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61" w:type="dxa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9"/>
        <w:gridCol w:w="8732"/>
      </w:tblGrid>
      <w:tr w:rsidR="00890DD9" w:rsidRPr="0005234F" w:rsidTr="00890DD9">
        <w:trPr>
          <w:jc w:val="right"/>
        </w:trPr>
        <w:tc>
          <w:tcPr>
            <w:tcW w:w="337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6C92" w:rsidRDefault="00BD6C92" w:rsidP="00BD6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«СПОРТИВНЫЙ КОМПЛЕКС СЕВЕРО – ЕНИСЕЙСКОГО РАЙОНА «НЕРИКА»</w:t>
            </w:r>
          </w:p>
          <w:p w:rsidR="00BD6C92" w:rsidRDefault="00BD6C92" w:rsidP="00BD6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C92" w:rsidRDefault="00BD6C92" w:rsidP="00BD6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</w:p>
          <w:p w:rsidR="00BD6C92" w:rsidRDefault="00BD6C92" w:rsidP="00BD6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C92" w:rsidRDefault="00BD6C92" w:rsidP="00BD6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28.06.2019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Северо-Енисейский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№ 48/1</w:t>
            </w:r>
          </w:p>
          <w:p w:rsidR="00BD6C92" w:rsidRPr="00827954" w:rsidRDefault="00BD6C92" w:rsidP="00BD6C9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7954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 утверждении учетной политики для целей налогообложения в Муниципальном казенном учреждении «Спортивный комплекс Северо-Енисейского района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Нерика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», получающего бухгалтерские услуги по договору на безвозмездной основе в Отделе физической культуры, спорта и молодежной политики администрации Северо-Енисейского района </w:t>
            </w:r>
          </w:p>
          <w:p w:rsidR="00BD6C92" w:rsidRDefault="00BD6C92" w:rsidP="00BD6C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D6C92" w:rsidRPr="002514CE" w:rsidRDefault="00BD6C92" w:rsidP="00BD6C92">
            <w:pPr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7954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2514CE">
              <w:rPr>
                <w:rFonts w:ascii="Times New Roman" w:hAnsi="Times New Roman"/>
                <w:sz w:val="28"/>
                <w:szCs w:val="28"/>
              </w:rPr>
              <w:t>В целях осуществления формирования полной и достоверной информации о порядке учета для целей налогообложения хозяйственных операций и для исчисления и уплаты страховых взносов, а также обеспечения информацией внутренних и внешних пользователей для контроля за правильностью исчисления, полнотой и своевременностью исчисления и уплаты в бюджет налогов и страховых взносов в соответствии с Налоговым кодексом Российской Федерации, Федеральным законом от 24.07.2009г. № 212-ФЗ «О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 и территориальные фонды обязательного медицинского страхования», Федеральным законом от 24.07.1998г. № 125-ФЗ «Об обязательном социальном страховании от несчастных случаев на производстве и профессиональных заболеваний», Федеральным законом от 01.04.1996г. № 27-ФЗ «Об индивидуальном (персонифицированном) учете в системе обязательного пенсионного страхования», Федеральным законом от 22.12.2005г. № 179-ФЗ «О страховых тарифах на обязательное социальное страхование от несчастных случаев на производстве и профессиональных заболеваний» и иными нормативными правовыми актами РФ</w:t>
            </w:r>
          </w:p>
          <w:p w:rsidR="00BD6C92" w:rsidRDefault="00BD6C92" w:rsidP="00BD6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ПРИКАЗЫВАЮ:</w:t>
            </w:r>
          </w:p>
          <w:p w:rsidR="00BD6C92" w:rsidRPr="00691C6A" w:rsidRDefault="00BD6C92" w:rsidP="00BD6C92">
            <w:pPr>
              <w:pStyle w:val="a4"/>
              <w:numPr>
                <w:ilvl w:val="0"/>
                <w:numId w:val="6"/>
              </w:num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C6A">
              <w:rPr>
                <w:rFonts w:ascii="Times New Roman" w:hAnsi="Times New Roman" w:cs="Times New Roman"/>
                <w:sz w:val="28"/>
                <w:szCs w:val="28"/>
              </w:rPr>
              <w:t xml:space="preserve">Утвердить учетную политику для целей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налогообложения</w:t>
            </w:r>
            <w:r w:rsidRPr="00691C6A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Учетная политика) в Муниципальном казенном учреждении «Спортивный </w:t>
            </w:r>
            <w:r w:rsidRPr="00691C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комплекс Северо-Енисейского района «</w:t>
            </w:r>
            <w:proofErr w:type="spellStart"/>
            <w:r w:rsidRPr="00691C6A">
              <w:rPr>
                <w:rFonts w:ascii="Times New Roman" w:hAnsi="Times New Roman" w:cs="Times New Roman"/>
                <w:sz w:val="28"/>
                <w:szCs w:val="28"/>
              </w:rPr>
              <w:t>Нерика</w:t>
            </w:r>
            <w:proofErr w:type="spellEnd"/>
            <w:r w:rsidRPr="00691C6A">
              <w:rPr>
                <w:rFonts w:ascii="Times New Roman" w:hAnsi="Times New Roman" w:cs="Times New Roman"/>
                <w:sz w:val="28"/>
                <w:szCs w:val="28"/>
              </w:rPr>
              <w:t>» согласно приложению к приказу.</w:t>
            </w:r>
          </w:p>
          <w:p w:rsidR="00BD6C92" w:rsidRPr="00E73D92" w:rsidRDefault="00BD6C92" w:rsidP="00BD6C9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C92" w:rsidRDefault="00BD6C92" w:rsidP="00BD6C92">
            <w:pPr>
              <w:pStyle w:val="a4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Установить, что учетная политика применяется с 01.01.2019 и во все последующие отчетные периоды с внесением в нее в установленном порядке необходимых изменений и дополнений.</w:t>
            </w:r>
          </w:p>
          <w:p w:rsidR="00BD6C92" w:rsidRPr="00E73D92" w:rsidRDefault="00BD6C92" w:rsidP="00BD6C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C92" w:rsidRPr="004F4394" w:rsidRDefault="00BD6C92" w:rsidP="00BD6C92">
            <w:pPr>
              <w:pStyle w:val="a4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394">
              <w:rPr>
                <w:rFonts w:ascii="Times New Roman" w:hAnsi="Times New Roman" w:cs="Times New Roman"/>
                <w:sz w:val="28"/>
                <w:szCs w:val="28"/>
              </w:rPr>
              <w:t>Довести до всех работников Муниципального казенного учреждения «Спортивный комплекс Северо-Енисейского района «</w:t>
            </w:r>
            <w:proofErr w:type="spellStart"/>
            <w:r w:rsidRPr="004F4394">
              <w:rPr>
                <w:rFonts w:ascii="Times New Roman" w:hAnsi="Times New Roman" w:cs="Times New Roman"/>
                <w:sz w:val="28"/>
                <w:szCs w:val="28"/>
              </w:rPr>
              <w:t>Нерика</w:t>
            </w:r>
            <w:proofErr w:type="spellEnd"/>
            <w:r w:rsidRPr="004F4394">
              <w:rPr>
                <w:rFonts w:ascii="Times New Roman" w:hAnsi="Times New Roman" w:cs="Times New Roman"/>
                <w:sz w:val="28"/>
                <w:szCs w:val="28"/>
              </w:rPr>
              <w:t xml:space="preserve">», Отдела физической культуры, спорта и молодежной политики администрации Северо-Енисейского района соответствующие документы,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необходимые для обеспечения реализации Учетной политики для целей налогообложения в учреждении.</w:t>
            </w:r>
          </w:p>
          <w:p w:rsidR="00BD6C92" w:rsidRPr="00691C6A" w:rsidRDefault="00BD6C92" w:rsidP="00BD6C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C92" w:rsidRPr="0087080D" w:rsidRDefault="00BD6C92" w:rsidP="00BD6C9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C92" w:rsidRDefault="00BD6C92" w:rsidP="00BD6C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МКУ «Спортивный</w:t>
            </w:r>
          </w:p>
          <w:p w:rsidR="00BD6C92" w:rsidRDefault="00BD6C92" w:rsidP="00BD6C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Нерика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А.А. Гриднева</w:t>
            </w:r>
          </w:p>
          <w:p w:rsidR="00BD6C92" w:rsidRDefault="00BD6C92" w:rsidP="00BD6C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C92" w:rsidRDefault="00BD6C92" w:rsidP="00BD6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приказом ознакомлены:</w:t>
            </w:r>
          </w:p>
          <w:p w:rsidR="00BD6C92" w:rsidRDefault="00BD6C92" w:rsidP="00E8318D">
            <w:pPr>
              <w:jc w:val="right"/>
              <w:rPr>
                <w:rFonts w:ascii="Times New Roman" w:hAnsi="Times New Roman" w:cs="Times New Roman"/>
              </w:rPr>
            </w:pPr>
          </w:p>
          <w:p w:rsidR="00BD6C92" w:rsidRDefault="00BD6C92" w:rsidP="00E8318D">
            <w:pPr>
              <w:jc w:val="right"/>
              <w:rPr>
                <w:rFonts w:ascii="Times New Roman" w:hAnsi="Times New Roman" w:cs="Times New Roman"/>
              </w:rPr>
            </w:pPr>
          </w:p>
          <w:p w:rsidR="00BD6C92" w:rsidRDefault="00BD6C92" w:rsidP="00E8318D">
            <w:pPr>
              <w:jc w:val="right"/>
              <w:rPr>
                <w:rFonts w:ascii="Times New Roman" w:hAnsi="Times New Roman" w:cs="Times New Roman"/>
              </w:rPr>
            </w:pPr>
          </w:p>
          <w:p w:rsidR="00BD6C92" w:rsidRDefault="00BD6C92" w:rsidP="00E8318D">
            <w:pPr>
              <w:jc w:val="right"/>
              <w:rPr>
                <w:rFonts w:ascii="Times New Roman" w:hAnsi="Times New Roman" w:cs="Times New Roman"/>
              </w:rPr>
            </w:pPr>
          </w:p>
          <w:p w:rsidR="00BD6C92" w:rsidRDefault="00BD6C92" w:rsidP="00E8318D">
            <w:pPr>
              <w:jc w:val="right"/>
              <w:rPr>
                <w:rFonts w:ascii="Times New Roman" w:hAnsi="Times New Roman" w:cs="Times New Roman"/>
              </w:rPr>
            </w:pPr>
          </w:p>
          <w:p w:rsidR="00BD6C92" w:rsidRDefault="00BD6C92" w:rsidP="00E8318D">
            <w:pPr>
              <w:jc w:val="right"/>
              <w:rPr>
                <w:rFonts w:ascii="Times New Roman" w:hAnsi="Times New Roman" w:cs="Times New Roman"/>
              </w:rPr>
            </w:pPr>
          </w:p>
          <w:p w:rsidR="00BD6C92" w:rsidRDefault="00BD6C92" w:rsidP="00E8318D">
            <w:pPr>
              <w:jc w:val="right"/>
              <w:rPr>
                <w:rFonts w:ascii="Times New Roman" w:hAnsi="Times New Roman" w:cs="Times New Roman"/>
              </w:rPr>
            </w:pPr>
          </w:p>
          <w:p w:rsidR="00BD6C92" w:rsidRDefault="00BD6C92" w:rsidP="00E8318D">
            <w:pPr>
              <w:jc w:val="right"/>
              <w:rPr>
                <w:rFonts w:ascii="Times New Roman" w:hAnsi="Times New Roman" w:cs="Times New Roman"/>
              </w:rPr>
            </w:pPr>
          </w:p>
          <w:p w:rsidR="00BD6C92" w:rsidRDefault="00BD6C92" w:rsidP="00E8318D">
            <w:pPr>
              <w:jc w:val="right"/>
              <w:rPr>
                <w:rFonts w:ascii="Times New Roman" w:hAnsi="Times New Roman" w:cs="Times New Roman"/>
              </w:rPr>
            </w:pPr>
          </w:p>
          <w:p w:rsidR="00BD6C92" w:rsidRDefault="00BD6C92" w:rsidP="00E8318D">
            <w:pPr>
              <w:jc w:val="right"/>
              <w:rPr>
                <w:rFonts w:ascii="Times New Roman" w:hAnsi="Times New Roman" w:cs="Times New Roman"/>
              </w:rPr>
            </w:pPr>
          </w:p>
          <w:p w:rsidR="00BD6C92" w:rsidRDefault="00BD6C92" w:rsidP="00E8318D">
            <w:pPr>
              <w:jc w:val="right"/>
              <w:rPr>
                <w:rFonts w:ascii="Times New Roman" w:hAnsi="Times New Roman" w:cs="Times New Roman"/>
              </w:rPr>
            </w:pPr>
          </w:p>
          <w:p w:rsidR="00BD6C92" w:rsidRDefault="00BD6C92" w:rsidP="00E8318D">
            <w:pPr>
              <w:jc w:val="right"/>
              <w:rPr>
                <w:rFonts w:ascii="Times New Roman" w:hAnsi="Times New Roman" w:cs="Times New Roman"/>
              </w:rPr>
            </w:pPr>
          </w:p>
          <w:p w:rsidR="00BD6C92" w:rsidRDefault="00BD6C92" w:rsidP="00E8318D">
            <w:pPr>
              <w:jc w:val="right"/>
              <w:rPr>
                <w:rFonts w:ascii="Times New Roman" w:hAnsi="Times New Roman" w:cs="Times New Roman"/>
              </w:rPr>
            </w:pPr>
          </w:p>
          <w:p w:rsidR="00BD6C92" w:rsidRDefault="00BD6C92" w:rsidP="00E8318D">
            <w:pPr>
              <w:jc w:val="right"/>
              <w:rPr>
                <w:rFonts w:ascii="Times New Roman" w:hAnsi="Times New Roman" w:cs="Times New Roman"/>
              </w:rPr>
            </w:pPr>
          </w:p>
          <w:p w:rsidR="00890DD9" w:rsidRPr="0005234F" w:rsidRDefault="00890DD9" w:rsidP="00E8318D">
            <w:pPr>
              <w:jc w:val="right"/>
              <w:rPr>
                <w:rFonts w:ascii="Times New Roman" w:hAnsi="Times New Roman" w:cs="Times New Roman"/>
              </w:rPr>
            </w:pPr>
            <w:r w:rsidRPr="0005234F">
              <w:rPr>
                <w:rFonts w:ascii="Times New Roman" w:hAnsi="Times New Roman" w:cs="Times New Roman"/>
              </w:rPr>
              <w:lastRenderedPageBreak/>
              <w:t>Приложение</w:t>
            </w:r>
            <w:r w:rsidRPr="0005234F">
              <w:rPr>
                <w:rFonts w:ascii="Times New Roman" w:hAnsi="Times New Roman" w:cs="Times New Roman"/>
              </w:rPr>
              <w:br/>
              <w:t>к приказу от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05A7C">
              <w:rPr>
                <w:rFonts w:ascii="Times New Roman" w:hAnsi="Times New Roman" w:cs="Times New Roman"/>
              </w:rPr>
              <w:t>28</w:t>
            </w:r>
            <w:r>
              <w:rPr>
                <w:rFonts w:ascii="Times New Roman" w:hAnsi="Times New Roman" w:cs="Times New Roman"/>
              </w:rPr>
              <w:t>.0</w:t>
            </w:r>
            <w:r w:rsidR="00905A7C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.2019 </w:t>
            </w:r>
            <w:r w:rsidRPr="0005234F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05A7C">
              <w:rPr>
                <w:rFonts w:ascii="Times New Roman" w:hAnsi="Times New Roman" w:cs="Times New Roman"/>
              </w:rPr>
              <w:t>48</w:t>
            </w:r>
            <w:r>
              <w:rPr>
                <w:rFonts w:ascii="Times New Roman" w:hAnsi="Times New Roman" w:cs="Times New Roman"/>
              </w:rPr>
              <w:t>/1</w:t>
            </w:r>
            <w:r w:rsidRPr="0005234F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 xml:space="preserve">     </w:t>
            </w:r>
          </w:p>
        </w:tc>
      </w:tr>
      <w:tr w:rsidR="00E875BB" w:rsidRPr="00E875BB" w:rsidTr="00890DD9">
        <w:tblPrEx>
          <w:jc w:val="left"/>
        </w:tblPrEx>
        <w:trPr>
          <w:gridBefore w:val="1"/>
          <w:wBefore w:w="386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75BB" w:rsidRPr="00E875BB" w:rsidRDefault="00E875BB" w:rsidP="00197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75BB" w:rsidRPr="00E875BB" w:rsidRDefault="00E875BB" w:rsidP="00E875BB">
      <w:pPr>
        <w:jc w:val="center"/>
        <w:rPr>
          <w:rFonts w:ascii="Times New Roman" w:hAnsi="Times New Roman" w:cs="Times New Roman"/>
          <w:sz w:val="24"/>
          <w:szCs w:val="24"/>
        </w:rPr>
      </w:pPr>
      <w:r w:rsidRPr="00E875BB">
        <w:rPr>
          <w:rFonts w:ascii="Times New Roman" w:hAnsi="Times New Roman" w:cs="Times New Roman"/>
          <w:b/>
          <w:bCs/>
          <w:sz w:val="24"/>
          <w:szCs w:val="24"/>
        </w:rPr>
        <w:t xml:space="preserve">Учетная политика для целей </w:t>
      </w:r>
      <w:r w:rsidR="00197383">
        <w:rPr>
          <w:rFonts w:ascii="Times New Roman" w:hAnsi="Times New Roman" w:cs="Times New Roman"/>
          <w:b/>
          <w:bCs/>
          <w:sz w:val="24"/>
          <w:szCs w:val="24"/>
        </w:rPr>
        <w:t>налогового</w:t>
      </w:r>
      <w:r w:rsidRPr="00E875BB">
        <w:rPr>
          <w:rFonts w:ascii="Times New Roman" w:hAnsi="Times New Roman" w:cs="Times New Roman"/>
          <w:b/>
          <w:bCs/>
          <w:sz w:val="24"/>
          <w:szCs w:val="24"/>
        </w:rPr>
        <w:t xml:space="preserve"> учета</w:t>
      </w:r>
    </w:p>
    <w:p w:rsidR="009E4E01" w:rsidRPr="009E4E01" w:rsidRDefault="009E4E01" w:rsidP="009E4E0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4E01" w:rsidRPr="009E4E01" w:rsidRDefault="009E4E01" w:rsidP="009E4E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4E01">
        <w:rPr>
          <w:rFonts w:ascii="Times New Roman" w:hAnsi="Times New Roman" w:cs="Times New Roman"/>
          <w:sz w:val="24"/>
          <w:szCs w:val="24"/>
        </w:rPr>
        <w:t>1. Система налогового учета и учета страховых взносов</w:t>
      </w:r>
      <w:bookmarkStart w:id="0" w:name="_Hlk12282782"/>
      <w:r w:rsidR="00905A7C" w:rsidRPr="00905A7C">
        <w:rPr>
          <w:rFonts w:ascii="Times New Roman" w:hAnsi="Times New Roman" w:cs="Times New Roman"/>
        </w:rPr>
        <w:t xml:space="preserve"> </w:t>
      </w:r>
      <w:r w:rsidR="00905A7C" w:rsidRPr="00905A7C">
        <w:rPr>
          <w:rFonts w:ascii="Times New Roman" w:hAnsi="Times New Roman" w:cs="Times New Roman"/>
          <w:sz w:val="24"/>
          <w:szCs w:val="24"/>
        </w:rPr>
        <w:t>Муниципального казенного учреждения «Спортивный комплекс Северо-Енисейского района «</w:t>
      </w:r>
      <w:proofErr w:type="spellStart"/>
      <w:r w:rsidR="00905A7C" w:rsidRPr="00905A7C">
        <w:rPr>
          <w:rFonts w:ascii="Times New Roman" w:hAnsi="Times New Roman" w:cs="Times New Roman"/>
          <w:sz w:val="24"/>
          <w:szCs w:val="24"/>
        </w:rPr>
        <w:t>Нерика</w:t>
      </w:r>
      <w:proofErr w:type="spellEnd"/>
      <w:r w:rsidR="00905A7C" w:rsidRPr="00905A7C">
        <w:rPr>
          <w:rFonts w:ascii="Times New Roman" w:hAnsi="Times New Roman" w:cs="Times New Roman"/>
          <w:sz w:val="24"/>
          <w:szCs w:val="24"/>
        </w:rPr>
        <w:t>»</w:t>
      </w:r>
      <w:bookmarkEnd w:id="0"/>
      <w:r w:rsidRPr="009E4E01">
        <w:rPr>
          <w:rFonts w:ascii="Times New Roman" w:hAnsi="Times New Roman" w:cs="Times New Roman"/>
          <w:sz w:val="24"/>
          <w:szCs w:val="24"/>
        </w:rPr>
        <w:t xml:space="preserve">  (далее — </w:t>
      </w:r>
      <w:bookmarkStart w:id="1" w:name="_Hlk12617537"/>
      <w:r w:rsidR="00905A7C">
        <w:rPr>
          <w:rFonts w:ascii="Times New Roman" w:hAnsi="Times New Roman" w:cs="Times New Roman"/>
        </w:rPr>
        <w:t>МКУ</w:t>
      </w:r>
      <w:r w:rsidR="00905A7C" w:rsidRPr="0005234F">
        <w:rPr>
          <w:rFonts w:ascii="Times New Roman" w:hAnsi="Times New Roman" w:cs="Times New Roman"/>
        </w:rPr>
        <w:t xml:space="preserve"> «</w:t>
      </w:r>
      <w:r w:rsidR="00905A7C">
        <w:rPr>
          <w:rFonts w:ascii="Times New Roman" w:hAnsi="Times New Roman" w:cs="Times New Roman"/>
        </w:rPr>
        <w:t>Спортивный комплекс «</w:t>
      </w:r>
      <w:proofErr w:type="spellStart"/>
      <w:r w:rsidR="00905A7C">
        <w:rPr>
          <w:rFonts w:ascii="Times New Roman" w:hAnsi="Times New Roman" w:cs="Times New Roman"/>
        </w:rPr>
        <w:t>Нерика</w:t>
      </w:r>
      <w:proofErr w:type="spellEnd"/>
      <w:r w:rsidR="00905A7C">
        <w:rPr>
          <w:rFonts w:ascii="Times New Roman" w:hAnsi="Times New Roman" w:cs="Times New Roman"/>
        </w:rPr>
        <w:t>»</w:t>
      </w:r>
      <w:bookmarkEnd w:id="1"/>
      <w:r w:rsidRPr="009E4E01">
        <w:rPr>
          <w:rFonts w:ascii="Times New Roman" w:hAnsi="Times New Roman" w:cs="Times New Roman"/>
          <w:sz w:val="24"/>
          <w:szCs w:val="24"/>
        </w:rPr>
        <w:t>) создана в рамках существующей системы бюджетного учета в соответствии с требованиями Налогового кодекса Российской Федерации, Федерального закона от 24.07.2009г. № 212-ФЗ «О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 и территориальные фонды обязательного медицинского страхования», Федерального закона от 24.07.1998г. № 125-ФЗ «Об обязательном социальном страховании от несчастных случаев на производстве и профессиональных заболеваний», Федерального закона от 01.04.1996г. № 27-ФЗ «Об индивидуальном (персонифицированном) учете в системе обязательного пенсионного страхования», Федерального закона от 22.12.2005г. № 179-ФЗ «О страховых тарифах на обязательное социальное страхование от несчастных случаев на производстве и профессиональных заболеваний».</w:t>
      </w:r>
    </w:p>
    <w:p w:rsidR="009E4E01" w:rsidRPr="00905A7C" w:rsidRDefault="009E4E01" w:rsidP="009E4E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4E01">
        <w:rPr>
          <w:rFonts w:ascii="Times New Roman" w:hAnsi="Times New Roman" w:cs="Times New Roman"/>
          <w:sz w:val="24"/>
          <w:szCs w:val="24"/>
        </w:rPr>
        <w:t xml:space="preserve">2. </w:t>
      </w:r>
      <w:r w:rsidR="00905A7C" w:rsidRPr="00905A7C">
        <w:rPr>
          <w:rFonts w:ascii="Times New Roman" w:hAnsi="Times New Roman" w:cs="Times New Roman"/>
          <w:sz w:val="24"/>
          <w:szCs w:val="24"/>
        </w:rPr>
        <w:t xml:space="preserve">Ведение налогового учета и учета страховых взносов осуществляется главным распорядителем бюджетных средств Отделом физической культуры, спорта и молодежной политики администрации Северо-Енисейского района  – группой бухгалтерского, экономического, правового и кадрового обеспечения, возглавляемой главным бухгалтером на основании договора на оказание услуг по </w:t>
      </w:r>
      <w:bookmarkStart w:id="2" w:name="_GoBack"/>
      <w:bookmarkEnd w:id="2"/>
      <w:r w:rsidR="00905A7C" w:rsidRPr="00905A7C">
        <w:rPr>
          <w:rFonts w:ascii="Times New Roman" w:hAnsi="Times New Roman" w:cs="Times New Roman"/>
          <w:sz w:val="24"/>
          <w:szCs w:val="24"/>
        </w:rPr>
        <w:t xml:space="preserve">бухгалтерскому обслуживанию от </w:t>
      </w:r>
      <w:r w:rsidR="00905A7C">
        <w:rPr>
          <w:rFonts w:ascii="Times New Roman" w:hAnsi="Times New Roman" w:cs="Times New Roman"/>
          <w:sz w:val="24"/>
          <w:szCs w:val="24"/>
        </w:rPr>
        <w:t>16</w:t>
      </w:r>
      <w:r w:rsidR="00905A7C" w:rsidRPr="00905A7C">
        <w:rPr>
          <w:rFonts w:ascii="Times New Roman" w:hAnsi="Times New Roman" w:cs="Times New Roman"/>
          <w:sz w:val="24"/>
          <w:szCs w:val="24"/>
        </w:rPr>
        <w:t>.</w:t>
      </w:r>
      <w:r w:rsidR="00905A7C">
        <w:rPr>
          <w:rFonts w:ascii="Times New Roman" w:hAnsi="Times New Roman" w:cs="Times New Roman"/>
          <w:sz w:val="24"/>
          <w:szCs w:val="24"/>
        </w:rPr>
        <w:t>1</w:t>
      </w:r>
      <w:r w:rsidR="00905A7C" w:rsidRPr="00905A7C">
        <w:rPr>
          <w:rFonts w:ascii="Times New Roman" w:hAnsi="Times New Roman" w:cs="Times New Roman"/>
          <w:sz w:val="24"/>
          <w:szCs w:val="24"/>
        </w:rPr>
        <w:t>1.201</w:t>
      </w:r>
      <w:r w:rsidR="00905A7C">
        <w:rPr>
          <w:rFonts w:ascii="Times New Roman" w:hAnsi="Times New Roman" w:cs="Times New Roman"/>
          <w:sz w:val="24"/>
          <w:szCs w:val="24"/>
        </w:rPr>
        <w:t>6</w:t>
      </w:r>
      <w:r w:rsidR="00905A7C" w:rsidRPr="00905A7C">
        <w:rPr>
          <w:rFonts w:ascii="Times New Roman" w:hAnsi="Times New Roman" w:cs="Times New Roman"/>
          <w:sz w:val="24"/>
          <w:szCs w:val="24"/>
        </w:rPr>
        <w:t xml:space="preserve"> № </w:t>
      </w:r>
      <w:r w:rsidR="00905A7C">
        <w:rPr>
          <w:rFonts w:ascii="Times New Roman" w:hAnsi="Times New Roman" w:cs="Times New Roman"/>
          <w:sz w:val="24"/>
          <w:szCs w:val="24"/>
        </w:rPr>
        <w:t>1</w:t>
      </w:r>
      <w:r w:rsidR="00905A7C" w:rsidRPr="00905A7C">
        <w:rPr>
          <w:rFonts w:ascii="Times New Roman" w:hAnsi="Times New Roman" w:cs="Times New Roman"/>
          <w:sz w:val="24"/>
          <w:szCs w:val="24"/>
        </w:rPr>
        <w:t>.</w:t>
      </w:r>
    </w:p>
    <w:p w:rsidR="009E4E01" w:rsidRPr="009E4E01" w:rsidRDefault="009E4E01" w:rsidP="009E4E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4E01">
        <w:rPr>
          <w:rFonts w:ascii="Times New Roman" w:hAnsi="Times New Roman" w:cs="Times New Roman"/>
          <w:sz w:val="24"/>
          <w:szCs w:val="24"/>
        </w:rPr>
        <w:t>3. При обработке учетной информации используется автоматизация учета с помощью программного продукта «1</w:t>
      </w:r>
      <w:proofErr w:type="gramStart"/>
      <w:r w:rsidRPr="009E4E01">
        <w:rPr>
          <w:rFonts w:ascii="Times New Roman" w:hAnsi="Times New Roman" w:cs="Times New Roman"/>
          <w:sz w:val="24"/>
          <w:szCs w:val="24"/>
        </w:rPr>
        <w:t>С:Бухгалтерия</w:t>
      </w:r>
      <w:proofErr w:type="gramEnd"/>
      <w:r w:rsidRPr="009E4E01">
        <w:rPr>
          <w:rFonts w:ascii="Times New Roman" w:hAnsi="Times New Roman" w:cs="Times New Roman"/>
          <w:sz w:val="24"/>
          <w:szCs w:val="24"/>
        </w:rPr>
        <w:t>»</w:t>
      </w:r>
      <w:r w:rsidR="00B71243">
        <w:rPr>
          <w:rFonts w:ascii="Times New Roman" w:hAnsi="Times New Roman" w:cs="Times New Roman"/>
          <w:sz w:val="24"/>
          <w:szCs w:val="24"/>
        </w:rPr>
        <w:t xml:space="preserve">, </w:t>
      </w:r>
      <w:r w:rsidRPr="009E4E01">
        <w:rPr>
          <w:rFonts w:ascii="Times New Roman" w:hAnsi="Times New Roman" w:cs="Times New Roman"/>
          <w:sz w:val="24"/>
          <w:szCs w:val="24"/>
        </w:rPr>
        <w:t xml:space="preserve"> с операциями по оплате труда «1-С: зарплата и кадры».</w:t>
      </w:r>
    </w:p>
    <w:p w:rsidR="00930543" w:rsidRDefault="009E4E01" w:rsidP="00930543">
      <w:pPr>
        <w:ind w:left="-1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4E01">
        <w:rPr>
          <w:rFonts w:ascii="Times New Roman" w:hAnsi="Times New Roman" w:cs="Times New Roman"/>
          <w:sz w:val="24"/>
          <w:szCs w:val="24"/>
        </w:rPr>
        <w:t xml:space="preserve">4. </w:t>
      </w:r>
      <w:r w:rsidR="00905A7C" w:rsidRPr="00905A7C">
        <w:rPr>
          <w:rFonts w:ascii="Times New Roman" w:hAnsi="Times New Roman" w:cs="Times New Roman"/>
          <w:sz w:val="24"/>
          <w:szCs w:val="24"/>
        </w:rPr>
        <w:t>Формы аналитических регистров налогового учета для определения налоговой базы, являющиеся документами для налогового учета, формируются из бухгалтерских регистров. Учет доходов и расходов для определения налога на прибыль ведется кассовым методом согласно п.1 ст.273 НК РФ. Для использования права на освобождение от исполнения обязанностей налогоплательщика, связанных с исчислением и уплатой налога на добавленную стоимость в соответствии со статьей 145 НК РФ</w:t>
      </w:r>
      <w:r w:rsidR="00905A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05A7C" w:rsidRPr="00905A7C">
        <w:rPr>
          <w:rFonts w:ascii="Times New Roman" w:hAnsi="Times New Roman" w:cs="Times New Roman"/>
          <w:sz w:val="24"/>
          <w:szCs w:val="24"/>
        </w:rPr>
        <w:t>учреждение</w:t>
      </w:r>
      <w:proofErr w:type="gramEnd"/>
      <w:r w:rsidR="00BD6C92">
        <w:rPr>
          <w:rFonts w:ascii="Times New Roman" w:hAnsi="Times New Roman" w:cs="Times New Roman"/>
          <w:sz w:val="24"/>
          <w:szCs w:val="24"/>
        </w:rPr>
        <w:t xml:space="preserve"> </w:t>
      </w:r>
      <w:r w:rsidR="00905A7C" w:rsidRPr="00905A7C">
        <w:rPr>
          <w:rFonts w:ascii="Times New Roman" w:hAnsi="Times New Roman" w:cs="Times New Roman"/>
          <w:sz w:val="24"/>
          <w:szCs w:val="24"/>
        </w:rPr>
        <w:t xml:space="preserve">уведомляет налоговый орган не позднее 20 </w:t>
      </w:r>
      <w:r w:rsidR="00905A7C">
        <w:rPr>
          <w:rFonts w:ascii="Times New Roman" w:hAnsi="Times New Roman" w:cs="Times New Roman"/>
          <w:sz w:val="24"/>
          <w:szCs w:val="24"/>
        </w:rPr>
        <w:t>апреля</w:t>
      </w:r>
      <w:r w:rsidR="00905A7C" w:rsidRPr="00905A7C">
        <w:rPr>
          <w:rFonts w:ascii="Times New Roman" w:hAnsi="Times New Roman" w:cs="Times New Roman"/>
          <w:sz w:val="24"/>
          <w:szCs w:val="24"/>
        </w:rPr>
        <w:t xml:space="preserve"> каждого календарного года.</w:t>
      </w:r>
    </w:p>
    <w:p w:rsidR="009E4E01" w:rsidRPr="009E4E01" w:rsidRDefault="009E4E01" w:rsidP="00930543">
      <w:pPr>
        <w:ind w:left="-1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4E01">
        <w:rPr>
          <w:rFonts w:ascii="Times New Roman" w:hAnsi="Times New Roman" w:cs="Times New Roman"/>
          <w:sz w:val="24"/>
          <w:szCs w:val="24"/>
        </w:rPr>
        <w:t>5. Перечень должностных лиц, ответственных за ведение и предоставление налоговых деклараций, отчетов по начисленным и уплаченным страховым взносам и произведения учета и уплаты налогов, страховых взносов утвержден согласно Приложению 1.</w:t>
      </w:r>
    </w:p>
    <w:p w:rsidR="009E4E01" w:rsidRPr="009E4E01" w:rsidRDefault="009E4E01" w:rsidP="0093054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4E01">
        <w:rPr>
          <w:rFonts w:ascii="Times New Roman" w:hAnsi="Times New Roman" w:cs="Times New Roman"/>
          <w:sz w:val="24"/>
          <w:szCs w:val="24"/>
        </w:rPr>
        <w:t>6. Изменение порядка учета операций и объектов в целях налогообложения осуществляется в случае изменения законодательства о налогах и сборах или применяемых методов учета. Решение о внесении изменений в учетную политику для целей налогообложения при изменении применяемых методов учета принимается с начала нового налогового периода, а при изменении законодательства о налогах и сборах не ранее чем с момента вступления в силу изменений норм указанного законодательства.</w:t>
      </w:r>
    </w:p>
    <w:p w:rsidR="009E4E01" w:rsidRPr="009E4E01" w:rsidRDefault="009E4E01" w:rsidP="005F17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4E01">
        <w:rPr>
          <w:rFonts w:ascii="Times New Roman" w:hAnsi="Times New Roman" w:cs="Times New Roman"/>
          <w:sz w:val="24"/>
          <w:szCs w:val="24"/>
        </w:rPr>
        <w:lastRenderedPageBreak/>
        <w:t>7. Содержание данных налогового учета (в том числе данных первичных документов) является налоговой тайной. Лица, получившие доступ к информации, содержащейся в данных налогового учета (далее – лица), обязаны хранить налоговую тайну. За разглашение налоговой тайны лица, указанные в настоящем пункте, несут ответственность, установленную действующим законодательством.</w:t>
      </w:r>
    </w:p>
    <w:p w:rsidR="0028326B" w:rsidRPr="0028326B" w:rsidRDefault="0080641C" w:rsidP="005F17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28326B" w:rsidRPr="0028326B">
        <w:rPr>
          <w:rFonts w:ascii="Times New Roman" w:hAnsi="Times New Roman" w:cs="Times New Roman"/>
          <w:sz w:val="24"/>
          <w:szCs w:val="24"/>
        </w:rPr>
        <w:t xml:space="preserve"> Все  декларации  подписываются  </w:t>
      </w:r>
      <w:r w:rsidR="00930543">
        <w:rPr>
          <w:rFonts w:ascii="Times New Roman" w:hAnsi="Times New Roman" w:cs="Times New Roman"/>
          <w:sz w:val="24"/>
          <w:szCs w:val="24"/>
        </w:rPr>
        <w:t>заведующим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0543">
        <w:rPr>
          <w:rFonts w:ascii="Times New Roman" w:hAnsi="Times New Roman" w:cs="Times New Roman"/>
        </w:rPr>
        <w:t>МКУ</w:t>
      </w:r>
      <w:r w:rsidR="00930543" w:rsidRPr="0005234F">
        <w:rPr>
          <w:rFonts w:ascii="Times New Roman" w:hAnsi="Times New Roman" w:cs="Times New Roman"/>
        </w:rPr>
        <w:t xml:space="preserve"> «</w:t>
      </w:r>
      <w:r w:rsidR="00930543">
        <w:rPr>
          <w:rFonts w:ascii="Times New Roman" w:hAnsi="Times New Roman" w:cs="Times New Roman"/>
        </w:rPr>
        <w:t>Спортивный комплекс «</w:t>
      </w:r>
      <w:proofErr w:type="spellStart"/>
      <w:r w:rsidR="00930543">
        <w:rPr>
          <w:rFonts w:ascii="Times New Roman" w:hAnsi="Times New Roman" w:cs="Times New Roman"/>
        </w:rPr>
        <w:t>Нерика</w:t>
      </w:r>
      <w:proofErr w:type="spellEnd"/>
      <w:r w:rsidR="00930543">
        <w:rPr>
          <w:rFonts w:ascii="Times New Roman" w:hAnsi="Times New Roman" w:cs="Times New Roman"/>
        </w:rPr>
        <w:t>»</w:t>
      </w:r>
      <w:r w:rsidR="00D62997">
        <w:rPr>
          <w:rFonts w:ascii="Times New Roman" w:hAnsi="Times New Roman" w:cs="Times New Roman"/>
          <w:sz w:val="24"/>
          <w:szCs w:val="24"/>
        </w:rPr>
        <w:t>, в период его отсутствия -лицо</w:t>
      </w:r>
      <w:r w:rsidR="00890DD9">
        <w:rPr>
          <w:rFonts w:ascii="Times New Roman" w:hAnsi="Times New Roman" w:cs="Times New Roman"/>
          <w:sz w:val="24"/>
          <w:szCs w:val="24"/>
        </w:rPr>
        <w:t>м</w:t>
      </w:r>
      <w:r w:rsidR="00D62997">
        <w:rPr>
          <w:rFonts w:ascii="Times New Roman" w:hAnsi="Times New Roman" w:cs="Times New Roman"/>
          <w:sz w:val="24"/>
          <w:szCs w:val="24"/>
        </w:rPr>
        <w:t xml:space="preserve"> замещаю</w:t>
      </w:r>
      <w:r w:rsidR="00890DD9">
        <w:rPr>
          <w:rFonts w:ascii="Times New Roman" w:hAnsi="Times New Roman" w:cs="Times New Roman"/>
          <w:sz w:val="24"/>
          <w:szCs w:val="24"/>
        </w:rPr>
        <w:t>щем</w:t>
      </w:r>
      <w:r w:rsidR="00D62997">
        <w:rPr>
          <w:rFonts w:ascii="Times New Roman" w:hAnsi="Times New Roman" w:cs="Times New Roman"/>
          <w:sz w:val="24"/>
          <w:szCs w:val="24"/>
        </w:rPr>
        <w:t xml:space="preserve"> </w:t>
      </w:r>
      <w:r w:rsidR="00930543">
        <w:rPr>
          <w:rFonts w:ascii="Times New Roman" w:hAnsi="Times New Roman" w:cs="Times New Roman"/>
          <w:sz w:val="24"/>
          <w:szCs w:val="24"/>
        </w:rPr>
        <w:t>заведующего</w:t>
      </w:r>
      <w:r w:rsidR="00930543" w:rsidRPr="00930543">
        <w:rPr>
          <w:rFonts w:ascii="Times New Roman" w:hAnsi="Times New Roman" w:cs="Times New Roman"/>
        </w:rPr>
        <w:t xml:space="preserve"> </w:t>
      </w:r>
      <w:r w:rsidR="00930543">
        <w:rPr>
          <w:rFonts w:ascii="Times New Roman" w:hAnsi="Times New Roman" w:cs="Times New Roman"/>
        </w:rPr>
        <w:t>МКУ</w:t>
      </w:r>
      <w:r w:rsidR="00930543" w:rsidRPr="0005234F">
        <w:rPr>
          <w:rFonts w:ascii="Times New Roman" w:hAnsi="Times New Roman" w:cs="Times New Roman"/>
        </w:rPr>
        <w:t xml:space="preserve"> «</w:t>
      </w:r>
      <w:r w:rsidR="00930543">
        <w:rPr>
          <w:rFonts w:ascii="Times New Roman" w:hAnsi="Times New Roman" w:cs="Times New Roman"/>
        </w:rPr>
        <w:t>Спортивный комплекс «</w:t>
      </w:r>
      <w:proofErr w:type="spellStart"/>
      <w:r w:rsidR="00930543">
        <w:rPr>
          <w:rFonts w:ascii="Times New Roman" w:hAnsi="Times New Roman" w:cs="Times New Roman"/>
        </w:rPr>
        <w:t>Нерика</w:t>
      </w:r>
      <w:proofErr w:type="spellEnd"/>
      <w:r w:rsidR="00930543">
        <w:rPr>
          <w:rFonts w:ascii="Times New Roman" w:hAnsi="Times New Roman" w:cs="Times New Roman"/>
        </w:rPr>
        <w:t>»</w:t>
      </w:r>
      <w:r w:rsidR="00D62997">
        <w:rPr>
          <w:rFonts w:ascii="Times New Roman" w:hAnsi="Times New Roman" w:cs="Times New Roman"/>
          <w:sz w:val="24"/>
          <w:szCs w:val="24"/>
        </w:rPr>
        <w:t xml:space="preserve"> по приказу</w:t>
      </w:r>
      <w:r w:rsidR="0028326B" w:rsidRPr="0028326B">
        <w:rPr>
          <w:rFonts w:ascii="Times New Roman" w:hAnsi="Times New Roman" w:cs="Times New Roman"/>
          <w:sz w:val="24"/>
          <w:szCs w:val="24"/>
        </w:rPr>
        <w:t xml:space="preserve">  и  сдаются  в электронном  виде  с   использованием   специальной   программы   без представления  на  бумажном  носителе (к каждой декларации прикладываются отчет и протокол о доставке). </w:t>
      </w:r>
    </w:p>
    <w:sectPr w:rsidR="0028326B" w:rsidRPr="0028326B" w:rsidSect="00FE5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035E1"/>
    <w:multiLevelType w:val="hybridMultilevel"/>
    <w:tmpl w:val="C5921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313AC"/>
    <w:multiLevelType w:val="multilevel"/>
    <w:tmpl w:val="35BA69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24"/>
        </w:tabs>
        <w:ind w:left="1508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144D6F9C"/>
    <w:multiLevelType w:val="hybridMultilevel"/>
    <w:tmpl w:val="B33A371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EC7FD8"/>
    <w:multiLevelType w:val="hybridMultilevel"/>
    <w:tmpl w:val="69C07B68"/>
    <w:lvl w:ilvl="0" w:tplc="47CA5F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20424"/>
    <w:multiLevelType w:val="hybridMultilevel"/>
    <w:tmpl w:val="6C10383C"/>
    <w:lvl w:ilvl="0" w:tplc="52C603C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5" w15:restartNumberingAfterBreak="0">
    <w:nsid w:val="38D038B9"/>
    <w:multiLevelType w:val="multilevel"/>
    <w:tmpl w:val="82B4B5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1220"/>
    <w:rsid w:val="000228FB"/>
    <w:rsid w:val="0013010E"/>
    <w:rsid w:val="00140878"/>
    <w:rsid w:val="00155C08"/>
    <w:rsid w:val="00197383"/>
    <w:rsid w:val="001D0436"/>
    <w:rsid w:val="00245A86"/>
    <w:rsid w:val="00270C58"/>
    <w:rsid w:val="0028326B"/>
    <w:rsid w:val="0054581C"/>
    <w:rsid w:val="005F17FC"/>
    <w:rsid w:val="00730102"/>
    <w:rsid w:val="007B1EA1"/>
    <w:rsid w:val="0080641C"/>
    <w:rsid w:val="00817F8C"/>
    <w:rsid w:val="008241A6"/>
    <w:rsid w:val="00890DD9"/>
    <w:rsid w:val="008C291C"/>
    <w:rsid w:val="00905A7C"/>
    <w:rsid w:val="00927CE5"/>
    <w:rsid w:val="00930543"/>
    <w:rsid w:val="00934418"/>
    <w:rsid w:val="009B20AF"/>
    <w:rsid w:val="009E4E01"/>
    <w:rsid w:val="009F3DE4"/>
    <w:rsid w:val="00B11220"/>
    <w:rsid w:val="00B71243"/>
    <w:rsid w:val="00BD6C92"/>
    <w:rsid w:val="00C3410D"/>
    <w:rsid w:val="00CF300F"/>
    <w:rsid w:val="00D15419"/>
    <w:rsid w:val="00D62997"/>
    <w:rsid w:val="00DE6557"/>
    <w:rsid w:val="00E27D04"/>
    <w:rsid w:val="00E60C55"/>
    <w:rsid w:val="00E875BB"/>
    <w:rsid w:val="00F429DC"/>
    <w:rsid w:val="00F57A1F"/>
    <w:rsid w:val="00FA7DF0"/>
    <w:rsid w:val="00FE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87D6B"/>
  <w15:docId w15:val="{C6892453-FE73-4DA0-B7C4-B34169632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58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20A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301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A03C49-E9EB-4871-97D4-537AC7E3F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942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роро</dc:creator>
  <cp:lastModifiedBy>Наталья Н. Акулич</cp:lastModifiedBy>
  <cp:revision>28</cp:revision>
  <cp:lastPrinted>2016-11-21T11:22:00Z</cp:lastPrinted>
  <dcterms:created xsi:type="dcterms:W3CDTF">2016-11-12T17:50:00Z</dcterms:created>
  <dcterms:modified xsi:type="dcterms:W3CDTF">2019-12-13T05:03:00Z</dcterms:modified>
</cp:coreProperties>
</file>