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71" w:rsidRPr="006C3970" w:rsidRDefault="00A07271" w:rsidP="0026001C">
      <w:pPr>
        <w:jc w:val="center"/>
        <w:rPr>
          <w:sz w:val="26"/>
          <w:szCs w:val="26"/>
        </w:rPr>
      </w:pPr>
    </w:p>
    <w:p w:rsidR="00A07271" w:rsidRDefault="00A07271" w:rsidP="0026001C">
      <w:pPr>
        <w:ind w:firstLine="570"/>
        <w:jc w:val="center"/>
        <w:rPr>
          <w:sz w:val="28"/>
          <w:szCs w:val="28"/>
        </w:rPr>
      </w:pPr>
      <w:r w:rsidRPr="005C2151">
        <w:rPr>
          <w:sz w:val="28"/>
          <w:szCs w:val="28"/>
        </w:rPr>
        <w:t>Информация по ДНД</w:t>
      </w:r>
    </w:p>
    <w:p w:rsidR="005C2151" w:rsidRPr="005C2151" w:rsidRDefault="005C2151" w:rsidP="0026001C">
      <w:pPr>
        <w:ind w:firstLine="570"/>
        <w:jc w:val="center"/>
        <w:rPr>
          <w:sz w:val="28"/>
          <w:szCs w:val="28"/>
        </w:rPr>
      </w:pPr>
      <w:bookmarkStart w:id="0" w:name="_GoBack"/>
      <w:bookmarkEnd w:id="0"/>
    </w:p>
    <w:p w:rsidR="00A07271" w:rsidRPr="005C2151" w:rsidRDefault="00A07271" w:rsidP="0026001C">
      <w:pPr>
        <w:ind w:firstLine="570"/>
        <w:jc w:val="both"/>
        <w:rPr>
          <w:sz w:val="28"/>
          <w:szCs w:val="28"/>
        </w:rPr>
      </w:pPr>
      <w:r w:rsidRPr="005C2151">
        <w:rPr>
          <w:sz w:val="28"/>
          <w:szCs w:val="28"/>
        </w:rPr>
        <w:t xml:space="preserve">На территории Северо-Енисейского района 28.01.2015 года создана добровольная народная дружина «Молодежный патруль», которая внесена за № 20 в единый региональный реестр организаций правоохранительной направленности. Численность ДНД составляет 17 дружинников, у всех имеются удостоверения, нарукавные повязки. </w:t>
      </w:r>
    </w:p>
    <w:p w:rsidR="005C2151" w:rsidRPr="005C2151" w:rsidRDefault="005C2151" w:rsidP="005C2151">
      <w:pPr>
        <w:ind w:right="-1" w:firstLine="708"/>
        <w:jc w:val="both"/>
        <w:rPr>
          <w:sz w:val="28"/>
          <w:szCs w:val="28"/>
        </w:rPr>
      </w:pPr>
      <w:r w:rsidRPr="005C2151">
        <w:rPr>
          <w:sz w:val="28"/>
          <w:szCs w:val="28"/>
        </w:rPr>
        <w:t>Территория обслуживания – Северо-Енисейский район. Командир ДНД – Полежаев Алексей Сергеевич (8-923-283-03-04), заместитель командира Бахтин Сергей Александрович (8-950-404-98-14).</w:t>
      </w:r>
      <w:r>
        <w:rPr>
          <w:sz w:val="28"/>
          <w:szCs w:val="28"/>
        </w:rPr>
        <w:t xml:space="preserve"> </w:t>
      </w:r>
      <w:r w:rsidRPr="005C2151">
        <w:rPr>
          <w:sz w:val="28"/>
          <w:szCs w:val="28"/>
        </w:rPr>
        <w:t xml:space="preserve"> Ответственный сотрудник – майор полиции Матвиенко А.В., инспектор направления по осуществлению административного надзора ОУУПиПДН ОМВД России по Северо-Енисейскому району 8-999-314-49-98.</w:t>
      </w:r>
    </w:p>
    <w:p w:rsidR="00A07271" w:rsidRPr="005C2151" w:rsidRDefault="00A07271" w:rsidP="0026001C">
      <w:pPr>
        <w:pStyle w:val="a3"/>
        <w:ind w:firstLine="570"/>
        <w:jc w:val="both"/>
        <w:rPr>
          <w:sz w:val="28"/>
          <w:szCs w:val="28"/>
        </w:rPr>
      </w:pPr>
      <w:r w:rsidRPr="005C2151">
        <w:rPr>
          <w:sz w:val="28"/>
          <w:szCs w:val="28"/>
        </w:rPr>
        <w:t>Работа по привлечению к охране общественного порядка народных дружинников определена утвержденным планом на 2018 год, согласованным главой Северо-Енисейского района и начальником ОМВД России по Северо-Енисейскому району.</w:t>
      </w:r>
    </w:p>
    <w:p w:rsidR="00A07271" w:rsidRPr="005C2151" w:rsidRDefault="00A07271" w:rsidP="0026001C">
      <w:pPr>
        <w:ind w:firstLine="840"/>
        <w:jc w:val="both"/>
        <w:rPr>
          <w:sz w:val="28"/>
          <w:szCs w:val="28"/>
        </w:rPr>
      </w:pPr>
      <w:r w:rsidRPr="005C2151">
        <w:rPr>
          <w:sz w:val="28"/>
          <w:szCs w:val="28"/>
        </w:rPr>
        <w:t xml:space="preserve">За истекший период 2018 года на территории проведено 21 мероприятие с массовым участием граждан, в том числе общественно-политических – 6, религиозных – 1, спортивных – 3, культурно-развлекательных – 11. Всего </w:t>
      </w:r>
      <w:proofErr w:type="gramStart"/>
      <w:r w:rsidRPr="005C2151">
        <w:rPr>
          <w:sz w:val="28"/>
          <w:szCs w:val="28"/>
        </w:rPr>
        <w:t xml:space="preserve">в  </w:t>
      </w:r>
      <w:proofErr w:type="spellStart"/>
      <w:r w:rsidRPr="005C2151">
        <w:rPr>
          <w:sz w:val="28"/>
          <w:szCs w:val="28"/>
        </w:rPr>
        <w:t>т.г</w:t>
      </w:r>
      <w:proofErr w:type="spellEnd"/>
      <w:r w:rsidRPr="005C2151">
        <w:rPr>
          <w:sz w:val="28"/>
          <w:szCs w:val="28"/>
        </w:rPr>
        <w:t>.</w:t>
      </w:r>
      <w:proofErr w:type="gramEnd"/>
      <w:r w:rsidRPr="005C2151">
        <w:rPr>
          <w:sz w:val="28"/>
          <w:szCs w:val="28"/>
        </w:rPr>
        <w:t xml:space="preserve"> во время проведения мероприятий задействовано сотрудников полиции – 223, дружинников - 71. Количество участников мероприятий  около 7000 граждан. </w:t>
      </w:r>
    </w:p>
    <w:p w:rsidR="00A07271" w:rsidRPr="005C2151" w:rsidRDefault="00A07271" w:rsidP="0026001C">
      <w:pPr>
        <w:ind w:firstLine="851"/>
        <w:jc w:val="both"/>
        <w:rPr>
          <w:sz w:val="28"/>
          <w:szCs w:val="28"/>
        </w:rPr>
      </w:pPr>
      <w:r w:rsidRPr="005C2151">
        <w:rPr>
          <w:sz w:val="28"/>
          <w:szCs w:val="28"/>
        </w:rPr>
        <w:t>Резонансных правонарушений, нарушающих общественный порядок и общественную безопасность, в период проведения мероприятий не допущено.</w:t>
      </w:r>
    </w:p>
    <w:p w:rsidR="00A07271" w:rsidRPr="005C2151" w:rsidRDefault="00A07271" w:rsidP="0026001C">
      <w:pPr>
        <w:ind w:firstLine="708"/>
        <w:jc w:val="both"/>
        <w:rPr>
          <w:sz w:val="28"/>
          <w:szCs w:val="28"/>
        </w:rPr>
      </w:pPr>
    </w:p>
    <w:p w:rsidR="00A07271" w:rsidRPr="005C2151" w:rsidRDefault="00A07271" w:rsidP="0026001C">
      <w:pPr>
        <w:ind w:firstLine="708"/>
        <w:jc w:val="both"/>
        <w:rPr>
          <w:sz w:val="28"/>
          <w:szCs w:val="28"/>
        </w:rPr>
      </w:pPr>
    </w:p>
    <w:p w:rsidR="00A07271" w:rsidRPr="006C3970" w:rsidRDefault="00A07271" w:rsidP="0026001C">
      <w:pPr>
        <w:pStyle w:val="a3"/>
        <w:ind w:firstLine="570"/>
        <w:jc w:val="both"/>
        <w:rPr>
          <w:sz w:val="26"/>
          <w:szCs w:val="26"/>
        </w:rPr>
      </w:pPr>
    </w:p>
    <w:p w:rsidR="00A07271" w:rsidRDefault="00A07271"/>
    <w:sectPr w:rsidR="00A07271" w:rsidSect="009F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2CB5"/>
    <w:multiLevelType w:val="hybridMultilevel"/>
    <w:tmpl w:val="DFBCD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01C"/>
    <w:rsid w:val="0026001C"/>
    <w:rsid w:val="00317360"/>
    <w:rsid w:val="005C2151"/>
    <w:rsid w:val="006C3970"/>
    <w:rsid w:val="00890351"/>
    <w:rsid w:val="008A4E00"/>
    <w:rsid w:val="009F781F"/>
    <w:rsid w:val="00A07271"/>
    <w:rsid w:val="00E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AE52C8-4701-430B-9A78-04068EFC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1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6001C"/>
    <w:pPr>
      <w:widowControl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6001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6001C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>Dnsoft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2018-12-04T03:32:00Z</dcterms:created>
  <dcterms:modified xsi:type="dcterms:W3CDTF">2018-12-04T05:54:00Z</dcterms:modified>
</cp:coreProperties>
</file>