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42E" w:rsidRPr="0070442E" w:rsidRDefault="009553D3" w:rsidP="0070442E">
      <w:pPr>
        <w:jc w:val="center"/>
        <w:rPr>
          <w:rFonts w:ascii="Times New Roman" w:hAnsi="Times New Roman" w:cs="Times New Roman"/>
          <w:b/>
          <w:sz w:val="28"/>
          <w:szCs w:val="28"/>
        </w:rPr>
      </w:pPr>
      <w:r>
        <w:rPr>
          <w:rFonts w:ascii="Times New Roman" w:hAnsi="Times New Roman" w:cs="Times New Roman"/>
          <w:b/>
          <w:sz w:val="28"/>
          <w:szCs w:val="28"/>
        </w:rPr>
        <w:t>АНАЛИТИЧЕСКАЯ ЗАПИСКА</w:t>
      </w:r>
    </w:p>
    <w:p w:rsidR="0070442E" w:rsidRDefault="009553D3" w:rsidP="0070442E">
      <w:pPr>
        <w:jc w:val="center"/>
        <w:rPr>
          <w:rFonts w:ascii="Times New Roman" w:hAnsi="Times New Roman" w:cs="Times New Roman"/>
          <w:b/>
          <w:sz w:val="28"/>
          <w:szCs w:val="28"/>
        </w:rPr>
      </w:pPr>
      <w:r w:rsidRPr="009553D3">
        <w:rPr>
          <w:rFonts w:ascii="Times New Roman" w:hAnsi="Times New Roman" w:cs="Times New Roman"/>
          <w:b/>
          <w:sz w:val="28"/>
          <w:szCs w:val="28"/>
        </w:rPr>
        <w:t>о результатах мониторинга исполнения муниципальных заданий</w:t>
      </w:r>
      <w:r w:rsidRPr="009553D3">
        <w:rPr>
          <w:rFonts w:ascii="Times New Roman" w:hAnsi="Times New Roman" w:cs="Times New Roman"/>
          <w:sz w:val="28"/>
          <w:szCs w:val="28"/>
        </w:rPr>
        <w:t xml:space="preserve"> </w:t>
      </w:r>
      <w:r w:rsidR="0070442E" w:rsidRPr="0070442E">
        <w:rPr>
          <w:rFonts w:ascii="Times New Roman" w:hAnsi="Times New Roman" w:cs="Times New Roman"/>
          <w:b/>
          <w:sz w:val="28"/>
          <w:szCs w:val="28"/>
        </w:rPr>
        <w:t xml:space="preserve">муниципальными </w:t>
      </w:r>
      <w:r>
        <w:rPr>
          <w:rFonts w:ascii="Times New Roman" w:hAnsi="Times New Roman" w:cs="Times New Roman"/>
          <w:b/>
          <w:sz w:val="28"/>
          <w:szCs w:val="28"/>
        </w:rPr>
        <w:t xml:space="preserve">бюджетными </w:t>
      </w:r>
      <w:r w:rsidR="0070442E" w:rsidRPr="0070442E">
        <w:rPr>
          <w:rFonts w:ascii="Times New Roman" w:hAnsi="Times New Roman" w:cs="Times New Roman"/>
          <w:b/>
          <w:sz w:val="28"/>
          <w:szCs w:val="28"/>
        </w:rPr>
        <w:t>учреждениями, подведомственными Отделу культуры администрации Северо-Енисейского района</w:t>
      </w:r>
    </w:p>
    <w:p w:rsidR="0070442E" w:rsidRDefault="0070442E" w:rsidP="0070442E">
      <w:pPr>
        <w:jc w:val="center"/>
        <w:rPr>
          <w:rFonts w:ascii="Times New Roman" w:hAnsi="Times New Roman" w:cs="Times New Roman"/>
          <w:b/>
          <w:sz w:val="28"/>
          <w:szCs w:val="28"/>
        </w:rPr>
      </w:pPr>
      <w:r w:rsidRPr="009553D3">
        <w:rPr>
          <w:rFonts w:ascii="Times New Roman" w:hAnsi="Times New Roman" w:cs="Times New Roman"/>
          <w:b/>
          <w:sz w:val="28"/>
          <w:szCs w:val="28"/>
        </w:rPr>
        <w:t xml:space="preserve">за </w:t>
      </w:r>
      <w:r w:rsidR="009553D3" w:rsidRPr="009553D3">
        <w:rPr>
          <w:rFonts w:ascii="Times New Roman" w:hAnsi="Times New Roman" w:cs="Times New Roman"/>
          <w:b/>
          <w:sz w:val="28"/>
          <w:szCs w:val="28"/>
        </w:rPr>
        <w:t xml:space="preserve">1 полугодие </w:t>
      </w:r>
      <w:r w:rsidRPr="009553D3">
        <w:rPr>
          <w:rFonts w:ascii="Times New Roman" w:hAnsi="Times New Roman" w:cs="Times New Roman"/>
          <w:b/>
          <w:sz w:val="28"/>
          <w:szCs w:val="28"/>
        </w:rPr>
        <w:t>201</w:t>
      </w:r>
      <w:r w:rsidR="009553D3" w:rsidRPr="009553D3">
        <w:rPr>
          <w:rFonts w:ascii="Times New Roman" w:hAnsi="Times New Roman" w:cs="Times New Roman"/>
          <w:b/>
          <w:sz w:val="28"/>
          <w:szCs w:val="28"/>
        </w:rPr>
        <w:t>8</w:t>
      </w:r>
      <w:r w:rsidRPr="009553D3">
        <w:rPr>
          <w:rFonts w:ascii="Times New Roman" w:hAnsi="Times New Roman" w:cs="Times New Roman"/>
          <w:b/>
          <w:sz w:val="28"/>
          <w:szCs w:val="28"/>
        </w:rPr>
        <w:t xml:space="preserve"> год</w:t>
      </w:r>
      <w:r w:rsidR="009553D3" w:rsidRPr="009553D3">
        <w:rPr>
          <w:rFonts w:ascii="Times New Roman" w:hAnsi="Times New Roman" w:cs="Times New Roman"/>
          <w:b/>
          <w:sz w:val="28"/>
          <w:szCs w:val="28"/>
        </w:rPr>
        <w:t>а</w:t>
      </w:r>
      <w:r>
        <w:rPr>
          <w:rFonts w:ascii="Times New Roman" w:hAnsi="Times New Roman" w:cs="Times New Roman"/>
          <w:b/>
          <w:sz w:val="28"/>
          <w:szCs w:val="28"/>
        </w:rPr>
        <w:t xml:space="preserve"> </w:t>
      </w:r>
    </w:p>
    <w:p w:rsidR="0070442E" w:rsidRDefault="0070442E" w:rsidP="00026EA6">
      <w:pPr>
        <w:spacing w:after="0"/>
        <w:ind w:firstLine="708"/>
        <w:jc w:val="both"/>
        <w:rPr>
          <w:rFonts w:ascii="Times New Roman" w:hAnsi="Times New Roman" w:cs="Times New Roman"/>
          <w:sz w:val="24"/>
          <w:szCs w:val="24"/>
        </w:rPr>
      </w:pPr>
      <w:r>
        <w:rPr>
          <w:rFonts w:ascii="Times New Roman" w:hAnsi="Times New Roman" w:cs="Times New Roman"/>
          <w:sz w:val="24"/>
          <w:szCs w:val="24"/>
        </w:rPr>
        <w:t>О</w:t>
      </w:r>
      <w:r w:rsidRPr="0070442E">
        <w:rPr>
          <w:rFonts w:ascii="Times New Roman" w:hAnsi="Times New Roman" w:cs="Times New Roman"/>
          <w:sz w:val="24"/>
          <w:szCs w:val="24"/>
        </w:rPr>
        <w:t>тдел</w:t>
      </w:r>
      <w:r>
        <w:rPr>
          <w:rFonts w:ascii="Times New Roman" w:hAnsi="Times New Roman" w:cs="Times New Roman"/>
          <w:sz w:val="24"/>
          <w:szCs w:val="24"/>
        </w:rPr>
        <w:t>а культуры администрации</w:t>
      </w:r>
      <w:r w:rsidR="00D90FAD">
        <w:rPr>
          <w:rFonts w:ascii="Times New Roman" w:hAnsi="Times New Roman" w:cs="Times New Roman"/>
          <w:sz w:val="24"/>
          <w:szCs w:val="24"/>
        </w:rPr>
        <w:t xml:space="preserve"> Северо-Енисейского района является главным распорядителем бюджетных средств. Подведомственными Отделу культуры учреждениями являются:</w:t>
      </w:r>
    </w:p>
    <w:p w:rsidR="00D90FAD" w:rsidRDefault="00D90FAD" w:rsidP="00026EA6">
      <w:pPr>
        <w:spacing w:after="0"/>
        <w:ind w:firstLine="708"/>
        <w:jc w:val="both"/>
        <w:rPr>
          <w:rFonts w:ascii="Times New Roman" w:hAnsi="Times New Roman" w:cs="Times New Roman"/>
          <w:sz w:val="24"/>
          <w:szCs w:val="24"/>
        </w:rPr>
      </w:pPr>
      <w:r>
        <w:rPr>
          <w:rFonts w:ascii="Times New Roman" w:hAnsi="Times New Roman" w:cs="Times New Roman"/>
          <w:sz w:val="24"/>
          <w:szCs w:val="24"/>
        </w:rPr>
        <w:t>Муниципальное бюджетное учреждение дополнительного образования «Северо-Енисейская детская школа искусств» в соответствии с муниципальным заданием оказывает следующие услуги:</w:t>
      </w:r>
    </w:p>
    <w:p w:rsidR="00D90FAD" w:rsidRPr="00D90FAD" w:rsidRDefault="00D90FAD" w:rsidP="00D90FA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90FAD">
        <w:rPr>
          <w:rFonts w:ascii="Times New Roman" w:hAnsi="Times New Roman" w:cs="Times New Roman"/>
          <w:sz w:val="24"/>
          <w:szCs w:val="24"/>
        </w:rPr>
        <w:t>Реализация дополнительных общеразвивающих программ</w:t>
      </w:r>
    </w:p>
    <w:p w:rsidR="00D90FAD" w:rsidRDefault="00D90FAD" w:rsidP="00D90FA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90FAD">
        <w:rPr>
          <w:rFonts w:ascii="Times New Roman" w:hAnsi="Times New Roman" w:cs="Times New Roman"/>
          <w:sz w:val="24"/>
          <w:szCs w:val="24"/>
        </w:rPr>
        <w:t xml:space="preserve">Реализация дополнительных </w:t>
      </w:r>
      <w:proofErr w:type="spellStart"/>
      <w:r w:rsidRPr="00D90FAD">
        <w:rPr>
          <w:rFonts w:ascii="Times New Roman" w:hAnsi="Times New Roman" w:cs="Times New Roman"/>
          <w:sz w:val="24"/>
          <w:szCs w:val="24"/>
        </w:rPr>
        <w:t>предпрофессиональных</w:t>
      </w:r>
      <w:proofErr w:type="spellEnd"/>
      <w:r w:rsidRPr="00D90FAD">
        <w:rPr>
          <w:rFonts w:ascii="Times New Roman" w:hAnsi="Times New Roman" w:cs="Times New Roman"/>
          <w:sz w:val="24"/>
          <w:szCs w:val="24"/>
        </w:rPr>
        <w:t xml:space="preserve"> программ в области искусств</w:t>
      </w:r>
    </w:p>
    <w:p w:rsidR="002851C6" w:rsidRPr="00D90FAD" w:rsidRDefault="002851C6" w:rsidP="00D90FAD">
      <w:pPr>
        <w:spacing w:after="0"/>
        <w:rPr>
          <w:rFonts w:ascii="Times New Roman" w:hAnsi="Times New Roman" w:cs="Times New Roman"/>
          <w:sz w:val="24"/>
          <w:szCs w:val="24"/>
        </w:rPr>
      </w:pPr>
    </w:p>
    <w:p w:rsidR="00026EA6" w:rsidRDefault="00D90FAD" w:rsidP="00026EA6">
      <w:pPr>
        <w:spacing w:after="0"/>
        <w:ind w:firstLine="708"/>
        <w:jc w:val="both"/>
        <w:rPr>
          <w:rFonts w:ascii="Times New Roman" w:hAnsi="Times New Roman" w:cs="Times New Roman"/>
          <w:sz w:val="24"/>
          <w:szCs w:val="24"/>
        </w:rPr>
      </w:pPr>
      <w:r>
        <w:rPr>
          <w:rFonts w:ascii="Times New Roman" w:hAnsi="Times New Roman" w:cs="Times New Roman"/>
          <w:sz w:val="24"/>
          <w:szCs w:val="24"/>
        </w:rPr>
        <w:t>Муниципальное бюджетное учреждение «Централизованная клубная система Северо-Енисейского района</w:t>
      </w:r>
      <w:r w:rsidR="00026EA6">
        <w:rPr>
          <w:rFonts w:ascii="Times New Roman" w:hAnsi="Times New Roman" w:cs="Times New Roman"/>
          <w:sz w:val="24"/>
          <w:szCs w:val="24"/>
        </w:rPr>
        <w:t>» в соответствии с муниципальным заданием оказывает следующие услуги (работы):</w:t>
      </w:r>
    </w:p>
    <w:p w:rsidR="00026EA6" w:rsidRPr="00026EA6" w:rsidRDefault="00026EA6" w:rsidP="00026EA6">
      <w:pPr>
        <w:pStyle w:val="a3"/>
        <w:ind w:left="0"/>
        <w:jc w:val="both"/>
        <w:rPr>
          <w:rFonts w:ascii="Times New Roman" w:hAnsi="Times New Roman" w:cs="Times New Roman"/>
          <w:sz w:val="24"/>
          <w:szCs w:val="24"/>
        </w:rPr>
      </w:pPr>
      <w:r w:rsidRPr="00026EA6">
        <w:rPr>
          <w:rFonts w:ascii="Times New Roman" w:hAnsi="Times New Roman" w:cs="Times New Roman"/>
          <w:sz w:val="24"/>
          <w:szCs w:val="24"/>
        </w:rPr>
        <w:t>- Организация и проведение</w:t>
      </w:r>
      <w:r w:rsidR="0037479F">
        <w:rPr>
          <w:rFonts w:ascii="Times New Roman" w:hAnsi="Times New Roman" w:cs="Times New Roman"/>
          <w:sz w:val="24"/>
          <w:szCs w:val="24"/>
        </w:rPr>
        <w:t xml:space="preserve"> мероприятий </w:t>
      </w:r>
      <w:r w:rsidRPr="00026EA6">
        <w:rPr>
          <w:rFonts w:ascii="Times New Roman" w:hAnsi="Times New Roman" w:cs="Times New Roman"/>
          <w:sz w:val="24"/>
          <w:szCs w:val="24"/>
        </w:rPr>
        <w:t>(услуга)</w:t>
      </w:r>
    </w:p>
    <w:p w:rsidR="00026EA6" w:rsidRDefault="00026EA6" w:rsidP="00026EA6">
      <w:pPr>
        <w:pStyle w:val="a3"/>
        <w:spacing w:after="0"/>
        <w:ind w:left="0"/>
        <w:rPr>
          <w:rFonts w:ascii="Times New Roman" w:hAnsi="Times New Roman" w:cs="Times New Roman"/>
          <w:sz w:val="24"/>
          <w:szCs w:val="24"/>
        </w:rPr>
      </w:pPr>
      <w:r w:rsidRPr="00026EA6">
        <w:rPr>
          <w:rFonts w:ascii="Times New Roman" w:hAnsi="Times New Roman" w:cs="Times New Roman"/>
          <w:sz w:val="24"/>
          <w:szCs w:val="24"/>
        </w:rPr>
        <w:t>- Организация деятельности клубных формирований и формирований самодеятельного народного творчества (работа)</w:t>
      </w:r>
    </w:p>
    <w:p w:rsidR="0037479F" w:rsidRPr="00026EA6" w:rsidRDefault="0037479F" w:rsidP="00026EA6">
      <w:pPr>
        <w:pStyle w:val="a3"/>
        <w:spacing w:after="0"/>
        <w:ind w:left="0"/>
        <w:rPr>
          <w:rFonts w:ascii="Times New Roman" w:hAnsi="Times New Roman" w:cs="Times New Roman"/>
          <w:sz w:val="24"/>
          <w:szCs w:val="24"/>
        </w:rPr>
      </w:pPr>
    </w:p>
    <w:p w:rsidR="00026EA6" w:rsidRDefault="00026EA6" w:rsidP="00026EA6">
      <w:pPr>
        <w:spacing w:after="0"/>
        <w:ind w:firstLine="708"/>
        <w:jc w:val="both"/>
        <w:rPr>
          <w:rFonts w:ascii="Times New Roman" w:hAnsi="Times New Roman" w:cs="Times New Roman"/>
          <w:sz w:val="24"/>
          <w:szCs w:val="24"/>
        </w:rPr>
      </w:pPr>
      <w:r>
        <w:rPr>
          <w:rFonts w:ascii="Times New Roman" w:hAnsi="Times New Roman" w:cs="Times New Roman"/>
          <w:sz w:val="24"/>
          <w:szCs w:val="24"/>
        </w:rPr>
        <w:t>Муниципальное бюджетное учреждение «Централизованная библиотечная система Северо-Енисейского района» в соответствии с муниципальным заданием оказывает следующие услуги (работы):</w:t>
      </w:r>
    </w:p>
    <w:p w:rsidR="00026EA6" w:rsidRPr="00026EA6" w:rsidRDefault="00026EA6" w:rsidP="00026EA6">
      <w:pPr>
        <w:pStyle w:val="a3"/>
        <w:spacing w:after="0"/>
        <w:ind w:left="0"/>
        <w:jc w:val="both"/>
        <w:rPr>
          <w:rFonts w:ascii="Times New Roman" w:hAnsi="Times New Roman" w:cs="Times New Roman"/>
          <w:sz w:val="24"/>
          <w:szCs w:val="24"/>
        </w:rPr>
      </w:pPr>
      <w:r w:rsidRPr="00026EA6">
        <w:rPr>
          <w:rFonts w:ascii="Times New Roman" w:hAnsi="Times New Roman" w:cs="Times New Roman"/>
          <w:sz w:val="24"/>
          <w:szCs w:val="24"/>
        </w:rPr>
        <w:t>- Библиотечное, библиографическое и информационное обслуживание пользователей библиотеки</w:t>
      </w:r>
    </w:p>
    <w:p w:rsidR="00026EA6" w:rsidRPr="00026EA6" w:rsidRDefault="00026EA6" w:rsidP="00026EA6">
      <w:pPr>
        <w:spacing w:after="0"/>
        <w:jc w:val="both"/>
        <w:rPr>
          <w:rFonts w:ascii="Times New Roman" w:hAnsi="Times New Roman" w:cs="Times New Roman"/>
          <w:sz w:val="24"/>
          <w:szCs w:val="24"/>
        </w:rPr>
      </w:pPr>
      <w:r w:rsidRPr="00026EA6">
        <w:rPr>
          <w:rFonts w:ascii="Times New Roman" w:hAnsi="Times New Roman" w:cs="Times New Roman"/>
          <w:sz w:val="24"/>
          <w:szCs w:val="24"/>
        </w:rPr>
        <w:t>- Формирование, учет, изучение и обеспечение физического сохранения и безопасности фондов библиотек, включая оцифровку фондов</w:t>
      </w:r>
      <w:r>
        <w:rPr>
          <w:rFonts w:ascii="Times New Roman" w:hAnsi="Times New Roman" w:cs="Times New Roman"/>
          <w:sz w:val="24"/>
          <w:szCs w:val="24"/>
        </w:rPr>
        <w:t>.</w:t>
      </w:r>
    </w:p>
    <w:p w:rsidR="00026EA6" w:rsidRDefault="00026EA6" w:rsidP="00026EA6">
      <w:pPr>
        <w:spacing w:after="0"/>
        <w:ind w:firstLine="708"/>
        <w:jc w:val="both"/>
        <w:rPr>
          <w:rFonts w:ascii="Times New Roman" w:hAnsi="Times New Roman" w:cs="Times New Roman"/>
          <w:sz w:val="24"/>
          <w:szCs w:val="24"/>
        </w:rPr>
      </w:pPr>
      <w:r>
        <w:rPr>
          <w:rFonts w:ascii="Times New Roman" w:hAnsi="Times New Roman" w:cs="Times New Roman"/>
          <w:sz w:val="24"/>
          <w:szCs w:val="24"/>
        </w:rPr>
        <w:t>Муниципальное бюджетное учреждение «Муниципальный</w:t>
      </w:r>
      <w:r>
        <w:rPr>
          <w:rFonts w:ascii="Times New Roman" w:hAnsi="Times New Roman" w:cs="Times New Roman"/>
          <w:sz w:val="24"/>
          <w:szCs w:val="24"/>
        </w:rPr>
        <w:tab/>
        <w:t xml:space="preserve"> музей истории </w:t>
      </w:r>
      <w:proofErr w:type="spellStart"/>
      <w:r>
        <w:rPr>
          <w:rFonts w:ascii="Times New Roman" w:hAnsi="Times New Roman" w:cs="Times New Roman"/>
          <w:sz w:val="24"/>
          <w:szCs w:val="24"/>
        </w:rPr>
        <w:t>золотобычи</w:t>
      </w:r>
      <w:proofErr w:type="spellEnd"/>
      <w:r>
        <w:rPr>
          <w:rFonts w:ascii="Times New Roman" w:hAnsi="Times New Roman" w:cs="Times New Roman"/>
          <w:sz w:val="24"/>
          <w:szCs w:val="24"/>
        </w:rPr>
        <w:t xml:space="preserve"> Северо-Енисейского района»</w:t>
      </w:r>
      <w:r w:rsidRPr="00026EA6">
        <w:rPr>
          <w:rFonts w:ascii="Times New Roman" w:hAnsi="Times New Roman" w:cs="Times New Roman"/>
          <w:sz w:val="24"/>
          <w:szCs w:val="24"/>
        </w:rPr>
        <w:t xml:space="preserve"> </w:t>
      </w:r>
      <w:r>
        <w:rPr>
          <w:rFonts w:ascii="Times New Roman" w:hAnsi="Times New Roman" w:cs="Times New Roman"/>
          <w:sz w:val="24"/>
          <w:szCs w:val="24"/>
        </w:rPr>
        <w:t>в соответствии с муниципальным заданием оказывает следующие услуги:</w:t>
      </w:r>
    </w:p>
    <w:p w:rsidR="00026EA6" w:rsidRDefault="00026EA6" w:rsidP="00026EA6">
      <w:pPr>
        <w:jc w:val="both"/>
        <w:rPr>
          <w:rFonts w:ascii="Times New Roman" w:hAnsi="Times New Roman" w:cs="Times New Roman"/>
          <w:sz w:val="24"/>
          <w:szCs w:val="24"/>
        </w:rPr>
      </w:pPr>
      <w:r w:rsidRPr="00A275A0">
        <w:rPr>
          <w:rFonts w:ascii="Times New Roman" w:hAnsi="Times New Roman" w:cs="Times New Roman"/>
          <w:sz w:val="24"/>
          <w:szCs w:val="24"/>
        </w:rPr>
        <w:t xml:space="preserve">- </w:t>
      </w:r>
      <w:r w:rsidR="00A275A0" w:rsidRPr="00A275A0">
        <w:rPr>
          <w:rFonts w:ascii="Times New Roman" w:hAnsi="Times New Roman" w:cs="Times New Roman"/>
          <w:sz w:val="24"/>
          <w:szCs w:val="24"/>
        </w:rPr>
        <w:t>Публичный показ музейных предметов, музейных коллекций</w:t>
      </w:r>
      <w:r w:rsidRPr="00A275A0">
        <w:rPr>
          <w:rFonts w:ascii="Times New Roman" w:hAnsi="Times New Roman" w:cs="Times New Roman"/>
          <w:sz w:val="24"/>
          <w:szCs w:val="24"/>
        </w:rPr>
        <w:t>.</w:t>
      </w:r>
    </w:p>
    <w:p w:rsidR="006C70A7" w:rsidRPr="00DF759B" w:rsidRDefault="006C70A7">
      <w:pPr>
        <w:rPr>
          <w:rFonts w:ascii="Times New Roman" w:hAnsi="Times New Roman" w:cs="Times New Roman"/>
          <w:b/>
          <w:sz w:val="28"/>
          <w:szCs w:val="28"/>
        </w:rPr>
      </w:pPr>
      <w:r w:rsidRPr="00DF759B">
        <w:rPr>
          <w:rFonts w:ascii="Times New Roman" w:hAnsi="Times New Roman" w:cs="Times New Roman"/>
          <w:b/>
          <w:sz w:val="28"/>
          <w:szCs w:val="28"/>
        </w:rPr>
        <w:t>Муниципальное задание МБУ ДО «ДШИ»</w:t>
      </w:r>
    </w:p>
    <w:p w:rsidR="00DC0EE8" w:rsidRPr="006C70A7" w:rsidRDefault="006C70A7" w:rsidP="006C70A7">
      <w:pPr>
        <w:pStyle w:val="a3"/>
        <w:numPr>
          <w:ilvl w:val="0"/>
          <w:numId w:val="10"/>
        </w:numPr>
        <w:ind w:left="0" w:firstLine="0"/>
        <w:rPr>
          <w:rFonts w:ascii="Times New Roman" w:hAnsi="Times New Roman" w:cs="Times New Roman"/>
          <w:b/>
          <w:i/>
          <w:sz w:val="24"/>
          <w:szCs w:val="24"/>
        </w:rPr>
      </w:pPr>
      <w:r w:rsidRPr="006C70A7">
        <w:rPr>
          <w:rFonts w:ascii="Times New Roman" w:hAnsi="Times New Roman" w:cs="Times New Roman"/>
          <w:b/>
          <w:i/>
          <w:sz w:val="24"/>
          <w:szCs w:val="24"/>
        </w:rPr>
        <w:t xml:space="preserve">Услуга: </w:t>
      </w:r>
      <w:r w:rsidR="00E2525E" w:rsidRPr="006C70A7">
        <w:rPr>
          <w:rFonts w:ascii="Times New Roman" w:hAnsi="Times New Roman" w:cs="Times New Roman"/>
          <w:b/>
          <w:i/>
          <w:sz w:val="24"/>
          <w:szCs w:val="24"/>
        </w:rPr>
        <w:t>Реализация дополнительных общеразвивающих программ</w:t>
      </w:r>
    </w:p>
    <w:p w:rsidR="00286F0C" w:rsidRDefault="00286F0C" w:rsidP="006C70A7">
      <w:pPr>
        <w:pStyle w:val="a3"/>
        <w:numPr>
          <w:ilvl w:val="0"/>
          <w:numId w:val="9"/>
        </w:numPr>
        <w:ind w:left="0" w:firstLine="284"/>
        <w:jc w:val="both"/>
        <w:rPr>
          <w:rFonts w:ascii="Times New Roman" w:hAnsi="Times New Roman" w:cs="Times New Roman"/>
          <w:sz w:val="24"/>
          <w:szCs w:val="24"/>
        </w:rPr>
      </w:pPr>
      <w:r w:rsidRPr="00A16975">
        <w:rPr>
          <w:rFonts w:ascii="Times New Roman" w:hAnsi="Times New Roman" w:cs="Times New Roman"/>
          <w:sz w:val="24"/>
          <w:szCs w:val="24"/>
        </w:rPr>
        <w:t xml:space="preserve">Расчет оценки выполнения муниципального задания </w:t>
      </w:r>
      <w:r>
        <w:rPr>
          <w:rFonts w:ascii="Times New Roman" w:hAnsi="Times New Roman" w:cs="Times New Roman"/>
          <w:sz w:val="24"/>
          <w:szCs w:val="24"/>
        </w:rPr>
        <w:t>по показателям, характеризующим объем</w:t>
      </w:r>
      <w:r w:rsidRPr="00A16975">
        <w:rPr>
          <w:rFonts w:ascii="Times New Roman" w:hAnsi="Times New Roman" w:cs="Times New Roman"/>
          <w:sz w:val="24"/>
          <w:szCs w:val="24"/>
        </w:rPr>
        <w:t xml:space="preserve">  муниципальной услуги.</w:t>
      </w:r>
    </w:p>
    <w:p w:rsidR="00286F0C" w:rsidRDefault="00286F0C" w:rsidP="00EF0345">
      <w:pPr>
        <w:pStyle w:val="a3"/>
        <w:ind w:left="0"/>
        <w:jc w:val="both"/>
        <w:rPr>
          <w:rFonts w:ascii="Times New Roman" w:hAnsi="Times New Roman" w:cs="Times New Roman"/>
          <w:sz w:val="24"/>
          <w:szCs w:val="24"/>
        </w:rPr>
      </w:pPr>
    </w:p>
    <w:p w:rsidR="00286F0C" w:rsidRDefault="00286F0C" w:rsidP="00EF0345">
      <w:pPr>
        <w:pStyle w:val="a3"/>
        <w:ind w:left="0"/>
        <w:jc w:val="both"/>
        <w:rPr>
          <w:rFonts w:ascii="Times New Roman" w:hAnsi="Times New Roman" w:cs="Times New Roman"/>
          <w:sz w:val="24"/>
          <w:szCs w:val="24"/>
        </w:rPr>
      </w:pPr>
      <w:r>
        <w:rPr>
          <w:rFonts w:ascii="Times New Roman" w:hAnsi="Times New Roman" w:cs="Times New Roman"/>
          <w:sz w:val="24"/>
          <w:szCs w:val="24"/>
        </w:rPr>
        <w:t>Показате</w:t>
      </w:r>
      <w:r w:rsidR="009553D3">
        <w:rPr>
          <w:rFonts w:ascii="Times New Roman" w:hAnsi="Times New Roman" w:cs="Times New Roman"/>
          <w:sz w:val="24"/>
          <w:szCs w:val="24"/>
        </w:rPr>
        <w:t>ль объема: Число человеко-часов</w:t>
      </w:r>
      <w:r>
        <w:rPr>
          <w:rFonts w:ascii="Times New Roman" w:hAnsi="Times New Roman" w:cs="Times New Roman"/>
          <w:sz w:val="24"/>
          <w:szCs w:val="24"/>
        </w:rPr>
        <w:t>.</w:t>
      </w:r>
    </w:p>
    <w:p w:rsidR="00286F0C" w:rsidRDefault="001F13A8" w:rsidP="00EF0345">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на </w:t>
      </w:r>
      <w:r w:rsidR="00286F0C">
        <w:rPr>
          <w:rFonts w:ascii="Times New Roman" w:hAnsi="Times New Roman" w:cs="Times New Roman"/>
          <w:sz w:val="24"/>
          <w:szCs w:val="24"/>
        </w:rPr>
        <w:t xml:space="preserve"> 201</w:t>
      </w:r>
      <w:r w:rsidR="009553D3">
        <w:rPr>
          <w:rFonts w:ascii="Times New Roman" w:hAnsi="Times New Roman" w:cs="Times New Roman"/>
          <w:sz w:val="24"/>
          <w:szCs w:val="24"/>
        </w:rPr>
        <w:t>7</w:t>
      </w:r>
      <w:r w:rsidR="00286F0C">
        <w:rPr>
          <w:rFonts w:ascii="Times New Roman" w:hAnsi="Times New Roman" w:cs="Times New Roman"/>
          <w:sz w:val="24"/>
          <w:szCs w:val="24"/>
        </w:rPr>
        <w:t>-201</w:t>
      </w:r>
      <w:r w:rsidR="009553D3">
        <w:rPr>
          <w:rFonts w:ascii="Times New Roman" w:hAnsi="Times New Roman" w:cs="Times New Roman"/>
          <w:sz w:val="24"/>
          <w:szCs w:val="24"/>
        </w:rPr>
        <w:t>8</w:t>
      </w:r>
      <w:r w:rsidR="00286F0C">
        <w:rPr>
          <w:rFonts w:ascii="Times New Roman" w:hAnsi="Times New Roman" w:cs="Times New Roman"/>
          <w:sz w:val="24"/>
          <w:szCs w:val="24"/>
        </w:rPr>
        <w:t xml:space="preserve"> учебный год в муниципальном задании утверждено значение </w:t>
      </w:r>
      <w:r w:rsidR="009553D3">
        <w:rPr>
          <w:rFonts w:ascii="Times New Roman" w:hAnsi="Times New Roman" w:cs="Times New Roman"/>
          <w:sz w:val="24"/>
          <w:szCs w:val="24"/>
        </w:rPr>
        <w:t>25165</w:t>
      </w:r>
      <w:r w:rsidR="00286F0C">
        <w:rPr>
          <w:rFonts w:ascii="Times New Roman" w:hAnsi="Times New Roman" w:cs="Times New Roman"/>
          <w:sz w:val="24"/>
          <w:szCs w:val="24"/>
        </w:rPr>
        <w:t xml:space="preserve"> чел/часов пребывания в год, показатель рассчитывался на основании </w:t>
      </w:r>
      <w:r>
        <w:rPr>
          <w:rFonts w:ascii="Times New Roman" w:hAnsi="Times New Roman" w:cs="Times New Roman"/>
          <w:sz w:val="24"/>
          <w:szCs w:val="24"/>
        </w:rPr>
        <w:t xml:space="preserve">расписания учебных занятий, утвержденного приказом </w:t>
      </w:r>
      <w:r w:rsidR="00A275A0">
        <w:rPr>
          <w:rFonts w:ascii="Times New Roman" w:hAnsi="Times New Roman" w:cs="Times New Roman"/>
          <w:sz w:val="24"/>
          <w:szCs w:val="24"/>
        </w:rPr>
        <w:t>учреждения</w:t>
      </w:r>
      <w:r>
        <w:rPr>
          <w:rFonts w:ascii="Times New Roman" w:hAnsi="Times New Roman" w:cs="Times New Roman"/>
          <w:sz w:val="24"/>
          <w:szCs w:val="24"/>
        </w:rPr>
        <w:t>,</w:t>
      </w:r>
      <w:r w:rsidR="00286F0C">
        <w:rPr>
          <w:rFonts w:ascii="Times New Roman" w:hAnsi="Times New Roman" w:cs="Times New Roman"/>
          <w:sz w:val="24"/>
          <w:szCs w:val="24"/>
        </w:rPr>
        <w:t xml:space="preserve"> На </w:t>
      </w:r>
      <w:r>
        <w:rPr>
          <w:rFonts w:ascii="Times New Roman" w:hAnsi="Times New Roman" w:cs="Times New Roman"/>
          <w:sz w:val="24"/>
          <w:szCs w:val="24"/>
        </w:rPr>
        <w:t>1 полугодие 2018 года</w:t>
      </w:r>
      <w:r w:rsidR="00286F0C">
        <w:rPr>
          <w:rFonts w:ascii="Times New Roman" w:hAnsi="Times New Roman" w:cs="Times New Roman"/>
          <w:sz w:val="24"/>
          <w:szCs w:val="24"/>
        </w:rPr>
        <w:t xml:space="preserve"> данный показатель составляет </w:t>
      </w:r>
      <w:r>
        <w:rPr>
          <w:rFonts w:ascii="Times New Roman" w:hAnsi="Times New Roman" w:cs="Times New Roman"/>
          <w:sz w:val="24"/>
          <w:szCs w:val="24"/>
        </w:rPr>
        <w:t>25165/12*6=12582</w:t>
      </w:r>
      <w:r w:rsidR="00286F0C">
        <w:rPr>
          <w:rFonts w:ascii="Times New Roman" w:hAnsi="Times New Roman" w:cs="Times New Roman"/>
          <w:sz w:val="24"/>
          <w:szCs w:val="24"/>
        </w:rPr>
        <w:t xml:space="preserve"> чел/час пребывания. Фактическое значение составляет </w:t>
      </w:r>
      <w:r>
        <w:rPr>
          <w:rFonts w:ascii="Times New Roman" w:hAnsi="Times New Roman" w:cs="Times New Roman"/>
          <w:sz w:val="24"/>
          <w:szCs w:val="24"/>
        </w:rPr>
        <w:t xml:space="preserve">12497 </w:t>
      </w:r>
      <w:r>
        <w:rPr>
          <w:rFonts w:ascii="Times New Roman" w:hAnsi="Times New Roman" w:cs="Times New Roman"/>
          <w:sz w:val="24"/>
          <w:szCs w:val="24"/>
        </w:rPr>
        <w:lastRenderedPageBreak/>
        <w:t xml:space="preserve">чел/часов пребывания. </w:t>
      </w:r>
      <w:r w:rsidR="00720841">
        <w:rPr>
          <w:rFonts w:ascii="Times New Roman" w:hAnsi="Times New Roman" w:cs="Times New Roman"/>
          <w:sz w:val="24"/>
          <w:szCs w:val="24"/>
        </w:rPr>
        <w:t>Сбор информации производился на основании журнала посещаемости учебных занятий.</w:t>
      </w:r>
    </w:p>
    <w:p w:rsidR="00286F0C" w:rsidRDefault="001F13A8" w:rsidP="00EF0345">
      <w:pPr>
        <w:pStyle w:val="a3"/>
        <w:ind w:left="0"/>
        <w:jc w:val="both"/>
        <w:rPr>
          <w:rFonts w:ascii="Times New Roman" w:hAnsi="Times New Roman" w:cs="Times New Roman"/>
          <w:sz w:val="24"/>
          <w:szCs w:val="24"/>
        </w:rPr>
      </w:pPr>
      <w:r>
        <w:rPr>
          <w:rFonts w:ascii="Times New Roman" w:hAnsi="Times New Roman" w:cs="Times New Roman"/>
          <w:sz w:val="24"/>
          <w:szCs w:val="24"/>
        </w:rPr>
        <w:t>12497</w:t>
      </w:r>
      <w:r w:rsidR="00286F0C">
        <w:rPr>
          <w:rFonts w:ascii="Times New Roman" w:hAnsi="Times New Roman" w:cs="Times New Roman"/>
          <w:sz w:val="24"/>
          <w:szCs w:val="24"/>
        </w:rPr>
        <w:t>/</w:t>
      </w:r>
      <w:r>
        <w:rPr>
          <w:rFonts w:ascii="Times New Roman" w:hAnsi="Times New Roman" w:cs="Times New Roman"/>
          <w:sz w:val="24"/>
          <w:szCs w:val="24"/>
        </w:rPr>
        <w:t>12582</w:t>
      </w:r>
      <w:r w:rsidR="00286F0C">
        <w:rPr>
          <w:rFonts w:ascii="Times New Roman" w:hAnsi="Times New Roman" w:cs="Times New Roman"/>
          <w:sz w:val="24"/>
          <w:szCs w:val="24"/>
        </w:rPr>
        <w:t>*100=9</w:t>
      </w:r>
      <w:r>
        <w:rPr>
          <w:rFonts w:ascii="Times New Roman" w:hAnsi="Times New Roman" w:cs="Times New Roman"/>
          <w:sz w:val="24"/>
          <w:szCs w:val="24"/>
        </w:rPr>
        <w:t>9</w:t>
      </w:r>
      <w:r w:rsidR="00286F0C">
        <w:rPr>
          <w:rFonts w:ascii="Times New Roman" w:hAnsi="Times New Roman" w:cs="Times New Roman"/>
          <w:sz w:val="24"/>
          <w:szCs w:val="24"/>
        </w:rPr>
        <w:t>,</w:t>
      </w:r>
      <w:r>
        <w:rPr>
          <w:rFonts w:ascii="Times New Roman" w:hAnsi="Times New Roman" w:cs="Times New Roman"/>
          <w:sz w:val="24"/>
          <w:szCs w:val="24"/>
        </w:rPr>
        <w:t>3</w:t>
      </w:r>
      <w:r w:rsidR="00286F0C">
        <w:rPr>
          <w:rFonts w:ascii="Times New Roman" w:hAnsi="Times New Roman" w:cs="Times New Roman"/>
          <w:sz w:val="24"/>
          <w:szCs w:val="24"/>
        </w:rPr>
        <w:t xml:space="preserve">%; </w:t>
      </w:r>
    </w:p>
    <w:p w:rsidR="0043563F" w:rsidRDefault="001F13A8" w:rsidP="001F13A8">
      <w:pPr>
        <w:rPr>
          <w:rFonts w:ascii="Times New Roman" w:hAnsi="Times New Roman" w:cs="Times New Roman"/>
          <w:sz w:val="24"/>
          <w:szCs w:val="24"/>
        </w:rPr>
      </w:pPr>
      <w:r>
        <w:rPr>
          <w:rFonts w:ascii="Times New Roman" w:hAnsi="Times New Roman" w:cs="Times New Roman"/>
          <w:sz w:val="24"/>
          <w:szCs w:val="24"/>
        </w:rPr>
        <w:t xml:space="preserve">90% </w:t>
      </w:r>
      <w:r w:rsidRPr="001F13A8">
        <w:rPr>
          <w:rFonts w:ascii="Times New Roman" w:hAnsi="Times New Roman" w:cs="Times New Roman"/>
          <w:sz w:val="24"/>
          <w:szCs w:val="24"/>
        </w:rPr>
        <w:t>&lt;</w:t>
      </w:r>
      <w:r>
        <w:rPr>
          <w:rFonts w:ascii="Times New Roman" w:hAnsi="Times New Roman" w:cs="Times New Roman"/>
          <w:sz w:val="24"/>
          <w:szCs w:val="24"/>
        </w:rPr>
        <w:t xml:space="preserve"> 99,3% </w:t>
      </w:r>
      <w:r w:rsidRPr="001F13A8">
        <w:rPr>
          <w:rFonts w:ascii="Times New Roman" w:hAnsi="Times New Roman" w:cs="Times New Roman"/>
          <w:sz w:val="24"/>
          <w:szCs w:val="24"/>
        </w:rPr>
        <w:t>&lt;</w:t>
      </w:r>
      <w:r>
        <w:rPr>
          <w:rFonts w:ascii="Times New Roman" w:hAnsi="Times New Roman" w:cs="Times New Roman"/>
          <w:sz w:val="24"/>
          <w:szCs w:val="24"/>
        </w:rPr>
        <w:t xml:space="preserve"> 100%, </w:t>
      </w:r>
      <w:proofErr w:type="gramStart"/>
      <w:r w:rsidRPr="00EF0345">
        <w:rPr>
          <w:rFonts w:ascii="Times New Roman" w:hAnsi="Times New Roman" w:cs="Times New Roman"/>
          <w:sz w:val="24"/>
          <w:szCs w:val="24"/>
        </w:rPr>
        <w:t>следовательно</w:t>
      </w:r>
      <w:proofErr w:type="gramEnd"/>
      <w:r w:rsidRPr="00EF0345">
        <w:rPr>
          <w:rFonts w:ascii="Times New Roman" w:hAnsi="Times New Roman" w:cs="Times New Roman"/>
          <w:sz w:val="24"/>
          <w:szCs w:val="24"/>
        </w:rPr>
        <w:t xml:space="preserve"> муниципальное задание по муниципальной услуге «</w:t>
      </w:r>
      <w:r w:rsidRPr="001F13A8">
        <w:rPr>
          <w:rFonts w:ascii="Times New Roman" w:hAnsi="Times New Roman" w:cs="Times New Roman"/>
          <w:sz w:val="24"/>
          <w:szCs w:val="24"/>
        </w:rPr>
        <w:t>Реализация дополнительных общеразвивающих программ</w:t>
      </w:r>
      <w:r>
        <w:rPr>
          <w:rFonts w:ascii="Times New Roman" w:hAnsi="Times New Roman" w:cs="Times New Roman"/>
          <w:sz w:val="24"/>
          <w:szCs w:val="24"/>
        </w:rPr>
        <w:t>»</w:t>
      </w:r>
      <w:r w:rsidRPr="00EF03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F13A8">
        <w:rPr>
          <w:rFonts w:ascii="Times New Roman" w:hAnsi="Times New Roman" w:cs="Times New Roman"/>
          <w:sz w:val="24"/>
          <w:szCs w:val="24"/>
        </w:rPr>
        <w:t>в целом выполнено</w:t>
      </w:r>
      <w:r>
        <w:rPr>
          <w:rFonts w:ascii="Times New Roman" w:hAnsi="Times New Roman" w:cs="Times New Roman"/>
          <w:sz w:val="24"/>
          <w:szCs w:val="24"/>
        </w:rPr>
        <w:t>.</w:t>
      </w:r>
    </w:p>
    <w:p w:rsidR="00EF0345" w:rsidRPr="006C70A7" w:rsidRDefault="006C70A7" w:rsidP="006C70A7">
      <w:pPr>
        <w:pStyle w:val="a3"/>
        <w:numPr>
          <w:ilvl w:val="0"/>
          <w:numId w:val="10"/>
        </w:numPr>
        <w:ind w:left="0" w:firstLine="0"/>
        <w:rPr>
          <w:rFonts w:ascii="Times New Roman" w:hAnsi="Times New Roman" w:cs="Times New Roman"/>
          <w:b/>
          <w:i/>
          <w:sz w:val="24"/>
          <w:szCs w:val="24"/>
        </w:rPr>
      </w:pPr>
      <w:r w:rsidRPr="006C70A7">
        <w:rPr>
          <w:rFonts w:ascii="Times New Roman" w:hAnsi="Times New Roman" w:cs="Times New Roman"/>
          <w:b/>
          <w:i/>
          <w:sz w:val="24"/>
          <w:szCs w:val="24"/>
        </w:rPr>
        <w:t xml:space="preserve">Услуга: </w:t>
      </w:r>
      <w:r>
        <w:rPr>
          <w:rFonts w:ascii="Times New Roman" w:hAnsi="Times New Roman" w:cs="Times New Roman"/>
          <w:b/>
          <w:i/>
          <w:sz w:val="24"/>
          <w:szCs w:val="24"/>
        </w:rPr>
        <w:t xml:space="preserve"> </w:t>
      </w:r>
      <w:r w:rsidR="00A853EF" w:rsidRPr="006C70A7">
        <w:rPr>
          <w:rFonts w:ascii="Times New Roman" w:hAnsi="Times New Roman" w:cs="Times New Roman"/>
          <w:b/>
          <w:i/>
          <w:sz w:val="24"/>
          <w:szCs w:val="24"/>
        </w:rPr>
        <w:t xml:space="preserve">Реализация дополнительных </w:t>
      </w:r>
      <w:proofErr w:type="spellStart"/>
      <w:r w:rsidR="00A853EF" w:rsidRPr="006C70A7">
        <w:rPr>
          <w:rFonts w:ascii="Times New Roman" w:hAnsi="Times New Roman" w:cs="Times New Roman"/>
          <w:b/>
          <w:i/>
          <w:sz w:val="24"/>
          <w:szCs w:val="24"/>
        </w:rPr>
        <w:t>предпрофессиональных</w:t>
      </w:r>
      <w:proofErr w:type="spellEnd"/>
      <w:r w:rsidR="00EF0345" w:rsidRPr="006C70A7">
        <w:rPr>
          <w:rFonts w:ascii="Times New Roman" w:hAnsi="Times New Roman" w:cs="Times New Roman"/>
          <w:b/>
          <w:i/>
          <w:sz w:val="24"/>
          <w:szCs w:val="24"/>
        </w:rPr>
        <w:t xml:space="preserve"> программ</w:t>
      </w:r>
      <w:r w:rsidR="00A853EF" w:rsidRPr="006C70A7">
        <w:rPr>
          <w:rFonts w:ascii="Times New Roman" w:hAnsi="Times New Roman" w:cs="Times New Roman"/>
          <w:b/>
          <w:i/>
          <w:sz w:val="24"/>
          <w:szCs w:val="24"/>
        </w:rPr>
        <w:t xml:space="preserve"> </w:t>
      </w:r>
      <w:r w:rsidR="008A261A" w:rsidRPr="006C70A7">
        <w:rPr>
          <w:rFonts w:ascii="Times New Roman" w:hAnsi="Times New Roman" w:cs="Times New Roman"/>
          <w:b/>
          <w:i/>
          <w:sz w:val="24"/>
          <w:szCs w:val="24"/>
        </w:rPr>
        <w:t xml:space="preserve">в области </w:t>
      </w:r>
      <w:r>
        <w:rPr>
          <w:rFonts w:ascii="Times New Roman" w:hAnsi="Times New Roman" w:cs="Times New Roman"/>
          <w:b/>
          <w:i/>
          <w:sz w:val="24"/>
          <w:szCs w:val="24"/>
        </w:rPr>
        <w:t xml:space="preserve"> </w:t>
      </w:r>
      <w:r w:rsidR="008A261A" w:rsidRPr="006C70A7">
        <w:rPr>
          <w:rFonts w:ascii="Times New Roman" w:hAnsi="Times New Roman" w:cs="Times New Roman"/>
          <w:b/>
          <w:i/>
          <w:sz w:val="24"/>
          <w:szCs w:val="24"/>
        </w:rPr>
        <w:t>искусств</w:t>
      </w:r>
    </w:p>
    <w:p w:rsidR="00EF0345" w:rsidRPr="008A261A" w:rsidRDefault="00EF0345" w:rsidP="006C70A7">
      <w:pPr>
        <w:pStyle w:val="a3"/>
        <w:numPr>
          <w:ilvl w:val="0"/>
          <w:numId w:val="8"/>
        </w:numPr>
        <w:ind w:left="0" w:firstLine="284"/>
        <w:jc w:val="both"/>
        <w:rPr>
          <w:rFonts w:ascii="Times New Roman" w:hAnsi="Times New Roman" w:cs="Times New Roman"/>
          <w:sz w:val="24"/>
          <w:szCs w:val="24"/>
        </w:rPr>
      </w:pPr>
      <w:r w:rsidRPr="008A261A">
        <w:rPr>
          <w:rFonts w:ascii="Times New Roman" w:hAnsi="Times New Roman" w:cs="Times New Roman"/>
          <w:sz w:val="24"/>
          <w:szCs w:val="24"/>
        </w:rPr>
        <w:t>Расчет оценки выполнения муниципального задания по показателям, характеризующим объем  муниципальной услуги.</w:t>
      </w:r>
    </w:p>
    <w:p w:rsidR="00EF0345" w:rsidRDefault="00EF0345" w:rsidP="008A261A">
      <w:pPr>
        <w:pStyle w:val="a3"/>
        <w:ind w:left="0"/>
        <w:jc w:val="both"/>
        <w:rPr>
          <w:rFonts w:ascii="Times New Roman" w:hAnsi="Times New Roman" w:cs="Times New Roman"/>
          <w:sz w:val="24"/>
          <w:szCs w:val="24"/>
        </w:rPr>
      </w:pPr>
    </w:p>
    <w:p w:rsidR="000876FC" w:rsidRDefault="00EF0345" w:rsidP="000876FC">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Показатель объема: </w:t>
      </w:r>
      <w:r w:rsidR="000876FC">
        <w:rPr>
          <w:rFonts w:ascii="Times New Roman" w:hAnsi="Times New Roman" w:cs="Times New Roman"/>
          <w:sz w:val="24"/>
          <w:szCs w:val="24"/>
        </w:rPr>
        <w:t>Число человеко-часов.</w:t>
      </w:r>
    </w:p>
    <w:p w:rsidR="00720841" w:rsidRDefault="000876FC" w:rsidP="00720841">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на  2017-2018 учебный год в муниципальном задании утверждено значение 2072 чел/часов пребывания в год, показатель рассчитывался на основании расписания учебных занятий, утвержденного приказом </w:t>
      </w:r>
      <w:r w:rsidR="00A275A0">
        <w:rPr>
          <w:rFonts w:ascii="Times New Roman" w:hAnsi="Times New Roman" w:cs="Times New Roman"/>
          <w:sz w:val="24"/>
          <w:szCs w:val="24"/>
        </w:rPr>
        <w:t>по учреждению.</w:t>
      </w:r>
      <w:r>
        <w:rPr>
          <w:rFonts w:ascii="Times New Roman" w:hAnsi="Times New Roman" w:cs="Times New Roman"/>
          <w:sz w:val="24"/>
          <w:szCs w:val="24"/>
        </w:rPr>
        <w:t xml:space="preserve"> На 1 полугодие 2018 года данный показатель составляет 2072/12*6=1036 чел/час пребывания. Фактическое значение составляет 882,2 чел/часов пребывания. </w:t>
      </w:r>
      <w:r w:rsidR="00720841">
        <w:rPr>
          <w:rFonts w:ascii="Times New Roman" w:hAnsi="Times New Roman" w:cs="Times New Roman"/>
          <w:sz w:val="24"/>
          <w:szCs w:val="24"/>
        </w:rPr>
        <w:t>Сбор информации производился на основании журнала посещаемости учебных занятий.</w:t>
      </w:r>
    </w:p>
    <w:p w:rsidR="000876FC" w:rsidRDefault="000876FC" w:rsidP="000876FC">
      <w:pPr>
        <w:pStyle w:val="a3"/>
        <w:ind w:left="0"/>
        <w:jc w:val="both"/>
        <w:rPr>
          <w:rFonts w:ascii="Times New Roman" w:hAnsi="Times New Roman" w:cs="Times New Roman"/>
          <w:sz w:val="24"/>
          <w:szCs w:val="24"/>
        </w:rPr>
      </w:pPr>
    </w:p>
    <w:p w:rsidR="000876FC" w:rsidRDefault="000876FC" w:rsidP="000876FC">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882,2/1036*100=85,2%; </w:t>
      </w:r>
    </w:p>
    <w:p w:rsidR="000876FC" w:rsidRDefault="000876FC" w:rsidP="000876FC">
      <w:pPr>
        <w:jc w:val="both"/>
        <w:rPr>
          <w:rFonts w:ascii="Times New Roman" w:hAnsi="Times New Roman" w:cs="Times New Roman"/>
          <w:sz w:val="24"/>
          <w:szCs w:val="24"/>
        </w:rPr>
      </w:pPr>
      <w:r>
        <w:rPr>
          <w:rFonts w:ascii="Times New Roman" w:hAnsi="Times New Roman" w:cs="Times New Roman"/>
          <w:sz w:val="24"/>
          <w:szCs w:val="24"/>
        </w:rPr>
        <w:t xml:space="preserve">85,2% </w:t>
      </w:r>
      <w:r w:rsidRPr="001F13A8">
        <w:rPr>
          <w:rFonts w:ascii="Times New Roman" w:hAnsi="Times New Roman" w:cs="Times New Roman"/>
          <w:sz w:val="24"/>
          <w:szCs w:val="24"/>
        </w:rPr>
        <w:t>&lt;</w:t>
      </w:r>
      <w:r>
        <w:rPr>
          <w:rFonts w:ascii="Times New Roman" w:hAnsi="Times New Roman" w:cs="Times New Roman"/>
          <w:sz w:val="24"/>
          <w:szCs w:val="24"/>
        </w:rPr>
        <w:t xml:space="preserve"> 90% , </w:t>
      </w:r>
      <w:proofErr w:type="gramStart"/>
      <w:r w:rsidRPr="00EF0345">
        <w:rPr>
          <w:rFonts w:ascii="Times New Roman" w:hAnsi="Times New Roman" w:cs="Times New Roman"/>
          <w:sz w:val="24"/>
          <w:szCs w:val="24"/>
        </w:rPr>
        <w:t>следовательно</w:t>
      </w:r>
      <w:proofErr w:type="gramEnd"/>
      <w:r w:rsidRPr="00EF0345">
        <w:rPr>
          <w:rFonts w:ascii="Times New Roman" w:hAnsi="Times New Roman" w:cs="Times New Roman"/>
          <w:sz w:val="24"/>
          <w:szCs w:val="24"/>
        </w:rPr>
        <w:t xml:space="preserve"> муниципальное задание по муниципальной услуге «</w:t>
      </w:r>
      <w:r w:rsidRPr="001F13A8">
        <w:rPr>
          <w:rFonts w:ascii="Times New Roman" w:hAnsi="Times New Roman" w:cs="Times New Roman"/>
          <w:sz w:val="24"/>
          <w:szCs w:val="24"/>
        </w:rPr>
        <w:t>Реализация дополнительных общеразвивающих программ</w:t>
      </w:r>
      <w:r>
        <w:rPr>
          <w:rFonts w:ascii="Times New Roman" w:hAnsi="Times New Roman" w:cs="Times New Roman"/>
          <w:sz w:val="24"/>
          <w:szCs w:val="24"/>
        </w:rPr>
        <w:t>»</w:t>
      </w:r>
      <w:r w:rsidRPr="00EF0345">
        <w:rPr>
          <w:rFonts w:ascii="Times New Roman" w:hAnsi="Times New Roman" w:cs="Times New Roman"/>
          <w:sz w:val="24"/>
          <w:szCs w:val="24"/>
        </w:rPr>
        <w:t xml:space="preserve"> </w:t>
      </w:r>
      <w:r>
        <w:rPr>
          <w:rFonts w:ascii="Times New Roman" w:hAnsi="Times New Roman" w:cs="Times New Roman"/>
          <w:sz w:val="24"/>
          <w:szCs w:val="24"/>
        </w:rPr>
        <w:t>по итогам 1 полугодия 2018 года не вы</w:t>
      </w:r>
      <w:r w:rsidRPr="001F13A8">
        <w:rPr>
          <w:rFonts w:ascii="Times New Roman" w:hAnsi="Times New Roman" w:cs="Times New Roman"/>
          <w:sz w:val="24"/>
          <w:szCs w:val="24"/>
        </w:rPr>
        <w:t>полнено</w:t>
      </w:r>
      <w:r>
        <w:rPr>
          <w:rFonts w:ascii="Times New Roman" w:hAnsi="Times New Roman" w:cs="Times New Roman"/>
          <w:sz w:val="24"/>
          <w:szCs w:val="24"/>
        </w:rPr>
        <w:t>. Причиной не выполнения муниципального задания по результатам первого полугодия является</w:t>
      </w:r>
      <w:r w:rsidR="00B41738">
        <w:rPr>
          <w:rFonts w:ascii="Times New Roman" w:hAnsi="Times New Roman" w:cs="Times New Roman"/>
          <w:sz w:val="24"/>
          <w:szCs w:val="24"/>
        </w:rPr>
        <w:t xml:space="preserve">, </w:t>
      </w:r>
      <w:proofErr w:type="gramStart"/>
      <w:r w:rsidR="00B41738">
        <w:rPr>
          <w:rFonts w:ascii="Times New Roman" w:hAnsi="Times New Roman" w:cs="Times New Roman"/>
          <w:sz w:val="24"/>
          <w:szCs w:val="24"/>
        </w:rPr>
        <w:t>то</w:t>
      </w:r>
      <w:proofErr w:type="gramEnd"/>
      <w:r w:rsidR="00B41738">
        <w:rPr>
          <w:rFonts w:ascii="Times New Roman" w:hAnsi="Times New Roman" w:cs="Times New Roman"/>
          <w:sz w:val="24"/>
          <w:szCs w:val="24"/>
        </w:rPr>
        <w:t xml:space="preserve"> что плановый показатель рассчитан не на календарный год, а на учебный год, длительностью 37 недель с учетом каникулярных периодов. В 1 первом полугодии с 01.06.18 по 30.06.18 г. занятия в учреждении не проводились, т.к. июнь месяц попадает в период летних каникул. </w:t>
      </w:r>
      <w:r w:rsidR="0037479F">
        <w:rPr>
          <w:rFonts w:ascii="Times New Roman" w:hAnsi="Times New Roman" w:cs="Times New Roman"/>
          <w:sz w:val="24"/>
          <w:szCs w:val="24"/>
        </w:rPr>
        <w:t>Данный показатель будет выполнен по результатам работы за год.</w:t>
      </w:r>
    </w:p>
    <w:p w:rsidR="006C70A7" w:rsidRDefault="006C70A7" w:rsidP="006C70A7">
      <w:pPr>
        <w:pStyle w:val="a3"/>
        <w:numPr>
          <w:ilvl w:val="0"/>
          <w:numId w:val="10"/>
        </w:numPr>
        <w:ind w:left="0" w:firstLine="0"/>
        <w:rPr>
          <w:rFonts w:ascii="Times New Roman" w:hAnsi="Times New Roman" w:cs="Times New Roman"/>
          <w:b/>
          <w:i/>
          <w:sz w:val="24"/>
          <w:szCs w:val="24"/>
        </w:rPr>
      </w:pPr>
      <w:r>
        <w:rPr>
          <w:rFonts w:ascii="Times New Roman" w:hAnsi="Times New Roman" w:cs="Times New Roman"/>
          <w:b/>
          <w:i/>
          <w:sz w:val="24"/>
          <w:szCs w:val="24"/>
        </w:rPr>
        <w:t>Расчет итоговой оценки выполнения муниципального задания</w:t>
      </w:r>
    </w:p>
    <w:p w:rsidR="006C70A7" w:rsidRDefault="006C70A7" w:rsidP="006C70A7">
      <w:pPr>
        <w:pStyle w:val="a3"/>
        <w:ind w:left="0"/>
        <w:rPr>
          <w:rFonts w:ascii="Times New Roman" w:hAnsi="Times New Roman" w:cs="Times New Roman"/>
          <w:b/>
          <w:i/>
          <w:sz w:val="24"/>
          <w:szCs w:val="24"/>
        </w:rPr>
      </w:pPr>
      <w:r>
        <w:rPr>
          <w:rFonts w:ascii="Times New Roman" w:hAnsi="Times New Roman" w:cs="Times New Roman"/>
          <w:b/>
          <w:i/>
          <w:sz w:val="24"/>
          <w:szCs w:val="24"/>
        </w:rPr>
        <w:t xml:space="preserve">       </w:t>
      </w:r>
    </w:p>
    <w:p w:rsidR="006C70A7" w:rsidRDefault="006C70A7" w:rsidP="006C70A7">
      <w:pPr>
        <w:pStyle w:val="a3"/>
        <w:ind w:left="0"/>
        <w:rPr>
          <w:rFonts w:ascii="Times New Roman" w:hAnsi="Times New Roman" w:cs="Times New Roman"/>
          <w:sz w:val="24"/>
          <w:szCs w:val="24"/>
        </w:rPr>
      </w:pPr>
      <w:r>
        <w:rPr>
          <w:rFonts w:ascii="Times New Roman" w:hAnsi="Times New Roman" w:cs="Times New Roman"/>
          <w:b/>
          <w:i/>
          <w:sz w:val="24"/>
          <w:szCs w:val="24"/>
        </w:rPr>
        <w:t xml:space="preserve">         </w:t>
      </w:r>
      <w:proofErr w:type="spellStart"/>
      <w:r w:rsidRPr="006C70A7">
        <w:rPr>
          <w:rFonts w:ascii="Times New Roman" w:hAnsi="Times New Roman" w:cs="Times New Roman"/>
          <w:sz w:val="24"/>
          <w:szCs w:val="24"/>
        </w:rPr>
        <w:t>ОЦитоговая</w:t>
      </w:r>
      <w:proofErr w:type="spellEnd"/>
      <w:r w:rsidRPr="006C70A7">
        <w:rPr>
          <w:rFonts w:ascii="Times New Roman" w:hAnsi="Times New Roman" w:cs="Times New Roman"/>
          <w:sz w:val="24"/>
          <w:szCs w:val="24"/>
        </w:rPr>
        <w:t xml:space="preserve"> = (99,3+85,2)/2 = 92,3 %</w:t>
      </w:r>
    </w:p>
    <w:p w:rsidR="006C70A7" w:rsidRPr="00720841" w:rsidRDefault="006C70A7" w:rsidP="00720841">
      <w:pPr>
        <w:autoSpaceDE w:val="0"/>
        <w:autoSpaceDN w:val="0"/>
        <w:adjustRightInd w:val="0"/>
        <w:spacing w:after="0" w:line="0" w:lineRule="atLeast"/>
        <w:ind w:firstLine="709"/>
        <w:jc w:val="both"/>
        <w:rPr>
          <w:rFonts w:ascii="Times New Roman" w:hAnsi="Times New Roman" w:cs="Times New Roman"/>
          <w:sz w:val="24"/>
          <w:szCs w:val="24"/>
        </w:rPr>
      </w:pPr>
      <w:r w:rsidRPr="00720841">
        <w:rPr>
          <w:rFonts w:ascii="Times New Roman" w:hAnsi="Times New Roman" w:cs="Times New Roman"/>
          <w:sz w:val="24"/>
          <w:szCs w:val="24"/>
        </w:rPr>
        <w:t>90% &lt; 92,3% &lt; 100%, следовательно, в соответствии с  Методикой оценки выполнения муниципальными учреждениями муниципального задания на оказание муниципальных услуг (выполнение работ), утвержденной постановлением администрации Северо-Енисейского района от 14.04.2011 № 165-п «Об утверждении Методики оценки выполнения муниципальными учреждениями муниципального задания на оказание муниципа</w:t>
      </w:r>
      <w:r w:rsidR="00720841" w:rsidRPr="00720841">
        <w:rPr>
          <w:rFonts w:ascii="Times New Roman" w:hAnsi="Times New Roman" w:cs="Times New Roman"/>
          <w:sz w:val="24"/>
          <w:szCs w:val="24"/>
        </w:rPr>
        <w:t xml:space="preserve">льных услуг (выполнение работ)» </w:t>
      </w:r>
      <w:r w:rsidRPr="00720841">
        <w:rPr>
          <w:rFonts w:ascii="Times New Roman" w:hAnsi="Times New Roman" w:cs="Times New Roman"/>
          <w:sz w:val="24"/>
          <w:szCs w:val="24"/>
        </w:rPr>
        <w:t>муниципальное задание  в целом выполнено.</w:t>
      </w:r>
    </w:p>
    <w:p w:rsidR="006C70A7" w:rsidRPr="006C70A7" w:rsidRDefault="006C70A7" w:rsidP="006C70A7">
      <w:pPr>
        <w:pStyle w:val="a3"/>
        <w:ind w:left="0"/>
        <w:rPr>
          <w:rFonts w:ascii="Times New Roman" w:hAnsi="Times New Roman" w:cs="Times New Roman"/>
          <w:sz w:val="24"/>
          <w:szCs w:val="24"/>
        </w:rPr>
      </w:pPr>
    </w:p>
    <w:p w:rsidR="00720841" w:rsidRPr="00DF759B" w:rsidRDefault="00720841" w:rsidP="00720841">
      <w:pPr>
        <w:rPr>
          <w:rFonts w:ascii="Times New Roman" w:hAnsi="Times New Roman" w:cs="Times New Roman"/>
          <w:b/>
          <w:sz w:val="28"/>
          <w:szCs w:val="28"/>
        </w:rPr>
      </w:pPr>
      <w:r w:rsidRPr="00DF759B">
        <w:rPr>
          <w:rFonts w:ascii="Times New Roman" w:hAnsi="Times New Roman" w:cs="Times New Roman"/>
          <w:b/>
          <w:sz w:val="28"/>
          <w:szCs w:val="28"/>
        </w:rPr>
        <w:t>Муниципальное задание МБУ  «ЦКС»</w:t>
      </w:r>
    </w:p>
    <w:p w:rsidR="00060B08" w:rsidRPr="00836BF3" w:rsidRDefault="00836BF3" w:rsidP="00836BF3">
      <w:pPr>
        <w:pStyle w:val="a3"/>
        <w:numPr>
          <w:ilvl w:val="0"/>
          <w:numId w:val="3"/>
        </w:numPr>
        <w:rPr>
          <w:rFonts w:ascii="Times New Roman" w:hAnsi="Times New Roman" w:cs="Times New Roman"/>
          <w:b/>
          <w:i/>
          <w:sz w:val="24"/>
          <w:szCs w:val="24"/>
        </w:rPr>
      </w:pPr>
      <w:r w:rsidRPr="00836BF3">
        <w:rPr>
          <w:rFonts w:ascii="Times New Roman" w:hAnsi="Times New Roman" w:cs="Times New Roman"/>
          <w:b/>
          <w:i/>
          <w:sz w:val="24"/>
          <w:szCs w:val="24"/>
        </w:rPr>
        <w:t xml:space="preserve">Услуга:  </w:t>
      </w:r>
      <w:r w:rsidR="00060B08" w:rsidRPr="00836BF3">
        <w:rPr>
          <w:rFonts w:ascii="Times New Roman" w:hAnsi="Times New Roman" w:cs="Times New Roman"/>
          <w:b/>
          <w:i/>
          <w:sz w:val="24"/>
          <w:szCs w:val="24"/>
        </w:rPr>
        <w:t>Организация и проведение мероприятий</w:t>
      </w:r>
      <w:r w:rsidR="00C93D47" w:rsidRPr="00836BF3">
        <w:rPr>
          <w:rFonts w:ascii="Times New Roman" w:hAnsi="Times New Roman" w:cs="Times New Roman"/>
          <w:b/>
          <w:i/>
          <w:sz w:val="24"/>
          <w:szCs w:val="24"/>
        </w:rPr>
        <w:t xml:space="preserve"> (услуга)</w:t>
      </w:r>
    </w:p>
    <w:p w:rsidR="00060B08" w:rsidRPr="00060B08" w:rsidRDefault="00060B08" w:rsidP="00060B08">
      <w:pPr>
        <w:pStyle w:val="a3"/>
        <w:ind w:left="0"/>
        <w:jc w:val="both"/>
        <w:rPr>
          <w:rFonts w:ascii="Times New Roman" w:hAnsi="Times New Roman" w:cs="Times New Roman"/>
          <w:sz w:val="24"/>
          <w:szCs w:val="24"/>
        </w:rPr>
      </w:pPr>
    </w:p>
    <w:p w:rsidR="00060B08" w:rsidRPr="00836BF3" w:rsidRDefault="00060B08" w:rsidP="00836BF3">
      <w:pPr>
        <w:pStyle w:val="a3"/>
        <w:numPr>
          <w:ilvl w:val="0"/>
          <w:numId w:val="11"/>
        </w:numPr>
        <w:ind w:left="0" w:firstLine="284"/>
        <w:jc w:val="both"/>
        <w:rPr>
          <w:rFonts w:ascii="Times New Roman" w:hAnsi="Times New Roman" w:cs="Times New Roman"/>
          <w:sz w:val="24"/>
          <w:szCs w:val="24"/>
        </w:rPr>
      </w:pPr>
      <w:r w:rsidRPr="00836BF3">
        <w:rPr>
          <w:rFonts w:ascii="Times New Roman" w:hAnsi="Times New Roman" w:cs="Times New Roman"/>
          <w:sz w:val="24"/>
          <w:szCs w:val="24"/>
        </w:rPr>
        <w:t>Расчет оценки выполнения муниципального задания по показателям, характеризующим качество  муниципальной услуги.</w:t>
      </w:r>
    </w:p>
    <w:p w:rsidR="00026EA6" w:rsidRDefault="00026EA6" w:rsidP="00060B08">
      <w:pPr>
        <w:pStyle w:val="a3"/>
        <w:ind w:left="0"/>
        <w:jc w:val="both"/>
        <w:rPr>
          <w:rFonts w:ascii="Times New Roman" w:hAnsi="Times New Roman" w:cs="Times New Roman"/>
          <w:sz w:val="24"/>
          <w:szCs w:val="24"/>
        </w:rPr>
      </w:pPr>
    </w:p>
    <w:p w:rsidR="00060B08" w:rsidRDefault="00060B08" w:rsidP="00060B08">
      <w:pPr>
        <w:pStyle w:val="a3"/>
        <w:ind w:left="0"/>
        <w:jc w:val="both"/>
        <w:rPr>
          <w:rFonts w:ascii="Times New Roman" w:hAnsi="Times New Roman" w:cs="Times New Roman"/>
          <w:sz w:val="24"/>
          <w:szCs w:val="24"/>
        </w:rPr>
      </w:pPr>
      <w:r>
        <w:rPr>
          <w:rFonts w:ascii="Times New Roman" w:hAnsi="Times New Roman" w:cs="Times New Roman"/>
          <w:sz w:val="24"/>
          <w:szCs w:val="24"/>
        </w:rPr>
        <w:t>Показатель</w:t>
      </w:r>
      <w:r w:rsidR="00C93D47">
        <w:rPr>
          <w:rFonts w:ascii="Times New Roman" w:hAnsi="Times New Roman" w:cs="Times New Roman"/>
          <w:sz w:val="24"/>
          <w:szCs w:val="24"/>
        </w:rPr>
        <w:t xml:space="preserve"> качества</w:t>
      </w:r>
      <w:r>
        <w:rPr>
          <w:rFonts w:ascii="Times New Roman" w:hAnsi="Times New Roman" w:cs="Times New Roman"/>
          <w:sz w:val="24"/>
          <w:szCs w:val="24"/>
        </w:rPr>
        <w:t xml:space="preserve">: </w:t>
      </w:r>
      <w:r w:rsidR="0037479F" w:rsidRPr="0037479F">
        <w:rPr>
          <w:rFonts w:ascii="Times New Roman" w:hAnsi="Times New Roman" w:cs="Times New Roman"/>
          <w:sz w:val="24"/>
          <w:szCs w:val="24"/>
        </w:rPr>
        <w:t>Количество участников</w:t>
      </w:r>
    </w:p>
    <w:p w:rsidR="0037479F" w:rsidRDefault="00060B08" w:rsidP="00060B08">
      <w:pPr>
        <w:pStyle w:val="a3"/>
        <w:ind w:left="0"/>
        <w:jc w:val="both"/>
        <w:rPr>
          <w:rFonts w:ascii="Times New Roman" w:hAnsi="Times New Roman" w:cs="Times New Roman"/>
          <w:sz w:val="24"/>
          <w:szCs w:val="24"/>
        </w:rPr>
      </w:pPr>
      <w:r>
        <w:rPr>
          <w:rFonts w:ascii="Times New Roman" w:hAnsi="Times New Roman" w:cs="Times New Roman"/>
          <w:sz w:val="24"/>
          <w:szCs w:val="24"/>
        </w:rPr>
        <w:lastRenderedPageBreak/>
        <w:t>В муниципальном задании на 201</w:t>
      </w:r>
      <w:r w:rsidR="0037479F">
        <w:rPr>
          <w:rFonts w:ascii="Times New Roman" w:hAnsi="Times New Roman" w:cs="Times New Roman"/>
          <w:sz w:val="24"/>
          <w:szCs w:val="24"/>
        </w:rPr>
        <w:t>8</w:t>
      </w:r>
      <w:r>
        <w:rPr>
          <w:rFonts w:ascii="Times New Roman" w:hAnsi="Times New Roman" w:cs="Times New Roman"/>
          <w:sz w:val="24"/>
          <w:szCs w:val="24"/>
        </w:rPr>
        <w:t xml:space="preserve"> год утверждено значение 69050 человек. </w:t>
      </w:r>
      <w:r w:rsidR="0037479F">
        <w:rPr>
          <w:rFonts w:ascii="Times New Roman" w:hAnsi="Times New Roman" w:cs="Times New Roman"/>
          <w:sz w:val="24"/>
          <w:szCs w:val="24"/>
        </w:rPr>
        <w:t>На первое полугодие плановый показатель составляет:</w:t>
      </w:r>
    </w:p>
    <w:p w:rsidR="00720841" w:rsidRDefault="0037479F" w:rsidP="00060B08">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69050/12*6=34525 человек. </w:t>
      </w:r>
    </w:p>
    <w:p w:rsidR="00286F0C" w:rsidRDefault="0037479F" w:rsidP="00720841">
      <w:pPr>
        <w:pStyle w:val="a3"/>
        <w:ind w:left="0" w:firstLine="708"/>
        <w:jc w:val="both"/>
        <w:rPr>
          <w:rFonts w:ascii="Times New Roman" w:hAnsi="Times New Roman" w:cs="Times New Roman"/>
          <w:sz w:val="24"/>
          <w:szCs w:val="24"/>
        </w:rPr>
      </w:pPr>
      <w:r>
        <w:rPr>
          <w:rFonts w:ascii="Times New Roman" w:hAnsi="Times New Roman" w:cs="Times New Roman"/>
          <w:sz w:val="24"/>
          <w:szCs w:val="24"/>
        </w:rPr>
        <w:t>С учетом плана мероприятий</w:t>
      </w:r>
      <w:r w:rsidR="00023D2A">
        <w:rPr>
          <w:rFonts w:ascii="Times New Roman" w:hAnsi="Times New Roman" w:cs="Times New Roman"/>
          <w:sz w:val="24"/>
          <w:szCs w:val="24"/>
        </w:rPr>
        <w:t xml:space="preserve"> на 2018 год</w:t>
      </w:r>
      <w:r>
        <w:rPr>
          <w:rFonts w:ascii="Times New Roman" w:hAnsi="Times New Roman" w:cs="Times New Roman"/>
          <w:sz w:val="24"/>
          <w:szCs w:val="24"/>
        </w:rPr>
        <w:t>, утвержденного приказом МБУ «ЦКС»</w:t>
      </w:r>
      <w:r w:rsidR="00023D2A">
        <w:rPr>
          <w:rFonts w:ascii="Times New Roman" w:hAnsi="Times New Roman" w:cs="Times New Roman"/>
          <w:sz w:val="24"/>
          <w:szCs w:val="24"/>
        </w:rPr>
        <w:t xml:space="preserve"> плановый показатель составляет 37840 человек. </w:t>
      </w:r>
      <w:r w:rsidR="00C93D47">
        <w:rPr>
          <w:rFonts w:ascii="Times New Roman" w:hAnsi="Times New Roman" w:cs="Times New Roman"/>
          <w:sz w:val="24"/>
          <w:szCs w:val="24"/>
        </w:rPr>
        <w:t>Фа</w:t>
      </w:r>
      <w:r w:rsidR="00060B08">
        <w:rPr>
          <w:rFonts w:ascii="Times New Roman" w:hAnsi="Times New Roman" w:cs="Times New Roman"/>
          <w:sz w:val="24"/>
          <w:szCs w:val="24"/>
        </w:rPr>
        <w:t xml:space="preserve">ктическое значение составляет </w:t>
      </w:r>
      <w:r>
        <w:rPr>
          <w:rFonts w:ascii="Times New Roman" w:hAnsi="Times New Roman" w:cs="Times New Roman"/>
          <w:sz w:val="24"/>
          <w:szCs w:val="24"/>
        </w:rPr>
        <w:t>41745</w:t>
      </w:r>
      <w:r w:rsidR="00060B08">
        <w:rPr>
          <w:rFonts w:ascii="Times New Roman" w:hAnsi="Times New Roman" w:cs="Times New Roman"/>
          <w:sz w:val="24"/>
          <w:szCs w:val="24"/>
        </w:rPr>
        <w:t xml:space="preserve"> человек. Сбор информации производился на основании данных Журнала </w:t>
      </w:r>
      <w:r>
        <w:rPr>
          <w:rFonts w:ascii="Times New Roman" w:hAnsi="Times New Roman" w:cs="Times New Roman"/>
          <w:sz w:val="24"/>
          <w:szCs w:val="24"/>
        </w:rPr>
        <w:t>учета</w:t>
      </w:r>
      <w:r w:rsidR="00060B08">
        <w:rPr>
          <w:rFonts w:ascii="Times New Roman" w:hAnsi="Times New Roman" w:cs="Times New Roman"/>
          <w:sz w:val="24"/>
          <w:szCs w:val="24"/>
        </w:rPr>
        <w:t xml:space="preserve"> потребителей муниципальных услуг.</w:t>
      </w:r>
      <w:r w:rsidR="00C93D47">
        <w:rPr>
          <w:rFonts w:ascii="Times New Roman" w:hAnsi="Times New Roman" w:cs="Times New Roman"/>
          <w:sz w:val="24"/>
          <w:szCs w:val="24"/>
        </w:rPr>
        <w:t xml:space="preserve"> </w:t>
      </w:r>
    </w:p>
    <w:p w:rsidR="00C93D47" w:rsidRDefault="0037479F" w:rsidP="00060B08">
      <w:pPr>
        <w:pStyle w:val="a3"/>
        <w:ind w:left="0"/>
        <w:jc w:val="both"/>
        <w:rPr>
          <w:rFonts w:ascii="Times New Roman" w:hAnsi="Times New Roman" w:cs="Times New Roman"/>
          <w:sz w:val="24"/>
          <w:szCs w:val="24"/>
        </w:rPr>
      </w:pPr>
      <w:r>
        <w:rPr>
          <w:rFonts w:ascii="Times New Roman" w:hAnsi="Times New Roman" w:cs="Times New Roman"/>
          <w:sz w:val="24"/>
          <w:szCs w:val="24"/>
        </w:rPr>
        <w:t>41745</w:t>
      </w:r>
      <w:r w:rsidR="00C93D47">
        <w:rPr>
          <w:rFonts w:ascii="Times New Roman" w:hAnsi="Times New Roman" w:cs="Times New Roman"/>
          <w:sz w:val="24"/>
          <w:szCs w:val="24"/>
        </w:rPr>
        <w:t>/</w:t>
      </w:r>
      <w:r w:rsidR="00023D2A">
        <w:rPr>
          <w:rFonts w:ascii="Times New Roman" w:hAnsi="Times New Roman" w:cs="Times New Roman"/>
          <w:sz w:val="24"/>
          <w:szCs w:val="24"/>
        </w:rPr>
        <w:t>37840</w:t>
      </w:r>
      <w:r w:rsidR="00C93D47">
        <w:rPr>
          <w:rFonts w:ascii="Times New Roman" w:hAnsi="Times New Roman" w:cs="Times New Roman"/>
          <w:sz w:val="24"/>
          <w:szCs w:val="24"/>
        </w:rPr>
        <w:t>*100=11</w:t>
      </w:r>
      <w:r w:rsidR="00023D2A">
        <w:rPr>
          <w:rFonts w:ascii="Times New Roman" w:hAnsi="Times New Roman" w:cs="Times New Roman"/>
          <w:sz w:val="24"/>
          <w:szCs w:val="24"/>
        </w:rPr>
        <w:t>0</w:t>
      </w:r>
      <w:r w:rsidR="00C93D47">
        <w:rPr>
          <w:rFonts w:ascii="Times New Roman" w:hAnsi="Times New Roman" w:cs="Times New Roman"/>
          <w:sz w:val="24"/>
          <w:szCs w:val="24"/>
        </w:rPr>
        <w:t>,</w:t>
      </w:r>
      <w:r w:rsidR="00023D2A">
        <w:rPr>
          <w:rFonts w:ascii="Times New Roman" w:hAnsi="Times New Roman" w:cs="Times New Roman"/>
          <w:sz w:val="24"/>
          <w:szCs w:val="24"/>
        </w:rPr>
        <w:t>3</w:t>
      </w:r>
      <w:r w:rsidR="00C93D47">
        <w:rPr>
          <w:rFonts w:ascii="Times New Roman" w:hAnsi="Times New Roman" w:cs="Times New Roman"/>
          <w:sz w:val="24"/>
          <w:szCs w:val="24"/>
        </w:rPr>
        <w:t xml:space="preserve">%, </w:t>
      </w:r>
      <w:r w:rsidR="00023D2A">
        <w:rPr>
          <w:rFonts w:ascii="Times New Roman" w:hAnsi="Times New Roman" w:cs="Times New Roman"/>
          <w:sz w:val="24"/>
          <w:szCs w:val="24"/>
        </w:rPr>
        <w:t>перевыполнение по данному показателю обусловлено проведением внеплановых мероприятий, таких как «День выборов Президента Российской Федерации», а также проведение незапланированных киносеансов КГБУК «Енисей кино» в рамках реализации краевых проектов «Документальное кино Красноярского края</w:t>
      </w:r>
      <w:r w:rsidR="00EC6A8B">
        <w:rPr>
          <w:rFonts w:ascii="Times New Roman" w:hAnsi="Times New Roman" w:cs="Times New Roman"/>
          <w:sz w:val="24"/>
          <w:szCs w:val="24"/>
        </w:rPr>
        <w:t xml:space="preserve">», «Герой», кинофестиваль имени </w:t>
      </w:r>
      <w:proofErr w:type="spellStart"/>
      <w:r w:rsidR="00EC6A8B">
        <w:rPr>
          <w:rFonts w:ascii="Times New Roman" w:hAnsi="Times New Roman" w:cs="Times New Roman"/>
          <w:sz w:val="24"/>
          <w:szCs w:val="24"/>
        </w:rPr>
        <w:t>Б.Дежкина</w:t>
      </w:r>
      <w:proofErr w:type="spellEnd"/>
      <w:r w:rsidR="00EC6A8B">
        <w:rPr>
          <w:rFonts w:ascii="Times New Roman" w:hAnsi="Times New Roman" w:cs="Times New Roman"/>
          <w:sz w:val="24"/>
          <w:szCs w:val="24"/>
        </w:rPr>
        <w:t>».</w:t>
      </w:r>
    </w:p>
    <w:p w:rsidR="00C93D47" w:rsidRDefault="00C93D47" w:rsidP="00C93D47">
      <w:pPr>
        <w:pStyle w:val="a3"/>
        <w:ind w:left="0"/>
        <w:jc w:val="both"/>
        <w:rPr>
          <w:rFonts w:ascii="Times New Roman" w:hAnsi="Times New Roman" w:cs="Times New Roman"/>
          <w:sz w:val="24"/>
          <w:szCs w:val="24"/>
        </w:rPr>
      </w:pPr>
      <w:r>
        <w:rPr>
          <w:rFonts w:ascii="Times New Roman" w:hAnsi="Times New Roman" w:cs="Times New Roman"/>
          <w:sz w:val="24"/>
          <w:szCs w:val="24"/>
        </w:rPr>
        <w:t>так как 11</w:t>
      </w:r>
      <w:r w:rsidR="00023D2A">
        <w:rPr>
          <w:rFonts w:ascii="Times New Roman" w:hAnsi="Times New Roman" w:cs="Times New Roman"/>
          <w:sz w:val="24"/>
          <w:szCs w:val="24"/>
        </w:rPr>
        <w:t>0,3</w:t>
      </w:r>
      <w:r>
        <w:rPr>
          <w:rFonts w:ascii="Times New Roman" w:hAnsi="Times New Roman" w:cs="Times New Roman"/>
          <w:sz w:val="24"/>
          <w:szCs w:val="24"/>
        </w:rPr>
        <w:t xml:space="preserve"> </w:t>
      </w:r>
      <w:r w:rsidRPr="00EA1840">
        <w:rPr>
          <w:rFonts w:ascii="Times New Roman" w:hAnsi="Times New Roman" w:cs="Times New Roman"/>
          <w:sz w:val="24"/>
          <w:szCs w:val="24"/>
        </w:rPr>
        <w:t>&gt;</w:t>
      </w:r>
      <w:r>
        <w:rPr>
          <w:rFonts w:ascii="Times New Roman" w:hAnsi="Times New Roman" w:cs="Times New Roman"/>
          <w:sz w:val="24"/>
          <w:szCs w:val="24"/>
        </w:rPr>
        <w:t xml:space="preserve"> 100, то для расчета применяется значение 100%.</w:t>
      </w:r>
    </w:p>
    <w:p w:rsidR="00C93D47" w:rsidRDefault="00C93D47" w:rsidP="00C93D47">
      <w:pPr>
        <w:pStyle w:val="a3"/>
        <w:ind w:left="0"/>
        <w:jc w:val="both"/>
        <w:rPr>
          <w:rFonts w:ascii="Times New Roman" w:hAnsi="Times New Roman" w:cs="Times New Roman"/>
          <w:sz w:val="24"/>
          <w:szCs w:val="24"/>
        </w:rPr>
      </w:pPr>
    </w:p>
    <w:p w:rsidR="00C93D47" w:rsidRPr="00C93D47" w:rsidRDefault="00C93D47" w:rsidP="00836BF3">
      <w:pPr>
        <w:pStyle w:val="a3"/>
        <w:numPr>
          <w:ilvl w:val="0"/>
          <w:numId w:val="11"/>
        </w:numPr>
        <w:ind w:left="0"/>
        <w:jc w:val="both"/>
        <w:rPr>
          <w:rFonts w:ascii="Times New Roman" w:hAnsi="Times New Roman" w:cs="Times New Roman"/>
          <w:sz w:val="24"/>
          <w:szCs w:val="24"/>
        </w:rPr>
      </w:pPr>
      <w:r w:rsidRPr="00C93D47">
        <w:rPr>
          <w:rFonts w:ascii="Times New Roman" w:hAnsi="Times New Roman" w:cs="Times New Roman"/>
          <w:sz w:val="24"/>
          <w:szCs w:val="24"/>
        </w:rPr>
        <w:t>Расчет оценки выполнения муниципального задания по показателям, характеризующим объем  муниципальной услуги.</w:t>
      </w:r>
    </w:p>
    <w:p w:rsidR="00C93D47" w:rsidRDefault="00C93D47" w:rsidP="00C93D47">
      <w:pPr>
        <w:pStyle w:val="a3"/>
        <w:ind w:left="0"/>
        <w:jc w:val="both"/>
        <w:rPr>
          <w:rFonts w:ascii="Times New Roman" w:hAnsi="Times New Roman" w:cs="Times New Roman"/>
          <w:sz w:val="24"/>
          <w:szCs w:val="24"/>
        </w:rPr>
      </w:pPr>
    </w:p>
    <w:p w:rsidR="00C93D47" w:rsidRDefault="00C93D47" w:rsidP="00C93D47">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Показатель объема: количество </w:t>
      </w:r>
      <w:r w:rsidR="00EC6A8B">
        <w:rPr>
          <w:rFonts w:ascii="Times New Roman" w:hAnsi="Times New Roman" w:cs="Times New Roman"/>
          <w:sz w:val="24"/>
          <w:szCs w:val="24"/>
        </w:rPr>
        <w:t xml:space="preserve">проведенных </w:t>
      </w:r>
      <w:r>
        <w:rPr>
          <w:rFonts w:ascii="Times New Roman" w:hAnsi="Times New Roman" w:cs="Times New Roman"/>
          <w:sz w:val="24"/>
          <w:szCs w:val="24"/>
        </w:rPr>
        <w:t>мероприятий</w:t>
      </w:r>
    </w:p>
    <w:p w:rsidR="00EC6A8B" w:rsidRDefault="00C93D47" w:rsidP="00EC6A8B">
      <w:pPr>
        <w:pStyle w:val="a3"/>
        <w:ind w:left="0"/>
        <w:jc w:val="both"/>
        <w:rPr>
          <w:rFonts w:ascii="Times New Roman" w:hAnsi="Times New Roman" w:cs="Times New Roman"/>
          <w:sz w:val="24"/>
          <w:szCs w:val="24"/>
        </w:rPr>
      </w:pPr>
      <w:r>
        <w:rPr>
          <w:rFonts w:ascii="Times New Roman" w:hAnsi="Times New Roman" w:cs="Times New Roman"/>
          <w:sz w:val="24"/>
          <w:szCs w:val="24"/>
        </w:rPr>
        <w:t>В муниципальном задании на 201</w:t>
      </w:r>
      <w:r w:rsidR="00EC6A8B">
        <w:rPr>
          <w:rFonts w:ascii="Times New Roman" w:hAnsi="Times New Roman" w:cs="Times New Roman"/>
          <w:sz w:val="24"/>
          <w:szCs w:val="24"/>
        </w:rPr>
        <w:t>8</w:t>
      </w:r>
      <w:r>
        <w:rPr>
          <w:rFonts w:ascii="Times New Roman" w:hAnsi="Times New Roman" w:cs="Times New Roman"/>
          <w:sz w:val="24"/>
          <w:szCs w:val="24"/>
        </w:rPr>
        <w:t xml:space="preserve"> год утверждено значение 780 мероприятий. </w:t>
      </w:r>
      <w:r w:rsidR="00EC6A8B">
        <w:rPr>
          <w:rFonts w:ascii="Times New Roman" w:hAnsi="Times New Roman" w:cs="Times New Roman"/>
          <w:sz w:val="24"/>
          <w:szCs w:val="24"/>
        </w:rPr>
        <w:t>На</w:t>
      </w:r>
      <w:r w:rsidR="00EC6A8B" w:rsidRPr="00EC6A8B">
        <w:rPr>
          <w:rFonts w:ascii="Times New Roman" w:hAnsi="Times New Roman" w:cs="Times New Roman"/>
          <w:sz w:val="24"/>
          <w:szCs w:val="24"/>
        </w:rPr>
        <w:t xml:space="preserve"> </w:t>
      </w:r>
      <w:r w:rsidR="00EC6A8B">
        <w:rPr>
          <w:rFonts w:ascii="Times New Roman" w:hAnsi="Times New Roman" w:cs="Times New Roman"/>
          <w:sz w:val="24"/>
          <w:szCs w:val="24"/>
        </w:rPr>
        <w:t>первое полугодие 2018 г плановый показатель составляет:</w:t>
      </w:r>
    </w:p>
    <w:p w:rsidR="00836BF3" w:rsidRDefault="00EC6A8B" w:rsidP="00EC6A8B">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780/12*6=390 человек. </w:t>
      </w:r>
    </w:p>
    <w:p w:rsidR="00EC6A8B" w:rsidRDefault="00EC6A8B" w:rsidP="00836BF3">
      <w:pPr>
        <w:pStyle w:val="a3"/>
        <w:ind w:left="0" w:firstLine="708"/>
        <w:jc w:val="both"/>
        <w:rPr>
          <w:rFonts w:ascii="Times New Roman" w:hAnsi="Times New Roman" w:cs="Times New Roman"/>
          <w:sz w:val="24"/>
          <w:szCs w:val="24"/>
        </w:rPr>
      </w:pPr>
      <w:r>
        <w:rPr>
          <w:rFonts w:ascii="Times New Roman" w:hAnsi="Times New Roman" w:cs="Times New Roman"/>
          <w:sz w:val="24"/>
          <w:szCs w:val="24"/>
        </w:rPr>
        <w:t xml:space="preserve">С учетом плана мероприятий на 2018 год, утвержденного приказом МБУ «ЦКС» плановый показатель составляет 481 человек. Фактическое значение составляет 531 человек. Сбор информации производился на основании данных Журнала учета культурно-массовых мероприятий. </w:t>
      </w:r>
    </w:p>
    <w:p w:rsidR="00C93D47" w:rsidRDefault="006C70A7" w:rsidP="00C93D47">
      <w:pPr>
        <w:pStyle w:val="a3"/>
        <w:ind w:left="0"/>
        <w:jc w:val="both"/>
        <w:rPr>
          <w:rFonts w:ascii="Times New Roman" w:hAnsi="Times New Roman" w:cs="Times New Roman"/>
          <w:sz w:val="24"/>
          <w:szCs w:val="24"/>
        </w:rPr>
      </w:pPr>
      <w:r>
        <w:rPr>
          <w:rFonts w:ascii="Times New Roman" w:hAnsi="Times New Roman" w:cs="Times New Roman"/>
          <w:sz w:val="24"/>
          <w:szCs w:val="24"/>
        </w:rPr>
        <w:t>531</w:t>
      </w:r>
      <w:r w:rsidR="00C93D47">
        <w:rPr>
          <w:rFonts w:ascii="Times New Roman" w:hAnsi="Times New Roman" w:cs="Times New Roman"/>
          <w:sz w:val="24"/>
          <w:szCs w:val="24"/>
        </w:rPr>
        <w:t>/</w:t>
      </w:r>
      <w:r>
        <w:rPr>
          <w:rFonts w:ascii="Times New Roman" w:hAnsi="Times New Roman" w:cs="Times New Roman"/>
          <w:sz w:val="24"/>
          <w:szCs w:val="24"/>
        </w:rPr>
        <w:t>481</w:t>
      </w:r>
      <w:r w:rsidR="00C93D47">
        <w:rPr>
          <w:rFonts w:ascii="Times New Roman" w:hAnsi="Times New Roman" w:cs="Times New Roman"/>
          <w:sz w:val="24"/>
          <w:szCs w:val="24"/>
        </w:rPr>
        <w:t>*100=1</w:t>
      </w:r>
      <w:r>
        <w:rPr>
          <w:rFonts w:ascii="Times New Roman" w:hAnsi="Times New Roman" w:cs="Times New Roman"/>
          <w:sz w:val="24"/>
          <w:szCs w:val="24"/>
        </w:rPr>
        <w:t>10,4</w:t>
      </w:r>
      <w:r w:rsidR="00C93D47">
        <w:rPr>
          <w:rFonts w:ascii="Times New Roman" w:hAnsi="Times New Roman" w:cs="Times New Roman"/>
          <w:sz w:val="24"/>
          <w:szCs w:val="24"/>
        </w:rPr>
        <w:t xml:space="preserve"> %, </w:t>
      </w:r>
    </w:p>
    <w:p w:rsidR="00843170" w:rsidRDefault="00843170" w:rsidP="00843170">
      <w:pPr>
        <w:pStyle w:val="a3"/>
        <w:ind w:left="0"/>
        <w:jc w:val="both"/>
        <w:rPr>
          <w:rFonts w:ascii="Times New Roman" w:hAnsi="Times New Roman" w:cs="Times New Roman"/>
          <w:sz w:val="24"/>
          <w:szCs w:val="24"/>
        </w:rPr>
      </w:pPr>
      <w:r>
        <w:rPr>
          <w:rFonts w:ascii="Times New Roman" w:hAnsi="Times New Roman" w:cs="Times New Roman"/>
          <w:sz w:val="24"/>
          <w:szCs w:val="24"/>
        </w:rPr>
        <w:t>Так как 1</w:t>
      </w:r>
      <w:r w:rsidR="006C70A7">
        <w:rPr>
          <w:rFonts w:ascii="Times New Roman" w:hAnsi="Times New Roman" w:cs="Times New Roman"/>
          <w:sz w:val="24"/>
          <w:szCs w:val="24"/>
        </w:rPr>
        <w:t>10</w:t>
      </w:r>
      <w:r>
        <w:rPr>
          <w:rFonts w:ascii="Times New Roman" w:hAnsi="Times New Roman" w:cs="Times New Roman"/>
          <w:sz w:val="24"/>
          <w:szCs w:val="24"/>
        </w:rPr>
        <w:t>,</w:t>
      </w:r>
      <w:r w:rsidR="006C70A7">
        <w:rPr>
          <w:rFonts w:ascii="Times New Roman" w:hAnsi="Times New Roman" w:cs="Times New Roman"/>
          <w:sz w:val="24"/>
          <w:szCs w:val="24"/>
        </w:rPr>
        <w:t>4</w:t>
      </w:r>
      <w:r>
        <w:rPr>
          <w:rFonts w:ascii="Times New Roman" w:hAnsi="Times New Roman" w:cs="Times New Roman"/>
          <w:sz w:val="24"/>
          <w:szCs w:val="24"/>
        </w:rPr>
        <w:t xml:space="preserve">  </w:t>
      </w:r>
      <w:r w:rsidRPr="00EA1840">
        <w:rPr>
          <w:rFonts w:ascii="Times New Roman" w:hAnsi="Times New Roman" w:cs="Times New Roman"/>
          <w:sz w:val="24"/>
          <w:szCs w:val="24"/>
        </w:rPr>
        <w:t>&gt;</w:t>
      </w:r>
      <w:r>
        <w:rPr>
          <w:rFonts w:ascii="Times New Roman" w:hAnsi="Times New Roman" w:cs="Times New Roman"/>
          <w:sz w:val="24"/>
          <w:szCs w:val="24"/>
        </w:rPr>
        <w:t xml:space="preserve"> 100, то для ра</w:t>
      </w:r>
      <w:r w:rsidR="00836BF3">
        <w:rPr>
          <w:rFonts w:ascii="Times New Roman" w:hAnsi="Times New Roman" w:cs="Times New Roman"/>
          <w:sz w:val="24"/>
          <w:szCs w:val="24"/>
        </w:rPr>
        <w:t>счета применяется значение 100%</w:t>
      </w:r>
    </w:p>
    <w:p w:rsidR="00836BF3" w:rsidRDefault="00836BF3" w:rsidP="00C93D47">
      <w:pPr>
        <w:pStyle w:val="a3"/>
        <w:ind w:left="0"/>
        <w:jc w:val="both"/>
        <w:rPr>
          <w:rFonts w:ascii="Times New Roman" w:hAnsi="Times New Roman" w:cs="Times New Roman"/>
          <w:sz w:val="24"/>
          <w:szCs w:val="24"/>
        </w:rPr>
      </w:pPr>
    </w:p>
    <w:p w:rsidR="00C93D47" w:rsidRPr="00EA1840" w:rsidRDefault="00C93D47" w:rsidP="00C93D47">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Показатель объема: Количество участников мероприятий </w:t>
      </w:r>
    </w:p>
    <w:p w:rsidR="00836BF3" w:rsidRDefault="00836BF3" w:rsidP="00836BF3">
      <w:pPr>
        <w:pStyle w:val="a3"/>
        <w:ind w:left="0"/>
        <w:jc w:val="both"/>
        <w:rPr>
          <w:rFonts w:ascii="Times New Roman" w:hAnsi="Times New Roman" w:cs="Times New Roman"/>
          <w:sz w:val="24"/>
          <w:szCs w:val="24"/>
        </w:rPr>
      </w:pPr>
      <w:r>
        <w:rPr>
          <w:rFonts w:ascii="Times New Roman" w:hAnsi="Times New Roman" w:cs="Times New Roman"/>
          <w:sz w:val="24"/>
          <w:szCs w:val="24"/>
        </w:rPr>
        <w:t>В муниципальном задании на 2018 год утверждено значение 69050 человек. На первое полугодие плановый показатель составляет:</w:t>
      </w:r>
    </w:p>
    <w:p w:rsidR="00836BF3" w:rsidRDefault="00836BF3" w:rsidP="00836BF3">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69050/12*6=34525 человек. </w:t>
      </w:r>
    </w:p>
    <w:p w:rsidR="00836BF3" w:rsidRDefault="00836BF3" w:rsidP="00836BF3">
      <w:pPr>
        <w:pStyle w:val="a3"/>
        <w:ind w:left="0" w:firstLine="708"/>
        <w:jc w:val="both"/>
        <w:rPr>
          <w:rFonts w:ascii="Times New Roman" w:hAnsi="Times New Roman" w:cs="Times New Roman"/>
          <w:sz w:val="24"/>
          <w:szCs w:val="24"/>
        </w:rPr>
      </w:pPr>
      <w:r>
        <w:rPr>
          <w:rFonts w:ascii="Times New Roman" w:hAnsi="Times New Roman" w:cs="Times New Roman"/>
          <w:sz w:val="24"/>
          <w:szCs w:val="24"/>
        </w:rPr>
        <w:t xml:space="preserve">С учетом плана мероприятий на 2018 год, утвержденного приказом МБУ «ЦКС» плановый показатель составляет 37840 человек. Фактическое значение составляет 41745 человек. Сбор информации производился на основании данных Журнала учета потребителей муниципальных услуг. </w:t>
      </w:r>
    </w:p>
    <w:p w:rsidR="00836BF3" w:rsidRDefault="00836BF3" w:rsidP="00836BF3">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41745/37840*100=110,3%, перевыполнение по данному показателю обусловлено проведением внеплановых мероприятий, таких как «День выборов Президента Российской Федерации», а также проведение незапланированных киносеансов КГБУК «Енисей кино» в рамках реализации краевых проектов «Документальное кино Красноярского края», «Герой», кинофестиваль имени </w:t>
      </w:r>
      <w:proofErr w:type="spellStart"/>
      <w:r>
        <w:rPr>
          <w:rFonts w:ascii="Times New Roman" w:hAnsi="Times New Roman" w:cs="Times New Roman"/>
          <w:sz w:val="24"/>
          <w:szCs w:val="24"/>
        </w:rPr>
        <w:t>Б.Дежкина</w:t>
      </w:r>
      <w:proofErr w:type="spellEnd"/>
      <w:r>
        <w:rPr>
          <w:rFonts w:ascii="Times New Roman" w:hAnsi="Times New Roman" w:cs="Times New Roman"/>
          <w:sz w:val="24"/>
          <w:szCs w:val="24"/>
        </w:rPr>
        <w:t>».</w:t>
      </w:r>
    </w:p>
    <w:p w:rsidR="00836BF3" w:rsidRDefault="00836BF3" w:rsidP="00836BF3">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так как 110,3 </w:t>
      </w:r>
      <w:r w:rsidRPr="00EA1840">
        <w:rPr>
          <w:rFonts w:ascii="Times New Roman" w:hAnsi="Times New Roman" w:cs="Times New Roman"/>
          <w:sz w:val="24"/>
          <w:szCs w:val="24"/>
        </w:rPr>
        <w:t>&gt;</w:t>
      </w:r>
      <w:r>
        <w:rPr>
          <w:rFonts w:ascii="Times New Roman" w:hAnsi="Times New Roman" w:cs="Times New Roman"/>
          <w:sz w:val="24"/>
          <w:szCs w:val="24"/>
        </w:rPr>
        <w:t xml:space="preserve"> 100, то для расчета применяется значение 100%.</w:t>
      </w:r>
    </w:p>
    <w:p w:rsidR="00836BF3" w:rsidRDefault="00836BF3" w:rsidP="00836BF3">
      <w:pPr>
        <w:pStyle w:val="a3"/>
        <w:ind w:left="0"/>
        <w:jc w:val="both"/>
        <w:rPr>
          <w:rFonts w:ascii="Times New Roman" w:hAnsi="Times New Roman" w:cs="Times New Roman"/>
          <w:sz w:val="24"/>
          <w:szCs w:val="24"/>
        </w:rPr>
      </w:pPr>
    </w:p>
    <w:p w:rsidR="00286F0C" w:rsidRDefault="00286F0C" w:rsidP="00A16975">
      <w:pPr>
        <w:pStyle w:val="a3"/>
        <w:ind w:left="0"/>
        <w:rPr>
          <w:rFonts w:ascii="Times New Roman" w:hAnsi="Times New Roman" w:cs="Times New Roman"/>
          <w:sz w:val="24"/>
          <w:szCs w:val="24"/>
        </w:rPr>
      </w:pPr>
    </w:p>
    <w:p w:rsidR="00836BF3" w:rsidRDefault="00C93D47" w:rsidP="00836BF3">
      <w:pPr>
        <w:pStyle w:val="a3"/>
        <w:numPr>
          <w:ilvl w:val="0"/>
          <w:numId w:val="11"/>
        </w:numPr>
        <w:ind w:left="0"/>
        <w:jc w:val="both"/>
        <w:rPr>
          <w:rFonts w:ascii="Times New Roman" w:hAnsi="Times New Roman" w:cs="Times New Roman"/>
          <w:sz w:val="24"/>
          <w:szCs w:val="24"/>
        </w:rPr>
      </w:pPr>
      <w:r w:rsidRPr="00EF0345">
        <w:rPr>
          <w:rFonts w:ascii="Times New Roman" w:hAnsi="Times New Roman" w:cs="Times New Roman"/>
          <w:sz w:val="24"/>
          <w:szCs w:val="24"/>
        </w:rPr>
        <w:t>Расчет итоговой оценки выполнения муниципального задания по муниципальной услуге</w:t>
      </w:r>
      <w:r w:rsidR="00836BF3">
        <w:rPr>
          <w:rFonts w:ascii="Times New Roman" w:hAnsi="Times New Roman" w:cs="Times New Roman"/>
          <w:sz w:val="24"/>
          <w:szCs w:val="24"/>
        </w:rPr>
        <w:t xml:space="preserve"> «Организация и проведение мероприятий»</w:t>
      </w:r>
    </w:p>
    <w:p w:rsidR="00C93D47" w:rsidRDefault="00836BF3" w:rsidP="00836BF3">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C93D47" w:rsidRPr="00EF0345">
        <w:rPr>
          <w:rFonts w:ascii="Times New Roman" w:hAnsi="Times New Roman" w:cs="Times New Roman"/>
          <w:sz w:val="24"/>
          <w:szCs w:val="24"/>
        </w:rPr>
        <w:t xml:space="preserve">(100+100)/2=100 %, </w:t>
      </w:r>
    </w:p>
    <w:p w:rsidR="00C93D47" w:rsidRDefault="00C93D47" w:rsidP="00C93D47">
      <w:pPr>
        <w:pStyle w:val="a3"/>
        <w:ind w:left="0"/>
        <w:jc w:val="both"/>
        <w:rPr>
          <w:rFonts w:ascii="Times New Roman" w:hAnsi="Times New Roman" w:cs="Times New Roman"/>
          <w:sz w:val="24"/>
          <w:szCs w:val="24"/>
        </w:rPr>
      </w:pPr>
      <w:proofErr w:type="gramStart"/>
      <w:r w:rsidRPr="00EF0345">
        <w:rPr>
          <w:rFonts w:ascii="Times New Roman" w:hAnsi="Times New Roman" w:cs="Times New Roman"/>
          <w:sz w:val="24"/>
          <w:szCs w:val="24"/>
        </w:rPr>
        <w:lastRenderedPageBreak/>
        <w:t>следовательно</w:t>
      </w:r>
      <w:proofErr w:type="gramEnd"/>
      <w:r w:rsidRPr="00EF0345">
        <w:rPr>
          <w:rFonts w:ascii="Times New Roman" w:hAnsi="Times New Roman" w:cs="Times New Roman"/>
          <w:sz w:val="24"/>
          <w:szCs w:val="24"/>
        </w:rPr>
        <w:t xml:space="preserve"> муниципальное задание по муниципальной услуге «</w:t>
      </w:r>
      <w:r>
        <w:rPr>
          <w:rFonts w:ascii="Times New Roman" w:hAnsi="Times New Roman" w:cs="Times New Roman"/>
          <w:sz w:val="24"/>
          <w:szCs w:val="24"/>
        </w:rPr>
        <w:t>Организация и проведение культурно-массовых мероприятий»</w:t>
      </w:r>
      <w:r w:rsidRPr="00EF0345">
        <w:rPr>
          <w:rFonts w:ascii="Times New Roman" w:hAnsi="Times New Roman" w:cs="Times New Roman"/>
          <w:sz w:val="24"/>
          <w:szCs w:val="24"/>
        </w:rPr>
        <w:t xml:space="preserve"> выполнено в полном объеме.</w:t>
      </w:r>
    </w:p>
    <w:p w:rsidR="00C93D47" w:rsidRPr="00EF0345" w:rsidRDefault="00C93D47" w:rsidP="00C93D47">
      <w:pPr>
        <w:pStyle w:val="a3"/>
        <w:ind w:left="0"/>
        <w:jc w:val="both"/>
        <w:rPr>
          <w:rFonts w:ascii="Times New Roman" w:hAnsi="Times New Roman" w:cs="Times New Roman"/>
          <w:sz w:val="24"/>
          <w:szCs w:val="24"/>
        </w:rPr>
      </w:pPr>
    </w:p>
    <w:p w:rsidR="00424BC5" w:rsidRPr="00836BF3" w:rsidRDefault="00836BF3" w:rsidP="00836BF3">
      <w:pPr>
        <w:pStyle w:val="a3"/>
        <w:numPr>
          <w:ilvl w:val="0"/>
          <w:numId w:val="3"/>
        </w:numPr>
        <w:ind w:left="0"/>
        <w:jc w:val="both"/>
        <w:rPr>
          <w:rFonts w:ascii="Times New Roman" w:hAnsi="Times New Roman" w:cs="Times New Roman"/>
          <w:b/>
          <w:sz w:val="24"/>
          <w:szCs w:val="24"/>
        </w:rPr>
      </w:pPr>
      <w:r w:rsidRPr="00836BF3">
        <w:rPr>
          <w:rFonts w:ascii="Times New Roman" w:hAnsi="Times New Roman" w:cs="Times New Roman"/>
          <w:b/>
          <w:i/>
          <w:sz w:val="24"/>
          <w:szCs w:val="24"/>
        </w:rPr>
        <w:t xml:space="preserve">Работа: </w:t>
      </w:r>
      <w:r w:rsidR="002676C6" w:rsidRPr="00836BF3">
        <w:rPr>
          <w:rFonts w:ascii="Times New Roman" w:hAnsi="Times New Roman" w:cs="Times New Roman"/>
          <w:b/>
          <w:i/>
          <w:sz w:val="24"/>
          <w:szCs w:val="24"/>
        </w:rPr>
        <w:t xml:space="preserve">Организация деятельности клубных формирований и формирований самодеятельного народного творчества </w:t>
      </w:r>
    </w:p>
    <w:p w:rsidR="00424BC5" w:rsidRDefault="00424BC5" w:rsidP="00836BF3">
      <w:pPr>
        <w:pStyle w:val="a3"/>
        <w:numPr>
          <w:ilvl w:val="0"/>
          <w:numId w:val="12"/>
        </w:numPr>
        <w:ind w:left="0" w:firstLine="284"/>
        <w:jc w:val="both"/>
        <w:rPr>
          <w:rFonts w:ascii="Times New Roman" w:hAnsi="Times New Roman" w:cs="Times New Roman"/>
          <w:sz w:val="24"/>
          <w:szCs w:val="24"/>
        </w:rPr>
      </w:pPr>
      <w:r w:rsidRPr="00726063">
        <w:rPr>
          <w:rFonts w:ascii="Times New Roman" w:hAnsi="Times New Roman" w:cs="Times New Roman"/>
          <w:sz w:val="24"/>
          <w:szCs w:val="24"/>
        </w:rPr>
        <w:t>Расчет оценки выполнения муниципального задания по показателям, характеризующим качество  муниципальной услуги.</w:t>
      </w:r>
    </w:p>
    <w:p w:rsidR="00836BF3" w:rsidRPr="00726063" w:rsidRDefault="00836BF3" w:rsidP="00836BF3">
      <w:pPr>
        <w:pStyle w:val="a3"/>
        <w:ind w:left="284"/>
        <w:jc w:val="both"/>
        <w:rPr>
          <w:rFonts w:ascii="Times New Roman" w:hAnsi="Times New Roman" w:cs="Times New Roman"/>
          <w:sz w:val="24"/>
          <w:szCs w:val="24"/>
        </w:rPr>
      </w:pPr>
    </w:p>
    <w:p w:rsidR="00836BF3" w:rsidRDefault="00424BC5" w:rsidP="00424BC5">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Показатель качества: </w:t>
      </w:r>
      <w:r w:rsidR="00836BF3" w:rsidRPr="00836BF3">
        <w:rPr>
          <w:rFonts w:ascii="Times New Roman" w:hAnsi="Times New Roman" w:cs="Times New Roman"/>
          <w:sz w:val="24"/>
          <w:szCs w:val="24"/>
        </w:rPr>
        <w:t>Количество направлений деятельности клубных формирований</w:t>
      </w:r>
    </w:p>
    <w:p w:rsidR="00424BC5" w:rsidRPr="00A275A0" w:rsidRDefault="00424BC5" w:rsidP="00424BC5">
      <w:pPr>
        <w:pStyle w:val="a3"/>
        <w:ind w:left="0"/>
        <w:jc w:val="both"/>
        <w:rPr>
          <w:rFonts w:ascii="Times New Roman" w:hAnsi="Times New Roman" w:cs="Times New Roman"/>
          <w:sz w:val="24"/>
          <w:szCs w:val="24"/>
        </w:rPr>
      </w:pPr>
      <w:r>
        <w:rPr>
          <w:rFonts w:ascii="Times New Roman" w:hAnsi="Times New Roman" w:cs="Times New Roman"/>
          <w:sz w:val="24"/>
          <w:szCs w:val="24"/>
        </w:rPr>
        <w:t>В муниципальном задании на 201</w:t>
      </w:r>
      <w:r w:rsidR="00836BF3">
        <w:rPr>
          <w:rFonts w:ascii="Times New Roman" w:hAnsi="Times New Roman" w:cs="Times New Roman"/>
          <w:sz w:val="24"/>
          <w:szCs w:val="24"/>
        </w:rPr>
        <w:t>8</w:t>
      </w:r>
      <w:r>
        <w:rPr>
          <w:rFonts w:ascii="Times New Roman" w:hAnsi="Times New Roman" w:cs="Times New Roman"/>
          <w:sz w:val="24"/>
          <w:szCs w:val="24"/>
        </w:rPr>
        <w:t xml:space="preserve"> год утверждено значение </w:t>
      </w:r>
      <w:r w:rsidR="00836BF3">
        <w:rPr>
          <w:rFonts w:ascii="Times New Roman" w:hAnsi="Times New Roman" w:cs="Times New Roman"/>
          <w:sz w:val="24"/>
          <w:szCs w:val="24"/>
        </w:rPr>
        <w:t xml:space="preserve">6 единиц. </w:t>
      </w:r>
      <w:r>
        <w:rPr>
          <w:rFonts w:ascii="Times New Roman" w:hAnsi="Times New Roman" w:cs="Times New Roman"/>
          <w:sz w:val="24"/>
          <w:szCs w:val="24"/>
        </w:rPr>
        <w:t xml:space="preserve"> Фактическое значение составляет </w:t>
      </w:r>
      <w:r w:rsidR="00836BF3">
        <w:rPr>
          <w:rFonts w:ascii="Times New Roman" w:hAnsi="Times New Roman" w:cs="Times New Roman"/>
          <w:sz w:val="24"/>
          <w:szCs w:val="24"/>
        </w:rPr>
        <w:t xml:space="preserve"> </w:t>
      </w:r>
      <w:r w:rsidR="008C03A0">
        <w:rPr>
          <w:rFonts w:ascii="Times New Roman" w:hAnsi="Times New Roman" w:cs="Times New Roman"/>
          <w:sz w:val="24"/>
          <w:szCs w:val="24"/>
        </w:rPr>
        <w:t xml:space="preserve">6 единиц, а именно: </w:t>
      </w:r>
      <w:r w:rsidR="00A275A0" w:rsidRPr="00A275A0">
        <w:rPr>
          <w:rFonts w:ascii="Times New Roman" w:hAnsi="Times New Roman" w:cs="Times New Roman"/>
          <w:sz w:val="24"/>
          <w:szCs w:val="24"/>
        </w:rPr>
        <w:t>хореографическое, театральное, фольклорное, ИЗО, ДПИ, вокальное</w:t>
      </w:r>
      <w:r w:rsidR="008C03A0" w:rsidRPr="00A275A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75A0">
        <w:rPr>
          <w:rFonts w:ascii="Times New Roman" w:hAnsi="Times New Roman" w:cs="Times New Roman"/>
          <w:sz w:val="24"/>
          <w:szCs w:val="24"/>
        </w:rPr>
        <w:t xml:space="preserve">Сбор информации производился на основании данных </w:t>
      </w:r>
      <w:r w:rsidR="00A275A0" w:rsidRPr="00A275A0">
        <w:rPr>
          <w:rFonts w:ascii="Times New Roman" w:hAnsi="Times New Roman" w:cs="Times New Roman"/>
          <w:sz w:val="24"/>
          <w:szCs w:val="24"/>
        </w:rPr>
        <w:t>Журнал учета работы клубного формирования</w:t>
      </w:r>
      <w:r w:rsidRPr="00A275A0">
        <w:rPr>
          <w:rFonts w:ascii="Times New Roman" w:hAnsi="Times New Roman" w:cs="Times New Roman"/>
          <w:sz w:val="24"/>
          <w:szCs w:val="24"/>
        </w:rPr>
        <w:t xml:space="preserve">. </w:t>
      </w:r>
    </w:p>
    <w:p w:rsidR="00424BC5" w:rsidRDefault="008C03A0" w:rsidP="00424BC5">
      <w:pPr>
        <w:pStyle w:val="a3"/>
        <w:ind w:left="0"/>
        <w:jc w:val="both"/>
        <w:rPr>
          <w:rFonts w:ascii="Times New Roman" w:hAnsi="Times New Roman" w:cs="Times New Roman"/>
          <w:sz w:val="24"/>
          <w:szCs w:val="24"/>
        </w:rPr>
      </w:pPr>
      <w:r w:rsidRPr="008C03A0">
        <w:rPr>
          <w:rFonts w:ascii="Times New Roman" w:hAnsi="Times New Roman" w:cs="Times New Roman"/>
          <w:sz w:val="24"/>
          <w:szCs w:val="24"/>
        </w:rPr>
        <w:t>6</w:t>
      </w:r>
      <w:r w:rsidR="00424BC5" w:rsidRPr="008C03A0">
        <w:rPr>
          <w:rFonts w:ascii="Times New Roman" w:hAnsi="Times New Roman" w:cs="Times New Roman"/>
          <w:sz w:val="24"/>
          <w:szCs w:val="24"/>
        </w:rPr>
        <w:t>/</w:t>
      </w:r>
      <w:r w:rsidRPr="008C03A0">
        <w:rPr>
          <w:rFonts w:ascii="Times New Roman" w:hAnsi="Times New Roman" w:cs="Times New Roman"/>
          <w:sz w:val="24"/>
          <w:szCs w:val="24"/>
        </w:rPr>
        <w:t>6</w:t>
      </w:r>
      <w:r w:rsidR="00424BC5" w:rsidRPr="008C03A0">
        <w:rPr>
          <w:rFonts w:ascii="Times New Roman" w:hAnsi="Times New Roman" w:cs="Times New Roman"/>
          <w:sz w:val="24"/>
          <w:szCs w:val="24"/>
        </w:rPr>
        <w:t>*100=</w:t>
      </w:r>
      <w:r w:rsidRPr="008C03A0">
        <w:rPr>
          <w:rFonts w:ascii="Times New Roman" w:hAnsi="Times New Roman" w:cs="Times New Roman"/>
          <w:sz w:val="24"/>
          <w:szCs w:val="24"/>
        </w:rPr>
        <w:t>100</w:t>
      </w:r>
      <w:r w:rsidR="00424BC5" w:rsidRPr="008C03A0">
        <w:rPr>
          <w:rFonts w:ascii="Times New Roman" w:hAnsi="Times New Roman" w:cs="Times New Roman"/>
          <w:sz w:val="24"/>
          <w:szCs w:val="24"/>
        </w:rPr>
        <w:t xml:space="preserve"> %,</w:t>
      </w:r>
      <w:r w:rsidR="00424BC5">
        <w:rPr>
          <w:rFonts w:ascii="Times New Roman" w:hAnsi="Times New Roman" w:cs="Times New Roman"/>
          <w:sz w:val="24"/>
          <w:szCs w:val="24"/>
        </w:rPr>
        <w:t xml:space="preserve"> </w:t>
      </w:r>
    </w:p>
    <w:p w:rsidR="00726063" w:rsidRDefault="00726063" w:rsidP="00424BC5">
      <w:pPr>
        <w:pStyle w:val="a3"/>
        <w:ind w:left="0"/>
        <w:jc w:val="both"/>
        <w:rPr>
          <w:rFonts w:ascii="Times New Roman" w:hAnsi="Times New Roman" w:cs="Times New Roman"/>
          <w:sz w:val="24"/>
          <w:szCs w:val="24"/>
        </w:rPr>
      </w:pPr>
    </w:p>
    <w:p w:rsidR="00726063" w:rsidRDefault="00726063" w:rsidP="00726063">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Показатель качества: </w:t>
      </w:r>
      <w:r w:rsidR="001D1956" w:rsidRPr="001D1956">
        <w:rPr>
          <w:rFonts w:ascii="Times New Roman" w:hAnsi="Times New Roman" w:cs="Times New Roman"/>
          <w:sz w:val="24"/>
          <w:szCs w:val="24"/>
        </w:rPr>
        <w:t>Динамика наполняемости клубных формирований для детей до 14 лет</w:t>
      </w:r>
      <w:r w:rsidR="001D1956">
        <w:rPr>
          <w:rFonts w:ascii="Times New Roman" w:hAnsi="Times New Roman" w:cs="Times New Roman"/>
          <w:sz w:val="24"/>
          <w:szCs w:val="24"/>
        </w:rPr>
        <w:t>.</w:t>
      </w:r>
    </w:p>
    <w:p w:rsidR="00726063" w:rsidRPr="001D1956" w:rsidRDefault="00726063" w:rsidP="008C03A0">
      <w:pPr>
        <w:pStyle w:val="a3"/>
        <w:ind w:left="0"/>
        <w:jc w:val="both"/>
        <w:rPr>
          <w:rFonts w:ascii="Times New Roman" w:hAnsi="Times New Roman" w:cs="Times New Roman"/>
          <w:sz w:val="24"/>
          <w:szCs w:val="24"/>
          <w:highlight w:val="yellow"/>
        </w:rPr>
      </w:pPr>
      <w:r>
        <w:rPr>
          <w:rFonts w:ascii="Times New Roman" w:hAnsi="Times New Roman" w:cs="Times New Roman"/>
          <w:sz w:val="24"/>
          <w:szCs w:val="24"/>
        </w:rPr>
        <w:t>В муниципальном задании на 201</w:t>
      </w:r>
      <w:r w:rsidR="001D1956">
        <w:rPr>
          <w:rFonts w:ascii="Times New Roman" w:hAnsi="Times New Roman" w:cs="Times New Roman"/>
          <w:sz w:val="24"/>
          <w:szCs w:val="24"/>
        </w:rPr>
        <w:t>8</w:t>
      </w:r>
      <w:r>
        <w:rPr>
          <w:rFonts w:ascii="Times New Roman" w:hAnsi="Times New Roman" w:cs="Times New Roman"/>
          <w:sz w:val="24"/>
          <w:szCs w:val="24"/>
        </w:rPr>
        <w:t xml:space="preserve"> год утверждено значение </w:t>
      </w:r>
      <w:r w:rsidR="001D1956">
        <w:rPr>
          <w:rFonts w:ascii="Times New Roman" w:hAnsi="Times New Roman" w:cs="Times New Roman"/>
          <w:sz w:val="24"/>
          <w:szCs w:val="24"/>
        </w:rPr>
        <w:t>22%.</w:t>
      </w:r>
      <w:r w:rsidR="008C03A0">
        <w:rPr>
          <w:rFonts w:ascii="Times New Roman" w:hAnsi="Times New Roman" w:cs="Times New Roman"/>
          <w:sz w:val="24"/>
          <w:szCs w:val="24"/>
        </w:rPr>
        <w:t xml:space="preserve"> Фактическое значение составляет 40%. Перевыполнение планового значения по данному показателю обусловлено открытием временных клубных формирований на летний период для несовершеннолетних детей. </w:t>
      </w:r>
    </w:p>
    <w:p w:rsidR="00726063" w:rsidRPr="00A275A0" w:rsidRDefault="004350A2" w:rsidP="00424BC5">
      <w:pPr>
        <w:pStyle w:val="a3"/>
        <w:ind w:left="0"/>
        <w:jc w:val="both"/>
        <w:rPr>
          <w:rFonts w:ascii="Times New Roman" w:hAnsi="Times New Roman" w:cs="Times New Roman"/>
          <w:sz w:val="24"/>
          <w:szCs w:val="24"/>
        </w:rPr>
      </w:pPr>
      <w:r w:rsidRPr="00A275A0">
        <w:rPr>
          <w:rFonts w:ascii="Times New Roman" w:hAnsi="Times New Roman" w:cs="Times New Roman"/>
          <w:sz w:val="24"/>
          <w:szCs w:val="24"/>
        </w:rPr>
        <w:t>40</w:t>
      </w:r>
      <w:r w:rsidR="00726063" w:rsidRPr="00A275A0">
        <w:rPr>
          <w:rFonts w:ascii="Times New Roman" w:hAnsi="Times New Roman" w:cs="Times New Roman"/>
          <w:sz w:val="24"/>
          <w:szCs w:val="24"/>
        </w:rPr>
        <w:t>/</w:t>
      </w:r>
      <w:r w:rsidRPr="00A275A0">
        <w:rPr>
          <w:rFonts w:ascii="Times New Roman" w:hAnsi="Times New Roman" w:cs="Times New Roman"/>
          <w:sz w:val="24"/>
          <w:szCs w:val="24"/>
        </w:rPr>
        <w:t>22</w:t>
      </w:r>
      <w:r w:rsidR="00726063" w:rsidRPr="00A275A0">
        <w:rPr>
          <w:rFonts w:ascii="Times New Roman" w:hAnsi="Times New Roman" w:cs="Times New Roman"/>
          <w:sz w:val="24"/>
          <w:szCs w:val="24"/>
        </w:rPr>
        <w:t>*100=1</w:t>
      </w:r>
      <w:r w:rsidRPr="00A275A0">
        <w:rPr>
          <w:rFonts w:ascii="Times New Roman" w:hAnsi="Times New Roman" w:cs="Times New Roman"/>
          <w:sz w:val="24"/>
          <w:szCs w:val="24"/>
        </w:rPr>
        <w:t>81,8</w:t>
      </w:r>
      <w:r w:rsidR="00726063" w:rsidRPr="00A275A0">
        <w:rPr>
          <w:rFonts w:ascii="Times New Roman" w:hAnsi="Times New Roman" w:cs="Times New Roman"/>
          <w:sz w:val="24"/>
          <w:szCs w:val="24"/>
        </w:rPr>
        <w:t>%</w:t>
      </w:r>
    </w:p>
    <w:p w:rsidR="00843170" w:rsidRDefault="00843170" w:rsidP="00843170">
      <w:pPr>
        <w:pStyle w:val="a3"/>
        <w:ind w:left="0"/>
        <w:jc w:val="both"/>
        <w:rPr>
          <w:rFonts w:ascii="Times New Roman" w:hAnsi="Times New Roman" w:cs="Times New Roman"/>
          <w:sz w:val="24"/>
          <w:szCs w:val="24"/>
        </w:rPr>
      </w:pPr>
      <w:r w:rsidRPr="00A275A0">
        <w:rPr>
          <w:rFonts w:ascii="Times New Roman" w:hAnsi="Times New Roman" w:cs="Times New Roman"/>
          <w:sz w:val="24"/>
          <w:szCs w:val="24"/>
        </w:rPr>
        <w:t xml:space="preserve">Так как </w:t>
      </w:r>
      <w:r w:rsidR="004350A2" w:rsidRPr="00A275A0">
        <w:rPr>
          <w:rFonts w:ascii="Times New Roman" w:hAnsi="Times New Roman" w:cs="Times New Roman"/>
          <w:sz w:val="24"/>
          <w:szCs w:val="24"/>
        </w:rPr>
        <w:t>181,8</w:t>
      </w:r>
      <w:r w:rsidRPr="00A275A0">
        <w:rPr>
          <w:rFonts w:ascii="Times New Roman" w:hAnsi="Times New Roman" w:cs="Times New Roman"/>
          <w:sz w:val="24"/>
          <w:szCs w:val="24"/>
        </w:rPr>
        <w:t xml:space="preserve">  &gt; 100, то для расчета применяется значение 100%.</w:t>
      </w:r>
    </w:p>
    <w:p w:rsidR="001D1956" w:rsidRDefault="001D1956" w:rsidP="00843170">
      <w:pPr>
        <w:pStyle w:val="a3"/>
        <w:ind w:left="0"/>
        <w:jc w:val="both"/>
        <w:rPr>
          <w:rFonts w:ascii="Times New Roman" w:hAnsi="Times New Roman" w:cs="Times New Roman"/>
          <w:sz w:val="24"/>
          <w:szCs w:val="24"/>
        </w:rPr>
      </w:pPr>
    </w:p>
    <w:p w:rsidR="004350A2" w:rsidRDefault="004350A2" w:rsidP="004350A2">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Показатель качества: </w:t>
      </w:r>
      <w:r w:rsidRPr="004350A2">
        <w:rPr>
          <w:rFonts w:ascii="Times New Roman" w:hAnsi="Times New Roman" w:cs="Times New Roman"/>
          <w:sz w:val="24"/>
          <w:szCs w:val="24"/>
        </w:rPr>
        <w:t>Число участников клубных формирований на 1 тыс</w:t>
      </w:r>
      <w:r>
        <w:rPr>
          <w:rFonts w:ascii="Times New Roman" w:hAnsi="Times New Roman" w:cs="Times New Roman"/>
          <w:sz w:val="24"/>
          <w:szCs w:val="24"/>
        </w:rPr>
        <w:t>.</w:t>
      </w:r>
      <w:r w:rsidRPr="004350A2">
        <w:rPr>
          <w:rFonts w:ascii="Times New Roman" w:hAnsi="Times New Roman" w:cs="Times New Roman"/>
          <w:sz w:val="24"/>
          <w:szCs w:val="24"/>
        </w:rPr>
        <w:t xml:space="preserve"> человек населения</w:t>
      </w:r>
      <w:r w:rsidR="00FE3777">
        <w:rPr>
          <w:rFonts w:ascii="Times New Roman" w:hAnsi="Times New Roman" w:cs="Times New Roman"/>
          <w:sz w:val="24"/>
          <w:szCs w:val="24"/>
        </w:rPr>
        <w:t>.</w:t>
      </w:r>
    </w:p>
    <w:p w:rsidR="004350A2" w:rsidRDefault="004350A2" w:rsidP="004350A2">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В муниципальном задании на 2018 год утверждено значение 103 человека. На 01.01.2018 г. в Северо-Енисейском районе проживает 10776 человек. Плановое количество участников клубных формирований 1110 человек. Т.е. 1000*1110/10776=103 человека. Фактическое значение составляет 869 человек, т.е. на 1000 жителей = 869*1000/10776=81 человек. Следовательно, </w:t>
      </w:r>
    </w:p>
    <w:p w:rsidR="004350A2" w:rsidRPr="001D1956" w:rsidRDefault="004350A2" w:rsidP="004350A2">
      <w:pPr>
        <w:pStyle w:val="a3"/>
        <w:ind w:left="0"/>
        <w:jc w:val="both"/>
        <w:rPr>
          <w:rFonts w:ascii="Times New Roman" w:hAnsi="Times New Roman" w:cs="Times New Roman"/>
          <w:sz w:val="24"/>
          <w:szCs w:val="24"/>
          <w:highlight w:val="yellow"/>
        </w:rPr>
      </w:pPr>
      <w:r w:rsidRPr="00A275A0">
        <w:rPr>
          <w:rFonts w:ascii="Times New Roman" w:hAnsi="Times New Roman" w:cs="Times New Roman"/>
          <w:sz w:val="24"/>
          <w:szCs w:val="24"/>
        </w:rPr>
        <w:t>81/103*100=78,6%</w:t>
      </w:r>
    </w:p>
    <w:p w:rsidR="00843170" w:rsidRDefault="00843170" w:rsidP="00424BC5">
      <w:pPr>
        <w:pStyle w:val="a3"/>
        <w:ind w:left="0"/>
        <w:jc w:val="both"/>
        <w:rPr>
          <w:rFonts w:ascii="Times New Roman" w:hAnsi="Times New Roman" w:cs="Times New Roman"/>
          <w:sz w:val="24"/>
          <w:szCs w:val="24"/>
        </w:rPr>
      </w:pPr>
    </w:p>
    <w:p w:rsidR="00726063" w:rsidRDefault="00726063" w:rsidP="00726063">
      <w:pPr>
        <w:pStyle w:val="a3"/>
        <w:ind w:left="0"/>
        <w:jc w:val="both"/>
        <w:rPr>
          <w:rFonts w:ascii="Times New Roman" w:hAnsi="Times New Roman" w:cs="Times New Roman"/>
          <w:sz w:val="24"/>
          <w:szCs w:val="24"/>
        </w:rPr>
      </w:pPr>
      <w:r w:rsidRPr="004350A2">
        <w:rPr>
          <w:rFonts w:ascii="Times New Roman" w:hAnsi="Times New Roman" w:cs="Times New Roman"/>
          <w:b/>
          <w:sz w:val="24"/>
          <w:szCs w:val="24"/>
        </w:rPr>
        <w:t>Итого:</w:t>
      </w:r>
      <w:r>
        <w:rPr>
          <w:rFonts w:ascii="Times New Roman" w:hAnsi="Times New Roman" w:cs="Times New Roman"/>
          <w:sz w:val="24"/>
          <w:szCs w:val="24"/>
        </w:rPr>
        <w:t xml:space="preserve"> оценка </w:t>
      </w:r>
      <w:r w:rsidRPr="00A16975">
        <w:rPr>
          <w:rFonts w:ascii="Times New Roman" w:hAnsi="Times New Roman" w:cs="Times New Roman"/>
          <w:sz w:val="24"/>
          <w:szCs w:val="24"/>
        </w:rPr>
        <w:t xml:space="preserve">выполнения муниципального задания </w:t>
      </w:r>
      <w:r>
        <w:rPr>
          <w:rFonts w:ascii="Times New Roman" w:hAnsi="Times New Roman" w:cs="Times New Roman"/>
          <w:sz w:val="24"/>
          <w:szCs w:val="24"/>
        </w:rPr>
        <w:t xml:space="preserve">по </w:t>
      </w:r>
      <w:proofErr w:type="gramStart"/>
      <w:r>
        <w:rPr>
          <w:rFonts w:ascii="Times New Roman" w:hAnsi="Times New Roman" w:cs="Times New Roman"/>
          <w:sz w:val="24"/>
          <w:szCs w:val="24"/>
        </w:rPr>
        <w:t xml:space="preserve">показателям, характеризующим </w:t>
      </w:r>
      <w:r w:rsidRPr="00A16975">
        <w:rPr>
          <w:rFonts w:ascii="Times New Roman" w:hAnsi="Times New Roman" w:cs="Times New Roman"/>
          <w:sz w:val="24"/>
          <w:szCs w:val="24"/>
        </w:rPr>
        <w:t>качество  муниципальной услуги</w:t>
      </w:r>
      <w:r>
        <w:rPr>
          <w:rFonts w:ascii="Times New Roman" w:hAnsi="Times New Roman" w:cs="Times New Roman"/>
          <w:sz w:val="24"/>
          <w:szCs w:val="24"/>
        </w:rPr>
        <w:t xml:space="preserve"> составляет</w:t>
      </w:r>
      <w:proofErr w:type="gramEnd"/>
      <w:r>
        <w:rPr>
          <w:rFonts w:ascii="Times New Roman" w:hAnsi="Times New Roman" w:cs="Times New Roman"/>
          <w:sz w:val="24"/>
          <w:szCs w:val="24"/>
        </w:rPr>
        <w:t>:</w:t>
      </w:r>
    </w:p>
    <w:p w:rsidR="00726063" w:rsidRDefault="00726063" w:rsidP="00726063">
      <w:pPr>
        <w:pStyle w:val="a3"/>
        <w:ind w:left="0"/>
        <w:jc w:val="both"/>
        <w:rPr>
          <w:rFonts w:ascii="Times New Roman" w:hAnsi="Times New Roman" w:cs="Times New Roman"/>
          <w:sz w:val="24"/>
          <w:szCs w:val="24"/>
        </w:rPr>
      </w:pPr>
      <w:r w:rsidRPr="00843170">
        <w:rPr>
          <w:rFonts w:ascii="Times New Roman" w:hAnsi="Times New Roman" w:cs="Times New Roman"/>
          <w:sz w:val="24"/>
          <w:szCs w:val="24"/>
        </w:rPr>
        <w:t>(</w:t>
      </w:r>
      <w:r w:rsidR="004350A2">
        <w:rPr>
          <w:rFonts w:ascii="Times New Roman" w:hAnsi="Times New Roman" w:cs="Times New Roman"/>
          <w:sz w:val="24"/>
          <w:szCs w:val="24"/>
        </w:rPr>
        <w:t>1</w:t>
      </w:r>
      <w:r w:rsidRPr="00843170">
        <w:rPr>
          <w:rFonts w:ascii="Times New Roman" w:hAnsi="Times New Roman" w:cs="Times New Roman"/>
          <w:sz w:val="24"/>
          <w:szCs w:val="24"/>
        </w:rPr>
        <w:t>0</w:t>
      </w:r>
      <w:r w:rsidR="00843170" w:rsidRPr="00843170">
        <w:rPr>
          <w:rFonts w:ascii="Times New Roman" w:hAnsi="Times New Roman" w:cs="Times New Roman"/>
          <w:sz w:val="24"/>
          <w:szCs w:val="24"/>
        </w:rPr>
        <w:t>0</w:t>
      </w:r>
      <w:r w:rsidR="004350A2">
        <w:rPr>
          <w:rFonts w:ascii="Times New Roman" w:hAnsi="Times New Roman" w:cs="Times New Roman"/>
          <w:sz w:val="24"/>
          <w:szCs w:val="24"/>
        </w:rPr>
        <w:t>+100+78,6</w:t>
      </w:r>
      <w:r w:rsidRPr="00843170">
        <w:rPr>
          <w:rFonts w:ascii="Times New Roman" w:hAnsi="Times New Roman" w:cs="Times New Roman"/>
          <w:sz w:val="24"/>
          <w:szCs w:val="24"/>
        </w:rPr>
        <w:t>)/</w:t>
      </w:r>
      <w:r w:rsidR="004350A2">
        <w:rPr>
          <w:rFonts w:ascii="Times New Roman" w:hAnsi="Times New Roman" w:cs="Times New Roman"/>
          <w:sz w:val="24"/>
          <w:szCs w:val="24"/>
        </w:rPr>
        <w:t>3</w:t>
      </w:r>
      <w:r w:rsidRPr="00843170">
        <w:rPr>
          <w:rFonts w:ascii="Times New Roman" w:hAnsi="Times New Roman" w:cs="Times New Roman"/>
          <w:sz w:val="24"/>
          <w:szCs w:val="24"/>
        </w:rPr>
        <w:t>=9</w:t>
      </w:r>
      <w:r w:rsidR="004350A2">
        <w:rPr>
          <w:rFonts w:ascii="Times New Roman" w:hAnsi="Times New Roman" w:cs="Times New Roman"/>
          <w:sz w:val="24"/>
          <w:szCs w:val="24"/>
        </w:rPr>
        <w:t>2,9</w:t>
      </w:r>
      <w:r w:rsidRPr="00843170">
        <w:rPr>
          <w:rFonts w:ascii="Times New Roman" w:hAnsi="Times New Roman" w:cs="Times New Roman"/>
          <w:sz w:val="24"/>
          <w:szCs w:val="24"/>
        </w:rPr>
        <w:t>%.</w:t>
      </w:r>
    </w:p>
    <w:p w:rsidR="00726063" w:rsidRDefault="00726063" w:rsidP="00726063">
      <w:pPr>
        <w:pStyle w:val="a3"/>
        <w:ind w:left="0"/>
        <w:jc w:val="both"/>
        <w:rPr>
          <w:rFonts w:ascii="Times New Roman" w:hAnsi="Times New Roman" w:cs="Times New Roman"/>
          <w:sz w:val="24"/>
          <w:szCs w:val="24"/>
        </w:rPr>
      </w:pPr>
    </w:p>
    <w:p w:rsidR="00BF1A5B" w:rsidRDefault="00BF1A5B" w:rsidP="00BF1A5B">
      <w:pPr>
        <w:pStyle w:val="a3"/>
        <w:numPr>
          <w:ilvl w:val="0"/>
          <w:numId w:val="4"/>
        </w:numPr>
        <w:ind w:left="0"/>
        <w:jc w:val="both"/>
        <w:rPr>
          <w:rFonts w:ascii="Times New Roman" w:hAnsi="Times New Roman" w:cs="Times New Roman"/>
          <w:sz w:val="24"/>
          <w:szCs w:val="24"/>
        </w:rPr>
      </w:pPr>
      <w:r w:rsidRPr="00C93D47">
        <w:rPr>
          <w:rFonts w:ascii="Times New Roman" w:hAnsi="Times New Roman" w:cs="Times New Roman"/>
          <w:sz w:val="24"/>
          <w:szCs w:val="24"/>
        </w:rPr>
        <w:t>Расчет оценки выполнения муниципального задания по показателям, характеризующим объем  муниципальной услуги.</w:t>
      </w:r>
    </w:p>
    <w:p w:rsidR="00BF1A5B" w:rsidRDefault="00BF1A5B" w:rsidP="00BF1A5B">
      <w:pPr>
        <w:spacing w:after="0"/>
        <w:jc w:val="both"/>
        <w:rPr>
          <w:rFonts w:ascii="Times New Roman" w:hAnsi="Times New Roman" w:cs="Times New Roman"/>
          <w:sz w:val="24"/>
          <w:szCs w:val="24"/>
        </w:rPr>
      </w:pPr>
      <w:r>
        <w:rPr>
          <w:rFonts w:ascii="Times New Roman" w:hAnsi="Times New Roman" w:cs="Times New Roman"/>
          <w:sz w:val="24"/>
          <w:szCs w:val="24"/>
        </w:rPr>
        <w:t>Показатель объема: Количество клубных формирований</w:t>
      </w:r>
      <w:r w:rsidR="00FE3777">
        <w:rPr>
          <w:rFonts w:ascii="Times New Roman" w:hAnsi="Times New Roman" w:cs="Times New Roman"/>
          <w:sz w:val="24"/>
          <w:szCs w:val="24"/>
        </w:rPr>
        <w:t>, единиц</w:t>
      </w:r>
    </w:p>
    <w:p w:rsidR="00FE3777" w:rsidRDefault="00BF1A5B" w:rsidP="00BF1A5B">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В муниципальном задании на 201</w:t>
      </w:r>
      <w:r w:rsidR="00FE3777">
        <w:rPr>
          <w:rFonts w:ascii="Times New Roman" w:hAnsi="Times New Roman" w:cs="Times New Roman"/>
          <w:sz w:val="24"/>
          <w:szCs w:val="24"/>
        </w:rPr>
        <w:t>8</w:t>
      </w:r>
      <w:r>
        <w:rPr>
          <w:rFonts w:ascii="Times New Roman" w:hAnsi="Times New Roman" w:cs="Times New Roman"/>
          <w:sz w:val="24"/>
          <w:szCs w:val="24"/>
        </w:rPr>
        <w:t xml:space="preserve"> год утверждено значение 8</w:t>
      </w:r>
      <w:r w:rsidR="00FE3777">
        <w:rPr>
          <w:rFonts w:ascii="Times New Roman" w:hAnsi="Times New Roman" w:cs="Times New Roman"/>
          <w:sz w:val="24"/>
          <w:szCs w:val="24"/>
        </w:rPr>
        <w:t>2</w:t>
      </w:r>
      <w:r>
        <w:rPr>
          <w:rFonts w:ascii="Times New Roman" w:hAnsi="Times New Roman" w:cs="Times New Roman"/>
          <w:sz w:val="24"/>
          <w:szCs w:val="24"/>
        </w:rPr>
        <w:t xml:space="preserve"> единиц</w:t>
      </w:r>
      <w:r w:rsidR="00FE3777">
        <w:rPr>
          <w:rFonts w:ascii="Times New Roman" w:hAnsi="Times New Roman" w:cs="Times New Roman"/>
          <w:sz w:val="24"/>
          <w:szCs w:val="24"/>
        </w:rPr>
        <w:t xml:space="preserve">ы клубных формирований. </w:t>
      </w:r>
      <w:r>
        <w:rPr>
          <w:rFonts w:ascii="Times New Roman" w:hAnsi="Times New Roman" w:cs="Times New Roman"/>
          <w:sz w:val="24"/>
          <w:szCs w:val="24"/>
        </w:rPr>
        <w:t xml:space="preserve">Фактическое значение </w:t>
      </w:r>
      <w:r w:rsidR="00FE3777">
        <w:rPr>
          <w:rFonts w:ascii="Times New Roman" w:hAnsi="Times New Roman" w:cs="Times New Roman"/>
          <w:sz w:val="24"/>
          <w:szCs w:val="24"/>
        </w:rPr>
        <w:t>за первое полугодие составляет 7</w:t>
      </w:r>
      <w:r>
        <w:rPr>
          <w:rFonts w:ascii="Times New Roman" w:hAnsi="Times New Roman" w:cs="Times New Roman"/>
          <w:sz w:val="24"/>
          <w:szCs w:val="24"/>
        </w:rPr>
        <w:t xml:space="preserve">4 </w:t>
      </w:r>
      <w:proofErr w:type="gramStart"/>
      <w:r>
        <w:rPr>
          <w:rFonts w:ascii="Times New Roman" w:hAnsi="Times New Roman" w:cs="Times New Roman"/>
          <w:sz w:val="24"/>
          <w:szCs w:val="24"/>
        </w:rPr>
        <w:t>клубных</w:t>
      </w:r>
      <w:proofErr w:type="gramEnd"/>
      <w:r>
        <w:rPr>
          <w:rFonts w:ascii="Times New Roman" w:hAnsi="Times New Roman" w:cs="Times New Roman"/>
          <w:sz w:val="24"/>
          <w:szCs w:val="24"/>
        </w:rPr>
        <w:t xml:space="preserve"> формирования</w:t>
      </w:r>
      <w:r w:rsidR="00FE3777">
        <w:rPr>
          <w:rFonts w:ascii="Times New Roman" w:hAnsi="Times New Roman" w:cs="Times New Roman"/>
          <w:sz w:val="24"/>
          <w:szCs w:val="24"/>
        </w:rPr>
        <w:t xml:space="preserve">. </w:t>
      </w:r>
    </w:p>
    <w:p w:rsidR="00BF1A5B" w:rsidRDefault="00FE3777" w:rsidP="00BF1A5B">
      <w:pPr>
        <w:pStyle w:val="a3"/>
        <w:ind w:left="0"/>
        <w:jc w:val="both"/>
        <w:rPr>
          <w:rFonts w:ascii="Times New Roman" w:hAnsi="Times New Roman" w:cs="Times New Roman"/>
          <w:sz w:val="24"/>
          <w:szCs w:val="24"/>
        </w:rPr>
      </w:pPr>
      <w:r>
        <w:rPr>
          <w:rFonts w:ascii="Times New Roman" w:hAnsi="Times New Roman" w:cs="Times New Roman"/>
          <w:sz w:val="24"/>
          <w:szCs w:val="24"/>
        </w:rPr>
        <w:t>74/82</w:t>
      </w:r>
      <w:r w:rsidR="00BF1A5B">
        <w:rPr>
          <w:rFonts w:ascii="Times New Roman" w:hAnsi="Times New Roman" w:cs="Times New Roman"/>
          <w:sz w:val="24"/>
          <w:szCs w:val="24"/>
        </w:rPr>
        <w:t>*100=</w:t>
      </w:r>
      <w:r>
        <w:rPr>
          <w:rFonts w:ascii="Times New Roman" w:hAnsi="Times New Roman" w:cs="Times New Roman"/>
          <w:sz w:val="24"/>
          <w:szCs w:val="24"/>
        </w:rPr>
        <w:t xml:space="preserve">90,2 </w:t>
      </w:r>
      <w:r w:rsidR="00BF1A5B">
        <w:rPr>
          <w:rFonts w:ascii="Times New Roman" w:hAnsi="Times New Roman" w:cs="Times New Roman"/>
          <w:sz w:val="24"/>
          <w:szCs w:val="24"/>
        </w:rPr>
        <w:t>%</w:t>
      </w:r>
    </w:p>
    <w:p w:rsidR="00FE3777" w:rsidRDefault="00FE3777" w:rsidP="00FE3777">
      <w:pPr>
        <w:spacing w:after="0"/>
        <w:jc w:val="both"/>
        <w:rPr>
          <w:rFonts w:ascii="Times New Roman" w:hAnsi="Times New Roman" w:cs="Times New Roman"/>
          <w:sz w:val="24"/>
          <w:szCs w:val="24"/>
        </w:rPr>
      </w:pPr>
      <w:r>
        <w:rPr>
          <w:rFonts w:ascii="Times New Roman" w:hAnsi="Times New Roman" w:cs="Times New Roman"/>
          <w:sz w:val="24"/>
          <w:szCs w:val="24"/>
        </w:rPr>
        <w:t xml:space="preserve">Показатель объема: </w:t>
      </w:r>
      <w:r w:rsidRPr="00FE3777">
        <w:rPr>
          <w:rFonts w:ascii="Times New Roman" w:hAnsi="Times New Roman" w:cs="Times New Roman"/>
          <w:sz w:val="24"/>
          <w:szCs w:val="24"/>
        </w:rPr>
        <w:t>Число участников</w:t>
      </w:r>
      <w:r>
        <w:rPr>
          <w:rFonts w:ascii="Times New Roman" w:hAnsi="Times New Roman" w:cs="Times New Roman"/>
          <w:sz w:val="24"/>
          <w:szCs w:val="24"/>
        </w:rPr>
        <w:t>, человек</w:t>
      </w:r>
    </w:p>
    <w:p w:rsidR="00FE3777" w:rsidRDefault="00FE3777" w:rsidP="00FE3777">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В муниципальном задании на 2018 год утверждено значение </w:t>
      </w:r>
      <w:r w:rsidR="00310110">
        <w:rPr>
          <w:rFonts w:ascii="Times New Roman" w:hAnsi="Times New Roman" w:cs="Times New Roman"/>
          <w:sz w:val="24"/>
          <w:szCs w:val="24"/>
        </w:rPr>
        <w:t>1110</w:t>
      </w:r>
      <w:r>
        <w:rPr>
          <w:rFonts w:ascii="Times New Roman" w:hAnsi="Times New Roman" w:cs="Times New Roman"/>
          <w:sz w:val="24"/>
          <w:szCs w:val="24"/>
        </w:rPr>
        <w:t xml:space="preserve"> </w:t>
      </w:r>
      <w:r w:rsidR="00310110">
        <w:rPr>
          <w:rFonts w:ascii="Times New Roman" w:hAnsi="Times New Roman" w:cs="Times New Roman"/>
          <w:sz w:val="24"/>
          <w:szCs w:val="24"/>
        </w:rPr>
        <w:t>человек участников</w:t>
      </w:r>
      <w:r>
        <w:rPr>
          <w:rFonts w:ascii="Times New Roman" w:hAnsi="Times New Roman" w:cs="Times New Roman"/>
          <w:sz w:val="24"/>
          <w:szCs w:val="24"/>
        </w:rPr>
        <w:t xml:space="preserve"> клубных формирований. Фактическое значение за первое полугодие составляет </w:t>
      </w:r>
      <w:r w:rsidR="00310110">
        <w:rPr>
          <w:rFonts w:ascii="Times New Roman" w:hAnsi="Times New Roman" w:cs="Times New Roman"/>
          <w:sz w:val="24"/>
          <w:szCs w:val="24"/>
        </w:rPr>
        <w:t>869</w:t>
      </w:r>
      <w:r>
        <w:rPr>
          <w:rFonts w:ascii="Times New Roman" w:hAnsi="Times New Roman" w:cs="Times New Roman"/>
          <w:sz w:val="24"/>
          <w:szCs w:val="24"/>
        </w:rPr>
        <w:t xml:space="preserve"> </w:t>
      </w:r>
      <w:r w:rsidR="00310110">
        <w:rPr>
          <w:rFonts w:ascii="Times New Roman" w:hAnsi="Times New Roman" w:cs="Times New Roman"/>
          <w:sz w:val="24"/>
          <w:szCs w:val="24"/>
        </w:rPr>
        <w:t>человека</w:t>
      </w:r>
      <w:r>
        <w:rPr>
          <w:rFonts w:ascii="Times New Roman" w:hAnsi="Times New Roman" w:cs="Times New Roman"/>
          <w:sz w:val="24"/>
          <w:szCs w:val="24"/>
        </w:rPr>
        <w:t xml:space="preserve">. </w:t>
      </w:r>
    </w:p>
    <w:p w:rsidR="00FE3777" w:rsidRDefault="00310110" w:rsidP="00FE3777">
      <w:pPr>
        <w:pStyle w:val="a3"/>
        <w:ind w:left="0"/>
        <w:jc w:val="both"/>
        <w:rPr>
          <w:rFonts w:ascii="Times New Roman" w:hAnsi="Times New Roman" w:cs="Times New Roman"/>
          <w:sz w:val="24"/>
          <w:szCs w:val="24"/>
        </w:rPr>
      </w:pPr>
      <w:r>
        <w:rPr>
          <w:rFonts w:ascii="Times New Roman" w:hAnsi="Times New Roman" w:cs="Times New Roman"/>
          <w:sz w:val="24"/>
          <w:szCs w:val="24"/>
        </w:rPr>
        <w:lastRenderedPageBreak/>
        <w:t>869</w:t>
      </w:r>
      <w:r w:rsidR="00FE3777">
        <w:rPr>
          <w:rFonts w:ascii="Times New Roman" w:hAnsi="Times New Roman" w:cs="Times New Roman"/>
          <w:sz w:val="24"/>
          <w:szCs w:val="24"/>
        </w:rPr>
        <w:t>/</w:t>
      </w:r>
      <w:r>
        <w:rPr>
          <w:rFonts w:ascii="Times New Roman" w:hAnsi="Times New Roman" w:cs="Times New Roman"/>
          <w:sz w:val="24"/>
          <w:szCs w:val="24"/>
        </w:rPr>
        <w:t>1110*100=78,3</w:t>
      </w:r>
      <w:r w:rsidR="00FE3777">
        <w:rPr>
          <w:rFonts w:ascii="Times New Roman" w:hAnsi="Times New Roman" w:cs="Times New Roman"/>
          <w:sz w:val="24"/>
          <w:szCs w:val="24"/>
        </w:rPr>
        <w:t xml:space="preserve"> %</w:t>
      </w:r>
    </w:p>
    <w:p w:rsidR="00310110" w:rsidRDefault="00310110" w:rsidP="00FE3777">
      <w:pPr>
        <w:pStyle w:val="a3"/>
        <w:ind w:left="0"/>
        <w:jc w:val="both"/>
        <w:rPr>
          <w:rFonts w:ascii="Times New Roman" w:hAnsi="Times New Roman" w:cs="Times New Roman"/>
          <w:sz w:val="24"/>
          <w:szCs w:val="24"/>
        </w:rPr>
      </w:pPr>
    </w:p>
    <w:p w:rsidR="00310110" w:rsidRDefault="00310110" w:rsidP="00310110">
      <w:pPr>
        <w:pStyle w:val="a3"/>
        <w:ind w:left="0"/>
        <w:jc w:val="both"/>
        <w:rPr>
          <w:rFonts w:ascii="Times New Roman" w:hAnsi="Times New Roman" w:cs="Times New Roman"/>
          <w:sz w:val="24"/>
          <w:szCs w:val="24"/>
        </w:rPr>
      </w:pPr>
      <w:r w:rsidRPr="004350A2">
        <w:rPr>
          <w:rFonts w:ascii="Times New Roman" w:hAnsi="Times New Roman" w:cs="Times New Roman"/>
          <w:b/>
          <w:sz w:val="24"/>
          <w:szCs w:val="24"/>
        </w:rPr>
        <w:t>Итого:</w:t>
      </w:r>
      <w:r>
        <w:rPr>
          <w:rFonts w:ascii="Times New Roman" w:hAnsi="Times New Roman" w:cs="Times New Roman"/>
          <w:sz w:val="24"/>
          <w:szCs w:val="24"/>
        </w:rPr>
        <w:t xml:space="preserve"> оценка </w:t>
      </w:r>
      <w:r w:rsidRPr="00A16975">
        <w:rPr>
          <w:rFonts w:ascii="Times New Roman" w:hAnsi="Times New Roman" w:cs="Times New Roman"/>
          <w:sz w:val="24"/>
          <w:szCs w:val="24"/>
        </w:rPr>
        <w:t xml:space="preserve">выполнения муниципального задания </w:t>
      </w:r>
      <w:r>
        <w:rPr>
          <w:rFonts w:ascii="Times New Roman" w:hAnsi="Times New Roman" w:cs="Times New Roman"/>
          <w:sz w:val="24"/>
          <w:szCs w:val="24"/>
        </w:rPr>
        <w:t xml:space="preserve">по </w:t>
      </w:r>
      <w:proofErr w:type="gramStart"/>
      <w:r>
        <w:rPr>
          <w:rFonts w:ascii="Times New Roman" w:hAnsi="Times New Roman" w:cs="Times New Roman"/>
          <w:sz w:val="24"/>
          <w:szCs w:val="24"/>
        </w:rPr>
        <w:t>показателям, характеризующим объем</w:t>
      </w:r>
      <w:r w:rsidRPr="00A16975">
        <w:rPr>
          <w:rFonts w:ascii="Times New Roman" w:hAnsi="Times New Roman" w:cs="Times New Roman"/>
          <w:sz w:val="24"/>
          <w:szCs w:val="24"/>
        </w:rPr>
        <w:t xml:space="preserve">  муниципальной услуги</w:t>
      </w:r>
      <w:r>
        <w:rPr>
          <w:rFonts w:ascii="Times New Roman" w:hAnsi="Times New Roman" w:cs="Times New Roman"/>
          <w:sz w:val="24"/>
          <w:szCs w:val="24"/>
        </w:rPr>
        <w:t xml:space="preserve"> составляет</w:t>
      </w:r>
      <w:proofErr w:type="gramEnd"/>
      <w:r>
        <w:rPr>
          <w:rFonts w:ascii="Times New Roman" w:hAnsi="Times New Roman" w:cs="Times New Roman"/>
          <w:sz w:val="24"/>
          <w:szCs w:val="24"/>
        </w:rPr>
        <w:t>:</w:t>
      </w:r>
    </w:p>
    <w:p w:rsidR="00310110" w:rsidRDefault="00310110" w:rsidP="00310110">
      <w:pPr>
        <w:pStyle w:val="a3"/>
        <w:ind w:left="0"/>
        <w:jc w:val="both"/>
        <w:rPr>
          <w:rFonts w:ascii="Times New Roman" w:hAnsi="Times New Roman" w:cs="Times New Roman"/>
          <w:sz w:val="24"/>
          <w:szCs w:val="24"/>
        </w:rPr>
      </w:pPr>
      <w:r w:rsidRPr="00843170">
        <w:rPr>
          <w:rFonts w:ascii="Times New Roman" w:hAnsi="Times New Roman" w:cs="Times New Roman"/>
          <w:sz w:val="24"/>
          <w:szCs w:val="24"/>
        </w:rPr>
        <w:t>(</w:t>
      </w:r>
      <w:r>
        <w:rPr>
          <w:rFonts w:ascii="Times New Roman" w:hAnsi="Times New Roman" w:cs="Times New Roman"/>
          <w:sz w:val="24"/>
          <w:szCs w:val="24"/>
        </w:rPr>
        <w:t>90,2+78,3</w:t>
      </w:r>
      <w:r w:rsidRPr="00843170">
        <w:rPr>
          <w:rFonts w:ascii="Times New Roman" w:hAnsi="Times New Roman" w:cs="Times New Roman"/>
          <w:sz w:val="24"/>
          <w:szCs w:val="24"/>
        </w:rPr>
        <w:t>)/</w:t>
      </w:r>
      <w:r>
        <w:rPr>
          <w:rFonts w:ascii="Times New Roman" w:hAnsi="Times New Roman" w:cs="Times New Roman"/>
          <w:sz w:val="24"/>
          <w:szCs w:val="24"/>
        </w:rPr>
        <w:t>2=84,3</w:t>
      </w:r>
      <w:r w:rsidRPr="00843170">
        <w:rPr>
          <w:rFonts w:ascii="Times New Roman" w:hAnsi="Times New Roman" w:cs="Times New Roman"/>
          <w:sz w:val="24"/>
          <w:szCs w:val="24"/>
        </w:rPr>
        <w:t>%.</w:t>
      </w:r>
    </w:p>
    <w:p w:rsidR="00310110" w:rsidRDefault="00310110" w:rsidP="00310110">
      <w:pPr>
        <w:pStyle w:val="a3"/>
        <w:ind w:left="0"/>
        <w:jc w:val="both"/>
        <w:rPr>
          <w:rFonts w:ascii="Times New Roman" w:hAnsi="Times New Roman" w:cs="Times New Roman"/>
          <w:sz w:val="24"/>
          <w:szCs w:val="24"/>
        </w:rPr>
      </w:pPr>
      <w:r w:rsidRPr="00310110">
        <w:rPr>
          <w:rFonts w:ascii="Times New Roman" w:hAnsi="Times New Roman" w:cs="Times New Roman"/>
          <w:sz w:val="24"/>
          <w:szCs w:val="24"/>
        </w:rPr>
        <w:t>84,3% &lt; 90% , следовательно, муниципальное задание по муниципальной работе  «Организация деятельности клубных формирований и формирований самод</w:t>
      </w:r>
      <w:r>
        <w:rPr>
          <w:rFonts w:ascii="Times New Roman" w:hAnsi="Times New Roman" w:cs="Times New Roman"/>
          <w:sz w:val="24"/>
          <w:szCs w:val="24"/>
        </w:rPr>
        <w:t>еятельного народного творчества</w:t>
      </w:r>
      <w:r w:rsidRPr="00310110">
        <w:rPr>
          <w:rFonts w:ascii="Times New Roman" w:hAnsi="Times New Roman" w:cs="Times New Roman"/>
          <w:sz w:val="24"/>
          <w:szCs w:val="24"/>
        </w:rPr>
        <w:t xml:space="preserve">» по итогам 1 полугодия 2018 года не выполнено. </w:t>
      </w:r>
    </w:p>
    <w:p w:rsidR="00310110" w:rsidRDefault="00310110" w:rsidP="00310110">
      <w:pPr>
        <w:pStyle w:val="a3"/>
        <w:ind w:left="0"/>
        <w:jc w:val="both"/>
        <w:rPr>
          <w:rFonts w:ascii="Times New Roman" w:hAnsi="Times New Roman" w:cs="Times New Roman"/>
          <w:sz w:val="24"/>
          <w:szCs w:val="24"/>
        </w:rPr>
      </w:pPr>
      <w:r>
        <w:rPr>
          <w:rFonts w:ascii="Times New Roman" w:hAnsi="Times New Roman" w:cs="Times New Roman"/>
          <w:sz w:val="24"/>
          <w:szCs w:val="24"/>
        </w:rPr>
        <w:tab/>
        <w:t xml:space="preserve">Невыполнение показателей связано с тем, что произошло объединение нескольких формирований в СДК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ангаш</w:t>
      </w:r>
      <w:proofErr w:type="spellEnd"/>
      <w:r>
        <w:rPr>
          <w:rFonts w:ascii="Times New Roman" w:hAnsi="Times New Roman" w:cs="Times New Roman"/>
          <w:sz w:val="24"/>
          <w:szCs w:val="24"/>
        </w:rPr>
        <w:t xml:space="preserve">, СДК п.Новая </w:t>
      </w:r>
      <w:proofErr w:type="spellStart"/>
      <w:r>
        <w:rPr>
          <w:rFonts w:ascii="Times New Roman" w:hAnsi="Times New Roman" w:cs="Times New Roman"/>
          <w:sz w:val="24"/>
          <w:szCs w:val="24"/>
        </w:rPr>
        <w:t>Калами</w:t>
      </w:r>
      <w:proofErr w:type="spellEnd"/>
      <w:r>
        <w:rPr>
          <w:rFonts w:ascii="Times New Roman" w:hAnsi="Times New Roman" w:cs="Times New Roman"/>
          <w:sz w:val="24"/>
          <w:szCs w:val="24"/>
        </w:rPr>
        <w:t xml:space="preserve"> выполняющих схожие задачи при выполнении муниципальной работы. Также закрыты формирования в РДК «Металлург»</w:t>
      </w:r>
      <w:r w:rsidR="00A11CEA">
        <w:rPr>
          <w:rFonts w:ascii="Times New Roman" w:hAnsi="Times New Roman" w:cs="Times New Roman"/>
          <w:sz w:val="24"/>
          <w:szCs w:val="24"/>
        </w:rPr>
        <w:t xml:space="preserve"> в связи с увольнением работников. Показатель будет достигнут по итогам работы за год за счет открытия новых клубных формирований, работающих на постоянной основе, а также за счет клубных формирований открытых для детей на период летних каникул.</w:t>
      </w:r>
    </w:p>
    <w:p w:rsidR="00310110" w:rsidRDefault="00310110" w:rsidP="00FE3777">
      <w:pPr>
        <w:pStyle w:val="a3"/>
        <w:ind w:left="0"/>
        <w:jc w:val="both"/>
        <w:rPr>
          <w:rFonts w:ascii="Times New Roman" w:hAnsi="Times New Roman" w:cs="Times New Roman"/>
          <w:sz w:val="24"/>
          <w:szCs w:val="24"/>
        </w:rPr>
      </w:pPr>
    </w:p>
    <w:p w:rsidR="00A11CEA" w:rsidRDefault="00A11CEA" w:rsidP="00A11CEA">
      <w:pPr>
        <w:pStyle w:val="a3"/>
        <w:numPr>
          <w:ilvl w:val="0"/>
          <w:numId w:val="10"/>
        </w:numPr>
        <w:ind w:left="0" w:firstLine="0"/>
        <w:rPr>
          <w:rFonts w:ascii="Times New Roman" w:hAnsi="Times New Roman" w:cs="Times New Roman"/>
          <w:b/>
          <w:i/>
          <w:sz w:val="24"/>
          <w:szCs w:val="24"/>
        </w:rPr>
      </w:pPr>
      <w:r>
        <w:rPr>
          <w:rFonts w:ascii="Times New Roman" w:hAnsi="Times New Roman" w:cs="Times New Roman"/>
          <w:b/>
          <w:i/>
          <w:sz w:val="24"/>
          <w:szCs w:val="24"/>
        </w:rPr>
        <w:t>Расчет итоговой оценки выполнения муниципального задания</w:t>
      </w:r>
    </w:p>
    <w:p w:rsidR="00A11CEA" w:rsidRDefault="00A11CEA" w:rsidP="00A11CEA">
      <w:pPr>
        <w:pStyle w:val="a3"/>
        <w:ind w:left="0"/>
        <w:rPr>
          <w:rFonts w:ascii="Times New Roman" w:hAnsi="Times New Roman" w:cs="Times New Roman"/>
          <w:b/>
          <w:i/>
          <w:sz w:val="24"/>
          <w:szCs w:val="24"/>
        </w:rPr>
      </w:pPr>
      <w:r>
        <w:rPr>
          <w:rFonts w:ascii="Times New Roman" w:hAnsi="Times New Roman" w:cs="Times New Roman"/>
          <w:b/>
          <w:i/>
          <w:sz w:val="24"/>
          <w:szCs w:val="24"/>
        </w:rPr>
        <w:t xml:space="preserve">       </w:t>
      </w:r>
    </w:p>
    <w:p w:rsidR="00A11CEA" w:rsidRDefault="00A11CEA" w:rsidP="00A11CEA">
      <w:pPr>
        <w:pStyle w:val="a3"/>
        <w:ind w:left="0"/>
        <w:rPr>
          <w:rFonts w:ascii="Times New Roman" w:hAnsi="Times New Roman" w:cs="Times New Roman"/>
          <w:sz w:val="24"/>
          <w:szCs w:val="24"/>
        </w:rPr>
      </w:pPr>
      <w:r>
        <w:rPr>
          <w:rFonts w:ascii="Times New Roman" w:hAnsi="Times New Roman" w:cs="Times New Roman"/>
          <w:b/>
          <w:i/>
          <w:sz w:val="24"/>
          <w:szCs w:val="24"/>
        </w:rPr>
        <w:t xml:space="preserve">         </w:t>
      </w:r>
      <w:proofErr w:type="spellStart"/>
      <w:r w:rsidRPr="006C70A7">
        <w:rPr>
          <w:rFonts w:ascii="Times New Roman" w:hAnsi="Times New Roman" w:cs="Times New Roman"/>
          <w:sz w:val="24"/>
          <w:szCs w:val="24"/>
        </w:rPr>
        <w:t>ОЦитоговая</w:t>
      </w:r>
      <w:proofErr w:type="spellEnd"/>
      <w:r w:rsidRPr="006C70A7">
        <w:rPr>
          <w:rFonts w:ascii="Times New Roman" w:hAnsi="Times New Roman" w:cs="Times New Roman"/>
          <w:sz w:val="24"/>
          <w:szCs w:val="24"/>
        </w:rPr>
        <w:t xml:space="preserve"> = (9</w:t>
      </w:r>
      <w:r>
        <w:rPr>
          <w:rFonts w:ascii="Times New Roman" w:hAnsi="Times New Roman" w:cs="Times New Roman"/>
          <w:sz w:val="24"/>
          <w:szCs w:val="24"/>
        </w:rPr>
        <w:t>2</w:t>
      </w:r>
      <w:r w:rsidRPr="006C70A7">
        <w:rPr>
          <w:rFonts w:ascii="Times New Roman" w:hAnsi="Times New Roman" w:cs="Times New Roman"/>
          <w:sz w:val="24"/>
          <w:szCs w:val="24"/>
        </w:rPr>
        <w:t>,</w:t>
      </w:r>
      <w:r>
        <w:rPr>
          <w:rFonts w:ascii="Times New Roman" w:hAnsi="Times New Roman" w:cs="Times New Roman"/>
          <w:sz w:val="24"/>
          <w:szCs w:val="24"/>
        </w:rPr>
        <w:t>9</w:t>
      </w:r>
      <w:r w:rsidRPr="006C70A7">
        <w:rPr>
          <w:rFonts w:ascii="Times New Roman" w:hAnsi="Times New Roman" w:cs="Times New Roman"/>
          <w:sz w:val="24"/>
          <w:szCs w:val="24"/>
        </w:rPr>
        <w:t>+8</w:t>
      </w:r>
      <w:r>
        <w:rPr>
          <w:rFonts w:ascii="Times New Roman" w:hAnsi="Times New Roman" w:cs="Times New Roman"/>
          <w:sz w:val="24"/>
          <w:szCs w:val="24"/>
        </w:rPr>
        <w:t>4</w:t>
      </w:r>
      <w:r w:rsidRPr="006C70A7">
        <w:rPr>
          <w:rFonts w:ascii="Times New Roman" w:hAnsi="Times New Roman" w:cs="Times New Roman"/>
          <w:sz w:val="24"/>
          <w:szCs w:val="24"/>
        </w:rPr>
        <w:t>,</w:t>
      </w:r>
      <w:r>
        <w:rPr>
          <w:rFonts w:ascii="Times New Roman" w:hAnsi="Times New Roman" w:cs="Times New Roman"/>
          <w:sz w:val="24"/>
          <w:szCs w:val="24"/>
        </w:rPr>
        <w:t>3</w:t>
      </w:r>
      <w:r w:rsidRPr="006C70A7">
        <w:rPr>
          <w:rFonts w:ascii="Times New Roman" w:hAnsi="Times New Roman" w:cs="Times New Roman"/>
          <w:sz w:val="24"/>
          <w:szCs w:val="24"/>
        </w:rPr>
        <w:t xml:space="preserve">)/2 = </w:t>
      </w:r>
      <w:r>
        <w:rPr>
          <w:rFonts w:ascii="Times New Roman" w:hAnsi="Times New Roman" w:cs="Times New Roman"/>
          <w:sz w:val="24"/>
          <w:szCs w:val="24"/>
        </w:rPr>
        <w:t>88,6</w:t>
      </w:r>
      <w:r w:rsidRPr="006C70A7">
        <w:rPr>
          <w:rFonts w:ascii="Times New Roman" w:hAnsi="Times New Roman" w:cs="Times New Roman"/>
          <w:sz w:val="24"/>
          <w:szCs w:val="24"/>
        </w:rPr>
        <w:t xml:space="preserve"> %</w:t>
      </w:r>
    </w:p>
    <w:p w:rsidR="00A11CEA" w:rsidRPr="00720841" w:rsidRDefault="003D34C5" w:rsidP="00A11CEA">
      <w:pPr>
        <w:autoSpaceDE w:val="0"/>
        <w:autoSpaceDN w:val="0"/>
        <w:adjustRightInd w:val="0"/>
        <w:spacing w:after="0" w:line="0" w:lineRule="atLeast"/>
        <w:ind w:firstLine="709"/>
        <w:jc w:val="both"/>
        <w:rPr>
          <w:rFonts w:ascii="Times New Roman" w:hAnsi="Times New Roman" w:cs="Times New Roman"/>
          <w:sz w:val="24"/>
          <w:szCs w:val="24"/>
        </w:rPr>
      </w:pPr>
      <w:r w:rsidRPr="003D34C5">
        <w:rPr>
          <w:rFonts w:ascii="Times New Roman" w:hAnsi="Times New Roman" w:cs="Times New Roman"/>
          <w:sz w:val="24"/>
          <w:szCs w:val="24"/>
        </w:rPr>
        <w:t>88,6</w:t>
      </w:r>
      <w:r w:rsidR="00A11CEA" w:rsidRPr="003D34C5">
        <w:rPr>
          <w:rFonts w:ascii="Times New Roman" w:hAnsi="Times New Roman" w:cs="Times New Roman"/>
          <w:sz w:val="24"/>
          <w:szCs w:val="24"/>
        </w:rPr>
        <w:t xml:space="preserve">% &lt; </w:t>
      </w:r>
      <w:r w:rsidRPr="003D34C5">
        <w:rPr>
          <w:rFonts w:ascii="Times New Roman" w:hAnsi="Times New Roman" w:cs="Times New Roman"/>
          <w:sz w:val="24"/>
          <w:szCs w:val="24"/>
        </w:rPr>
        <w:t>9</w:t>
      </w:r>
      <w:r w:rsidR="00A11CEA" w:rsidRPr="003D34C5">
        <w:rPr>
          <w:rFonts w:ascii="Times New Roman" w:hAnsi="Times New Roman" w:cs="Times New Roman"/>
          <w:sz w:val="24"/>
          <w:szCs w:val="24"/>
        </w:rPr>
        <w:t xml:space="preserve">0%, следовательно, в соответствии с  Методикой оценки выполнения муниципальными учреждениями муниципального задания на оказание муниципальных услуг (выполнение работ), утвержденной постановлением администрации Северо-Енисейского района от 14.04.2011 № 165-п «Об утверждении Методики оценки выполнения муниципальными учреждениями муниципального задания на оказание муниципальных услуг (выполнение работ)» муниципальное задание  </w:t>
      </w:r>
      <w:r w:rsidRPr="003D34C5">
        <w:rPr>
          <w:rFonts w:ascii="Times New Roman" w:hAnsi="Times New Roman" w:cs="Times New Roman"/>
          <w:sz w:val="24"/>
          <w:szCs w:val="24"/>
          <w:u w:val="single"/>
        </w:rPr>
        <w:t>не</w:t>
      </w:r>
      <w:r w:rsidR="00A11CEA" w:rsidRPr="003D34C5">
        <w:rPr>
          <w:rFonts w:ascii="Times New Roman" w:hAnsi="Times New Roman" w:cs="Times New Roman"/>
          <w:sz w:val="24"/>
          <w:szCs w:val="24"/>
          <w:u w:val="single"/>
        </w:rPr>
        <w:t xml:space="preserve"> выполнено</w:t>
      </w:r>
      <w:r w:rsidR="00A11CEA" w:rsidRPr="003D34C5">
        <w:rPr>
          <w:rFonts w:ascii="Times New Roman" w:hAnsi="Times New Roman" w:cs="Times New Roman"/>
          <w:sz w:val="24"/>
          <w:szCs w:val="24"/>
        </w:rPr>
        <w:t>.</w:t>
      </w:r>
    </w:p>
    <w:p w:rsidR="00FE3777" w:rsidRDefault="00FE3777" w:rsidP="00BF1A5B">
      <w:pPr>
        <w:pStyle w:val="a3"/>
        <w:ind w:left="0"/>
        <w:jc w:val="both"/>
        <w:rPr>
          <w:rFonts w:ascii="Times New Roman" w:hAnsi="Times New Roman" w:cs="Times New Roman"/>
          <w:sz w:val="24"/>
          <w:szCs w:val="24"/>
        </w:rPr>
      </w:pPr>
    </w:p>
    <w:p w:rsidR="00A11CEA" w:rsidRPr="00DF759B" w:rsidRDefault="00A11CEA" w:rsidP="00A11CEA">
      <w:pPr>
        <w:rPr>
          <w:rFonts w:ascii="Times New Roman" w:hAnsi="Times New Roman" w:cs="Times New Roman"/>
          <w:b/>
          <w:sz w:val="28"/>
          <w:szCs w:val="28"/>
        </w:rPr>
      </w:pPr>
      <w:r w:rsidRPr="00DF759B">
        <w:rPr>
          <w:rFonts w:ascii="Times New Roman" w:hAnsi="Times New Roman" w:cs="Times New Roman"/>
          <w:b/>
          <w:sz w:val="28"/>
          <w:szCs w:val="28"/>
        </w:rPr>
        <w:t>Муниципальное задание МБУ  «ЦБС»</w:t>
      </w:r>
    </w:p>
    <w:p w:rsidR="00A11CEA" w:rsidRPr="00A11CEA" w:rsidRDefault="00A11CEA" w:rsidP="00A11CEA">
      <w:pPr>
        <w:pStyle w:val="a3"/>
        <w:numPr>
          <w:ilvl w:val="0"/>
          <w:numId w:val="13"/>
        </w:numPr>
        <w:ind w:left="0" w:firstLine="0"/>
        <w:jc w:val="both"/>
        <w:rPr>
          <w:rFonts w:ascii="Times New Roman" w:hAnsi="Times New Roman" w:cs="Times New Roman"/>
          <w:b/>
          <w:i/>
          <w:sz w:val="24"/>
          <w:szCs w:val="24"/>
        </w:rPr>
      </w:pPr>
      <w:r w:rsidRPr="00A11CEA">
        <w:rPr>
          <w:rFonts w:ascii="Times New Roman" w:hAnsi="Times New Roman" w:cs="Times New Roman"/>
          <w:b/>
          <w:i/>
          <w:sz w:val="24"/>
          <w:szCs w:val="24"/>
        </w:rPr>
        <w:t>Услуга:  Библиотечное, библиографическое и информационное обслуживание пользователей библиотеки</w:t>
      </w:r>
    </w:p>
    <w:p w:rsidR="00A11CEA" w:rsidRDefault="00A11CEA" w:rsidP="00A11CEA">
      <w:pPr>
        <w:pStyle w:val="a3"/>
        <w:ind w:left="284"/>
        <w:jc w:val="both"/>
        <w:rPr>
          <w:rFonts w:ascii="Times New Roman" w:hAnsi="Times New Roman" w:cs="Times New Roman"/>
          <w:sz w:val="24"/>
          <w:szCs w:val="24"/>
        </w:rPr>
      </w:pPr>
    </w:p>
    <w:p w:rsidR="00A11CEA" w:rsidRPr="00A11CEA" w:rsidRDefault="00A11CEA" w:rsidP="00A11CEA">
      <w:pPr>
        <w:pStyle w:val="a3"/>
        <w:numPr>
          <w:ilvl w:val="0"/>
          <w:numId w:val="14"/>
        </w:numPr>
        <w:ind w:left="0" w:firstLine="284"/>
        <w:jc w:val="both"/>
        <w:rPr>
          <w:rFonts w:ascii="Times New Roman" w:hAnsi="Times New Roman" w:cs="Times New Roman"/>
          <w:sz w:val="24"/>
          <w:szCs w:val="24"/>
        </w:rPr>
      </w:pPr>
      <w:r w:rsidRPr="00A11CEA">
        <w:rPr>
          <w:rFonts w:ascii="Times New Roman" w:hAnsi="Times New Roman" w:cs="Times New Roman"/>
          <w:sz w:val="24"/>
          <w:szCs w:val="24"/>
        </w:rPr>
        <w:t>Расчет оценки выполнения муниципального задания по показателям, характеризующим качество  муниципальной услуги.</w:t>
      </w:r>
    </w:p>
    <w:p w:rsidR="00FE3777" w:rsidRDefault="00FE3777" w:rsidP="00BF1A5B">
      <w:pPr>
        <w:pStyle w:val="a3"/>
        <w:ind w:left="0"/>
        <w:jc w:val="both"/>
        <w:rPr>
          <w:rFonts w:ascii="Times New Roman" w:hAnsi="Times New Roman" w:cs="Times New Roman"/>
          <w:sz w:val="24"/>
          <w:szCs w:val="24"/>
        </w:rPr>
      </w:pPr>
    </w:p>
    <w:p w:rsidR="00CE149B" w:rsidRDefault="00C51D29" w:rsidP="00C51D29">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Показатель качества: </w:t>
      </w:r>
      <w:r w:rsidR="00CE149B" w:rsidRPr="00CE149B">
        <w:rPr>
          <w:rFonts w:ascii="Times New Roman" w:hAnsi="Times New Roman" w:cs="Times New Roman"/>
          <w:sz w:val="24"/>
          <w:szCs w:val="24"/>
        </w:rPr>
        <w:t>Динамика посещений пользователей библиотеки (реальных и удаленных) по сравнению с предыдущим годом</w:t>
      </w:r>
      <w:r w:rsidR="00CE149B">
        <w:rPr>
          <w:rFonts w:ascii="Times New Roman" w:hAnsi="Times New Roman" w:cs="Times New Roman"/>
          <w:sz w:val="24"/>
          <w:szCs w:val="24"/>
        </w:rPr>
        <w:t>.</w:t>
      </w:r>
    </w:p>
    <w:p w:rsidR="00CE149B" w:rsidRDefault="00C51D29" w:rsidP="00C51D29">
      <w:pPr>
        <w:pStyle w:val="a3"/>
        <w:ind w:left="0"/>
        <w:jc w:val="both"/>
        <w:rPr>
          <w:rFonts w:ascii="Times New Roman" w:hAnsi="Times New Roman" w:cs="Times New Roman"/>
          <w:sz w:val="24"/>
          <w:szCs w:val="24"/>
        </w:rPr>
      </w:pPr>
      <w:r>
        <w:rPr>
          <w:rFonts w:ascii="Times New Roman" w:hAnsi="Times New Roman" w:cs="Times New Roman"/>
          <w:sz w:val="24"/>
          <w:szCs w:val="24"/>
        </w:rPr>
        <w:t>В муниципальном задании на 201</w:t>
      </w:r>
      <w:r w:rsidR="00CE149B">
        <w:rPr>
          <w:rFonts w:ascii="Times New Roman" w:hAnsi="Times New Roman" w:cs="Times New Roman"/>
          <w:sz w:val="24"/>
          <w:szCs w:val="24"/>
        </w:rPr>
        <w:t>8</w:t>
      </w:r>
      <w:r>
        <w:rPr>
          <w:rFonts w:ascii="Times New Roman" w:hAnsi="Times New Roman" w:cs="Times New Roman"/>
          <w:sz w:val="24"/>
          <w:szCs w:val="24"/>
        </w:rPr>
        <w:t xml:space="preserve"> год утверждено значение </w:t>
      </w:r>
      <w:r w:rsidR="00CE149B">
        <w:rPr>
          <w:rFonts w:ascii="Times New Roman" w:hAnsi="Times New Roman" w:cs="Times New Roman"/>
          <w:sz w:val="24"/>
          <w:szCs w:val="24"/>
        </w:rPr>
        <w:t>0,5 %.</w:t>
      </w:r>
      <w:r>
        <w:rPr>
          <w:rFonts w:ascii="Times New Roman" w:hAnsi="Times New Roman" w:cs="Times New Roman"/>
          <w:sz w:val="24"/>
          <w:szCs w:val="24"/>
        </w:rPr>
        <w:t xml:space="preserve"> </w:t>
      </w:r>
      <w:r w:rsidR="00CE149B">
        <w:rPr>
          <w:rFonts w:ascii="Times New Roman" w:hAnsi="Times New Roman" w:cs="Times New Roman"/>
          <w:sz w:val="24"/>
          <w:szCs w:val="24"/>
        </w:rPr>
        <w:t xml:space="preserve">Количество посещений за 1 полугодие составляет </w:t>
      </w:r>
      <w:r w:rsidR="003D34C5">
        <w:rPr>
          <w:rFonts w:ascii="Times New Roman" w:hAnsi="Times New Roman" w:cs="Times New Roman"/>
          <w:sz w:val="24"/>
          <w:szCs w:val="24"/>
        </w:rPr>
        <w:t>35581</w:t>
      </w:r>
      <w:proofErr w:type="gramStart"/>
      <w:r w:rsidR="00CE149B">
        <w:rPr>
          <w:rFonts w:ascii="Times New Roman" w:hAnsi="Times New Roman" w:cs="Times New Roman"/>
          <w:sz w:val="24"/>
          <w:szCs w:val="24"/>
        </w:rPr>
        <w:t xml:space="preserve"> З</w:t>
      </w:r>
      <w:proofErr w:type="gramEnd"/>
      <w:r w:rsidR="00CE149B">
        <w:rPr>
          <w:rFonts w:ascii="Times New Roman" w:hAnsi="Times New Roman" w:cs="Times New Roman"/>
          <w:sz w:val="24"/>
          <w:szCs w:val="24"/>
        </w:rPr>
        <w:t xml:space="preserve">а аналогичный период 2017 года количество посетителей составляет </w:t>
      </w:r>
      <w:r w:rsidR="003D34C5">
        <w:rPr>
          <w:rFonts w:ascii="Times New Roman" w:hAnsi="Times New Roman" w:cs="Times New Roman"/>
          <w:sz w:val="24"/>
          <w:szCs w:val="24"/>
        </w:rPr>
        <w:t>33326</w:t>
      </w:r>
      <w:r w:rsidR="00CE149B">
        <w:rPr>
          <w:rFonts w:ascii="Times New Roman" w:hAnsi="Times New Roman" w:cs="Times New Roman"/>
          <w:sz w:val="24"/>
          <w:szCs w:val="24"/>
        </w:rPr>
        <w:t xml:space="preserve"> Следовательно, ф</w:t>
      </w:r>
      <w:r>
        <w:rPr>
          <w:rFonts w:ascii="Times New Roman" w:hAnsi="Times New Roman" w:cs="Times New Roman"/>
          <w:sz w:val="24"/>
          <w:szCs w:val="24"/>
        </w:rPr>
        <w:t xml:space="preserve">актическое значение </w:t>
      </w:r>
      <w:r w:rsidR="00CE149B">
        <w:rPr>
          <w:rFonts w:ascii="Times New Roman" w:hAnsi="Times New Roman" w:cs="Times New Roman"/>
          <w:sz w:val="24"/>
          <w:szCs w:val="24"/>
        </w:rPr>
        <w:t xml:space="preserve">показателя качества за 1 полугодие 2018 года </w:t>
      </w:r>
      <w:r>
        <w:rPr>
          <w:rFonts w:ascii="Times New Roman" w:hAnsi="Times New Roman" w:cs="Times New Roman"/>
          <w:sz w:val="24"/>
          <w:szCs w:val="24"/>
        </w:rPr>
        <w:t xml:space="preserve">составляет </w:t>
      </w:r>
      <w:r w:rsidR="003D34C5">
        <w:rPr>
          <w:rFonts w:ascii="Times New Roman" w:hAnsi="Times New Roman" w:cs="Times New Roman"/>
          <w:sz w:val="24"/>
          <w:szCs w:val="24"/>
        </w:rPr>
        <w:t>35581*100/33326 = 106,77, т.е. прирост составляет 6,77 %.</w:t>
      </w:r>
    </w:p>
    <w:p w:rsidR="00F35760" w:rsidRDefault="00C51D29" w:rsidP="00C51D29">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Сбор информации производился на основании данных </w:t>
      </w:r>
      <w:r w:rsidR="003D34C5">
        <w:rPr>
          <w:rFonts w:ascii="Times New Roman" w:hAnsi="Times New Roman" w:cs="Times New Roman"/>
          <w:sz w:val="24"/>
          <w:szCs w:val="24"/>
        </w:rPr>
        <w:t>ежемесячных отчетов</w:t>
      </w:r>
      <w:r w:rsidRPr="00C51D29">
        <w:rPr>
          <w:rFonts w:ascii="Times New Roman" w:hAnsi="Times New Roman" w:cs="Times New Roman"/>
          <w:sz w:val="24"/>
          <w:szCs w:val="24"/>
        </w:rPr>
        <w:t xml:space="preserve"> библиотек</w:t>
      </w:r>
      <w:r w:rsidR="00F35760">
        <w:rPr>
          <w:rFonts w:ascii="Times New Roman" w:hAnsi="Times New Roman" w:cs="Times New Roman"/>
          <w:sz w:val="24"/>
          <w:szCs w:val="24"/>
        </w:rPr>
        <w:t>.</w:t>
      </w:r>
      <w:r w:rsidRPr="00C51D29">
        <w:rPr>
          <w:rFonts w:ascii="Times New Roman" w:hAnsi="Times New Roman" w:cs="Times New Roman"/>
          <w:sz w:val="24"/>
          <w:szCs w:val="24"/>
        </w:rPr>
        <w:t xml:space="preserve"> </w:t>
      </w:r>
    </w:p>
    <w:p w:rsidR="00F35760" w:rsidRDefault="00F35760" w:rsidP="00F35760">
      <w:pPr>
        <w:pStyle w:val="a3"/>
        <w:jc w:val="both"/>
        <w:rPr>
          <w:rFonts w:ascii="Times New Roman" w:hAnsi="Times New Roman" w:cs="Times New Roman"/>
          <w:sz w:val="24"/>
          <w:szCs w:val="24"/>
        </w:rPr>
      </w:pPr>
    </w:p>
    <w:p w:rsidR="00F35760" w:rsidRPr="00F35760" w:rsidRDefault="00F35760" w:rsidP="00F35760">
      <w:pPr>
        <w:pStyle w:val="a3"/>
        <w:numPr>
          <w:ilvl w:val="0"/>
          <w:numId w:val="14"/>
        </w:numPr>
        <w:ind w:left="0" w:firstLine="360"/>
        <w:jc w:val="both"/>
        <w:rPr>
          <w:rFonts w:ascii="Times New Roman" w:hAnsi="Times New Roman" w:cs="Times New Roman"/>
          <w:sz w:val="24"/>
          <w:szCs w:val="24"/>
        </w:rPr>
      </w:pPr>
      <w:r w:rsidRPr="00F35760">
        <w:rPr>
          <w:rFonts w:ascii="Times New Roman" w:hAnsi="Times New Roman" w:cs="Times New Roman"/>
          <w:sz w:val="24"/>
          <w:szCs w:val="24"/>
        </w:rPr>
        <w:t xml:space="preserve">Расчет оценки выполнения муниципального задания по показателям, характеризующим </w:t>
      </w:r>
      <w:r>
        <w:rPr>
          <w:rFonts w:ascii="Times New Roman" w:hAnsi="Times New Roman" w:cs="Times New Roman"/>
          <w:sz w:val="24"/>
          <w:szCs w:val="24"/>
        </w:rPr>
        <w:t>объем</w:t>
      </w:r>
      <w:r w:rsidRPr="00F35760">
        <w:rPr>
          <w:rFonts w:ascii="Times New Roman" w:hAnsi="Times New Roman" w:cs="Times New Roman"/>
          <w:sz w:val="24"/>
          <w:szCs w:val="24"/>
        </w:rPr>
        <w:t xml:space="preserve">  муниципальной услуги.</w:t>
      </w:r>
    </w:p>
    <w:p w:rsidR="00F35760" w:rsidRDefault="00F35760" w:rsidP="00C51D29">
      <w:pPr>
        <w:pStyle w:val="a3"/>
        <w:ind w:left="0"/>
        <w:jc w:val="both"/>
        <w:rPr>
          <w:rFonts w:ascii="Times New Roman" w:hAnsi="Times New Roman" w:cs="Times New Roman"/>
          <w:sz w:val="24"/>
          <w:szCs w:val="24"/>
        </w:rPr>
      </w:pPr>
    </w:p>
    <w:p w:rsidR="00F35760" w:rsidRDefault="00F35760" w:rsidP="00C51D29">
      <w:pPr>
        <w:pStyle w:val="a3"/>
        <w:ind w:left="0"/>
        <w:jc w:val="both"/>
        <w:rPr>
          <w:rFonts w:ascii="Times New Roman" w:hAnsi="Times New Roman" w:cs="Times New Roman"/>
          <w:sz w:val="24"/>
          <w:szCs w:val="24"/>
        </w:rPr>
      </w:pPr>
      <w:r>
        <w:rPr>
          <w:rFonts w:ascii="Times New Roman" w:hAnsi="Times New Roman" w:cs="Times New Roman"/>
          <w:sz w:val="24"/>
          <w:szCs w:val="24"/>
        </w:rPr>
        <w:t>Показатель объема: Количество посещений</w:t>
      </w:r>
    </w:p>
    <w:p w:rsidR="00F35760" w:rsidRDefault="00F35760" w:rsidP="00F35760">
      <w:pPr>
        <w:pStyle w:val="a3"/>
        <w:ind w:left="0"/>
        <w:jc w:val="both"/>
        <w:rPr>
          <w:rFonts w:ascii="Times New Roman" w:hAnsi="Times New Roman" w:cs="Times New Roman"/>
          <w:sz w:val="24"/>
          <w:szCs w:val="24"/>
        </w:rPr>
      </w:pPr>
      <w:r>
        <w:rPr>
          <w:rFonts w:ascii="Times New Roman" w:hAnsi="Times New Roman" w:cs="Times New Roman"/>
          <w:sz w:val="24"/>
          <w:szCs w:val="24"/>
        </w:rPr>
        <w:t>В муниципальном задании на 2018 год утверждено значение 64500 посещений.  Фактически количество посещений за 1 полугодие составляет 35581</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ледовательно, 64500/12*6=32250, </w:t>
      </w:r>
      <w:r>
        <w:rPr>
          <w:rFonts w:ascii="Times New Roman" w:hAnsi="Times New Roman" w:cs="Times New Roman"/>
          <w:sz w:val="24"/>
          <w:szCs w:val="24"/>
        </w:rPr>
        <w:lastRenderedPageBreak/>
        <w:t>тогда фактическое значение показателя объема за 1 полугодие 2018 года составляет 35581*100/332250 = 110,3%.</w:t>
      </w:r>
    </w:p>
    <w:p w:rsidR="00F35760" w:rsidRDefault="00F35760" w:rsidP="00F35760">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так как 110,3  </w:t>
      </w:r>
      <w:r w:rsidRPr="00EA1840">
        <w:rPr>
          <w:rFonts w:ascii="Times New Roman" w:hAnsi="Times New Roman" w:cs="Times New Roman"/>
          <w:sz w:val="24"/>
          <w:szCs w:val="24"/>
        </w:rPr>
        <w:t>&gt;</w:t>
      </w:r>
      <w:r>
        <w:rPr>
          <w:rFonts w:ascii="Times New Roman" w:hAnsi="Times New Roman" w:cs="Times New Roman"/>
          <w:sz w:val="24"/>
          <w:szCs w:val="24"/>
        </w:rPr>
        <w:t xml:space="preserve"> 100, то для расчета применяется значение 100%.</w:t>
      </w:r>
    </w:p>
    <w:p w:rsidR="00F35760" w:rsidRDefault="00F35760" w:rsidP="00F35760">
      <w:pPr>
        <w:pStyle w:val="a3"/>
        <w:ind w:left="0"/>
        <w:jc w:val="both"/>
        <w:rPr>
          <w:rFonts w:ascii="Times New Roman" w:hAnsi="Times New Roman" w:cs="Times New Roman"/>
          <w:sz w:val="24"/>
          <w:szCs w:val="24"/>
        </w:rPr>
      </w:pPr>
      <w:r>
        <w:rPr>
          <w:rFonts w:ascii="Times New Roman" w:hAnsi="Times New Roman" w:cs="Times New Roman"/>
          <w:sz w:val="24"/>
          <w:szCs w:val="24"/>
        </w:rPr>
        <w:t>Сбор информации производился на основании данных ежемесячных отчетов</w:t>
      </w:r>
      <w:r w:rsidRPr="00C51D29">
        <w:rPr>
          <w:rFonts w:ascii="Times New Roman" w:hAnsi="Times New Roman" w:cs="Times New Roman"/>
          <w:sz w:val="24"/>
          <w:szCs w:val="24"/>
        </w:rPr>
        <w:t xml:space="preserve"> библиотек</w:t>
      </w:r>
      <w:r>
        <w:rPr>
          <w:rFonts w:ascii="Times New Roman" w:hAnsi="Times New Roman" w:cs="Times New Roman"/>
          <w:sz w:val="24"/>
          <w:szCs w:val="24"/>
        </w:rPr>
        <w:t xml:space="preserve">. </w:t>
      </w:r>
    </w:p>
    <w:p w:rsidR="00F35760" w:rsidRDefault="00F35760" w:rsidP="00F35760">
      <w:pPr>
        <w:pStyle w:val="a3"/>
        <w:ind w:left="0"/>
        <w:jc w:val="both"/>
        <w:rPr>
          <w:rFonts w:ascii="Times New Roman" w:hAnsi="Times New Roman" w:cs="Times New Roman"/>
          <w:sz w:val="24"/>
          <w:szCs w:val="24"/>
        </w:rPr>
      </w:pPr>
    </w:p>
    <w:p w:rsidR="00097C6B" w:rsidRPr="00097C6B" w:rsidRDefault="00097C6B" w:rsidP="00097C6B">
      <w:pPr>
        <w:pStyle w:val="a3"/>
        <w:numPr>
          <w:ilvl w:val="0"/>
          <w:numId w:val="14"/>
        </w:numPr>
        <w:rPr>
          <w:rFonts w:ascii="Times New Roman" w:hAnsi="Times New Roman" w:cs="Times New Roman"/>
          <w:sz w:val="24"/>
          <w:szCs w:val="24"/>
        </w:rPr>
      </w:pPr>
      <w:r w:rsidRPr="00097C6B">
        <w:rPr>
          <w:rFonts w:ascii="Times New Roman" w:hAnsi="Times New Roman" w:cs="Times New Roman"/>
          <w:sz w:val="24"/>
          <w:szCs w:val="24"/>
        </w:rPr>
        <w:t>Расчет итоговой оценки выполнения муниципального задания</w:t>
      </w:r>
    </w:p>
    <w:p w:rsidR="00097C6B" w:rsidRDefault="00097C6B" w:rsidP="00097C6B">
      <w:pPr>
        <w:pStyle w:val="a3"/>
        <w:ind w:left="0"/>
        <w:rPr>
          <w:rFonts w:ascii="Times New Roman" w:hAnsi="Times New Roman" w:cs="Times New Roman"/>
          <w:b/>
          <w:i/>
          <w:sz w:val="24"/>
          <w:szCs w:val="24"/>
        </w:rPr>
      </w:pPr>
      <w:r>
        <w:rPr>
          <w:rFonts w:ascii="Times New Roman" w:hAnsi="Times New Roman" w:cs="Times New Roman"/>
          <w:b/>
          <w:i/>
          <w:sz w:val="24"/>
          <w:szCs w:val="24"/>
        </w:rPr>
        <w:t xml:space="preserve">       </w:t>
      </w:r>
    </w:p>
    <w:p w:rsidR="00097C6B" w:rsidRDefault="00097C6B" w:rsidP="00097C6B">
      <w:pPr>
        <w:pStyle w:val="a3"/>
        <w:ind w:left="0"/>
        <w:rPr>
          <w:rFonts w:ascii="Times New Roman" w:hAnsi="Times New Roman" w:cs="Times New Roman"/>
          <w:sz w:val="24"/>
          <w:szCs w:val="24"/>
        </w:rPr>
      </w:pPr>
      <w:r>
        <w:rPr>
          <w:rFonts w:ascii="Times New Roman" w:hAnsi="Times New Roman" w:cs="Times New Roman"/>
          <w:b/>
          <w:i/>
          <w:sz w:val="24"/>
          <w:szCs w:val="24"/>
        </w:rPr>
        <w:t xml:space="preserve">         </w:t>
      </w:r>
      <w:proofErr w:type="spellStart"/>
      <w:r w:rsidRPr="006C70A7">
        <w:rPr>
          <w:rFonts w:ascii="Times New Roman" w:hAnsi="Times New Roman" w:cs="Times New Roman"/>
          <w:sz w:val="24"/>
          <w:szCs w:val="24"/>
        </w:rPr>
        <w:t>ОЦитоговая</w:t>
      </w:r>
      <w:proofErr w:type="spellEnd"/>
      <w:r w:rsidRPr="006C70A7">
        <w:rPr>
          <w:rFonts w:ascii="Times New Roman" w:hAnsi="Times New Roman" w:cs="Times New Roman"/>
          <w:sz w:val="24"/>
          <w:szCs w:val="24"/>
        </w:rPr>
        <w:t xml:space="preserve"> = (</w:t>
      </w:r>
      <w:r>
        <w:rPr>
          <w:rFonts w:ascii="Times New Roman" w:hAnsi="Times New Roman" w:cs="Times New Roman"/>
          <w:sz w:val="24"/>
          <w:szCs w:val="24"/>
        </w:rPr>
        <w:t>100+100</w:t>
      </w:r>
      <w:r w:rsidRPr="006C70A7">
        <w:rPr>
          <w:rFonts w:ascii="Times New Roman" w:hAnsi="Times New Roman" w:cs="Times New Roman"/>
          <w:sz w:val="24"/>
          <w:szCs w:val="24"/>
        </w:rPr>
        <w:t xml:space="preserve">)/2 = </w:t>
      </w:r>
      <w:r>
        <w:rPr>
          <w:rFonts w:ascii="Times New Roman" w:hAnsi="Times New Roman" w:cs="Times New Roman"/>
          <w:sz w:val="24"/>
          <w:szCs w:val="24"/>
        </w:rPr>
        <w:t>100</w:t>
      </w:r>
      <w:r w:rsidRPr="006C70A7">
        <w:rPr>
          <w:rFonts w:ascii="Times New Roman" w:hAnsi="Times New Roman" w:cs="Times New Roman"/>
          <w:sz w:val="24"/>
          <w:szCs w:val="24"/>
        </w:rPr>
        <w:t xml:space="preserve"> %</w:t>
      </w:r>
    </w:p>
    <w:p w:rsidR="00097C6B" w:rsidRPr="00720841" w:rsidRDefault="00097C6B" w:rsidP="00097C6B">
      <w:pPr>
        <w:autoSpaceDE w:val="0"/>
        <w:autoSpaceDN w:val="0"/>
        <w:adjustRightInd w:val="0"/>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100</w:t>
      </w:r>
      <w:r w:rsidRPr="003D34C5">
        <w:rPr>
          <w:rFonts w:ascii="Times New Roman" w:hAnsi="Times New Roman" w:cs="Times New Roman"/>
          <w:sz w:val="24"/>
          <w:szCs w:val="24"/>
        </w:rPr>
        <w:t xml:space="preserve">%, следовательно, в соответствии с  Методикой оценки выполнения муниципальными учреждениями муниципального задания на оказание муниципальных услуг (выполнение работ), утвержденной постановлением администрации Северо-Енисейского района от 14.04.2011 № 165-п «Об утверждении Методики оценки выполнения муниципальными учреждениями муниципального задания на оказание муниципальных услуг (выполнение работ)» муниципальное задание  </w:t>
      </w:r>
      <w:r w:rsidRPr="00EF0345">
        <w:rPr>
          <w:rFonts w:ascii="Times New Roman" w:hAnsi="Times New Roman" w:cs="Times New Roman"/>
          <w:sz w:val="24"/>
          <w:szCs w:val="24"/>
        </w:rPr>
        <w:t>по муниципальной услуге «</w:t>
      </w:r>
      <w:r w:rsidRPr="00F35760">
        <w:rPr>
          <w:rFonts w:ascii="Times New Roman" w:hAnsi="Times New Roman" w:cs="Times New Roman"/>
          <w:sz w:val="24"/>
          <w:szCs w:val="24"/>
        </w:rPr>
        <w:t xml:space="preserve">Библиотечное, библиографическое и информационное обслуживание пользователей библиотеки» </w:t>
      </w:r>
      <w:r>
        <w:rPr>
          <w:rFonts w:ascii="Times New Roman" w:hAnsi="Times New Roman" w:cs="Times New Roman"/>
          <w:sz w:val="24"/>
          <w:szCs w:val="24"/>
          <w:u w:val="single"/>
        </w:rPr>
        <w:t>выполнено в полном объеме</w:t>
      </w:r>
      <w:r w:rsidRPr="003D34C5">
        <w:rPr>
          <w:rFonts w:ascii="Times New Roman" w:hAnsi="Times New Roman" w:cs="Times New Roman"/>
          <w:sz w:val="24"/>
          <w:szCs w:val="24"/>
        </w:rPr>
        <w:t>.</w:t>
      </w:r>
      <w:proofErr w:type="gramEnd"/>
    </w:p>
    <w:p w:rsidR="00F35760" w:rsidRDefault="00F35760" w:rsidP="00C51D29">
      <w:pPr>
        <w:pStyle w:val="a3"/>
        <w:ind w:left="0"/>
        <w:jc w:val="both"/>
        <w:rPr>
          <w:rFonts w:ascii="Times New Roman" w:hAnsi="Times New Roman" w:cs="Times New Roman"/>
          <w:sz w:val="24"/>
          <w:szCs w:val="24"/>
        </w:rPr>
      </w:pPr>
    </w:p>
    <w:p w:rsidR="00097C6B" w:rsidRPr="00097C6B" w:rsidRDefault="00097C6B" w:rsidP="00097C6B">
      <w:pPr>
        <w:pStyle w:val="a3"/>
        <w:numPr>
          <w:ilvl w:val="0"/>
          <w:numId w:val="13"/>
        </w:numPr>
        <w:jc w:val="both"/>
        <w:rPr>
          <w:rFonts w:ascii="Times New Roman" w:hAnsi="Times New Roman" w:cs="Times New Roman"/>
          <w:b/>
          <w:i/>
          <w:sz w:val="24"/>
          <w:szCs w:val="24"/>
        </w:rPr>
      </w:pPr>
      <w:r w:rsidRPr="00097C6B">
        <w:rPr>
          <w:rFonts w:ascii="Times New Roman" w:hAnsi="Times New Roman" w:cs="Times New Roman"/>
          <w:b/>
          <w:i/>
          <w:sz w:val="24"/>
          <w:szCs w:val="24"/>
        </w:rPr>
        <w:t>Работа: Формирование, учет, изучение и обеспечение физического сохранения и безопасности фондов библиотек, включая оцифровку фондов</w:t>
      </w:r>
    </w:p>
    <w:p w:rsidR="00097C6B" w:rsidRDefault="00097C6B" w:rsidP="00097C6B">
      <w:pPr>
        <w:pStyle w:val="a3"/>
        <w:ind w:left="1080"/>
        <w:jc w:val="both"/>
        <w:rPr>
          <w:rFonts w:ascii="Times New Roman" w:hAnsi="Times New Roman" w:cs="Times New Roman"/>
          <w:sz w:val="24"/>
          <w:szCs w:val="24"/>
        </w:rPr>
      </w:pPr>
    </w:p>
    <w:p w:rsidR="00097C6B" w:rsidRPr="00A11CEA" w:rsidRDefault="00097C6B" w:rsidP="00097C6B">
      <w:pPr>
        <w:pStyle w:val="a3"/>
        <w:numPr>
          <w:ilvl w:val="0"/>
          <w:numId w:val="17"/>
        </w:numPr>
        <w:ind w:left="0" w:firstLine="720"/>
        <w:jc w:val="both"/>
        <w:rPr>
          <w:rFonts w:ascii="Times New Roman" w:hAnsi="Times New Roman" w:cs="Times New Roman"/>
          <w:sz w:val="24"/>
          <w:szCs w:val="24"/>
        </w:rPr>
      </w:pPr>
      <w:r w:rsidRPr="00A11CEA">
        <w:rPr>
          <w:rFonts w:ascii="Times New Roman" w:hAnsi="Times New Roman" w:cs="Times New Roman"/>
          <w:sz w:val="24"/>
          <w:szCs w:val="24"/>
        </w:rPr>
        <w:t>Расчет оценки выполнения муниципального задания по показателям, характеризующим качество  муниципальной услуги.</w:t>
      </w:r>
    </w:p>
    <w:p w:rsidR="00246D55" w:rsidRDefault="00246D55" w:rsidP="00246D55">
      <w:pPr>
        <w:pStyle w:val="a3"/>
        <w:ind w:left="0"/>
        <w:jc w:val="both"/>
        <w:rPr>
          <w:rFonts w:ascii="Times New Roman" w:hAnsi="Times New Roman" w:cs="Times New Roman"/>
          <w:sz w:val="24"/>
          <w:szCs w:val="24"/>
        </w:rPr>
      </w:pPr>
    </w:p>
    <w:p w:rsidR="00097C6B" w:rsidRDefault="00097C6B" w:rsidP="00246D55">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Показатель качества: </w:t>
      </w:r>
      <w:r w:rsidRPr="00097C6B">
        <w:rPr>
          <w:rFonts w:ascii="Times New Roman" w:hAnsi="Times New Roman" w:cs="Times New Roman"/>
          <w:sz w:val="24"/>
          <w:szCs w:val="24"/>
        </w:rPr>
        <w:t>Обращаемость фонда</w:t>
      </w:r>
    </w:p>
    <w:p w:rsidR="00246D55" w:rsidRDefault="00097C6B" w:rsidP="00246D55">
      <w:pPr>
        <w:pStyle w:val="a3"/>
        <w:ind w:left="0"/>
        <w:jc w:val="both"/>
        <w:rPr>
          <w:rFonts w:ascii="Times New Roman" w:hAnsi="Times New Roman" w:cs="Times New Roman"/>
          <w:sz w:val="24"/>
          <w:szCs w:val="24"/>
        </w:rPr>
      </w:pPr>
      <w:r>
        <w:rPr>
          <w:rFonts w:ascii="Times New Roman" w:hAnsi="Times New Roman" w:cs="Times New Roman"/>
          <w:sz w:val="24"/>
          <w:szCs w:val="24"/>
        </w:rPr>
        <w:t>В муниципальном задании на 2018 год</w:t>
      </w:r>
      <w:r w:rsidR="00246D55">
        <w:rPr>
          <w:rFonts w:ascii="Times New Roman" w:hAnsi="Times New Roman" w:cs="Times New Roman"/>
          <w:sz w:val="24"/>
          <w:szCs w:val="24"/>
        </w:rPr>
        <w:t xml:space="preserve"> утверждено значение 2,1 единиц, на полугодие 2,1/2=1,05.  Количество выданных экземпляров книг за первое полугодие составляет 118687 единиц. Библиотечный фонд на 01.07.2018 г. составляет 109741 экземпляр</w:t>
      </w:r>
      <w:proofErr w:type="gramStart"/>
      <w:r w:rsidR="00246D55">
        <w:rPr>
          <w:rFonts w:ascii="Times New Roman" w:hAnsi="Times New Roman" w:cs="Times New Roman"/>
          <w:sz w:val="24"/>
          <w:szCs w:val="24"/>
        </w:rPr>
        <w:t xml:space="preserve"> ,</w:t>
      </w:r>
      <w:proofErr w:type="gramEnd"/>
      <w:r w:rsidR="00246D55">
        <w:rPr>
          <w:rFonts w:ascii="Times New Roman" w:hAnsi="Times New Roman" w:cs="Times New Roman"/>
          <w:sz w:val="24"/>
          <w:szCs w:val="24"/>
        </w:rPr>
        <w:t>т.е:</w:t>
      </w:r>
    </w:p>
    <w:p w:rsidR="00246D55" w:rsidRDefault="00246D55" w:rsidP="00246D55">
      <w:pPr>
        <w:pStyle w:val="a3"/>
        <w:ind w:left="0"/>
        <w:jc w:val="both"/>
        <w:rPr>
          <w:rFonts w:ascii="Times New Roman" w:hAnsi="Times New Roman" w:cs="Times New Roman"/>
          <w:sz w:val="24"/>
          <w:szCs w:val="24"/>
        </w:rPr>
      </w:pPr>
      <w:r>
        <w:rPr>
          <w:rFonts w:ascii="Times New Roman" w:hAnsi="Times New Roman" w:cs="Times New Roman"/>
          <w:sz w:val="24"/>
          <w:szCs w:val="24"/>
        </w:rPr>
        <w:t>118687/109659=1,1.</w:t>
      </w:r>
    </w:p>
    <w:p w:rsidR="00097C6B" w:rsidRDefault="00246D55" w:rsidP="00246D55">
      <w:pPr>
        <w:pStyle w:val="a3"/>
        <w:ind w:left="0"/>
        <w:jc w:val="both"/>
        <w:rPr>
          <w:rFonts w:ascii="Times New Roman" w:hAnsi="Times New Roman" w:cs="Times New Roman"/>
          <w:sz w:val="24"/>
          <w:szCs w:val="24"/>
        </w:rPr>
      </w:pPr>
      <w:r>
        <w:rPr>
          <w:rFonts w:ascii="Times New Roman" w:hAnsi="Times New Roman" w:cs="Times New Roman"/>
          <w:sz w:val="24"/>
          <w:szCs w:val="24"/>
        </w:rPr>
        <w:t>Следовательно: 1,1*100/1,05= 104,8%.</w:t>
      </w:r>
      <w:r w:rsidR="00097C6B">
        <w:rPr>
          <w:rFonts w:ascii="Times New Roman" w:hAnsi="Times New Roman" w:cs="Times New Roman"/>
          <w:sz w:val="24"/>
          <w:szCs w:val="24"/>
        </w:rPr>
        <w:t xml:space="preserve"> фактическое значение составляет 109 659 единиц. Сбор информации производился на основании данных </w:t>
      </w:r>
      <w:r>
        <w:rPr>
          <w:rFonts w:ascii="Times New Roman" w:hAnsi="Times New Roman" w:cs="Times New Roman"/>
          <w:sz w:val="24"/>
          <w:szCs w:val="24"/>
        </w:rPr>
        <w:t>ежемесячных отчетов библиотек.</w:t>
      </w:r>
    </w:p>
    <w:p w:rsidR="00097C6B" w:rsidRDefault="00097C6B" w:rsidP="00097C6B">
      <w:pPr>
        <w:pStyle w:val="a3"/>
        <w:ind w:left="0"/>
        <w:jc w:val="both"/>
        <w:rPr>
          <w:rFonts w:ascii="Times New Roman" w:hAnsi="Times New Roman" w:cs="Times New Roman"/>
          <w:sz w:val="24"/>
          <w:szCs w:val="24"/>
        </w:rPr>
      </w:pPr>
      <w:r>
        <w:rPr>
          <w:rFonts w:ascii="Times New Roman" w:hAnsi="Times New Roman" w:cs="Times New Roman"/>
          <w:sz w:val="24"/>
          <w:szCs w:val="24"/>
        </w:rPr>
        <w:t>так как 104</w:t>
      </w:r>
      <w:r w:rsidR="00246D55">
        <w:rPr>
          <w:rFonts w:ascii="Times New Roman" w:hAnsi="Times New Roman" w:cs="Times New Roman"/>
          <w:sz w:val="24"/>
          <w:szCs w:val="24"/>
        </w:rPr>
        <w:t>,8</w:t>
      </w:r>
      <w:r>
        <w:rPr>
          <w:rFonts w:ascii="Times New Roman" w:hAnsi="Times New Roman" w:cs="Times New Roman"/>
          <w:sz w:val="24"/>
          <w:szCs w:val="24"/>
        </w:rPr>
        <w:t xml:space="preserve">  </w:t>
      </w:r>
      <w:r w:rsidRPr="00EA1840">
        <w:rPr>
          <w:rFonts w:ascii="Times New Roman" w:hAnsi="Times New Roman" w:cs="Times New Roman"/>
          <w:sz w:val="24"/>
          <w:szCs w:val="24"/>
        </w:rPr>
        <w:t>&gt;</w:t>
      </w:r>
      <w:r>
        <w:rPr>
          <w:rFonts w:ascii="Times New Roman" w:hAnsi="Times New Roman" w:cs="Times New Roman"/>
          <w:sz w:val="24"/>
          <w:szCs w:val="24"/>
        </w:rPr>
        <w:t xml:space="preserve"> 100, то для расчета применяется значение 100%.</w:t>
      </w:r>
    </w:p>
    <w:p w:rsidR="003D34C5" w:rsidRDefault="003D34C5" w:rsidP="00097C6B">
      <w:pPr>
        <w:pStyle w:val="a3"/>
        <w:ind w:left="0" w:firstLine="1080"/>
        <w:jc w:val="both"/>
        <w:rPr>
          <w:rFonts w:ascii="Times New Roman" w:hAnsi="Times New Roman" w:cs="Times New Roman"/>
          <w:sz w:val="24"/>
          <w:szCs w:val="24"/>
        </w:rPr>
      </w:pPr>
    </w:p>
    <w:p w:rsidR="003D34C5" w:rsidRDefault="003D34C5" w:rsidP="00C51D29">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Показатель качества: </w:t>
      </w:r>
      <w:r w:rsidRPr="003D34C5">
        <w:rPr>
          <w:rFonts w:ascii="Times New Roman" w:hAnsi="Times New Roman" w:cs="Times New Roman"/>
          <w:sz w:val="24"/>
          <w:szCs w:val="24"/>
        </w:rPr>
        <w:t>Количество экземпляров новых изданий, поступивших в фонды общедоступных библиотек, в расчете на 1000 жителей</w:t>
      </w:r>
    </w:p>
    <w:p w:rsidR="003D34C5" w:rsidRDefault="003D34C5" w:rsidP="00C51D29">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За первое полугодие поступило изданий новых книг 1280 </w:t>
      </w:r>
      <w:proofErr w:type="spellStart"/>
      <w:proofErr w:type="gramStart"/>
      <w:r>
        <w:rPr>
          <w:rFonts w:ascii="Times New Roman" w:hAnsi="Times New Roman" w:cs="Times New Roman"/>
          <w:sz w:val="24"/>
          <w:szCs w:val="24"/>
        </w:rPr>
        <w:t>шт</w:t>
      </w:r>
      <w:proofErr w:type="spellEnd"/>
      <w:proofErr w:type="gramEnd"/>
      <w:r>
        <w:rPr>
          <w:rFonts w:ascii="Times New Roman" w:hAnsi="Times New Roman" w:cs="Times New Roman"/>
          <w:sz w:val="24"/>
          <w:szCs w:val="24"/>
        </w:rPr>
        <w:t xml:space="preserve">,  т. е. на 1000 населения – 115,4 единицы. </w:t>
      </w:r>
      <w:proofErr w:type="gramStart"/>
      <w:r>
        <w:rPr>
          <w:rFonts w:ascii="Times New Roman" w:hAnsi="Times New Roman" w:cs="Times New Roman"/>
          <w:sz w:val="24"/>
          <w:szCs w:val="24"/>
        </w:rPr>
        <w:t>Плановое значение, утвержденное в муниципальном задании на 2018 год составляет</w:t>
      </w:r>
      <w:proofErr w:type="gramEnd"/>
      <w:r>
        <w:rPr>
          <w:rFonts w:ascii="Times New Roman" w:hAnsi="Times New Roman" w:cs="Times New Roman"/>
          <w:sz w:val="24"/>
          <w:szCs w:val="24"/>
        </w:rPr>
        <w:t xml:space="preserve"> 228 экземпляров на 1000 жителей. Следовательно: 228/12*6=114 единиц</w:t>
      </w:r>
      <w:r w:rsidR="0022005F">
        <w:rPr>
          <w:rFonts w:ascii="Times New Roman" w:hAnsi="Times New Roman" w:cs="Times New Roman"/>
          <w:sz w:val="24"/>
          <w:szCs w:val="24"/>
        </w:rPr>
        <w:t>; 115,4*100/114=101,2 %</w:t>
      </w:r>
    </w:p>
    <w:p w:rsidR="00C51D29" w:rsidRDefault="00C51D29" w:rsidP="00C51D29">
      <w:pPr>
        <w:pStyle w:val="a3"/>
        <w:ind w:left="0"/>
        <w:jc w:val="both"/>
        <w:rPr>
          <w:rFonts w:ascii="Times New Roman" w:hAnsi="Times New Roman" w:cs="Times New Roman"/>
          <w:sz w:val="24"/>
          <w:szCs w:val="24"/>
        </w:rPr>
      </w:pPr>
      <w:r>
        <w:rPr>
          <w:rFonts w:ascii="Times New Roman" w:hAnsi="Times New Roman" w:cs="Times New Roman"/>
          <w:sz w:val="24"/>
          <w:szCs w:val="24"/>
        </w:rPr>
        <w:t>так как 101</w:t>
      </w:r>
      <w:r w:rsidR="0022005F">
        <w:rPr>
          <w:rFonts w:ascii="Times New Roman" w:hAnsi="Times New Roman" w:cs="Times New Roman"/>
          <w:sz w:val="24"/>
          <w:szCs w:val="24"/>
        </w:rPr>
        <w:t>,2</w:t>
      </w:r>
      <w:r>
        <w:rPr>
          <w:rFonts w:ascii="Times New Roman" w:hAnsi="Times New Roman" w:cs="Times New Roman"/>
          <w:sz w:val="24"/>
          <w:szCs w:val="24"/>
        </w:rPr>
        <w:t xml:space="preserve">  </w:t>
      </w:r>
      <w:r w:rsidRPr="00EA1840">
        <w:rPr>
          <w:rFonts w:ascii="Times New Roman" w:hAnsi="Times New Roman" w:cs="Times New Roman"/>
          <w:sz w:val="24"/>
          <w:szCs w:val="24"/>
        </w:rPr>
        <w:t>&gt;</w:t>
      </w:r>
      <w:r>
        <w:rPr>
          <w:rFonts w:ascii="Times New Roman" w:hAnsi="Times New Roman" w:cs="Times New Roman"/>
          <w:sz w:val="24"/>
          <w:szCs w:val="24"/>
        </w:rPr>
        <w:t xml:space="preserve"> 100, то для расчета применяется значение 100%.</w:t>
      </w:r>
    </w:p>
    <w:p w:rsidR="0022005F" w:rsidRDefault="0022005F" w:rsidP="00C51D29">
      <w:pPr>
        <w:pStyle w:val="a3"/>
        <w:ind w:left="0"/>
        <w:jc w:val="both"/>
        <w:rPr>
          <w:rFonts w:ascii="Times New Roman" w:hAnsi="Times New Roman" w:cs="Times New Roman"/>
          <w:sz w:val="24"/>
          <w:szCs w:val="24"/>
        </w:rPr>
      </w:pPr>
    </w:p>
    <w:p w:rsidR="0022005F" w:rsidRDefault="0022005F" w:rsidP="00C51D29">
      <w:pPr>
        <w:pStyle w:val="a3"/>
        <w:ind w:left="0"/>
        <w:jc w:val="both"/>
        <w:rPr>
          <w:rFonts w:ascii="Times New Roman" w:hAnsi="Times New Roman" w:cs="Times New Roman"/>
          <w:sz w:val="24"/>
          <w:szCs w:val="24"/>
        </w:rPr>
      </w:pPr>
      <w:r>
        <w:rPr>
          <w:rFonts w:ascii="Times New Roman" w:hAnsi="Times New Roman" w:cs="Times New Roman"/>
          <w:sz w:val="24"/>
          <w:szCs w:val="24"/>
        </w:rPr>
        <w:t>Показатель качества: Количество выполненных справок.</w:t>
      </w:r>
    </w:p>
    <w:p w:rsidR="0022005F" w:rsidRDefault="0022005F" w:rsidP="00C51D29">
      <w:pPr>
        <w:pStyle w:val="a3"/>
        <w:ind w:left="0"/>
        <w:jc w:val="both"/>
        <w:rPr>
          <w:rFonts w:ascii="Times New Roman" w:hAnsi="Times New Roman" w:cs="Times New Roman"/>
          <w:sz w:val="24"/>
          <w:szCs w:val="24"/>
        </w:rPr>
      </w:pPr>
      <w:proofErr w:type="gramStart"/>
      <w:r>
        <w:rPr>
          <w:rFonts w:ascii="Times New Roman" w:hAnsi="Times New Roman" w:cs="Times New Roman"/>
          <w:sz w:val="24"/>
          <w:szCs w:val="24"/>
        </w:rPr>
        <w:t>Плановый показатель, утвержденный в муниципальном задании на 2018 год составляет</w:t>
      </w:r>
      <w:proofErr w:type="gramEnd"/>
      <w:r>
        <w:rPr>
          <w:rFonts w:ascii="Times New Roman" w:hAnsi="Times New Roman" w:cs="Times New Roman"/>
          <w:sz w:val="24"/>
          <w:szCs w:val="24"/>
        </w:rPr>
        <w:t xml:space="preserve"> 5100 единиц. По данным отчетов, предоставляемых библиотеками, за 1 </w:t>
      </w:r>
      <w:proofErr w:type="gramStart"/>
      <w:r>
        <w:rPr>
          <w:rFonts w:ascii="Times New Roman" w:hAnsi="Times New Roman" w:cs="Times New Roman"/>
          <w:sz w:val="24"/>
          <w:szCs w:val="24"/>
        </w:rPr>
        <w:t>полугодии</w:t>
      </w:r>
      <w:proofErr w:type="gramEnd"/>
      <w:r>
        <w:rPr>
          <w:rFonts w:ascii="Times New Roman" w:hAnsi="Times New Roman" w:cs="Times New Roman"/>
          <w:sz w:val="24"/>
          <w:szCs w:val="24"/>
        </w:rPr>
        <w:t xml:space="preserve"> 2018 года составляет 2600 единиц. Следовательно, 5100/12*6=2550 единиц, т.е. 2600*100/2550=102%, </w:t>
      </w:r>
    </w:p>
    <w:p w:rsidR="0022005F" w:rsidRDefault="0022005F" w:rsidP="0022005F">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так как 102  </w:t>
      </w:r>
      <w:r w:rsidRPr="00EA1840">
        <w:rPr>
          <w:rFonts w:ascii="Times New Roman" w:hAnsi="Times New Roman" w:cs="Times New Roman"/>
          <w:sz w:val="24"/>
          <w:szCs w:val="24"/>
        </w:rPr>
        <w:t>&gt;</w:t>
      </w:r>
      <w:r>
        <w:rPr>
          <w:rFonts w:ascii="Times New Roman" w:hAnsi="Times New Roman" w:cs="Times New Roman"/>
          <w:sz w:val="24"/>
          <w:szCs w:val="24"/>
        </w:rPr>
        <w:t xml:space="preserve"> 100, то для расчета применяется значение 100%.</w:t>
      </w:r>
    </w:p>
    <w:p w:rsidR="0022005F" w:rsidRDefault="0022005F" w:rsidP="0022005F">
      <w:pPr>
        <w:pStyle w:val="a3"/>
        <w:ind w:left="0"/>
        <w:jc w:val="both"/>
        <w:rPr>
          <w:rFonts w:ascii="Times New Roman" w:hAnsi="Times New Roman" w:cs="Times New Roman"/>
          <w:b/>
          <w:sz w:val="24"/>
          <w:szCs w:val="24"/>
        </w:rPr>
      </w:pPr>
    </w:p>
    <w:p w:rsidR="0022005F" w:rsidRDefault="0022005F" w:rsidP="0022005F">
      <w:pPr>
        <w:pStyle w:val="a3"/>
        <w:ind w:left="0"/>
        <w:jc w:val="both"/>
        <w:rPr>
          <w:rFonts w:ascii="Times New Roman" w:hAnsi="Times New Roman" w:cs="Times New Roman"/>
          <w:sz w:val="24"/>
          <w:szCs w:val="24"/>
        </w:rPr>
      </w:pPr>
      <w:r w:rsidRPr="004350A2">
        <w:rPr>
          <w:rFonts w:ascii="Times New Roman" w:hAnsi="Times New Roman" w:cs="Times New Roman"/>
          <w:b/>
          <w:sz w:val="24"/>
          <w:szCs w:val="24"/>
        </w:rPr>
        <w:t>Итого:</w:t>
      </w:r>
      <w:r>
        <w:rPr>
          <w:rFonts w:ascii="Times New Roman" w:hAnsi="Times New Roman" w:cs="Times New Roman"/>
          <w:sz w:val="24"/>
          <w:szCs w:val="24"/>
        </w:rPr>
        <w:t xml:space="preserve"> оценка </w:t>
      </w:r>
      <w:r w:rsidRPr="00A16975">
        <w:rPr>
          <w:rFonts w:ascii="Times New Roman" w:hAnsi="Times New Roman" w:cs="Times New Roman"/>
          <w:sz w:val="24"/>
          <w:szCs w:val="24"/>
        </w:rPr>
        <w:t xml:space="preserve">выполнения муниципального задания </w:t>
      </w:r>
      <w:r>
        <w:rPr>
          <w:rFonts w:ascii="Times New Roman" w:hAnsi="Times New Roman" w:cs="Times New Roman"/>
          <w:sz w:val="24"/>
          <w:szCs w:val="24"/>
        </w:rPr>
        <w:t xml:space="preserve">по </w:t>
      </w:r>
      <w:proofErr w:type="gramStart"/>
      <w:r>
        <w:rPr>
          <w:rFonts w:ascii="Times New Roman" w:hAnsi="Times New Roman" w:cs="Times New Roman"/>
          <w:sz w:val="24"/>
          <w:szCs w:val="24"/>
        </w:rPr>
        <w:t xml:space="preserve">показателям, характеризующим </w:t>
      </w:r>
      <w:r w:rsidRPr="00A16975">
        <w:rPr>
          <w:rFonts w:ascii="Times New Roman" w:hAnsi="Times New Roman" w:cs="Times New Roman"/>
          <w:sz w:val="24"/>
          <w:szCs w:val="24"/>
        </w:rPr>
        <w:t>качество  муниципальной услуги</w:t>
      </w:r>
      <w:r>
        <w:rPr>
          <w:rFonts w:ascii="Times New Roman" w:hAnsi="Times New Roman" w:cs="Times New Roman"/>
          <w:sz w:val="24"/>
          <w:szCs w:val="24"/>
        </w:rPr>
        <w:t xml:space="preserve"> составляет</w:t>
      </w:r>
      <w:proofErr w:type="gramEnd"/>
      <w:r>
        <w:rPr>
          <w:rFonts w:ascii="Times New Roman" w:hAnsi="Times New Roman" w:cs="Times New Roman"/>
          <w:sz w:val="24"/>
          <w:szCs w:val="24"/>
        </w:rPr>
        <w:t>:</w:t>
      </w:r>
    </w:p>
    <w:p w:rsidR="0022005F" w:rsidRDefault="0022005F" w:rsidP="0022005F">
      <w:pPr>
        <w:pStyle w:val="a3"/>
        <w:ind w:left="0"/>
        <w:jc w:val="both"/>
        <w:rPr>
          <w:rFonts w:ascii="Times New Roman" w:hAnsi="Times New Roman" w:cs="Times New Roman"/>
          <w:sz w:val="24"/>
          <w:szCs w:val="24"/>
        </w:rPr>
      </w:pPr>
      <w:r w:rsidRPr="00843170">
        <w:rPr>
          <w:rFonts w:ascii="Times New Roman" w:hAnsi="Times New Roman" w:cs="Times New Roman"/>
          <w:sz w:val="24"/>
          <w:szCs w:val="24"/>
        </w:rPr>
        <w:lastRenderedPageBreak/>
        <w:t>(</w:t>
      </w:r>
      <w:r>
        <w:rPr>
          <w:rFonts w:ascii="Times New Roman" w:hAnsi="Times New Roman" w:cs="Times New Roman"/>
          <w:sz w:val="24"/>
          <w:szCs w:val="24"/>
        </w:rPr>
        <w:t>1</w:t>
      </w:r>
      <w:r w:rsidRPr="00843170">
        <w:rPr>
          <w:rFonts w:ascii="Times New Roman" w:hAnsi="Times New Roman" w:cs="Times New Roman"/>
          <w:sz w:val="24"/>
          <w:szCs w:val="24"/>
        </w:rPr>
        <w:t>00</w:t>
      </w:r>
      <w:r>
        <w:rPr>
          <w:rFonts w:ascii="Times New Roman" w:hAnsi="Times New Roman" w:cs="Times New Roman"/>
          <w:sz w:val="24"/>
          <w:szCs w:val="24"/>
        </w:rPr>
        <w:t>+100+100</w:t>
      </w:r>
      <w:r w:rsidRPr="00843170">
        <w:rPr>
          <w:rFonts w:ascii="Times New Roman" w:hAnsi="Times New Roman" w:cs="Times New Roman"/>
          <w:sz w:val="24"/>
          <w:szCs w:val="24"/>
        </w:rPr>
        <w:t>)/</w:t>
      </w:r>
      <w:r>
        <w:rPr>
          <w:rFonts w:ascii="Times New Roman" w:hAnsi="Times New Roman" w:cs="Times New Roman"/>
          <w:sz w:val="24"/>
          <w:szCs w:val="24"/>
        </w:rPr>
        <w:t>3</w:t>
      </w:r>
      <w:r w:rsidRPr="00843170">
        <w:rPr>
          <w:rFonts w:ascii="Times New Roman" w:hAnsi="Times New Roman" w:cs="Times New Roman"/>
          <w:sz w:val="24"/>
          <w:szCs w:val="24"/>
        </w:rPr>
        <w:t>=</w:t>
      </w:r>
      <w:r>
        <w:rPr>
          <w:rFonts w:ascii="Times New Roman" w:hAnsi="Times New Roman" w:cs="Times New Roman"/>
          <w:sz w:val="24"/>
          <w:szCs w:val="24"/>
        </w:rPr>
        <w:t>100</w:t>
      </w:r>
      <w:r w:rsidRPr="00843170">
        <w:rPr>
          <w:rFonts w:ascii="Times New Roman" w:hAnsi="Times New Roman" w:cs="Times New Roman"/>
          <w:sz w:val="24"/>
          <w:szCs w:val="24"/>
        </w:rPr>
        <w:t>%.</w:t>
      </w:r>
    </w:p>
    <w:p w:rsidR="0080653A" w:rsidRDefault="0080653A" w:rsidP="00C51D29">
      <w:pPr>
        <w:pStyle w:val="a3"/>
        <w:ind w:left="0"/>
        <w:jc w:val="both"/>
        <w:rPr>
          <w:rFonts w:ascii="Times New Roman" w:hAnsi="Times New Roman" w:cs="Times New Roman"/>
          <w:sz w:val="24"/>
          <w:szCs w:val="24"/>
        </w:rPr>
      </w:pPr>
    </w:p>
    <w:p w:rsidR="00C51D29" w:rsidRPr="00A0536B" w:rsidRDefault="00C51D29" w:rsidP="00A0536B">
      <w:pPr>
        <w:pStyle w:val="a3"/>
        <w:numPr>
          <w:ilvl w:val="0"/>
          <w:numId w:val="13"/>
        </w:numPr>
        <w:ind w:left="0" w:firstLine="567"/>
        <w:jc w:val="both"/>
        <w:rPr>
          <w:rFonts w:ascii="Times New Roman" w:hAnsi="Times New Roman" w:cs="Times New Roman"/>
          <w:sz w:val="24"/>
          <w:szCs w:val="24"/>
        </w:rPr>
      </w:pPr>
      <w:r w:rsidRPr="00A0536B">
        <w:rPr>
          <w:rFonts w:ascii="Times New Roman" w:hAnsi="Times New Roman" w:cs="Times New Roman"/>
          <w:sz w:val="24"/>
          <w:szCs w:val="24"/>
        </w:rPr>
        <w:t>Расчет оценки выполнения муниципального задания по показателям, характеризующим объем  муниципальной услуги.</w:t>
      </w:r>
    </w:p>
    <w:p w:rsidR="00C51D29" w:rsidRDefault="00C51D29" w:rsidP="00C51D29">
      <w:pPr>
        <w:spacing w:after="0"/>
        <w:jc w:val="both"/>
        <w:rPr>
          <w:rFonts w:ascii="Times New Roman" w:hAnsi="Times New Roman" w:cs="Times New Roman"/>
          <w:sz w:val="24"/>
          <w:szCs w:val="24"/>
        </w:rPr>
      </w:pPr>
      <w:r>
        <w:rPr>
          <w:rFonts w:ascii="Times New Roman" w:hAnsi="Times New Roman" w:cs="Times New Roman"/>
          <w:sz w:val="24"/>
          <w:szCs w:val="24"/>
        </w:rPr>
        <w:t xml:space="preserve">Показатель объема: Количество </w:t>
      </w:r>
      <w:r w:rsidR="00246D55">
        <w:rPr>
          <w:rFonts w:ascii="Times New Roman" w:hAnsi="Times New Roman" w:cs="Times New Roman"/>
          <w:sz w:val="24"/>
          <w:szCs w:val="24"/>
        </w:rPr>
        <w:t>документов</w:t>
      </w:r>
    </w:p>
    <w:p w:rsidR="00C51D29" w:rsidRDefault="00C51D29" w:rsidP="00246D55">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В муниципальном задании на 201</w:t>
      </w:r>
      <w:r w:rsidR="00AF2FFC">
        <w:rPr>
          <w:rFonts w:ascii="Times New Roman" w:hAnsi="Times New Roman" w:cs="Times New Roman"/>
          <w:sz w:val="24"/>
          <w:szCs w:val="24"/>
        </w:rPr>
        <w:t>8</w:t>
      </w:r>
      <w:r>
        <w:rPr>
          <w:rFonts w:ascii="Times New Roman" w:hAnsi="Times New Roman" w:cs="Times New Roman"/>
          <w:sz w:val="24"/>
          <w:szCs w:val="24"/>
        </w:rPr>
        <w:t xml:space="preserve"> год утверждено значение </w:t>
      </w:r>
      <w:r w:rsidR="00246D55">
        <w:rPr>
          <w:rFonts w:ascii="Times New Roman" w:hAnsi="Times New Roman" w:cs="Times New Roman"/>
          <w:sz w:val="24"/>
          <w:szCs w:val="24"/>
        </w:rPr>
        <w:t xml:space="preserve">1 условная единица, </w:t>
      </w:r>
      <w:proofErr w:type="gramStart"/>
      <w:r w:rsidR="00246D55">
        <w:rPr>
          <w:rFonts w:ascii="Times New Roman" w:hAnsi="Times New Roman" w:cs="Times New Roman"/>
          <w:sz w:val="24"/>
          <w:szCs w:val="24"/>
        </w:rPr>
        <w:t>следовательно</w:t>
      </w:r>
      <w:proofErr w:type="gramEnd"/>
      <w:r w:rsidR="00246D55">
        <w:rPr>
          <w:rFonts w:ascii="Times New Roman" w:hAnsi="Times New Roman" w:cs="Times New Roman"/>
          <w:sz w:val="24"/>
          <w:szCs w:val="24"/>
        </w:rPr>
        <w:t xml:space="preserve"> д</w:t>
      </w:r>
      <w:r>
        <w:rPr>
          <w:rFonts w:ascii="Times New Roman" w:hAnsi="Times New Roman" w:cs="Times New Roman"/>
          <w:sz w:val="24"/>
          <w:szCs w:val="24"/>
        </w:rPr>
        <w:t>ля расчета применяется значение 100%.</w:t>
      </w:r>
    </w:p>
    <w:p w:rsidR="00EE4A2C" w:rsidRDefault="00EE4A2C" w:rsidP="00EE4A2C">
      <w:pPr>
        <w:pStyle w:val="a3"/>
        <w:ind w:left="0"/>
        <w:jc w:val="both"/>
        <w:rPr>
          <w:rFonts w:ascii="Times New Roman" w:hAnsi="Times New Roman" w:cs="Times New Roman"/>
          <w:sz w:val="24"/>
          <w:szCs w:val="24"/>
        </w:rPr>
      </w:pPr>
    </w:p>
    <w:p w:rsidR="00EE4A2C" w:rsidRDefault="00EE4A2C" w:rsidP="00A0536B">
      <w:pPr>
        <w:pStyle w:val="a3"/>
        <w:numPr>
          <w:ilvl w:val="0"/>
          <w:numId w:val="13"/>
        </w:numPr>
        <w:ind w:left="0"/>
        <w:jc w:val="both"/>
        <w:rPr>
          <w:rFonts w:ascii="Times New Roman" w:hAnsi="Times New Roman" w:cs="Times New Roman"/>
          <w:sz w:val="24"/>
          <w:szCs w:val="24"/>
        </w:rPr>
      </w:pPr>
      <w:r w:rsidRPr="00EE4A2C">
        <w:rPr>
          <w:rFonts w:ascii="Times New Roman" w:hAnsi="Times New Roman" w:cs="Times New Roman"/>
          <w:sz w:val="24"/>
          <w:szCs w:val="24"/>
        </w:rPr>
        <w:t>Расчет итоговой оценки выполнения муниципального задания по муниципальной услуге (</w:t>
      </w:r>
      <w:r>
        <w:rPr>
          <w:rFonts w:ascii="Times New Roman" w:hAnsi="Times New Roman" w:cs="Times New Roman"/>
          <w:sz w:val="24"/>
          <w:szCs w:val="24"/>
        </w:rPr>
        <w:t>100</w:t>
      </w:r>
      <w:r w:rsidRPr="00EE4A2C">
        <w:rPr>
          <w:rFonts w:ascii="Times New Roman" w:hAnsi="Times New Roman" w:cs="Times New Roman"/>
          <w:sz w:val="24"/>
          <w:szCs w:val="24"/>
        </w:rPr>
        <w:t>+100)/2=</w:t>
      </w:r>
      <w:r>
        <w:rPr>
          <w:rFonts w:ascii="Times New Roman" w:hAnsi="Times New Roman" w:cs="Times New Roman"/>
          <w:sz w:val="24"/>
          <w:szCs w:val="24"/>
        </w:rPr>
        <w:t>100</w:t>
      </w:r>
      <w:r w:rsidRPr="00EE4A2C">
        <w:rPr>
          <w:rFonts w:ascii="Times New Roman" w:hAnsi="Times New Roman" w:cs="Times New Roman"/>
          <w:sz w:val="24"/>
          <w:szCs w:val="24"/>
        </w:rPr>
        <w:t xml:space="preserve"> %, </w:t>
      </w:r>
    </w:p>
    <w:p w:rsidR="00EE4A2C" w:rsidRPr="00843170" w:rsidRDefault="00EE4A2C" w:rsidP="00A0536B">
      <w:pPr>
        <w:jc w:val="both"/>
        <w:rPr>
          <w:rFonts w:ascii="Times New Roman" w:hAnsi="Times New Roman" w:cs="Times New Roman"/>
          <w:sz w:val="24"/>
          <w:szCs w:val="24"/>
        </w:rPr>
      </w:pPr>
      <w:proofErr w:type="gramStart"/>
      <w:r w:rsidRPr="00A0536B">
        <w:rPr>
          <w:rFonts w:ascii="Times New Roman" w:hAnsi="Times New Roman" w:cs="Times New Roman"/>
          <w:sz w:val="24"/>
          <w:szCs w:val="24"/>
        </w:rPr>
        <w:t>следовательно</w:t>
      </w:r>
      <w:r w:rsidR="00DF759B">
        <w:rPr>
          <w:rFonts w:ascii="Times New Roman" w:hAnsi="Times New Roman" w:cs="Times New Roman"/>
          <w:sz w:val="24"/>
          <w:szCs w:val="24"/>
        </w:rPr>
        <w:t>,</w:t>
      </w:r>
      <w:r w:rsidRPr="00A0536B">
        <w:rPr>
          <w:rFonts w:ascii="Times New Roman" w:hAnsi="Times New Roman" w:cs="Times New Roman"/>
          <w:sz w:val="24"/>
          <w:szCs w:val="24"/>
        </w:rPr>
        <w:t xml:space="preserve"> </w:t>
      </w:r>
      <w:r w:rsidR="00E511B7" w:rsidRPr="00A0536B">
        <w:rPr>
          <w:rFonts w:ascii="Times New Roman" w:hAnsi="Times New Roman" w:cs="Times New Roman"/>
          <w:sz w:val="24"/>
          <w:szCs w:val="24"/>
        </w:rPr>
        <w:t xml:space="preserve">в соответствии с  Методикой оценки выполнения муниципальными учреждениями муниципального задания на оказание муниципальных услуг (выполнение работ), утвержденной постановлением администрации Северо-Енисейского района от 14.04.2011 № 165-п «Об утверждении Методики оценки выполнения муниципальными учреждениями муниципального задания на оказание муниципальных услуг (выполнение работ)» муниципальное задание  по </w:t>
      </w:r>
      <w:r w:rsidR="00A0536B">
        <w:rPr>
          <w:rFonts w:ascii="Times New Roman" w:hAnsi="Times New Roman" w:cs="Times New Roman"/>
          <w:sz w:val="24"/>
          <w:szCs w:val="24"/>
        </w:rPr>
        <w:t xml:space="preserve">муниципальной </w:t>
      </w:r>
      <w:r w:rsidR="00A0536B" w:rsidRPr="00A0536B">
        <w:rPr>
          <w:rFonts w:ascii="Times New Roman" w:hAnsi="Times New Roman" w:cs="Times New Roman"/>
          <w:sz w:val="24"/>
          <w:szCs w:val="24"/>
        </w:rPr>
        <w:t>работе</w:t>
      </w:r>
      <w:r w:rsidR="00E511B7" w:rsidRPr="00A0536B">
        <w:rPr>
          <w:rFonts w:ascii="Times New Roman" w:hAnsi="Times New Roman" w:cs="Times New Roman"/>
          <w:sz w:val="24"/>
          <w:szCs w:val="24"/>
        </w:rPr>
        <w:t xml:space="preserve"> </w:t>
      </w:r>
      <w:r w:rsidRPr="00A0536B">
        <w:rPr>
          <w:rFonts w:ascii="Times New Roman" w:hAnsi="Times New Roman" w:cs="Times New Roman"/>
          <w:sz w:val="24"/>
          <w:szCs w:val="24"/>
        </w:rPr>
        <w:t>«</w:t>
      </w:r>
      <w:r w:rsidR="00A0536B" w:rsidRPr="00A0536B">
        <w:rPr>
          <w:rFonts w:ascii="Times New Roman" w:hAnsi="Times New Roman" w:cs="Times New Roman"/>
          <w:sz w:val="24"/>
          <w:szCs w:val="24"/>
        </w:rPr>
        <w:t>Формирование, учет, изучение и обеспечение физического сохранения и безопасности фондов библиотек, включая оцифровку фондов</w:t>
      </w:r>
      <w:r w:rsidRPr="00843170">
        <w:rPr>
          <w:rFonts w:ascii="Times New Roman" w:hAnsi="Times New Roman" w:cs="Times New Roman"/>
          <w:sz w:val="24"/>
          <w:szCs w:val="24"/>
        </w:rPr>
        <w:t>»</w:t>
      </w:r>
      <w:r>
        <w:rPr>
          <w:rFonts w:ascii="Times New Roman" w:hAnsi="Times New Roman" w:cs="Times New Roman"/>
          <w:sz w:val="24"/>
          <w:szCs w:val="24"/>
        </w:rPr>
        <w:t xml:space="preserve"> выполнено</w:t>
      </w:r>
      <w:proofErr w:type="gramEnd"/>
      <w:r>
        <w:rPr>
          <w:rFonts w:ascii="Times New Roman" w:hAnsi="Times New Roman" w:cs="Times New Roman"/>
          <w:sz w:val="24"/>
          <w:szCs w:val="24"/>
        </w:rPr>
        <w:t xml:space="preserve"> в полном объеме.</w:t>
      </w:r>
    </w:p>
    <w:p w:rsidR="00DB03E2" w:rsidRPr="00DF759B" w:rsidRDefault="00DB03E2" w:rsidP="00DB03E2">
      <w:pPr>
        <w:rPr>
          <w:rFonts w:ascii="Times New Roman" w:hAnsi="Times New Roman" w:cs="Times New Roman"/>
          <w:b/>
          <w:sz w:val="28"/>
          <w:szCs w:val="28"/>
        </w:rPr>
      </w:pPr>
      <w:r w:rsidRPr="00DF759B">
        <w:rPr>
          <w:rFonts w:ascii="Times New Roman" w:hAnsi="Times New Roman" w:cs="Times New Roman"/>
          <w:b/>
          <w:sz w:val="28"/>
          <w:szCs w:val="28"/>
        </w:rPr>
        <w:t>Муниципальное задание МБУ  «Муниципальный музей»</w:t>
      </w:r>
    </w:p>
    <w:p w:rsidR="00DB03E2" w:rsidRPr="00DB03E2" w:rsidRDefault="00DB03E2" w:rsidP="00DB03E2">
      <w:pPr>
        <w:pStyle w:val="a3"/>
        <w:numPr>
          <w:ilvl w:val="0"/>
          <w:numId w:val="15"/>
        </w:numPr>
        <w:jc w:val="both"/>
        <w:rPr>
          <w:rFonts w:ascii="Times New Roman" w:hAnsi="Times New Roman" w:cs="Times New Roman"/>
          <w:sz w:val="24"/>
          <w:szCs w:val="24"/>
        </w:rPr>
      </w:pPr>
      <w:r w:rsidRPr="00DB03E2">
        <w:rPr>
          <w:rFonts w:ascii="Times New Roman" w:hAnsi="Times New Roman" w:cs="Times New Roman"/>
          <w:b/>
          <w:i/>
          <w:sz w:val="24"/>
          <w:szCs w:val="24"/>
        </w:rPr>
        <w:t>Услуга:  Публичный показ музейных предметов, музейных коллекций</w:t>
      </w:r>
    </w:p>
    <w:p w:rsidR="00DB03E2" w:rsidRPr="00DB03E2" w:rsidRDefault="00DB03E2" w:rsidP="00DB03E2">
      <w:pPr>
        <w:ind w:left="360"/>
        <w:jc w:val="both"/>
        <w:rPr>
          <w:rFonts w:ascii="Times New Roman" w:hAnsi="Times New Roman" w:cs="Times New Roman"/>
          <w:sz w:val="24"/>
          <w:szCs w:val="24"/>
        </w:rPr>
      </w:pPr>
      <w:r>
        <w:rPr>
          <w:rFonts w:ascii="Times New Roman" w:hAnsi="Times New Roman" w:cs="Times New Roman"/>
          <w:sz w:val="24"/>
          <w:szCs w:val="24"/>
        </w:rPr>
        <w:t>1)</w:t>
      </w:r>
      <w:r w:rsidRPr="00DB03E2">
        <w:rPr>
          <w:rFonts w:ascii="Times New Roman" w:hAnsi="Times New Roman" w:cs="Times New Roman"/>
          <w:sz w:val="24"/>
          <w:szCs w:val="24"/>
        </w:rPr>
        <w:t>Расчет оценки выполнения муниципального задания по показателям, характеризующим качество  муниципальной услуги.</w:t>
      </w:r>
    </w:p>
    <w:p w:rsidR="00DB03E2" w:rsidRDefault="006B6E0A" w:rsidP="006B6E0A">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Показатель качества: </w:t>
      </w:r>
      <w:r w:rsidR="00DB03E2" w:rsidRPr="00DB03E2">
        <w:rPr>
          <w:rFonts w:ascii="Times New Roman" w:hAnsi="Times New Roman" w:cs="Times New Roman"/>
          <w:sz w:val="24"/>
          <w:szCs w:val="24"/>
        </w:rPr>
        <w:t xml:space="preserve">Количество музейных предметов основного Музейного фонда учреждения, опубликованных на экспозициях и выставках за отчетный период </w:t>
      </w:r>
    </w:p>
    <w:p w:rsidR="006B6E0A" w:rsidRDefault="006B6E0A" w:rsidP="006B6E0A">
      <w:pPr>
        <w:pStyle w:val="a3"/>
        <w:ind w:left="0"/>
        <w:jc w:val="both"/>
        <w:rPr>
          <w:rFonts w:ascii="Times New Roman" w:hAnsi="Times New Roman" w:cs="Times New Roman"/>
          <w:sz w:val="24"/>
          <w:szCs w:val="24"/>
        </w:rPr>
      </w:pPr>
      <w:r>
        <w:rPr>
          <w:rFonts w:ascii="Times New Roman" w:hAnsi="Times New Roman" w:cs="Times New Roman"/>
          <w:sz w:val="24"/>
          <w:szCs w:val="24"/>
        </w:rPr>
        <w:t>В муниципальном задании на 201</w:t>
      </w:r>
      <w:r w:rsidR="00DB03E2">
        <w:rPr>
          <w:rFonts w:ascii="Times New Roman" w:hAnsi="Times New Roman" w:cs="Times New Roman"/>
          <w:sz w:val="24"/>
          <w:szCs w:val="24"/>
        </w:rPr>
        <w:t>8</w:t>
      </w:r>
      <w:r>
        <w:rPr>
          <w:rFonts w:ascii="Times New Roman" w:hAnsi="Times New Roman" w:cs="Times New Roman"/>
          <w:sz w:val="24"/>
          <w:szCs w:val="24"/>
        </w:rPr>
        <w:t xml:space="preserve"> год утверждено значение </w:t>
      </w:r>
      <w:r w:rsidR="00DB03E2">
        <w:rPr>
          <w:rFonts w:ascii="Times New Roman" w:hAnsi="Times New Roman" w:cs="Times New Roman"/>
          <w:sz w:val="24"/>
          <w:szCs w:val="24"/>
        </w:rPr>
        <w:t>1090 единиц</w:t>
      </w:r>
      <w:r w:rsidR="00DF759B">
        <w:rPr>
          <w:rFonts w:ascii="Times New Roman" w:hAnsi="Times New Roman" w:cs="Times New Roman"/>
          <w:sz w:val="24"/>
          <w:szCs w:val="24"/>
        </w:rPr>
        <w:t>, т.е. на полугодие 1090/12*6 = 545 единиц</w:t>
      </w:r>
      <w:r w:rsidR="00DB03E2">
        <w:rPr>
          <w:rFonts w:ascii="Times New Roman" w:hAnsi="Times New Roman" w:cs="Times New Roman"/>
          <w:sz w:val="24"/>
          <w:szCs w:val="24"/>
        </w:rPr>
        <w:t>. Ф</w:t>
      </w:r>
      <w:r>
        <w:rPr>
          <w:rFonts w:ascii="Times New Roman" w:hAnsi="Times New Roman" w:cs="Times New Roman"/>
          <w:sz w:val="24"/>
          <w:szCs w:val="24"/>
        </w:rPr>
        <w:t xml:space="preserve">актическое значение составляет </w:t>
      </w:r>
      <w:r w:rsidR="00DB03E2">
        <w:rPr>
          <w:rFonts w:ascii="Times New Roman" w:hAnsi="Times New Roman" w:cs="Times New Roman"/>
          <w:sz w:val="24"/>
          <w:szCs w:val="24"/>
        </w:rPr>
        <w:t xml:space="preserve">1072 единицы. </w:t>
      </w:r>
      <w:r>
        <w:rPr>
          <w:rFonts w:ascii="Times New Roman" w:hAnsi="Times New Roman" w:cs="Times New Roman"/>
          <w:sz w:val="24"/>
          <w:szCs w:val="24"/>
        </w:rPr>
        <w:t xml:space="preserve"> Сбор информации производился на основании </w:t>
      </w:r>
      <w:r w:rsidR="00DB03E2">
        <w:rPr>
          <w:rFonts w:ascii="Times New Roman" w:hAnsi="Times New Roman" w:cs="Times New Roman"/>
          <w:sz w:val="24"/>
          <w:szCs w:val="24"/>
        </w:rPr>
        <w:t>топографической описи экспозиций и выставок.</w:t>
      </w:r>
    </w:p>
    <w:p w:rsidR="006B6E0A" w:rsidRDefault="00DF759B" w:rsidP="006B6E0A">
      <w:pPr>
        <w:pStyle w:val="a3"/>
        <w:ind w:left="0"/>
        <w:jc w:val="both"/>
        <w:rPr>
          <w:rFonts w:ascii="Times New Roman" w:hAnsi="Times New Roman" w:cs="Times New Roman"/>
          <w:sz w:val="24"/>
          <w:szCs w:val="24"/>
        </w:rPr>
      </w:pPr>
      <w:r>
        <w:rPr>
          <w:rFonts w:ascii="Times New Roman" w:hAnsi="Times New Roman" w:cs="Times New Roman"/>
          <w:sz w:val="24"/>
          <w:szCs w:val="24"/>
        </w:rPr>
        <w:t>1072*100/545</w:t>
      </w:r>
      <w:r w:rsidR="006B6E0A" w:rsidRPr="00843170">
        <w:rPr>
          <w:rFonts w:ascii="Times New Roman" w:hAnsi="Times New Roman" w:cs="Times New Roman"/>
          <w:sz w:val="24"/>
          <w:szCs w:val="24"/>
        </w:rPr>
        <w:t>=</w:t>
      </w:r>
      <w:r>
        <w:rPr>
          <w:rFonts w:ascii="Times New Roman" w:hAnsi="Times New Roman" w:cs="Times New Roman"/>
          <w:sz w:val="24"/>
          <w:szCs w:val="24"/>
        </w:rPr>
        <w:t>196,7</w:t>
      </w:r>
      <w:r w:rsidR="006B6E0A" w:rsidRPr="00843170">
        <w:rPr>
          <w:rFonts w:ascii="Times New Roman" w:hAnsi="Times New Roman" w:cs="Times New Roman"/>
          <w:sz w:val="24"/>
          <w:szCs w:val="24"/>
        </w:rPr>
        <w:t xml:space="preserve"> %</w:t>
      </w:r>
      <w:r w:rsidR="006B6E0A">
        <w:rPr>
          <w:rFonts w:ascii="Times New Roman" w:hAnsi="Times New Roman" w:cs="Times New Roman"/>
          <w:sz w:val="24"/>
          <w:szCs w:val="24"/>
        </w:rPr>
        <w:t>;</w:t>
      </w:r>
      <w:r>
        <w:rPr>
          <w:rFonts w:ascii="Times New Roman" w:hAnsi="Times New Roman" w:cs="Times New Roman"/>
          <w:sz w:val="24"/>
          <w:szCs w:val="24"/>
        </w:rPr>
        <w:t xml:space="preserve"> </w:t>
      </w:r>
      <w:r w:rsidR="006B6E0A">
        <w:rPr>
          <w:rFonts w:ascii="Times New Roman" w:hAnsi="Times New Roman" w:cs="Times New Roman"/>
          <w:sz w:val="24"/>
          <w:szCs w:val="24"/>
        </w:rPr>
        <w:t xml:space="preserve"> </w:t>
      </w:r>
      <w:r>
        <w:rPr>
          <w:rFonts w:ascii="Times New Roman" w:hAnsi="Times New Roman" w:cs="Times New Roman"/>
          <w:sz w:val="24"/>
          <w:szCs w:val="24"/>
        </w:rPr>
        <w:t>перевыполнение показателя связано с тем, что большая часть выставок была запланирована и проведена в 1 полугодии. К концу 2018 года значение показателя выровняется.</w:t>
      </w:r>
    </w:p>
    <w:p w:rsidR="00DF759B" w:rsidRDefault="00DF759B" w:rsidP="00DF759B">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так как 196,7  </w:t>
      </w:r>
      <w:r w:rsidRPr="00EA1840">
        <w:rPr>
          <w:rFonts w:ascii="Times New Roman" w:hAnsi="Times New Roman" w:cs="Times New Roman"/>
          <w:sz w:val="24"/>
          <w:szCs w:val="24"/>
        </w:rPr>
        <w:t>&gt;</w:t>
      </w:r>
      <w:r>
        <w:rPr>
          <w:rFonts w:ascii="Times New Roman" w:hAnsi="Times New Roman" w:cs="Times New Roman"/>
          <w:sz w:val="24"/>
          <w:szCs w:val="24"/>
        </w:rPr>
        <w:t xml:space="preserve"> 100, то для расчета применяется значение 100%.</w:t>
      </w:r>
    </w:p>
    <w:p w:rsidR="006B6E0A" w:rsidRDefault="006B6E0A" w:rsidP="006B6E0A">
      <w:pPr>
        <w:pStyle w:val="a3"/>
        <w:ind w:left="0"/>
        <w:jc w:val="both"/>
        <w:rPr>
          <w:rFonts w:ascii="Times New Roman" w:hAnsi="Times New Roman" w:cs="Times New Roman"/>
          <w:sz w:val="24"/>
          <w:szCs w:val="24"/>
        </w:rPr>
      </w:pPr>
    </w:p>
    <w:p w:rsidR="00940A59" w:rsidRDefault="00940A59" w:rsidP="00940A59">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Итого: оценка </w:t>
      </w:r>
      <w:r w:rsidRPr="00A16975">
        <w:rPr>
          <w:rFonts w:ascii="Times New Roman" w:hAnsi="Times New Roman" w:cs="Times New Roman"/>
          <w:sz w:val="24"/>
          <w:szCs w:val="24"/>
        </w:rPr>
        <w:t xml:space="preserve">выполнения муниципального задания </w:t>
      </w:r>
      <w:r>
        <w:rPr>
          <w:rFonts w:ascii="Times New Roman" w:hAnsi="Times New Roman" w:cs="Times New Roman"/>
          <w:sz w:val="24"/>
          <w:szCs w:val="24"/>
        </w:rPr>
        <w:t xml:space="preserve">по </w:t>
      </w:r>
      <w:proofErr w:type="gramStart"/>
      <w:r>
        <w:rPr>
          <w:rFonts w:ascii="Times New Roman" w:hAnsi="Times New Roman" w:cs="Times New Roman"/>
          <w:sz w:val="24"/>
          <w:szCs w:val="24"/>
        </w:rPr>
        <w:t xml:space="preserve">показателям, характеризующим </w:t>
      </w:r>
      <w:r w:rsidRPr="00A16975">
        <w:rPr>
          <w:rFonts w:ascii="Times New Roman" w:hAnsi="Times New Roman" w:cs="Times New Roman"/>
          <w:sz w:val="24"/>
          <w:szCs w:val="24"/>
        </w:rPr>
        <w:t>качество  муниципальной услуги</w:t>
      </w:r>
      <w:r w:rsidR="00A0536B">
        <w:rPr>
          <w:rFonts w:ascii="Times New Roman" w:hAnsi="Times New Roman" w:cs="Times New Roman"/>
          <w:sz w:val="24"/>
          <w:szCs w:val="24"/>
        </w:rPr>
        <w:t xml:space="preserve"> составляет</w:t>
      </w:r>
      <w:proofErr w:type="gramEnd"/>
      <w:r w:rsidR="00A0536B">
        <w:rPr>
          <w:rFonts w:ascii="Times New Roman" w:hAnsi="Times New Roman" w:cs="Times New Roman"/>
          <w:sz w:val="24"/>
          <w:szCs w:val="24"/>
        </w:rPr>
        <w:t xml:space="preserve"> </w:t>
      </w:r>
      <w:r>
        <w:rPr>
          <w:rFonts w:ascii="Times New Roman" w:hAnsi="Times New Roman" w:cs="Times New Roman"/>
          <w:sz w:val="24"/>
          <w:szCs w:val="24"/>
        </w:rPr>
        <w:t>100</w:t>
      </w:r>
      <w:r w:rsidRPr="00843170">
        <w:rPr>
          <w:rFonts w:ascii="Times New Roman" w:hAnsi="Times New Roman" w:cs="Times New Roman"/>
          <w:sz w:val="24"/>
          <w:szCs w:val="24"/>
        </w:rPr>
        <w:t>%.</w:t>
      </w:r>
    </w:p>
    <w:p w:rsidR="006B6E0A" w:rsidRDefault="006B6E0A" w:rsidP="006B6E0A">
      <w:pPr>
        <w:pStyle w:val="a3"/>
        <w:ind w:left="0"/>
        <w:jc w:val="both"/>
        <w:rPr>
          <w:rFonts w:ascii="Times New Roman" w:hAnsi="Times New Roman" w:cs="Times New Roman"/>
          <w:sz w:val="24"/>
          <w:szCs w:val="24"/>
        </w:rPr>
      </w:pPr>
    </w:p>
    <w:p w:rsidR="006B6E0A" w:rsidRDefault="006B6E0A" w:rsidP="00A0536B">
      <w:pPr>
        <w:pStyle w:val="a3"/>
        <w:numPr>
          <w:ilvl w:val="0"/>
          <w:numId w:val="17"/>
        </w:numPr>
        <w:ind w:left="0" w:firstLine="426"/>
        <w:jc w:val="both"/>
        <w:rPr>
          <w:rFonts w:ascii="Times New Roman" w:hAnsi="Times New Roman" w:cs="Times New Roman"/>
          <w:sz w:val="24"/>
          <w:szCs w:val="24"/>
        </w:rPr>
      </w:pPr>
      <w:r w:rsidRPr="00C93D47">
        <w:rPr>
          <w:rFonts w:ascii="Times New Roman" w:hAnsi="Times New Roman" w:cs="Times New Roman"/>
          <w:sz w:val="24"/>
          <w:szCs w:val="24"/>
        </w:rPr>
        <w:t>Расчет оценки выполнения муниципального задания по показателям, характеризующим объем</w:t>
      </w:r>
      <w:r>
        <w:rPr>
          <w:rFonts w:ascii="Times New Roman" w:hAnsi="Times New Roman" w:cs="Times New Roman"/>
          <w:sz w:val="24"/>
          <w:szCs w:val="24"/>
        </w:rPr>
        <w:t xml:space="preserve">  муниципальной</w:t>
      </w:r>
      <w:r w:rsidR="00A0536B">
        <w:rPr>
          <w:rFonts w:ascii="Times New Roman" w:hAnsi="Times New Roman" w:cs="Times New Roman"/>
          <w:sz w:val="24"/>
          <w:szCs w:val="24"/>
        </w:rPr>
        <w:t xml:space="preserve"> услуги</w:t>
      </w:r>
      <w:r w:rsidRPr="00C93D47">
        <w:rPr>
          <w:rFonts w:ascii="Times New Roman" w:hAnsi="Times New Roman" w:cs="Times New Roman"/>
          <w:sz w:val="24"/>
          <w:szCs w:val="24"/>
        </w:rPr>
        <w:t>.</w:t>
      </w:r>
    </w:p>
    <w:p w:rsidR="00940A59" w:rsidRDefault="006B6E0A" w:rsidP="006B6E0A">
      <w:pPr>
        <w:spacing w:after="0"/>
        <w:jc w:val="both"/>
        <w:rPr>
          <w:rFonts w:ascii="Times New Roman" w:hAnsi="Times New Roman" w:cs="Times New Roman"/>
          <w:sz w:val="24"/>
          <w:szCs w:val="24"/>
        </w:rPr>
      </w:pPr>
      <w:r>
        <w:rPr>
          <w:rFonts w:ascii="Times New Roman" w:hAnsi="Times New Roman" w:cs="Times New Roman"/>
          <w:sz w:val="24"/>
          <w:szCs w:val="24"/>
        </w:rPr>
        <w:t xml:space="preserve">Показатель объема: </w:t>
      </w:r>
      <w:r w:rsidR="00A0536B">
        <w:rPr>
          <w:rFonts w:ascii="Times New Roman" w:hAnsi="Times New Roman" w:cs="Times New Roman"/>
          <w:sz w:val="24"/>
          <w:szCs w:val="24"/>
        </w:rPr>
        <w:t>Число посетителей</w:t>
      </w:r>
    </w:p>
    <w:p w:rsidR="006B6E0A" w:rsidRDefault="00A0536B" w:rsidP="006B6E0A">
      <w:pPr>
        <w:spacing w:after="0"/>
        <w:jc w:val="both"/>
        <w:rPr>
          <w:rFonts w:ascii="Times New Roman" w:hAnsi="Times New Roman" w:cs="Times New Roman"/>
          <w:sz w:val="24"/>
          <w:szCs w:val="24"/>
        </w:rPr>
      </w:pPr>
      <w:r>
        <w:rPr>
          <w:rFonts w:ascii="Times New Roman" w:hAnsi="Times New Roman" w:cs="Times New Roman"/>
          <w:sz w:val="24"/>
          <w:szCs w:val="24"/>
        </w:rPr>
        <w:t>В муниципальном задании на 2018</w:t>
      </w:r>
      <w:r w:rsidR="006B6E0A">
        <w:rPr>
          <w:rFonts w:ascii="Times New Roman" w:hAnsi="Times New Roman" w:cs="Times New Roman"/>
          <w:sz w:val="24"/>
          <w:szCs w:val="24"/>
        </w:rPr>
        <w:t xml:space="preserve"> год утверждено значение </w:t>
      </w:r>
      <w:r>
        <w:rPr>
          <w:rFonts w:ascii="Times New Roman" w:hAnsi="Times New Roman" w:cs="Times New Roman"/>
          <w:sz w:val="24"/>
          <w:szCs w:val="24"/>
        </w:rPr>
        <w:t xml:space="preserve">8500 посетителей, на полугодие </w:t>
      </w:r>
      <w:r w:rsidR="00DF759B">
        <w:rPr>
          <w:rFonts w:ascii="Times New Roman" w:hAnsi="Times New Roman" w:cs="Times New Roman"/>
          <w:sz w:val="24"/>
          <w:szCs w:val="24"/>
        </w:rPr>
        <w:t>8500/12*6=</w:t>
      </w:r>
      <w:r>
        <w:rPr>
          <w:rFonts w:ascii="Times New Roman" w:hAnsi="Times New Roman" w:cs="Times New Roman"/>
          <w:sz w:val="24"/>
          <w:szCs w:val="24"/>
        </w:rPr>
        <w:t>4250 посетителей</w:t>
      </w:r>
      <w:r w:rsidR="00940A59">
        <w:rPr>
          <w:rFonts w:ascii="Times New Roman" w:hAnsi="Times New Roman" w:cs="Times New Roman"/>
          <w:sz w:val="24"/>
          <w:szCs w:val="24"/>
        </w:rPr>
        <w:t xml:space="preserve">. Фактическое значение </w:t>
      </w:r>
      <w:r>
        <w:rPr>
          <w:rFonts w:ascii="Times New Roman" w:hAnsi="Times New Roman" w:cs="Times New Roman"/>
          <w:sz w:val="24"/>
          <w:szCs w:val="24"/>
        </w:rPr>
        <w:t xml:space="preserve">за 1 полугодие 2018 года </w:t>
      </w:r>
      <w:r w:rsidR="00940A59">
        <w:rPr>
          <w:rFonts w:ascii="Times New Roman" w:hAnsi="Times New Roman" w:cs="Times New Roman"/>
          <w:sz w:val="24"/>
          <w:szCs w:val="24"/>
        </w:rPr>
        <w:t xml:space="preserve">составляет </w:t>
      </w:r>
      <w:r>
        <w:rPr>
          <w:rFonts w:ascii="Times New Roman" w:hAnsi="Times New Roman" w:cs="Times New Roman"/>
          <w:sz w:val="24"/>
          <w:szCs w:val="24"/>
        </w:rPr>
        <w:t>3556 посетителей.</w:t>
      </w:r>
    </w:p>
    <w:p w:rsidR="00940A59" w:rsidRDefault="00DF759B" w:rsidP="006B6E0A">
      <w:pPr>
        <w:spacing w:after="0"/>
        <w:jc w:val="both"/>
        <w:rPr>
          <w:rFonts w:ascii="Times New Roman" w:hAnsi="Times New Roman" w:cs="Times New Roman"/>
          <w:sz w:val="24"/>
          <w:szCs w:val="24"/>
        </w:rPr>
      </w:pPr>
      <w:r>
        <w:rPr>
          <w:rFonts w:ascii="Times New Roman" w:hAnsi="Times New Roman" w:cs="Times New Roman"/>
          <w:sz w:val="24"/>
          <w:szCs w:val="24"/>
        </w:rPr>
        <w:t>3556*100/4250</w:t>
      </w:r>
      <w:r w:rsidR="00940A59">
        <w:rPr>
          <w:rFonts w:ascii="Times New Roman" w:hAnsi="Times New Roman" w:cs="Times New Roman"/>
          <w:sz w:val="24"/>
          <w:szCs w:val="24"/>
        </w:rPr>
        <w:t>=</w:t>
      </w:r>
      <w:r>
        <w:rPr>
          <w:rFonts w:ascii="Times New Roman" w:hAnsi="Times New Roman" w:cs="Times New Roman"/>
          <w:sz w:val="24"/>
          <w:szCs w:val="24"/>
        </w:rPr>
        <w:t>83,7</w:t>
      </w:r>
      <w:r w:rsidR="00940A59">
        <w:rPr>
          <w:rFonts w:ascii="Times New Roman" w:hAnsi="Times New Roman" w:cs="Times New Roman"/>
          <w:sz w:val="24"/>
          <w:szCs w:val="24"/>
        </w:rPr>
        <w:t xml:space="preserve"> %,</w:t>
      </w:r>
    </w:p>
    <w:p w:rsidR="00DF759B" w:rsidRDefault="00DF759B" w:rsidP="00DF759B">
      <w:pPr>
        <w:pStyle w:val="a3"/>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Итого: оценка </w:t>
      </w:r>
      <w:r w:rsidRPr="00A16975">
        <w:rPr>
          <w:rFonts w:ascii="Times New Roman" w:hAnsi="Times New Roman" w:cs="Times New Roman"/>
          <w:sz w:val="24"/>
          <w:szCs w:val="24"/>
        </w:rPr>
        <w:t xml:space="preserve">выполнения муниципального задания </w:t>
      </w:r>
      <w:r>
        <w:rPr>
          <w:rFonts w:ascii="Times New Roman" w:hAnsi="Times New Roman" w:cs="Times New Roman"/>
          <w:sz w:val="24"/>
          <w:szCs w:val="24"/>
        </w:rPr>
        <w:t xml:space="preserve">по </w:t>
      </w:r>
      <w:proofErr w:type="gramStart"/>
      <w:r>
        <w:rPr>
          <w:rFonts w:ascii="Times New Roman" w:hAnsi="Times New Roman" w:cs="Times New Roman"/>
          <w:sz w:val="24"/>
          <w:szCs w:val="24"/>
        </w:rPr>
        <w:t>показателям, характеризующим объем</w:t>
      </w:r>
      <w:r w:rsidRPr="00A16975">
        <w:rPr>
          <w:rFonts w:ascii="Times New Roman" w:hAnsi="Times New Roman" w:cs="Times New Roman"/>
          <w:sz w:val="24"/>
          <w:szCs w:val="24"/>
        </w:rPr>
        <w:t xml:space="preserve">  муниципальной услуги</w:t>
      </w:r>
      <w:r>
        <w:rPr>
          <w:rFonts w:ascii="Times New Roman" w:hAnsi="Times New Roman" w:cs="Times New Roman"/>
          <w:sz w:val="24"/>
          <w:szCs w:val="24"/>
        </w:rPr>
        <w:t xml:space="preserve"> составляет</w:t>
      </w:r>
      <w:proofErr w:type="gramEnd"/>
      <w:r>
        <w:rPr>
          <w:rFonts w:ascii="Times New Roman" w:hAnsi="Times New Roman" w:cs="Times New Roman"/>
          <w:sz w:val="24"/>
          <w:szCs w:val="24"/>
        </w:rPr>
        <w:t xml:space="preserve"> 83,7</w:t>
      </w:r>
      <w:r w:rsidRPr="00843170">
        <w:rPr>
          <w:rFonts w:ascii="Times New Roman" w:hAnsi="Times New Roman" w:cs="Times New Roman"/>
          <w:sz w:val="24"/>
          <w:szCs w:val="24"/>
        </w:rPr>
        <w:t>%.</w:t>
      </w:r>
    </w:p>
    <w:p w:rsidR="00940A59" w:rsidRDefault="00940A59" w:rsidP="00940A59">
      <w:pPr>
        <w:pStyle w:val="a3"/>
        <w:ind w:left="0"/>
        <w:jc w:val="both"/>
        <w:rPr>
          <w:rFonts w:ascii="Times New Roman" w:hAnsi="Times New Roman" w:cs="Times New Roman"/>
          <w:sz w:val="24"/>
          <w:szCs w:val="24"/>
        </w:rPr>
      </w:pPr>
    </w:p>
    <w:p w:rsidR="006B6E0A" w:rsidRDefault="006B6E0A" w:rsidP="00DF759B">
      <w:pPr>
        <w:pStyle w:val="a3"/>
        <w:numPr>
          <w:ilvl w:val="0"/>
          <w:numId w:val="17"/>
        </w:numPr>
        <w:spacing w:after="0"/>
        <w:ind w:left="0" w:firstLine="426"/>
        <w:jc w:val="both"/>
        <w:rPr>
          <w:rFonts w:ascii="Times New Roman" w:hAnsi="Times New Roman" w:cs="Times New Roman"/>
          <w:sz w:val="24"/>
          <w:szCs w:val="24"/>
        </w:rPr>
      </w:pPr>
      <w:r w:rsidRPr="00EE4A2C">
        <w:rPr>
          <w:rFonts w:ascii="Times New Roman" w:hAnsi="Times New Roman" w:cs="Times New Roman"/>
          <w:sz w:val="24"/>
          <w:szCs w:val="24"/>
        </w:rPr>
        <w:t>Расчет итоговой оценки выполнения муниципального задания по муниципальной услуге (</w:t>
      </w:r>
      <w:r>
        <w:rPr>
          <w:rFonts w:ascii="Times New Roman" w:hAnsi="Times New Roman" w:cs="Times New Roman"/>
          <w:sz w:val="24"/>
          <w:szCs w:val="24"/>
        </w:rPr>
        <w:t>100</w:t>
      </w:r>
      <w:r w:rsidRPr="00EE4A2C">
        <w:rPr>
          <w:rFonts w:ascii="Times New Roman" w:hAnsi="Times New Roman" w:cs="Times New Roman"/>
          <w:sz w:val="24"/>
          <w:szCs w:val="24"/>
        </w:rPr>
        <w:t>+</w:t>
      </w:r>
      <w:r w:rsidR="00DF759B">
        <w:rPr>
          <w:rFonts w:ascii="Times New Roman" w:hAnsi="Times New Roman" w:cs="Times New Roman"/>
          <w:sz w:val="24"/>
          <w:szCs w:val="24"/>
        </w:rPr>
        <w:t>83,7</w:t>
      </w:r>
      <w:r w:rsidRPr="00EE4A2C">
        <w:rPr>
          <w:rFonts w:ascii="Times New Roman" w:hAnsi="Times New Roman" w:cs="Times New Roman"/>
          <w:sz w:val="24"/>
          <w:szCs w:val="24"/>
        </w:rPr>
        <w:t>)/2=</w:t>
      </w:r>
      <w:r w:rsidR="00DF759B">
        <w:rPr>
          <w:rFonts w:ascii="Times New Roman" w:hAnsi="Times New Roman" w:cs="Times New Roman"/>
          <w:sz w:val="24"/>
          <w:szCs w:val="24"/>
        </w:rPr>
        <w:t>91,9</w:t>
      </w:r>
      <w:r w:rsidRPr="00EE4A2C">
        <w:rPr>
          <w:rFonts w:ascii="Times New Roman" w:hAnsi="Times New Roman" w:cs="Times New Roman"/>
          <w:sz w:val="24"/>
          <w:szCs w:val="24"/>
        </w:rPr>
        <w:t xml:space="preserve"> %, </w:t>
      </w:r>
    </w:p>
    <w:p w:rsidR="00DF759B" w:rsidRDefault="00DF759B" w:rsidP="00DF759B">
      <w:pPr>
        <w:pStyle w:val="a3"/>
        <w:numPr>
          <w:ilvl w:val="0"/>
          <w:numId w:val="17"/>
        </w:numPr>
        <w:spacing w:after="0"/>
        <w:ind w:left="0" w:firstLine="426"/>
        <w:jc w:val="both"/>
        <w:rPr>
          <w:rFonts w:ascii="Times New Roman" w:hAnsi="Times New Roman" w:cs="Times New Roman"/>
          <w:sz w:val="24"/>
          <w:szCs w:val="24"/>
        </w:rPr>
      </w:pPr>
    </w:p>
    <w:p w:rsidR="00DF759B" w:rsidRPr="00843170" w:rsidRDefault="00DF759B" w:rsidP="00DF759B">
      <w:pPr>
        <w:jc w:val="both"/>
        <w:rPr>
          <w:rFonts w:ascii="Times New Roman" w:hAnsi="Times New Roman" w:cs="Times New Roman"/>
          <w:sz w:val="24"/>
          <w:szCs w:val="24"/>
        </w:rPr>
      </w:pPr>
      <w:r>
        <w:rPr>
          <w:rFonts w:ascii="Times New Roman" w:hAnsi="Times New Roman" w:cs="Times New Roman"/>
          <w:sz w:val="24"/>
          <w:szCs w:val="24"/>
        </w:rPr>
        <w:t>90</w:t>
      </w:r>
      <w:r w:rsidRPr="00DF759B">
        <w:rPr>
          <w:rFonts w:ascii="Times New Roman" w:hAnsi="Times New Roman" w:cs="Times New Roman"/>
          <w:sz w:val="24"/>
          <w:szCs w:val="24"/>
        </w:rPr>
        <w:t xml:space="preserve"> &lt;</w:t>
      </w:r>
      <w:r>
        <w:rPr>
          <w:rFonts w:ascii="Times New Roman" w:hAnsi="Times New Roman" w:cs="Times New Roman"/>
          <w:sz w:val="24"/>
          <w:szCs w:val="24"/>
        </w:rPr>
        <w:t xml:space="preserve"> 91,9 </w:t>
      </w:r>
      <w:r w:rsidRPr="00DF759B">
        <w:rPr>
          <w:rFonts w:ascii="Times New Roman" w:hAnsi="Times New Roman" w:cs="Times New Roman"/>
          <w:sz w:val="24"/>
          <w:szCs w:val="24"/>
        </w:rPr>
        <w:t>&gt;</w:t>
      </w:r>
      <w:proofErr w:type="gramStart"/>
      <w:r>
        <w:rPr>
          <w:rFonts w:ascii="Times New Roman" w:hAnsi="Times New Roman" w:cs="Times New Roman"/>
          <w:sz w:val="24"/>
          <w:szCs w:val="24"/>
        </w:rPr>
        <w:t>100</w:t>
      </w:r>
      <w:proofErr w:type="gramEnd"/>
      <w:r>
        <w:rPr>
          <w:rFonts w:ascii="Times New Roman" w:hAnsi="Times New Roman" w:cs="Times New Roman"/>
          <w:sz w:val="24"/>
          <w:szCs w:val="24"/>
        </w:rPr>
        <w:t xml:space="preserve"> следовательно, </w:t>
      </w:r>
      <w:r w:rsidRPr="00A0536B">
        <w:rPr>
          <w:rFonts w:ascii="Times New Roman" w:hAnsi="Times New Roman" w:cs="Times New Roman"/>
          <w:sz w:val="24"/>
          <w:szCs w:val="24"/>
        </w:rPr>
        <w:t xml:space="preserve">в соответствии с  Методикой оценки выполнения муниципальными учреждениями муниципального задания на оказание муниципальных услуг (выполнение работ), утвержденной постановлением администрации Северо-Енисейского района от 14.04.2011 № 165-п «Об утверждении Методики оценки выполнения муниципальными учреждениями муниципального задания на оказание муниципальных услуг (выполнение работ)» муниципальное задание  </w:t>
      </w:r>
      <w:r w:rsidRPr="00EE4A2C">
        <w:rPr>
          <w:rFonts w:ascii="Times New Roman" w:hAnsi="Times New Roman" w:cs="Times New Roman"/>
          <w:sz w:val="24"/>
          <w:szCs w:val="24"/>
        </w:rPr>
        <w:t xml:space="preserve">по муниципальной </w:t>
      </w:r>
      <w:r>
        <w:rPr>
          <w:rFonts w:ascii="Times New Roman" w:hAnsi="Times New Roman" w:cs="Times New Roman"/>
          <w:sz w:val="24"/>
          <w:szCs w:val="24"/>
        </w:rPr>
        <w:t>услуге</w:t>
      </w:r>
      <w:r w:rsidRPr="008D6E88">
        <w:rPr>
          <w:rFonts w:ascii="Times New Roman" w:hAnsi="Times New Roman" w:cs="Times New Roman"/>
          <w:sz w:val="24"/>
          <w:szCs w:val="24"/>
        </w:rPr>
        <w:t xml:space="preserve"> </w:t>
      </w:r>
      <w:r w:rsidRPr="00940A59">
        <w:rPr>
          <w:rFonts w:ascii="Times New Roman" w:hAnsi="Times New Roman" w:cs="Times New Roman"/>
          <w:sz w:val="24"/>
          <w:szCs w:val="24"/>
        </w:rPr>
        <w:t>«</w:t>
      </w:r>
      <w:r>
        <w:rPr>
          <w:rFonts w:ascii="Times New Roman" w:hAnsi="Times New Roman" w:cs="Times New Roman"/>
          <w:sz w:val="24"/>
          <w:szCs w:val="24"/>
        </w:rPr>
        <w:t>Публичный показ музейных предметов, музейных коллекций</w:t>
      </w:r>
      <w:r w:rsidRPr="00940A59">
        <w:rPr>
          <w:rFonts w:ascii="Times New Roman" w:hAnsi="Times New Roman" w:cs="Times New Roman"/>
          <w:sz w:val="24"/>
          <w:szCs w:val="24"/>
        </w:rPr>
        <w:t>» выполнено</w:t>
      </w:r>
      <w:r>
        <w:rPr>
          <w:rFonts w:ascii="Times New Roman" w:hAnsi="Times New Roman" w:cs="Times New Roman"/>
          <w:sz w:val="24"/>
          <w:szCs w:val="24"/>
        </w:rPr>
        <w:t>.</w:t>
      </w:r>
    </w:p>
    <w:p w:rsidR="006B6E0A" w:rsidRDefault="006B6E0A" w:rsidP="008D6E88">
      <w:pPr>
        <w:jc w:val="both"/>
        <w:rPr>
          <w:rFonts w:ascii="Times New Roman" w:hAnsi="Times New Roman" w:cs="Times New Roman"/>
          <w:b/>
          <w:sz w:val="24"/>
          <w:szCs w:val="24"/>
        </w:rPr>
      </w:pPr>
    </w:p>
    <w:p w:rsidR="006B6E0A" w:rsidRPr="00026EA6" w:rsidRDefault="00026EA6" w:rsidP="00026EA6">
      <w:pPr>
        <w:spacing w:after="0"/>
        <w:jc w:val="both"/>
        <w:rPr>
          <w:rFonts w:ascii="Times New Roman" w:hAnsi="Times New Roman" w:cs="Times New Roman"/>
          <w:sz w:val="24"/>
          <w:szCs w:val="24"/>
        </w:rPr>
      </w:pPr>
      <w:r w:rsidRPr="00026EA6">
        <w:rPr>
          <w:rFonts w:ascii="Times New Roman" w:hAnsi="Times New Roman" w:cs="Times New Roman"/>
          <w:sz w:val="24"/>
          <w:szCs w:val="24"/>
        </w:rPr>
        <w:t xml:space="preserve">Начальник </w:t>
      </w:r>
    </w:p>
    <w:p w:rsidR="00026EA6" w:rsidRPr="00026EA6" w:rsidRDefault="00026EA6" w:rsidP="00026EA6">
      <w:pPr>
        <w:spacing w:after="0"/>
        <w:jc w:val="both"/>
        <w:rPr>
          <w:rFonts w:ascii="Times New Roman" w:hAnsi="Times New Roman" w:cs="Times New Roman"/>
          <w:sz w:val="24"/>
          <w:szCs w:val="24"/>
        </w:rPr>
      </w:pPr>
      <w:r w:rsidRPr="00026EA6">
        <w:rPr>
          <w:rFonts w:ascii="Times New Roman" w:hAnsi="Times New Roman" w:cs="Times New Roman"/>
          <w:sz w:val="24"/>
          <w:szCs w:val="24"/>
        </w:rPr>
        <w:t>Отдела культуры администрации</w:t>
      </w:r>
    </w:p>
    <w:p w:rsidR="00026EA6" w:rsidRPr="00026EA6" w:rsidRDefault="00026EA6" w:rsidP="00026EA6">
      <w:pPr>
        <w:spacing w:after="0"/>
        <w:jc w:val="both"/>
        <w:rPr>
          <w:rFonts w:ascii="Times New Roman" w:hAnsi="Times New Roman" w:cs="Times New Roman"/>
          <w:sz w:val="24"/>
          <w:szCs w:val="24"/>
        </w:rPr>
      </w:pPr>
      <w:r w:rsidRPr="00026EA6">
        <w:rPr>
          <w:rFonts w:ascii="Times New Roman" w:hAnsi="Times New Roman" w:cs="Times New Roman"/>
          <w:sz w:val="24"/>
          <w:szCs w:val="24"/>
        </w:rPr>
        <w:t xml:space="preserve">Северо-Енисейского района                              </w:t>
      </w:r>
      <w:r>
        <w:rPr>
          <w:rFonts w:ascii="Times New Roman" w:hAnsi="Times New Roman" w:cs="Times New Roman"/>
          <w:sz w:val="24"/>
          <w:szCs w:val="24"/>
        </w:rPr>
        <w:t xml:space="preserve">                                  </w:t>
      </w:r>
      <w:r w:rsidRPr="00026EA6">
        <w:rPr>
          <w:rFonts w:ascii="Times New Roman" w:hAnsi="Times New Roman" w:cs="Times New Roman"/>
          <w:sz w:val="24"/>
          <w:szCs w:val="24"/>
        </w:rPr>
        <w:t xml:space="preserve">       Н.В. Феофанова</w:t>
      </w:r>
    </w:p>
    <w:p w:rsidR="00BF1A5B" w:rsidRDefault="00BF1A5B" w:rsidP="00BF1A5B">
      <w:pPr>
        <w:jc w:val="both"/>
        <w:rPr>
          <w:rFonts w:ascii="Times New Roman" w:hAnsi="Times New Roman" w:cs="Times New Roman"/>
          <w:sz w:val="24"/>
          <w:szCs w:val="24"/>
        </w:rPr>
      </w:pPr>
    </w:p>
    <w:p w:rsidR="00BF1A5B" w:rsidRPr="00BF1A5B" w:rsidRDefault="00BF1A5B" w:rsidP="00BF1A5B">
      <w:pPr>
        <w:jc w:val="both"/>
        <w:rPr>
          <w:rFonts w:ascii="Times New Roman" w:hAnsi="Times New Roman" w:cs="Times New Roman"/>
          <w:sz w:val="24"/>
          <w:szCs w:val="24"/>
        </w:rPr>
      </w:pPr>
    </w:p>
    <w:p w:rsidR="00726063" w:rsidRDefault="00726063" w:rsidP="00424BC5">
      <w:pPr>
        <w:pStyle w:val="a3"/>
        <w:ind w:left="0"/>
        <w:jc w:val="both"/>
        <w:rPr>
          <w:rFonts w:ascii="Times New Roman" w:hAnsi="Times New Roman" w:cs="Times New Roman"/>
          <w:sz w:val="24"/>
          <w:szCs w:val="24"/>
        </w:rPr>
      </w:pPr>
    </w:p>
    <w:sectPr w:rsidR="00726063" w:rsidSect="00A16975">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522F"/>
    <w:multiLevelType w:val="hybridMultilevel"/>
    <w:tmpl w:val="6FB273AA"/>
    <w:lvl w:ilvl="0" w:tplc="F9B8CB9A">
      <w:start w:val="1"/>
      <w:numFmt w:val="decimal"/>
      <w:lvlText w:val="%1."/>
      <w:lvlJc w:val="left"/>
      <w:pPr>
        <w:ind w:left="644" w:hanging="360"/>
      </w:pPr>
      <w:rPr>
        <w:rFonts w:hint="default"/>
        <w:b/>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41F50FB"/>
    <w:multiLevelType w:val="hybridMultilevel"/>
    <w:tmpl w:val="33CCA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B351B0"/>
    <w:multiLevelType w:val="hybridMultilevel"/>
    <w:tmpl w:val="56508D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2F2B72"/>
    <w:multiLevelType w:val="hybridMultilevel"/>
    <w:tmpl w:val="4FCC9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013150"/>
    <w:multiLevelType w:val="hybridMultilevel"/>
    <w:tmpl w:val="163442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122091"/>
    <w:multiLevelType w:val="hybridMultilevel"/>
    <w:tmpl w:val="8D64CBF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98652F"/>
    <w:multiLevelType w:val="hybridMultilevel"/>
    <w:tmpl w:val="4F2E02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8C399B"/>
    <w:multiLevelType w:val="hybridMultilevel"/>
    <w:tmpl w:val="F0D0193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BEA3BE0"/>
    <w:multiLevelType w:val="hybridMultilevel"/>
    <w:tmpl w:val="1756C10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531CDF"/>
    <w:multiLevelType w:val="hybridMultilevel"/>
    <w:tmpl w:val="D1A40E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D22EA3"/>
    <w:multiLevelType w:val="hybridMultilevel"/>
    <w:tmpl w:val="548A9A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2F687A"/>
    <w:multiLevelType w:val="hybridMultilevel"/>
    <w:tmpl w:val="D1A40E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F367C1"/>
    <w:multiLevelType w:val="hybridMultilevel"/>
    <w:tmpl w:val="33CCA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0E126B"/>
    <w:multiLevelType w:val="hybridMultilevel"/>
    <w:tmpl w:val="EC88D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957929"/>
    <w:multiLevelType w:val="hybridMultilevel"/>
    <w:tmpl w:val="ACEA04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2B027B8"/>
    <w:multiLevelType w:val="hybridMultilevel"/>
    <w:tmpl w:val="BC2C5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3D01D5"/>
    <w:multiLevelType w:val="hybridMultilevel"/>
    <w:tmpl w:val="476EAA6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7477C3"/>
    <w:multiLevelType w:val="hybridMultilevel"/>
    <w:tmpl w:val="66FA0A20"/>
    <w:lvl w:ilvl="0" w:tplc="69A2EB2A">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14"/>
  </w:num>
  <w:num w:numId="3">
    <w:abstractNumId w:val="5"/>
  </w:num>
  <w:num w:numId="4">
    <w:abstractNumId w:val="13"/>
  </w:num>
  <w:num w:numId="5">
    <w:abstractNumId w:val="15"/>
  </w:num>
  <w:num w:numId="6">
    <w:abstractNumId w:val="7"/>
  </w:num>
  <w:num w:numId="7">
    <w:abstractNumId w:val="3"/>
  </w:num>
  <w:num w:numId="8">
    <w:abstractNumId w:val="2"/>
  </w:num>
  <w:num w:numId="9">
    <w:abstractNumId w:val="10"/>
  </w:num>
  <w:num w:numId="10">
    <w:abstractNumId w:val="8"/>
  </w:num>
  <w:num w:numId="11">
    <w:abstractNumId w:val="16"/>
  </w:num>
  <w:num w:numId="12">
    <w:abstractNumId w:val="4"/>
  </w:num>
  <w:num w:numId="13">
    <w:abstractNumId w:val="12"/>
  </w:num>
  <w:num w:numId="14">
    <w:abstractNumId w:val="9"/>
  </w:num>
  <w:num w:numId="15">
    <w:abstractNumId w:val="0"/>
  </w:num>
  <w:num w:numId="16">
    <w:abstractNumId w:val="11"/>
  </w:num>
  <w:num w:numId="17">
    <w:abstractNumId w:val="17"/>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2525E"/>
    <w:rsid w:val="0000399C"/>
    <w:rsid w:val="00003C6E"/>
    <w:rsid w:val="0000499D"/>
    <w:rsid w:val="00012B38"/>
    <w:rsid w:val="00017362"/>
    <w:rsid w:val="00023D2A"/>
    <w:rsid w:val="00026EA6"/>
    <w:rsid w:val="000321A3"/>
    <w:rsid w:val="00033F8A"/>
    <w:rsid w:val="00035BD6"/>
    <w:rsid w:val="00036E0F"/>
    <w:rsid w:val="00040570"/>
    <w:rsid w:val="0004342B"/>
    <w:rsid w:val="00044262"/>
    <w:rsid w:val="000447BF"/>
    <w:rsid w:val="0005774E"/>
    <w:rsid w:val="00057DDD"/>
    <w:rsid w:val="00060B08"/>
    <w:rsid w:val="0006198F"/>
    <w:rsid w:val="00067F0A"/>
    <w:rsid w:val="00072128"/>
    <w:rsid w:val="00076E62"/>
    <w:rsid w:val="000821F1"/>
    <w:rsid w:val="000876FC"/>
    <w:rsid w:val="00097C6B"/>
    <w:rsid w:val="000A23D1"/>
    <w:rsid w:val="000A4680"/>
    <w:rsid w:val="000A5C4C"/>
    <w:rsid w:val="000A69D7"/>
    <w:rsid w:val="000B0171"/>
    <w:rsid w:val="000B026A"/>
    <w:rsid w:val="000C7698"/>
    <w:rsid w:val="000D033A"/>
    <w:rsid w:val="000D2F10"/>
    <w:rsid w:val="000D7305"/>
    <w:rsid w:val="000E03CD"/>
    <w:rsid w:val="000E204D"/>
    <w:rsid w:val="000E5FFC"/>
    <w:rsid w:val="000F6536"/>
    <w:rsid w:val="000F6EF7"/>
    <w:rsid w:val="000F7771"/>
    <w:rsid w:val="001070BE"/>
    <w:rsid w:val="00110390"/>
    <w:rsid w:val="00111512"/>
    <w:rsid w:val="00125A3C"/>
    <w:rsid w:val="00130B7E"/>
    <w:rsid w:val="001316AD"/>
    <w:rsid w:val="0014159F"/>
    <w:rsid w:val="00141C63"/>
    <w:rsid w:val="001450DE"/>
    <w:rsid w:val="00151791"/>
    <w:rsid w:val="00157E96"/>
    <w:rsid w:val="0017083C"/>
    <w:rsid w:val="00171D7F"/>
    <w:rsid w:val="00176985"/>
    <w:rsid w:val="0019035F"/>
    <w:rsid w:val="00190F6D"/>
    <w:rsid w:val="001910AF"/>
    <w:rsid w:val="00192274"/>
    <w:rsid w:val="0019753E"/>
    <w:rsid w:val="001B0396"/>
    <w:rsid w:val="001B68E2"/>
    <w:rsid w:val="001B7180"/>
    <w:rsid w:val="001C07E5"/>
    <w:rsid w:val="001C7822"/>
    <w:rsid w:val="001C7E04"/>
    <w:rsid w:val="001D11C1"/>
    <w:rsid w:val="001D1956"/>
    <w:rsid w:val="001D2CDC"/>
    <w:rsid w:val="001E0629"/>
    <w:rsid w:val="001E0C49"/>
    <w:rsid w:val="001E1B00"/>
    <w:rsid w:val="001E58CC"/>
    <w:rsid w:val="001F0A32"/>
    <w:rsid w:val="001F13A8"/>
    <w:rsid w:val="001F4859"/>
    <w:rsid w:val="001F5A01"/>
    <w:rsid w:val="00200033"/>
    <w:rsid w:val="002001A6"/>
    <w:rsid w:val="00206163"/>
    <w:rsid w:val="00216134"/>
    <w:rsid w:val="002179E6"/>
    <w:rsid w:val="0022005F"/>
    <w:rsid w:val="00222113"/>
    <w:rsid w:val="00223328"/>
    <w:rsid w:val="00223F69"/>
    <w:rsid w:val="002270BB"/>
    <w:rsid w:val="00227C42"/>
    <w:rsid w:val="00232339"/>
    <w:rsid w:val="00233E37"/>
    <w:rsid w:val="00234C51"/>
    <w:rsid w:val="00236386"/>
    <w:rsid w:val="00236BF1"/>
    <w:rsid w:val="002370AA"/>
    <w:rsid w:val="00243C86"/>
    <w:rsid w:val="00246D55"/>
    <w:rsid w:val="00247424"/>
    <w:rsid w:val="00254FA6"/>
    <w:rsid w:val="002579D4"/>
    <w:rsid w:val="00257D0C"/>
    <w:rsid w:val="00260254"/>
    <w:rsid w:val="002638E0"/>
    <w:rsid w:val="002676C6"/>
    <w:rsid w:val="00270AA7"/>
    <w:rsid w:val="002735A3"/>
    <w:rsid w:val="00273CF0"/>
    <w:rsid w:val="00274C61"/>
    <w:rsid w:val="00274D0E"/>
    <w:rsid w:val="002824D6"/>
    <w:rsid w:val="002851C6"/>
    <w:rsid w:val="00286F0C"/>
    <w:rsid w:val="00295F82"/>
    <w:rsid w:val="002A4C17"/>
    <w:rsid w:val="002A50CE"/>
    <w:rsid w:val="002B39E0"/>
    <w:rsid w:val="002C2014"/>
    <w:rsid w:val="002D1E26"/>
    <w:rsid w:val="002D2BF3"/>
    <w:rsid w:val="002E2CCC"/>
    <w:rsid w:val="002E3D3A"/>
    <w:rsid w:val="002E5165"/>
    <w:rsid w:val="002E78A3"/>
    <w:rsid w:val="002F28F5"/>
    <w:rsid w:val="0030017B"/>
    <w:rsid w:val="00310110"/>
    <w:rsid w:val="00311084"/>
    <w:rsid w:val="00314CFC"/>
    <w:rsid w:val="00333AA0"/>
    <w:rsid w:val="0033724F"/>
    <w:rsid w:val="003421C1"/>
    <w:rsid w:val="00343AAA"/>
    <w:rsid w:val="00344178"/>
    <w:rsid w:val="00346473"/>
    <w:rsid w:val="00347B43"/>
    <w:rsid w:val="00352982"/>
    <w:rsid w:val="0035363F"/>
    <w:rsid w:val="00354231"/>
    <w:rsid w:val="00356765"/>
    <w:rsid w:val="00367BA5"/>
    <w:rsid w:val="003719A9"/>
    <w:rsid w:val="0037479F"/>
    <w:rsid w:val="003750FF"/>
    <w:rsid w:val="00381258"/>
    <w:rsid w:val="00390346"/>
    <w:rsid w:val="00390D94"/>
    <w:rsid w:val="0039599C"/>
    <w:rsid w:val="003A0E50"/>
    <w:rsid w:val="003A3691"/>
    <w:rsid w:val="003A72C5"/>
    <w:rsid w:val="003B616E"/>
    <w:rsid w:val="003C476F"/>
    <w:rsid w:val="003D0380"/>
    <w:rsid w:val="003D0EC3"/>
    <w:rsid w:val="003D34C5"/>
    <w:rsid w:val="003D3B0E"/>
    <w:rsid w:val="003D41D8"/>
    <w:rsid w:val="003D4AD8"/>
    <w:rsid w:val="003D5D77"/>
    <w:rsid w:val="003D600B"/>
    <w:rsid w:val="003E1724"/>
    <w:rsid w:val="003E20D6"/>
    <w:rsid w:val="003E54A3"/>
    <w:rsid w:val="003E6AFC"/>
    <w:rsid w:val="003E783D"/>
    <w:rsid w:val="003F3779"/>
    <w:rsid w:val="003F6A9E"/>
    <w:rsid w:val="004020B6"/>
    <w:rsid w:val="004020FC"/>
    <w:rsid w:val="004040DD"/>
    <w:rsid w:val="00406843"/>
    <w:rsid w:val="00414631"/>
    <w:rsid w:val="0041728E"/>
    <w:rsid w:val="00420C65"/>
    <w:rsid w:val="00424BC5"/>
    <w:rsid w:val="00430FC7"/>
    <w:rsid w:val="004342CE"/>
    <w:rsid w:val="004350A2"/>
    <w:rsid w:val="0043563F"/>
    <w:rsid w:val="00435969"/>
    <w:rsid w:val="004363BE"/>
    <w:rsid w:val="00441A17"/>
    <w:rsid w:val="00444841"/>
    <w:rsid w:val="00451FEC"/>
    <w:rsid w:val="00454C8F"/>
    <w:rsid w:val="00456C89"/>
    <w:rsid w:val="004570AF"/>
    <w:rsid w:val="004623B2"/>
    <w:rsid w:val="00464577"/>
    <w:rsid w:val="00464EC7"/>
    <w:rsid w:val="00465774"/>
    <w:rsid w:val="00471F0D"/>
    <w:rsid w:val="00472FD2"/>
    <w:rsid w:val="0047558F"/>
    <w:rsid w:val="0048427E"/>
    <w:rsid w:val="00484C15"/>
    <w:rsid w:val="004856CC"/>
    <w:rsid w:val="00485B84"/>
    <w:rsid w:val="00487091"/>
    <w:rsid w:val="00490607"/>
    <w:rsid w:val="004921A2"/>
    <w:rsid w:val="00494AD2"/>
    <w:rsid w:val="004A407D"/>
    <w:rsid w:val="004A4D7B"/>
    <w:rsid w:val="004A677F"/>
    <w:rsid w:val="004B3CA1"/>
    <w:rsid w:val="004C2206"/>
    <w:rsid w:val="004C7520"/>
    <w:rsid w:val="004D41C0"/>
    <w:rsid w:val="004D6260"/>
    <w:rsid w:val="004D7F21"/>
    <w:rsid w:val="004E1F1C"/>
    <w:rsid w:val="004E47E2"/>
    <w:rsid w:val="004E48E8"/>
    <w:rsid w:val="004F1B81"/>
    <w:rsid w:val="004F335D"/>
    <w:rsid w:val="004F4D07"/>
    <w:rsid w:val="005055CA"/>
    <w:rsid w:val="00507C4D"/>
    <w:rsid w:val="0051390F"/>
    <w:rsid w:val="005158CC"/>
    <w:rsid w:val="00515DAB"/>
    <w:rsid w:val="00522CE2"/>
    <w:rsid w:val="00526923"/>
    <w:rsid w:val="00527ED6"/>
    <w:rsid w:val="00532F6A"/>
    <w:rsid w:val="0053592E"/>
    <w:rsid w:val="00537603"/>
    <w:rsid w:val="005429C5"/>
    <w:rsid w:val="00547061"/>
    <w:rsid w:val="0054744B"/>
    <w:rsid w:val="00560BD6"/>
    <w:rsid w:val="0056393D"/>
    <w:rsid w:val="00563B6D"/>
    <w:rsid w:val="005722B4"/>
    <w:rsid w:val="00574673"/>
    <w:rsid w:val="005806BF"/>
    <w:rsid w:val="005848F8"/>
    <w:rsid w:val="00584B99"/>
    <w:rsid w:val="0058531B"/>
    <w:rsid w:val="00586620"/>
    <w:rsid w:val="00586A3F"/>
    <w:rsid w:val="0058755A"/>
    <w:rsid w:val="00590C4A"/>
    <w:rsid w:val="00596DF4"/>
    <w:rsid w:val="00597607"/>
    <w:rsid w:val="005A3DB3"/>
    <w:rsid w:val="005A671E"/>
    <w:rsid w:val="005B1D11"/>
    <w:rsid w:val="005B6086"/>
    <w:rsid w:val="005B7AC4"/>
    <w:rsid w:val="005C097B"/>
    <w:rsid w:val="005C35AF"/>
    <w:rsid w:val="005C73D8"/>
    <w:rsid w:val="005D1376"/>
    <w:rsid w:val="005D7B26"/>
    <w:rsid w:val="005E1AD7"/>
    <w:rsid w:val="005E355A"/>
    <w:rsid w:val="005E58B9"/>
    <w:rsid w:val="005F11F3"/>
    <w:rsid w:val="005F1F8B"/>
    <w:rsid w:val="005F58D0"/>
    <w:rsid w:val="005F5949"/>
    <w:rsid w:val="0061191C"/>
    <w:rsid w:val="006127DD"/>
    <w:rsid w:val="00613593"/>
    <w:rsid w:val="00614E8A"/>
    <w:rsid w:val="00615086"/>
    <w:rsid w:val="006159AD"/>
    <w:rsid w:val="00620F55"/>
    <w:rsid w:val="00624AC3"/>
    <w:rsid w:val="00633418"/>
    <w:rsid w:val="00633F4B"/>
    <w:rsid w:val="00636BDA"/>
    <w:rsid w:val="0064172E"/>
    <w:rsid w:val="006429D9"/>
    <w:rsid w:val="00645C52"/>
    <w:rsid w:val="00647CFD"/>
    <w:rsid w:val="00647F9B"/>
    <w:rsid w:val="00651211"/>
    <w:rsid w:val="0066170C"/>
    <w:rsid w:val="0066773D"/>
    <w:rsid w:val="00683A9D"/>
    <w:rsid w:val="00695A39"/>
    <w:rsid w:val="006A0B0E"/>
    <w:rsid w:val="006A2E57"/>
    <w:rsid w:val="006A7D19"/>
    <w:rsid w:val="006B2919"/>
    <w:rsid w:val="006B6E0A"/>
    <w:rsid w:val="006B7C95"/>
    <w:rsid w:val="006C6C84"/>
    <w:rsid w:val="006C70A7"/>
    <w:rsid w:val="006D0397"/>
    <w:rsid w:val="006D1877"/>
    <w:rsid w:val="006D3D76"/>
    <w:rsid w:val="006D4F09"/>
    <w:rsid w:val="006E4C54"/>
    <w:rsid w:val="006F33E3"/>
    <w:rsid w:val="0070442E"/>
    <w:rsid w:val="007147AF"/>
    <w:rsid w:val="00714B6A"/>
    <w:rsid w:val="00717050"/>
    <w:rsid w:val="00720480"/>
    <w:rsid w:val="00720841"/>
    <w:rsid w:val="007229B7"/>
    <w:rsid w:val="007252F9"/>
    <w:rsid w:val="00726063"/>
    <w:rsid w:val="007266C6"/>
    <w:rsid w:val="00740500"/>
    <w:rsid w:val="0074352B"/>
    <w:rsid w:val="00743552"/>
    <w:rsid w:val="00744568"/>
    <w:rsid w:val="00752EE8"/>
    <w:rsid w:val="00753A4D"/>
    <w:rsid w:val="00753D79"/>
    <w:rsid w:val="0075401C"/>
    <w:rsid w:val="00755A61"/>
    <w:rsid w:val="00757715"/>
    <w:rsid w:val="0076122A"/>
    <w:rsid w:val="0076290C"/>
    <w:rsid w:val="00763835"/>
    <w:rsid w:val="00767D8E"/>
    <w:rsid w:val="00771927"/>
    <w:rsid w:val="00775CD8"/>
    <w:rsid w:val="007761B5"/>
    <w:rsid w:val="00776770"/>
    <w:rsid w:val="00784A53"/>
    <w:rsid w:val="00793E84"/>
    <w:rsid w:val="007943EF"/>
    <w:rsid w:val="00797430"/>
    <w:rsid w:val="007A00DA"/>
    <w:rsid w:val="007A16A8"/>
    <w:rsid w:val="007A26DE"/>
    <w:rsid w:val="007A6099"/>
    <w:rsid w:val="007A60A2"/>
    <w:rsid w:val="007B151B"/>
    <w:rsid w:val="007B5BB2"/>
    <w:rsid w:val="007B6E78"/>
    <w:rsid w:val="007C1EA8"/>
    <w:rsid w:val="007C3B84"/>
    <w:rsid w:val="007D2C64"/>
    <w:rsid w:val="007D3FF6"/>
    <w:rsid w:val="007D6400"/>
    <w:rsid w:val="007D7C89"/>
    <w:rsid w:val="007E2FD4"/>
    <w:rsid w:val="007E33D2"/>
    <w:rsid w:val="007F44F9"/>
    <w:rsid w:val="007F7ECD"/>
    <w:rsid w:val="00804567"/>
    <w:rsid w:val="008046FE"/>
    <w:rsid w:val="00805DB1"/>
    <w:rsid w:val="0080653A"/>
    <w:rsid w:val="00807688"/>
    <w:rsid w:val="00812F83"/>
    <w:rsid w:val="0082310E"/>
    <w:rsid w:val="008236A6"/>
    <w:rsid w:val="00825EBB"/>
    <w:rsid w:val="008263D3"/>
    <w:rsid w:val="00831F46"/>
    <w:rsid w:val="008335FD"/>
    <w:rsid w:val="00833CFA"/>
    <w:rsid w:val="00836BF3"/>
    <w:rsid w:val="00842C94"/>
    <w:rsid w:val="00843170"/>
    <w:rsid w:val="00843258"/>
    <w:rsid w:val="00843725"/>
    <w:rsid w:val="00844C59"/>
    <w:rsid w:val="00846805"/>
    <w:rsid w:val="008514C4"/>
    <w:rsid w:val="00853B86"/>
    <w:rsid w:val="00854C86"/>
    <w:rsid w:val="00865952"/>
    <w:rsid w:val="0087202F"/>
    <w:rsid w:val="00880C07"/>
    <w:rsid w:val="008816C0"/>
    <w:rsid w:val="00883604"/>
    <w:rsid w:val="00883CEB"/>
    <w:rsid w:val="00887AE1"/>
    <w:rsid w:val="008A13E9"/>
    <w:rsid w:val="008A1668"/>
    <w:rsid w:val="008A24DB"/>
    <w:rsid w:val="008A261A"/>
    <w:rsid w:val="008A6996"/>
    <w:rsid w:val="008A6DCF"/>
    <w:rsid w:val="008B5408"/>
    <w:rsid w:val="008C03A0"/>
    <w:rsid w:val="008C4B20"/>
    <w:rsid w:val="008C70F2"/>
    <w:rsid w:val="008D2DF4"/>
    <w:rsid w:val="008D669B"/>
    <w:rsid w:val="008D6E88"/>
    <w:rsid w:val="008D793C"/>
    <w:rsid w:val="008E5B35"/>
    <w:rsid w:val="008E77A8"/>
    <w:rsid w:val="008E7BA8"/>
    <w:rsid w:val="00903867"/>
    <w:rsid w:val="00903A79"/>
    <w:rsid w:val="009062AC"/>
    <w:rsid w:val="009122D9"/>
    <w:rsid w:val="00915625"/>
    <w:rsid w:val="00916614"/>
    <w:rsid w:val="00920152"/>
    <w:rsid w:val="00920A0E"/>
    <w:rsid w:val="00922811"/>
    <w:rsid w:val="0092414B"/>
    <w:rsid w:val="00925489"/>
    <w:rsid w:val="00934475"/>
    <w:rsid w:val="00940A59"/>
    <w:rsid w:val="009429B2"/>
    <w:rsid w:val="009452CB"/>
    <w:rsid w:val="00951174"/>
    <w:rsid w:val="009553D3"/>
    <w:rsid w:val="00955A05"/>
    <w:rsid w:val="00960A6A"/>
    <w:rsid w:val="009643BB"/>
    <w:rsid w:val="0097528F"/>
    <w:rsid w:val="00977850"/>
    <w:rsid w:val="00980E89"/>
    <w:rsid w:val="009935A2"/>
    <w:rsid w:val="009A1365"/>
    <w:rsid w:val="009A5D7F"/>
    <w:rsid w:val="009B195A"/>
    <w:rsid w:val="009B65F5"/>
    <w:rsid w:val="009C2D82"/>
    <w:rsid w:val="009C722B"/>
    <w:rsid w:val="009E2BF5"/>
    <w:rsid w:val="009F1DF1"/>
    <w:rsid w:val="009F4003"/>
    <w:rsid w:val="00A01C43"/>
    <w:rsid w:val="00A0536B"/>
    <w:rsid w:val="00A05554"/>
    <w:rsid w:val="00A07ECA"/>
    <w:rsid w:val="00A11CEA"/>
    <w:rsid w:val="00A12C71"/>
    <w:rsid w:val="00A12DE9"/>
    <w:rsid w:val="00A13A0B"/>
    <w:rsid w:val="00A16975"/>
    <w:rsid w:val="00A17B68"/>
    <w:rsid w:val="00A22213"/>
    <w:rsid w:val="00A2679D"/>
    <w:rsid w:val="00A275A0"/>
    <w:rsid w:val="00A43844"/>
    <w:rsid w:val="00A501CC"/>
    <w:rsid w:val="00A51C49"/>
    <w:rsid w:val="00A548A5"/>
    <w:rsid w:val="00A56EF9"/>
    <w:rsid w:val="00A61A36"/>
    <w:rsid w:val="00A64154"/>
    <w:rsid w:val="00A72D6A"/>
    <w:rsid w:val="00A74CA7"/>
    <w:rsid w:val="00A76692"/>
    <w:rsid w:val="00A853EF"/>
    <w:rsid w:val="00A8570C"/>
    <w:rsid w:val="00A85D74"/>
    <w:rsid w:val="00A90F8B"/>
    <w:rsid w:val="00A92EC7"/>
    <w:rsid w:val="00A973FA"/>
    <w:rsid w:val="00AA04E7"/>
    <w:rsid w:val="00AA333C"/>
    <w:rsid w:val="00AB07A5"/>
    <w:rsid w:val="00AC2D92"/>
    <w:rsid w:val="00AC3A10"/>
    <w:rsid w:val="00AC61F9"/>
    <w:rsid w:val="00AC6F07"/>
    <w:rsid w:val="00AC6FAB"/>
    <w:rsid w:val="00AD59CF"/>
    <w:rsid w:val="00AD6384"/>
    <w:rsid w:val="00AE2444"/>
    <w:rsid w:val="00AE2451"/>
    <w:rsid w:val="00AE5DC0"/>
    <w:rsid w:val="00AF02A2"/>
    <w:rsid w:val="00AF2FFC"/>
    <w:rsid w:val="00AF4EBE"/>
    <w:rsid w:val="00AF74EA"/>
    <w:rsid w:val="00B01390"/>
    <w:rsid w:val="00B03A02"/>
    <w:rsid w:val="00B04D4B"/>
    <w:rsid w:val="00B06C84"/>
    <w:rsid w:val="00B11991"/>
    <w:rsid w:val="00B11E6D"/>
    <w:rsid w:val="00B120E3"/>
    <w:rsid w:val="00B126D7"/>
    <w:rsid w:val="00B148AD"/>
    <w:rsid w:val="00B156E1"/>
    <w:rsid w:val="00B15C29"/>
    <w:rsid w:val="00B16274"/>
    <w:rsid w:val="00B205E6"/>
    <w:rsid w:val="00B2358B"/>
    <w:rsid w:val="00B2537A"/>
    <w:rsid w:val="00B3012C"/>
    <w:rsid w:val="00B30908"/>
    <w:rsid w:val="00B34D21"/>
    <w:rsid w:val="00B36C13"/>
    <w:rsid w:val="00B41738"/>
    <w:rsid w:val="00B41933"/>
    <w:rsid w:val="00B45B5E"/>
    <w:rsid w:val="00B50A2E"/>
    <w:rsid w:val="00B50CA0"/>
    <w:rsid w:val="00B5326D"/>
    <w:rsid w:val="00B54B13"/>
    <w:rsid w:val="00B54D28"/>
    <w:rsid w:val="00B60229"/>
    <w:rsid w:val="00B65551"/>
    <w:rsid w:val="00B66F6C"/>
    <w:rsid w:val="00B7127F"/>
    <w:rsid w:val="00B84B72"/>
    <w:rsid w:val="00B9232A"/>
    <w:rsid w:val="00B92CDC"/>
    <w:rsid w:val="00B9552E"/>
    <w:rsid w:val="00B97403"/>
    <w:rsid w:val="00BA2295"/>
    <w:rsid w:val="00BA2766"/>
    <w:rsid w:val="00BA3B3F"/>
    <w:rsid w:val="00BA5692"/>
    <w:rsid w:val="00BB6043"/>
    <w:rsid w:val="00BC447D"/>
    <w:rsid w:val="00BD0AB4"/>
    <w:rsid w:val="00BD6458"/>
    <w:rsid w:val="00BE4342"/>
    <w:rsid w:val="00BE45B4"/>
    <w:rsid w:val="00BE5E2E"/>
    <w:rsid w:val="00BF1A5B"/>
    <w:rsid w:val="00BF2D3A"/>
    <w:rsid w:val="00BF5A28"/>
    <w:rsid w:val="00BF706C"/>
    <w:rsid w:val="00C02349"/>
    <w:rsid w:val="00C041AE"/>
    <w:rsid w:val="00C07ECE"/>
    <w:rsid w:val="00C11F2B"/>
    <w:rsid w:val="00C14619"/>
    <w:rsid w:val="00C14977"/>
    <w:rsid w:val="00C21082"/>
    <w:rsid w:val="00C22085"/>
    <w:rsid w:val="00C23083"/>
    <w:rsid w:val="00C234C3"/>
    <w:rsid w:val="00C24D87"/>
    <w:rsid w:val="00C2630C"/>
    <w:rsid w:val="00C274BD"/>
    <w:rsid w:val="00C32253"/>
    <w:rsid w:val="00C36F2C"/>
    <w:rsid w:val="00C3746F"/>
    <w:rsid w:val="00C4103C"/>
    <w:rsid w:val="00C51D29"/>
    <w:rsid w:val="00C51F6B"/>
    <w:rsid w:val="00C63449"/>
    <w:rsid w:val="00C6778B"/>
    <w:rsid w:val="00C82F52"/>
    <w:rsid w:val="00C854AB"/>
    <w:rsid w:val="00C85891"/>
    <w:rsid w:val="00C9117F"/>
    <w:rsid w:val="00C93D47"/>
    <w:rsid w:val="00CA3394"/>
    <w:rsid w:val="00CA357C"/>
    <w:rsid w:val="00CA3FB6"/>
    <w:rsid w:val="00CA3FEA"/>
    <w:rsid w:val="00CA4052"/>
    <w:rsid w:val="00CA4261"/>
    <w:rsid w:val="00CB617F"/>
    <w:rsid w:val="00CC333B"/>
    <w:rsid w:val="00CC3A2F"/>
    <w:rsid w:val="00CC59FE"/>
    <w:rsid w:val="00CC6BAE"/>
    <w:rsid w:val="00CD09B1"/>
    <w:rsid w:val="00CD5058"/>
    <w:rsid w:val="00CE149B"/>
    <w:rsid w:val="00CE3ED3"/>
    <w:rsid w:val="00CE5E5D"/>
    <w:rsid w:val="00CF259B"/>
    <w:rsid w:val="00CF2E9C"/>
    <w:rsid w:val="00CF4331"/>
    <w:rsid w:val="00D0078B"/>
    <w:rsid w:val="00D023A5"/>
    <w:rsid w:val="00D1407C"/>
    <w:rsid w:val="00D161A5"/>
    <w:rsid w:val="00D17B06"/>
    <w:rsid w:val="00D26705"/>
    <w:rsid w:val="00D26733"/>
    <w:rsid w:val="00D27727"/>
    <w:rsid w:val="00D304AD"/>
    <w:rsid w:val="00D44B9B"/>
    <w:rsid w:val="00D4660D"/>
    <w:rsid w:val="00D50358"/>
    <w:rsid w:val="00D515B4"/>
    <w:rsid w:val="00D54412"/>
    <w:rsid w:val="00D5442F"/>
    <w:rsid w:val="00D57537"/>
    <w:rsid w:val="00D57691"/>
    <w:rsid w:val="00D6241C"/>
    <w:rsid w:val="00D7492D"/>
    <w:rsid w:val="00D76283"/>
    <w:rsid w:val="00D90FAD"/>
    <w:rsid w:val="00D92DF2"/>
    <w:rsid w:val="00D94113"/>
    <w:rsid w:val="00D9484E"/>
    <w:rsid w:val="00D9516E"/>
    <w:rsid w:val="00DB03E2"/>
    <w:rsid w:val="00DB4363"/>
    <w:rsid w:val="00DB5A13"/>
    <w:rsid w:val="00DC0403"/>
    <w:rsid w:val="00DC04E0"/>
    <w:rsid w:val="00DC0EE8"/>
    <w:rsid w:val="00DC16B9"/>
    <w:rsid w:val="00DD1493"/>
    <w:rsid w:val="00DD42E8"/>
    <w:rsid w:val="00DD6BD1"/>
    <w:rsid w:val="00DE0C75"/>
    <w:rsid w:val="00DE143C"/>
    <w:rsid w:val="00DE513E"/>
    <w:rsid w:val="00DF054F"/>
    <w:rsid w:val="00DF1A8C"/>
    <w:rsid w:val="00DF759B"/>
    <w:rsid w:val="00E01187"/>
    <w:rsid w:val="00E01877"/>
    <w:rsid w:val="00E02311"/>
    <w:rsid w:val="00E0512E"/>
    <w:rsid w:val="00E16079"/>
    <w:rsid w:val="00E16627"/>
    <w:rsid w:val="00E2244A"/>
    <w:rsid w:val="00E2525E"/>
    <w:rsid w:val="00E26C96"/>
    <w:rsid w:val="00E333A4"/>
    <w:rsid w:val="00E34823"/>
    <w:rsid w:val="00E41CDE"/>
    <w:rsid w:val="00E42CA9"/>
    <w:rsid w:val="00E511B7"/>
    <w:rsid w:val="00E57038"/>
    <w:rsid w:val="00E73494"/>
    <w:rsid w:val="00E74E1C"/>
    <w:rsid w:val="00E74E71"/>
    <w:rsid w:val="00E754B8"/>
    <w:rsid w:val="00E914C5"/>
    <w:rsid w:val="00E93923"/>
    <w:rsid w:val="00E961EC"/>
    <w:rsid w:val="00E97346"/>
    <w:rsid w:val="00EA0821"/>
    <w:rsid w:val="00EA1840"/>
    <w:rsid w:val="00EA485F"/>
    <w:rsid w:val="00EA6A03"/>
    <w:rsid w:val="00EB04D5"/>
    <w:rsid w:val="00EB3DF6"/>
    <w:rsid w:val="00EC4987"/>
    <w:rsid w:val="00EC6A8B"/>
    <w:rsid w:val="00ED2AE1"/>
    <w:rsid w:val="00ED3126"/>
    <w:rsid w:val="00EE032B"/>
    <w:rsid w:val="00EE4A2C"/>
    <w:rsid w:val="00EE6458"/>
    <w:rsid w:val="00EE6AF0"/>
    <w:rsid w:val="00EE79FB"/>
    <w:rsid w:val="00EF0345"/>
    <w:rsid w:val="00EF25D5"/>
    <w:rsid w:val="00EF38C5"/>
    <w:rsid w:val="00EF7DC7"/>
    <w:rsid w:val="00F06990"/>
    <w:rsid w:val="00F07124"/>
    <w:rsid w:val="00F10DC6"/>
    <w:rsid w:val="00F147E4"/>
    <w:rsid w:val="00F14EDC"/>
    <w:rsid w:val="00F154EA"/>
    <w:rsid w:val="00F16B45"/>
    <w:rsid w:val="00F20E5A"/>
    <w:rsid w:val="00F2375B"/>
    <w:rsid w:val="00F23EFE"/>
    <w:rsid w:val="00F2560D"/>
    <w:rsid w:val="00F257D0"/>
    <w:rsid w:val="00F31A1B"/>
    <w:rsid w:val="00F32A7E"/>
    <w:rsid w:val="00F35625"/>
    <w:rsid w:val="00F35760"/>
    <w:rsid w:val="00F36C31"/>
    <w:rsid w:val="00F4017A"/>
    <w:rsid w:val="00F41615"/>
    <w:rsid w:val="00F42383"/>
    <w:rsid w:val="00F4525F"/>
    <w:rsid w:val="00F5785C"/>
    <w:rsid w:val="00F61962"/>
    <w:rsid w:val="00F624E8"/>
    <w:rsid w:val="00F6357F"/>
    <w:rsid w:val="00F75D84"/>
    <w:rsid w:val="00F770F0"/>
    <w:rsid w:val="00F776D6"/>
    <w:rsid w:val="00F8558B"/>
    <w:rsid w:val="00F872C0"/>
    <w:rsid w:val="00F90543"/>
    <w:rsid w:val="00F935E9"/>
    <w:rsid w:val="00FA43C1"/>
    <w:rsid w:val="00FA7B29"/>
    <w:rsid w:val="00FB6809"/>
    <w:rsid w:val="00FC0BF3"/>
    <w:rsid w:val="00FC1D0D"/>
    <w:rsid w:val="00FC67A8"/>
    <w:rsid w:val="00FE3777"/>
    <w:rsid w:val="00FE40C8"/>
    <w:rsid w:val="00FF0427"/>
    <w:rsid w:val="00FF12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E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697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661</TotalTime>
  <Pages>8</Pages>
  <Words>2680</Words>
  <Characters>15278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Натаха</dc:creator>
  <cp:keywords/>
  <dc:description/>
  <cp:lastModifiedBy>User</cp:lastModifiedBy>
  <cp:revision>8</cp:revision>
  <cp:lastPrinted>2018-08-01T09:04:00Z</cp:lastPrinted>
  <dcterms:created xsi:type="dcterms:W3CDTF">2018-07-30T03:19:00Z</dcterms:created>
  <dcterms:modified xsi:type="dcterms:W3CDTF">2019-02-21T10:16:00Z</dcterms:modified>
</cp:coreProperties>
</file>