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3E" w:rsidRPr="008A6C18" w:rsidRDefault="0002603E" w:rsidP="000260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6C18">
        <w:rPr>
          <w:b/>
          <w:sz w:val="28"/>
          <w:szCs w:val="28"/>
        </w:rPr>
        <w:t>Перечень актов,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6C18">
        <w:rPr>
          <w:b/>
          <w:sz w:val="28"/>
          <w:szCs w:val="28"/>
        </w:rPr>
        <w:t>содержащих обязательные требования, соблюдение которых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A6C18">
        <w:rPr>
          <w:b/>
          <w:sz w:val="28"/>
          <w:szCs w:val="28"/>
        </w:rPr>
        <w:t xml:space="preserve">оценивается при проведении мероприятий по </w:t>
      </w:r>
      <w:r w:rsidRPr="008A6C18">
        <w:rPr>
          <w:b/>
          <w:bCs/>
          <w:sz w:val="28"/>
          <w:szCs w:val="28"/>
        </w:rPr>
        <w:t xml:space="preserve">муниципальному </w:t>
      </w:r>
      <w:r>
        <w:rPr>
          <w:b/>
          <w:bCs/>
          <w:sz w:val="28"/>
          <w:szCs w:val="28"/>
        </w:rPr>
        <w:t>земельному контролю</w:t>
      </w:r>
      <w:r w:rsidRPr="008A6C18">
        <w:rPr>
          <w:b/>
          <w:bCs/>
          <w:sz w:val="28"/>
          <w:szCs w:val="28"/>
        </w:rPr>
        <w:t xml:space="preserve"> в границах населенных пунктов Северо-Енисейского района</w:t>
      </w:r>
    </w:p>
    <w:p w:rsidR="0002603E" w:rsidRPr="008A6C18" w:rsidRDefault="0002603E" w:rsidP="0002603E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02603E" w:rsidRPr="008A6C18" w:rsidRDefault="0002603E" w:rsidP="0002603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A6C18">
        <w:rPr>
          <w:b/>
          <w:bCs/>
          <w:sz w:val="28"/>
          <w:szCs w:val="28"/>
        </w:rPr>
        <w:t>Раздел I. Международные договоры Российской Федерации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A6C18">
        <w:rPr>
          <w:b/>
          <w:bCs/>
          <w:sz w:val="28"/>
          <w:szCs w:val="28"/>
        </w:rPr>
        <w:t>и акты органов Евразийского экономического союза</w:t>
      </w:r>
    </w:p>
    <w:p w:rsidR="0002603E" w:rsidRPr="008A6C18" w:rsidRDefault="0002603E" w:rsidP="0002603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A6C18">
        <w:rPr>
          <w:sz w:val="28"/>
          <w:szCs w:val="28"/>
        </w:rPr>
        <w:t>Акты отсутствуют.</w:t>
      </w:r>
    </w:p>
    <w:p w:rsidR="0002603E" w:rsidRPr="008A6C18" w:rsidRDefault="0002603E" w:rsidP="0002603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8A6C18">
        <w:rPr>
          <w:b/>
          <w:sz w:val="28"/>
          <w:szCs w:val="28"/>
        </w:rPr>
        <w:t>Раздел II. Федеральные законы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2696"/>
        <w:gridCol w:w="3544"/>
        <w:gridCol w:w="2835"/>
      </w:tblGrid>
      <w:tr w:rsidR="0002603E" w:rsidRPr="008A6C18" w:rsidTr="00A07F0A">
        <w:tc>
          <w:tcPr>
            <w:tcW w:w="531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8A6C18">
              <w:t>№</w:t>
            </w:r>
          </w:p>
        </w:tc>
        <w:tc>
          <w:tcPr>
            <w:tcW w:w="2696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8A6C18">
              <w:t>Наименование и реквизиты акта</w:t>
            </w:r>
          </w:p>
        </w:tc>
        <w:tc>
          <w:tcPr>
            <w:tcW w:w="3544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8A6C18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8A6C18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2603E" w:rsidRPr="008A6C18" w:rsidTr="00A07F0A">
        <w:tc>
          <w:tcPr>
            <w:tcW w:w="531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8A6C18">
              <w:t>1</w:t>
            </w:r>
          </w:p>
        </w:tc>
        <w:tc>
          <w:tcPr>
            <w:tcW w:w="2696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Земельный </w:t>
            </w:r>
            <w:hyperlink r:id="rId4" w:history="1">
              <w:r w:rsidRPr="00970D32">
                <w:t>кодекс</w:t>
              </w:r>
            </w:hyperlink>
            <w:r w:rsidRPr="00970D32">
              <w:t xml:space="preserve"> Российской Федерации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от 25.10.2001</w:t>
            </w:r>
          </w:p>
          <w:p w:rsidR="0002603E" w:rsidRPr="008A6C18" w:rsidRDefault="0002603E" w:rsidP="00A07F0A">
            <w:pPr>
              <w:autoSpaceDE w:val="0"/>
              <w:autoSpaceDN w:val="0"/>
              <w:adjustRightInd w:val="0"/>
            </w:pPr>
            <w:r w:rsidRPr="00970D32">
              <w:t>№ 136-ФЗ</w:t>
            </w:r>
          </w:p>
        </w:tc>
        <w:tc>
          <w:tcPr>
            <w:tcW w:w="3544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</w:pPr>
            <w:r w:rsidRPr="00970D32"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35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5" w:history="1">
              <w:r w:rsidRPr="00970D32">
                <w:t>п. 2 ст. 7</w:t>
              </w:r>
            </w:hyperlink>
            <w:r w:rsidRPr="00970D32">
              <w:t>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6" w:history="1">
              <w:r w:rsidRPr="00970D32">
                <w:t>п. 1 ст. 25</w:t>
              </w:r>
            </w:hyperlink>
            <w:r w:rsidRPr="00970D32">
              <w:t>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7" w:history="1">
              <w:r w:rsidRPr="00970D32">
                <w:t>п. 1 ст. 26</w:t>
              </w:r>
            </w:hyperlink>
            <w:r w:rsidRPr="00970D32">
              <w:t>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8" w:history="1">
              <w:r w:rsidRPr="00970D32">
                <w:t>п. 12 ст. 39.20</w:t>
              </w:r>
            </w:hyperlink>
            <w:r w:rsidRPr="00970D32">
              <w:t>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9" w:history="1">
              <w:r w:rsidRPr="00970D32">
                <w:t>ст.ст. 39.33</w:t>
              </w:r>
            </w:hyperlink>
            <w:r w:rsidRPr="00970D32">
              <w:t>,</w:t>
            </w:r>
            <w:hyperlink r:id="rId10" w:history="1">
              <w:r w:rsidRPr="00970D32">
                <w:t>39.35</w:t>
              </w:r>
            </w:hyperlink>
            <w:r w:rsidRPr="00970D32">
              <w:t>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11" w:history="1">
              <w:r w:rsidRPr="00970D32">
                <w:t>п.п.1</w:t>
              </w:r>
            </w:hyperlink>
            <w:r w:rsidRPr="00970D32">
              <w:t>,</w:t>
            </w:r>
            <w:hyperlink r:id="rId12" w:history="1">
              <w:r w:rsidRPr="00970D32">
                <w:t xml:space="preserve"> ст.39.36</w:t>
              </w:r>
            </w:hyperlink>
            <w:r w:rsidRPr="00970D32">
              <w:t>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13" w:history="1">
              <w:r w:rsidRPr="00970D32">
                <w:t>ст. 42</w:t>
              </w:r>
            </w:hyperlink>
            <w:r w:rsidRPr="00970D32">
              <w:t>,</w:t>
            </w:r>
          </w:p>
          <w:p w:rsidR="0002603E" w:rsidRDefault="0002603E" w:rsidP="00A07F0A">
            <w:pPr>
              <w:autoSpaceDE w:val="0"/>
              <w:autoSpaceDN w:val="0"/>
              <w:adjustRightInd w:val="0"/>
            </w:pPr>
            <w:proofErr w:type="spellStart"/>
            <w:r>
              <w:t>пп</w:t>
            </w:r>
            <w:proofErr w:type="spellEnd"/>
            <w:r>
              <w:t xml:space="preserve">. 2, 3 п. 1, </w:t>
            </w:r>
            <w:hyperlink r:id="rId14" w:history="1">
              <w:proofErr w:type="spellStart"/>
              <w:r w:rsidRPr="00970D32">
                <w:t>пп</w:t>
              </w:r>
              <w:proofErr w:type="spellEnd"/>
              <w:r w:rsidRPr="00970D32">
                <w:t>. 4 п. 2 ст. 60</w:t>
              </w:r>
            </w:hyperlink>
            <w:r w:rsidRPr="00970D32">
              <w:t>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>
              <w:t>п. 1 ст. 65,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  <w:jc w:val="both"/>
            </w:pPr>
            <w:hyperlink r:id="rId15" w:history="1">
              <w:r w:rsidRPr="00970D32">
                <w:t>ст. 78</w:t>
              </w:r>
            </w:hyperlink>
            <w:r w:rsidRPr="00970D32">
              <w:t>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  <w:jc w:val="both"/>
            </w:pPr>
            <w:hyperlink r:id="rId16" w:history="1">
              <w:r w:rsidRPr="00970D32">
                <w:t>п.п. 2</w:t>
              </w:r>
            </w:hyperlink>
            <w:r w:rsidRPr="00970D32">
              <w:t xml:space="preserve">, </w:t>
            </w:r>
            <w:hyperlink r:id="rId17" w:history="1">
              <w:r w:rsidRPr="00970D32">
                <w:t>3</w:t>
              </w:r>
            </w:hyperlink>
            <w:r w:rsidRPr="00970D32">
              <w:t xml:space="preserve">, </w:t>
            </w:r>
            <w:hyperlink r:id="rId18" w:history="1">
              <w:r w:rsidRPr="00970D32">
                <w:t>5 ст. 98</w:t>
              </w:r>
            </w:hyperlink>
            <w:r w:rsidRPr="00970D32">
              <w:t>,</w:t>
            </w:r>
          </w:p>
          <w:p w:rsidR="0002603E" w:rsidRPr="008A6C18" w:rsidRDefault="0002603E" w:rsidP="00A07F0A">
            <w:pPr>
              <w:autoSpaceDE w:val="0"/>
              <w:autoSpaceDN w:val="0"/>
              <w:adjustRightInd w:val="0"/>
            </w:pPr>
            <w:hyperlink r:id="rId19" w:history="1">
              <w:r w:rsidRPr="00970D32">
                <w:t>п. 2 ст. 103</w:t>
              </w:r>
            </w:hyperlink>
          </w:p>
        </w:tc>
      </w:tr>
      <w:tr w:rsidR="0002603E" w:rsidRPr="008A6C18" w:rsidTr="00A07F0A">
        <w:tc>
          <w:tcPr>
            <w:tcW w:w="531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8A6C18">
              <w:t>2</w:t>
            </w:r>
          </w:p>
        </w:tc>
        <w:tc>
          <w:tcPr>
            <w:tcW w:w="2696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Земельный </w:t>
            </w:r>
            <w:hyperlink r:id="rId20" w:history="1">
              <w:r w:rsidRPr="00970D32">
                <w:t>кодекс</w:t>
              </w:r>
            </w:hyperlink>
            <w:r w:rsidRPr="00970D32">
              <w:t xml:space="preserve"> Российской Федерации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от 25.10.2001</w:t>
            </w:r>
          </w:p>
          <w:p w:rsidR="0002603E" w:rsidRPr="008A6C18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 № 136-ФЗ</w:t>
            </w:r>
          </w:p>
        </w:tc>
        <w:tc>
          <w:tcPr>
            <w:tcW w:w="3544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</w:pPr>
            <w:r>
              <w:t>О</w:t>
            </w:r>
            <w:r w:rsidRPr="00970D32">
              <w:t>рганы местного самоуправления, осуществляющие предоставление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21" w:history="1">
              <w:r w:rsidRPr="00970D32">
                <w:t>ст. 39.20</w:t>
              </w:r>
            </w:hyperlink>
          </w:p>
          <w:p w:rsidR="0002603E" w:rsidRPr="008A6C18" w:rsidRDefault="0002603E" w:rsidP="00A07F0A">
            <w:pPr>
              <w:autoSpaceDE w:val="0"/>
              <w:autoSpaceDN w:val="0"/>
              <w:adjustRightInd w:val="0"/>
            </w:pPr>
          </w:p>
        </w:tc>
      </w:tr>
      <w:tr w:rsidR="0002603E" w:rsidRPr="008A6C18" w:rsidTr="00A07F0A">
        <w:tc>
          <w:tcPr>
            <w:tcW w:w="531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696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Гражданский </w:t>
            </w:r>
            <w:hyperlink r:id="rId22" w:history="1">
              <w:r w:rsidRPr="00970D32">
                <w:t>кодекс</w:t>
              </w:r>
            </w:hyperlink>
            <w:r w:rsidRPr="00970D32">
              <w:t xml:space="preserve"> Российской Федерации (часть первая)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 от 30.11.1994</w:t>
            </w:r>
          </w:p>
          <w:p w:rsidR="0002603E" w:rsidRPr="008A6C18" w:rsidRDefault="0002603E" w:rsidP="00A07F0A">
            <w:pPr>
              <w:spacing w:after="1" w:line="280" w:lineRule="atLeast"/>
            </w:pPr>
            <w:r w:rsidRPr="00970D32">
              <w:t xml:space="preserve"> № 51-ФЗ</w:t>
            </w:r>
          </w:p>
        </w:tc>
        <w:tc>
          <w:tcPr>
            <w:tcW w:w="3544" w:type="dxa"/>
            <w:vAlign w:val="center"/>
          </w:tcPr>
          <w:p w:rsidR="0002603E" w:rsidRPr="008A6C18" w:rsidRDefault="0002603E" w:rsidP="00A07F0A">
            <w:pPr>
              <w:spacing w:after="1" w:line="280" w:lineRule="atLeast"/>
            </w:pPr>
            <w:r w:rsidRPr="00970D32"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35" w:type="dxa"/>
            <w:vAlign w:val="center"/>
          </w:tcPr>
          <w:p w:rsidR="0002603E" w:rsidRPr="008A6C18" w:rsidRDefault="0002603E" w:rsidP="00A07F0A">
            <w:pPr>
              <w:spacing w:after="1" w:line="280" w:lineRule="atLeast"/>
            </w:pPr>
            <w:hyperlink r:id="rId23" w:history="1">
              <w:r w:rsidRPr="00970D32">
                <w:t>п.п. 1</w:t>
              </w:r>
            </w:hyperlink>
            <w:r w:rsidRPr="00970D32">
              <w:t xml:space="preserve">, </w:t>
            </w:r>
            <w:hyperlink r:id="rId24" w:history="1">
              <w:r w:rsidRPr="00970D32">
                <w:t>2 ст. 8.1</w:t>
              </w:r>
            </w:hyperlink>
          </w:p>
        </w:tc>
      </w:tr>
      <w:tr w:rsidR="0002603E" w:rsidRPr="008A6C18" w:rsidTr="00A07F0A">
        <w:tc>
          <w:tcPr>
            <w:tcW w:w="531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96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Градостроительный </w:t>
            </w:r>
            <w:hyperlink r:id="rId25" w:history="1">
              <w:r w:rsidRPr="00970D32">
                <w:t>кодекс</w:t>
              </w:r>
            </w:hyperlink>
            <w:r w:rsidRPr="00970D32">
              <w:t xml:space="preserve"> Российской Федерации</w:t>
            </w:r>
            <w:r>
              <w:t xml:space="preserve"> </w:t>
            </w:r>
            <w:r w:rsidRPr="00970D32">
              <w:t>от 29.12.2004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 № 190-ФЗ</w:t>
            </w:r>
          </w:p>
          <w:p w:rsidR="0002603E" w:rsidRPr="008A6C18" w:rsidRDefault="0002603E" w:rsidP="00A07F0A">
            <w:pPr>
              <w:spacing w:after="1" w:line="280" w:lineRule="atLeast"/>
            </w:pPr>
          </w:p>
        </w:tc>
        <w:tc>
          <w:tcPr>
            <w:tcW w:w="3544" w:type="dxa"/>
            <w:vAlign w:val="center"/>
          </w:tcPr>
          <w:p w:rsidR="0002603E" w:rsidRPr="008A6C18" w:rsidRDefault="0002603E" w:rsidP="00A07F0A">
            <w:pPr>
              <w:spacing w:after="1" w:line="280" w:lineRule="atLeast"/>
            </w:pPr>
            <w:r w:rsidRPr="00970D32">
              <w:t>Юридические лица, индивидуальные предприниматели и граждане,</w:t>
            </w:r>
            <w:r>
              <w:t xml:space="preserve"> </w:t>
            </w:r>
            <w:r w:rsidRPr="00970D32">
              <w:t>использующие земельные участки</w:t>
            </w:r>
          </w:p>
        </w:tc>
        <w:tc>
          <w:tcPr>
            <w:tcW w:w="2835" w:type="dxa"/>
            <w:vAlign w:val="center"/>
          </w:tcPr>
          <w:p w:rsidR="0002603E" w:rsidRPr="008A6C18" w:rsidRDefault="0002603E" w:rsidP="00A07F0A">
            <w:pPr>
              <w:spacing w:after="1" w:line="280" w:lineRule="atLeast"/>
            </w:pPr>
            <w:hyperlink r:id="rId26" w:history="1">
              <w:r w:rsidRPr="00970D32">
                <w:t xml:space="preserve">п.п. </w:t>
              </w:r>
              <w:r>
                <w:t xml:space="preserve">2, </w:t>
              </w:r>
              <w:r w:rsidRPr="00970D32">
                <w:t>17</w:t>
              </w:r>
            </w:hyperlink>
            <w:r w:rsidRPr="00970D32">
              <w:t xml:space="preserve">, </w:t>
            </w:r>
            <w:hyperlink r:id="rId27" w:history="1">
              <w:r w:rsidRPr="00970D32">
                <w:t>19 ст. 51</w:t>
              </w:r>
            </w:hyperlink>
          </w:p>
        </w:tc>
      </w:tr>
      <w:tr w:rsidR="0002603E" w:rsidRPr="008A6C18" w:rsidTr="00A07F0A">
        <w:tc>
          <w:tcPr>
            <w:tcW w:w="531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696" w:type="dxa"/>
            <w:vAlign w:val="center"/>
          </w:tcPr>
          <w:p w:rsidR="0002603E" w:rsidRPr="008A6C18" w:rsidRDefault="0002603E" w:rsidP="00A07F0A">
            <w:pPr>
              <w:spacing w:after="1" w:line="280" w:lineRule="atLeast"/>
            </w:pPr>
            <w:r w:rsidRPr="00970D32">
              <w:t xml:space="preserve">Федеральный </w:t>
            </w:r>
            <w:hyperlink r:id="rId28" w:history="1">
              <w:r w:rsidRPr="00970D32">
                <w:t>закон</w:t>
              </w:r>
            </w:hyperlink>
            <w:r w:rsidRPr="00970D32">
              <w:t xml:space="preserve"> от </w:t>
            </w:r>
            <w:r w:rsidRPr="00970D32">
              <w:lastRenderedPageBreak/>
              <w:t>07.07.2003 № 112-ФЗ "О личном подсобном хозяйстве"</w:t>
            </w:r>
          </w:p>
        </w:tc>
        <w:tc>
          <w:tcPr>
            <w:tcW w:w="3544" w:type="dxa"/>
            <w:vAlign w:val="center"/>
          </w:tcPr>
          <w:p w:rsidR="0002603E" w:rsidRPr="008A6C18" w:rsidRDefault="0002603E" w:rsidP="00A07F0A">
            <w:pPr>
              <w:spacing w:after="1" w:line="280" w:lineRule="atLeast"/>
            </w:pPr>
            <w:r w:rsidRPr="00970D32">
              <w:lastRenderedPageBreak/>
              <w:t xml:space="preserve">Граждане, использующие </w:t>
            </w:r>
            <w:r w:rsidRPr="00970D32">
              <w:lastRenderedPageBreak/>
              <w:t>земельные участки, предназначенные для личного подсобного хозяйства</w:t>
            </w:r>
          </w:p>
        </w:tc>
        <w:tc>
          <w:tcPr>
            <w:tcW w:w="2835" w:type="dxa"/>
            <w:vAlign w:val="center"/>
          </w:tcPr>
          <w:p w:rsidR="0002603E" w:rsidRDefault="0002603E" w:rsidP="00A07F0A">
            <w:pPr>
              <w:autoSpaceDE w:val="0"/>
              <w:autoSpaceDN w:val="0"/>
              <w:adjustRightInd w:val="0"/>
            </w:pPr>
            <w:hyperlink r:id="rId29" w:history="1">
              <w:r w:rsidRPr="00970D32">
                <w:t>п. 1 ст. 2</w:t>
              </w:r>
            </w:hyperlink>
            <w:r w:rsidRPr="00970D32">
              <w:t>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>
              <w:lastRenderedPageBreak/>
              <w:t>п. 2 ст. 3,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30" w:history="1">
              <w:r w:rsidRPr="00970D32">
                <w:t>п.п. 2</w:t>
              </w:r>
            </w:hyperlink>
            <w:r w:rsidRPr="00970D32">
              <w:t xml:space="preserve">, </w:t>
            </w:r>
            <w:hyperlink r:id="rId31" w:history="1">
              <w:r w:rsidRPr="00970D32">
                <w:t>3 ст. 4</w:t>
              </w:r>
            </w:hyperlink>
            <w:r w:rsidRPr="00970D32">
              <w:t>,</w:t>
            </w:r>
          </w:p>
          <w:p w:rsidR="0002603E" w:rsidRPr="008A6C18" w:rsidRDefault="0002603E" w:rsidP="00A07F0A">
            <w:pPr>
              <w:spacing w:after="1" w:line="280" w:lineRule="atLeast"/>
            </w:pPr>
            <w:hyperlink r:id="rId32" w:history="1">
              <w:r w:rsidRPr="00970D32">
                <w:t>ст. 10</w:t>
              </w:r>
            </w:hyperlink>
          </w:p>
        </w:tc>
      </w:tr>
      <w:tr w:rsidR="0002603E" w:rsidRPr="008A6C18" w:rsidTr="00A07F0A">
        <w:tc>
          <w:tcPr>
            <w:tcW w:w="531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2696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Федеральный </w:t>
            </w:r>
            <w:hyperlink r:id="rId33" w:history="1">
              <w:r w:rsidRPr="00970D32">
                <w:t>закон</w:t>
              </w:r>
            </w:hyperlink>
            <w:r w:rsidRPr="00970D32">
              <w:t xml:space="preserve"> от 24.07.2002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 № 101-ФЗ</w:t>
            </w:r>
          </w:p>
          <w:p w:rsidR="0002603E" w:rsidRPr="008A6C18" w:rsidRDefault="0002603E" w:rsidP="00A07F0A">
            <w:pPr>
              <w:spacing w:after="1" w:line="280" w:lineRule="atLeast"/>
            </w:pPr>
            <w:r w:rsidRPr="00970D32">
              <w:t>«Об обороте земель сельскохозяйственного назначения»</w:t>
            </w:r>
          </w:p>
        </w:tc>
        <w:tc>
          <w:tcPr>
            <w:tcW w:w="3544" w:type="dxa"/>
            <w:vAlign w:val="center"/>
          </w:tcPr>
          <w:p w:rsidR="0002603E" w:rsidRPr="008A6C18" w:rsidRDefault="0002603E" w:rsidP="00A07F0A">
            <w:pPr>
              <w:spacing w:after="1" w:line="280" w:lineRule="atLeast"/>
            </w:pPr>
            <w:r>
              <w:t>О</w:t>
            </w:r>
            <w:r w:rsidRPr="00970D32">
              <w:t xml:space="preserve">рганы местного самоуправления, осуществляющие предоставление земельных участков, оборот которых осуществляется в соответствии с Федеральным </w:t>
            </w:r>
            <w:hyperlink r:id="rId34" w:history="1">
              <w:r w:rsidRPr="00970D32">
                <w:t>законом</w:t>
              </w:r>
            </w:hyperlink>
            <w:r w:rsidRPr="00970D32">
              <w:t xml:space="preserve"> "Об обороте земель сельскохозяйственного назначения" и находящихся в государственной или муниципальной собственности</w:t>
            </w:r>
          </w:p>
        </w:tc>
        <w:tc>
          <w:tcPr>
            <w:tcW w:w="2835" w:type="dxa"/>
            <w:vAlign w:val="center"/>
          </w:tcPr>
          <w:p w:rsidR="0002603E" w:rsidRPr="008A6C18" w:rsidRDefault="0002603E" w:rsidP="00A07F0A">
            <w:pPr>
              <w:spacing w:after="1" w:line="280" w:lineRule="atLeast"/>
            </w:pPr>
            <w:hyperlink r:id="rId35" w:history="1">
              <w:r w:rsidRPr="00970D32">
                <w:t>ст. 4</w:t>
              </w:r>
            </w:hyperlink>
            <w:r w:rsidRPr="00970D32">
              <w:t xml:space="preserve">, </w:t>
            </w:r>
            <w:hyperlink r:id="rId36" w:history="1">
              <w:r w:rsidRPr="00970D32">
                <w:t>9</w:t>
              </w:r>
            </w:hyperlink>
          </w:p>
        </w:tc>
      </w:tr>
      <w:tr w:rsidR="0002603E" w:rsidRPr="008A6C18" w:rsidTr="00A07F0A">
        <w:tc>
          <w:tcPr>
            <w:tcW w:w="531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696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Федеральный </w:t>
            </w:r>
            <w:hyperlink r:id="rId37" w:history="1">
              <w:r w:rsidRPr="00970D32">
                <w:t>закон</w:t>
              </w:r>
            </w:hyperlink>
            <w:r w:rsidRPr="00970D32">
              <w:t xml:space="preserve"> от 11.06.2003 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№ 74-ФЗ</w:t>
            </w:r>
          </w:p>
          <w:p w:rsidR="0002603E" w:rsidRPr="008A6C18" w:rsidRDefault="0002603E" w:rsidP="00A07F0A">
            <w:pPr>
              <w:spacing w:after="1" w:line="280" w:lineRule="atLeast"/>
            </w:pPr>
            <w:r w:rsidRPr="00970D32">
              <w:t>«О крестьянском (фермерском) хозяйстве»</w:t>
            </w:r>
          </w:p>
        </w:tc>
        <w:tc>
          <w:tcPr>
            <w:tcW w:w="3544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</w:pPr>
            <w:r>
              <w:t>О</w:t>
            </w:r>
            <w:r w:rsidRPr="00970D32">
              <w:t>рганы местного самоуправления, осуществляющие предоставление земельных участков</w:t>
            </w:r>
          </w:p>
        </w:tc>
        <w:tc>
          <w:tcPr>
            <w:tcW w:w="2835" w:type="dxa"/>
            <w:vAlign w:val="center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</w:pPr>
            <w:hyperlink r:id="rId38" w:history="1">
              <w:r w:rsidRPr="00970D32">
                <w:t>п.п. 6.1</w:t>
              </w:r>
            </w:hyperlink>
            <w:r w:rsidRPr="00970D32">
              <w:t xml:space="preserve">, </w:t>
            </w:r>
            <w:hyperlink r:id="rId39" w:history="1">
              <w:r w:rsidRPr="00970D32">
                <w:t>7 ст. 12</w:t>
              </w:r>
            </w:hyperlink>
          </w:p>
        </w:tc>
      </w:tr>
      <w:tr w:rsidR="0002603E" w:rsidRPr="008A6C18" w:rsidTr="00A07F0A">
        <w:tc>
          <w:tcPr>
            <w:tcW w:w="531" w:type="dxa"/>
            <w:vAlign w:val="center"/>
          </w:tcPr>
          <w:p w:rsidR="0002603E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696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Федеральный </w:t>
            </w:r>
            <w:hyperlink r:id="rId40" w:history="1">
              <w:r w:rsidRPr="00970D32">
                <w:t>закон</w:t>
              </w:r>
            </w:hyperlink>
            <w:r w:rsidRPr="00970D32">
              <w:t xml:space="preserve"> от 25.10.2001 № 137-ФЗ «О введении в действие Земельного кодекса Российской Федерации»</w:t>
            </w:r>
          </w:p>
        </w:tc>
        <w:tc>
          <w:tcPr>
            <w:tcW w:w="3544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2835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41" w:history="1">
              <w:r w:rsidRPr="00970D32">
                <w:t>п. 2 ст. 3</w:t>
              </w:r>
            </w:hyperlink>
          </w:p>
        </w:tc>
      </w:tr>
      <w:tr w:rsidR="0002603E" w:rsidRPr="008A6C18" w:rsidTr="00A07F0A">
        <w:tc>
          <w:tcPr>
            <w:tcW w:w="531" w:type="dxa"/>
            <w:vAlign w:val="center"/>
          </w:tcPr>
          <w:p w:rsidR="0002603E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696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Федеральный </w:t>
            </w:r>
            <w:hyperlink r:id="rId42" w:history="1">
              <w:r w:rsidRPr="00970D32">
                <w:t>закон</w:t>
              </w:r>
            </w:hyperlink>
            <w:r w:rsidRPr="00970D32">
              <w:t xml:space="preserve"> от 21.12.2001 </w:t>
            </w:r>
            <w:r>
              <w:t>№</w:t>
            </w:r>
            <w:r w:rsidRPr="00970D32">
              <w:t xml:space="preserve"> 178-ФЗ "О приватизации государственного и муниципального имущества"</w:t>
            </w:r>
          </w:p>
        </w:tc>
        <w:tc>
          <w:tcPr>
            <w:tcW w:w="3544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835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43" w:history="1">
              <w:r w:rsidRPr="00970D32">
                <w:t>п. 3 ст. 28</w:t>
              </w:r>
            </w:hyperlink>
          </w:p>
        </w:tc>
      </w:tr>
      <w:tr w:rsidR="0002603E" w:rsidRPr="008A6C18" w:rsidTr="00A07F0A">
        <w:tc>
          <w:tcPr>
            <w:tcW w:w="531" w:type="dxa"/>
            <w:vAlign w:val="center"/>
          </w:tcPr>
          <w:p w:rsidR="0002603E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696" w:type="dxa"/>
            <w:vAlign w:val="center"/>
          </w:tcPr>
          <w:p w:rsidR="0002603E" w:rsidRPr="00ED3294" w:rsidRDefault="0002603E" w:rsidP="00A07F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D3294">
              <w:rPr>
                <w:bCs/>
              </w:rPr>
              <w:t xml:space="preserve">Федеральный </w:t>
            </w:r>
            <w:hyperlink r:id="rId44" w:history="1">
              <w:r w:rsidRPr="00ED3294">
                <w:rPr>
                  <w:bCs/>
                </w:rPr>
                <w:t>закон</w:t>
              </w:r>
            </w:hyperlink>
            <w:r w:rsidRPr="00ED3294">
              <w:rPr>
                <w:bCs/>
              </w:rPr>
              <w:t xml:space="preserve"> от 10.01.2002 № 7-ФЗ "Об охране окружающей среды"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>
              <w:t>О</w:t>
            </w:r>
            <w:r w:rsidRPr="00ED3294">
              <w:t>рганы местного самоуправления, 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835" w:type="dxa"/>
            <w:vAlign w:val="center"/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>
              <w:t>ч.2 ст.51</w:t>
            </w:r>
          </w:p>
        </w:tc>
      </w:tr>
    </w:tbl>
    <w:p w:rsidR="0002603E" w:rsidRDefault="0002603E" w:rsidP="0002603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A6C18">
        <w:rPr>
          <w:b/>
          <w:sz w:val="28"/>
          <w:szCs w:val="28"/>
        </w:rPr>
        <w:t xml:space="preserve">Раздел </w:t>
      </w:r>
      <w:r w:rsidRPr="008A6C18">
        <w:rPr>
          <w:b/>
          <w:sz w:val="28"/>
          <w:szCs w:val="28"/>
          <w:lang w:val="en-US"/>
        </w:rPr>
        <w:t>III</w:t>
      </w:r>
      <w:r w:rsidRPr="008A6C18">
        <w:rPr>
          <w:b/>
          <w:sz w:val="28"/>
          <w:szCs w:val="28"/>
        </w:rPr>
        <w:t xml:space="preserve">. Указы Президента </w:t>
      </w:r>
      <w:proofErr w:type="gramStart"/>
      <w:r w:rsidRPr="008A6C18">
        <w:rPr>
          <w:b/>
          <w:sz w:val="28"/>
          <w:szCs w:val="28"/>
        </w:rPr>
        <w:t>Российской</w:t>
      </w:r>
      <w:proofErr w:type="gramEnd"/>
    </w:p>
    <w:p w:rsidR="0002603E" w:rsidRPr="008A6C18" w:rsidRDefault="0002603E" w:rsidP="000260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6C18">
        <w:rPr>
          <w:b/>
          <w:sz w:val="28"/>
          <w:szCs w:val="28"/>
        </w:rPr>
        <w:t>Федерации, постановления и распоряжения Правительства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A6C18">
        <w:rPr>
          <w:b/>
          <w:sz w:val="28"/>
          <w:szCs w:val="28"/>
        </w:rPr>
        <w:t>Российской Федерации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520"/>
        <w:gridCol w:w="1980"/>
        <w:gridCol w:w="2160"/>
        <w:gridCol w:w="2377"/>
      </w:tblGrid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 xml:space="preserve">N </w:t>
            </w:r>
            <w:proofErr w:type="spellStart"/>
            <w:proofErr w:type="gramStart"/>
            <w:r w:rsidRPr="00970D32">
              <w:t>п</w:t>
            </w:r>
            <w:proofErr w:type="spellEnd"/>
            <w:proofErr w:type="gramEnd"/>
            <w:r w:rsidRPr="00970D32">
              <w:t>/</w:t>
            </w:r>
            <w:proofErr w:type="spellStart"/>
            <w:r w:rsidRPr="00970D32"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Наименование документа (обозначение)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Сведения об утверждении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 xml:space="preserve">Краткое описание круга лиц и (или) перечня объектов, в отношении которых </w:t>
            </w:r>
            <w:r w:rsidRPr="00970D32">
              <w:lastRenderedPageBreak/>
              <w:t>устанавливаются обязательные требования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lastRenderedPageBreak/>
              <w:t xml:space="preserve">Указание на структурные единицы акта, соблюдение которых оценивается при </w:t>
            </w:r>
            <w:r w:rsidRPr="00970D32">
              <w:lastRenderedPageBreak/>
              <w:t>проведении мероприятий по контролю</w:t>
            </w:r>
          </w:p>
        </w:tc>
      </w:tr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lastRenderedPageBreak/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hyperlink r:id="rId45" w:history="1">
              <w:r w:rsidRPr="00970D32">
                <w:t>Перечень</w:t>
              </w:r>
            </w:hyperlink>
            <w:r w:rsidRPr="00970D32">
      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proofErr w:type="gramStart"/>
            <w:r w:rsidRPr="00970D32">
              <w:t>П</w:t>
            </w:r>
            <w:proofErr w:type="gramEnd"/>
            <w:r w:rsidRPr="00970D32">
              <w:fldChar w:fldCharType="begin"/>
            </w:r>
            <w:r w:rsidRPr="00970D32">
              <w:instrText>HYPERLINK "consultantplus://offline/ref=B157A636C9528BC049350B3373CDACA6E1E6BD014F2DC953A0163A89EDICz2K"</w:instrText>
            </w:r>
            <w:r w:rsidRPr="00970D32">
              <w:fldChar w:fldCharType="separate"/>
            </w:r>
            <w:r w:rsidRPr="00970D32">
              <w:t>остановление</w:t>
            </w:r>
            <w:r w:rsidRPr="00970D32">
              <w:fldChar w:fldCharType="end"/>
            </w:r>
            <w:r w:rsidRPr="00970D32">
              <w:t xml:space="preserve"> Правительства Российской Федерации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 от 03.12.2014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 № 1300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>
              <w:t>О</w:t>
            </w:r>
            <w:r w:rsidRPr="00ED3294">
              <w:t>рганы местного самоуправления</w:t>
            </w:r>
            <w:r>
              <w:t>,</w:t>
            </w:r>
            <w:r w:rsidRPr="00970D32">
              <w:t xml:space="preserve"> </w:t>
            </w:r>
            <w:r>
              <w:t>ю</w:t>
            </w:r>
            <w:r w:rsidRPr="00970D32">
              <w:t>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>
              <w:t>в полном объеме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</w:p>
        </w:tc>
      </w:tr>
    </w:tbl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A6C18">
        <w:rPr>
          <w:b/>
          <w:sz w:val="28"/>
          <w:szCs w:val="28"/>
        </w:rPr>
        <w:t>Раздел IV.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70D32">
        <w:rPr>
          <w:sz w:val="28"/>
          <w:szCs w:val="28"/>
        </w:rPr>
        <w:t>Акты отсутствуют.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A6C18">
        <w:rPr>
          <w:b/>
          <w:sz w:val="28"/>
          <w:szCs w:val="28"/>
        </w:rPr>
        <w:t>Раздел V. Нормативные правовые акты органов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8A6C18">
        <w:rPr>
          <w:b/>
          <w:sz w:val="28"/>
          <w:szCs w:val="28"/>
        </w:rPr>
        <w:t>государственной власти СССР и РСФСР, нормативные правовые</w:t>
      </w:r>
      <w:proofErr w:type="gramEnd"/>
    </w:p>
    <w:p w:rsidR="0002603E" w:rsidRPr="008A6C18" w:rsidRDefault="0002603E" w:rsidP="0002603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A6C18">
        <w:rPr>
          <w:b/>
          <w:sz w:val="28"/>
          <w:szCs w:val="28"/>
        </w:rPr>
        <w:t>акты органов исполнительной власти СССР и РСФСР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98"/>
      </w:tblGrid>
      <w:tr w:rsidR="0002603E" w:rsidRPr="008A6C18" w:rsidTr="00A07F0A">
        <w:tc>
          <w:tcPr>
            <w:tcW w:w="9498" w:type="dxa"/>
          </w:tcPr>
          <w:p w:rsidR="0002603E" w:rsidRPr="008A6C18" w:rsidRDefault="0002603E" w:rsidP="00A07F0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8A6C18">
              <w:rPr>
                <w:sz w:val="28"/>
                <w:szCs w:val="28"/>
              </w:rPr>
              <w:t>Акты отсутствуют.</w:t>
            </w:r>
          </w:p>
          <w:p w:rsidR="0002603E" w:rsidRPr="008A6C18" w:rsidRDefault="0002603E" w:rsidP="00A07F0A">
            <w:pPr>
              <w:autoSpaceDE w:val="0"/>
              <w:autoSpaceDN w:val="0"/>
              <w:adjustRightInd w:val="0"/>
            </w:pPr>
          </w:p>
        </w:tc>
      </w:tr>
    </w:tbl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A6C18">
        <w:rPr>
          <w:b/>
          <w:sz w:val="28"/>
          <w:szCs w:val="28"/>
        </w:rPr>
        <w:t>Раздел V</w:t>
      </w:r>
      <w:r w:rsidRPr="008A6C18">
        <w:rPr>
          <w:b/>
          <w:sz w:val="28"/>
          <w:szCs w:val="28"/>
          <w:lang w:val="en-US"/>
        </w:rPr>
        <w:t>I</w:t>
      </w:r>
      <w:r w:rsidRPr="008A6C18">
        <w:rPr>
          <w:b/>
          <w:sz w:val="28"/>
          <w:szCs w:val="28"/>
        </w:rPr>
        <w:t xml:space="preserve">. Законы и иные нормативные правовые акты 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8A6C18">
        <w:rPr>
          <w:b/>
          <w:sz w:val="28"/>
          <w:szCs w:val="28"/>
        </w:rPr>
        <w:t xml:space="preserve"> субъектов Российской Федерации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520"/>
        <w:gridCol w:w="1980"/>
        <w:gridCol w:w="2160"/>
        <w:gridCol w:w="2094"/>
      </w:tblGrid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 xml:space="preserve">N </w:t>
            </w:r>
            <w:proofErr w:type="spellStart"/>
            <w:proofErr w:type="gramStart"/>
            <w:r w:rsidRPr="00970D32">
              <w:t>п</w:t>
            </w:r>
            <w:proofErr w:type="spellEnd"/>
            <w:proofErr w:type="gramEnd"/>
            <w:r w:rsidRPr="00970D32">
              <w:t>/</w:t>
            </w:r>
            <w:proofErr w:type="spellStart"/>
            <w:r w:rsidRPr="00970D32"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Наименование документа (обозначение)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Сведения об утверждении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О регулировании земельных отношений в Красноярском крае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Закон Красноярского края от 04.12.2008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№7-2542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Граждане, использующие земельные участки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п. 1 ст. 13, ст. 14.1, ст. 15 </w:t>
            </w:r>
          </w:p>
        </w:tc>
      </w:tr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О регулировании земельных отношений </w:t>
            </w:r>
            <w:r w:rsidRPr="00970D32">
              <w:lastRenderedPageBreak/>
              <w:t>в Красноярском крае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lastRenderedPageBreak/>
              <w:t xml:space="preserve">Закон Красноярского </w:t>
            </w:r>
            <w:r w:rsidRPr="00970D32">
              <w:lastRenderedPageBreak/>
              <w:t>края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от 04.12.2008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№7-2542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lastRenderedPageBreak/>
              <w:t xml:space="preserve">Юридические лица, индивидуальные </w:t>
            </w:r>
            <w:r w:rsidRPr="00970D32">
              <w:lastRenderedPageBreak/>
              <w:t>предприниматели и граждане, использующие земельные участки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lastRenderedPageBreak/>
              <w:t>ст. 14, ст. 21</w:t>
            </w:r>
          </w:p>
        </w:tc>
      </w:tr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О регулировании земельных отношений в Красноярском крае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Закон Красноярского края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 от 04.12.2008 №7-2542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Юридические лица, использующие земельные участки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ст. 14.2, 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п. 2 ст. 17.1</w:t>
            </w:r>
          </w:p>
        </w:tc>
      </w:tr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pStyle w:val="a3"/>
              <w:spacing w:line="240" w:lineRule="atLeast"/>
              <w:ind w:left="0"/>
              <w:jc w:val="both"/>
              <w:outlineLvl w:val="0"/>
            </w:pPr>
            <w:r w:rsidRPr="00970D32">
              <w:rPr>
                <w:sz w:val="24"/>
                <w:szCs w:val="24"/>
              </w:rPr>
              <w:t>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 без предоставления земельных участков и установления сервитутов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Постановление П</w:t>
            </w:r>
            <w:r>
              <w:t>равительства Красноярского края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от 15.12.2015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№ 677-п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>
              <w:t>в полном объеме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</w:p>
        </w:tc>
      </w:tr>
    </w:tbl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02603E" w:rsidRPr="008A6C18" w:rsidRDefault="0002603E" w:rsidP="0002603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A6C18">
        <w:rPr>
          <w:b/>
          <w:sz w:val="28"/>
          <w:szCs w:val="28"/>
        </w:rPr>
        <w:t>Раздел V</w:t>
      </w:r>
      <w:r w:rsidRPr="008A6C18">
        <w:rPr>
          <w:b/>
          <w:sz w:val="28"/>
          <w:szCs w:val="28"/>
          <w:lang w:val="en-US"/>
        </w:rPr>
        <w:t>II</w:t>
      </w:r>
      <w:r w:rsidRPr="008A6C18">
        <w:rPr>
          <w:b/>
          <w:sz w:val="28"/>
          <w:szCs w:val="28"/>
        </w:rPr>
        <w:t>. Иные нормативные документы,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6C18">
        <w:rPr>
          <w:b/>
          <w:sz w:val="28"/>
          <w:szCs w:val="28"/>
        </w:rPr>
        <w:t xml:space="preserve">обязательность </w:t>
      </w:r>
      <w:proofErr w:type="gramStart"/>
      <w:r w:rsidRPr="008A6C18">
        <w:rPr>
          <w:b/>
          <w:sz w:val="28"/>
          <w:szCs w:val="28"/>
        </w:rPr>
        <w:t>соблюдения</w:t>
      </w:r>
      <w:proofErr w:type="gramEnd"/>
      <w:r w:rsidRPr="008A6C18">
        <w:rPr>
          <w:b/>
          <w:sz w:val="28"/>
          <w:szCs w:val="28"/>
        </w:rPr>
        <w:t xml:space="preserve"> которых установлена</w:t>
      </w:r>
    </w:p>
    <w:p w:rsidR="0002603E" w:rsidRPr="008A6C18" w:rsidRDefault="0002603E" w:rsidP="0002603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A6C18">
        <w:rPr>
          <w:b/>
          <w:sz w:val="28"/>
          <w:szCs w:val="28"/>
        </w:rPr>
        <w:t>законодательством Российской Федерации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00"/>
        <w:gridCol w:w="1560"/>
        <w:gridCol w:w="2300"/>
        <w:gridCol w:w="2094"/>
      </w:tblGrid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 xml:space="preserve">N </w:t>
            </w:r>
            <w:proofErr w:type="spellStart"/>
            <w:proofErr w:type="gramStart"/>
            <w:r w:rsidRPr="00970D32">
              <w:t>п</w:t>
            </w:r>
            <w:proofErr w:type="spellEnd"/>
            <w:proofErr w:type="gramEnd"/>
            <w:r w:rsidRPr="00970D32">
              <w:t>/</w:t>
            </w:r>
            <w:proofErr w:type="spellStart"/>
            <w:r w:rsidRPr="00970D32">
              <w:t>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Наименование документа (обозначение)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Сведения об утверждении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Правила землепользования и застройки территории Северо-Енисейского района, включая </w:t>
            </w:r>
            <w:r w:rsidRPr="00970D32">
              <w:lastRenderedPageBreak/>
              <w:t xml:space="preserve">территории населенных пунктов: городского поселка </w:t>
            </w:r>
            <w:proofErr w:type="gramStart"/>
            <w:r w:rsidRPr="00970D32">
              <w:t>Северо-Енисейский</w:t>
            </w:r>
            <w:proofErr w:type="gramEnd"/>
            <w:r w:rsidRPr="00970D32">
              <w:t xml:space="preserve">, поселка Тея, поселка Новая </w:t>
            </w:r>
            <w:proofErr w:type="spellStart"/>
            <w:r w:rsidRPr="00970D32">
              <w:t>Калами</w:t>
            </w:r>
            <w:proofErr w:type="spellEnd"/>
            <w:r w:rsidRPr="00970D32">
              <w:t xml:space="preserve">, поселка </w:t>
            </w:r>
            <w:proofErr w:type="spellStart"/>
            <w:r w:rsidRPr="00970D32">
              <w:t>Енашимо</w:t>
            </w:r>
            <w:proofErr w:type="spellEnd"/>
            <w:r w:rsidRPr="00970D32">
              <w:t xml:space="preserve">, поселка Брянка, поселка </w:t>
            </w:r>
            <w:proofErr w:type="spellStart"/>
            <w:r w:rsidRPr="00970D32">
              <w:t>Вангаш</w:t>
            </w:r>
            <w:proofErr w:type="spellEnd"/>
            <w:r w:rsidRPr="00970D32">
              <w:t xml:space="preserve">, поселка </w:t>
            </w:r>
            <w:proofErr w:type="spellStart"/>
            <w:r w:rsidRPr="00970D32">
              <w:t>Новоерудинский</w:t>
            </w:r>
            <w:proofErr w:type="spellEnd"/>
            <w:r w:rsidRPr="00970D32">
              <w:t xml:space="preserve">, поселка </w:t>
            </w:r>
            <w:proofErr w:type="spellStart"/>
            <w:r w:rsidRPr="00970D32">
              <w:t>Вельмо</w:t>
            </w:r>
            <w:proofErr w:type="spellEnd"/>
            <w:r w:rsidRPr="00970D32">
              <w:t xml:space="preserve">, деревни </w:t>
            </w:r>
            <w:proofErr w:type="spellStart"/>
            <w:r w:rsidRPr="00970D32">
              <w:t>Куромба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lastRenderedPageBreak/>
              <w:t xml:space="preserve">Решение районного Совета депутатов от 28.12.2012 № </w:t>
            </w:r>
            <w:r w:rsidRPr="00970D32">
              <w:lastRenderedPageBreak/>
              <w:t xml:space="preserve">605-44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lastRenderedPageBreak/>
              <w:t xml:space="preserve">Юридические лица, индивидуальные предприниматели, граждане, использующие </w:t>
            </w:r>
            <w:r w:rsidRPr="00970D32">
              <w:lastRenderedPageBreak/>
              <w:t>земельные участки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lastRenderedPageBreak/>
              <w:t>п.п. 4,5,6 ст.7,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ст.ст. 21-39,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ст. 40.1, ст. 40.2, ст. 40.4, ст. 40.5</w:t>
            </w:r>
          </w:p>
        </w:tc>
      </w:tr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lastRenderedPageBreak/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Местные нормативы градостроительного проектирования Северо-Енисейского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Решение районного Совета депутатов от 24.12.2014 № 963-72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>
              <w:t>в полном объеме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</w:p>
        </w:tc>
      </w:tr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 w:rsidRPr="00970D32"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Правила благоустройства территории населенных пунктов Северо-Енисейского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Решение районного Совета депутатов от 31.03.2017 № 264-21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п.п.</w:t>
            </w:r>
            <w:r>
              <w:t xml:space="preserve"> 32-34 ст. 2, п.п. 9, 15 ст. 3,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proofErr w:type="gramStart"/>
            <w:r w:rsidRPr="00970D32">
              <w:t xml:space="preserve">ст. 4, п.п. 1, 8 ст. </w:t>
            </w:r>
            <w:r>
              <w:t xml:space="preserve">5, </w:t>
            </w:r>
            <w:r w:rsidRPr="00970D32">
              <w:t>ст. 6, п.п. 1, 2, 3 ст. 9, п.п. 7, 10 ст. 15, п.п. 1, 4, 8, 11, 14 ст.</w:t>
            </w:r>
            <w:r>
              <w:t xml:space="preserve"> 23,</w:t>
            </w:r>
            <w:proofErr w:type="gramEnd"/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п.п. 1, 2 ст. 36,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 xml:space="preserve"> п.п. 1, 2, 3, 36 ст.</w:t>
            </w:r>
            <w:r>
              <w:t>37</w:t>
            </w:r>
          </w:p>
        </w:tc>
      </w:tr>
      <w:tr w:rsidR="0002603E" w:rsidRPr="00970D32" w:rsidTr="00A07F0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036281" w:rsidRDefault="0002603E" w:rsidP="00A07F0A">
            <w:pPr>
              <w:pStyle w:val="ConsPlusTitle"/>
              <w:jc w:val="both"/>
              <w:rPr>
                <w:b w:val="0"/>
              </w:rPr>
            </w:pPr>
            <w:r w:rsidRPr="00036281">
              <w:rPr>
                <w:b w:val="0"/>
              </w:rPr>
              <w:t>Об утверждении порядка сноса самовольных построек, расположенных на территории Северо-Енисейского района</w:t>
            </w:r>
            <w:r w:rsidRPr="00036281">
              <w:rPr>
                <w:b w:val="0"/>
                <w:spacing w:val="2"/>
              </w:rPr>
              <w:t xml:space="preserve"> </w:t>
            </w:r>
            <w:r w:rsidRPr="00036281">
              <w:rPr>
                <w:b w:val="0"/>
              </w:rPr>
              <w:t>или приведения их в соответствие с установленными требованиями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Default="0002603E" w:rsidP="00A07F0A">
            <w:pPr>
              <w:autoSpaceDE w:val="0"/>
              <w:autoSpaceDN w:val="0"/>
              <w:adjustRightInd w:val="0"/>
            </w:pPr>
            <w:r>
              <w:t>Постановление администрации Северо-Енисейского района</w:t>
            </w:r>
          </w:p>
          <w:p w:rsidR="0002603E" w:rsidRDefault="0002603E" w:rsidP="00A07F0A">
            <w:pPr>
              <w:autoSpaceDE w:val="0"/>
              <w:autoSpaceDN w:val="0"/>
              <w:adjustRightInd w:val="0"/>
            </w:pPr>
            <w:r>
              <w:t>от 10.09.2019</w:t>
            </w:r>
          </w:p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>
              <w:t>№ 320-п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 w:rsidRPr="00970D32"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3E" w:rsidRPr="00970D32" w:rsidRDefault="0002603E" w:rsidP="00A07F0A">
            <w:pPr>
              <w:autoSpaceDE w:val="0"/>
              <w:autoSpaceDN w:val="0"/>
              <w:adjustRightInd w:val="0"/>
            </w:pPr>
            <w:r>
              <w:t>разделы 1-2</w:t>
            </w:r>
          </w:p>
        </w:tc>
      </w:tr>
    </w:tbl>
    <w:p w:rsidR="002D1E58" w:rsidRDefault="002D1E58"/>
    <w:sectPr w:rsidR="002D1E58" w:rsidSect="002D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603E"/>
    <w:rsid w:val="0002603E"/>
    <w:rsid w:val="002D1E58"/>
    <w:rsid w:val="00585046"/>
    <w:rsid w:val="008E6BA6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6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2603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260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7A636C9528BC049350B3373CDACA6E2EFBA054D2CC953A0163A89EDC27FA88145B17438ICz1K" TargetMode="External"/><Relationship Id="rId13" Type="http://schemas.openxmlformats.org/officeDocument/2006/relationships/hyperlink" Target="consultantplus://offline/ref=B157A636C9528BC049350B3373CDACA6E2EFBA054D2CC953A0163A89EDC27FA88145B17D31C87D48ICz5K" TargetMode="External"/><Relationship Id="rId18" Type="http://schemas.openxmlformats.org/officeDocument/2006/relationships/hyperlink" Target="consultantplus://offline/ref=B157A636C9528BC049350B3373CDACA6E2EFBA054D2CC953A0163A89EDC27FA88145B17D31C87645ICzDK" TargetMode="External"/><Relationship Id="rId26" Type="http://schemas.openxmlformats.org/officeDocument/2006/relationships/hyperlink" Target="consultantplus://offline/ref=B157A636C9528BC049350B3373CDACA6E2EFBB044B25C953A0163A89EDC27FA88145B17D31C87642ICz2K" TargetMode="External"/><Relationship Id="rId39" Type="http://schemas.openxmlformats.org/officeDocument/2006/relationships/hyperlink" Target="consultantplus://offline/ref=B157A636C9528BC049350B3373CDACA6E1E9B2044C28C953A0163A89EDC27FA88145B17D31C87F44ICz0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57A636C9528BC049350B3373CDACA6E2EFBA054D2CC953A0163A89EDC27FA88145B17439ICzCK" TargetMode="External"/><Relationship Id="rId34" Type="http://schemas.openxmlformats.org/officeDocument/2006/relationships/hyperlink" Target="consultantplus://offline/ref=B157A636C9528BC049350B3373CDACA6E2EFBB01492CC953A0163A89EDICz2K" TargetMode="External"/><Relationship Id="rId42" Type="http://schemas.openxmlformats.org/officeDocument/2006/relationships/hyperlink" Target="consultantplus://offline/ref=B157A636C9528BC049350B3373CDACA6E2EFBA064E24C953A0163A89EDICz2K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B157A636C9528BC049350B3373CDACA6E2EFBA054D2CC953A0163A89EDC27FA88145B17D31C87C40ICzCK" TargetMode="External"/><Relationship Id="rId12" Type="http://schemas.openxmlformats.org/officeDocument/2006/relationships/hyperlink" Target="consultantplus://offline/ref=B157A636C9528BC049350B3373CDACA6E2EFBA054D2CC953A0163A89EDC27FA88145B17D31C1I7z9K" TargetMode="External"/><Relationship Id="rId17" Type="http://schemas.openxmlformats.org/officeDocument/2006/relationships/hyperlink" Target="consultantplus://offline/ref=B157A636C9528BC049350B3373CDACA6E2EFBA054D2CC953A0163A89EDC27FA88145B17D31C87645ICz3K" TargetMode="External"/><Relationship Id="rId25" Type="http://schemas.openxmlformats.org/officeDocument/2006/relationships/hyperlink" Target="consultantplus://offline/ref=B157A636C9528BC049350B3373CDACA6E2EFBB044B25C953A0163A89EDICz2K" TargetMode="External"/><Relationship Id="rId33" Type="http://schemas.openxmlformats.org/officeDocument/2006/relationships/hyperlink" Target="consultantplus://offline/ref=B157A636C9528BC049350B3373CDACA6E2EFBB01492CC953A0163A89EDICz2K" TargetMode="External"/><Relationship Id="rId38" Type="http://schemas.openxmlformats.org/officeDocument/2006/relationships/hyperlink" Target="consultantplus://offline/ref=B157A636C9528BC049350B3373CDACA6E1E9B2044C28C953A0163A89EDC27FA88145B1I7z4K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57A636C9528BC049350B3373CDACA6E2EFBA054D2CC953A0163A89EDC27FA88145B17D31C97F40ICz4K" TargetMode="External"/><Relationship Id="rId20" Type="http://schemas.openxmlformats.org/officeDocument/2006/relationships/hyperlink" Target="consultantplus://offline/ref=B157A636C9528BC049350B3373CDACA6E2EFBA054D2CC953A0163A89EDICz2K" TargetMode="External"/><Relationship Id="rId29" Type="http://schemas.openxmlformats.org/officeDocument/2006/relationships/hyperlink" Target="consultantplus://offline/ref=B157A636C9528BC049350B3373CDACA6E1E6BD024E2EC953A0163A89EDC27FA88145B17D31C87E40ICz6K" TargetMode="External"/><Relationship Id="rId41" Type="http://schemas.openxmlformats.org/officeDocument/2006/relationships/hyperlink" Target="consultantplus://offline/ref=B157A636C9528BC049350B3373CDACA6E2EFBB034C2AC953A0163A89EDC27FA88145B175I3z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57A636C9528BC049350B3373CDACA6E2EFBA054D2CC953A0163A89EDC27FA88145B17D31C87C40ICz0K" TargetMode="External"/><Relationship Id="rId11" Type="http://schemas.openxmlformats.org/officeDocument/2006/relationships/hyperlink" Target="consultantplus://offline/ref=B157A636C9528BC049350B3373CDACA6E2EFBA054D2CC953A0163A89EDC27FA88145B17D31C1I7z8K" TargetMode="External"/><Relationship Id="rId24" Type="http://schemas.openxmlformats.org/officeDocument/2006/relationships/hyperlink" Target="consultantplus://offline/ref=B157A636C9528BC049350B3373CDACA6E2EEB8034D2AC953A0163A89EDC27FA88145B17E35ICzEK" TargetMode="External"/><Relationship Id="rId32" Type="http://schemas.openxmlformats.org/officeDocument/2006/relationships/hyperlink" Target="consultantplus://offline/ref=B157A636C9528BC049350B3373CDACA6E1E6BD024E2EC953A0163A89EDC27FA88145B17D31C87E45ICz3K" TargetMode="External"/><Relationship Id="rId37" Type="http://schemas.openxmlformats.org/officeDocument/2006/relationships/hyperlink" Target="consultantplus://offline/ref=B157A636C9528BC049350B3373CDACA6E1E9B2044C28C953A0163A89EDICz2K" TargetMode="External"/><Relationship Id="rId40" Type="http://schemas.openxmlformats.org/officeDocument/2006/relationships/hyperlink" Target="consultantplus://offline/ref=B157A636C9528BC049350B3373CDACA6E2EFBB034C2AC953A0163A89EDICz2K" TargetMode="External"/><Relationship Id="rId45" Type="http://schemas.openxmlformats.org/officeDocument/2006/relationships/hyperlink" Target="consultantplus://offline/ref=B157A636C9528BC049350B3373CDACA6E1E6BD014F2DC953A0163A89EDC27FA88145B17D31C87E41ICzDK" TargetMode="External"/><Relationship Id="rId5" Type="http://schemas.openxmlformats.org/officeDocument/2006/relationships/hyperlink" Target="consultantplus://offline/ref=B157A636C9528BC049350B3373CDACA6E2EFBA054D2CC953A0163A89EDC27FA88145B17D31C87E47ICz6K" TargetMode="External"/><Relationship Id="rId15" Type="http://schemas.openxmlformats.org/officeDocument/2006/relationships/hyperlink" Target="consultantplus://offline/ref=B157A636C9528BC049350B3373CDACA6E2EFBA054D2CC953A0163A89EDC27FA88145B17D31C87843ICz7K" TargetMode="External"/><Relationship Id="rId23" Type="http://schemas.openxmlformats.org/officeDocument/2006/relationships/hyperlink" Target="consultantplus://offline/ref=B157A636C9528BC049350B3373CDACA6E2EEB8034D2AC953A0163A89EDC27FA88145B17E35ICzBK" TargetMode="External"/><Relationship Id="rId28" Type="http://schemas.openxmlformats.org/officeDocument/2006/relationships/hyperlink" Target="consultantplus://offline/ref=B157A636C9528BC049350B3373CDACA6E1E6BD024E2EC953A0163A89EDICz2K" TargetMode="External"/><Relationship Id="rId36" Type="http://schemas.openxmlformats.org/officeDocument/2006/relationships/hyperlink" Target="consultantplus://offline/ref=B157A636C9528BC049350B3373CDACA6E2EFBB01492CC953A0163A89EDC27FA88145B17D31C87E44ICz2K" TargetMode="External"/><Relationship Id="rId10" Type="http://schemas.openxmlformats.org/officeDocument/2006/relationships/hyperlink" Target="consultantplus://offline/ref=B157A636C9528BC049350B3373CDACA6E2EFBA054D2CC953A0163A89EDC27FA88145B17D31C1I7zFK" TargetMode="External"/><Relationship Id="rId19" Type="http://schemas.openxmlformats.org/officeDocument/2006/relationships/hyperlink" Target="consultantplus://offline/ref=B157A636C9528BC049350B3373CDACA6E2EFBA054D2CC953A0163A89EDC27FA88145B17D30CBI7z6K" TargetMode="External"/><Relationship Id="rId31" Type="http://schemas.openxmlformats.org/officeDocument/2006/relationships/hyperlink" Target="consultantplus://offline/ref=B157A636C9528BC049350B3373CDACA6E1E6BD024E2EC953A0163A89EDC27FA88145B17D31C87E43ICz1K" TargetMode="External"/><Relationship Id="rId44" Type="http://schemas.openxmlformats.org/officeDocument/2006/relationships/hyperlink" Target="consultantplus://offline/ref=66ACE0CE620932EDBC3DB8290A7E194394B67C7D58C7E260EC0F54E41E7F1D10B077D7E92F85086C24BD3AF9D7M9V0C" TargetMode="External"/><Relationship Id="rId4" Type="http://schemas.openxmlformats.org/officeDocument/2006/relationships/hyperlink" Target="consultantplus://offline/ref=B157A636C9528BC049350B3373CDACA6E2EFBA054D2CC953A0163A89EDICz2K" TargetMode="External"/><Relationship Id="rId9" Type="http://schemas.openxmlformats.org/officeDocument/2006/relationships/hyperlink" Target="consultantplus://offline/ref=B157A636C9528BC049350B3373CDACA6E2EFBA054D2CC953A0163A89EDC27FA88145B17D31CFI7zCK" TargetMode="External"/><Relationship Id="rId14" Type="http://schemas.openxmlformats.org/officeDocument/2006/relationships/hyperlink" Target="consultantplus://offline/ref=B157A636C9528BC049350B3373CDACA6E2EFBA054D2CC953A0163A89EDC27FA88145B17D31C87B45ICz5K" TargetMode="External"/><Relationship Id="rId22" Type="http://schemas.openxmlformats.org/officeDocument/2006/relationships/hyperlink" Target="consultantplus://offline/ref=B157A636C9528BC049350B3373CDACA6E2EEB8034D2AC953A0163A89EDICz2K" TargetMode="External"/><Relationship Id="rId27" Type="http://schemas.openxmlformats.org/officeDocument/2006/relationships/hyperlink" Target="consultantplus://offline/ref=B157A636C9528BC049350B3373CDACA6E2EFBB044B25C953A0163A89EDC27FA88145B17F33ICz0K" TargetMode="External"/><Relationship Id="rId30" Type="http://schemas.openxmlformats.org/officeDocument/2006/relationships/hyperlink" Target="consultantplus://offline/ref=B157A636C9528BC049350B3373CDACA6E1E6BD024E2EC953A0163A89EDC27FA88145B17D31C87E43ICz0K" TargetMode="External"/><Relationship Id="rId35" Type="http://schemas.openxmlformats.org/officeDocument/2006/relationships/hyperlink" Target="consultantplus://offline/ref=B157A636C9528BC049350B3373CDACA6E2EFBB01492CC953A0163A89EDC27FA88145B17D31C87E43ICzDK" TargetMode="External"/><Relationship Id="rId43" Type="http://schemas.openxmlformats.org/officeDocument/2006/relationships/hyperlink" Target="consultantplus://offline/ref=B157A636C9528BC049350B3373CDACA6E2EFBA064E24C953A0163A89EDC27FA88145B17D31C87D49ICz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1926</Words>
  <Characters>10980</Characters>
  <Application>Microsoft Office Word</Application>
  <DocSecurity>0</DocSecurity>
  <Lines>91</Lines>
  <Paragraphs>25</Paragraphs>
  <ScaleCrop>false</ScaleCrop>
  <Company>Администрация Северо-Енисейского района</Company>
  <LinksUpToDate>false</LinksUpToDate>
  <CharactersWithSpaces>12881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BAS</cp:lastModifiedBy>
  <cp:revision>2</cp:revision>
  <dcterms:created xsi:type="dcterms:W3CDTF">2022-04-07T09:46:00Z</dcterms:created>
  <dcterms:modified xsi:type="dcterms:W3CDTF">2022-04-07T09:47:00Z</dcterms:modified>
</cp:coreProperties>
</file>