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6" w:rsidRPr="004F0066" w:rsidRDefault="004F0066" w:rsidP="004F0066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center"/>
        <w:rPr>
          <w:bCs/>
          <w:kern w:val="28"/>
        </w:rPr>
      </w:pPr>
      <w:r w:rsidRPr="004F0066">
        <w:rPr>
          <w:bCs/>
          <w:kern w:val="28"/>
        </w:rPr>
        <w:t>АДМИНИСТРАЦИЯ СЕВЕРО-ЕНИСЕЙСКОГО РАЙОНА</w:t>
      </w:r>
    </w:p>
    <w:p w:rsidR="004F0066" w:rsidRPr="004F0066" w:rsidRDefault="004F0066" w:rsidP="004F0066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center"/>
        <w:rPr>
          <w:b/>
          <w:bCs/>
          <w:kern w:val="28"/>
        </w:rPr>
      </w:pPr>
      <w:r w:rsidRPr="004F0066">
        <w:rPr>
          <w:b/>
          <w:bCs/>
          <w:kern w:val="28"/>
        </w:rPr>
        <w:t>отдел социальной защиты населения администрации Северо-Енисейского района</w:t>
      </w:r>
    </w:p>
    <w:p w:rsidR="004F0066" w:rsidRPr="004F0066" w:rsidRDefault="004F0066" w:rsidP="004F0066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center"/>
        <w:rPr>
          <w:b/>
          <w:bCs/>
          <w:kern w:val="28"/>
        </w:rPr>
      </w:pPr>
      <w:r w:rsidRPr="004F0066">
        <w:rPr>
          <w:b/>
          <w:bCs/>
          <w:kern w:val="28"/>
        </w:rPr>
        <w:t>(ОСЗН Северо-Енисейского района)</w:t>
      </w:r>
    </w:p>
    <w:p w:rsidR="004F0066" w:rsidRPr="004F0066" w:rsidRDefault="004F0066" w:rsidP="004F0066">
      <w:pPr>
        <w:spacing w:line="276" w:lineRule="auto"/>
        <w:ind w:left="567" w:firstLine="284"/>
        <w:jc w:val="center"/>
        <w:rPr>
          <w:bCs/>
          <w:kern w:val="28"/>
        </w:rPr>
      </w:pPr>
      <w:r w:rsidRPr="004F0066">
        <w:rPr>
          <w:bCs/>
          <w:kern w:val="28"/>
        </w:rPr>
        <w:t xml:space="preserve">Фабричная ул., 3, </w:t>
      </w:r>
      <w:proofErr w:type="spellStart"/>
      <w:r w:rsidRPr="004F0066">
        <w:rPr>
          <w:bCs/>
          <w:kern w:val="28"/>
        </w:rPr>
        <w:t>гп</w:t>
      </w:r>
      <w:proofErr w:type="spellEnd"/>
      <w:r w:rsidRPr="004F0066">
        <w:rPr>
          <w:bCs/>
          <w:kern w:val="28"/>
        </w:rPr>
        <w:t xml:space="preserve"> Северо-Енисейский, Красноярский край, 663282, </w:t>
      </w:r>
    </w:p>
    <w:p w:rsidR="004F0066" w:rsidRPr="004F0066" w:rsidRDefault="004F0066" w:rsidP="004F0066">
      <w:pPr>
        <w:spacing w:line="276" w:lineRule="auto"/>
        <w:ind w:left="567" w:firstLine="284"/>
        <w:jc w:val="center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0066">
        <w:rPr>
          <w:bCs/>
          <w:kern w:val="28"/>
        </w:rPr>
        <w:t>тел</w:t>
      </w:r>
      <w:r w:rsidRPr="004F0066">
        <w:rPr>
          <w:bCs/>
          <w:kern w:val="28"/>
          <w:lang w:val="en-US"/>
        </w:rPr>
        <w:t xml:space="preserve">. 8 (39160) 21-0-71, </w:t>
      </w:r>
      <w:r w:rsidRPr="004F0066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socsev51@yandex.ru</w:t>
      </w:r>
    </w:p>
    <w:p w:rsidR="004F0066" w:rsidRPr="004F0066" w:rsidRDefault="004F0066" w:rsidP="004F0066">
      <w:pPr>
        <w:widowControl w:val="0"/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center"/>
        <w:rPr>
          <w:bCs/>
          <w:kern w:val="28"/>
          <w:u w:val="single"/>
        </w:rPr>
      </w:pPr>
      <w:r w:rsidRPr="004F0066">
        <w:rPr>
          <w:bCs/>
          <w:kern w:val="28"/>
          <w:lang w:val="en-US"/>
        </w:rPr>
        <w:t xml:space="preserve"> </w:t>
      </w:r>
      <w:r w:rsidRPr="004F0066">
        <w:rPr>
          <w:bCs/>
          <w:kern w:val="28"/>
        </w:rPr>
        <w:t xml:space="preserve">ОГРН 1112454000086;  ИНН/КПП 2434001843/243401001 </w:t>
      </w:r>
    </w:p>
    <w:p w:rsidR="004F0066" w:rsidRPr="004F0066" w:rsidRDefault="004F0066" w:rsidP="004F0066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center"/>
        <w:rPr>
          <w:b/>
          <w:bCs/>
          <w:kern w:val="28"/>
          <w:sz w:val="28"/>
          <w:szCs w:val="28"/>
        </w:rPr>
      </w:pPr>
      <w:r w:rsidRPr="004F0066">
        <w:rPr>
          <w:b/>
          <w:bCs/>
          <w:kern w:val="28"/>
          <w:sz w:val="28"/>
          <w:szCs w:val="28"/>
        </w:rPr>
        <w:t>ПРИКАЗ</w:t>
      </w:r>
    </w:p>
    <w:p w:rsidR="004F0066" w:rsidRPr="004F0066" w:rsidRDefault="004F0066" w:rsidP="004F006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both"/>
        <w:rPr>
          <w:kern w:val="28"/>
          <w:sz w:val="28"/>
          <w:szCs w:val="28"/>
          <w:u w:val="single"/>
        </w:rPr>
      </w:pPr>
      <w:r w:rsidRPr="004F0066">
        <w:rPr>
          <w:kern w:val="28"/>
          <w:sz w:val="28"/>
          <w:szCs w:val="28"/>
        </w:rPr>
        <w:t>«</w:t>
      </w:r>
      <w:r w:rsidR="006A5E34">
        <w:rPr>
          <w:kern w:val="28"/>
          <w:sz w:val="28"/>
          <w:szCs w:val="28"/>
        </w:rPr>
        <w:t>1</w:t>
      </w:r>
      <w:r w:rsidRPr="004F0066">
        <w:rPr>
          <w:kern w:val="28"/>
          <w:sz w:val="28"/>
          <w:szCs w:val="28"/>
        </w:rPr>
        <w:t>» ноября 201</w:t>
      </w:r>
      <w:r w:rsidR="006A5E34">
        <w:rPr>
          <w:kern w:val="28"/>
          <w:sz w:val="28"/>
          <w:szCs w:val="28"/>
        </w:rPr>
        <w:t>9</w:t>
      </w:r>
      <w:r w:rsidRPr="004F0066">
        <w:rPr>
          <w:kern w:val="28"/>
          <w:sz w:val="28"/>
          <w:szCs w:val="28"/>
        </w:rPr>
        <w:t xml:space="preserve">г.                                                        </w:t>
      </w:r>
      <w:r w:rsidR="006A5E34">
        <w:rPr>
          <w:kern w:val="28"/>
          <w:sz w:val="28"/>
          <w:szCs w:val="28"/>
        </w:rPr>
        <w:t xml:space="preserve">                            </w:t>
      </w:r>
      <w:r w:rsidR="00DA54E4">
        <w:rPr>
          <w:kern w:val="28"/>
          <w:sz w:val="28"/>
          <w:szCs w:val="28"/>
        </w:rPr>
        <w:t xml:space="preserve">  </w:t>
      </w:r>
      <w:bookmarkStart w:id="0" w:name="_GoBack"/>
      <w:bookmarkEnd w:id="0"/>
      <w:r w:rsidR="00DA54E4">
        <w:rPr>
          <w:kern w:val="28"/>
          <w:sz w:val="28"/>
          <w:szCs w:val="28"/>
        </w:rPr>
        <w:t xml:space="preserve"> </w:t>
      </w:r>
      <w:r w:rsidR="006A5E34">
        <w:rPr>
          <w:kern w:val="28"/>
          <w:sz w:val="28"/>
          <w:szCs w:val="28"/>
        </w:rPr>
        <w:t>№</w:t>
      </w:r>
      <w:r w:rsidR="00DA54E4">
        <w:rPr>
          <w:kern w:val="28"/>
          <w:sz w:val="28"/>
          <w:szCs w:val="28"/>
        </w:rPr>
        <w:t xml:space="preserve"> 114</w:t>
      </w:r>
      <w:r w:rsidR="006A5E34">
        <w:rPr>
          <w:kern w:val="28"/>
          <w:sz w:val="28"/>
          <w:szCs w:val="28"/>
        </w:rPr>
        <w:t xml:space="preserve">  </w:t>
      </w:r>
      <w:r w:rsidRPr="004F0066">
        <w:rPr>
          <w:kern w:val="28"/>
          <w:sz w:val="28"/>
          <w:szCs w:val="28"/>
        </w:rPr>
        <w:t>- ОД</w:t>
      </w:r>
    </w:p>
    <w:p w:rsidR="004F0066" w:rsidRPr="004F0066" w:rsidRDefault="006A5E34" w:rsidP="004F0066">
      <w:pPr>
        <w:widowControl w:val="0"/>
        <w:autoSpaceDE w:val="0"/>
        <w:autoSpaceDN w:val="0"/>
        <w:adjustRightInd w:val="0"/>
        <w:ind w:left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 в приказ отдела социальной защиты населения администрации Северо-Енисейского района «</w:t>
      </w:r>
      <w:r w:rsidR="004F0066" w:rsidRPr="004F0066">
        <w:rPr>
          <w:kern w:val="28"/>
          <w:sz w:val="28"/>
          <w:szCs w:val="28"/>
        </w:rPr>
        <w:t xml:space="preserve">Об утверждении базовых </w:t>
      </w:r>
      <w:r w:rsidR="004F0066" w:rsidRPr="004F0066">
        <w:rPr>
          <w:sz w:val="28"/>
          <w:szCs w:val="28"/>
        </w:rPr>
        <w:t>нормативов затрат на оказание муниципальных услуг</w:t>
      </w:r>
      <w:r w:rsidR="004F0066" w:rsidRPr="004F0066">
        <w:rPr>
          <w:kern w:val="28"/>
          <w:sz w:val="28"/>
          <w:szCs w:val="28"/>
        </w:rPr>
        <w:t>, оказываемых (выполняемых) муниципальным бюджетным учреждением социального обслуживания «Комплексный центр социального обслуживания населения Северо-Енисейского района» в качестве основных видов деятельности</w:t>
      </w:r>
      <w:r>
        <w:rPr>
          <w:kern w:val="28"/>
          <w:sz w:val="28"/>
          <w:szCs w:val="28"/>
        </w:rPr>
        <w:t>»</w:t>
      </w:r>
    </w:p>
    <w:p w:rsidR="004F0066" w:rsidRPr="004F0066" w:rsidRDefault="004F0066" w:rsidP="004F006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567" w:right="102" w:firstLine="284"/>
        <w:jc w:val="both"/>
        <w:rPr>
          <w:kern w:val="28"/>
          <w:sz w:val="28"/>
          <w:szCs w:val="28"/>
        </w:rPr>
      </w:pPr>
    </w:p>
    <w:p w:rsidR="004F0066" w:rsidRPr="004F0066" w:rsidRDefault="004F0066" w:rsidP="004F0066">
      <w:pPr>
        <w:ind w:left="709" w:firstLine="567"/>
        <w:jc w:val="both"/>
        <w:rPr>
          <w:kern w:val="28"/>
          <w:sz w:val="28"/>
          <w:szCs w:val="28"/>
        </w:rPr>
      </w:pPr>
      <w:r w:rsidRPr="004F0066">
        <w:rPr>
          <w:kern w:val="28"/>
          <w:sz w:val="28"/>
          <w:szCs w:val="28"/>
        </w:rPr>
        <w:t xml:space="preserve">    </w:t>
      </w:r>
      <w:proofErr w:type="gramStart"/>
      <w:r w:rsidRPr="004F0066">
        <w:rPr>
          <w:kern w:val="28"/>
          <w:sz w:val="28"/>
          <w:szCs w:val="28"/>
        </w:rPr>
        <w:t xml:space="preserve">В целях </w:t>
      </w:r>
      <w:r w:rsidR="00D82306">
        <w:rPr>
          <w:kern w:val="28"/>
          <w:sz w:val="28"/>
          <w:szCs w:val="28"/>
        </w:rPr>
        <w:t xml:space="preserve">уточнений количественных показателей </w:t>
      </w:r>
      <w:r w:rsidRPr="004F0066">
        <w:rPr>
          <w:kern w:val="28"/>
          <w:sz w:val="28"/>
          <w:szCs w:val="28"/>
        </w:rPr>
        <w:t>муниципального задания на выполнение муниципальных услуг (работ), оказываемых (выполняемых)  муниципальным бюджетным учреждением социального обслуживания «Комплексный центр социального обслуживания населения Северо-Енисейского района» в качестве основных видов деятельности  на 2019 год и плановый период 2020 – 2021 годов</w:t>
      </w:r>
      <w:r w:rsidR="003B6483">
        <w:rPr>
          <w:kern w:val="28"/>
          <w:sz w:val="28"/>
          <w:szCs w:val="28"/>
        </w:rPr>
        <w:t>,</w:t>
      </w:r>
      <w:r w:rsidR="00D82306">
        <w:rPr>
          <w:kern w:val="28"/>
          <w:sz w:val="28"/>
          <w:szCs w:val="28"/>
        </w:rPr>
        <w:t xml:space="preserve"> </w:t>
      </w:r>
      <w:r w:rsidRPr="004F0066">
        <w:rPr>
          <w:kern w:val="28"/>
          <w:sz w:val="28"/>
          <w:szCs w:val="28"/>
        </w:rPr>
        <w:t>руководствуясь Положением об отделе социальной защиты населения администрации Северо-Енисейского района, утвержденным Решением Северо-Енисейского районного Совета депутатов от 17.12.2010 № 203-14 «О</w:t>
      </w:r>
      <w:proofErr w:type="gramEnd"/>
      <w:r w:rsidRPr="004F0066">
        <w:rPr>
          <w:kern w:val="28"/>
          <w:sz w:val="28"/>
          <w:szCs w:val="28"/>
        </w:rPr>
        <w:t xml:space="preserve"> </w:t>
      </w:r>
      <w:proofErr w:type="gramStart"/>
      <w:r w:rsidRPr="004F0066">
        <w:rPr>
          <w:kern w:val="28"/>
          <w:sz w:val="28"/>
          <w:szCs w:val="28"/>
        </w:rPr>
        <w:t>создании отдела социальной защиты населения администрации Северо-Енисейского района в качестве отраслевого (функционального) органа администрации района с правами юридического лица» (в редакции решения Северо-Енисейского районного Совета депутатов от 20.08.2015 № 1061-80), ПРИКАЗЫВАЮ:</w:t>
      </w:r>
      <w:proofErr w:type="gramEnd"/>
    </w:p>
    <w:p w:rsidR="004F0066" w:rsidRDefault="004F0066" w:rsidP="0020354C">
      <w:pPr>
        <w:numPr>
          <w:ilvl w:val="0"/>
          <w:numId w:val="5"/>
        </w:numPr>
        <w:ind w:left="709" w:firstLine="709"/>
        <w:contextualSpacing/>
        <w:jc w:val="both"/>
        <w:rPr>
          <w:kern w:val="28"/>
          <w:sz w:val="28"/>
          <w:szCs w:val="28"/>
        </w:rPr>
      </w:pPr>
      <w:r w:rsidRPr="004F0066">
        <w:rPr>
          <w:kern w:val="28"/>
          <w:sz w:val="28"/>
          <w:szCs w:val="28"/>
        </w:rPr>
        <w:t xml:space="preserve"> </w:t>
      </w:r>
      <w:r w:rsidR="00D82306">
        <w:rPr>
          <w:kern w:val="28"/>
          <w:sz w:val="28"/>
          <w:szCs w:val="28"/>
        </w:rPr>
        <w:t xml:space="preserve">Внести в приказ отдела социальной защиты населения администрации Северо-Енисейского района от 06.11.2018 № 113-ОД </w:t>
      </w:r>
      <w:r w:rsidR="00D82306" w:rsidRPr="00D82306">
        <w:rPr>
          <w:kern w:val="28"/>
          <w:sz w:val="28"/>
          <w:szCs w:val="28"/>
        </w:rPr>
        <w:t>«Об утверждении базовых нормативов затрат на оказание муниципальных услуг, оказываемых (выполняемых) муниципальным бюджетным учреждением социального обслуживания «Комплексный центр социального обслуживания населения Северо-Енисейского района» в качестве основных видов деятельности»</w:t>
      </w:r>
      <w:r w:rsidR="00D82306">
        <w:rPr>
          <w:kern w:val="28"/>
          <w:sz w:val="28"/>
          <w:szCs w:val="28"/>
        </w:rPr>
        <w:t xml:space="preserve"> (далее – Приказ)  следующие изменения:</w:t>
      </w:r>
    </w:p>
    <w:p w:rsidR="00D82306" w:rsidRDefault="00D82306" w:rsidP="0020354C">
      <w:pPr>
        <w:pStyle w:val="a7"/>
        <w:numPr>
          <w:ilvl w:val="0"/>
          <w:numId w:val="7"/>
        </w:numPr>
        <w:ind w:firstLine="698"/>
        <w:jc w:val="both"/>
        <w:rPr>
          <w:kern w:val="28"/>
          <w:sz w:val="28"/>
          <w:szCs w:val="28"/>
        </w:rPr>
      </w:pPr>
      <w:r w:rsidRPr="0020354C">
        <w:rPr>
          <w:kern w:val="28"/>
          <w:sz w:val="28"/>
          <w:szCs w:val="28"/>
        </w:rPr>
        <w:t xml:space="preserve">Приложение 1 к </w:t>
      </w:r>
      <w:r w:rsidR="00CE4A3B" w:rsidRPr="0020354C">
        <w:rPr>
          <w:kern w:val="28"/>
          <w:sz w:val="28"/>
          <w:szCs w:val="28"/>
        </w:rPr>
        <w:t>П</w:t>
      </w:r>
      <w:r w:rsidRPr="0020354C">
        <w:rPr>
          <w:kern w:val="28"/>
          <w:sz w:val="28"/>
          <w:szCs w:val="28"/>
        </w:rPr>
        <w:t xml:space="preserve">риказу изложить в редакции </w:t>
      </w:r>
      <w:proofErr w:type="gramStart"/>
      <w:r w:rsidRPr="0020354C">
        <w:rPr>
          <w:kern w:val="28"/>
          <w:sz w:val="28"/>
          <w:szCs w:val="28"/>
        </w:rPr>
        <w:t>согласно приложения</w:t>
      </w:r>
      <w:proofErr w:type="gramEnd"/>
      <w:r w:rsidRPr="0020354C">
        <w:rPr>
          <w:kern w:val="28"/>
          <w:sz w:val="28"/>
          <w:szCs w:val="28"/>
        </w:rPr>
        <w:t xml:space="preserve"> 1 к настоящему приказу</w:t>
      </w:r>
      <w:r w:rsidR="0020354C">
        <w:rPr>
          <w:kern w:val="28"/>
          <w:sz w:val="28"/>
          <w:szCs w:val="28"/>
        </w:rPr>
        <w:t>;</w:t>
      </w:r>
    </w:p>
    <w:p w:rsidR="0020354C" w:rsidRPr="0020354C" w:rsidRDefault="0020354C" w:rsidP="0020354C">
      <w:pPr>
        <w:pStyle w:val="a7"/>
        <w:numPr>
          <w:ilvl w:val="0"/>
          <w:numId w:val="7"/>
        </w:numPr>
        <w:ind w:firstLine="698"/>
        <w:jc w:val="both"/>
        <w:rPr>
          <w:kern w:val="28"/>
          <w:sz w:val="28"/>
          <w:szCs w:val="28"/>
        </w:rPr>
      </w:pPr>
      <w:proofErr w:type="gramStart"/>
      <w:r w:rsidRPr="0020354C">
        <w:rPr>
          <w:kern w:val="28"/>
          <w:sz w:val="28"/>
          <w:szCs w:val="28"/>
        </w:rPr>
        <w:t>В таблице «Значения натуральных норм, необходимых для определения базовых нормативов затрат на оказание муниципальной услуги по предоставлению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157722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>, являющейся приложением 1 к</w:t>
      </w:r>
      <w:r w:rsidR="00157722">
        <w:rPr>
          <w:kern w:val="28"/>
          <w:sz w:val="28"/>
          <w:szCs w:val="28"/>
        </w:rPr>
        <w:t xml:space="preserve"> приложению </w:t>
      </w:r>
      <w:r w:rsidR="009F605C">
        <w:rPr>
          <w:kern w:val="28"/>
          <w:sz w:val="28"/>
          <w:szCs w:val="28"/>
        </w:rPr>
        <w:t xml:space="preserve">1 </w:t>
      </w:r>
      <w:r w:rsidR="00157722">
        <w:rPr>
          <w:kern w:val="28"/>
          <w:sz w:val="28"/>
          <w:szCs w:val="28"/>
        </w:rPr>
        <w:t>к Приказу</w:t>
      </w:r>
      <w:proofErr w:type="gramEnd"/>
      <w:r w:rsidRPr="0020354C">
        <w:t xml:space="preserve"> </w:t>
      </w:r>
      <w:r>
        <w:t>«</w:t>
      </w:r>
      <w:proofErr w:type="gramStart"/>
      <w:r w:rsidRPr="0020354C">
        <w:rPr>
          <w:kern w:val="28"/>
          <w:sz w:val="28"/>
          <w:szCs w:val="28"/>
        </w:rPr>
        <w:t xml:space="preserve">Базовые нормативы затрат на оказание муниципальной услуги по предоставлению социального обслуживания в стационарной форме включая оказание социально-бытовых услуг, социально-медицинских услуг, </w:t>
      </w:r>
      <w:r w:rsidRPr="0020354C">
        <w:rPr>
          <w:kern w:val="28"/>
          <w:sz w:val="28"/>
          <w:szCs w:val="28"/>
        </w:rPr>
        <w:lastRenderedPageBreak/>
        <w:t>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оказываемых (выполняемых) муниципальным бюджетным учреждением социального обслуживания «Комплексный центр социального обслуживания населения Северо-Енисейского района» в качестве</w:t>
      </w:r>
      <w:proofErr w:type="gramEnd"/>
      <w:r w:rsidRPr="0020354C">
        <w:rPr>
          <w:kern w:val="28"/>
          <w:sz w:val="28"/>
          <w:szCs w:val="28"/>
        </w:rPr>
        <w:t xml:space="preserve"> основных видов деятельности</w:t>
      </w:r>
      <w:r>
        <w:rPr>
          <w:kern w:val="28"/>
          <w:sz w:val="28"/>
          <w:szCs w:val="28"/>
        </w:rPr>
        <w:t>» цифру «70» заменить цифрой «67» .</w:t>
      </w:r>
    </w:p>
    <w:p w:rsidR="004F0066" w:rsidRPr="0020354C" w:rsidRDefault="004F0066" w:rsidP="0020354C">
      <w:pPr>
        <w:pStyle w:val="a7"/>
        <w:numPr>
          <w:ilvl w:val="0"/>
          <w:numId w:val="5"/>
        </w:numPr>
        <w:ind w:left="709" w:firstLine="851"/>
        <w:jc w:val="both"/>
        <w:rPr>
          <w:kern w:val="28"/>
          <w:sz w:val="28"/>
          <w:szCs w:val="28"/>
        </w:rPr>
      </w:pPr>
      <w:r w:rsidRPr="0020354C">
        <w:rPr>
          <w:kern w:val="28"/>
          <w:sz w:val="28"/>
          <w:szCs w:val="28"/>
        </w:rPr>
        <w:t xml:space="preserve">С настоящим приказом ознакомить директора  муниципального </w:t>
      </w:r>
      <w:proofErr w:type="spellStart"/>
      <w:proofErr w:type="gramStart"/>
      <w:r w:rsidRPr="0020354C">
        <w:rPr>
          <w:kern w:val="28"/>
          <w:sz w:val="28"/>
          <w:szCs w:val="28"/>
        </w:rPr>
        <w:t>бюд-жетного</w:t>
      </w:r>
      <w:proofErr w:type="spellEnd"/>
      <w:proofErr w:type="gramEnd"/>
      <w:r w:rsidRPr="0020354C">
        <w:rPr>
          <w:kern w:val="28"/>
          <w:sz w:val="28"/>
          <w:szCs w:val="28"/>
        </w:rPr>
        <w:t xml:space="preserve"> учреждения социального обслуживания «Комплексный центр </w:t>
      </w:r>
      <w:proofErr w:type="spellStart"/>
      <w:r w:rsidRPr="0020354C">
        <w:rPr>
          <w:kern w:val="28"/>
          <w:sz w:val="28"/>
          <w:szCs w:val="28"/>
        </w:rPr>
        <w:t>социаль-ного</w:t>
      </w:r>
      <w:proofErr w:type="spellEnd"/>
      <w:r w:rsidRPr="0020354C">
        <w:rPr>
          <w:kern w:val="28"/>
          <w:sz w:val="28"/>
          <w:szCs w:val="28"/>
        </w:rPr>
        <w:t xml:space="preserve"> обслуживания населения Северо-Енисейского района» </w:t>
      </w:r>
      <w:proofErr w:type="spellStart"/>
      <w:r w:rsidRPr="0020354C">
        <w:rPr>
          <w:kern w:val="28"/>
          <w:sz w:val="28"/>
          <w:szCs w:val="28"/>
        </w:rPr>
        <w:t>Гайнуллову</w:t>
      </w:r>
      <w:proofErr w:type="spellEnd"/>
      <w:r w:rsidRPr="0020354C">
        <w:rPr>
          <w:kern w:val="28"/>
          <w:sz w:val="28"/>
          <w:szCs w:val="28"/>
        </w:rPr>
        <w:t xml:space="preserve"> В.М.</w:t>
      </w:r>
    </w:p>
    <w:p w:rsidR="004F0066" w:rsidRPr="004F0066" w:rsidRDefault="004F0066" w:rsidP="0020354C">
      <w:pPr>
        <w:widowControl w:val="0"/>
        <w:numPr>
          <w:ilvl w:val="0"/>
          <w:numId w:val="5"/>
        </w:numPr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709" w:right="102" w:firstLine="851"/>
        <w:contextualSpacing/>
        <w:jc w:val="both"/>
        <w:rPr>
          <w:sz w:val="28"/>
          <w:szCs w:val="28"/>
        </w:rPr>
      </w:pPr>
      <w:proofErr w:type="gramStart"/>
      <w:r w:rsidRPr="004F0066">
        <w:rPr>
          <w:sz w:val="28"/>
          <w:szCs w:val="28"/>
        </w:rPr>
        <w:t>Контроль за</w:t>
      </w:r>
      <w:proofErr w:type="gramEnd"/>
      <w:r w:rsidRPr="004F0066">
        <w:rPr>
          <w:sz w:val="28"/>
          <w:szCs w:val="28"/>
        </w:rPr>
        <w:t xml:space="preserve"> исполнением настоящего приказа </w:t>
      </w:r>
      <w:r w:rsidR="00157722">
        <w:rPr>
          <w:sz w:val="28"/>
          <w:szCs w:val="28"/>
        </w:rPr>
        <w:t>возложить на главного специалиста отдела социальной защиты населения администрации Северо-Енисейского района Кирсанову М.А.</w:t>
      </w:r>
      <w:r w:rsidRPr="004F0066">
        <w:rPr>
          <w:sz w:val="28"/>
          <w:szCs w:val="28"/>
        </w:rPr>
        <w:t xml:space="preserve"> </w:t>
      </w:r>
    </w:p>
    <w:p w:rsidR="004F0066" w:rsidRPr="004F0066" w:rsidRDefault="004F0066" w:rsidP="004F006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709" w:right="102" w:firstLine="679"/>
        <w:jc w:val="both"/>
        <w:rPr>
          <w:sz w:val="28"/>
          <w:szCs w:val="28"/>
        </w:rPr>
      </w:pPr>
    </w:p>
    <w:p w:rsidR="004F0066" w:rsidRPr="004F0066" w:rsidRDefault="004F0066" w:rsidP="004F006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426" w:right="102" w:firstLine="679"/>
        <w:jc w:val="both"/>
        <w:rPr>
          <w:sz w:val="28"/>
          <w:szCs w:val="28"/>
        </w:rPr>
      </w:pPr>
    </w:p>
    <w:p w:rsidR="00D82306" w:rsidRDefault="004F0066" w:rsidP="004F006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426" w:right="102"/>
        <w:jc w:val="both"/>
        <w:rPr>
          <w:sz w:val="28"/>
          <w:szCs w:val="28"/>
        </w:rPr>
      </w:pPr>
      <w:r w:rsidRPr="004F0066">
        <w:rPr>
          <w:sz w:val="28"/>
          <w:szCs w:val="28"/>
        </w:rPr>
        <w:t xml:space="preserve">   Начальник  отдела</w:t>
      </w:r>
      <w:r w:rsidR="00D82306">
        <w:rPr>
          <w:sz w:val="28"/>
          <w:szCs w:val="28"/>
        </w:rPr>
        <w:t>,</w:t>
      </w:r>
    </w:p>
    <w:p w:rsidR="004F0066" w:rsidRPr="004F0066" w:rsidRDefault="00D82306" w:rsidP="00D82306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426" w:right="102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ликвидационной комиссии</w:t>
      </w:r>
      <w:r w:rsidR="004F0066" w:rsidRPr="004F0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F0066" w:rsidRPr="004F0066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С.Н.Воробьева</w:t>
      </w:r>
      <w:proofErr w:type="spellEnd"/>
    </w:p>
    <w:p w:rsidR="004F0066" w:rsidRPr="004F0066" w:rsidRDefault="004F0066" w:rsidP="004F0066">
      <w:pPr>
        <w:spacing w:line="276" w:lineRule="auto"/>
        <w:rPr>
          <w:sz w:val="28"/>
          <w:szCs w:val="28"/>
        </w:rPr>
        <w:sectPr w:rsidR="004F0066" w:rsidRPr="004F0066">
          <w:pgSz w:w="11906" w:h="16838"/>
          <w:pgMar w:top="454" w:right="567" w:bottom="567" w:left="709" w:header="709" w:footer="709" w:gutter="0"/>
          <w:cols w:space="720"/>
        </w:sectPr>
      </w:pPr>
    </w:p>
    <w:tbl>
      <w:tblPr>
        <w:tblStyle w:val="aa"/>
        <w:tblW w:w="8080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F0066" w:rsidRPr="004F0066" w:rsidTr="004F0066">
        <w:tc>
          <w:tcPr>
            <w:tcW w:w="8080" w:type="dxa"/>
            <w:hideMark/>
          </w:tcPr>
          <w:p w:rsidR="004F0066" w:rsidRPr="004F0066" w:rsidRDefault="004F0066" w:rsidP="004F0066">
            <w:pPr>
              <w:widowControl w:val="0"/>
              <w:tabs>
                <w:tab w:val="left" w:pos="111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3" w:right="102" w:hanging="175"/>
              <w:jc w:val="right"/>
              <w:rPr>
                <w:sz w:val="20"/>
                <w:szCs w:val="20"/>
                <w:lang w:eastAsia="en-US"/>
              </w:rPr>
            </w:pPr>
            <w:r w:rsidRPr="004F0066">
              <w:rPr>
                <w:sz w:val="20"/>
                <w:szCs w:val="20"/>
                <w:lang w:eastAsia="en-US"/>
              </w:rPr>
              <w:lastRenderedPageBreak/>
              <w:t>Приложение 1</w:t>
            </w:r>
          </w:p>
          <w:p w:rsidR="00CE4A3B" w:rsidRDefault="004F0066" w:rsidP="00CE4A3B">
            <w:pPr>
              <w:widowControl w:val="0"/>
              <w:tabs>
                <w:tab w:val="left" w:pos="111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3" w:right="102" w:hanging="175"/>
              <w:jc w:val="right"/>
              <w:rPr>
                <w:sz w:val="20"/>
                <w:szCs w:val="20"/>
                <w:lang w:eastAsia="en-US"/>
              </w:rPr>
            </w:pPr>
            <w:r w:rsidRPr="004F0066">
              <w:rPr>
                <w:sz w:val="20"/>
                <w:szCs w:val="20"/>
                <w:lang w:eastAsia="en-US"/>
              </w:rPr>
              <w:t xml:space="preserve">к приказу отдела социальной защиты населения администрации Северо-Енисейского района от </w:t>
            </w:r>
            <w:r w:rsidR="00CE4A3B">
              <w:rPr>
                <w:sz w:val="20"/>
                <w:szCs w:val="20"/>
                <w:lang w:eastAsia="en-US"/>
              </w:rPr>
              <w:t>01.11.2019</w:t>
            </w:r>
            <w:r w:rsidRPr="004F0066">
              <w:rPr>
                <w:sz w:val="20"/>
                <w:szCs w:val="20"/>
                <w:lang w:eastAsia="en-US"/>
              </w:rPr>
              <w:t xml:space="preserve"> №</w:t>
            </w:r>
            <w:r w:rsidR="00CE4A3B">
              <w:rPr>
                <w:sz w:val="20"/>
                <w:szCs w:val="20"/>
                <w:lang w:eastAsia="en-US"/>
              </w:rPr>
              <w:t>____</w:t>
            </w:r>
            <w:r w:rsidRPr="004F0066">
              <w:rPr>
                <w:sz w:val="20"/>
                <w:szCs w:val="20"/>
                <w:lang w:eastAsia="en-US"/>
              </w:rPr>
              <w:t xml:space="preserve"> -ОД </w:t>
            </w:r>
            <w:r w:rsidR="00CE4A3B">
              <w:rPr>
                <w:sz w:val="20"/>
                <w:szCs w:val="20"/>
                <w:lang w:eastAsia="en-US"/>
              </w:rPr>
              <w:t xml:space="preserve"> «</w:t>
            </w:r>
            <w:r w:rsidR="00CE4A3B" w:rsidRPr="00CE4A3B">
              <w:rPr>
                <w:sz w:val="20"/>
                <w:szCs w:val="20"/>
                <w:lang w:eastAsia="en-US"/>
              </w:rPr>
              <w:t xml:space="preserve">О внесении изменений в приказ отдела социальной защиты населения администрации Северо-Енисейского района </w:t>
            </w:r>
            <w:r w:rsidRPr="004F0066">
              <w:rPr>
                <w:sz w:val="20"/>
                <w:szCs w:val="20"/>
                <w:lang w:eastAsia="en-US"/>
              </w:rPr>
              <w:t xml:space="preserve">«Об утверждении базовых нормативов затрат на оказание муниципальных услуг, оказываемых (выполняемых) муниципальным бюджетным учреждением социального обслуживания «Комплексный центр социального обслуживания населения Северо-Енисейского района» </w:t>
            </w:r>
          </w:p>
          <w:p w:rsidR="004F0066" w:rsidRPr="004F0066" w:rsidRDefault="004F0066" w:rsidP="00CE4A3B">
            <w:pPr>
              <w:widowControl w:val="0"/>
              <w:tabs>
                <w:tab w:val="left" w:pos="1111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3" w:right="102" w:hanging="175"/>
              <w:jc w:val="right"/>
              <w:rPr>
                <w:sz w:val="20"/>
                <w:szCs w:val="20"/>
                <w:lang w:eastAsia="en-US"/>
              </w:rPr>
            </w:pPr>
            <w:r w:rsidRPr="004F0066">
              <w:rPr>
                <w:sz w:val="20"/>
                <w:szCs w:val="20"/>
                <w:lang w:eastAsia="en-US"/>
              </w:rPr>
              <w:t>в качестве основных видов деятельности»</w:t>
            </w:r>
          </w:p>
        </w:tc>
      </w:tr>
    </w:tbl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E4A3B">
        <w:rPr>
          <w:sz w:val="20"/>
          <w:szCs w:val="20"/>
        </w:rPr>
        <w:t>(Новая редакция приложения 1</w:t>
      </w:r>
      <w:r>
        <w:rPr>
          <w:sz w:val="20"/>
          <w:szCs w:val="20"/>
        </w:rPr>
        <w:t xml:space="preserve"> </w:t>
      </w:r>
      <w:r w:rsidRPr="00CE4A3B">
        <w:rPr>
          <w:sz w:val="20"/>
          <w:szCs w:val="20"/>
        </w:rPr>
        <w:t xml:space="preserve">к приказу отдела социальной защиты </w:t>
      </w:r>
      <w:proofErr w:type="gramEnd"/>
    </w:p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>населения администрации Северо-Енисейского района</w:t>
      </w:r>
    </w:p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06.11.2018 № 113-л </w:t>
      </w:r>
      <w:r w:rsidRPr="00CE4A3B">
        <w:rPr>
          <w:sz w:val="20"/>
          <w:szCs w:val="20"/>
        </w:rPr>
        <w:t xml:space="preserve">«Об утверждении базовых нормативов </w:t>
      </w:r>
    </w:p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>затрат на оказание муниципальных услуг,</w:t>
      </w:r>
    </w:p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>оказываемых (выполняемых) муниципальным бюджетным</w:t>
      </w:r>
    </w:p>
    <w:p w:rsid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 xml:space="preserve"> учреждением социального обслуживания «Комплексный центр социального </w:t>
      </w:r>
    </w:p>
    <w:p w:rsidR="00CE4A3B" w:rsidRP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 xml:space="preserve">обслуживания населения Северо-Енисейского района» </w:t>
      </w:r>
    </w:p>
    <w:p w:rsidR="00CE4A3B" w:rsidRPr="00CE4A3B" w:rsidRDefault="00CE4A3B" w:rsidP="00CE4A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4A3B">
        <w:rPr>
          <w:sz w:val="20"/>
          <w:szCs w:val="20"/>
        </w:rPr>
        <w:t>в качестве основных видов деятельности»)</w:t>
      </w:r>
    </w:p>
    <w:p w:rsidR="004F0066" w:rsidRPr="00E414FD" w:rsidRDefault="004F0066" w:rsidP="004F0066">
      <w:pPr>
        <w:widowControl w:val="0"/>
        <w:autoSpaceDE w:val="0"/>
        <w:autoSpaceDN w:val="0"/>
        <w:adjustRightInd w:val="0"/>
        <w:jc w:val="center"/>
        <w:rPr>
          <w:kern w:val="28"/>
        </w:rPr>
      </w:pPr>
      <w:proofErr w:type="gramStart"/>
      <w:r w:rsidRPr="00E414FD">
        <w:t>Базовые нормативы затрат на оказание муниципальной услуги</w:t>
      </w:r>
      <w:r w:rsidRPr="00E414FD">
        <w:rPr>
          <w:kern w:val="28"/>
        </w:rPr>
        <w:t xml:space="preserve"> по предоставлению социального обслуживания в </w:t>
      </w:r>
      <w:r w:rsidRPr="00E414FD">
        <w:rPr>
          <w:b/>
          <w:kern w:val="28"/>
        </w:rPr>
        <w:t>стационарной</w:t>
      </w:r>
      <w:r w:rsidRPr="00E414FD">
        <w:rPr>
          <w:kern w:val="28"/>
        </w:rPr>
        <w:t xml:space="preserve">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оказываемых (выполняемых) муниципальным бюджетным учреждением социального обслуживания «Комплексный центр социального обслуживания населения Северо-Енисейского района» в качестве</w:t>
      </w:r>
      <w:proofErr w:type="gramEnd"/>
      <w:r w:rsidRPr="00E414FD">
        <w:rPr>
          <w:kern w:val="28"/>
        </w:rPr>
        <w:t xml:space="preserve"> основных видов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4054"/>
        <w:gridCol w:w="3402"/>
      </w:tblGrid>
      <w:tr w:rsidR="004F0066" w:rsidRPr="004F0066" w:rsidTr="0013670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val="en-US" w:eastAsia="en-US"/>
              </w:rPr>
            </w:pPr>
            <w:r w:rsidRPr="004F0066">
              <w:rPr>
                <w:kern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Составляющие нормативных затрат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 xml:space="preserve">Показатель (рублей) </w:t>
            </w:r>
          </w:p>
        </w:tc>
      </w:tr>
      <w:tr w:rsidR="004F0066" w:rsidRPr="004F0066" w:rsidTr="0013670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3</w:t>
            </w:r>
          </w:p>
        </w:tc>
      </w:tr>
      <w:tr w:rsidR="004F0066" w:rsidRPr="004F0066" w:rsidTr="004F0066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lang w:eastAsia="en-US"/>
              </w:rPr>
              <w:t xml:space="preserve">Предоставление социального </w:t>
            </w:r>
            <w:proofErr w:type="gramStart"/>
            <w:r w:rsidRPr="004F0066">
              <w:rPr>
                <w:lang w:eastAsia="en-US"/>
              </w:rPr>
              <w:t>обслуживания</w:t>
            </w:r>
            <w:proofErr w:type="gramEnd"/>
            <w:r w:rsidRPr="004F0066">
              <w:rPr>
                <w:lang w:eastAsia="en-US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 xml:space="preserve">Затраты, непосредственно связанные с оказанием услуги </w:t>
            </w:r>
          </w:p>
        </w:tc>
      </w:tr>
      <w:tr w:rsidR="004F0066" w:rsidRPr="004F0066" w:rsidTr="001367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оплату труда, в том числе начисления на оплату труда</w:t>
            </w:r>
          </w:p>
          <w:p w:rsidR="00CE3DD4" w:rsidRPr="004F0066" w:rsidRDefault="00CE3DD4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</w:p>
          <w:p w:rsidR="00586C99" w:rsidRPr="004F0066" w:rsidRDefault="0021032D" w:rsidP="00586C99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105261,30</w:t>
            </w:r>
          </w:p>
        </w:tc>
      </w:tr>
      <w:tr w:rsidR="004F0066" w:rsidRPr="004F0066" w:rsidTr="001367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приобретение материальных запасов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21032D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46134,81</w:t>
            </w:r>
          </w:p>
        </w:tc>
      </w:tr>
      <w:tr w:rsidR="004F0066" w:rsidRPr="004F0066" w:rsidTr="004F0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общехозяйственные нужды</w:t>
            </w:r>
          </w:p>
        </w:tc>
      </w:tr>
      <w:tr w:rsidR="004F0066" w:rsidRPr="004F0066" w:rsidTr="001367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оплату труда, в том числе начисления на оплату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21032D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56350,75</w:t>
            </w:r>
          </w:p>
        </w:tc>
      </w:tr>
      <w:tr w:rsidR="004F0066" w:rsidRPr="004F0066" w:rsidTr="001367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услуги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AD679C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2204,38</w:t>
            </w:r>
          </w:p>
        </w:tc>
      </w:tr>
      <w:tr w:rsidR="004F0066" w:rsidRPr="004F0066" w:rsidTr="00136703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транспортные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0,00</w:t>
            </w:r>
          </w:p>
        </w:tc>
      </w:tr>
      <w:tr w:rsidR="004F0066" w:rsidRPr="004F0066" w:rsidTr="0013670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коммунальные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AD679C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40768,56</w:t>
            </w:r>
          </w:p>
        </w:tc>
      </w:tr>
      <w:tr w:rsidR="004F0066" w:rsidRPr="004F0066" w:rsidTr="0013670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содержание объектов недвижимого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AD679C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23543,28</w:t>
            </w:r>
          </w:p>
        </w:tc>
      </w:tr>
      <w:tr w:rsidR="004F0066" w:rsidRPr="004F0066" w:rsidTr="0013670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AD679C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2186,57</w:t>
            </w:r>
          </w:p>
        </w:tc>
      </w:tr>
      <w:tr w:rsidR="004F0066" w:rsidRPr="004F0066" w:rsidTr="0013670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66" w:rsidRPr="004F0066" w:rsidRDefault="004F0066" w:rsidP="004F0066">
            <w:pPr>
              <w:rPr>
                <w:kern w:val="28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4F0066">
              <w:rPr>
                <w:kern w:val="28"/>
                <w:lang w:eastAsia="en-US"/>
              </w:rPr>
              <w:t xml:space="preserve">Затраты на прочие общехозяйственные нужды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AD679C" w:rsidP="004F0066">
            <w:pPr>
              <w:widowControl w:val="0"/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7308,19</w:t>
            </w:r>
          </w:p>
        </w:tc>
      </w:tr>
      <w:tr w:rsidR="004F0066" w:rsidRPr="004F0066" w:rsidTr="00136703">
        <w:trPr>
          <w:trHeight w:val="48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b/>
                <w:kern w:val="28"/>
                <w:lang w:eastAsia="en-US"/>
              </w:rPr>
            </w:pPr>
            <w:r w:rsidRPr="004F0066">
              <w:rPr>
                <w:b/>
                <w:kern w:val="28"/>
                <w:lang w:eastAsia="en-US"/>
              </w:rPr>
              <w:t>Базовый норматив затрат на оказание услуги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66" w:rsidRPr="004F0066" w:rsidRDefault="004F0066" w:rsidP="004F0066">
            <w:pPr>
              <w:widowControl w:val="0"/>
              <w:autoSpaceDE w:val="0"/>
              <w:autoSpaceDN w:val="0"/>
              <w:adjustRightInd w:val="0"/>
              <w:rPr>
                <w:b/>
                <w:kern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66" w:rsidRPr="004F0066" w:rsidRDefault="0021032D" w:rsidP="004F0066">
            <w:pPr>
              <w:widowControl w:val="0"/>
              <w:autoSpaceDE w:val="0"/>
              <w:autoSpaceDN w:val="0"/>
              <w:adjustRightInd w:val="0"/>
              <w:rPr>
                <w:b/>
                <w:kern w:val="28"/>
                <w:lang w:eastAsia="en-US"/>
              </w:rPr>
            </w:pPr>
            <w:r>
              <w:rPr>
                <w:b/>
                <w:kern w:val="28"/>
                <w:lang w:eastAsia="en-US"/>
              </w:rPr>
              <w:t>283757,86</w:t>
            </w:r>
            <w:r w:rsidR="004F0066" w:rsidRPr="004F0066">
              <w:rPr>
                <w:b/>
                <w:kern w:val="28"/>
                <w:lang w:eastAsia="en-US"/>
              </w:rPr>
              <w:t>*</w:t>
            </w:r>
          </w:p>
        </w:tc>
      </w:tr>
    </w:tbl>
    <w:p w:rsidR="004F0066" w:rsidRPr="004F0066" w:rsidRDefault="004F0066" w:rsidP="004F0066">
      <w:pPr>
        <w:widowControl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  <w:proofErr w:type="gramStart"/>
      <w:r w:rsidRPr="004F0066">
        <w:rPr>
          <w:kern w:val="28"/>
          <w:sz w:val="20"/>
          <w:szCs w:val="20"/>
        </w:rPr>
        <w:t>*приложения 1-11 к таблице «Базовые нормативы затрат на оказание муниципальной услуги по предоставлению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оказываемых (выполняемых) муниципальным бюджетным учреждением социального обслуживания «Комплексный центр социального обслуживания населения</w:t>
      </w:r>
      <w:proofErr w:type="gramEnd"/>
      <w:r w:rsidRPr="004F0066">
        <w:rPr>
          <w:kern w:val="28"/>
          <w:sz w:val="20"/>
          <w:szCs w:val="20"/>
        </w:rPr>
        <w:t xml:space="preserve"> Северо-Енисейского района» в качестве основных видов деятельности»</w:t>
      </w:r>
      <w:r w:rsidR="00CF4CCE">
        <w:rPr>
          <w:kern w:val="28"/>
          <w:sz w:val="20"/>
          <w:szCs w:val="20"/>
        </w:rPr>
        <w:t>.</w:t>
      </w:r>
    </w:p>
    <w:p w:rsidR="004F0066" w:rsidRPr="004F0066" w:rsidRDefault="004F0066" w:rsidP="004F0066">
      <w:pPr>
        <w:widowControl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</w:p>
    <w:p w:rsidR="004F0066" w:rsidRPr="004F0066" w:rsidRDefault="004F0066" w:rsidP="004F0066">
      <w:pPr>
        <w:widowControl w:val="0"/>
        <w:autoSpaceDE w:val="0"/>
        <w:autoSpaceDN w:val="0"/>
        <w:adjustRightInd w:val="0"/>
        <w:jc w:val="both"/>
        <w:rPr>
          <w:kern w:val="28"/>
          <w:sz w:val="20"/>
          <w:szCs w:val="20"/>
        </w:rPr>
      </w:pPr>
    </w:p>
    <w:p w:rsidR="004F0066" w:rsidRPr="004F0066" w:rsidRDefault="004F0066" w:rsidP="004F0066">
      <w:pPr>
        <w:widowControl w:val="0"/>
        <w:autoSpaceDE w:val="0"/>
        <w:autoSpaceDN w:val="0"/>
        <w:adjustRightInd w:val="0"/>
        <w:ind w:left="-284" w:firstLine="142"/>
        <w:jc w:val="both"/>
        <w:rPr>
          <w:kern w:val="28"/>
          <w:sz w:val="20"/>
          <w:szCs w:val="20"/>
        </w:rPr>
      </w:pPr>
    </w:p>
    <w:sectPr w:rsidR="004F0066" w:rsidRPr="004F0066" w:rsidSect="00680428">
      <w:pgSz w:w="11906" w:h="16838"/>
      <w:pgMar w:top="45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D1" w:rsidRDefault="003B36D1" w:rsidP="00BA70AA">
      <w:r>
        <w:separator/>
      </w:r>
    </w:p>
  </w:endnote>
  <w:endnote w:type="continuationSeparator" w:id="0">
    <w:p w:rsidR="003B36D1" w:rsidRDefault="003B36D1" w:rsidP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D1" w:rsidRDefault="003B36D1" w:rsidP="00BA70AA">
      <w:r>
        <w:separator/>
      </w:r>
    </w:p>
  </w:footnote>
  <w:footnote w:type="continuationSeparator" w:id="0">
    <w:p w:rsidR="003B36D1" w:rsidRDefault="003B36D1" w:rsidP="00BA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2"/>
    <w:multiLevelType w:val="hybridMultilevel"/>
    <w:tmpl w:val="B6C40DC4"/>
    <w:lvl w:ilvl="0" w:tplc="71007D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1259AC"/>
    <w:multiLevelType w:val="hybridMultilevel"/>
    <w:tmpl w:val="76E22ED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2D7C3159"/>
    <w:multiLevelType w:val="hybridMultilevel"/>
    <w:tmpl w:val="59100CB2"/>
    <w:lvl w:ilvl="0" w:tplc="7736AC74">
      <w:start w:val="1"/>
      <w:numFmt w:val="decimal"/>
      <w:lvlText w:val="%1)"/>
      <w:lvlJc w:val="left"/>
      <w:pPr>
        <w:ind w:left="2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3" w:hanging="360"/>
      </w:pPr>
    </w:lvl>
    <w:lvl w:ilvl="2" w:tplc="0419001B" w:tentative="1">
      <w:start w:val="1"/>
      <w:numFmt w:val="lowerRoman"/>
      <w:lvlText w:val="%3."/>
      <w:lvlJc w:val="right"/>
      <w:pPr>
        <w:ind w:left="3613" w:hanging="180"/>
      </w:pPr>
    </w:lvl>
    <w:lvl w:ilvl="3" w:tplc="0419000F" w:tentative="1">
      <w:start w:val="1"/>
      <w:numFmt w:val="decimal"/>
      <w:lvlText w:val="%4."/>
      <w:lvlJc w:val="left"/>
      <w:pPr>
        <w:ind w:left="4333" w:hanging="360"/>
      </w:pPr>
    </w:lvl>
    <w:lvl w:ilvl="4" w:tplc="04190019" w:tentative="1">
      <w:start w:val="1"/>
      <w:numFmt w:val="lowerLetter"/>
      <w:lvlText w:val="%5."/>
      <w:lvlJc w:val="left"/>
      <w:pPr>
        <w:ind w:left="5053" w:hanging="360"/>
      </w:pPr>
    </w:lvl>
    <w:lvl w:ilvl="5" w:tplc="0419001B" w:tentative="1">
      <w:start w:val="1"/>
      <w:numFmt w:val="lowerRoman"/>
      <w:lvlText w:val="%6."/>
      <w:lvlJc w:val="right"/>
      <w:pPr>
        <w:ind w:left="5773" w:hanging="180"/>
      </w:pPr>
    </w:lvl>
    <w:lvl w:ilvl="6" w:tplc="0419000F" w:tentative="1">
      <w:start w:val="1"/>
      <w:numFmt w:val="decimal"/>
      <w:lvlText w:val="%7."/>
      <w:lvlJc w:val="left"/>
      <w:pPr>
        <w:ind w:left="6493" w:hanging="360"/>
      </w:pPr>
    </w:lvl>
    <w:lvl w:ilvl="7" w:tplc="04190019" w:tentative="1">
      <w:start w:val="1"/>
      <w:numFmt w:val="lowerLetter"/>
      <w:lvlText w:val="%8."/>
      <w:lvlJc w:val="left"/>
      <w:pPr>
        <w:ind w:left="7213" w:hanging="360"/>
      </w:pPr>
    </w:lvl>
    <w:lvl w:ilvl="8" w:tplc="041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3">
    <w:nsid w:val="4CA04E7A"/>
    <w:multiLevelType w:val="hybridMultilevel"/>
    <w:tmpl w:val="B9E2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84604"/>
    <w:multiLevelType w:val="hybridMultilevel"/>
    <w:tmpl w:val="865A94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1EB6"/>
    <w:multiLevelType w:val="hybridMultilevel"/>
    <w:tmpl w:val="837E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0"/>
    <w:rsid w:val="000249CE"/>
    <w:rsid w:val="00041821"/>
    <w:rsid w:val="00045FCA"/>
    <w:rsid w:val="000576DD"/>
    <w:rsid w:val="0006136C"/>
    <w:rsid w:val="00074025"/>
    <w:rsid w:val="00080272"/>
    <w:rsid w:val="00084C04"/>
    <w:rsid w:val="00085511"/>
    <w:rsid w:val="00090865"/>
    <w:rsid w:val="0009407E"/>
    <w:rsid w:val="000955B1"/>
    <w:rsid w:val="000A1788"/>
    <w:rsid w:val="000B7CD7"/>
    <w:rsid w:val="000C4238"/>
    <w:rsid w:val="000D7FC3"/>
    <w:rsid w:val="000E041E"/>
    <w:rsid w:val="000F145D"/>
    <w:rsid w:val="001075B9"/>
    <w:rsid w:val="00110E54"/>
    <w:rsid w:val="00113907"/>
    <w:rsid w:val="00116E9A"/>
    <w:rsid w:val="00136703"/>
    <w:rsid w:val="00147C8E"/>
    <w:rsid w:val="00151A30"/>
    <w:rsid w:val="00154B14"/>
    <w:rsid w:val="00157722"/>
    <w:rsid w:val="001857B5"/>
    <w:rsid w:val="00196F0F"/>
    <w:rsid w:val="001A61B4"/>
    <w:rsid w:val="001A6E03"/>
    <w:rsid w:val="001A7D67"/>
    <w:rsid w:val="001B4CE4"/>
    <w:rsid w:val="001B659F"/>
    <w:rsid w:val="001C5156"/>
    <w:rsid w:val="001C656B"/>
    <w:rsid w:val="001E408F"/>
    <w:rsid w:val="001E6C7D"/>
    <w:rsid w:val="0020354C"/>
    <w:rsid w:val="0021032D"/>
    <w:rsid w:val="002126E5"/>
    <w:rsid w:val="00212D93"/>
    <w:rsid w:val="00221307"/>
    <w:rsid w:val="002266EC"/>
    <w:rsid w:val="00230E69"/>
    <w:rsid w:val="002320E1"/>
    <w:rsid w:val="00235663"/>
    <w:rsid w:val="002374C9"/>
    <w:rsid w:val="0024040C"/>
    <w:rsid w:val="00246E79"/>
    <w:rsid w:val="0025101B"/>
    <w:rsid w:val="00267146"/>
    <w:rsid w:val="00270201"/>
    <w:rsid w:val="0027546C"/>
    <w:rsid w:val="002807D5"/>
    <w:rsid w:val="00296389"/>
    <w:rsid w:val="002A3F63"/>
    <w:rsid w:val="002A49F2"/>
    <w:rsid w:val="002A5414"/>
    <w:rsid w:val="002D3A70"/>
    <w:rsid w:val="002E54D7"/>
    <w:rsid w:val="002E64F4"/>
    <w:rsid w:val="00304A3C"/>
    <w:rsid w:val="00315DE6"/>
    <w:rsid w:val="003310B2"/>
    <w:rsid w:val="00331DA1"/>
    <w:rsid w:val="003427CB"/>
    <w:rsid w:val="00343910"/>
    <w:rsid w:val="00346049"/>
    <w:rsid w:val="00356448"/>
    <w:rsid w:val="00360B12"/>
    <w:rsid w:val="003659D6"/>
    <w:rsid w:val="00370008"/>
    <w:rsid w:val="0039264D"/>
    <w:rsid w:val="003A6A5B"/>
    <w:rsid w:val="003B36D1"/>
    <w:rsid w:val="003B6483"/>
    <w:rsid w:val="003B7396"/>
    <w:rsid w:val="003C5511"/>
    <w:rsid w:val="003E2411"/>
    <w:rsid w:val="003E7916"/>
    <w:rsid w:val="003F6F94"/>
    <w:rsid w:val="003F763A"/>
    <w:rsid w:val="00403306"/>
    <w:rsid w:val="00405FA8"/>
    <w:rsid w:val="0041140B"/>
    <w:rsid w:val="0041740A"/>
    <w:rsid w:val="00423F5D"/>
    <w:rsid w:val="00424403"/>
    <w:rsid w:val="00426D1E"/>
    <w:rsid w:val="00431337"/>
    <w:rsid w:val="00437C06"/>
    <w:rsid w:val="004726F1"/>
    <w:rsid w:val="00480EB7"/>
    <w:rsid w:val="00481275"/>
    <w:rsid w:val="00482AE0"/>
    <w:rsid w:val="004A40D4"/>
    <w:rsid w:val="004A54BE"/>
    <w:rsid w:val="004B4EC4"/>
    <w:rsid w:val="004C7D69"/>
    <w:rsid w:val="004D4046"/>
    <w:rsid w:val="004D6454"/>
    <w:rsid w:val="004F0066"/>
    <w:rsid w:val="004F544A"/>
    <w:rsid w:val="00506772"/>
    <w:rsid w:val="00522D70"/>
    <w:rsid w:val="00525012"/>
    <w:rsid w:val="00526597"/>
    <w:rsid w:val="00526B51"/>
    <w:rsid w:val="005338A6"/>
    <w:rsid w:val="00535C88"/>
    <w:rsid w:val="005521EC"/>
    <w:rsid w:val="0055378E"/>
    <w:rsid w:val="00554E2F"/>
    <w:rsid w:val="00560ABC"/>
    <w:rsid w:val="0056431E"/>
    <w:rsid w:val="005739BC"/>
    <w:rsid w:val="00573BF0"/>
    <w:rsid w:val="00586C99"/>
    <w:rsid w:val="00586FB6"/>
    <w:rsid w:val="005929DC"/>
    <w:rsid w:val="005930CB"/>
    <w:rsid w:val="005A0120"/>
    <w:rsid w:val="005A0483"/>
    <w:rsid w:val="005B19FB"/>
    <w:rsid w:val="005B4995"/>
    <w:rsid w:val="005B749F"/>
    <w:rsid w:val="005D2C0E"/>
    <w:rsid w:val="005D3E91"/>
    <w:rsid w:val="005E07B4"/>
    <w:rsid w:val="005E1C32"/>
    <w:rsid w:val="005F0239"/>
    <w:rsid w:val="00600E5F"/>
    <w:rsid w:val="006051E2"/>
    <w:rsid w:val="0060713F"/>
    <w:rsid w:val="006124B6"/>
    <w:rsid w:val="006144D5"/>
    <w:rsid w:val="0061724E"/>
    <w:rsid w:val="006244D3"/>
    <w:rsid w:val="0065118C"/>
    <w:rsid w:val="0066400A"/>
    <w:rsid w:val="0067498B"/>
    <w:rsid w:val="00680428"/>
    <w:rsid w:val="00680E1B"/>
    <w:rsid w:val="00683660"/>
    <w:rsid w:val="006970BE"/>
    <w:rsid w:val="006A5E34"/>
    <w:rsid w:val="006B12BC"/>
    <w:rsid w:val="006C5295"/>
    <w:rsid w:val="006C72BC"/>
    <w:rsid w:val="006D1838"/>
    <w:rsid w:val="006D1DD4"/>
    <w:rsid w:val="006E44D2"/>
    <w:rsid w:val="006E5E33"/>
    <w:rsid w:val="006F27BD"/>
    <w:rsid w:val="006F6CBD"/>
    <w:rsid w:val="006F7D34"/>
    <w:rsid w:val="00707040"/>
    <w:rsid w:val="00721B86"/>
    <w:rsid w:val="00724531"/>
    <w:rsid w:val="007250A9"/>
    <w:rsid w:val="00731879"/>
    <w:rsid w:val="007414B7"/>
    <w:rsid w:val="0074497B"/>
    <w:rsid w:val="00760E13"/>
    <w:rsid w:val="007807F3"/>
    <w:rsid w:val="0078452A"/>
    <w:rsid w:val="007847F7"/>
    <w:rsid w:val="00784FC7"/>
    <w:rsid w:val="007862C3"/>
    <w:rsid w:val="007921C8"/>
    <w:rsid w:val="00796C0D"/>
    <w:rsid w:val="00796C39"/>
    <w:rsid w:val="007A5F7F"/>
    <w:rsid w:val="007B3836"/>
    <w:rsid w:val="007C0A4E"/>
    <w:rsid w:val="007C321C"/>
    <w:rsid w:val="007D1843"/>
    <w:rsid w:val="007D3F6E"/>
    <w:rsid w:val="007E3B2D"/>
    <w:rsid w:val="007E4F33"/>
    <w:rsid w:val="007E63E8"/>
    <w:rsid w:val="007F0939"/>
    <w:rsid w:val="007F7D18"/>
    <w:rsid w:val="00814568"/>
    <w:rsid w:val="00814C20"/>
    <w:rsid w:val="00824417"/>
    <w:rsid w:val="00827537"/>
    <w:rsid w:val="00836EFB"/>
    <w:rsid w:val="00847231"/>
    <w:rsid w:val="00896BFA"/>
    <w:rsid w:val="008A1979"/>
    <w:rsid w:val="008A32B3"/>
    <w:rsid w:val="008A4A46"/>
    <w:rsid w:val="008B382D"/>
    <w:rsid w:val="008F18A9"/>
    <w:rsid w:val="008F3B7C"/>
    <w:rsid w:val="00902232"/>
    <w:rsid w:val="0090742B"/>
    <w:rsid w:val="009076A0"/>
    <w:rsid w:val="009111FF"/>
    <w:rsid w:val="009177B8"/>
    <w:rsid w:val="009261E6"/>
    <w:rsid w:val="0093338D"/>
    <w:rsid w:val="0094022B"/>
    <w:rsid w:val="00943B60"/>
    <w:rsid w:val="0094757F"/>
    <w:rsid w:val="00957A6D"/>
    <w:rsid w:val="00986527"/>
    <w:rsid w:val="00987875"/>
    <w:rsid w:val="00991F9D"/>
    <w:rsid w:val="009B3513"/>
    <w:rsid w:val="009B386E"/>
    <w:rsid w:val="009C6D67"/>
    <w:rsid w:val="009D56D2"/>
    <w:rsid w:val="009E30FC"/>
    <w:rsid w:val="009F095B"/>
    <w:rsid w:val="009F1DED"/>
    <w:rsid w:val="009F605C"/>
    <w:rsid w:val="009F7388"/>
    <w:rsid w:val="00A0468E"/>
    <w:rsid w:val="00A336D3"/>
    <w:rsid w:val="00A3439F"/>
    <w:rsid w:val="00A43C20"/>
    <w:rsid w:val="00A47471"/>
    <w:rsid w:val="00A474CB"/>
    <w:rsid w:val="00A6228E"/>
    <w:rsid w:val="00A626EA"/>
    <w:rsid w:val="00A63D73"/>
    <w:rsid w:val="00A65E6F"/>
    <w:rsid w:val="00A71947"/>
    <w:rsid w:val="00A954AB"/>
    <w:rsid w:val="00AC0156"/>
    <w:rsid w:val="00AC5A4B"/>
    <w:rsid w:val="00AD537D"/>
    <w:rsid w:val="00AD679C"/>
    <w:rsid w:val="00AE4A17"/>
    <w:rsid w:val="00AE5732"/>
    <w:rsid w:val="00AF4DFD"/>
    <w:rsid w:val="00B3784F"/>
    <w:rsid w:val="00B53153"/>
    <w:rsid w:val="00B53949"/>
    <w:rsid w:val="00B61058"/>
    <w:rsid w:val="00B7029B"/>
    <w:rsid w:val="00B709C4"/>
    <w:rsid w:val="00B70C6D"/>
    <w:rsid w:val="00B7428F"/>
    <w:rsid w:val="00B74546"/>
    <w:rsid w:val="00B74691"/>
    <w:rsid w:val="00B80234"/>
    <w:rsid w:val="00B85C36"/>
    <w:rsid w:val="00B94CC7"/>
    <w:rsid w:val="00BA2002"/>
    <w:rsid w:val="00BA70AA"/>
    <w:rsid w:val="00BB5E01"/>
    <w:rsid w:val="00BC0719"/>
    <w:rsid w:val="00C14BBF"/>
    <w:rsid w:val="00C1612C"/>
    <w:rsid w:val="00C265EC"/>
    <w:rsid w:val="00C51EE2"/>
    <w:rsid w:val="00C53B3B"/>
    <w:rsid w:val="00C6192D"/>
    <w:rsid w:val="00C76662"/>
    <w:rsid w:val="00C91B53"/>
    <w:rsid w:val="00CA39F4"/>
    <w:rsid w:val="00CB0C94"/>
    <w:rsid w:val="00CB54A5"/>
    <w:rsid w:val="00CC2C4E"/>
    <w:rsid w:val="00CC2E48"/>
    <w:rsid w:val="00CD0B93"/>
    <w:rsid w:val="00CD0CB9"/>
    <w:rsid w:val="00CE3DD4"/>
    <w:rsid w:val="00CE4685"/>
    <w:rsid w:val="00CE4A3B"/>
    <w:rsid w:val="00CF0E3C"/>
    <w:rsid w:val="00CF4CCE"/>
    <w:rsid w:val="00CF5ACD"/>
    <w:rsid w:val="00D00B5C"/>
    <w:rsid w:val="00D05E27"/>
    <w:rsid w:val="00D069D5"/>
    <w:rsid w:val="00D13AC0"/>
    <w:rsid w:val="00D244D9"/>
    <w:rsid w:val="00D32B66"/>
    <w:rsid w:val="00D3661E"/>
    <w:rsid w:val="00D36830"/>
    <w:rsid w:val="00D41454"/>
    <w:rsid w:val="00D54328"/>
    <w:rsid w:val="00D545B6"/>
    <w:rsid w:val="00D62BE5"/>
    <w:rsid w:val="00D63F18"/>
    <w:rsid w:val="00D7703B"/>
    <w:rsid w:val="00D81210"/>
    <w:rsid w:val="00D82306"/>
    <w:rsid w:val="00D9278E"/>
    <w:rsid w:val="00D92DD9"/>
    <w:rsid w:val="00DA54E4"/>
    <w:rsid w:val="00DB24BD"/>
    <w:rsid w:val="00DB7409"/>
    <w:rsid w:val="00DC3DAC"/>
    <w:rsid w:val="00DD3A30"/>
    <w:rsid w:val="00DD3D12"/>
    <w:rsid w:val="00DD4128"/>
    <w:rsid w:val="00DF1109"/>
    <w:rsid w:val="00E00017"/>
    <w:rsid w:val="00E031D2"/>
    <w:rsid w:val="00E0630F"/>
    <w:rsid w:val="00E10A42"/>
    <w:rsid w:val="00E246AF"/>
    <w:rsid w:val="00E329D6"/>
    <w:rsid w:val="00E401C0"/>
    <w:rsid w:val="00E414FD"/>
    <w:rsid w:val="00E44262"/>
    <w:rsid w:val="00E46B42"/>
    <w:rsid w:val="00E73CBA"/>
    <w:rsid w:val="00E81F31"/>
    <w:rsid w:val="00E86C01"/>
    <w:rsid w:val="00E94BF9"/>
    <w:rsid w:val="00EB7600"/>
    <w:rsid w:val="00EC15C3"/>
    <w:rsid w:val="00EC2250"/>
    <w:rsid w:val="00ED261D"/>
    <w:rsid w:val="00EE7D93"/>
    <w:rsid w:val="00F1240B"/>
    <w:rsid w:val="00F2611D"/>
    <w:rsid w:val="00F30245"/>
    <w:rsid w:val="00F4148B"/>
    <w:rsid w:val="00F445F9"/>
    <w:rsid w:val="00F54C3D"/>
    <w:rsid w:val="00F54F68"/>
    <w:rsid w:val="00F57696"/>
    <w:rsid w:val="00F80AF9"/>
    <w:rsid w:val="00F856E8"/>
    <w:rsid w:val="00FB56DC"/>
    <w:rsid w:val="00FB7603"/>
    <w:rsid w:val="00FC4DC9"/>
    <w:rsid w:val="00FC5961"/>
    <w:rsid w:val="00FD4A99"/>
    <w:rsid w:val="00FE0941"/>
    <w:rsid w:val="00FE11DE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2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EC22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56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6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E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semiHidden/>
    <w:rsid w:val="00BA70AA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semiHidden/>
    <w:rsid w:val="00BA70AA"/>
    <w:rPr>
      <w:rFonts w:ascii="Calibri" w:hAnsi="Calibri"/>
    </w:rPr>
  </w:style>
  <w:style w:type="character" w:styleId="ad">
    <w:name w:val="endnote reference"/>
    <w:basedOn w:val="a0"/>
    <w:semiHidden/>
    <w:rsid w:val="00BA70AA"/>
    <w:rPr>
      <w:rFonts w:cs="Times New Roman"/>
      <w:vertAlign w:val="superscript"/>
    </w:rPr>
  </w:style>
  <w:style w:type="character" w:customStyle="1" w:styleId="11">
    <w:name w:val="Заголовок 1 Знак1"/>
    <w:aliases w:val="Знак Знак Знак1"/>
    <w:basedOn w:val="a0"/>
    <w:rsid w:val="004F0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2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EC22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56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6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E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semiHidden/>
    <w:rsid w:val="00BA70AA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semiHidden/>
    <w:rsid w:val="00BA70AA"/>
    <w:rPr>
      <w:rFonts w:ascii="Calibri" w:hAnsi="Calibri"/>
    </w:rPr>
  </w:style>
  <w:style w:type="character" w:styleId="ad">
    <w:name w:val="endnote reference"/>
    <w:basedOn w:val="a0"/>
    <w:semiHidden/>
    <w:rsid w:val="00BA70AA"/>
    <w:rPr>
      <w:rFonts w:cs="Times New Roman"/>
      <w:vertAlign w:val="superscript"/>
    </w:rPr>
  </w:style>
  <w:style w:type="character" w:customStyle="1" w:styleId="11">
    <w:name w:val="Заголовок 1 Знак1"/>
    <w:aliases w:val="Знак Знак Знак1"/>
    <w:basedOn w:val="a0"/>
    <w:rsid w:val="004F0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4424-CB1A-4547-AF98-7E9C92A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346</cp:revision>
  <cp:lastPrinted>2019-11-05T02:54:00Z</cp:lastPrinted>
  <dcterms:created xsi:type="dcterms:W3CDTF">2015-09-07T03:42:00Z</dcterms:created>
  <dcterms:modified xsi:type="dcterms:W3CDTF">2019-11-05T02:55:00Z</dcterms:modified>
</cp:coreProperties>
</file>