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9D" w:rsidRDefault="0066139D" w:rsidP="0066139D">
      <w:pPr>
        <w:autoSpaceDE w:val="0"/>
        <w:autoSpaceDN w:val="0"/>
        <w:adjustRightInd w:val="0"/>
        <w:spacing w:after="0" w:line="240" w:lineRule="auto"/>
        <w:jc w:val="both"/>
        <w:rPr>
          <w:rFonts w:ascii="Times New Roman" w:hAnsi="Times New Roman" w:cs="Times New Roman"/>
          <w:sz w:val="24"/>
          <w:szCs w:val="24"/>
        </w:rPr>
      </w:pPr>
    </w:p>
    <w:p w:rsidR="00CF5E15" w:rsidRDefault="00CF5E15" w:rsidP="00CF5E15">
      <w:pPr>
        <w:autoSpaceDE w:val="0"/>
        <w:autoSpaceDN w:val="0"/>
        <w:adjustRightInd w:val="0"/>
        <w:spacing w:after="0" w:line="240" w:lineRule="auto"/>
        <w:jc w:val="both"/>
        <w:rPr>
          <w:rFonts w:ascii="Arial" w:hAnsi="Arial" w:cs="Arial"/>
          <w:b/>
          <w:bCs/>
          <w:sz w:val="20"/>
          <w:szCs w:val="20"/>
        </w:rPr>
      </w:pPr>
    </w:p>
    <w:p w:rsidR="00CF5E15" w:rsidRPr="007B1908" w:rsidRDefault="00CF5E15" w:rsidP="00CF5E15">
      <w:pPr>
        <w:spacing w:line="240" w:lineRule="auto"/>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-228600</wp:posOffset>
            </wp:positionV>
            <wp:extent cx="476250" cy="571500"/>
            <wp:effectExtent l="0" t="0" r="0" b="0"/>
            <wp:wrapNone/>
            <wp:docPr id="1" name="Рисунок 1" descr="Untitled-2 ко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копи"/>
                    <pic:cNvPicPr>
                      <a:picLocks noChangeAspect="1" noChangeArrowheads="1"/>
                    </pic:cNvPicPr>
                  </pic:nvPicPr>
                  <pic:blipFill>
                    <a:blip r:embed="rId7" cstate="print">
                      <a:lum bright="-6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71500"/>
                    </a:xfrm>
                    <a:prstGeom prst="rect">
                      <a:avLst/>
                    </a:prstGeom>
                    <a:noFill/>
                  </pic:spPr>
                </pic:pic>
              </a:graphicData>
            </a:graphic>
          </wp:anchor>
        </w:drawing>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68"/>
        <w:gridCol w:w="4396"/>
      </w:tblGrid>
      <w:tr w:rsidR="00CF5E15" w:rsidRPr="007B1908" w:rsidTr="001B3E8A">
        <w:trPr>
          <w:trHeight w:val="575"/>
        </w:trPr>
        <w:tc>
          <w:tcPr>
            <w:tcW w:w="9464" w:type="dxa"/>
            <w:gridSpan w:val="2"/>
            <w:tcBorders>
              <w:top w:val="nil"/>
              <w:left w:val="nil"/>
              <w:bottom w:val="nil"/>
              <w:right w:val="nil"/>
            </w:tcBorders>
          </w:tcPr>
          <w:p w:rsidR="00CF5E15" w:rsidRPr="007B1908" w:rsidRDefault="00CF5E15" w:rsidP="001B3E8A">
            <w:pPr>
              <w:spacing w:line="240" w:lineRule="auto"/>
              <w:jc w:val="center"/>
              <w:rPr>
                <w:rFonts w:ascii="Times New Roman" w:hAnsi="Times New Roman"/>
                <w:sz w:val="28"/>
                <w:szCs w:val="28"/>
              </w:rPr>
            </w:pPr>
            <w:r w:rsidRPr="007B1908">
              <w:rPr>
                <w:rFonts w:ascii="Times New Roman" w:hAnsi="Times New Roman"/>
                <w:sz w:val="28"/>
                <w:szCs w:val="28"/>
              </w:rPr>
              <w:t xml:space="preserve">АДМИНИСТРАЦИЯ СЕВЕРО-ЕНИСЕЙСКОГО РАЙОНА </w:t>
            </w:r>
          </w:p>
          <w:p w:rsidR="00CF5E15" w:rsidRPr="007B1908" w:rsidRDefault="00CF5E15" w:rsidP="001B3E8A">
            <w:pPr>
              <w:spacing w:line="240" w:lineRule="auto"/>
              <w:jc w:val="center"/>
              <w:rPr>
                <w:rFonts w:ascii="Times New Roman" w:hAnsi="Times New Roman"/>
                <w:sz w:val="40"/>
                <w:szCs w:val="40"/>
              </w:rPr>
            </w:pPr>
            <w:r w:rsidRPr="007B1908">
              <w:rPr>
                <w:rFonts w:ascii="Times New Roman" w:hAnsi="Times New Roman"/>
                <w:b/>
                <w:sz w:val="40"/>
                <w:szCs w:val="40"/>
              </w:rPr>
              <w:t>ПОСТАНОВЛЕНИЕ</w:t>
            </w:r>
          </w:p>
        </w:tc>
      </w:tr>
      <w:tr w:rsidR="00CF5E15" w:rsidRPr="007B1908" w:rsidTr="001B3E8A">
        <w:trPr>
          <w:trHeight w:val="119"/>
        </w:trPr>
        <w:tc>
          <w:tcPr>
            <w:tcW w:w="5068" w:type="dxa"/>
            <w:tcBorders>
              <w:top w:val="nil"/>
              <w:left w:val="nil"/>
              <w:bottom w:val="nil"/>
              <w:right w:val="nil"/>
            </w:tcBorders>
            <w:vAlign w:val="center"/>
          </w:tcPr>
          <w:p w:rsidR="00CF5E15" w:rsidRPr="007B1908" w:rsidRDefault="00CF5E15" w:rsidP="001B3E8A">
            <w:pPr>
              <w:spacing w:line="240" w:lineRule="auto"/>
              <w:rPr>
                <w:rFonts w:ascii="Times New Roman" w:hAnsi="Times New Roman"/>
                <w:sz w:val="20"/>
              </w:rPr>
            </w:pPr>
            <w:r>
              <w:rPr>
                <w:rFonts w:ascii="Times New Roman" w:hAnsi="Times New Roman"/>
                <w:i/>
                <w:sz w:val="28"/>
                <w:u w:val="single"/>
              </w:rPr>
              <w:t>«06</w:t>
            </w:r>
            <w:r w:rsidRPr="007B1908">
              <w:rPr>
                <w:rFonts w:ascii="Times New Roman" w:hAnsi="Times New Roman"/>
                <w:sz w:val="28"/>
              </w:rPr>
              <w:t xml:space="preserve">» </w:t>
            </w:r>
            <w:r w:rsidRPr="007B1908">
              <w:rPr>
                <w:rFonts w:ascii="Times New Roman" w:hAnsi="Times New Roman"/>
                <w:i/>
                <w:sz w:val="28"/>
                <w:u w:val="single"/>
              </w:rPr>
              <w:t>05</w:t>
            </w:r>
            <w:r w:rsidRPr="007B1908">
              <w:rPr>
                <w:rFonts w:ascii="Times New Roman" w:hAnsi="Times New Roman"/>
                <w:sz w:val="28"/>
              </w:rPr>
              <w:t xml:space="preserve"> </w:t>
            </w:r>
            <w:smartTag w:uri="urn:schemas-microsoft-com:office:smarttags" w:element="metricconverter">
              <w:smartTagPr>
                <w:attr w:name="ProductID" w:val="2011 г"/>
              </w:smartTagPr>
              <w:r w:rsidRPr="007B1908">
                <w:rPr>
                  <w:rFonts w:ascii="Times New Roman" w:hAnsi="Times New Roman"/>
                  <w:sz w:val="28"/>
                </w:rPr>
                <w:t>2011 г</w:t>
              </w:r>
            </w:smartTag>
            <w:r w:rsidRPr="007B1908">
              <w:rPr>
                <w:rFonts w:ascii="Times New Roman" w:hAnsi="Times New Roman"/>
                <w:sz w:val="28"/>
              </w:rPr>
              <w:t>.</w:t>
            </w:r>
          </w:p>
        </w:tc>
        <w:tc>
          <w:tcPr>
            <w:tcW w:w="4396" w:type="dxa"/>
            <w:tcBorders>
              <w:top w:val="nil"/>
              <w:left w:val="nil"/>
              <w:bottom w:val="nil"/>
              <w:right w:val="nil"/>
            </w:tcBorders>
            <w:vAlign w:val="center"/>
          </w:tcPr>
          <w:p w:rsidR="00CF5E15" w:rsidRPr="007B1908" w:rsidRDefault="00CF5E15" w:rsidP="001B3E8A">
            <w:pPr>
              <w:spacing w:line="240" w:lineRule="auto"/>
              <w:ind w:left="1962"/>
              <w:jc w:val="right"/>
              <w:rPr>
                <w:rFonts w:ascii="Times New Roman" w:hAnsi="Times New Roman"/>
                <w:sz w:val="20"/>
              </w:rPr>
            </w:pPr>
            <w:r w:rsidRPr="007B1908">
              <w:rPr>
                <w:rFonts w:ascii="Times New Roman" w:hAnsi="Times New Roman"/>
                <w:sz w:val="28"/>
              </w:rPr>
              <w:t xml:space="preserve">№ </w:t>
            </w:r>
            <w:r w:rsidRPr="007B1908">
              <w:rPr>
                <w:rFonts w:ascii="Times New Roman" w:hAnsi="Times New Roman"/>
                <w:i/>
                <w:sz w:val="28"/>
                <w:u w:val="single"/>
              </w:rPr>
              <w:t>215-п</w:t>
            </w:r>
          </w:p>
        </w:tc>
      </w:tr>
      <w:tr w:rsidR="00CF5E15" w:rsidRPr="007B1908" w:rsidTr="001B3E8A">
        <w:trPr>
          <w:trHeight w:val="86"/>
        </w:trPr>
        <w:tc>
          <w:tcPr>
            <w:tcW w:w="9464" w:type="dxa"/>
            <w:gridSpan w:val="2"/>
            <w:tcBorders>
              <w:top w:val="nil"/>
              <w:left w:val="nil"/>
              <w:bottom w:val="nil"/>
              <w:right w:val="nil"/>
            </w:tcBorders>
            <w:vAlign w:val="center"/>
          </w:tcPr>
          <w:p w:rsidR="00CF5E15" w:rsidRPr="007B1908" w:rsidRDefault="00CF5E15" w:rsidP="001B3E8A">
            <w:pPr>
              <w:spacing w:line="240" w:lineRule="auto"/>
              <w:jc w:val="center"/>
              <w:rPr>
                <w:rFonts w:ascii="Times New Roman" w:hAnsi="Times New Roman"/>
                <w:sz w:val="28"/>
              </w:rPr>
            </w:pPr>
            <w:r w:rsidRPr="007B1908">
              <w:rPr>
                <w:rFonts w:ascii="Times New Roman" w:hAnsi="Times New Roman"/>
              </w:rPr>
              <w:t xml:space="preserve"> Северо-Енисейский</w:t>
            </w:r>
          </w:p>
        </w:tc>
      </w:tr>
    </w:tbl>
    <w:p w:rsidR="00CF5E15" w:rsidRPr="007B1908" w:rsidRDefault="00CF5E15" w:rsidP="00CF5E15">
      <w:pPr>
        <w:spacing w:line="240" w:lineRule="auto"/>
        <w:rPr>
          <w:rFonts w:ascii="Times New Roman" w:hAnsi="Times New Roman"/>
          <w:sz w:val="28"/>
          <w:szCs w:val="28"/>
        </w:rPr>
      </w:pPr>
    </w:p>
    <w:p w:rsidR="00CF5E15" w:rsidRDefault="00CF5E15" w:rsidP="00CF5E15">
      <w:pPr>
        <w:pStyle w:val="a8"/>
        <w:rPr>
          <w:rStyle w:val="a5"/>
        </w:rPr>
      </w:pPr>
    </w:p>
    <w:p w:rsidR="00CF5E15" w:rsidRDefault="00CF5E15" w:rsidP="00CF5E15">
      <w:pPr>
        <w:pStyle w:val="a8"/>
        <w:rPr>
          <w:rStyle w:val="a5"/>
        </w:rPr>
      </w:pPr>
    </w:p>
    <w:p w:rsidR="00CF5E15" w:rsidRDefault="00CF5E15" w:rsidP="00CF5E15">
      <w:pPr>
        <w:pStyle w:val="a8"/>
        <w:rPr>
          <w:rStyle w:val="a5"/>
        </w:rPr>
      </w:pPr>
    </w:p>
    <w:p w:rsidR="00CF5E15" w:rsidRDefault="00CF5E15" w:rsidP="00CF5E15">
      <w:pPr>
        <w:pStyle w:val="a8"/>
        <w:rPr>
          <w:rStyle w:val="a5"/>
        </w:rPr>
      </w:pPr>
    </w:p>
    <w:p w:rsidR="00CF5E15" w:rsidRDefault="00CF5E15" w:rsidP="00CF5E15">
      <w:pPr>
        <w:pStyle w:val="a8"/>
        <w:rPr>
          <w:rStyle w:val="a5"/>
        </w:rPr>
      </w:pPr>
    </w:p>
    <w:p w:rsidR="00CF5E15" w:rsidRDefault="00CF5E15" w:rsidP="00CF5E15">
      <w:pPr>
        <w:pStyle w:val="a8"/>
        <w:rPr>
          <w:rStyle w:val="a5"/>
        </w:rPr>
      </w:pPr>
    </w:p>
    <w:p w:rsidR="00CF5E15" w:rsidRDefault="00CF5E15" w:rsidP="00CF5E15">
      <w:pPr>
        <w:pStyle w:val="a8"/>
        <w:rPr>
          <w:rStyle w:val="a5"/>
          <w:rFonts w:ascii="Times New Roman" w:hAnsi="Times New Roman"/>
          <w:sz w:val="28"/>
          <w:szCs w:val="28"/>
        </w:rPr>
      </w:pPr>
    </w:p>
    <w:p w:rsidR="00CF5E15" w:rsidRPr="007B1908" w:rsidRDefault="00CF5E15" w:rsidP="00CF5E15">
      <w:pPr>
        <w:pStyle w:val="a8"/>
        <w:rPr>
          <w:rStyle w:val="a5"/>
          <w:rFonts w:ascii="Times New Roman" w:hAnsi="Times New Roman"/>
          <w:sz w:val="28"/>
          <w:szCs w:val="28"/>
        </w:rPr>
      </w:pPr>
      <w:r>
        <w:rPr>
          <w:rStyle w:val="a5"/>
          <w:rFonts w:ascii="Times New Roman" w:hAnsi="Times New Roman"/>
          <w:sz w:val="28"/>
          <w:szCs w:val="28"/>
        </w:rPr>
        <w:t xml:space="preserve">Об </w:t>
      </w:r>
      <w:r w:rsidRPr="007B1908">
        <w:rPr>
          <w:rStyle w:val="a5"/>
          <w:rFonts w:ascii="Times New Roman" w:hAnsi="Times New Roman"/>
          <w:sz w:val="28"/>
          <w:szCs w:val="28"/>
        </w:rPr>
        <w:t>определении Порядка составления и утверждения плана финансово-хозяйственной деятельности муниципальных учреждений Северо-Енисейского района</w:t>
      </w:r>
    </w:p>
    <w:p w:rsidR="00CF5E15" w:rsidRPr="007B1908" w:rsidRDefault="00CF5E15" w:rsidP="00CF5E15">
      <w:pPr>
        <w:pStyle w:val="a6"/>
        <w:spacing w:after="0"/>
        <w:ind w:firstLine="540"/>
        <w:jc w:val="both"/>
        <w:rPr>
          <w:i/>
          <w:sz w:val="24"/>
          <w:szCs w:val="24"/>
        </w:rPr>
      </w:pPr>
      <w:r w:rsidRPr="007B1908">
        <w:rPr>
          <w:rStyle w:val="a5"/>
          <w:b w:val="0"/>
          <w:i/>
          <w:sz w:val="24"/>
          <w:szCs w:val="24"/>
        </w:rPr>
        <w:t xml:space="preserve"> (актуальная редакция с учетом изменений, внесенных постановлениями администрации Северо-Енисейского района от 21.11.2011 № 586-п, от 11.07.2012 № 300-п, от 12.11.2013 № 597-п, от 30.12.2014 № 694-п, от 14.10.2015 № 621-п, от 24.12.2015 № 837-п, </w:t>
      </w:r>
      <w:r w:rsidRPr="001B3E8A">
        <w:rPr>
          <w:rStyle w:val="a5"/>
          <w:b w:val="0"/>
          <w:i/>
          <w:sz w:val="24"/>
          <w:szCs w:val="24"/>
        </w:rPr>
        <w:t>от 23.11.2016 № 770 –</w:t>
      </w:r>
      <w:proofErr w:type="gramStart"/>
      <w:r w:rsidRPr="001B3E8A">
        <w:rPr>
          <w:rStyle w:val="a5"/>
          <w:b w:val="0"/>
          <w:i/>
          <w:sz w:val="24"/>
          <w:szCs w:val="24"/>
        </w:rPr>
        <w:t>п</w:t>
      </w:r>
      <w:proofErr w:type="gramEnd"/>
      <w:r w:rsidRPr="001B3E8A">
        <w:rPr>
          <w:rStyle w:val="a5"/>
          <w:b w:val="0"/>
          <w:i/>
          <w:sz w:val="24"/>
          <w:szCs w:val="24"/>
        </w:rPr>
        <w:t>, от 16.12.2019 № 481-п,</w:t>
      </w:r>
      <w:r>
        <w:rPr>
          <w:rStyle w:val="a5"/>
          <w:b w:val="0"/>
          <w:i/>
          <w:color w:val="FF0000"/>
          <w:sz w:val="24"/>
          <w:szCs w:val="24"/>
        </w:rPr>
        <w:t xml:space="preserve"> от </w:t>
      </w:r>
      <w:r w:rsidR="001B3E8A">
        <w:rPr>
          <w:rStyle w:val="a5"/>
          <w:b w:val="0"/>
          <w:i/>
          <w:color w:val="FF0000"/>
          <w:sz w:val="24"/>
          <w:szCs w:val="24"/>
        </w:rPr>
        <w:t>22.02.2022</w:t>
      </w:r>
      <w:r>
        <w:rPr>
          <w:rStyle w:val="a5"/>
          <w:b w:val="0"/>
          <w:i/>
          <w:color w:val="FF0000"/>
          <w:sz w:val="24"/>
          <w:szCs w:val="24"/>
        </w:rPr>
        <w:t xml:space="preserve"> № </w:t>
      </w:r>
      <w:r w:rsidR="001B3E8A">
        <w:rPr>
          <w:rStyle w:val="a5"/>
          <w:b w:val="0"/>
          <w:i/>
          <w:color w:val="FF0000"/>
          <w:sz w:val="24"/>
          <w:szCs w:val="24"/>
        </w:rPr>
        <w:t>56</w:t>
      </w:r>
      <w:r>
        <w:rPr>
          <w:rStyle w:val="a5"/>
          <w:b w:val="0"/>
          <w:i/>
          <w:color w:val="FF0000"/>
          <w:sz w:val="24"/>
          <w:szCs w:val="24"/>
        </w:rPr>
        <w:t>-п</w:t>
      </w:r>
      <w:r w:rsidRPr="007B1908">
        <w:rPr>
          <w:rStyle w:val="a5"/>
          <w:b w:val="0"/>
          <w:i/>
          <w:color w:val="FF0000"/>
          <w:sz w:val="24"/>
          <w:szCs w:val="24"/>
        </w:rPr>
        <w:t>)</w:t>
      </w:r>
    </w:p>
    <w:p w:rsidR="00CF5E15" w:rsidRPr="007B1908" w:rsidRDefault="00CF5E15" w:rsidP="00CF5E15">
      <w:pPr>
        <w:spacing w:line="240" w:lineRule="auto"/>
        <w:jc w:val="both"/>
        <w:rPr>
          <w:rFonts w:ascii="Times New Roman" w:hAnsi="Times New Roman"/>
          <w:b/>
          <w:i/>
          <w:sz w:val="24"/>
          <w:szCs w:val="24"/>
        </w:rPr>
      </w:pPr>
    </w:p>
    <w:p w:rsidR="00CF5E15" w:rsidRDefault="00CF5E15" w:rsidP="00CF5E15">
      <w:pPr>
        <w:spacing w:after="0" w:line="240" w:lineRule="auto"/>
        <w:ind w:firstLine="708"/>
        <w:jc w:val="both"/>
        <w:rPr>
          <w:rFonts w:ascii="Times New Roman" w:hAnsi="Times New Roman"/>
          <w:b/>
          <w:sz w:val="27"/>
          <w:szCs w:val="27"/>
        </w:rPr>
      </w:pPr>
      <w:proofErr w:type="gramStart"/>
      <w:r w:rsidRPr="007B1908">
        <w:rPr>
          <w:rFonts w:ascii="Times New Roman" w:hAnsi="Times New Roman"/>
          <w:sz w:val="27"/>
          <w:szCs w:val="27"/>
        </w:rPr>
        <w:t>На основании Плана мероприятий по реализации положений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утвержденного в новой редакции  распоряжением от 21.12.2010 года № 1269-ос «О внесении изменений в распоряжение администрации района от 02.09.2010 года № 849-ос «О согласовании Плана мероприятий по реализации положений Федерального закона</w:t>
      </w:r>
      <w:proofErr w:type="gramEnd"/>
      <w:r w:rsidRPr="007B1908">
        <w:rPr>
          <w:rFonts w:ascii="Times New Roman" w:hAnsi="Times New Roman"/>
          <w:sz w:val="27"/>
          <w:szCs w:val="27"/>
        </w:rPr>
        <w:t xml:space="preserve"> </w:t>
      </w:r>
      <w:proofErr w:type="gramStart"/>
      <w:r w:rsidRPr="007B1908">
        <w:rPr>
          <w:rFonts w:ascii="Times New Roman" w:hAnsi="Times New Roman"/>
          <w:sz w:val="27"/>
          <w:szCs w:val="27"/>
        </w:rPr>
        <w:t xml:space="preserve">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E94366">
        <w:rPr>
          <w:rFonts w:ascii="Times New Roman" w:hAnsi="Times New Roman"/>
          <w:color w:val="FF0000"/>
          <w:sz w:val="27"/>
          <w:szCs w:val="27"/>
        </w:rPr>
        <w:t>в соответствии</w:t>
      </w:r>
      <w:r w:rsidRPr="007B1908">
        <w:rPr>
          <w:rFonts w:ascii="Times New Roman" w:hAnsi="Times New Roman"/>
          <w:sz w:val="27"/>
          <w:szCs w:val="27"/>
        </w:rPr>
        <w:t xml:space="preserve"> с подпунктом 6 пункта 3.3 статьи 32 Федерального закона от 12.01.1996 гола № 7-ФЗ «О некоммерческих организациях»,</w:t>
      </w:r>
      <w:r w:rsidRPr="007B1908">
        <w:rPr>
          <w:sz w:val="27"/>
          <w:szCs w:val="27"/>
        </w:rPr>
        <w:t xml:space="preserve"> </w:t>
      </w:r>
      <w:r w:rsidRPr="007B1908">
        <w:rPr>
          <w:rFonts w:ascii="Times New Roman" w:hAnsi="Times New Roman"/>
          <w:sz w:val="27"/>
          <w:szCs w:val="27"/>
        </w:rPr>
        <w:t>пунктом 19 статьи 6 Федерального закона от 08.05.2010 года №83-ФЗ «О внесении изменений в отдельные законодательные акты Российской Федерации в</w:t>
      </w:r>
      <w:proofErr w:type="gramEnd"/>
      <w:r w:rsidRPr="007B1908">
        <w:rPr>
          <w:rFonts w:ascii="Times New Roman" w:hAnsi="Times New Roman"/>
          <w:sz w:val="27"/>
          <w:szCs w:val="27"/>
        </w:rPr>
        <w:t xml:space="preserve"> связи с совершенствованием правового положения государственных (муниципальных) учреждений»,</w:t>
      </w:r>
      <w:r w:rsidRPr="00193B1F">
        <w:rPr>
          <w:rFonts w:ascii="Times New Roman" w:hAnsi="Times New Roman"/>
          <w:sz w:val="28"/>
          <w:szCs w:val="28"/>
        </w:rPr>
        <w:t xml:space="preserve"> </w:t>
      </w:r>
      <w:r w:rsidRPr="00193B1F">
        <w:rPr>
          <w:rFonts w:ascii="Times New Roman" w:hAnsi="Times New Roman"/>
          <w:sz w:val="27"/>
          <w:szCs w:val="27"/>
        </w:rPr>
        <w:t>Требованиями к составлению и утверждению плана финансово-хозяйственной деятельности государственного (муниципального) учреждения, утвержденного приказом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Pr="007B1908">
        <w:rPr>
          <w:rFonts w:ascii="Times New Roman" w:hAnsi="Times New Roman"/>
          <w:sz w:val="27"/>
          <w:szCs w:val="27"/>
        </w:rPr>
        <w:t xml:space="preserve">, руководствуясь статьей 34 Устава Северо-Енисейского района, </w:t>
      </w:r>
      <w:r w:rsidRPr="007B1908">
        <w:rPr>
          <w:rFonts w:ascii="Times New Roman" w:hAnsi="Times New Roman"/>
          <w:b/>
          <w:sz w:val="27"/>
          <w:szCs w:val="27"/>
        </w:rPr>
        <w:t>постановляю:</w:t>
      </w:r>
    </w:p>
    <w:p w:rsidR="00CF5E15" w:rsidRPr="001D4BBC" w:rsidRDefault="00CF5E15" w:rsidP="00CF5E15">
      <w:pPr>
        <w:spacing w:after="0" w:line="240" w:lineRule="auto"/>
        <w:ind w:firstLine="708"/>
        <w:jc w:val="both"/>
        <w:rPr>
          <w:rFonts w:ascii="Times New Roman" w:hAnsi="Times New Roman"/>
          <w:i/>
          <w:color w:val="FF0000"/>
          <w:sz w:val="27"/>
          <w:szCs w:val="27"/>
        </w:rPr>
      </w:pPr>
      <w:r w:rsidRPr="001D4BBC">
        <w:rPr>
          <w:rFonts w:ascii="Times New Roman" w:hAnsi="Times New Roman"/>
          <w:i/>
          <w:color w:val="FF0000"/>
          <w:sz w:val="27"/>
          <w:szCs w:val="27"/>
        </w:rPr>
        <w:t xml:space="preserve">(преамбула постановления в редакции постановления от </w:t>
      </w:r>
      <w:r w:rsidRPr="00E408F3">
        <w:rPr>
          <w:rFonts w:ascii="Times New Roman" w:hAnsi="Times New Roman"/>
          <w:i/>
          <w:color w:val="FF0000"/>
          <w:sz w:val="27"/>
          <w:szCs w:val="27"/>
        </w:rPr>
        <w:t>16.12.2019 № 481-п</w:t>
      </w:r>
      <w:r w:rsidRPr="001D4BBC">
        <w:rPr>
          <w:rFonts w:ascii="Times New Roman" w:hAnsi="Times New Roman"/>
          <w:i/>
          <w:color w:val="FF0000"/>
          <w:sz w:val="27"/>
          <w:szCs w:val="27"/>
        </w:rPr>
        <w:t>)</w:t>
      </w:r>
    </w:p>
    <w:p w:rsidR="00CF5E15" w:rsidRDefault="00CF5E15" w:rsidP="00CF5E15">
      <w:pPr>
        <w:spacing w:after="0" w:line="240" w:lineRule="auto"/>
        <w:ind w:firstLine="708"/>
        <w:jc w:val="both"/>
        <w:rPr>
          <w:rStyle w:val="a5"/>
          <w:rFonts w:ascii="Times New Roman" w:hAnsi="Times New Roman"/>
          <w:b w:val="0"/>
          <w:sz w:val="27"/>
          <w:szCs w:val="27"/>
        </w:rPr>
      </w:pPr>
      <w:r w:rsidRPr="007B1908">
        <w:rPr>
          <w:rFonts w:ascii="Times New Roman" w:hAnsi="Times New Roman"/>
          <w:sz w:val="27"/>
          <w:szCs w:val="27"/>
        </w:rPr>
        <w:t xml:space="preserve">1. Утвердить Порядок </w:t>
      </w:r>
      <w:r w:rsidRPr="007B1908">
        <w:rPr>
          <w:rStyle w:val="a5"/>
          <w:rFonts w:ascii="Times New Roman" w:hAnsi="Times New Roman"/>
          <w:b w:val="0"/>
          <w:sz w:val="27"/>
          <w:szCs w:val="27"/>
        </w:rPr>
        <w:t>составления и утверждения плана финансово-хозяйственной деятельности муниципальных учреждений Северо-Енисейского района</w:t>
      </w:r>
      <w:r>
        <w:rPr>
          <w:rStyle w:val="a5"/>
          <w:rFonts w:ascii="Times New Roman" w:hAnsi="Times New Roman"/>
          <w:b w:val="0"/>
          <w:sz w:val="27"/>
          <w:szCs w:val="27"/>
        </w:rPr>
        <w:t xml:space="preserve"> согласно приложению к настоящему постановлению</w:t>
      </w:r>
      <w:r w:rsidRPr="007B1908">
        <w:rPr>
          <w:rStyle w:val="a5"/>
          <w:rFonts w:ascii="Times New Roman" w:hAnsi="Times New Roman"/>
          <w:b w:val="0"/>
          <w:sz w:val="27"/>
          <w:szCs w:val="27"/>
        </w:rPr>
        <w:t>.</w:t>
      </w:r>
    </w:p>
    <w:p w:rsidR="00CF5E15" w:rsidRPr="001D4BBC" w:rsidRDefault="00CF5E15" w:rsidP="00CF5E15">
      <w:pPr>
        <w:spacing w:after="0" w:line="240" w:lineRule="auto"/>
        <w:ind w:firstLine="708"/>
        <w:jc w:val="both"/>
        <w:rPr>
          <w:rFonts w:ascii="Times New Roman" w:hAnsi="Times New Roman"/>
          <w:i/>
          <w:color w:val="FF0000"/>
          <w:sz w:val="27"/>
          <w:szCs w:val="27"/>
        </w:rPr>
      </w:pPr>
      <w:r>
        <w:rPr>
          <w:rFonts w:ascii="Times New Roman" w:hAnsi="Times New Roman"/>
          <w:i/>
          <w:color w:val="FF0000"/>
          <w:sz w:val="27"/>
          <w:szCs w:val="27"/>
        </w:rPr>
        <w:t xml:space="preserve">(пункт 1 </w:t>
      </w:r>
      <w:r w:rsidRPr="001D4BBC">
        <w:rPr>
          <w:rFonts w:ascii="Times New Roman" w:hAnsi="Times New Roman"/>
          <w:i/>
          <w:color w:val="FF0000"/>
          <w:sz w:val="27"/>
          <w:szCs w:val="27"/>
        </w:rPr>
        <w:t xml:space="preserve">в редакции постановления от </w:t>
      </w:r>
      <w:r w:rsidRPr="00E408F3">
        <w:rPr>
          <w:rFonts w:ascii="Times New Roman" w:hAnsi="Times New Roman"/>
          <w:i/>
          <w:color w:val="FF0000"/>
          <w:sz w:val="27"/>
          <w:szCs w:val="27"/>
        </w:rPr>
        <w:t>16.12.2019 № 481-п</w:t>
      </w:r>
      <w:r w:rsidRPr="001D4BBC">
        <w:rPr>
          <w:rFonts w:ascii="Times New Roman" w:hAnsi="Times New Roman"/>
          <w:i/>
          <w:color w:val="FF0000"/>
          <w:sz w:val="27"/>
          <w:szCs w:val="27"/>
        </w:rPr>
        <w:t>)</w:t>
      </w:r>
    </w:p>
    <w:p w:rsidR="00CF5E15" w:rsidRDefault="00CF5E15" w:rsidP="00CF5E15">
      <w:pPr>
        <w:spacing w:after="0" w:line="240" w:lineRule="auto"/>
        <w:jc w:val="both"/>
        <w:rPr>
          <w:rFonts w:ascii="Times New Roman" w:hAnsi="Times New Roman"/>
          <w:sz w:val="27"/>
          <w:szCs w:val="27"/>
        </w:rPr>
      </w:pPr>
      <w:r>
        <w:rPr>
          <w:rFonts w:ascii="Times New Roman" w:hAnsi="Times New Roman"/>
          <w:sz w:val="27"/>
          <w:szCs w:val="27"/>
        </w:rPr>
        <w:t xml:space="preserve">        </w:t>
      </w:r>
      <w:r w:rsidRPr="007B1908">
        <w:rPr>
          <w:rFonts w:ascii="Times New Roman" w:hAnsi="Times New Roman"/>
          <w:sz w:val="27"/>
          <w:szCs w:val="27"/>
        </w:rPr>
        <w:t xml:space="preserve">2. </w:t>
      </w:r>
      <w:proofErr w:type="gramStart"/>
      <w:r w:rsidRPr="007B1908">
        <w:rPr>
          <w:rFonts w:ascii="Times New Roman" w:hAnsi="Times New Roman"/>
          <w:sz w:val="27"/>
          <w:szCs w:val="27"/>
        </w:rPr>
        <w:t>Контроль за</w:t>
      </w:r>
      <w:proofErr w:type="gramEnd"/>
      <w:r w:rsidRPr="007B1908">
        <w:rPr>
          <w:rFonts w:ascii="Times New Roman" w:hAnsi="Times New Roman"/>
          <w:sz w:val="27"/>
          <w:szCs w:val="27"/>
        </w:rPr>
        <w:t xml:space="preserve"> исполнением настоящего постановления возложить на заместителя главы района по экономике, анализу и прогнозированию Овчар О.Н.</w:t>
      </w:r>
    </w:p>
    <w:p w:rsidR="00CF5E15" w:rsidRPr="001D4BBC" w:rsidRDefault="00CF5E15" w:rsidP="00CF5E15">
      <w:pPr>
        <w:spacing w:after="0" w:line="240" w:lineRule="auto"/>
        <w:ind w:firstLine="708"/>
        <w:jc w:val="both"/>
        <w:rPr>
          <w:rFonts w:ascii="Times New Roman" w:hAnsi="Times New Roman"/>
          <w:i/>
          <w:color w:val="FF0000"/>
          <w:sz w:val="27"/>
          <w:szCs w:val="27"/>
        </w:rPr>
      </w:pPr>
      <w:r>
        <w:rPr>
          <w:rFonts w:ascii="Times New Roman" w:hAnsi="Times New Roman"/>
          <w:i/>
          <w:color w:val="FF0000"/>
          <w:sz w:val="27"/>
          <w:szCs w:val="27"/>
        </w:rPr>
        <w:t xml:space="preserve">(пункт 2 </w:t>
      </w:r>
      <w:r w:rsidRPr="001D4BBC">
        <w:rPr>
          <w:rFonts w:ascii="Times New Roman" w:hAnsi="Times New Roman"/>
          <w:i/>
          <w:color w:val="FF0000"/>
          <w:sz w:val="27"/>
          <w:szCs w:val="27"/>
        </w:rPr>
        <w:t xml:space="preserve">в редакции постановления от </w:t>
      </w:r>
      <w:r w:rsidRPr="00E408F3">
        <w:rPr>
          <w:rFonts w:ascii="Times New Roman" w:hAnsi="Times New Roman"/>
          <w:i/>
          <w:color w:val="FF0000"/>
          <w:sz w:val="27"/>
          <w:szCs w:val="27"/>
        </w:rPr>
        <w:t>16.12.2019 № 481-п</w:t>
      </w:r>
      <w:r w:rsidRPr="001D4BBC">
        <w:rPr>
          <w:rFonts w:ascii="Times New Roman" w:hAnsi="Times New Roman"/>
          <w:i/>
          <w:color w:val="FF0000"/>
          <w:sz w:val="27"/>
          <w:szCs w:val="27"/>
        </w:rPr>
        <w:t>)</w:t>
      </w:r>
    </w:p>
    <w:p w:rsidR="00CF5E15" w:rsidRPr="007B1908" w:rsidRDefault="00CF5E15" w:rsidP="00CF5E15">
      <w:pPr>
        <w:spacing w:after="0" w:line="240" w:lineRule="auto"/>
        <w:jc w:val="both"/>
        <w:rPr>
          <w:rFonts w:ascii="Times New Roman" w:hAnsi="Times New Roman"/>
          <w:sz w:val="27"/>
          <w:szCs w:val="27"/>
        </w:rPr>
      </w:pPr>
      <w:r>
        <w:rPr>
          <w:rFonts w:ascii="Times New Roman" w:hAnsi="Times New Roman"/>
          <w:sz w:val="27"/>
          <w:szCs w:val="27"/>
        </w:rPr>
        <w:lastRenderedPageBreak/>
        <w:t xml:space="preserve">        </w:t>
      </w:r>
      <w:r w:rsidRPr="007B1908">
        <w:rPr>
          <w:rFonts w:ascii="Times New Roman" w:hAnsi="Times New Roman"/>
          <w:sz w:val="27"/>
          <w:szCs w:val="27"/>
        </w:rPr>
        <w:t>3. Настоящее постановление вступает в силу с момента опубликования в газете «Северо-Енисейский Вестник».</w:t>
      </w:r>
    </w:p>
    <w:p w:rsidR="00CF5E15" w:rsidRPr="007B1908" w:rsidRDefault="00CF5E15" w:rsidP="00CF5E15">
      <w:pPr>
        <w:pStyle w:val="ConsNormal"/>
        <w:widowControl/>
        <w:tabs>
          <w:tab w:val="right" w:pos="10206"/>
        </w:tabs>
        <w:ind w:firstLine="0"/>
        <w:rPr>
          <w:rFonts w:ascii="Times New Roman" w:hAnsi="Times New Roman" w:cs="Times New Roman"/>
          <w:sz w:val="28"/>
        </w:rPr>
      </w:pPr>
    </w:p>
    <w:p w:rsidR="00CF5E15" w:rsidRPr="007B1908" w:rsidRDefault="00CF5E15" w:rsidP="00CF5E15">
      <w:pPr>
        <w:pStyle w:val="ConsNormal"/>
        <w:widowControl/>
        <w:tabs>
          <w:tab w:val="right" w:pos="10206"/>
        </w:tabs>
        <w:ind w:firstLine="0"/>
        <w:outlineLvl w:val="0"/>
        <w:rPr>
          <w:rFonts w:ascii="Times New Roman" w:hAnsi="Times New Roman" w:cs="Times New Roman"/>
          <w:sz w:val="28"/>
        </w:rPr>
      </w:pPr>
      <w:r w:rsidRPr="007B1908">
        <w:rPr>
          <w:rFonts w:ascii="Times New Roman" w:hAnsi="Times New Roman" w:cs="Times New Roman"/>
          <w:sz w:val="28"/>
        </w:rPr>
        <w:t>И.о. Главы администрации района,</w:t>
      </w:r>
    </w:p>
    <w:p w:rsidR="00CF5E15" w:rsidRPr="007B1908" w:rsidRDefault="00CF5E15" w:rsidP="00CF5E15">
      <w:pPr>
        <w:pStyle w:val="ConsNormal"/>
        <w:widowControl/>
        <w:tabs>
          <w:tab w:val="right" w:pos="10206"/>
        </w:tabs>
        <w:ind w:firstLine="0"/>
        <w:rPr>
          <w:rFonts w:ascii="Times New Roman" w:hAnsi="Times New Roman" w:cs="Times New Roman"/>
          <w:sz w:val="28"/>
        </w:rPr>
      </w:pPr>
      <w:r w:rsidRPr="007B1908">
        <w:rPr>
          <w:rFonts w:ascii="Times New Roman" w:hAnsi="Times New Roman" w:cs="Times New Roman"/>
          <w:sz w:val="28"/>
        </w:rPr>
        <w:t>заместитель главы администрации района</w:t>
      </w:r>
    </w:p>
    <w:p w:rsidR="00CF5E15" w:rsidRPr="007B1908" w:rsidRDefault="00CF5E15" w:rsidP="00CF5E15">
      <w:pPr>
        <w:pStyle w:val="ConsNormal"/>
        <w:widowControl/>
        <w:tabs>
          <w:tab w:val="right" w:pos="10206"/>
        </w:tabs>
        <w:ind w:firstLine="0"/>
        <w:rPr>
          <w:rFonts w:ascii="Times New Roman" w:hAnsi="Times New Roman" w:cs="Times New Roman"/>
          <w:sz w:val="28"/>
        </w:rPr>
      </w:pPr>
      <w:r w:rsidRPr="007B1908">
        <w:rPr>
          <w:rFonts w:ascii="Times New Roman" w:hAnsi="Times New Roman" w:cs="Times New Roman"/>
          <w:sz w:val="28"/>
        </w:rPr>
        <w:t>по делам ГО и ЧС, начальник отдела по вопросам</w:t>
      </w:r>
    </w:p>
    <w:p w:rsidR="00CF5E15" w:rsidRPr="007B1908" w:rsidRDefault="00CF5E15" w:rsidP="00CF5E15">
      <w:pPr>
        <w:spacing w:line="240" w:lineRule="auto"/>
        <w:rPr>
          <w:rFonts w:ascii="Times New Roman" w:hAnsi="Times New Roman"/>
          <w:sz w:val="28"/>
          <w:szCs w:val="28"/>
        </w:rPr>
      </w:pPr>
      <w:r w:rsidRPr="007B1908">
        <w:rPr>
          <w:rFonts w:ascii="Times New Roman" w:hAnsi="Times New Roman"/>
          <w:sz w:val="28"/>
        </w:rPr>
        <w:t>мобилизационной подготовки и гражданской обороны</w:t>
      </w:r>
      <w:r w:rsidRPr="007B1908">
        <w:rPr>
          <w:rFonts w:ascii="Times New Roman" w:hAnsi="Times New Roman"/>
          <w:sz w:val="28"/>
        </w:rPr>
        <w:tab/>
      </w:r>
      <w:r w:rsidRPr="007B1908">
        <w:rPr>
          <w:rFonts w:ascii="Times New Roman" w:hAnsi="Times New Roman"/>
          <w:sz w:val="28"/>
        </w:rPr>
        <w:tab/>
      </w:r>
      <w:r>
        <w:rPr>
          <w:rFonts w:ascii="Times New Roman" w:hAnsi="Times New Roman"/>
          <w:sz w:val="28"/>
        </w:rPr>
        <w:t xml:space="preserve">      </w:t>
      </w:r>
      <w:r w:rsidRPr="007B1908">
        <w:rPr>
          <w:rFonts w:ascii="Times New Roman" w:hAnsi="Times New Roman"/>
          <w:sz w:val="28"/>
        </w:rPr>
        <w:t>А.Н. Рябцев</w:t>
      </w:r>
    </w:p>
    <w:p w:rsidR="00CF5E15" w:rsidRPr="007B1908" w:rsidRDefault="00CF5E15" w:rsidP="00CF5E15">
      <w:pPr>
        <w:spacing w:line="240" w:lineRule="auto"/>
        <w:ind w:firstLine="5103"/>
        <w:jc w:val="right"/>
        <w:rPr>
          <w:rFonts w:ascii="Times New Roman" w:hAnsi="Times New Roman"/>
          <w:sz w:val="24"/>
          <w:szCs w:val="24"/>
        </w:rPr>
      </w:pPr>
    </w:p>
    <w:p w:rsidR="00CF5E15" w:rsidRPr="007B1908" w:rsidRDefault="00CF5E15" w:rsidP="00CF5E15">
      <w:pPr>
        <w:spacing w:after="0" w:line="240" w:lineRule="auto"/>
        <w:ind w:firstLine="5103"/>
        <w:jc w:val="right"/>
        <w:rPr>
          <w:rFonts w:ascii="Times New Roman" w:hAnsi="Times New Roman"/>
          <w:sz w:val="24"/>
          <w:szCs w:val="24"/>
        </w:rPr>
      </w:pPr>
      <w:r>
        <w:rPr>
          <w:rFonts w:ascii="Times New Roman" w:hAnsi="Times New Roman"/>
          <w:sz w:val="24"/>
          <w:szCs w:val="24"/>
        </w:rPr>
        <w:br w:type="page"/>
      </w:r>
      <w:r w:rsidRPr="007B1908">
        <w:rPr>
          <w:rFonts w:ascii="Times New Roman" w:hAnsi="Times New Roman"/>
          <w:sz w:val="24"/>
          <w:szCs w:val="24"/>
        </w:rPr>
        <w:lastRenderedPageBreak/>
        <w:t xml:space="preserve">Утвержден </w:t>
      </w:r>
    </w:p>
    <w:p w:rsidR="00CF5E15" w:rsidRPr="007B1908" w:rsidRDefault="00CF5E15" w:rsidP="00CF5E15">
      <w:pPr>
        <w:pStyle w:val="3"/>
        <w:spacing w:after="0" w:line="240" w:lineRule="auto"/>
        <w:ind w:left="5245"/>
        <w:jc w:val="right"/>
        <w:rPr>
          <w:rFonts w:ascii="Times New Roman" w:hAnsi="Times New Roman"/>
          <w:sz w:val="24"/>
          <w:szCs w:val="24"/>
        </w:rPr>
      </w:pPr>
      <w:r w:rsidRPr="007B1908">
        <w:rPr>
          <w:rFonts w:ascii="Times New Roman" w:hAnsi="Times New Roman"/>
          <w:sz w:val="24"/>
          <w:szCs w:val="24"/>
        </w:rPr>
        <w:t xml:space="preserve">постановление администрации </w:t>
      </w:r>
    </w:p>
    <w:p w:rsidR="00CF5E15" w:rsidRPr="007B1908" w:rsidRDefault="00CF5E15" w:rsidP="00CF5E15">
      <w:pPr>
        <w:pStyle w:val="3"/>
        <w:spacing w:after="0" w:line="240" w:lineRule="auto"/>
        <w:ind w:left="5245"/>
        <w:jc w:val="right"/>
        <w:outlineLvl w:val="0"/>
        <w:rPr>
          <w:rFonts w:ascii="Times New Roman" w:hAnsi="Times New Roman"/>
          <w:sz w:val="24"/>
          <w:szCs w:val="24"/>
        </w:rPr>
      </w:pPr>
      <w:r w:rsidRPr="007B1908">
        <w:rPr>
          <w:rFonts w:ascii="Times New Roman" w:hAnsi="Times New Roman"/>
          <w:sz w:val="24"/>
          <w:szCs w:val="24"/>
        </w:rPr>
        <w:t>Северо-Енисейского района</w:t>
      </w:r>
    </w:p>
    <w:p w:rsidR="00CF5E15" w:rsidRPr="007B1908" w:rsidRDefault="00CF5E15" w:rsidP="00CF5E15">
      <w:pPr>
        <w:pStyle w:val="3"/>
        <w:spacing w:after="0" w:line="240" w:lineRule="auto"/>
        <w:ind w:left="5245"/>
        <w:jc w:val="right"/>
        <w:rPr>
          <w:rFonts w:ascii="Times New Roman" w:hAnsi="Times New Roman"/>
          <w:i/>
          <w:sz w:val="24"/>
          <w:szCs w:val="24"/>
          <w:u w:val="single"/>
        </w:rPr>
      </w:pPr>
      <w:r w:rsidRPr="007B1908">
        <w:rPr>
          <w:rFonts w:ascii="Times New Roman" w:hAnsi="Times New Roman"/>
          <w:sz w:val="24"/>
          <w:szCs w:val="24"/>
        </w:rPr>
        <w:t xml:space="preserve">от </w:t>
      </w:r>
      <w:r w:rsidRPr="007B1908">
        <w:rPr>
          <w:rFonts w:ascii="Times New Roman" w:hAnsi="Times New Roman"/>
          <w:i/>
          <w:sz w:val="24"/>
          <w:szCs w:val="24"/>
          <w:u w:val="single"/>
        </w:rPr>
        <w:t>06.05.2011г.</w:t>
      </w:r>
      <w:r w:rsidRPr="007B1908">
        <w:rPr>
          <w:rFonts w:ascii="Times New Roman" w:hAnsi="Times New Roman"/>
          <w:sz w:val="24"/>
          <w:szCs w:val="24"/>
        </w:rPr>
        <w:t xml:space="preserve"> № </w:t>
      </w:r>
      <w:r w:rsidRPr="007B1908">
        <w:rPr>
          <w:rFonts w:ascii="Times New Roman" w:hAnsi="Times New Roman"/>
          <w:i/>
          <w:sz w:val="24"/>
          <w:szCs w:val="24"/>
          <w:u w:val="single"/>
        </w:rPr>
        <w:t>215-п.</w:t>
      </w:r>
    </w:p>
    <w:p w:rsidR="00CF5E15" w:rsidRPr="007B1908" w:rsidRDefault="00CF5E15" w:rsidP="00F01D65">
      <w:pPr>
        <w:spacing w:after="0" w:line="240" w:lineRule="auto"/>
        <w:ind w:left="6379" w:hanging="142"/>
        <w:jc w:val="right"/>
        <w:rPr>
          <w:rStyle w:val="a5"/>
          <w:rFonts w:ascii="Times New Roman" w:hAnsi="Times New Roman"/>
          <w:b w:val="0"/>
          <w:i/>
          <w:sz w:val="24"/>
          <w:szCs w:val="24"/>
        </w:rPr>
      </w:pPr>
      <w:proofErr w:type="gramStart"/>
      <w:r w:rsidRPr="007B1908">
        <w:rPr>
          <w:rStyle w:val="a5"/>
          <w:rFonts w:ascii="Times New Roman" w:hAnsi="Times New Roman"/>
          <w:b w:val="0"/>
          <w:i/>
          <w:sz w:val="24"/>
          <w:szCs w:val="24"/>
        </w:rPr>
        <w:t xml:space="preserve">(актуальная редакция с учетом изменений, внесенных </w:t>
      </w:r>
      <w:proofErr w:type="gramEnd"/>
    </w:p>
    <w:p w:rsidR="00F01D65" w:rsidRDefault="00CF5E15" w:rsidP="00F01D65">
      <w:pPr>
        <w:pStyle w:val="a6"/>
        <w:spacing w:after="0"/>
        <w:ind w:firstLine="540"/>
        <w:jc w:val="right"/>
        <w:rPr>
          <w:i/>
          <w:color w:val="FF0000"/>
          <w:sz w:val="27"/>
          <w:szCs w:val="27"/>
        </w:rPr>
      </w:pPr>
      <w:r w:rsidRPr="007B1908">
        <w:rPr>
          <w:rStyle w:val="a5"/>
          <w:b w:val="0"/>
          <w:i/>
          <w:sz w:val="24"/>
          <w:szCs w:val="24"/>
        </w:rPr>
        <w:t xml:space="preserve">постановлениями администрации Северо-Енисейского района от 21.11.2011 № 586-п, от 11.07.2012 № 300-п, </w:t>
      </w:r>
      <w:r w:rsidRPr="007B1908">
        <w:rPr>
          <w:rStyle w:val="a5"/>
          <w:b w:val="0"/>
          <w:i/>
        </w:rPr>
        <w:t xml:space="preserve">от 12.11.2013 № 597-п, </w:t>
      </w:r>
      <w:r w:rsidRPr="007B1908">
        <w:rPr>
          <w:rStyle w:val="a5"/>
          <w:b w:val="0"/>
          <w:i/>
          <w:sz w:val="24"/>
          <w:szCs w:val="24"/>
        </w:rPr>
        <w:t xml:space="preserve">от 30.12.2014 № 694-п, от 14.10.2015 № 621-п, </w:t>
      </w:r>
      <w:r w:rsidRPr="00F01D65">
        <w:rPr>
          <w:rStyle w:val="a5"/>
          <w:b w:val="0"/>
          <w:i/>
          <w:sz w:val="24"/>
          <w:szCs w:val="24"/>
        </w:rPr>
        <w:t>от 23.11.2016 № 770 –</w:t>
      </w:r>
      <w:proofErr w:type="gramStart"/>
      <w:r w:rsidRPr="00F01D65">
        <w:rPr>
          <w:rStyle w:val="a5"/>
          <w:b w:val="0"/>
          <w:i/>
          <w:sz w:val="24"/>
          <w:szCs w:val="24"/>
        </w:rPr>
        <w:t>п</w:t>
      </w:r>
      <w:proofErr w:type="gramEnd"/>
      <w:r w:rsidRPr="00F01D65">
        <w:rPr>
          <w:rStyle w:val="a5"/>
          <w:b w:val="0"/>
          <w:i/>
          <w:sz w:val="24"/>
          <w:szCs w:val="24"/>
        </w:rPr>
        <w:t xml:space="preserve">, </w:t>
      </w:r>
      <w:r w:rsidRPr="00F01D65">
        <w:rPr>
          <w:i/>
          <w:sz w:val="27"/>
          <w:szCs w:val="27"/>
        </w:rPr>
        <w:t>в редакции постановления от 16.12.2019 № 481-п,</w:t>
      </w:r>
      <w:r>
        <w:rPr>
          <w:i/>
          <w:color w:val="FF0000"/>
          <w:sz w:val="27"/>
          <w:szCs w:val="27"/>
        </w:rPr>
        <w:t xml:space="preserve"> </w:t>
      </w:r>
    </w:p>
    <w:p w:rsidR="00CF5E15" w:rsidRPr="007B1908" w:rsidRDefault="001B3E8A" w:rsidP="00F01D65">
      <w:pPr>
        <w:pStyle w:val="a6"/>
        <w:spacing w:after="0"/>
        <w:ind w:firstLine="540"/>
        <w:jc w:val="right"/>
        <w:rPr>
          <w:i/>
          <w:color w:val="FF0000"/>
          <w:sz w:val="24"/>
          <w:szCs w:val="24"/>
        </w:rPr>
      </w:pPr>
      <w:r>
        <w:rPr>
          <w:rStyle w:val="a5"/>
          <w:b w:val="0"/>
          <w:i/>
          <w:color w:val="FF0000"/>
          <w:sz w:val="24"/>
          <w:szCs w:val="24"/>
        </w:rPr>
        <w:t>от 22.02.2022 № 56-п</w:t>
      </w:r>
      <w:r w:rsidR="00CF5E15" w:rsidRPr="007B1908">
        <w:rPr>
          <w:rStyle w:val="a5"/>
          <w:b w:val="0"/>
          <w:i/>
          <w:color w:val="FF0000"/>
          <w:sz w:val="24"/>
          <w:szCs w:val="24"/>
        </w:rPr>
        <w:t>)</w:t>
      </w:r>
    </w:p>
    <w:p w:rsidR="00CF5E15" w:rsidRDefault="00CF5E15" w:rsidP="00CF5E15">
      <w:pPr>
        <w:autoSpaceDE w:val="0"/>
        <w:autoSpaceDN w:val="0"/>
        <w:adjustRightInd w:val="0"/>
        <w:spacing w:after="0" w:line="240" w:lineRule="auto"/>
        <w:jc w:val="right"/>
        <w:outlineLvl w:val="0"/>
        <w:rPr>
          <w:rFonts w:ascii="Times New Roman" w:hAnsi="Times New Roman" w:cs="Times New Roman"/>
          <w:sz w:val="24"/>
          <w:szCs w:val="24"/>
        </w:rPr>
      </w:pPr>
    </w:p>
    <w:p w:rsidR="00CF5E15" w:rsidRPr="00674ADA" w:rsidRDefault="00CF5E15" w:rsidP="00CF5E15">
      <w:pPr>
        <w:autoSpaceDE w:val="0"/>
        <w:autoSpaceDN w:val="0"/>
        <w:adjustRightInd w:val="0"/>
        <w:spacing w:after="0" w:line="240" w:lineRule="auto"/>
        <w:jc w:val="center"/>
        <w:outlineLvl w:val="0"/>
        <w:rPr>
          <w:rFonts w:ascii="Times New Roman" w:hAnsi="Times New Roman"/>
          <w:b/>
          <w:sz w:val="28"/>
          <w:szCs w:val="28"/>
        </w:rPr>
      </w:pPr>
      <w:bookmarkStart w:id="0" w:name="Par34"/>
      <w:bookmarkEnd w:id="0"/>
      <w:r w:rsidRPr="00674ADA">
        <w:rPr>
          <w:rFonts w:ascii="Times New Roman" w:hAnsi="Times New Roman"/>
          <w:b/>
          <w:sz w:val="28"/>
          <w:szCs w:val="28"/>
        </w:rPr>
        <w:t>Порядок составления и утверждения плана финансово-хозяйственной деятельности муниципальных учреждений Северо-Енисейского района</w:t>
      </w:r>
    </w:p>
    <w:p w:rsidR="00CF5E15" w:rsidRDefault="00CF5E15" w:rsidP="00CF5E15">
      <w:pPr>
        <w:spacing w:after="1" w:line="220" w:lineRule="atLeast"/>
        <w:jc w:val="center"/>
        <w:outlineLvl w:val="1"/>
        <w:rPr>
          <w:rFonts w:cs="Calibri"/>
          <w:b/>
        </w:rPr>
      </w:pPr>
    </w:p>
    <w:p w:rsidR="00CF5E15" w:rsidRPr="00376683" w:rsidRDefault="00CF5E15" w:rsidP="00CF5E15">
      <w:pPr>
        <w:spacing w:after="1" w:line="220" w:lineRule="atLeast"/>
        <w:jc w:val="center"/>
        <w:outlineLvl w:val="1"/>
        <w:rPr>
          <w:rFonts w:ascii="Times New Roman" w:hAnsi="Times New Roman"/>
          <w:b/>
          <w:sz w:val="28"/>
          <w:szCs w:val="28"/>
        </w:rPr>
      </w:pPr>
      <w:r w:rsidRPr="00376683">
        <w:rPr>
          <w:rFonts w:ascii="Times New Roman" w:hAnsi="Times New Roman"/>
          <w:b/>
          <w:sz w:val="28"/>
          <w:szCs w:val="28"/>
        </w:rPr>
        <w:t>I. О</w:t>
      </w:r>
      <w:r>
        <w:rPr>
          <w:rFonts w:ascii="Times New Roman" w:hAnsi="Times New Roman"/>
          <w:b/>
          <w:sz w:val="28"/>
          <w:szCs w:val="28"/>
        </w:rPr>
        <w:t>бщие положения</w:t>
      </w:r>
    </w:p>
    <w:p w:rsidR="00CF5E15" w:rsidRPr="00674ADA" w:rsidRDefault="00CF5E15" w:rsidP="00CF5E15">
      <w:pPr>
        <w:autoSpaceDE w:val="0"/>
        <w:autoSpaceDN w:val="0"/>
        <w:adjustRightInd w:val="0"/>
        <w:spacing w:after="0" w:line="240" w:lineRule="auto"/>
        <w:jc w:val="center"/>
        <w:outlineLvl w:val="0"/>
        <w:rPr>
          <w:rFonts w:ascii="Times New Roman" w:hAnsi="Times New Roman"/>
          <w:b/>
          <w:sz w:val="28"/>
          <w:szCs w:val="28"/>
        </w:rPr>
      </w:pPr>
    </w:p>
    <w:p w:rsidR="00CF5E15"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1. Настоящий Порядок регламентирует составление и утверждение плана финансово-хозяйственной деятельности (далее - План) муниципальных бюджетных и автономных учреждений </w:t>
      </w:r>
      <w:r>
        <w:rPr>
          <w:rFonts w:ascii="Times New Roman" w:hAnsi="Times New Roman"/>
          <w:sz w:val="28"/>
          <w:szCs w:val="28"/>
        </w:rPr>
        <w:t xml:space="preserve"> Северо-Енисейского района</w:t>
      </w:r>
      <w:r w:rsidRPr="00D744EF">
        <w:rPr>
          <w:rFonts w:ascii="Times New Roman" w:hAnsi="Times New Roman"/>
          <w:sz w:val="28"/>
          <w:szCs w:val="28"/>
        </w:rPr>
        <w:t xml:space="preserve"> (далее </w:t>
      </w:r>
      <w:r>
        <w:rPr>
          <w:rFonts w:ascii="Times New Roman" w:hAnsi="Times New Roman"/>
          <w:sz w:val="28"/>
          <w:szCs w:val="28"/>
        </w:rPr>
        <w:t>–</w:t>
      </w:r>
      <w:r w:rsidRPr="00D744EF">
        <w:rPr>
          <w:rFonts w:ascii="Times New Roman" w:hAnsi="Times New Roman"/>
          <w:sz w:val="28"/>
          <w:szCs w:val="28"/>
        </w:rPr>
        <w:t xml:space="preserve"> учреждение). </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Для отдельных муниципальных учреждений администрацией </w:t>
      </w:r>
      <w:r>
        <w:rPr>
          <w:rFonts w:ascii="Times New Roman" w:hAnsi="Times New Roman"/>
          <w:sz w:val="28"/>
          <w:szCs w:val="28"/>
        </w:rPr>
        <w:t>Северо-Енисейского района</w:t>
      </w:r>
      <w:r w:rsidRPr="00D744EF">
        <w:rPr>
          <w:rFonts w:ascii="Times New Roman" w:hAnsi="Times New Roman"/>
          <w:sz w:val="28"/>
          <w:szCs w:val="28"/>
        </w:rPr>
        <w:t xml:space="preserve"> </w:t>
      </w:r>
      <w:r w:rsidRPr="00604B9C">
        <w:rPr>
          <w:rFonts w:ascii="Times New Roman" w:hAnsi="Times New Roman"/>
          <w:color w:val="FF0000"/>
          <w:sz w:val="28"/>
          <w:szCs w:val="28"/>
        </w:rPr>
        <w:t xml:space="preserve">могут быть </w:t>
      </w:r>
      <w:r w:rsidRPr="00D744EF">
        <w:rPr>
          <w:rFonts w:ascii="Times New Roman" w:hAnsi="Times New Roman"/>
          <w:sz w:val="28"/>
          <w:szCs w:val="28"/>
        </w:rPr>
        <w:t>установлены особенности порядка составления и утверждения Плана.</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2. План составляется на текущий финансовый год и плановый период и действует в течение срока действия решения о бюджете</w:t>
      </w:r>
      <w:r>
        <w:rPr>
          <w:rFonts w:ascii="Times New Roman" w:hAnsi="Times New Roman"/>
          <w:sz w:val="28"/>
          <w:szCs w:val="28"/>
        </w:rPr>
        <w:t xml:space="preserve"> Северо-Енисейского района</w:t>
      </w:r>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CF5E15" w:rsidRPr="00D744EF" w:rsidRDefault="00CF5E15" w:rsidP="00CF5E15">
      <w:pPr>
        <w:spacing w:after="0" w:line="240" w:lineRule="auto"/>
        <w:jc w:val="both"/>
        <w:rPr>
          <w:rFonts w:ascii="Times New Roman" w:hAnsi="Times New Roman"/>
          <w:sz w:val="28"/>
          <w:szCs w:val="28"/>
        </w:rPr>
      </w:pPr>
    </w:p>
    <w:p w:rsidR="00CF5E15" w:rsidRPr="00D744EF" w:rsidRDefault="00CF5E15" w:rsidP="00CF5E15">
      <w:pPr>
        <w:spacing w:after="0" w:line="240" w:lineRule="auto"/>
        <w:jc w:val="center"/>
        <w:outlineLvl w:val="1"/>
        <w:rPr>
          <w:rFonts w:ascii="Times New Roman" w:hAnsi="Times New Roman"/>
          <w:sz w:val="28"/>
          <w:szCs w:val="28"/>
        </w:rPr>
      </w:pPr>
      <w:r w:rsidRPr="00D744EF">
        <w:rPr>
          <w:rFonts w:ascii="Times New Roman" w:hAnsi="Times New Roman"/>
          <w:b/>
          <w:sz w:val="28"/>
          <w:szCs w:val="28"/>
        </w:rPr>
        <w:t>II. П</w:t>
      </w:r>
      <w:r>
        <w:rPr>
          <w:rFonts w:ascii="Times New Roman" w:hAnsi="Times New Roman"/>
          <w:b/>
          <w:sz w:val="28"/>
          <w:szCs w:val="28"/>
        </w:rPr>
        <w:t>орядок составления плана</w:t>
      </w:r>
    </w:p>
    <w:p w:rsidR="00CF5E15" w:rsidRPr="00D744EF" w:rsidRDefault="00CF5E15" w:rsidP="00CF5E15">
      <w:pPr>
        <w:spacing w:after="0" w:line="240" w:lineRule="auto"/>
        <w:jc w:val="both"/>
        <w:rPr>
          <w:rFonts w:ascii="Times New Roman" w:hAnsi="Times New Roman"/>
          <w:sz w:val="28"/>
          <w:szCs w:val="28"/>
        </w:rPr>
      </w:pP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3. При составлении Плана (внесении изменений в него) устанавливается (уточняется) плановый объем поступлений и выплат денежных средств. План составляется на основании обоснований (расчетов) плановых показателей поступлений и выплат, </w:t>
      </w:r>
      <w:proofErr w:type="gramStart"/>
      <w:r w:rsidRPr="00D744EF">
        <w:rPr>
          <w:rFonts w:ascii="Times New Roman" w:hAnsi="Times New Roman"/>
          <w:sz w:val="28"/>
          <w:szCs w:val="28"/>
        </w:rPr>
        <w:t>требования</w:t>
      </w:r>
      <w:proofErr w:type="gramEnd"/>
      <w:r w:rsidRPr="00D744EF">
        <w:rPr>
          <w:rFonts w:ascii="Times New Roman" w:hAnsi="Times New Roman"/>
          <w:sz w:val="28"/>
          <w:szCs w:val="28"/>
        </w:rPr>
        <w:t xml:space="preserve"> к формированию которых установлены в </w:t>
      </w:r>
      <w:hyperlink w:anchor="P101" w:history="1">
        <w:r w:rsidRPr="006B27F6">
          <w:rPr>
            <w:rFonts w:ascii="Times New Roman" w:hAnsi="Times New Roman"/>
            <w:sz w:val="28"/>
            <w:szCs w:val="28"/>
          </w:rPr>
          <w:t>разделе III</w:t>
        </w:r>
      </w:hyperlink>
      <w:r w:rsidRPr="00D744EF">
        <w:rPr>
          <w:rFonts w:ascii="Times New Roman" w:hAnsi="Times New Roman"/>
          <w:sz w:val="28"/>
          <w:szCs w:val="28"/>
        </w:rPr>
        <w:t xml:space="preserve"> настоящего Порядка.</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Проект Плана составляется учреждением на этапе формирования проекта решения о бюджете </w:t>
      </w:r>
      <w:r>
        <w:rPr>
          <w:rFonts w:ascii="Times New Roman" w:hAnsi="Times New Roman"/>
          <w:sz w:val="28"/>
          <w:szCs w:val="28"/>
        </w:rPr>
        <w:t>Северо-Енисейского района</w:t>
      </w:r>
      <w:r w:rsidRPr="00D744EF">
        <w:rPr>
          <w:rFonts w:ascii="Times New Roman" w:hAnsi="Times New Roman"/>
          <w:sz w:val="28"/>
          <w:szCs w:val="28"/>
        </w:rPr>
        <w:t xml:space="preserve"> на очередной финансовый год и плановый период </w:t>
      </w:r>
      <w:r>
        <w:rPr>
          <w:rFonts w:ascii="Times New Roman" w:hAnsi="Times New Roman"/>
          <w:sz w:val="28"/>
          <w:szCs w:val="28"/>
        </w:rPr>
        <w:t xml:space="preserve"> </w:t>
      </w:r>
      <w:r w:rsidRPr="006B27F6">
        <w:rPr>
          <w:rFonts w:ascii="Times New Roman" w:hAnsi="Times New Roman"/>
          <w:color w:val="FF0000"/>
          <w:sz w:val="28"/>
          <w:szCs w:val="28"/>
        </w:rPr>
        <w:t xml:space="preserve">по кассовому методу в рублях с точностью до двух знаков после запятой </w:t>
      </w:r>
      <w:r>
        <w:rPr>
          <w:rFonts w:ascii="Times New Roman" w:hAnsi="Times New Roman"/>
          <w:color w:val="FF0000"/>
          <w:sz w:val="28"/>
          <w:szCs w:val="28"/>
        </w:rPr>
        <w:t xml:space="preserve"> </w:t>
      </w:r>
      <w:r w:rsidRPr="00D744EF">
        <w:rPr>
          <w:rFonts w:ascii="Times New Roman" w:hAnsi="Times New Roman"/>
          <w:sz w:val="28"/>
          <w:szCs w:val="28"/>
        </w:rPr>
        <w:t xml:space="preserve">по типовой </w:t>
      </w:r>
      <w:hyperlink w:anchor="P190" w:history="1">
        <w:r w:rsidRPr="006B27F6">
          <w:rPr>
            <w:rFonts w:ascii="Times New Roman" w:hAnsi="Times New Roman"/>
            <w:sz w:val="28"/>
            <w:szCs w:val="28"/>
          </w:rPr>
          <w:t>форме</w:t>
        </w:r>
      </w:hyperlink>
      <w:r w:rsidRPr="00D744EF">
        <w:rPr>
          <w:rFonts w:ascii="Times New Roman" w:hAnsi="Times New Roman"/>
          <w:sz w:val="28"/>
          <w:szCs w:val="28"/>
        </w:rPr>
        <w:t xml:space="preserve"> согласно приложению к настоящему Порядку </w:t>
      </w:r>
      <w:r w:rsidRPr="000C6BE3">
        <w:rPr>
          <w:rFonts w:ascii="Times New Roman" w:hAnsi="Times New Roman"/>
          <w:color w:val="FF0000"/>
          <w:sz w:val="28"/>
          <w:szCs w:val="28"/>
        </w:rPr>
        <w:t>в срок до 1 ноября года</w:t>
      </w:r>
      <w:r w:rsidRPr="00D744EF">
        <w:rPr>
          <w:rFonts w:ascii="Times New Roman" w:hAnsi="Times New Roman"/>
          <w:sz w:val="28"/>
          <w:szCs w:val="28"/>
        </w:rPr>
        <w:t>, предшествующего планируемому. С учетом специфики деятельности учреждения в табличной части Плана может отражаться иная информация с соблюдением структуры (в том числе строк и граф) табличной части Плана и дополнением (при необходимости) иными строками и графами.</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4. План составляется: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а) с учетом планируемых объемов поступлений:</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lastRenderedPageBreak/>
        <w:t>субсидии на финансовое обеспечение выполнения муниципального задания;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субсидий, предусмотренных </w:t>
      </w:r>
      <w:hyperlink r:id="rId8" w:history="1">
        <w:r w:rsidRPr="00327B48">
          <w:rPr>
            <w:rFonts w:ascii="Times New Roman" w:hAnsi="Times New Roman"/>
            <w:color w:val="FF0000"/>
            <w:sz w:val="28"/>
            <w:szCs w:val="28"/>
          </w:rPr>
          <w:t>абзацем вторым пункта 1 статьи 78.1</w:t>
        </w:r>
      </w:hyperlink>
      <w:r w:rsidRPr="00D744EF">
        <w:rPr>
          <w:rFonts w:ascii="Times New Roman" w:hAnsi="Times New Roman"/>
          <w:sz w:val="28"/>
          <w:szCs w:val="28"/>
        </w:rPr>
        <w:t xml:space="preserve"> Бюджетного кодекса Российской Федерации (далее </w:t>
      </w:r>
      <w:r>
        <w:rPr>
          <w:rFonts w:ascii="Times New Roman" w:hAnsi="Times New Roman"/>
          <w:sz w:val="28"/>
          <w:szCs w:val="28"/>
        </w:rPr>
        <w:t>–</w:t>
      </w:r>
      <w:r w:rsidRPr="00D744EF">
        <w:rPr>
          <w:rFonts w:ascii="Times New Roman" w:hAnsi="Times New Roman"/>
          <w:sz w:val="28"/>
          <w:szCs w:val="28"/>
        </w:rPr>
        <w:t xml:space="preserve"> </w:t>
      </w:r>
      <w:r>
        <w:rPr>
          <w:rFonts w:ascii="Times New Roman" w:hAnsi="Times New Roman"/>
          <w:sz w:val="28"/>
          <w:szCs w:val="28"/>
        </w:rPr>
        <w:t xml:space="preserve">иные </w:t>
      </w:r>
      <w:r w:rsidRPr="00D744EF">
        <w:rPr>
          <w:rFonts w:ascii="Times New Roman" w:hAnsi="Times New Roman"/>
          <w:sz w:val="28"/>
          <w:szCs w:val="28"/>
        </w:rPr>
        <w:t xml:space="preserve"> субсидии), и целей их предоставления;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грантов, в том числе в форме субсидий, предоставляемых из бюджетов бюджетной системы Российской Федерации (далее - грант);</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доходов от иной приносящей доход деятельности, предусмотренной уставом учреждения;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б) с учетом планируемых объемов выплат, связанных с осуществлением деятельности, предусмотренной уставом учреждения.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Орган</w:t>
      </w:r>
      <w:r>
        <w:rPr>
          <w:rFonts w:ascii="Times New Roman" w:hAnsi="Times New Roman"/>
          <w:sz w:val="28"/>
          <w:szCs w:val="28"/>
        </w:rPr>
        <w:t xml:space="preserve"> администрации Северо-Енисейского района с правами юридического лица</w:t>
      </w:r>
      <w:r w:rsidRPr="00D744EF">
        <w:rPr>
          <w:rFonts w:ascii="Times New Roman" w:hAnsi="Times New Roman"/>
          <w:sz w:val="28"/>
          <w:szCs w:val="28"/>
        </w:rPr>
        <w:t xml:space="preserve">, </w:t>
      </w:r>
      <w:r>
        <w:rPr>
          <w:rFonts w:ascii="Times New Roman" w:hAnsi="Times New Roman"/>
          <w:sz w:val="28"/>
          <w:szCs w:val="28"/>
        </w:rPr>
        <w:t xml:space="preserve">выполняющий полномочия (некоторые полномочия) учредителя учреждения и  </w:t>
      </w:r>
      <w:r w:rsidRPr="00D744EF">
        <w:rPr>
          <w:rFonts w:ascii="Times New Roman" w:hAnsi="Times New Roman"/>
          <w:sz w:val="28"/>
          <w:szCs w:val="28"/>
        </w:rPr>
        <w:t xml:space="preserve">координирующий деятельность муниципальных бюджетных и муниципальных автономных учреждений </w:t>
      </w:r>
      <w:r>
        <w:rPr>
          <w:rFonts w:ascii="Times New Roman" w:hAnsi="Times New Roman"/>
          <w:sz w:val="28"/>
          <w:szCs w:val="28"/>
        </w:rPr>
        <w:t>Северо-Енисейского района</w:t>
      </w:r>
      <w:r w:rsidRPr="00D744EF">
        <w:rPr>
          <w:rFonts w:ascii="Times New Roman" w:hAnsi="Times New Roman"/>
          <w:sz w:val="28"/>
          <w:szCs w:val="28"/>
        </w:rPr>
        <w:t xml:space="preserve"> (далее - уполномоченный орган), направляет учреждению информацию о планируемых к предоставлению из бюджета </w:t>
      </w:r>
      <w:r>
        <w:rPr>
          <w:rFonts w:ascii="Times New Roman" w:hAnsi="Times New Roman"/>
          <w:sz w:val="28"/>
          <w:szCs w:val="28"/>
        </w:rPr>
        <w:t>Северо-Енисейского района</w:t>
      </w:r>
      <w:r w:rsidRPr="00D744EF">
        <w:rPr>
          <w:rFonts w:ascii="Times New Roman" w:hAnsi="Times New Roman"/>
          <w:sz w:val="28"/>
          <w:szCs w:val="28"/>
        </w:rPr>
        <w:t xml:space="preserve"> объемах субсидий.</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5. </w:t>
      </w:r>
      <w:r w:rsidRPr="00B220A2">
        <w:rPr>
          <w:rFonts w:ascii="Times New Roman" w:hAnsi="Times New Roman"/>
          <w:sz w:val="28"/>
          <w:szCs w:val="28"/>
        </w:rPr>
        <w:t>Учреждение, имеющее обособленное (</w:t>
      </w:r>
      <w:proofErr w:type="spellStart"/>
      <w:r w:rsidRPr="00B220A2">
        <w:rPr>
          <w:rFonts w:ascii="Times New Roman" w:hAnsi="Times New Roman"/>
          <w:sz w:val="28"/>
          <w:szCs w:val="28"/>
        </w:rPr>
        <w:t>ые</w:t>
      </w:r>
      <w:proofErr w:type="spellEnd"/>
      <w:r w:rsidRPr="00B220A2">
        <w:rPr>
          <w:rFonts w:ascii="Times New Roman" w:hAnsi="Times New Roman"/>
          <w:sz w:val="28"/>
          <w:szCs w:val="28"/>
        </w:rPr>
        <w:t>) подразделение (я), формирует проект Плана учреждения на основании проекта Плана головного (основного) учреждения, сформированного без учета обособленных подразделений, и проекта (</w:t>
      </w:r>
      <w:proofErr w:type="spellStart"/>
      <w:r w:rsidRPr="00B220A2">
        <w:rPr>
          <w:rFonts w:ascii="Times New Roman" w:hAnsi="Times New Roman"/>
          <w:sz w:val="28"/>
          <w:szCs w:val="28"/>
        </w:rPr>
        <w:t>ов</w:t>
      </w:r>
      <w:proofErr w:type="spellEnd"/>
      <w:r w:rsidRPr="00B220A2">
        <w:rPr>
          <w:rFonts w:ascii="Times New Roman" w:hAnsi="Times New Roman"/>
          <w:sz w:val="28"/>
          <w:szCs w:val="28"/>
        </w:rPr>
        <w:t>) Плана (</w:t>
      </w:r>
      <w:proofErr w:type="spellStart"/>
      <w:r w:rsidRPr="00B220A2">
        <w:rPr>
          <w:rFonts w:ascii="Times New Roman" w:hAnsi="Times New Roman"/>
          <w:sz w:val="28"/>
          <w:szCs w:val="28"/>
        </w:rPr>
        <w:t>ов</w:t>
      </w:r>
      <w:proofErr w:type="spellEnd"/>
      <w:r w:rsidRPr="00B220A2">
        <w:rPr>
          <w:rFonts w:ascii="Times New Roman" w:hAnsi="Times New Roman"/>
          <w:sz w:val="28"/>
          <w:szCs w:val="28"/>
        </w:rPr>
        <w:t>) обособленного (</w:t>
      </w:r>
      <w:proofErr w:type="spellStart"/>
      <w:r w:rsidRPr="00B220A2">
        <w:rPr>
          <w:rFonts w:ascii="Times New Roman" w:hAnsi="Times New Roman"/>
          <w:sz w:val="28"/>
          <w:szCs w:val="28"/>
        </w:rPr>
        <w:t>ых</w:t>
      </w:r>
      <w:proofErr w:type="spellEnd"/>
      <w:r w:rsidRPr="00B220A2">
        <w:rPr>
          <w:rFonts w:ascii="Times New Roman" w:hAnsi="Times New Roman"/>
          <w:sz w:val="28"/>
          <w:szCs w:val="28"/>
        </w:rPr>
        <w:t>) подразделения (</w:t>
      </w:r>
      <w:proofErr w:type="spellStart"/>
      <w:r w:rsidRPr="00B220A2">
        <w:rPr>
          <w:rFonts w:ascii="Times New Roman" w:hAnsi="Times New Roman"/>
          <w:sz w:val="28"/>
          <w:szCs w:val="28"/>
        </w:rPr>
        <w:t>й</w:t>
      </w:r>
      <w:proofErr w:type="spellEnd"/>
      <w:r w:rsidRPr="00B220A2">
        <w:rPr>
          <w:rFonts w:ascii="Times New Roman" w:hAnsi="Times New Roman"/>
          <w:sz w:val="28"/>
          <w:szCs w:val="28"/>
        </w:rPr>
        <w:t>), без учета расчетов между головным учреждением и обособленным (и) подразделением (</w:t>
      </w:r>
      <w:proofErr w:type="spellStart"/>
      <w:r w:rsidRPr="00B220A2">
        <w:rPr>
          <w:rFonts w:ascii="Times New Roman" w:hAnsi="Times New Roman"/>
          <w:sz w:val="28"/>
          <w:szCs w:val="28"/>
        </w:rPr>
        <w:t>ями</w:t>
      </w:r>
      <w:proofErr w:type="spellEnd"/>
      <w:r w:rsidRPr="00B220A2">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а) планируемых поступлений:</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от доходов - по коду аналитической </w:t>
      </w:r>
      <w:proofErr w:type="gramStart"/>
      <w:r w:rsidRPr="00D744EF">
        <w:rPr>
          <w:rFonts w:ascii="Times New Roman" w:hAnsi="Times New Roman"/>
          <w:sz w:val="28"/>
          <w:szCs w:val="28"/>
        </w:rPr>
        <w:t>группы подвида доходов бюджетов классификации доходов бюджетов</w:t>
      </w:r>
      <w:proofErr w:type="gramEnd"/>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от возврата дебиторской задолженности прошлых лет - по коду аналитической </w:t>
      </w:r>
      <w:proofErr w:type="gramStart"/>
      <w:r w:rsidRPr="00D744EF">
        <w:rPr>
          <w:rFonts w:ascii="Times New Roman" w:hAnsi="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б) планируемых выплат:</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по расходам - по кодам </w:t>
      </w:r>
      <w:proofErr w:type="gramStart"/>
      <w:r w:rsidRPr="00D744EF">
        <w:rPr>
          <w:rFonts w:ascii="Times New Roman" w:hAnsi="Times New Roman"/>
          <w:sz w:val="28"/>
          <w:szCs w:val="28"/>
        </w:rPr>
        <w:t>видов расходов классификации расходов бюджетов</w:t>
      </w:r>
      <w:proofErr w:type="gramEnd"/>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по возврату в бюджет остатков субсидий прошлых лет - по коду аналитической </w:t>
      </w:r>
      <w:proofErr w:type="gramStart"/>
      <w:r w:rsidRPr="00D744EF">
        <w:rPr>
          <w:rFonts w:ascii="Times New Roman" w:hAnsi="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D744EF">
        <w:rPr>
          <w:rFonts w:ascii="Times New Roman" w:hAnsi="Times New Roman"/>
          <w:sz w:val="28"/>
          <w:szCs w:val="28"/>
        </w:rPr>
        <w:t>группы подвида доходов бюджетов классификации доходов бюджетов</w:t>
      </w:r>
      <w:proofErr w:type="gramEnd"/>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B220A2">
        <w:rPr>
          <w:rFonts w:ascii="Times New Roman" w:hAnsi="Times New Roman"/>
          <w:sz w:val="28"/>
          <w:szCs w:val="28"/>
        </w:rPr>
        <w:lastRenderedPageBreak/>
        <w:t>в) перечисления средств в рамках расчетов между головным учреждением и обособленным (и) подразделением (</w:t>
      </w:r>
      <w:proofErr w:type="spellStart"/>
      <w:r w:rsidRPr="00B220A2">
        <w:rPr>
          <w:rFonts w:ascii="Times New Roman" w:hAnsi="Times New Roman"/>
          <w:sz w:val="28"/>
          <w:szCs w:val="28"/>
        </w:rPr>
        <w:t>ями</w:t>
      </w:r>
      <w:proofErr w:type="spellEnd"/>
      <w:r w:rsidRPr="00B220A2">
        <w:rPr>
          <w:rFonts w:ascii="Times New Roman" w:hAnsi="Times New Roman"/>
          <w:sz w:val="28"/>
          <w:szCs w:val="28"/>
        </w:rPr>
        <w:t xml:space="preserve">) - по коду аналитической </w:t>
      </w:r>
      <w:proofErr w:type="gramStart"/>
      <w:r w:rsidRPr="00B220A2">
        <w:rPr>
          <w:rFonts w:ascii="Times New Roman" w:hAnsi="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7. Изменение показателей Плана в течение текущего финансового года должно осуществляться в связи </w:t>
      </w:r>
      <w:proofErr w:type="gramStart"/>
      <w:r w:rsidRPr="00D744EF">
        <w:rPr>
          <w:rFonts w:ascii="Times New Roman" w:hAnsi="Times New Roman"/>
          <w:sz w:val="28"/>
          <w:szCs w:val="28"/>
        </w:rPr>
        <w:t>с</w:t>
      </w:r>
      <w:proofErr w:type="gramEnd"/>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D744EF">
        <w:rPr>
          <w:rFonts w:ascii="Times New Roman" w:hAnsi="Times New Roman"/>
          <w:sz w:val="28"/>
          <w:szCs w:val="28"/>
        </w:rPr>
        <w:t>с</w:t>
      </w:r>
      <w:proofErr w:type="gramEnd"/>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изменением объема услуг (работ), предоставляемых за плату;</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изменением объемов безвозмездных поступлений от юридических и физических лиц;</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поступлением средств дебиторской задолженности прошлых лет, не включенных в показатели Плана при его составлении;</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CF5E15" w:rsidRPr="00D744EF" w:rsidRDefault="00CF5E15" w:rsidP="00CF5E15">
      <w:pPr>
        <w:spacing w:after="0" w:line="240" w:lineRule="auto"/>
        <w:ind w:firstLine="540"/>
        <w:jc w:val="both"/>
        <w:rPr>
          <w:rFonts w:ascii="Times New Roman" w:hAnsi="Times New Roman"/>
          <w:sz w:val="28"/>
          <w:szCs w:val="28"/>
        </w:rPr>
      </w:pPr>
      <w:bookmarkStart w:id="1" w:name="P82"/>
      <w:bookmarkEnd w:id="1"/>
      <w:r w:rsidRPr="00D744EF">
        <w:rPr>
          <w:rFonts w:ascii="Times New Roman" w:hAnsi="Times New Roman"/>
          <w:sz w:val="28"/>
          <w:szCs w:val="28"/>
        </w:rPr>
        <w:t>в) проведением реорганизации учреждения.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85" w:history="1">
        <w:r w:rsidRPr="004F2B85">
          <w:rPr>
            <w:rFonts w:ascii="Times New Roman" w:hAnsi="Times New Roman"/>
            <w:color w:val="FF0000"/>
            <w:sz w:val="28"/>
            <w:szCs w:val="28"/>
          </w:rPr>
          <w:t>пунктом 10</w:t>
        </w:r>
      </w:hyperlink>
      <w:r w:rsidRPr="00D744EF">
        <w:rPr>
          <w:rFonts w:ascii="Times New Roman" w:hAnsi="Times New Roman"/>
          <w:sz w:val="28"/>
          <w:szCs w:val="28"/>
        </w:rPr>
        <w:t xml:space="preserve"> настоящего Порядка.</w:t>
      </w:r>
    </w:p>
    <w:p w:rsidR="00CF5E15" w:rsidRPr="00D744EF" w:rsidRDefault="00CF5E15" w:rsidP="00CF5E15">
      <w:pPr>
        <w:spacing w:after="0" w:line="240" w:lineRule="auto"/>
        <w:ind w:firstLine="540"/>
        <w:jc w:val="both"/>
        <w:rPr>
          <w:rFonts w:ascii="Times New Roman" w:hAnsi="Times New Roman"/>
          <w:sz w:val="28"/>
          <w:szCs w:val="28"/>
        </w:rPr>
      </w:pPr>
      <w:bookmarkStart w:id="2" w:name="P85"/>
      <w:bookmarkEnd w:id="2"/>
      <w:r w:rsidRPr="00D744EF">
        <w:rPr>
          <w:rFonts w:ascii="Times New Roman" w:hAnsi="Times New Roman"/>
          <w:sz w:val="28"/>
          <w:szCs w:val="28"/>
        </w:rPr>
        <w:t>10.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а) при поступлении в текущем финансовом году:</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сумм возврата дебиторской задолженности прошлых лет;</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сумм, поступивших в возмещение ущерба, недостач, выявленных в текущем финансовом году;</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сумм, поступивших по решению суда или на основании исполнительных документов;</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б) при необходимости осуществления выплат:</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по возврату в бюджет бюджетной системы Российской Федерации субсидий, полученных в прошлых отчетных периодах;</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по возмещению ущерба;</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по решению суда, на основании исполнительных документов;</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lastRenderedPageBreak/>
        <w:t>по уплате штрафов, в том числе административных.</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11. При внесении изменений в показатели Плана в случае, установленном </w:t>
      </w:r>
      <w:hyperlink w:anchor="P82" w:history="1">
        <w:r w:rsidRPr="004F2B85">
          <w:rPr>
            <w:rFonts w:ascii="Times New Roman" w:hAnsi="Times New Roman"/>
            <w:color w:val="FF0000"/>
            <w:sz w:val="28"/>
            <w:szCs w:val="28"/>
          </w:rPr>
          <w:t>подпунктом "в" пункта 7</w:t>
        </w:r>
      </w:hyperlink>
      <w:r w:rsidRPr="00D744EF">
        <w:rPr>
          <w:rFonts w:ascii="Times New Roman" w:hAnsi="Times New Roman"/>
          <w:sz w:val="28"/>
          <w:szCs w:val="28"/>
        </w:rPr>
        <w:t xml:space="preserve"> настоящего Порядка, при реорганизации:</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а) в форме присоединения, слияния - показатели Плана учреждения-правопреемника формируются с учетом показателей </w:t>
      </w:r>
      <w:r>
        <w:rPr>
          <w:rFonts w:ascii="Times New Roman" w:hAnsi="Times New Roman"/>
          <w:sz w:val="28"/>
          <w:szCs w:val="28"/>
        </w:rPr>
        <w:t xml:space="preserve"> </w:t>
      </w:r>
      <w:r w:rsidRPr="00D744EF">
        <w:rPr>
          <w:rFonts w:ascii="Times New Roman" w:hAnsi="Times New Roman"/>
          <w:sz w:val="28"/>
          <w:szCs w:val="28"/>
        </w:rPr>
        <w:t>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w:t>
      </w:r>
      <w:proofErr w:type="spellStart"/>
      <w:r w:rsidRPr="00D744EF">
        <w:rPr>
          <w:rFonts w:ascii="Times New Roman" w:hAnsi="Times New Roman"/>
          <w:sz w:val="28"/>
          <w:szCs w:val="28"/>
        </w:rPr>
        <w:t>ов</w:t>
      </w:r>
      <w:proofErr w:type="spellEnd"/>
      <w:r w:rsidRPr="00D744EF">
        <w:rPr>
          <w:rFonts w:ascii="Times New Roman" w:hAnsi="Times New Roman"/>
          <w:sz w:val="28"/>
          <w:szCs w:val="28"/>
        </w:rPr>
        <w:t>) учреждения (</w:t>
      </w:r>
      <w:proofErr w:type="spellStart"/>
      <w:r w:rsidRPr="00D744EF">
        <w:rPr>
          <w:rFonts w:ascii="Times New Roman" w:hAnsi="Times New Roman"/>
          <w:sz w:val="28"/>
          <w:szCs w:val="28"/>
        </w:rPr>
        <w:t>ий</w:t>
      </w:r>
      <w:proofErr w:type="spellEnd"/>
      <w:r w:rsidRPr="00D744EF">
        <w:rPr>
          <w:rFonts w:ascii="Times New Roman" w:hAnsi="Times New Roman"/>
          <w:sz w:val="28"/>
          <w:szCs w:val="28"/>
        </w:rPr>
        <w:t>) до начала реорганизации.</w:t>
      </w:r>
    </w:p>
    <w:p w:rsidR="00CF5E15" w:rsidRPr="00D744EF" w:rsidRDefault="00CF5E15" w:rsidP="00CF5E15">
      <w:pPr>
        <w:spacing w:after="0" w:line="240" w:lineRule="auto"/>
        <w:jc w:val="both"/>
        <w:rPr>
          <w:rFonts w:ascii="Times New Roman" w:hAnsi="Times New Roman"/>
          <w:sz w:val="28"/>
          <w:szCs w:val="28"/>
        </w:rPr>
      </w:pPr>
    </w:p>
    <w:p w:rsidR="00CF5E15" w:rsidRDefault="00CF5E15" w:rsidP="00CF5E15">
      <w:pPr>
        <w:spacing w:after="0" w:line="240" w:lineRule="auto"/>
        <w:jc w:val="center"/>
        <w:outlineLvl w:val="1"/>
        <w:rPr>
          <w:rFonts w:ascii="Times New Roman" w:hAnsi="Times New Roman"/>
          <w:b/>
          <w:sz w:val="28"/>
          <w:szCs w:val="28"/>
        </w:rPr>
      </w:pPr>
      <w:bookmarkStart w:id="3" w:name="P101"/>
      <w:bookmarkEnd w:id="3"/>
      <w:r w:rsidRPr="00D744EF">
        <w:rPr>
          <w:rFonts w:ascii="Times New Roman" w:hAnsi="Times New Roman"/>
          <w:b/>
          <w:sz w:val="28"/>
          <w:szCs w:val="28"/>
        </w:rPr>
        <w:t>III. Ф</w:t>
      </w:r>
      <w:r>
        <w:rPr>
          <w:rFonts w:ascii="Times New Roman" w:hAnsi="Times New Roman"/>
          <w:b/>
          <w:sz w:val="28"/>
          <w:szCs w:val="28"/>
        </w:rPr>
        <w:t>ормирование обоснований (расчетов) плановых показателей поступлений и выплат</w:t>
      </w:r>
    </w:p>
    <w:p w:rsidR="00CF5E15" w:rsidRPr="00D744EF" w:rsidRDefault="00CF5E15" w:rsidP="00CF5E15">
      <w:pPr>
        <w:spacing w:after="0" w:line="240" w:lineRule="auto"/>
        <w:jc w:val="both"/>
        <w:rPr>
          <w:rFonts w:ascii="Times New Roman" w:hAnsi="Times New Roman"/>
          <w:sz w:val="28"/>
          <w:szCs w:val="28"/>
        </w:rPr>
      </w:pPr>
    </w:p>
    <w:p w:rsidR="00CF5E15"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12. К представляемому на утверждение проекту Плана прилагаются обоснования (расчеты) плановых показателей поступлений и выплат, формируемые по формам согласно разделу 3 приложения к настоящему Порядку.</w:t>
      </w:r>
    </w:p>
    <w:p w:rsidR="00CF5E15" w:rsidRPr="00D744EF" w:rsidRDefault="00CF5E15" w:rsidP="00CF5E15">
      <w:pPr>
        <w:spacing w:after="0" w:line="240" w:lineRule="auto"/>
        <w:ind w:firstLine="540"/>
        <w:jc w:val="both"/>
        <w:rPr>
          <w:rFonts w:ascii="Times New Roman" w:hAnsi="Times New Roman"/>
          <w:sz w:val="28"/>
          <w:szCs w:val="28"/>
        </w:rPr>
      </w:pPr>
      <w:r w:rsidRPr="002A2EA2">
        <w:rPr>
          <w:rFonts w:ascii="Times New Roman" w:hAnsi="Times New Roman"/>
          <w:sz w:val="28"/>
          <w:szCs w:val="28"/>
        </w:rPr>
        <w:t>Учреждение вправе разработать</w:t>
      </w:r>
      <w:r>
        <w:rPr>
          <w:rFonts w:ascii="Times New Roman" w:hAnsi="Times New Roman"/>
          <w:sz w:val="28"/>
          <w:szCs w:val="28"/>
        </w:rPr>
        <w:t xml:space="preserve"> и представлять к проекту Плана</w:t>
      </w:r>
      <w:r w:rsidRPr="002A2EA2">
        <w:rPr>
          <w:rFonts w:ascii="Times New Roman" w:hAnsi="Times New Roman"/>
          <w:sz w:val="28"/>
          <w:szCs w:val="28"/>
        </w:rPr>
        <w:t xml:space="preserve"> дополнительные таблицы обоснований (расчетов) показателей, </w:t>
      </w:r>
      <w:r>
        <w:rPr>
          <w:rFonts w:ascii="Times New Roman" w:hAnsi="Times New Roman"/>
          <w:sz w:val="28"/>
          <w:szCs w:val="28"/>
        </w:rPr>
        <w:t xml:space="preserve">поименованных </w:t>
      </w:r>
      <w:r w:rsidRPr="002A2EA2">
        <w:rPr>
          <w:rFonts w:ascii="Times New Roman" w:hAnsi="Times New Roman"/>
          <w:sz w:val="28"/>
          <w:szCs w:val="28"/>
        </w:rPr>
        <w:t xml:space="preserve"> в </w:t>
      </w:r>
      <w:hyperlink w:anchor="P190" w:history="1">
        <w:r w:rsidRPr="002A2EA2">
          <w:rPr>
            <w:rFonts w:ascii="Times New Roman" w:hAnsi="Times New Roman"/>
            <w:sz w:val="28"/>
            <w:szCs w:val="28"/>
          </w:rPr>
          <w:t>приложении</w:t>
        </w:r>
      </w:hyperlink>
      <w:r w:rsidRPr="002A2EA2">
        <w:rPr>
          <w:rFonts w:ascii="Times New Roman" w:hAnsi="Times New Roman"/>
          <w:sz w:val="28"/>
          <w:szCs w:val="28"/>
        </w:rPr>
        <w:t xml:space="preserve"> к настоящему Порядку</w:t>
      </w:r>
      <w:r w:rsidRPr="00D974D0">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Обоснования (расчеты) плановых показателей выплат формируются на основании расчетов соответствующих </w:t>
      </w:r>
      <w:proofErr w:type="gramStart"/>
      <w:r w:rsidRPr="00D744EF">
        <w:rPr>
          <w:rFonts w:ascii="Times New Roman" w:hAnsi="Times New Roman"/>
          <w:sz w:val="28"/>
          <w:szCs w:val="28"/>
        </w:rPr>
        <w:t>расходов</w:t>
      </w:r>
      <w:proofErr w:type="gramEnd"/>
      <w:r w:rsidRPr="00D744EF">
        <w:rPr>
          <w:rFonts w:ascii="Times New Roman" w:hAnsi="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14. Расчеты доходов формируются: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по доходам от использования собственности (в том числе доходам в виде арендной платы, платы за сервитут, от распоряжения правами на результаты интеллектуальной деятельности и средствами индивидуализации);</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lastRenderedPageBreak/>
        <w:t>по доходам в виде безвозмездных денежных поступлений (в том числе грантов, пожертвований);</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по доходам в виде целевых субсидий, а также субсидий на осуществление капитальных вложений;</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по доходам от операций с активами (в том числе доходам от реализации неиспользуемого имущества, утиля, невозвратной тары, лома черных и цветных металлов).</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w:t>
      </w:r>
      <w:r>
        <w:rPr>
          <w:rFonts w:ascii="Times New Roman" w:hAnsi="Times New Roman"/>
          <w:sz w:val="28"/>
          <w:szCs w:val="28"/>
        </w:rPr>
        <w:t xml:space="preserve"> (в том числе </w:t>
      </w:r>
      <w:r w:rsidRPr="00D744EF">
        <w:rPr>
          <w:rFonts w:ascii="Times New Roman" w:hAnsi="Times New Roman"/>
          <w:sz w:val="28"/>
          <w:szCs w:val="28"/>
        </w:rPr>
        <w:t xml:space="preserve"> </w:t>
      </w:r>
      <w:r>
        <w:rPr>
          <w:rFonts w:ascii="Times New Roman" w:hAnsi="Times New Roman"/>
          <w:sz w:val="28"/>
          <w:szCs w:val="28"/>
        </w:rPr>
        <w:t xml:space="preserve">арендной платы, </w:t>
      </w:r>
      <w:r w:rsidRPr="00D744EF">
        <w:rPr>
          <w:rFonts w:ascii="Times New Roman" w:hAnsi="Times New Roman"/>
          <w:sz w:val="28"/>
          <w:szCs w:val="28"/>
        </w:rPr>
        <w:t>платы за общежитие, квартирной платы</w:t>
      </w:r>
      <w:r>
        <w:rPr>
          <w:rFonts w:ascii="Times New Roman" w:hAnsi="Times New Roman"/>
          <w:sz w:val="28"/>
          <w:szCs w:val="28"/>
        </w:rPr>
        <w:t>)</w:t>
      </w:r>
      <w:r w:rsidRPr="00D744EF">
        <w:rPr>
          <w:rFonts w:ascii="Times New Roman" w:hAnsi="Times New Roman"/>
          <w:sz w:val="28"/>
          <w:szCs w:val="28"/>
        </w:rPr>
        <w:t xml:space="preserve"> осуществляется исходя из </w:t>
      </w:r>
      <w:proofErr w:type="gramStart"/>
      <w:r w:rsidRPr="00D744EF">
        <w:rPr>
          <w:rFonts w:ascii="Times New Roman" w:hAnsi="Times New Roman"/>
          <w:sz w:val="28"/>
          <w:szCs w:val="28"/>
        </w:rPr>
        <w:t>объема</w:t>
      </w:r>
      <w:proofErr w:type="gramEnd"/>
      <w:r w:rsidRPr="00D744EF">
        <w:rPr>
          <w:rFonts w:ascii="Times New Roman" w:hAnsi="Times New Roman"/>
          <w:sz w:val="28"/>
          <w:szCs w:val="28"/>
        </w:rPr>
        <w:t xml:space="preserve"> предоставленного в пользование имущества и планируемой стоимости услуг (возмещаемых расходов).</w:t>
      </w:r>
    </w:p>
    <w:p w:rsidR="00CF5E15" w:rsidRPr="00D744EF" w:rsidRDefault="00CF5E15" w:rsidP="00CF5E15">
      <w:pPr>
        <w:spacing w:after="0" w:line="240" w:lineRule="auto"/>
        <w:ind w:firstLine="540"/>
        <w:jc w:val="both"/>
        <w:rPr>
          <w:rFonts w:ascii="Times New Roman" w:hAnsi="Times New Roman"/>
          <w:sz w:val="28"/>
          <w:szCs w:val="28"/>
        </w:rPr>
      </w:pPr>
      <w:proofErr w:type="gramStart"/>
      <w:r w:rsidRPr="00D744EF">
        <w:rPr>
          <w:rFonts w:ascii="Times New Roman" w:hAnsi="Times New Roman"/>
          <w:sz w:val="28"/>
          <w:szCs w:val="28"/>
        </w:rPr>
        <w:t xml:space="preserve">Расчет доходов в виде прибыли, </w:t>
      </w:r>
      <w:r w:rsidRPr="00CA2F65">
        <w:rPr>
          <w:rFonts w:ascii="Times New Roman" w:hAnsi="Times New Roman"/>
          <w:color w:val="FF0000"/>
          <w:sz w:val="28"/>
          <w:szCs w:val="28"/>
        </w:rPr>
        <w:t xml:space="preserve">приходящейся на доли в уставных </w:t>
      </w:r>
      <w:r w:rsidRPr="00D744EF">
        <w:rPr>
          <w:rFonts w:ascii="Times New Roman" w:hAnsi="Times New Roman"/>
          <w:sz w:val="28"/>
          <w:szCs w:val="28"/>
        </w:rPr>
        <w:t>(складочных)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D744EF">
        <w:rPr>
          <w:rFonts w:ascii="Times New Roman" w:hAnsi="Times New Roman"/>
          <w:sz w:val="28"/>
          <w:szCs w:val="28"/>
        </w:rPr>
        <w:t xml:space="preserve"> </w:t>
      </w:r>
      <w:proofErr w:type="gramStart"/>
      <w:r w:rsidRPr="00D744EF">
        <w:rPr>
          <w:rFonts w:ascii="Times New Roman" w:hAnsi="Times New Roman"/>
          <w:sz w:val="28"/>
          <w:szCs w:val="28"/>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Расчет доходов от распоряжения правами на результаты </w:t>
      </w:r>
      <w:r w:rsidRPr="00CA2F65">
        <w:rPr>
          <w:rFonts w:ascii="Times New Roman" w:hAnsi="Times New Roman"/>
          <w:color w:val="FF0000"/>
          <w:sz w:val="28"/>
          <w:szCs w:val="28"/>
        </w:rPr>
        <w:t xml:space="preserve">интеллектуальной деятельности </w:t>
      </w:r>
      <w:r w:rsidRPr="00D744EF">
        <w:rPr>
          <w:rFonts w:ascii="Times New Roman" w:hAnsi="Times New Roman"/>
          <w:sz w:val="28"/>
          <w:szCs w:val="28"/>
        </w:rPr>
        <w:t>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CF5E15"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16. Расчет доходов от оказания услуг (выполнения работ) </w:t>
      </w:r>
      <w:r w:rsidRPr="00CA2F65">
        <w:rPr>
          <w:rFonts w:ascii="Times New Roman" w:hAnsi="Times New Roman"/>
          <w:color w:val="FF0000"/>
          <w:sz w:val="28"/>
          <w:szCs w:val="28"/>
        </w:rPr>
        <w:t xml:space="preserve">сверх установленного муниципального задания </w:t>
      </w:r>
      <w:r w:rsidRPr="00D744EF">
        <w:rPr>
          <w:rFonts w:ascii="Times New Roman" w:hAnsi="Times New Roman"/>
          <w:sz w:val="28"/>
          <w:szCs w:val="28"/>
        </w:rPr>
        <w:t xml:space="preserve">осуществляется исходя из планируемого объема оказания платных услуг (выполнения работ) и их планируемой стоимости, но не ниже среднего объема поступлений за последние три года, умноженного на индекс-дефлятор по соответствующей отрасли. </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В случае если услуги оказываются менее чем три года, принимается средний объем за период, в котором оказывались услуги. Если услуги ранее не оказывались, расчет доходов производится на основании планового объема оказания услуг, рассчитанного учреждением. Объем доходов может быть менее рассчитанного в соответствии с настоящим пунктом в случае планового </w:t>
      </w:r>
      <w:proofErr w:type="spellStart"/>
      <w:r w:rsidRPr="00D744EF">
        <w:rPr>
          <w:rFonts w:ascii="Times New Roman" w:hAnsi="Times New Roman"/>
          <w:sz w:val="28"/>
          <w:szCs w:val="28"/>
        </w:rPr>
        <w:t>непредоставления</w:t>
      </w:r>
      <w:proofErr w:type="spellEnd"/>
      <w:r w:rsidRPr="00D744EF">
        <w:rPr>
          <w:rFonts w:ascii="Times New Roman" w:hAnsi="Times New Roman"/>
          <w:sz w:val="28"/>
          <w:szCs w:val="28"/>
        </w:rPr>
        <w:t xml:space="preserve"> услуг в связи с проведением работ по капитальному ремонту, реконструкции учреждения.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lastRenderedPageBreak/>
        <w:t xml:space="preserve">Расчет доходов от оказания услуг (выполнения работ) </w:t>
      </w:r>
      <w:r w:rsidRPr="00D446C7">
        <w:rPr>
          <w:rFonts w:ascii="Times New Roman" w:hAnsi="Times New Roman"/>
          <w:color w:val="FF0000"/>
          <w:sz w:val="28"/>
          <w:szCs w:val="28"/>
        </w:rPr>
        <w:t>в рамках установленного муниципального задания</w:t>
      </w:r>
      <w:r w:rsidRPr="00D744EF">
        <w:rPr>
          <w:rFonts w:ascii="Times New Roman" w:hAnsi="Times New Roman"/>
          <w:sz w:val="28"/>
          <w:szCs w:val="28"/>
        </w:rPr>
        <w:t xml:space="preserve">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18. Расчет доходов </w:t>
      </w:r>
      <w:r w:rsidRPr="00D446C7">
        <w:rPr>
          <w:rFonts w:ascii="Times New Roman" w:hAnsi="Times New Roman"/>
          <w:color w:val="FF0000"/>
          <w:sz w:val="28"/>
          <w:szCs w:val="28"/>
        </w:rPr>
        <w:t xml:space="preserve">от иной приносящей доход деятельности </w:t>
      </w:r>
      <w:r w:rsidRPr="00D744EF">
        <w:rPr>
          <w:rFonts w:ascii="Times New Roman" w:hAnsi="Times New Roman"/>
          <w:sz w:val="28"/>
          <w:szCs w:val="28"/>
        </w:rPr>
        <w:t>осуществляется с учетом стоимости услуг по одному договору, среднего количества указанных поступлений за последние три года и их размера.</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19. Расчет расходов осуществляется по видам расходов </w:t>
      </w:r>
      <w:r w:rsidRPr="008D65C1">
        <w:rPr>
          <w:rFonts w:ascii="Times New Roman" w:hAnsi="Times New Roman"/>
          <w:color w:val="FF0000"/>
          <w:sz w:val="28"/>
          <w:szCs w:val="28"/>
        </w:rPr>
        <w:t>с учетом норм трудовых, материальных, технических ресурсов</w:t>
      </w:r>
      <w:r w:rsidRPr="00D744EF">
        <w:rPr>
          <w:rFonts w:ascii="Times New Roman" w:hAnsi="Times New Roman"/>
          <w:sz w:val="28"/>
          <w:szCs w:val="28"/>
        </w:rPr>
        <w:t>,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 СНиП, СанПиН, стандартами, порядками и регламентами (паспортами) оказания муниципальных услуг (выполнения работ).</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20. </w:t>
      </w:r>
      <w:proofErr w:type="gramStart"/>
      <w:r w:rsidRPr="00D744EF">
        <w:rPr>
          <w:rFonts w:ascii="Times New Roman" w:hAnsi="Times New Roman"/>
          <w:sz w:val="28"/>
          <w:szCs w:val="28"/>
        </w:rPr>
        <w:t xml:space="preserve">В расчет расходов </w:t>
      </w:r>
      <w:r w:rsidRPr="008D65C1">
        <w:rPr>
          <w:rFonts w:ascii="Times New Roman" w:hAnsi="Times New Roman"/>
          <w:color w:val="FF0000"/>
          <w:sz w:val="28"/>
          <w:szCs w:val="28"/>
        </w:rPr>
        <w:t xml:space="preserve">на оплату труда и страховых взносов </w:t>
      </w:r>
      <w:r w:rsidRPr="00D744EF">
        <w:rPr>
          <w:rFonts w:ascii="Times New Roman" w:hAnsi="Times New Roman"/>
          <w:sz w:val="28"/>
          <w:szCs w:val="28"/>
        </w:rPr>
        <w:t>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D744EF">
        <w:rPr>
          <w:rFonts w:ascii="Times New Roman" w:hAnsi="Times New Roman"/>
          <w:sz w:val="28"/>
          <w:szCs w:val="28"/>
        </w:rPr>
        <w:t xml:space="preserve"> </w:t>
      </w:r>
      <w:proofErr w:type="gramStart"/>
      <w:r w:rsidRPr="00D744EF">
        <w:rPr>
          <w:rFonts w:ascii="Times New Roman" w:hAnsi="Times New Roman"/>
          <w:sz w:val="28"/>
          <w:szCs w:val="28"/>
        </w:rPr>
        <w:t>производстве</w:t>
      </w:r>
      <w:proofErr w:type="gramEnd"/>
      <w:r w:rsidRPr="00D744EF">
        <w:rPr>
          <w:rFonts w:ascii="Times New Roman" w:hAnsi="Times New Roman"/>
          <w:sz w:val="28"/>
          <w:szCs w:val="28"/>
        </w:rPr>
        <w:t xml:space="preserve"> и профессиональных заболеваний, на обязательное медицинское страхование.</w:t>
      </w:r>
    </w:p>
    <w:p w:rsidR="00CF5E15" w:rsidRPr="00D744EF" w:rsidRDefault="00CF5E15" w:rsidP="00CF5E15">
      <w:pPr>
        <w:spacing w:after="0" w:line="240" w:lineRule="auto"/>
        <w:ind w:firstLine="540"/>
        <w:jc w:val="both"/>
        <w:rPr>
          <w:rFonts w:ascii="Times New Roman" w:hAnsi="Times New Roman"/>
          <w:sz w:val="28"/>
          <w:szCs w:val="28"/>
        </w:rPr>
      </w:pPr>
      <w:proofErr w:type="gramStart"/>
      <w:r w:rsidRPr="00D744EF">
        <w:rPr>
          <w:rFonts w:ascii="Times New Roman" w:hAnsi="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D744EF">
        <w:rPr>
          <w:rFonts w:ascii="Times New Roman" w:hAnsi="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21. </w:t>
      </w:r>
      <w:proofErr w:type="gramStart"/>
      <w:r w:rsidRPr="00D744EF">
        <w:rPr>
          <w:rFonts w:ascii="Times New Roman" w:hAnsi="Times New Roman"/>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D744EF">
        <w:rPr>
          <w:rFonts w:ascii="Times New Roman" w:hAnsi="Times New Roman"/>
          <w:sz w:val="28"/>
          <w:szCs w:val="28"/>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CF5E15" w:rsidRPr="00D744EF" w:rsidRDefault="00CF5E15" w:rsidP="00CF5E15">
      <w:pPr>
        <w:spacing w:after="0" w:line="240" w:lineRule="auto"/>
        <w:ind w:firstLine="540"/>
        <w:jc w:val="both"/>
        <w:rPr>
          <w:rFonts w:ascii="Times New Roman" w:hAnsi="Times New Roman"/>
          <w:sz w:val="28"/>
          <w:szCs w:val="28"/>
        </w:rPr>
      </w:pPr>
      <w:r w:rsidRPr="002A2EA2">
        <w:rPr>
          <w:rFonts w:ascii="Times New Roman" w:hAnsi="Times New Roman"/>
          <w:sz w:val="28"/>
          <w:szCs w:val="28"/>
        </w:rPr>
        <w:lastRenderedPageBreak/>
        <w:t xml:space="preserve">22. </w:t>
      </w:r>
      <w:proofErr w:type="gramStart"/>
      <w:r w:rsidRPr="002A2EA2">
        <w:rPr>
          <w:rFonts w:ascii="Times New Roman" w:hAnsi="Times New Roman"/>
          <w:sz w:val="28"/>
          <w:szCs w:val="28"/>
        </w:rPr>
        <w:t>Расчет расходов на выплаты по социальному обеспечению и иные выплаты населению, не связанные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2A2EA2">
        <w:rPr>
          <w:rFonts w:ascii="Times New Roman" w:hAnsi="Times New Roman"/>
          <w:sz w:val="28"/>
          <w:szCs w:val="28"/>
        </w:rPr>
        <w:t xml:space="preserve"> к памятным датам, профессиональным праздникам, осуществляется с учетом количества планируемых выплат в год и их размера</w:t>
      </w:r>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23. </w:t>
      </w:r>
      <w:proofErr w:type="gramStart"/>
      <w:r w:rsidRPr="00D744EF">
        <w:rPr>
          <w:rFonts w:ascii="Times New Roman" w:hAnsi="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27. Расчет расходов (за исключением расходов на закупку товаров, работ, услуг) осуществляется раздельно по источникам их финансового обеспечения.</w:t>
      </w:r>
    </w:p>
    <w:p w:rsidR="00CF5E15" w:rsidRPr="00D744EF" w:rsidRDefault="00CF5E15" w:rsidP="00CF5E15">
      <w:pPr>
        <w:spacing w:after="0" w:line="240" w:lineRule="auto"/>
        <w:ind w:firstLine="540"/>
        <w:jc w:val="both"/>
        <w:rPr>
          <w:rFonts w:ascii="Times New Roman" w:hAnsi="Times New Roman"/>
          <w:sz w:val="28"/>
          <w:szCs w:val="28"/>
        </w:rPr>
      </w:pPr>
      <w:bookmarkStart w:id="4" w:name="P133"/>
      <w:bookmarkEnd w:id="4"/>
      <w:r w:rsidRPr="00D744EF">
        <w:rPr>
          <w:rFonts w:ascii="Times New Roman" w:hAnsi="Times New Roman"/>
          <w:sz w:val="28"/>
          <w:szCs w:val="28"/>
        </w:rPr>
        <w:t xml:space="preserve">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междугородных,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оплаты </w:t>
      </w:r>
      <w:proofErr w:type="gramStart"/>
      <w:r w:rsidRPr="00D744EF">
        <w:rPr>
          <w:rFonts w:ascii="Times New Roman" w:hAnsi="Times New Roman"/>
          <w:sz w:val="28"/>
          <w:szCs w:val="28"/>
        </w:rPr>
        <w:t>интернет-трафика</w:t>
      </w:r>
      <w:proofErr w:type="gramEnd"/>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30. </w:t>
      </w:r>
      <w:proofErr w:type="gramStart"/>
      <w:r w:rsidRPr="00D744EF">
        <w:rPr>
          <w:rFonts w:ascii="Times New Roman" w:hAnsi="Times New Roman"/>
          <w:sz w:val="28"/>
          <w:szCs w:val="28"/>
        </w:rPr>
        <w:t>Расчет расходов на коммунальные услуги осуществляется исходя из расходов на виды топлива</w:t>
      </w:r>
      <w:r>
        <w:rPr>
          <w:rFonts w:ascii="Times New Roman" w:hAnsi="Times New Roman"/>
          <w:sz w:val="28"/>
          <w:szCs w:val="28"/>
        </w:rPr>
        <w:t xml:space="preserve">, </w:t>
      </w:r>
      <w:r w:rsidRPr="00D744EF">
        <w:rPr>
          <w:rFonts w:ascii="Times New Roman" w:hAnsi="Times New Roman"/>
          <w:sz w:val="28"/>
          <w:szCs w:val="28"/>
        </w:rPr>
        <w:t xml:space="preserve">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D744EF">
        <w:rPr>
          <w:rFonts w:ascii="Times New Roman" w:hAnsi="Times New Roman"/>
          <w:sz w:val="28"/>
          <w:szCs w:val="28"/>
        </w:rPr>
        <w:t>одноставочного</w:t>
      </w:r>
      <w:proofErr w:type="spellEnd"/>
      <w:r w:rsidRPr="00D744EF">
        <w:rPr>
          <w:rFonts w:ascii="Times New Roman" w:hAnsi="Times New Roman"/>
          <w:sz w:val="28"/>
          <w:szCs w:val="28"/>
        </w:rPr>
        <w:t xml:space="preserve">, дифференцированного по зонам суток или </w:t>
      </w:r>
      <w:proofErr w:type="spellStart"/>
      <w:r w:rsidRPr="00D744EF">
        <w:rPr>
          <w:rFonts w:ascii="Times New Roman" w:hAnsi="Times New Roman"/>
          <w:sz w:val="28"/>
          <w:szCs w:val="28"/>
        </w:rPr>
        <w:t>двухставочного</w:t>
      </w:r>
      <w:proofErr w:type="spellEnd"/>
      <w:r w:rsidRPr="00D744EF">
        <w:rPr>
          <w:rFonts w:ascii="Times New Roman" w:hAnsi="Times New Roman"/>
          <w:sz w:val="28"/>
          <w:szCs w:val="28"/>
        </w:rPr>
        <w:t xml:space="preserve"> тарифа на электроэнергию), расчетной потребности планового потребления услуг и затрат на транспортировку топлива (при наличии).</w:t>
      </w:r>
      <w:proofErr w:type="gramEnd"/>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lastRenderedPageBreak/>
        <w:t xml:space="preserve">31. </w:t>
      </w:r>
      <w:proofErr w:type="gramStart"/>
      <w:r w:rsidRPr="00D744EF">
        <w:rPr>
          <w:rFonts w:ascii="Times New Roman" w:hAnsi="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потребляемым коммунальным услугам).</w:t>
      </w:r>
      <w:proofErr w:type="gramEnd"/>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32. </w:t>
      </w:r>
      <w:proofErr w:type="gramStart"/>
      <w:r w:rsidRPr="00D744EF">
        <w:rPr>
          <w:rFonts w:ascii="Times New Roman" w:hAnsi="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D744EF">
        <w:rPr>
          <w:rFonts w:ascii="Times New Roman" w:hAnsi="Times New Roman"/>
          <w:sz w:val="28"/>
          <w:szCs w:val="28"/>
        </w:rPr>
        <w:t>регламентно-профилактических</w:t>
      </w:r>
      <w:proofErr w:type="spellEnd"/>
      <w:r w:rsidRPr="00D744EF">
        <w:rPr>
          <w:rFonts w:ascii="Times New Roman" w:hAnsi="Times New Roman"/>
          <w:sz w:val="28"/>
          <w:szCs w:val="28"/>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33. </w:t>
      </w:r>
      <w:proofErr w:type="gramStart"/>
      <w:r w:rsidRPr="00D744EF">
        <w:rPr>
          <w:rFonts w:ascii="Times New Roman" w:hAnsi="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CF5E15" w:rsidRPr="00D744EF" w:rsidRDefault="00CF5E15" w:rsidP="00CF5E15">
      <w:pPr>
        <w:spacing w:after="0" w:line="240" w:lineRule="auto"/>
        <w:ind w:firstLine="540"/>
        <w:jc w:val="both"/>
        <w:rPr>
          <w:rFonts w:ascii="Times New Roman" w:hAnsi="Times New Roman"/>
          <w:sz w:val="28"/>
          <w:szCs w:val="28"/>
        </w:rPr>
      </w:pPr>
      <w:bookmarkStart w:id="5" w:name="P139"/>
      <w:bookmarkEnd w:id="5"/>
      <w:r w:rsidRPr="00D744EF">
        <w:rPr>
          <w:rFonts w:ascii="Times New Roman" w:hAnsi="Times New Roman"/>
          <w:sz w:val="28"/>
          <w:szCs w:val="28"/>
        </w:rPr>
        <w:t>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35. </w:t>
      </w:r>
      <w:proofErr w:type="gramStart"/>
      <w:r w:rsidRPr="00D744EF">
        <w:rPr>
          <w:rFonts w:ascii="Times New Roman" w:hAnsi="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33" w:history="1">
        <w:r w:rsidRPr="00D744EF">
          <w:rPr>
            <w:rFonts w:ascii="Times New Roman" w:hAnsi="Times New Roman"/>
            <w:color w:val="0000FF"/>
            <w:sz w:val="28"/>
            <w:szCs w:val="28"/>
          </w:rPr>
          <w:t>пунктах 28</w:t>
        </w:r>
      </w:hyperlink>
      <w:r w:rsidRPr="00D744EF">
        <w:rPr>
          <w:rFonts w:ascii="Times New Roman" w:hAnsi="Times New Roman"/>
          <w:sz w:val="28"/>
          <w:szCs w:val="28"/>
        </w:rPr>
        <w:t xml:space="preserve"> - </w:t>
      </w:r>
      <w:hyperlink w:anchor="P139" w:history="1">
        <w:r w:rsidRPr="00D744EF">
          <w:rPr>
            <w:rFonts w:ascii="Times New Roman" w:hAnsi="Times New Roman"/>
            <w:color w:val="0000FF"/>
            <w:sz w:val="28"/>
            <w:szCs w:val="28"/>
          </w:rPr>
          <w:t>34</w:t>
        </w:r>
      </w:hyperlink>
      <w:r w:rsidRPr="00D744EF">
        <w:rPr>
          <w:rFonts w:ascii="Times New Roman" w:hAnsi="Times New Roman"/>
          <w:sz w:val="28"/>
          <w:szCs w:val="28"/>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36. </w:t>
      </w:r>
      <w:proofErr w:type="gramStart"/>
      <w:r w:rsidRPr="00D744EF">
        <w:rPr>
          <w:rFonts w:ascii="Times New Roman" w:hAnsi="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w:t>
      </w:r>
      <w:proofErr w:type="gramEnd"/>
      <w:r w:rsidRPr="00D744EF">
        <w:rPr>
          <w:rFonts w:ascii="Times New Roman" w:hAnsi="Times New Roman"/>
          <w:sz w:val="28"/>
          <w:szCs w:val="28"/>
        </w:rPr>
        <w:t>, в том числе о ценах производителей (изготовителей) указанных товаров, работ, услуг.</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37. </w:t>
      </w:r>
      <w:proofErr w:type="gramStart"/>
      <w:r w:rsidRPr="00D744EF">
        <w:rPr>
          <w:rFonts w:ascii="Times New Roman" w:hAnsi="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lastRenderedPageBreak/>
        <w:t>38. Расчеты расходов на закупку товаров, работ, услуг должны соответствовать в части планируемых к заключению контрактов (договоров):</w:t>
      </w:r>
    </w:p>
    <w:p w:rsidR="00CF5E15" w:rsidRPr="00D744EF" w:rsidRDefault="00CF5E15" w:rsidP="00CF5E15">
      <w:pPr>
        <w:spacing w:after="0" w:line="240" w:lineRule="auto"/>
        <w:ind w:firstLine="540"/>
        <w:jc w:val="both"/>
        <w:rPr>
          <w:rFonts w:ascii="Times New Roman" w:hAnsi="Times New Roman"/>
          <w:sz w:val="28"/>
          <w:szCs w:val="28"/>
        </w:rPr>
      </w:pPr>
      <w:proofErr w:type="gramStart"/>
      <w:r w:rsidRPr="00D744EF">
        <w:rPr>
          <w:rFonts w:ascii="Times New Roman" w:hAnsi="Times New Roman"/>
          <w:sz w:val="28"/>
          <w:szCs w:val="28"/>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w:t>
      </w:r>
      <w:hyperlink r:id="rId9" w:history="1">
        <w:r w:rsidRPr="00B7636C">
          <w:rPr>
            <w:rFonts w:ascii="Times New Roman" w:hAnsi="Times New Roman"/>
            <w:sz w:val="28"/>
            <w:szCs w:val="28"/>
          </w:rPr>
          <w:t>законом</w:t>
        </w:r>
      </w:hyperlink>
      <w:r w:rsidRPr="00D744EF">
        <w:rPr>
          <w:rFonts w:ascii="Times New Roman" w:hAnsi="Times New Roman"/>
          <w:sz w:val="28"/>
          <w:szCs w:val="28"/>
        </w:rPr>
        <w:t xml:space="preserve"> </w:t>
      </w:r>
      <w:r w:rsidRPr="00D3614C">
        <w:rPr>
          <w:rFonts w:ascii="Times New Roman" w:hAnsi="Times New Roman"/>
          <w:color w:val="FF0000"/>
          <w:sz w:val="28"/>
          <w:szCs w:val="28"/>
        </w:rPr>
        <w:t xml:space="preserve">от 05.04.2013 № 44-ФЗ </w:t>
      </w:r>
      <w:r>
        <w:rPr>
          <w:rFonts w:ascii="Times New Roman" w:hAnsi="Times New Roman"/>
          <w:sz w:val="28"/>
          <w:szCs w:val="28"/>
        </w:rPr>
        <w:t>«</w:t>
      </w:r>
      <w:r w:rsidRPr="00D744EF">
        <w:rPr>
          <w:rFonts w:ascii="Times New Roman" w:hAnsi="Times New Roman"/>
          <w:sz w:val="28"/>
          <w:szCs w:val="28"/>
        </w:rPr>
        <w:t>О контрактной системе в сфере закупок товаров, работ, услуг для обеспечения государственных и</w:t>
      </w:r>
      <w:proofErr w:type="gramEnd"/>
      <w:r w:rsidRPr="00D744EF">
        <w:rPr>
          <w:rFonts w:ascii="Times New Roman" w:hAnsi="Times New Roman"/>
          <w:sz w:val="28"/>
          <w:szCs w:val="28"/>
        </w:rPr>
        <w:t xml:space="preserve"> муниципальных нужд</w:t>
      </w:r>
      <w:r>
        <w:rPr>
          <w:rFonts w:ascii="Times New Roman" w:hAnsi="Times New Roman"/>
          <w:sz w:val="28"/>
          <w:szCs w:val="28"/>
        </w:rPr>
        <w:t>»</w:t>
      </w:r>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10" w:history="1">
        <w:r w:rsidRPr="00EA0227">
          <w:rPr>
            <w:rFonts w:ascii="Times New Roman" w:hAnsi="Times New Roman"/>
            <w:sz w:val="28"/>
            <w:szCs w:val="28"/>
          </w:rPr>
          <w:t>законом</w:t>
        </w:r>
      </w:hyperlink>
      <w:r w:rsidRPr="00EA0227">
        <w:rPr>
          <w:rFonts w:ascii="Times New Roman" w:hAnsi="Times New Roman"/>
          <w:sz w:val="28"/>
          <w:szCs w:val="28"/>
        </w:rPr>
        <w:t xml:space="preserve"> </w:t>
      </w:r>
      <w:r w:rsidRPr="00D3614C">
        <w:rPr>
          <w:rFonts w:ascii="Times New Roman" w:hAnsi="Times New Roman"/>
          <w:color w:val="FF0000"/>
          <w:sz w:val="28"/>
          <w:szCs w:val="28"/>
        </w:rPr>
        <w:t xml:space="preserve">от 18.07.2011 № 223-ФЗ </w:t>
      </w:r>
      <w:r>
        <w:rPr>
          <w:rFonts w:ascii="Times New Roman" w:hAnsi="Times New Roman"/>
          <w:sz w:val="28"/>
          <w:szCs w:val="28"/>
        </w:rPr>
        <w:t>«</w:t>
      </w:r>
      <w:r w:rsidRPr="00D744EF">
        <w:rPr>
          <w:rFonts w:ascii="Times New Roman" w:hAnsi="Times New Roman"/>
          <w:sz w:val="28"/>
          <w:szCs w:val="28"/>
        </w:rPr>
        <w:t>О закупках товаров, работ, услуг отдельными видами юридических лиц</w:t>
      </w:r>
      <w:r>
        <w:rPr>
          <w:rFonts w:ascii="Times New Roman" w:hAnsi="Times New Roman"/>
          <w:sz w:val="28"/>
          <w:szCs w:val="28"/>
        </w:rPr>
        <w:t>»</w:t>
      </w:r>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39. Расчет расходов на осуществление капитальных вложений:</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40. Расчеты расходов, связанных с выполнением учреждением муниципального задания, могут осуществляться </w:t>
      </w:r>
      <w:r w:rsidRPr="0034618C">
        <w:rPr>
          <w:rFonts w:ascii="Times New Roman" w:hAnsi="Times New Roman"/>
          <w:color w:val="FF0000"/>
          <w:sz w:val="28"/>
          <w:szCs w:val="28"/>
        </w:rPr>
        <w:t>с превышением нормативных затрат</w:t>
      </w:r>
      <w:r w:rsidRPr="00D744EF">
        <w:rPr>
          <w:rFonts w:ascii="Times New Roman" w:hAnsi="Times New Roman"/>
          <w:sz w:val="28"/>
          <w:szCs w:val="28"/>
        </w:rPr>
        <w:t xml:space="preserve">, определенных в порядке, установленном администрацией </w:t>
      </w:r>
      <w:r>
        <w:rPr>
          <w:rFonts w:ascii="Times New Roman" w:hAnsi="Times New Roman"/>
          <w:sz w:val="28"/>
          <w:szCs w:val="28"/>
        </w:rPr>
        <w:t>района</w:t>
      </w:r>
      <w:r w:rsidRPr="00D744EF">
        <w:rPr>
          <w:rFonts w:ascii="Times New Roman" w:hAnsi="Times New Roman"/>
          <w:sz w:val="28"/>
          <w:szCs w:val="28"/>
        </w:rPr>
        <w:t xml:space="preserve"> в соответствии с </w:t>
      </w:r>
      <w:hyperlink r:id="rId11" w:history="1">
        <w:r w:rsidRPr="0034618C">
          <w:rPr>
            <w:rFonts w:ascii="Times New Roman" w:hAnsi="Times New Roman"/>
            <w:color w:val="FF0000"/>
            <w:sz w:val="28"/>
            <w:szCs w:val="28"/>
          </w:rPr>
          <w:t>абзацем первым пункта 4 статьи 69.2</w:t>
        </w:r>
      </w:hyperlink>
      <w:r w:rsidRPr="0034618C">
        <w:rPr>
          <w:rFonts w:ascii="Times New Roman" w:hAnsi="Times New Roman"/>
          <w:color w:val="FF0000"/>
          <w:sz w:val="28"/>
          <w:szCs w:val="28"/>
        </w:rPr>
        <w:t xml:space="preserve"> Бюджетного кодекса Российской Федерации</w:t>
      </w:r>
      <w:r w:rsidRPr="00D744EF">
        <w:rPr>
          <w:rFonts w:ascii="Times New Roman" w:hAnsi="Times New Roman"/>
          <w:sz w:val="28"/>
          <w:szCs w:val="28"/>
        </w:rPr>
        <w:t>, в пределах общего объема средств субсидии на финансовое обеспечение выполнения муниципального задания.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41. В случае если учреждением не планируется получать отдельные доходы и осуществлять отдельные расходы, обоснования (расчеты) поступлений и выплат по указанным доходам и расходам не формируются.</w:t>
      </w:r>
    </w:p>
    <w:p w:rsidR="00CF5E15" w:rsidRDefault="00CF5E15" w:rsidP="00CF5E15">
      <w:pPr>
        <w:spacing w:after="0" w:line="240" w:lineRule="auto"/>
        <w:jc w:val="center"/>
        <w:outlineLvl w:val="1"/>
        <w:rPr>
          <w:rFonts w:ascii="Times New Roman" w:hAnsi="Times New Roman"/>
          <w:b/>
          <w:sz w:val="28"/>
          <w:szCs w:val="28"/>
        </w:rPr>
      </w:pPr>
    </w:p>
    <w:p w:rsidR="00CF5E15" w:rsidRPr="00D744EF" w:rsidRDefault="00CF5E15" w:rsidP="00CF5E15">
      <w:pPr>
        <w:spacing w:after="0" w:line="240" w:lineRule="auto"/>
        <w:jc w:val="center"/>
        <w:outlineLvl w:val="1"/>
        <w:rPr>
          <w:rFonts w:ascii="Times New Roman" w:hAnsi="Times New Roman"/>
          <w:sz w:val="28"/>
          <w:szCs w:val="28"/>
        </w:rPr>
      </w:pPr>
      <w:r w:rsidRPr="00D744EF">
        <w:rPr>
          <w:rFonts w:ascii="Times New Roman" w:hAnsi="Times New Roman"/>
          <w:b/>
          <w:sz w:val="28"/>
          <w:szCs w:val="28"/>
        </w:rPr>
        <w:t>IV. П</w:t>
      </w:r>
      <w:r>
        <w:rPr>
          <w:rFonts w:ascii="Times New Roman" w:hAnsi="Times New Roman"/>
          <w:b/>
          <w:sz w:val="28"/>
          <w:szCs w:val="28"/>
        </w:rPr>
        <w:t>орядок утверждения плана</w:t>
      </w:r>
    </w:p>
    <w:p w:rsidR="00CF5E15" w:rsidRPr="00D744EF" w:rsidRDefault="00CF5E15" w:rsidP="00CF5E15">
      <w:pPr>
        <w:spacing w:after="0" w:line="240" w:lineRule="auto"/>
        <w:jc w:val="both"/>
        <w:rPr>
          <w:rFonts w:ascii="Times New Roman" w:hAnsi="Times New Roman"/>
          <w:sz w:val="28"/>
          <w:szCs w:val="28"/>
        </w:rPr>
      </w:pP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42. План учреждения утверждается до 31 декабря года, предшествующего </w:t>
      </w:r>
      <w:proofErr w:type="gramStart"/>
      <w:r w:rsidRPr="00D744EF">
        <w:rPr>
          <w:rFonts w:ascii="Times New Roman" w:hAnsi="Times New Roman"/>
          <w:sz w:val="28"/>
          <w:szCs w:val="28"/>
        </w:rPr>
        <w:t>планируемому</w:t>
      </w:r>
      <w:proofErr w:type="gramEnd"/>
      <w:r w:rsidRPr="00D744EF">
        <w:rPr>
          <w:rFonts w:ascii="Times New Roman" w:hAnsi="Times New Roman"/>
          <w:sz w:val="28"/>
          <w:szCs w:val="28"/>
        </w:rPr>
        <w:t>.</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 xml:space="preserve">Уточнение показателей Плана, связанных с принятием решения о бюджете </w:t>
      </w:r>
      <w:r>
        <w:rPr>
          <w:rFonts w:ascii="Times New Roman" w:hAnsi="Times New Roman"/>
          <w:sz w:val="28"/>
          <w:szCs w:val="28"/>
        </w:rPr>
        <w:t xml:space="preserve">района </w:t>
      </w:r>
      <w:r w:rsidRPr="00D744EF">
        <w:rPr>
          <w:rFonts w:ascii="Times New Roman" w:hAnsi="Times New Roman"/>
          <w:sz w:val="28"/>
          <w:szCs w:val="28"/>
        </w:rPr>
        <w:t xml:space="preserve"> на очередной финансовый год и плановый период, осуществляется учреждением не позднее одного месяца после официального опубликования решения о бюджете </w:t>
      </w:r>
      <w:r>
        <w:rPr>
          <w:rFonts w:ascii="Times New Roman" w:hAnsi="Times New Roman"/>
          <w:sz w:val="28"/>
          <w:szCs w:val="28"/>
        </w:rPr>
        <w:t xml:space="preserve">района </w:t>
      </w:r>
      <w:r w:rsidRPr="00D744EF">
        <w:rPr>
          <w:rFonts w:ascii="Times New Roman" w:hAnsi="Times New Roman"/>
          <w:sz w:val="28"/>
          <w:szCs w:val="28"/>
        </w:rPr>
        <w:t xml:space="preserve"> на очередной финансовый год и плановый период.</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lastRenderedPageBreak/>
        <w:t>43.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CF5E15" w:rsidRPr="00D744EF" w:rsidRDefault="00CF5E15" w:rsidP="00CF5E15">
      <w:pPr>
        <w:spacing w:after="0" w:line="240" w:lineRule="auto"/>
        <w:ind w:firstLine="540"/>
        <w:jc w:val="both"/>
        <w:rPr>
          <w:rFonts w:ascii="Times New Roman" w:hAnsi="Times New Roman"/>
          <w:sz w:val="28"/>
          <w:szCs w:val="28"/>
        </w:rPr>
      </w:pPr>
      <w:r w:rsidRPr="00D744EF">
        <w:rPr>
          <w:rFonts w:ascii="Times New Roman" w:hAnsi="Times New Roman"/>
          <w:sz w:val="28"/>
          <w:szCs w:val="28"/>
        </w:rPr>
        <w:t>44. План муниципального бюджетного учреждения (План с учетом изменений) утверждается руководителем</w:t>
      </w:r>
      <w:r>
        <w:rPr>
          <w:rFonts w:ascii="Times New Roman" w:hAnsi="Times New Roman"/>
          <w:sz w:val="28"/>
          <w:szCs w:val="28"/>
        </w:rPr>
        <w:t xml:space="preserve"> главного распорядителя бюджетных средств бюджета Северо-Енисейского района</w:t>
      </w:r>
      <w:r w:rsidRPr="00D744EF">
        <w:rPr>
          <w:rFonts w:ascii="Times New Roman" w:hAnsi="Times New Roman"/>
          <w:sz w:val="28"/>
          <w:szCs w:val="28"/>
        </w:rPr>
        <w:t>.</w:t>
      </w:r>
    </w:p>
    <w:p w:rsidR="00CF5E15" w:rsidRPr="00674ADA" w:rsidRDefault="00CF5E15" w:rsidP="00CF5E15">
      <w:pPr>
        <w:spacing w:after="0" w:line="240" w:lineRule="auto"/>
        <w:ind w:firstLine="540"/>
        <w:jc w:val="both"/>
        <w:rPr>
          <w:rFonts w:ascii="Times New Roman" w:hAnsi="Times New Roman"/>
          <w:b/>
          <w:sz w:val="28"/>
          <w:szCs w:val="28"/>
        </w:rPr>
      </w:pPr>
      <w:r w:rsidRPr="000878A4">
        <w:rPr>
          <w:rFonts w:ascii="Times New Roman" w:hAnsi="Times New Roman"/>
          <w:sz w:val="28"/>
          <w:szCs w:val="28"/>
        </w:rPr>
        <w:t>45. План подразделения (План с учетом изменений) утверждается руководителем учреждения</w:t>
      </w:r>
      <w:r w:rsidRPr="00D744EF">
        <w:rPr>
          <w:rFonts w:ascii="Times New Roman" w:hAnsi="Times New Roman"/>
          <w:sz w:val="28"/>
          <w:szCs w:val="28"/>
        </w:rPr>
        <w:t>.</w:t>
      </w:r>
    </w:p>
    <w:p w:rsidR="00CF5E15" w:rsidRDefault="00CF5E15" w:rsidP="00CF5E15">
      <w:pPr>
        <w:autoSpaceDE w:val="0"/>
        <w:autoSpaceDN w:val="0"/>
        <w:adjustRightInd w:val="0"/>
        <w:spacing w:after="0" w:line="240" w:lineRule="auto"/>
        <w:jc w:val="both"/>
        <w:outlineLvl w:val="0"/>
        <w:rPr>
          <w:rFonts w:ascii="Times New Roman" w:hAnsi="Times New Roman"/>
          <w:sz w:val="27"/>
          <w:szCs w:val="27"/>
        </w:rPr>
      </w:pPr>
    </w:p>
    <w:p w:rsidR="00CF5E15" w:rsidRDefault="00CF5E15"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0542D" w:rsidRDefault="00C0542D" w:rsidP="0066139D">
      <w:pPr>
        <w:autoSpaceDE w:val="0"/>
        <w:autoSpaceDN w:val="0"/>
        <w:adjustRightInd w:val="0"/>
        <w:spacing w:after="0" w:line="240" w:lineRule="auto"/>
        <w:jc w:val="both"/>
        <w:rPr>
          <w:rFonts w:ascii="Times New Roman" w:hAnsi="Times New Roman" w:cs="Times New Roman"/>
          <w:sz w:val="24"/>
          <w:szCs w:val="24"/>
        </w:rPr>
      </w:pPr>
    </w:p>
    <w:p w:rsidR="00CF5E15" w:rsidRDefault="00CF5E15" w:rsidP="0066139D">
      <w:pPr>
        <w:autoSpaceDE w:val="0"/>
        <w:autoSpaceDN w:val="0"/>
        <w:adjustRightInd w:val="0"/>
        <w:spacing w:after="0" w:line="240" w:lineRule="auto"/>
        <w:jc w:val="both"/>
        <w:rPr>
          <w:rFonts w:ascii="Times New Roman" w:hAnsi="Times New Roman" w:cs="Times New Roman"/>
          <w:sz w:val="24"/>
          <w:szCs w:val="24"/>
        </w:rPr>
      </w:pPr>
    </w:p>
    <w:p w:rsidR="00CF5E15" w:rsidRPr="0066139D" w:rsidRDefault="00CF5E15" w:rsidP="0066139D">
      <w:pPr>
        <w:autoSpaceDE w:val="0"/>
        <w:autoSpaceDN w:val="0"/>
        <w:adjustRightInd w:val="0"/>
        <w:spacing w:after="0" w:line="240" w:lineRule="auto"/>
        <w:jc w:val="both"/>
        <w:rPr>
          <w:rFonts w:ascii="Times New Roman" w:hAnsi="Times New Roman" w:cs="Times New Roman"/>
          <w:sz w:val="24"/>
          <w:szCs w:val="24"/>
        </w:rPr>
      </w:pPr>
    </w:p>
    <w:p w:rsidR="00BF3EC5" w:rsidRDefault="00BF3EC5" w:rsidP="004B0903">
      <w:pPr>
        <w:autoSpaceDE w:val="0"/>
        <w:autoSpaceDN w:val="0"/>
        <w:adjustRightInd w:val="0"/>
        <w:spacing w:after="0" w:line="240" w:lineRule="auto"/>
        <w:jc w:val="right"/>
        <w:outlineLvl w:val="1"/>
        <w:rPr>
          <w:rFonts w:ascii="Times New Roman" w:hAnsi="Times New Roman" w:cs="Times New Roman"/>
          <w:sz w:val="24"/>
          <w:szCs w:val="24"/>
        </w:rPr>
      </w:pPr>
    </w:p>
    <w:p w:rsidR="00BF3EC5" w:rsidRPr="00B83A57" w:rsidRDefault="00BF3EC5" w:rsidP="00BF3E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B83A57">
        <w:rPr>
          <w:rFonts w:ascii="Times New Roman" w:hAnsi="Times New Roman" w:cs="Times New Roman"/>
          <w:sz w:val="24"/>
          <w:szCs w:val="24"/>
        </w:rPr>
        <w:t xml:space="preserve">риложения № 1 </w:t>
      </w:r>
    </w:p>
    <w:p w:rsidR="00BF3EC5" w:rsidRDefault="00BF3EC5" w:rsidP="00BF3EC5">
      <w:pPr>
        <w:autoSpaceDE w:val="0"/>
        <w:autoSpaceDN w:val="0"/>
        <w:adjustRightInd w:val="0"/>
        <w:spacing w:after="0" w:line="240" w:lineRule="auto"/>
        <w:jc w:val="right"/>
        <w:rPr>
          <w:rFonts w:ascii="Times New Roman" w:hAnsi="Times New Roman"/>
          <w:sz w:val="24"/>
          <w:szCs w:val="24"/>
        </w:rPr>
      </w:pPr>
      <w:r w:rsidRPr="007B1908">
        <w:rPr>
          <w:rFonts w:ascii="Times New Roman" w:hAnsi="Times New Roman"/>
          <w:sz w:val="24"/>
          <w:szCs w:val="24"/>
        </w:rPr>
        <w:t xml:space="preserve">к Порядку составления и утверждения плана финансово-хозяйственной деятельности муниципальных учреждений Северо-Енисейского района </w:t>
      </w:r>
    </w:p>
    <w:p w:rsidR="00BF3EC5" w:rsidRDefault="00BF3EC5" w:rsidP="00BF3EC5">
      <w:pPr>
        <w:autoSpaceDE w:val="0"/>
        <w:autoSpaceDN w:val="0"/>
        <w:adjustRightInd w:val="0"/>
        <w:spacing w:after="0" w:line="240" w:lineRule="auto"/>
        <w:jc w:val="right"/>
        <w:outlineLvl w:val="1"/>
        <w:rPr>
          <w:rFonts w:ascii="Times New Roman" w:hAnsi="Times New Roman" w:cs="Times New Roman"/>
          <w:sz w:val="24"/>
          <w:szCs w:val="24"/>
        </w:rPr>
      </w:pPr>
      <w:r w:rsidRPr="007B1908">
        <w:rPr>
          <w:rFonts w:ascii="Times New Roman" w:hAnsi="Times New Roman"/>
          <w:sz w:val="24"/>
          <w:szCs w:val="24"/>
        </w:rPr>
        <w:t xml:space="preserve">от </w:t>
      </w:r>
      <w:r w:rsidRPr="007B1908">
        <w:rPr>
          <w:rFonts w:ascii="Times New Roman" w:hAnsi="Times New Roman"/>
          <w:i/>
          <w:sz w:val="24"/>
          <w:szCs w:val="24"/>
          <w:u w:val="single"/>
        </w:rPr>
        <w:t>06.05.2011г.</w:t>
      </w:r>
      <w:r w:rsidRPr="007B1908">
        <w:rPr>
          <w:rFonts w:ascii="Times New Roman" w:hAnsi="Times New Roman"/>
          <w:sz w:val="24"/>
          <w:szCs w:val="24"/>
        </w:rPr>
        <w:t xml:space="preserve"> № </w:t>
      </w:r>
      <w:r w:rsidRPr="007B1908">
        <w:rPr>
          <w:rFonts w:ascii="Times New Roman" w:hAnsi="Times New Roman"/>
          <w:i/>
          <w:sz w:val="24"/>
          <w:szCs w:val="24"/>
          <w:u w:val="single"/>
        </w:rPr>
        <w:t>215-п</w:t>
      </w:r>
    </w:p>
    <w:p w:rsidR="00BF3EC5" w:rsidRPr="00BF3EC5" w:rsidRDefault="00BF3EC5" w:rsidP="0066139D">
      <w:pPr>
        <w:autoSpaceDE w:val="0"/>
        <w:autoSpaceDN w:val="0"/>
        <w:adjustRightInd w:val="0"/>
        <w:spacing w:after="0" w:line="240" w:lineRule="auto"/>
        <w:jc w:val="right"/>
        <w:rPr>
          <w:rFonts w:ascii="Times New Roman" w:hAnsi="Times New Roman" w:cs="Times New Roman"/>
          <w:i/>
          <w:color w:val="FF0000"/>
          <w:sz w:val="24"/>
          <w:szCs w:val="24"/>
        </w:rPr>
      </w:pPr>
      <w:proofErr w:type="gramStart"/>
      <w:r w:rsidRPr="00BF3EC5">
        <w:rPr>
          <w:rFonts w:ascii="Times New Roman" w:hAnsi="Times New Roman" w:cs="Times New Roman"/>
          <w:i/>
          <w:color w:val="FF0000"/>
          <w:sz w:val="24"/>
          <w:szCs w:val="24"/>
        </w:rPr>
        <w:t xml:space="preserve">(в новой редакции постановления </w:t>
      </w:r>
      <w:proofErr w:type="gramEnd"/>
    </w:p>
    <w:p w:rsidR="00FB14C0" w:rsidRPr="00BF3EC5" w:rsidRDefault="00FB14C0" w:rsidP="0066139D">
      <w:pPr>
        <w:autoSpaceDE w:val="0"/>
        <w:autoSpaceDN w:val="0"/>
        <w:adjustRightInd w:val="0"/>
        <w:spacing w:after="0" w:line="240" w:lineRule="auto"/>
        <w:jc w:val="right"/>
        <w:rPr>
          <w:rFonts w:ascii="Times New Roman" w:hAnsi="Times New Roman" w:cs="Times New Roman"/>
          <w:i/>
          <w:color w:val="FF0000"/>
          <w:sz w:val="24"/>
          <w:szCs w:val="24"/>
        </w:rPr>
      </w:pPr>
      <w:r w:rsidRPr="00BF3EC5">
        <w:rPr>
          <w:rFonts w:ascii="Times New Roman" w:hAnsi="Times New Roman" w:cs="Times New Roman"/>
          <w:i/>
          <w:color w:val="FF0000"/>
          <w:sz w:val="24"/>
          <w:szCs w:val="24"/>
        </w:rPr>
        <w:t xml:space="preserve">администрации </w:t>
      </w:r>
      <w:proofErr w:type="gramStart"/>
      <w:r w:rsidRPr="00BF3EC5">
        <w:rPr>
          <w:rFonts w:ascii="Times New Roman" w:hAnsi="Times New Roman" w:cs="Times New Roman"/>
          <w:i/>
          <w:color w:val="FF0000"/>
          <w:sz w:val="24"/>
          <w:szCs w:val="24"/>
        </w:rPr>
        <w:t>Северо-Енисейского</w:t>
      </w:r>
      <w:proofErr w:type="gramEnd"/>
      <w:r w:rsidRPr="00BF3EC5">
        <w:rPr>
          <w:rFonts w:ascii="Times New Roman" w:hAnsi="Times New Roman" w:cs="Times New Roman"/>
          <w:i/>
          <w:color w:val="FF0000"/>
          <w:sz w:val="24"/>
          <w:szCs w:val="24"/>
        </w:rPr>
        <w:t xml:space="preserve"> района</w:t>
      </w:r>
    </w:p>
    <w:p w:rsidR="0066139D" w:rsidRPr="00BF3EC5" w:rsidRDefault="00FB14C0" w:rsidP="0066139D">
      <w:pPr>
        <w:autoSpaceDE w:val="0"/>
        <w:autoSpaceDN w:val="0"/>
        <w:adjustRightInd w:val="0"/>
        <w:spacing w:after="0" w:line="240" w:lineRule="auto"/>
        <w:jc w:val="right"/>
        <w:rPr>
          <w:rFonts w:ascii="Times New Roman" w:hAnsi="Times New Roman" w:cs="Times New Roman"/>
          <w:i/>
          <w:color w:val="FF0000"/>
          <w:sz w:val="24"/>
          <w:szCs w:val="24"/>
        </w:rPr>
      </w:pPr>
      <w:r w:rsidRPr="00BF3EC5">
        <w:rPr>
          <w:rFonts w:ascii="Times New Roman" w:hAnsi="Times New Roman" w:cs="Times New Roman"/>
          <w:i/>
          <w:color w:val="FF0000"/>
          <w:sz w:val="24"/>
          <w:szCs w:val="24"/>
        </w:rPr>
        <w:t xml:space="preserve"> от </w:t>
      </w:r>
      <w:r w:rsidR="00BF3EC5" w:rsidRPr="00BF3EC5">
        <w:rPr>
          <w:rFonts w:ascii="Times New Roman" w:hAnsi="Times New Roman" w:cs="Times New Roman"/>
          <w:i/>
          <w:color w:val="FF0000"/>
          <w:sz w:val="24"/>
          <w:szCs w:val="24"/>
        </w:rPr>
        <w:t>22.02.</w:t>
      </w:r>
      <w:r w:rsidRPr="00BF3EC5">
        <w:rPr>
          <w:rFonts w:ascii="Times New Roman" w:hAnsi="Times New Roman" w:cs="Times New Roman"/>
          <w:i/>
          <w:color w:val="FF0000"/>
          <w:sz w:val="24"/>
          <w:szCs w:val="24"/>
        </w:rPr>
        <w:t>20</w:t>
      </w:r>
      <w:r w:rsidR="001536C2" w:rsidRPr="00BF3EC5">
        <w:rPr>
          <w:rFonts w:ascii="Times New Roman" w:hAnsi="Times New Roman" w:cs="Times New Roman"/>
          <w:i/>
          <w:color w:val="FF0000"/>
          <w:sz w:val="24"/>
          <w:szCs w:val="24"/>
        </w:rPr>
        <w:t>22</w:t>
      </w:r>
      <w:r w:rsidRPr="00BF3EC5">
        <w:rPr>
          <w:rFonts w:ascii="Times New Roman" w:hAnsi="Times New Roman" w:cs="Times New Roman"/>
          <w:i/>
          <w:color w:val="FF0000"/>
          <w:sz w:val="24"/>
          <w:szCs w:val="24"/>
        </w:rPr>
        <w:t xml:space="preserve"> № </w:t>
      </w:r>
      <w:r w:rsidR="00BF3EC5" w:rsidRPr="00BF3EC5">
        <w:rPr>
          <w:rFonts w:ascii="Times New Roman" w:hAnsi="Times New Roman" w:cs="Times New Roman"/>
          <w:i/>
          <w:color w:val="FF0000"/>
          <w:sz w:val="24"/>
          <w:szCs w:val="24"/>
        </w:rPr>
        <w:t>56</w:t>
      </w:r>
      <w:r w:rsidRPr="00BF3EC5">
        <w:rPr>
          <w:rFonts w:ascii="Times New Roman" w:hAnsi="Times New Roman" w:cs="Times New Roman"/>
          <w:i/>
          <w:color w:val="FF0000"/>
          <w:sz w:val="24"/>
          <w:szCs w:val="24"/>
        </w:rPr>
        <w:t>-п</w:t>
      </w:r>
      <w:r w:rsidR="00BF3EC5" w:rsidRPr="00BF3EC5">
        <w:rPr>
          <w:rFonts w:ascii="Times New Roman" w:hAnsi="Times New Roman" w:cs="Times New Roman"/>
          <w:i/>
          <w:color w:val="FF0000"/>
          <w:sz w:val="24"/>
          <w:szCs w:val="24"/>
        </w:rPr>
        <w:t>)</w:t>
      </w:r>
    </w:p>
    <w:p w:rsidR="00D219A1" w:rsidRPr="0066139D" w:rsidRDefault="00D219A1" w:rsidP="00B83A57">
      <w:pPr>
        <w:autoSpaceDE w:val="0"/>
        <w:autoSpaceDN w:val="0"/>
        <w:adjustRightInd w:val="0"/>
        <w:spacing w:after="0" w:line="240" w:lineRule="auto"/>
        <w:jc w:val="right"/>
        <w:rPr>
          <w:rFonts w:ascii="Times New Roman" w:hAnsi="Times New Roman" w:cs="Times New Roman"/>
          <w:sz w:val="24"/>
          <w:szCs w:val="24"/>
        </w:rPr>
      </w:pPr>
    </w:p>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1418"/>
        <w:gridCol w:w="566"/>
        <w:gridCol w:w="567"/>
        <w:gridCol w:w="511"/>
        <w:gridCol w:w="1473"/>
      </w:tblGrid>
      <w:tr w:rsidR="0066139D" w:rsidRPr="0066139D">
        <w:tc>
          <w:tcPr>
            <w:tcW w:w="4535" w:type="dxa"/>
            <w:vMerge w:val="restart"/>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4535" w:type="dxa"/>
            <w:gridSpan w:val="5"/>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УТВЕРЖДАЮ</w:t>
            </w:r>
          </w:p>
        </w:tc>
      </w:tr>
      <w:tr w:rsidR="0066139D" w:rsidRPr="0066139D">
        <w:tc>
          <w:tcPr>
            <w:tcW w:w="4535" w:type="dxa"/>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4535" w:type="dxa"/>
            <w:gridSpan w:val="5"/>
            <w:tcBorders>
              <w:bottom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tc>
          <w:tcPr>
            <w:tcW w:w="4535" w:type="dxa"/>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4535" w:type="dxa"/>
            <w:gridSpan w:val="5"/>
            <w:tcBorders>
              <w:top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(наименование должности лица, утверждающего документ)</w:t>
            </w:r>
          </w:p>
        </w:tc>
      </w:tr>
      <w:tr w:rsidR="0066139D" w:rsidRPr="0066139D">
        <w:tc>
          <w:tcPr>
            <w:tcW w:w="4535" w:type="dxa"/>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4535" w:type="dxa"/>
            <w:gridSpan w:val="5"/>
            <w:tcBorders>
              <w:bottom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tc>
          <w:tcPr>
            <w:tcW w:w="4535" w:type="dxa"/>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984" w:type="dxa"/>
            <w:gridSpan w:val="2"/>
            <w:tcBorders>
              <w:top w:val="single" w:sz="4" w:space="0" w:color="auto"/>
              <w:bottom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567" w:type="dxa"/>
            <w:vMerge w:val="restart"/>
            <w:tcBorders>
              <w:top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984" w:type="dxa"/>
            <w:gridSpan w:val="2"/>
            <w:tcBorders>
              <w:top w:val="single" w:sz="4" w:space="0" w:color="auto"/>
              <w:bottom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B82060">
        <w:trPr>
          <w:trHeight w:val="398"/>
        </w:trPr>
        <w:tc>
          <w:tcPr>
            <w:tcW w:w="4535" w:type="dxa"/>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984" w:type="dxa"/>
            <w:gridSpan w:val="2"/>
            <w:vMerge w:val="restart"/>
            <w:tcBorders>
              <w:top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(подпись)</w:t>
            </w:r>
          </w:p>
        </w:tc>
        <w:tc>
          <w:tcPr>
            <w:tcW w:w="567" w:type="dxa"/>
            <w:vMerge/>
            <w:tcBorders>
              <w:top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p>
        </w:tc>
        <w:tc>
          <w:tcPr>
            <w:tcW w:w="1984" w:type="dxa"/>
            <w:gridSpan w:val="2"/>
            <w:tcBorders>
              <w:top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(расшифровка подписи)</w:t>
            </w:r>
          </w:p>
        </w:tc>
      </w:tr>
      <w:tr w:rsidR="0066139D" w:rsidRPr="0066139D" w:rsidTr="00B82060">
        <w:trPr>
          <w:trHeight w:val="20"/>
        </w:trPr>
        <w:tc>
          <w:tcPr>
            <w:tcW w:w="4535" w:type="dxa"/>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984" w:type="dxa"/>
            <w:gridSpan w:val="2"/>
            <w:vMerge/>
            <w:tcBorders>
              <w:top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2551" w:type="dxa"/>
            <w:gridSpan w:val="3"/>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B82060">
        <w:trPr>
          <w:trHeight w:val="20"/>
        </w:trPr>
        <w:tc>
          <w:tcPr>
            <w:tcW w:w="4535" w:type="dxa"/>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984" w:type="dxa"/>
            <w:gridSpan w:val="2"/>
            <w:vMerge/>
            <w:tcBorders>
              <w:top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2551" w:type="dxa"/>
            <w:gridSpan w:val="3"/>
          </w:tcPr>
          <w:p w:rsidR="0066139D" w:rsidRPr="0066139D" w:rsidRDefault="00855347" w:rsidP="008553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139D" w:rsidRPr="0066139D">
              <w:rPr>
                <w:rFonts w:ascii="Times New Roman" w:hAnsi="Times New Roman" w:cs="Times New Roman"/>
                <w:sz w:val="24"/>
                <w:szCs w:val="24"/>
              </w:rPr>
              <w:t>__</w:t>
            </w:r>
            <w:r>
              <w:rPr>
                <w:rFonts w:ascii="Times New Roman" w:hAnsi="Times New Roman" w:cs="Times New Roman"/>
                <w:sz w:val="24"/>
                <w:szCs w:val="24"/>
              </w:rPr>
              <w:t>»</w:t>
            </w:r>
            <w:r w:rsidR="0066139D" w:rsidRPr="0066139D">
              <w:rPr>
                <w:rFonts w:ascii="Times New Roman" w:hAnsi="Times New Roman" w:cs="Times New Roman"/>
                <w:sz w:val="24"/>
                <w:szCs w:val="24"/>
              </w:rPr>
              <w:t>________ 20_</w:t>
            </w:r>
            <w:r>
              <w:rPr>
                <w:rFonts w:ascii="Times New Roman" w:hAnsi="Times New Roman" w:cs="Times New Roman"/>
                <w:sz w:val="24"/>
                <w:szCs w:val="24"/>
              </w:rPr>
              <w:t>__</w:t>
            </w:r>
            <w:r w:rsidR="0066139D" w:rsidRPr="0066139D">
              <w:rPr>
                <w:rFonts w:ascii="Times New Roman" w:hAnsi="Times New Roman" w:cs="Times New Roman"/>
                <w:sz w:val="24"/>
                <w:szCs w:val="24"/>
              </w:rPr>
              <w:t>_г.</w:t>
            </w:r>
          </w:p>
        </w:tc>
      </w:tr>
      <w:tr w:rsidR="0066139D" w:rsidRPr="0066139D">
        <w:tc>
          <w:tcPr>
            <w:tcW w:w="4535" w:type="dxa"/>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4535" w:type="dxa"/>
            <w:gridSpan w:val="5"/>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tc>
          <w:tcPr>
            <w:tcW w:w="5953" w:type="dxa"/>
            <w:gridSpan w:val="2"/>
            <w:vMerge w:val="restart"/>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bookmarkStart w:id="6" w:name="Par179"/>
            <w:bookmarkEnd w:id="6"/>
            <w:r w:rsidRPr="0066139D">
              <w:rPr>
                <w:rFonts w:ascii="Times New Roman" w:hAnsi="Times New Roman" w:cs="Times New Roman"/>
                <w:sz w:val="24"/>
                <w:szCs w:val="24"/>
              </w:rPr>
              <w:t>ПЛАН</w:t>
            </w:r>
          </w:p>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финансово-хозяйственной деятельности на 20 __ г.</w:t>
            </w:r>
          </w:p>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 xml:space="preserve">(на 20 __ г. и плановый период 20 __ и 20 __ годов </w:t>
            </w:r>
            <w:hyperlink w:anchor="Par996" w:history="1">
              <w:r w:rsidRPr="0066139D">
                <w:rPr>
                  <w:rFonts w:ascii="Times New Roman" w:hAnsi="Times New Roman" w:cs="Times New Roman"/>
                  <w:color w:val="0000FF"/>
                  <w:sz w:val="24"/>
                  <w:szCs w:val="24"/>
                </w:rPr>
                <w:t>&lt;1&gt;</w:t>
              </w:r>
            </w:hyperlink>
            <w:r w:rsidRPr="0066139D">
              <w:rPr>
                <w:rFonts w:ascii="Times New Roman" w:hAnsi="Times New Roman" w:cs="Times New Roman"/>
                <w:sz w:val="24"/>
                <w:szCs w:val="24"/>
              </w:rPr>
              <w:t>)</w:t>
            </w:r>
          </w:p>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 xml:space="preserve">от "__" __________ 20__ г. </w:t>
            </w:r>
            <w:hyperlink w:anchor="Par997" w:history="1">
              <w:r w:rsidRPr="0066139D">
                <w:rPr>
                  <w:rFonts w:ascii="Times New Roman" w:hAnsi="Times New Roman" w:cs="Times New Roman"/>
                  <w:color w:val="0000FF"/>
                  <w:sz w:val="24"/>
                  <w:szCs w:val="24"/>
                </w:rPr>
                <w:t>&lt;2&gt;</w:t>
              </w:r>
            </w:hyperlink>
          </w:p>
        </w:tc>
        <w:tc>
          <w:tcPr>
            <w:tcW w:w="3117" w:type="dxa"/>
            <w:gridSpan w:val="4"/>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tc>
          <w:tcPr>
            <w:tcW w:w="5953" w:type="dxa"/>
            <w:gridSpan w:val="2"/>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644" w:type="dxa"/>
            <w:gridSpan w:val="3"/>
            <w:tcBorders>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Коды</w:t>
            </w:r>
          </w:p>
        </w:tc>
      </w:tr>
      <w:tr w:rsidR="0066139D" w:rsidRPr="0066139D">
        <w:tc>
          <w:tcPr>
            <w:tcW w:w="5953" w:type="dxa"/>
            <w:gridSpan w:val="2"/>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644" w:type="dxa"/>
            <w:gridSpan w:val="3"/>
            <w:tcBorders>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tc>
          <w:tcPr>
            <w:tcW w:w="5953" w:type="dxa"/>
            <w:gridSpan w:val="2"/>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644" w:type="dxa"/>
            <w:gridSpan w:val="3"/>
            <w:tcBorders>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Дата</w:t>
            </w:r>
          </w:p>
        </w:tc>
        <w:tc>
          <w:tcPr>
            <w:tcW w:w="1473"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tc>
          <w:tcPr>
            <w:tcW w:w="5953" w:type="dxa"/>
            <w:gridSpan w:val="2"/>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644" w:type="dxa"/>
            <w:gridSpan w:val="3"/>
            <w:vMerge w:val="restart"/>
            <w:tcBorders>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по Сводному реестру</w:t>
            </w:r>
          </w:p>
        </w:tc>
        <w:tc>
          <w:tcPr>
            <w:tcW w:w="1473" w:type="dxa"/>
            <w:vMerge w:val="restart"/>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trPr>
          <w:trHeight w:val="276"/>
        </w:trPr>
        <w:tc>
          <w:tcPr>
            <w:tcW w:w="5953" w:type="dxa"/>
            <w:gridSpan w:val="2"/>
            <w:vMerge w:val="restart"/>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Орган, осуществляющий</w:t>
            </w:r>
          </w:p>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функции и полномочия учредителя </w:t>
            </w:r>
            <w:r w:rsidR="0033649F">
              <w:rPr>
                <w:rFonts w:ascii="Times New Roman" w:hAnsi="Times New Roman" w:cs="Times New Roman"/>
                <w:sz w:val="24"/>
                <w:szCs w:val="24"/>
              </w:rPr>
              <w:t xml:space="preserve">(уполномоченный орган) </w:t>
            </w:r>
            <w:r w:rsidRPr="0066139D">
              <w:rPr>
                <w:rFonts w:ascii="Times New Roman" w:hAnsi="Times New Roman" w:cs="Times New Roman"/>
                <w:sz w:val="24"/>
                <w:szCs w:val="24"/>
              </w:rPr>
              <w:t>____</w:t>
            </w:r>
            <w:r w:rsidR="0033649F">
              <w:rPr>
                <w:rFonts w:ascii="Times New Roman" w:hAnsi="Times New Roman" w:cs="Times New Roman"/>
                <w:sz w:val="24"/>
                <w:szCs w:val="24"/>
              </w:rPr>
              <w:t>_______________________</w:t>
            </w:r>
            <w:r w:rsidRPr="0066139D">
              <w:rPr>
                <w:rFonts w:ascii="Times New Roman" w:hAnsi="Times New Roman" w:cs="Times New Roman"/>
                <w:sz w:val="24"/>
                <w:szCs w:val="24"/>
              </w:rPr>
              <w:t>_____________</w:t>
            </w:r>
          </w:p>
        </w:tc>
        <w:tc>
          <w:tcPr>
            <w:tcW w:w="1644" w:type="dxa"/>
            <w:gridSpan w:val="3"/>
            <w:vMerge/>
            <w:tcBorders>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73"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tc>
          <w:tcPr>
            <w:tcW w:w="5953" w:type="dxa"/>
            <w:gridSpan w:val="2"/>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644" w:type="dxa"/>
            <w:gridSpan w:val="3"/>
            <w:tcBorders>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глава по БК</w:t>
            </w:r>
          </w:p>
        </w:tc>
        <w:tc>
          <w:tcPr>
            <w:tcW w:w="1473"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tc>
          <w:tcPr>
            <w:tcW w:w="5953" w:type="dxa"/>
            <w:gridSpan w:val="2"/>
            <w:vMerge w:val="restart"/>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644" w:type="dxa"/>
            <w:gridSpan w:val="3"/>
            <w:tcBorders>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по Сводному реестру</w:t>
            </w:r>
          </w:p>
        </w:tc>
        <w:tc>
          <w:tcPr>
            <w:tcW w:w="1473"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tc>
          <w:tcPr>
            <w:tcW w:w="5953" w:type="dxa"/>
            <w:gridSpan w:val="2"/>
            <w:vMerge/>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644" w:type="dxa"/>
            <w:gridSpan w:val="3"/>
            <w:tcBorders>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ИНН</w:t>
            </w:r>
          </w:p>
        </w:tc>
        <w:tc>
          <w:tcPr>
            <w:tcW w:w="1473"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tc>
          <w:tcPr>
            <w:tcW w:w="5953" w:type="dxa"/>
            <w:gridSpan w:val="2"/>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Учреждение ____________________________________</w:t>
            </w:r>
          </w:p>
        </w:tc>
        <w:tc>
          <w:tcPr>
            <w:tcW w:w="1644" w:type="dxa"/>
            <w:gridSpan w:val="3"/>
            <w:tcBorders>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КПП</w:t>
            </w:r>
          </w:p>
        </w:tc>
        <w:tc>
          <w:tcPr>
            <w:tcW w:w="1473"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tc>
          <w:tcPr>
            <w:tcW w:w="5953" w:type="dxa"/>
            <w:gridSpan w:val="2"/>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Единица измерения: руб.</w:t>
            </w:r>
          </w:p>
        </w:tc>
        <w:tc>
          <w:tcPr>
            <w:tcW w:w="1644" w:type="dxa"/>
            <w:gridSpan w:val="3"/>
            <w:tcBorders>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по ОКЕИ</w:t>
            </w:r>
          </w:p>
        </w:tc>
        <w:tc>
          <w:tcPr>
            <w:tcW w:w="1473" w:type="dxa"/>
            <w:tcBorders>
              <w:top w:val="single" w:sz="4" w:space="0" w:color="auto"/>
              <w:left w:val="single" w:sz="4" w:space="0" w:color="auto"/>
              <w:bottom w:val="single" w:sz="4" w:space="0" w:color="auto"/>
              <w:right w:val="single" w:sz="4" w:space="0" w:color="auto"/>
            </w:tcBorders>
          </w:tcPr>
          <w:p w:rsidR="0066139D" w:rsidRPr="0066139D" w:rsidRDefault="00360834">
            <w:pPr>
              <w:autoSpaceDE w:val="0"/>
              <w:autoSpaceDN w:val="0"/>
              <w:adjustRightInd w:val="0"/>
              <w:spacing w:after="0" w:line="240" w:lineRule="auto"/>
              <w:jc w:val="center"/>
              <w:rPr>
                <w:rFonts w:ascii="Times New Roman" w:hAnsi="Times New Roman" w:cs="Times New Roman"/>
                <w:sz w:val="24"/>
                <w:szCs w:val="24"/>
              </w:rPr>
            </w:pPr>
            <w:hyperlink r:id="rId12" w:history="1">
              <w:r w:rsidR="0066139D" w:rsidRPr="0066139D">
                <w:rPr>
                  <w:rFonts w:ascii="Times New Roman" w:hAnsi="Times New Roman" w:cs="Times New Roman"/>
                  <w:color w:val="0000FF"/>
                  <w:sz w:val="24"/>
                  <w:szCs w:val="24"/>
                </w:rPr>
                <w:t>383</w:t>
              </w:r>
            </w:hyperlink>
          </w:p>
        </w:tc>
      </w:tr>
    </w:tbl>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pPr>
    </w:p>
    <w:p w:rsidR="00B82060" w:rsidRPr="0066139D" w:rsidRDefault="00B82060" w:rsidP="00B82060">
      <w:pPr>
        <w:autoSpaceDE w:val="0"/>
        <w:autoSpaceDN w:val="0"/>
        <w:adjustRightInd w:val="0"/>
        <w:spacing w:after="0" w:line="240" w:lineRule="auto"/>
        <w:jc w:val="center"/>
        <w:outlineLvl w:val="2"/>
        <w:rPr>
          <w:rFonts w:ascii="Times New Roman" w:hAnsi="Times New Roman" w:cs="Times New Roman"/>
          <w:sz w:val="24"/>
          <w:szCs w:val="24"/>
        </w:rPr>
      </w:pPr>
      <w:r w:rsidRPr="0066139D">
        <w:rPr>
          <w:rFonts w:ascii="Times New Roman" w:hAnsi="Times New Roman" w:cs="Times New Roman"/>
          <w:sz w:val="24"/>
          <w:szCs w:val="24"/>
        </w:rPr>
        <w:t>Раздел 1. Поступления и выплаты</w:t>
      </w:r>
    </w:p>
    <w:p w:rsidR="00B82060" w:rsidRPr="0066139D" w:rsidRDefault="00B82060" w:rsidP="00B82060">
      <w:pPr>
        <w:autoSpaceDE w:val="0"/>
        <w:autoSpaceDN w:val="0"/>
        <w:adjustRightInd w:val="0"/>
        <w:spacing w:after="0" w:line="240" w:lineRule="auto"/>
        <w:jc w:val="both"/>
        <w:rPr>
          <w:rFonts w:ascii="Times New Roman" w:hAnsi="Times New Roman" w:cs="Times New Roman"/>
          <w:sz w:val="24"/>
          <w:szCs w:val="24"/>
        </w:rPr>
      </w:pPr>
    </w:p>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sectPr w:rsidR="0066139D" w:rsidRPr="0066139D" w:rsidSect="00B82060">
          <w:pgSz w:w="11905" w:h="16838"/>
          <w:pgMar w:top="568" w:right="565" w:bottom="1440" w:left="1133" w:header="0" w:footer="0" w:gutter="0"/>
          <w:cols w:space="720"/>
          <w:noEndnote/>
        </w:sectPr>
      </w:pPr>
    </w:p>
    <w:tbl>
      <w:tblPr>
        <w:tblW w:w="15058" w:type="dxa"/>
        <w:tblLayout w:type="fixed"/>
        <w:tblCellMar>
          <w:top w:w="102" w:type="dxa"/>
          <w:left w:w="62" w:type="dxa"/>
          <w:bottom w:w="102" w:type="dxa"/>
          <w:right w:w="62" w:type="dxa"/>
        </w:tblCellMar>
        <w:tblLook w:val="0000"/>
      </w:tblPr>
      <w:tblGrid>
        <w:gridCol w:w="2268"/>
        <w:gridCol w:w="814"/>
        <w:gridCol w:w="1684"/>
        <w:gridCol w:w="1084"/>
        <w:gridCol w:w="1489"/>
        <w:gridCol w:w="1084"/>
        <w:gridCol w:w="1489"/>
        <w:gridCol w:w="1084"/>
        <w:gridCol w:w="1489"/>
        <w:gridCol w:w="1084"/>
        <w:gridCol w:w="1489"/>
      </w:tblGrid>
      <w:tr w:rsidR="0066139D" w:rsidRPr="0066139D" w:rsidTr="00404D2C">
        <w:tc>
          <w:tcPr>
            <w:tcW w:w="2268" w:type="dxa"/>
            <w:vMerge w:val="restart"/>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lastRenderedPageBreak/>
              <w:t>Наименование показателя</w:t>
            </w:r>
          </w:p>
        </w:tc>
        <w:tc>
          <w:tcPr>
            <w:tcW w:w="814" w:type="dxa"/>
            <w:vMerge w:val="restart"/>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Код строки</w:t>
            </w:r>
          </w:p>
        </w:tc>
        <w:tc>
          <w:tcPr>
            <w:tcW w:w="1684" w:type="dxa"/>
            <w:vMerge w:val="restart"/>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bookmarkStart w:id="7" w:name="Par213"/>
            <w:bookmarkEnd w:id="7"/>
            <w:r w:rsidRPr="0066139D">
              <w:rPr>
                <w:rFonts w:ascii="Times New Roman" w:hAnsi="Times New Roman" w:cs="Times New Roman"/>
                <w:sz w:val="24"/>
                <w:szCs w:val="24"/>
              </w:rPr>
              <w:t xml:space="preserve">Код по бюджетной классификации Российской Федерации </w:t>
            </w:r>
            <w:hyperlink w:anchor="Par998" w:history="1">
              <w:r w:rsidRPr="0066139D">
                <w:rPr>
                  <w:rFonts w:ascii="Times New Roman" w:hAnsi="Times New Roman" w:cs="Times New Roman"/>
                  <w:color w:val="0000FF"/>
                  <w:sz w:val="24"/>
                  <w:szCs w:val="24"/>
                </w:rPr>
                <w:t>&lt;3&gt;</w:t>
              </w:r>
            </w:hyperlink>
          </w:p>
        </w:tc>
        <w:tc>
          <w:tcPr>
            <w:tcW w:w="10292" w:type="dxa"/>
            <w:gridSpan w:val="8"/>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Сумма, руб. (с точностью до двух знаков после запятой - 0,00)</w:t>
            </w:r>
          </w:p>
        </w:tc>
      </w:tr>
      <w:tr w:rsidR="0066139D" w:rsidRPr="0066139D" w:rsidTr="00404D2C">
        <w:tc>
          <w:tcPr>
            <w:tcW w:w="2268"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2573" w:type="dxa"/>
            <w:gridSpan w:val="2"/>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2573" w:type="dxa"/>
            <w:gridSpan w:val="2"/>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2573" w:type="dxa"/>
            <w:gridSpan w:val="2"/>
            <w:vMerge w:val="restart"/>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за пределами планового периода</w:t>
            </w:r>
          </w:p>
        </w:tc>
      </w:tr>
      <w:tr w:rsidR="0066139D" w:rsidRPr="0066139D" w:rsidTr="00404D2C">
        <w:tc>
          <w:tcPr>
            <w:tcW w:w="2268"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текущий финансовый год</w:t>
            </w:r>
          </w:p>
        </w:tc>
        <w:tc>
          <w:tcPr>
            <w:tcW w:w="2573" w:type="dxa"/>
            <w:gridSpan w:val="2"/>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первый год планового периода</w:t>
            </w:r>
          </w:p>
        </w:tc>
        <w:tc>
          <w:tcPr>
            <w:tcW w:w="2573" w:type="dxa"/>
            <w:gridSpan w:val="2"/>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второй год планового периода</w:t>
            </w:r>
          </w:p>
        </w:tc>
        <w:tc>
          <w:tcPr>
            <w:tcW w:w="2573" w:type="dxa"/>
            <w:gridSpan w:val="2"/>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p>
        </w:tc>
      </w:tr>
      <w:tr w:rsidR="0066139D" w:rsidRPr="0066139D" w:rsidTr="00404D2C">
        <w:tc>
          <w:tcPr>
            <w:tcW w:w="2268"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684"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субсидии</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поступления от приносящей доход деятельности</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субсидии</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поступления от приносящей доход деятельности</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субсидии</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поступления от приносящей доход деятельности</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субсидии</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поступления от приносящей доход деятельности</w:t>
            </w: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3</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4</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5</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6</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7</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8</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9</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10</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11</w:t>
            </w: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Остаток средств на начало текущего финансового года </w:t>
            </w:r>
            <w:hyperlink w:anchor="Par1004" w:history="1">
              <w:r w:rsidRPr="0066139D">
                <w:rPr>
                  <w:rFonts w:ascii="Times New Roman" w:hAnsi="Times New Roman" w:cs="Times New Roman"/>
                  <w:color w:val="0000FF"/>
                  <w:sz w:val="24"/>
                  <w:szCs w:val="24"/>
                </w:rPr>
                <w:t>&lt;4&gt;</w:t>
              </w:r>
            </w:hyperlink>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bookmarkStart w:id="8" w:name="Par242"/>
            <w:bookmarkEnd w:id="8"/>
            <w:r w:rsidRPr="0066139D">
              <w:rPr>
                <w:rFonts w:ascii="Times New Roman" w:hAnsi="Times New Roman" w:cs="Times New Roman"/>
                <w:sz w:val="24"/>
                <w:szCs w:val="24"/>
              </w:rPr>
              <w:t>0001</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Остаток средств на конец текущего финансового года </w:t>
            </w:r>
            <w:hyperlink w:anchor="Par1004" w:history="1">
              <w:r w:rsidRPr="0066139D">
                <w:rPr>
                  <w:rFonts w:ascii="Times New Roman" w:hAnsi="Times New Roman" w:cs="Times New Roman"/>
                  <w:color w:val="0000FF"/>
                  <w:sz w:val="24"/>
                  <w:szCs w:val="24"/>
                </w:rPr>
                <w:t>&lt;4&gt;</w:t>
              </w:r>
            </w:hyperlink>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bookmarkStart w:id="9" w:name="Par253"/>
            <w:bookmarkEnd w:id="9"/>
            <w:r w:rsidRPr="0066139D">
              <w:rPr>
                <w:rFonts w:ascii="Times New Roman" w:hAnsi="Times New Roman" w:cs="Times New Roman"/>
                <w:sz w:val="24"/>
                <w:szCs w:val="24"/>
              </w:rPr>
              <w:t>0002</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Доходы, всего:</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1000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доходы от собственности, всего</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bookmarkStart w:id="10" w:name="Par276"/>
            <w:bookmarkEnd w:id="10"/>
            <w:r w:rsidRPr="0066139D">
              <w:rPr>
                <w:rFonts w:ascii="Times New Roman" w:hAnsi="Times New Roman" w:cs="Times New Roman"/>
                <w:sz w:val="24"/>
                <w:szCs w:val="24"/>
              </w:rPr>
              <w:t>1100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120</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доходы, получаемые в виде арендной либо иной платы за передачу в </w:t>
            </w:r>
            <w:r w:rsidRPr="009B7E6D">
              <w:rPr>
                <w:rFonts w:ascii="Times New Roman" w:hAnsi="Times New Roman" w:cs="Times New Roman"/>
                <w:sz w:val="24"/>
                <w:szCs w:val="24"/>
              </w:rPr>
              <w:lastRenderedPageBreak/>
              <w:t>возмездное пользование муниципального имущества</w:t>
            </w:r>
            <w:bookmarkStart w:id="11" w:name="_GoBack"/>
            <w:bookmarkEnd w:id="11"/>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lastRenderedPageBreak/>
              <w:t>1110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120</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E85B3E" w:rsidRPr="0066139D" w:rsidTr="00404D2C">
        <w:tc>
          <w:tcPr>
            <w:tcW w:w="2268"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доходы в виде процентов по депозитам автономных учреждений в кредитных организациях</w:t>
            </w:r>
          </w:p>
        </w:tc>
        <w:tc>
          <w:tcPr>
            <w:tcW w:w="814"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c>
          <w:tcPr>
            <w:tcW w:w="1684"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084"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rPr>
                <w:rFonts w:ascii="Times New Roman" w:hAnsi="Times New Roman" w:cs="Times New Roman"/>
                <w:sz w:val="24"/>
                <w:szCs w:val="24"/>
              </w:rPr>
            </w:pPr>
          </w:p>
        </w:tc>
      </w:tr>
      <w:tr w:rsidR="00E85B3E" w:rsidRPr="0066139D" w:rsidTr="00404D2C">
        <w:tc>
          <w:tcPr>
            <w:tcW w:w="2268" w:type="dxa"/>
            <w:tcBorders>
              <w:top w:val="single" w:sz="4" w:space="0" w:color="auto"/>
              <w:left w:val="single" w:sz="4" w:space="0" w:color="auto"/>
              <w:bottom w:val="single" w:sz="4" w:space="0" w:color="auto"/>
              <w:right w:val="single" w:sz="4" w:space="0" w:color="auto"/>
            </w:tcBorders>
          </w:tcPr>
          <w:p w:rsidR="00E85B3E" w:rsidRPr="0066139D" w:rsidRDefault="000F0FA4" w:rsidP="000F0F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доходы в виде процентов по остаткам средств на счетах автономных учреждений в кредитных организациях</w:t>
            </w:r>
          </w:p>
        </w:tc>
        <w:tc>
          <w:tcPr>
            <w:tcW w:w="814" w:type="dxa"/>
            <w:tcBorders>
              <w:top w:val="single" w:sz="4" w:space="0" w:color="auto"/>
              <w:left w:val="single" w:sz="4" w:space="0" w:color="auto"/>
              <w:bottom w:val="single" w:sz="4" w:space="0" w:color="auto"/>
              <w:right w:val="single" w:sz="4" w:space="0" w:color="auto"/>
            </w:tcBorders>
          </w:tcPr>
          <w:p w:rsidR="00E85B3E" w:rsidRPr="0066139D" w:rsidRDefault="00083A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w:t>
            </w:r>
          </w:p>
        </w:tc>
        <w:tc>
          <w:tcPr>
            <w:tcW w:w="1684" w:type="dxa"/>
            <w:tcBorders>
              <w:top w:val="single" w:sz="4" w:space="0" w:color="auto"/>
              <w:left w:val="single" w:sz="4" w:space="0" w:color="auto"/>
              <w:bottom w:val="single" w:sz="4" w:space="0" w:color="auto"/>
              <w:right w:val="single" w:sz="4" w:space="0" w:color="auto"/>
            </w:tcBorders>
          </w:tcPr>
          <w:p w:rsidR="00E85B3E" w:rsidRPr="0066139D" w:rsidRDefault="00083A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084" w:type="dxa"/>
            <w:tcBorders>
              <w:top w:val="single" w:sz="4" w:space="0" w:color="auto"/>
              <w:left w:val="single" w:sz="4" w:space="0" w:color="auto"/>
              <w:bottom w:val="single" w:sz="4" w:space="0" w:color="auto"/>
              <w:right w:val="single" w:sz="4" w:space="0" w:color="auto"/>
            </w:tcBorders>
          </w:tcPr>
          <w:p w:rsidR="00E85B3E" w:rsidRPr="0066139D" w:rsidRDefault="00083A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85B3E" w:rsidRPr="0066139D" w:rsidRDefault="00083A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85B3E" w:rsidRPr="0066139D" w:rsidRDefault="00083A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85B3E" w:rsidRPr="0066139D" w:rsidRDefault="00083A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E85B3E" w:rsidRPr="0066139D" w:rsidRDefault="00E85B3E">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A123F1">
              <w:rPr>
                <w:rFonts w:ascii="Times New Roman" w:hAnsi="Times New Roman" w:cs="Times New Roman"/>
                <w:sz w:val="24"/>
                <w:szCs w:val="24"/>
              </w:rPr>
              <w:t>доходы от оказания услуг, работ, компенсации затрат учреждений, всего</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1200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130</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субсидии на финансовое обеспечение выполнения муниципального задания</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1210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130</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доходы от оказания услуг, выполнения работ, в рамках </w:t>
            </w:r>
            <w:r w:rsidRPr="0066139D">
              <w:rPr>
                <w:rFonts w:ascii="Times New Roman" w:hAnsi="Times New Roman" w:cs="Times New Roman"/>
                <w:sz w:val="24"/>
                <w:szCs w:val="24"/>
              </w:rPr>
              <w:lastRenderedPageBreak/>
              <w:t>установленного муниципального задания</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lastRenderedPageBreak/>
              <w:t>1220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130</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lastRenderedPageBreak/>
              <w:t>доходы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1230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130</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находящегося в оперативном управлении учреждения</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1240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130</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7260F4" w:rsidRPr="0066139D" w:rsidTr="00404D2C">
        <w:tc>
          <w:tcPr>
            <w:tcW w:w="2268" w:type="dxa"/>
            <w:tcBorders>
              <w:top w:val="single" w:sz="4" w:space="0" w:color="auto"/>
              <w:left w:val="single" w:sz="4" w:space="0" w:color="auto"/>
              <w:bottom w:val="single" w:sz="4" w:space="0" w:color="auto"/>
              <w:right w:val="single" w:sz="4" w:space="0" w:color="auto"/>
            </w:tcBorders>
          </w:tcPr>
          <w:p w:rsidR="007260F4" w:rsidRPr="0066139D" w:rsidRDefault="007260F4">
            <w:pPr>
              <w:autoSpaceDE w:val="0"/>
              <w:autoSpaceDN w:val="0"/>
              <w:adjustRightInd w:val="0"/>
              <w:spacing w:after="0" w:line="240" w:lineRule="auto"/>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7260F4" w:rsidRPr="0066139D" w:rsidRDefault="007260F4">
            <w:pPr>
              <w:autoSpaceDE w:val="0"/>
              <w:autoSpaceDN w:val="0"/>
              <w:adjustRightInd w:val="0"/>
              <w:spacing w:after="0" w:line="240" w:lineRule="auto"/>
              <w:jc w:val="center"/>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7260F4" w:rsidRPr="0066139D" w:rsidRDefault="007260F4">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7260F4" w:rsidRPr="0066139D" w:rsidRDefault="007260F4">
            <w:pPr>
              <w:autoSpaceDE w:val="0"/>
              <w:autoSpaceDN w:val="0"/>
              <w:adjustRightInd w:val="0"/>
              <w:spacing w:after="0" w:line="240" w:lineRule="auto"/>
              <w:jc w:val="center"/>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260F4" w:rsidRPr="0066139D" w:rsidRDefault="007260F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7260F4" w:rsidRPr="0066139D" w:rsidRDefault="007260F4">
            <w:pPr>
              <w:autoSpaceDE w:val="0"/>
              <w:autoSpaceDN w:val="0"/>
              <w:adjustRightInd w:val="0"/>
              <w:spacing w:after="0" w:line="240" w:lineRule="auto"/>
              <w:jc w:val="center"/>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260F4" w:rsidRPr="0066139D" w:rsidRDefault="007260F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7260F4" w:rsidRPr="0066139D" w:rsidRDefault="007260F4">
            <w:pPr>
              <w:autoSpaceDE w:val="0"/>
              <w:autoSpaceDN w:val="0"/>
              <w:adjustRightInd w:val="0"/>
              <w:spacing w:after="0" w:line="240" w:lineRule="auto"/>
              <w:jc w:val="center"/>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260F4" w:rsidRPr="0066139D" w:rsidRDefault="007260F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7260F4" w:rsidRPr="0066139D" w:rsidRDefault="007260F4">
            <w:pPr>
              <w:autoSpaceDE w:val="0"/>
              <w:autoSpaceDN w:val="0"/>
              <w:adjustRightInd w:val="0"/>
              <w:spacing w:after="0" w:line="240" w:lineRule="auto"/>
              <w:jc w:val="center"/>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260F4" w:rsidRPr="0066139D" w:rsidRDefault="007260F4">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доходы от штрафов, пеней, иных сумм принудительного изъятия, всего</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1300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140</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1310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140</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lastRenderedPageBreak/>
              <w:t>безвозмездные денежные поступления, всего</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1400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150</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целевые субсидии</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rsidP="000920C9">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w:t>
            </w:r>
            <w:r w:rsidR="000920C9">
              <w:rPr>
                <w:rFonts w:ascii="Times New Roman" w:hAnsi="Times New Roman" w:cs="Times New Roman"/>
                <w:sz w:val="24"/>
                <w:szCs w:val="24"/>
              </w:rPr>
              <w:t>4</w:t>
            </w:r>
            <w:r w:rsidRPr="0066139D">
              <w:rPr>
                <w:rFonts w:ascii="Times New Roman" w:hAnsi="Times New Roman" w:cs="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rsidP="000920C9">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w:t>
            </w:r>
            <w:r w:rsidR="000920C9">
              <w:rPr>
                <w:rFonts w:ascii="Times New Roman" w:hAnsi="Times New Roman" w:cs="Times New Roman"/>
                <w:sz w:val="24"/>
                <w:szCs w:val="24"/>
              </w:rPr>
              <w:t>5</w:t>
            </w:r>
            <w:r w:rsidRPr="0066139D">
              <w:rPr>
                <w:rFonts w:ascii="Times New Roman" w:hAnsi="Times New Roman" w:cs="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субсидии на осуществление капитальных вложений</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rsidP="004802D6">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w:t>
            </w:r>
            <w:r w:rsidR="004802D6">
              <w:rPr>
                <w:rFonts w:ascii="Times New Roman" w:hAnsi="Times New Roman" w:cs="Times New Roman"/>
                <w:sz w:val="24"/>
                <w:szCs w:val="24"/>
              </w:rPr>
              <w:t>4</w:t>
            </w:r>
            <w:r w:rsidRPr="0066139D">
              <w:rPr>
                <w:rFonts w:ascii="Times New Roman" w:hAnsi="Times New Roman" w:cs="Times New Roman"/>
                <w:sz w:val="24"/>
                <w:szCs w:val="24"/>
              </w:rPr>
              <w:t>20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rsidP="004802D6">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w:t>
            </w:r>
            <w:r w:rsidR="004802D6">
              <w:rPr>
                <w:rFonts w:ascii="Times New Roman" w:hAnsi="Times New Roman" w:cs="Times New Roman"/>
                <w:sz w:val="24"/>
                <w:szCs w:val="24"/>
              </w:rPr>
              <w:t>5</w:t>
            </w:r>
            <w:r w:rsidRPr="0066139D">
              <w:rPr>
                <w:rFonts w:ascii="Times New Roman" w:hAnsi="Times New Roman" w:cs="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39792B" w:rsidRPr="0066139D" w:rsidTr="00404D2C">
        <w:tc>
          <w:tcPr>
            <w:tcW w:w="2268" w:type="dxa"/>
            <w:tcBorders>
              <w:top w:val="single" w:sz="4" w:space="0" w:color="auto"/>
              <w:left w:val="single" w:sz="4" w:space="0" w:color="auto"/>
              <w:bottom w:val="single" w:sz="4" w:space="0" w:color="auto"/>
              <w:right w:val="single" w:sz="4" w:space="0" w:color="auto"/>
            </w:tcBorders>
          </w:tcPr>
          <w:p w:rsidR="0039792B" w:rsidRPr="0066139D" w:rsidRDefault="0039792B">
            <w:pPr>
              <w:autoSpaceDE w:val="0"/>
              <w:autoSpaceDN w:val="0"/>
              <w:adjustRightInd w:val="0"/>
              <w:spacing w:after="0" w:line="240" w:lineRule="auto"/>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39792B" w:rsidRPr="0066139D" w:rsidRDefault="0039792B" w:rsidP="004802D6">
            <w:pPr>
              <w:autoSpaceDE w:val="0"/>
              <w:autoSpaceDN w:val="0"/>
              <w:adjustRightInd w:val="0"/>
              <w:spacing w:after="0" w:line="240" w:lineRule="auto"/>
              <w:jc w:val="center"/>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39792B" w:rsidRPr="0066139D" w:rsidRDefault="0039792B" w:rsidP="004802D6">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39792B" w:rsidRPr="0066139D" w:rsidRDefault="0039792B">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9792B" w:rsidRPr="0066139D" w:rsidRDefault="0039792B">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39792B" w:rsidRPr="0066139D" w:rsidRDefault="0039792B">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9792B" w:rsidRPr="0066139D" w:rsidRDefault="0039792B">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39792B" w:rsidRPr="0066139D" w:rsidRDefault="0039792B">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9792B" w:rsidRPr="0066139D" w:rsidRDefault="0039792B">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39792B" w:rsidRPr="0066139D" w:rsidRDefault="0039792B">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9792B" w:rsidRPr="0066139D" w:rsidRDefault="0039792B">
            <w:pPr>
              <w:autoSpaceDE w:val="0"/>
              <w:autoSpaceDN w:val="0"/>
              <w:adjustRightInd w:val="0"/>
              <w:spacing w:after="0" w:line="240" w:lineRule="auto"/>
              <w:jc w:val="center"/>
              <w:rPr>
                <w:rFonts w:ascii="Times New Roman" w:hAnsi="Times New Roman" w:cs="Times New Roman"/>
                <w:sz w:val="24"/>
                <w:szCs w:val="24"/>
              </w:rPr>
            </w:pPr>
          </w:p>
        </w:tc>
      </w:tr>
      <w:tr w:rsidR="006B6F51" w:rsidRPr="0066139D" w:rsidTr="00404D2C">
        <w:tc>
          <w:tcPr>
            <w:tcW w:w="2268"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доходы, всего</w:t>
            </w:r>
          </w:p>
        </w:tc>
        <w:tc>
          <w:tcPr>
            <w:tcW w:w="814" w:type="dxa"/>
            <w:tcBorders>
              <w:top w:val="single" w:sz="4" w:space="0" w:color="auto"/>
              <w:left w:val="single" w:sz="4" w:space="0" w:color="auto"/>
              <w:bottom w:val="single" w:sz="4" w:space="0" w:color="auto"/>
              <w:right w:val="single" w:sz="4" w:space="0" w:color="auto"/>
            </w:tcBorders>
          </w:tcPr>
          <w:p w:rsidR="006B6F51" w:rsidRPr="0066139D" w:rsidRDefault="006B6F51" w:rsidP="004802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684" w:type="dxa"/>
            <w:tcBorders>
              <w:top w:val="single" w:sz="4" w:space="0" w:color="auto"/>
              <w:left w:val="single" w:sz="4" w:space="0" w:color="auto"/>
              <w:bottom w:val="single" w:sz="4" w:space="0" w:color="auto"/>
              <w:right w:val="single" w:sz="4" w:space="0" w:color="auto"/>
            </w:tcBorders>
          </w:tcPr>
          <w:p w:rsidR="006B6F51" w:rsidRPr="0066139D" w:rsidRDefault="006B6F51" w:rsidP="004802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084"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jc w:val="center"/>
              <w:rPr>
                <w:rFonts w:ascii="Times New Roman" w:hAnsi="Times New Roman" w:cs="Times New Roman"/>
                <w:sz w:val="24"/>
                <w:szCs w:val="24"/>
              </w:rPr>
            </w:pPr>
          </w:p>
        </w:tc>
      </w:tr>
      <w:tr w:rsidR="006B6F51" w:rsidRPr="0066139D" w:rsidTr="00404D2C">
        <w:tc>
          <w:tcPr>
            <w:tcW w:w="2268" w:type="dxa"/>
            <w:tcBorders>
              <w:top w:val="single" w:sz="4" w:space="0" w:color="auto"/>
              <w:left w:val="single" w:sz="4" w:space="0" w:color="auto"/>
              <w:bottom w:val="single" w:sz="4" w:space="0" w:color="auto"/>
              <w:right w:val="single" w:sz="4" w:space="0" w:color="auto"/>
            </w:tcBorders>
          </w:tcPr>
          <w:p w:rsidR="006B6F51" w:rsidRPr="0066139D" w:rsidRDefault="006B6F51" w:rsidP="006B6F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814" w:type="dxa"/>
            <w:tcBorders>
              <w:top w:val="single" w:sz="4" w:space="0" w:color="auto"/>
              <w:left w:val="single" w:sz="4" w:space="0" w:color="auto"/>
              <w:bottom w:val="single" w:sz="4" w:space="0" w:color="auto"/>
              <w:right w:val="single" w:sz="4" w:space="0" w:color="auto"/>
            </w:tcBorders>
          </w:tcPr>
          <w:p w:rsidR="006B6F51" w:rsidRPr="0066139D" w:rsidRDefault="006B6F51" w:rsidP="004802D6">
            <w:pPr>
              <w:autoSpaceDE w:val="0"/>
              <w:autoSpaceDN w:val="0"/>
              <w:adjustRightInd w:val="0"/>
              <w:spacing w:after="0" w:line="240" w:lineRule="auto"/>
              <w:jc w:val="center"/>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6B6F51" w:rsidRPr="0066139D" w:rsidRDefault="006B6F51" w:rsidP="004802D6">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B6F51" w:rsidRPr="0066139D" w:rsidRDefault="006B6F51">
            <w:pPr>
              <w:autoSpaceDE w:val="0"/>
              <w:autoSpaceDN w:val="0"/>
              <w:adjustRightInd w:val="0"/>
              <w:spacing w:after="0" w:line="240" w:lineRule="auto"/>
              <w:jc w:val="center"/>
              <w:rPr>
                <w:rFonts w:ascii="Times New Roman" w:hAnsi="Times New Roman" w:cs="Times New Roman"/>
                <w:sz w:val="24"/>
                <w:szCs w:val="24"/>
              </w:rPr>
            </w:pPr>
          </w:p>
        </w:tc>
      </w:tr>
      <w:tr w:rsidR="000007F2" w:rsidRPr="0066139D" w:rsidTr="00404D2C">
        <w:tc>
          <w:tcPr>
            <w:tcW w:w="2268" w:type="dxa"/>
            <w:tcBorders>
              <w:top w:val="single" w:sz="4" w:space="0" w:color="auto"/>
              <w:left w:val="single" w:sz="4" w:space="0" w:color="auto"/>
              <w:bottom w:val="single" w:sz="4" w:space="0" w:color="auto"/>
              <w:right w:val="single" w:sz="4" w:space="0" w:color="auto"/>
            </w:tcBorders>
          </w:tcPr>
          <w:p w:rsidR="000007F2" w:rsidRDefault="000007F2" w:rsidP="006B6F51">
            <w:pPr>
              <w:autoSpaceDE w:val="0"/>
              <w:autoSpaceDN w:val="0"/>
              <w:adjustRightInd w:val="0"/>
              <w:spacing w:after="0" w:line="240" w:lineRule="auto"/>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0007F2" w:rsidRPr="0066139D" w:rsidRDefault="000007F2" w:rsidP="004802D6">
            <w:pPr>
              <w:autoSpaceDE w:val="0"/>
              <w:autoSpaceDN w:val="0"/>
              <w:adjustRightInd w:val="0"/>
              <w:spacing w:after="0" w:line="240" w:lineRule="auto"/>
              <w:jc w:val="center"/>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0007F2" w:rsidRPr="0066139D" w:rsidRDefault="000007F2" w:rsidP="004802D6">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jc w:val="center"/>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FF2F51">
              <w:rPr>
                <w:rFonts w:ascii="Times New Roman" w:hAnsi="Times New Roman" w:cs="Times New Roman"/>
                <w:sz w:val="24"/>
                <w:szCs w:val="24"/>
              </w:rPr>
              <w:t>доходы от операций с активами, всего</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bookmarkStart w:id="12" w:name="Par477"/>
            <w:bookmarkEnd w:id="12"/>
            <w:r w:rsidRPr="0066139D">
              <w:rPr>
                <w:rFonts w:ascii="Times New Roman" w:hAnsi="Times New Roman" w:cs="Times New Roman"/>
                <w:sz w:val="24"/>
                <w:szCs w:val="24"/>
              </w:rPr>
              <w:t>1900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0007F2" w:rsidRPr="0066139D" w:rsidTr="00404D2C">
        <w:tc>
          <w:tcPr>
            <w:tcW w:w="2268"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0007F2" w:rsidRPr="0066139D" w:rsidRDefault="000007F2">
            <w:pPr>
              <w:autoSpaceDE w:val="0"/>
              <w:autoSpaceDN w:val="0"/>
              <w:adjustRightInd w:val="0"/>
              <w:spacing w:after="0" w:line="240" w:lineRule="auto"/>
              <w:rPr>
                <w:rFonts w:ascii="Times New Roman" w:hAnsi="Times New Roman" w:cs="Times New Roman"/>
                <w:sz w:val="24"/>
                <w:szCs w:val="24"/>
              </w:rPr>
            </w:pPr>
          </w:p>
        </w:tc>
      </w:tr>
      <w:tr w:rsidR="0066139D" w:rsidRPr="0066139D" w:rsidTr="00404D2C">
        <w:tc>
          <w:tcPr>
            <w:tcW w:w="226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прочие поступления, всего </w:t>
            </w:r>
            <w:hyperlink w:anchor="Par1005" w:history="1">
              <w:r w:rsidRPr="0066139D">
                <w:rPr>
                  <w:rFonts w:ascii="Times New Roman" w:hAnsi="Times New Roman" w:cs="Times New Roman"/>
                  <w:color w:val="0000FF"/>
                  <w:sz w:val="24"/>
                  <w:szCs w:val="24"/>
                </w:rPr>
                <w:t>&lt;5&gt;</w:t>
              </w:r>
            </w:hyperlink>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bookmarkStart w:id="13" w:name="Par510"/>
            <w:bookmarkEnd w:id="13"/>
            <w:r w:rsidRPr="0066139D">
              <w:rPr>
                <w:rFonts w:ascii="Times New Roman" w:hAnsi="Times New Roman" w:cs="Times New Roman"/>
                <w:sz w:val="24"/>
                <w:szCs w:val="24"/>
              </w:rPr>
              <w:t>1980</w:t>
            </w:r>
          </w:p>
        </w:tc>
        <w:tc>
          <w:tcPr>
            <w:tcW w:w="16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48161D" w:rsidRPr="0066139D" w:rsidTr="001B3E8A">
        <w:tc>
          <w:tcPr>
            <w:tcW w:w="2268" w:type="dxa"/>
            <w:tcBorders>
              <w:top w:val="single" w:sz="4" w:space="0" w:color="auto"/>
              <w:left w:val="single" w:sz="4" w:space="0" w:color="auto"/>
              <w:bottom w:val="single" w:sz="4" w:space="0" w:color="auto"/>
              <w:right w:val="single" w:sz="4" w:space="0" w:color="auto"/>
            </w:tcBorders>
          </w:tcPr>
          <w:p w:rsidR="0048161D" w:rsidRPr="0066139D" w:rsidRDefault="0048161D" w:rsidP="00100F5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из них:</w:t>
            </w:r>
          </w:p>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48161D" w:rsidRPr="0066139D" w:rsidRDefault="0048161D" w:rsidP="001B3E8A">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1981</w:t>
            </w:r>
          </w:p>
        </w:tc>
        <w:tc>
          <w:tcPr>
            <w:tcW w:w="1684" w:type="dxa"/>
            <w:tcBorders>
              <w:top w:val="single" w:sz="4" w:space="0" w:color="auto"/>
              <w:left w:val="single" w:sz="4" w:space="0" w:color="auto"/>
              <w:bottom w:val="single" w:sz="4" w:space="0" w:color="auto"/>
              <w:right w:val="single" w:sz="4" w:space="0" w:color="auto"/>
            </w:tcBorders>
          </w:tcPr>
          <w:p w:rsidR="0048161D" w:rsidRPr="0066139D" w:rsidRDefault="0048161D" w:rsidP="001B3E8A">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510</w:t>
            </w:r>
          </w:p>
        </w:tc>
        <w:tc>
          <w:tcPr>
            <w:tcW w:w="1084" w:type="dxa"/>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r>
      <w:tr w:rsidR="0048161D" w:rsidRPr="0066139D" w:rsidTr="001B3E8A">
        <w:tc>
          <w:tcPr>
            <w:tcW w:w="2268" w:type="dxa"/>
            <w:tcBorders>
              <w:top w:val="single" w:sz="4" w:space="0" w:color="auto"/>
              <w:left w:val="single" w:sz="4" w:space="0" w:color="auto"/>
              <w:bottom w:val="single" w:sz="4" w:space="0" w:color="auto"/>
              <w:right w:val="single" w:sz="4" w:space="0" w:color="auto"/>
            </w:tcBorders>
          </w:tcPr>
          <w:p w:rsidR="0048161D" w:rsidRPr="0066139D" w:rsidRDefault="0048161D" w:rsidP="00100F57">
            <w:pPr>
              <w:autoSpaceDE w:val="0"/>
              <w:autoSpaceDN w:val="0"/>
              <w:adjustRightInd w:val="0"/>
              <w:spacing w:after="0" w:line="240" w:lineRule="auto"/>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48161D" w:rsidRPr="0066139D" w:rsidRDefault="0048161D" w:rsidP="001B3E8A">
            <w:pPr>
              <w:autoSpaceDE w:val="0"/>
              <w:autoSpaceDN w:val="0"/>
              <w:adjustRightInd w:val="0"/>
              <w:spacing w:after="0" w:line="240" w:lineRule="auto"/>
              <w:jc w:val="center"/>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48161D" w:rsidRPr="0066139D" w:rsidRDefault="0048161D" w:rsidP="001B3E8A">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48161D" w:rsidRPr="0066139D" w:rsidRDefault="0048161D">
            <w:pPr>
              <w:autoSpaceDE w:val="0"/>
              <w:autoSpaceDN w:val="0"/>
              <w:adjustRightInd w:val="0"/>
              <w:spacing w:after="0" w:line="240" w:lineRule="auto"/>
              <w:rPr>
                <w:rFonts w:ascii="Times New Roman" w:hAnsi="Times New Roman" w:cs="Times New Roman"/>
                <w:sz w:val="24"/>
                <w:szCs w:val="24"/>
              </w:rPr>
            </w:pPr>
          </w:p>
        </w:tc>
      </w:tr>
      <w:tr w:rsidR="00E642A7" w:rsidRPr="0066139D" w:rsidTr="00404D2C">
        <w:tc>
          <w:tcPr>
            <w:tcW w:w="2268"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Расходы, всего</w:t>
            </w:r>
          </w:p>
        </w:tc>
        <w:tc>
          <w:tcPr>
            <w:tcW w:w="81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bookmarkStart w:id="14" w:name="Par542"/>
            <w:bookmarkEnd w:id="14"/>
            <w:r w:rsidRPr="0066139D">
              <w:rPr>
                <w:rFonts w:ascii="Times New Roman" w:hAnsi="Times New Roman" w:cs="Times New Roman"/>
                <w:sz w:val="24"/>
                <w:szCs w:val="24"/>
              </w:rPr>
              <w:t>2000</w:t>
            </w:r>
          </w:p>
        </w:tc>
        <w:tc>
          <w:tcPr>
            <w:tcW w:w="16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r>
      <w:tr w:rsidR="00E642A7" w:rsidRPr="0066139D" w:rsidTr="00404D2C">
        <w:tc>
          <w:tcPr>
            <w:tcW w:w="2268"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lastRenderedPageBreak/>
              <w:t>в том числе:</w:t>
            </w:r>
          </w:p>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на выплаты персоналу, всего</w:t>
            </w:r>
          </w:p>
        </w:tc>
        <w:tc>
          <w:tcPr>
            <w:tcW w:w="81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2100</w:t>
            </w:r>
          </w:p>
        </w:tc>
        <w:tc>
          <w:tcPr>
            <w:tcW w:w="16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E642A7" w:rsidRPr="0066139D" w:rsidTr="00404D2C">
        <w:tc>
          <w:tcPr>
            <w:tcW w:w="2268"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оплата труда</w:t>
            </w:r>
          </w:p>
        </w:tc>
        <w:tc>
          <w:tcPr>
            <w:tcW w:w="81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2110</w:t>
            </w:r>
          </w:p>
        </w:tc>
        <w:tc>
          <w:tcPr>
            <w:tcW w:w="16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111</w:t>
            </w: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E642A7" w:rsidRPr="0066139D" w:rsidTr="00404D2C">
        <w:tc>
          <w:tcPr>
            <w:tcW w:w="2268"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прочие выплаты персоналу, в том числе компенсационного характера</w:t>
            </w:r>
          </w:p>
        </w:tc>
        <w:tc>
          <w:tcPr>
            <w:tcW w:w="81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2120</w:t>
            </w:r>
          </w:p>
        </w:tc>
        <w:tc>
          <w:tcPr>
            <w:tcW w:w="16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112</w:t>
            </w: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E642A7" w:rsidRPr="0066139D" w:rsidTr="00404D2C">
        <w:tc>
          <w:tcPr>
            <w:tcW w:w="2268"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81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2130</w:t>
            </w:r>
          </w:p>
        </w:tc>
        <w:tc>
          <w:tcPr>
            <w:tcW w:w="16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113</w:t>
            </w: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E642A7" w:rsidRPr="0066139D" w:rsidTr="00404D2C">
        <w:tc>
          <w:tcPr>
            <w:tcW w:w="2268"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81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2140</w:t>
            </w:r>
          </w:p>
        </w:tc>
        <w:tc>
          <w:tcPr>
            <w:tcW w:w="16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119</w:t>
            </w: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E642A7" w:rsidRPr="0066139D" w:rsidTr="00404D2C">
        <w:tc>
          <w:tcPr>
            <w:tcW w:w="2268"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на выплаты по оплате труда</w:t>
            </w:r>
          </w:p>
        </w:tc>
        <w:tc>
          <w:tcPr>
            <w:tcW w:w="81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2141</w:t>
            </w:r>
          </w:p>
        </w:tc>
        <w:tc>
          <w:tcPr>
            <w:tcW w:w="16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119</w:t>
            </w: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E642A7" w:rsidRPr="0066139D" w:rsidTr="00404D2C">
        <w:tc>
          <w:tcPr>
            <w:tcW w:w="2268"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на иные выплаты работникам</w:t>
            </w:r>
          </w:p>
        </w:tc>
        <w:tc>
          <w:tcPr>
            <w:tcW w:w="81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2142</w:t>
            </w:r>
          </w:p>
        </w:tc>
        <w:tc>
          <w:tcPr>
            <w:tcW w:w="16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119</w:t>
            </w: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E642A7" w:rsidRPr="0066139D" w:rsidTr="00404D2C">
        <w:tc>
          <w:tcPr>
            <w:tcW w:w="2268"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lastRenderedPageBreak/>
              <w:t>социальные и иные выплаты населению, всего</w:t>
            </w:r>
          </w:p>
        </w:tc>
        <w:tc>
          <w:tcPr>
            <w:tcW w:w="81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2200</w:t>
            </w:r>
          </w:p>
        </w:tc>
        <w:tc>
          <w:tcPr>
            <w:tcW w:w="16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300</w:t>
            </w: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E642A7" w:rsidRPr="0066139D" w:rsidTr="00404D2C">
        <w:tc>
          <w:tcPr>
            <w:tcW w:w="2268"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социальные выплаты гражданам, кроме публичных нормативных социальных выплат</w:t>
            </w:r>
          </w:p>
        </w:tc>
        <w:tc>
          <w:tcPr>
            <w:tcW w:w="81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2210</w:t>
            </w:r>
          </w:p>
        </w:tc>
        <w:tc>
          <w:tcPr>
            <w:tcW w:w="16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320</w:t>
            </w: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E642A7" w:rsidRPr="0066139D" w:rsidTr="00404D2C">
        <w:tc>
          <w:tcPr>
            <w:tcW w:w="2268" w:type="dxa"/>
            <w:tcBorders>
              <w:top w:val="single" w:sz="4" w:space="0" w:color="auto"/>
              <w:left w:val="single" w:sz="4" w:space="0" w:color="auto"/>
              <w:bottom w:val="single" w:sz="4" w:space="0" w:color="auto"/>
              <w:right w:val="single" w:sz="4" w:space="0" w:color="auto"/>
            </w:tcBorders>
          </w:tcPr>
          <w:p w:rsidR="00E642A7" w:rsidRPr="00A123F1" w:rsidRDefault="00E642A7">
            <w:pPr>
              <w:autoSpaceDE w:val="0"/>
              <w:autoSpaceDN w:val="0"/>
              <w:adjustRightInd w:val="0"/>
              <w:spacing w:after="0" w:line="240" w:lineRule="auto"/>
              <w:rPr>
                <w:rFonts w:ascii="Times New Roman" w:hAnsi="Times New Roman" w:cs="Times New Roman"/>
                <w:sz w:val="24"/>
                <w:szCs w:val="24"/>
              </w:rPr>
            </w:pPr>
            <w:r w:rsidRPr="00A123F1">
              <w:rPr>
                <w:rFonts w:ascii="Times New Roman" w:hAnsi="Times New Roman" w:cs="Times New Roman"/>
                <w:sz w:val="24"/>
                <w:szCs w:val="24"/>
              </w:rPr>
              <w:t>из них:</w:t>
            </w:r>
          </w:p>
          <w:p w:rsidR="00E642A7" w:rsidRPr="00A123F1" w:rsidRDefault="00E642A7">
            <w:pPr>
              <w:autoSpaceDE w:val="0"/>
              <w:autoSpaceDN w:val="0"/>
              <w:adjustRightInd w:val="0"/>
              <w:spacing w:after="0" w:line="240" w:lineRule="auto"/>
              <w:rPr>
                <w:rFonts w:ascii="Times New Roman" w:hAnsi="Times New Roman" w:cs="Times New Roman"/>
                <w:sz w:val="24"/>
                <w:szCs w:val="24"/>
              </w:rPr>
            </w:pPr>
            <w:r w:rsidRPr="00A123F1">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814" w:type="dxa"/>
            <w:tcBorders>
              <w:top w:val="single" w:sz="4" w:space="0" w:color="auto"/>
              <w:left w:val="single" w:sz="4" w:space="0" w:color="auto"/>
              <w:bottom w:val="single" w:sz="4" w:space="0" w:color="auto"/>
              <w:right w:val="single" w:sz="4" w:space="0" w:color="auto"/>
            </w:tcBorders>
          </w:tcPr>
          <w:p w:rsidR="00E642A7" w:rsidRPr="00A123F1" w:rsidRDefault="00E642A7">
            <w:pPr>
              <w:autoSpaceDE w:val="0"/>
              <w:autoSpaceDN w:val="0"/>
              <w:adjustRightInd w:val="0"/>
              <w:spacing w:after="0" w:line="240" w:lineRule="auto"/>
              <w:jc w:val="center"/>
              <w:rPr>
                <w:rFonts w:ascii="Times New Roman" w:hAnsi="Times New Roman" w:cs="Times New Roman"/>
                <w:sz w:val="24"/>
                <w:szCs w:val="24"/>
              </w:rPr>
            </w:pPr>
            <w:r w:rsidRPr="00A123F1">
              <w:rPr>
                <w:rFonts w:ascii="Times New Roman" w:hAnsi="Times New Roman" w:cs="Times New Roman"/>
                <w:sz w:val="24"/>
                <w:szCs w:val="24"/>
              </w:rPr>
              <w:t>2211</w:t>
            </w:r>
          </w:p>
        </w:tc>
        <w:tc>
          <w:tcPr>
            <w:tcW w:w="1684" w:type="dxa"/>
            <w:tcBorders>
              <w:top w:val="single" w:sz="4" w:space="0" w:color="auto"/>
              <w:left w:val="single" w:sz="4" w:space="0" w:color="auto"/>
              <w:bottom w:val="single" w:sz="4" w:space="0" w:color="auto"/>
              <w:right w:val="single" w:sz="4" w:space="0" w:color="auto"/>
            </w:tcBorders>
          </w:tcPr>
          <w:p w:rsidR="00E642A7" w:rsidRPr="00A123F1" w:rsidRDefault="00E642A7">
            <w:pPr>
              <w:autoSpaceDE w:val="0"/>
              <w:autoSpaceDN w:val="0"/>
              <w:adjustRightInd w:val="0"/>
              <w:spacing w:after="0" w:line="240" w:lineRule="auto"/>
              <w:jc w:val="center"/>
              <w:rPr>
                <w:rFonts w:ascii="Times New Roman" w:hAnsi="Times New Roman" w:cs="Times New Roman"/>
                <w:sz w:val="24"/>
                <w:szCs w:val="24"/>
              </w:rPr>
            </w:pPr>
            <w:r w:rsidRPr="00A123F1">
              <w:rPr>
                <w:rFonts w:ascii="Times New Roman" w:hAnsi="Times New Roman" w:cs="Times New Roman"/>
                <w:sz w:val="24"/>
                <w:szCs w:val="24"/>
              </w:rPr>
              <w:t>321</w:t>
            </w: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102307" w:rsidRPr="0066139D" w:rsidTr="00404D2C">
        <w:tc>
          <w:tcPr>
            <w:tcW w:w="2268" w:type="dxa"/>
            <w:tcBorders>
              <w:top w:val="single" w:sz="4" w:space="0" w:color="auto"/>
              <w:left w:val="single" w:sz="4" w:space="0" w:color="auto"/>
              <w:bottom w:val="single" w:sz="4" w:space="0" w:color="auto"/>
              <w:right w:val="single" w:sz="4" w:space="0" w:color="auto"/>
            </w:tcBorders>
          </w:tcPr>
          <w:p w:rsidR="00102307" w:rsidRPr="0066139D" w:rsidRDefault="00102307">
            <w:pPr>
              <w:autoSpaceDE w:val="0"/>
              <w:autoSpaceDN w:val="0"/>
              <w:adjustRightInd w:val="0"/>
              <w:spacing w:after="0" w:line="240" w:lineRule="auto"/>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102307" w:rsidRPr="0066139D" w:rsidRDefault="00102307">
            <w:pPr>
              <w:autoSpaceDE w:val="0"/>
              <w:autoSpaceDN w:val="0"/>
              <w:adjustRightInd w:val="0"/>
              <w:spacing w:after="0" w:line="240" w:lineRule="auto"/>
              <w:jc w:val="center"/>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102307" w:rsidRPr="0066139D" w:rsidRDefault="00102307">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102307" w:rsidRPr="0066139D" w:rsidRDefault="0010230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102307" w:rsidRPr="0066139D" w:rsidRDefault="0010230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102307" w:rsidRPr="0066139D" w:rsidRDefault="0010230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102307" w:rsidRPr="0066139D" w:rsidRDefault="0010230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102307" w:rsidRPr="0066139D" w:rsidRDefault="0010230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102307" w:rsidRPr="0066139D" w:rsidRDefault="0010230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102307" w:rsidRPr="0066139D" w:rsidRDefault="00102307">
            <w:pPr>
              <w:autoSpaceDE w:val="0"/>
              <w:autoSpaceDN w:val="0"/>
              <w:adjustRightInd w:val="0"/>
              <w:spacing w:after="0" w:line="240" w:lineRule="auto"/>
              <w:jc w:val="center"/>
              <w:rPr>
                <w:rFonts w:ascii="Times New Roman" w:hAnsi="Times New Roman" w:cs="Times New Roman"/>
                <w:sz w:val="24"/>
                <w:szCs w:val="24"/>
              </w:rPr>
            </w:pPr>
          </w:p>
        </w:tc>
      </w:tr>
      <w:tr w:rsidR="00383788" w:rsidRPr="0066139D" w:rsidTr="00404D2C">
        <w:tc>
          <w:tcPr>
            <w:tcW w:w="2268" w:type="dxa"/>
            <w:tcBorders>
              <w:top w:val="single" w:sz="4" w:space="0" w:color="auto"/>
              <w:left w:val="single" w:sz="4" w:space="0" w:color="auto"/>
              <w:bottom w:val="single" w:sz="4" w:space="0" w:color="auto"/>
              <w:right w:val="single" w:sz="4" w:space="0" w:color="auto"/>
            </w:tcBorders>
          </w:tcPr>
          <w:p w:rsidR="00383788" w:rsidRPr="0066139D" w:rsidRDefault="00383788" w:rsidP="003837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Pr>
                <w:rFonts w:ascii="Times New Roman" w:hAnsi="Times New Roman" w:cs="Times New Roman"/>
                <w:sz w:val="24"/>
                <w:szCs w:val="24"/>
              </w:rPr>
              <w:t>дств ст</w:t>
            </w:r>
            <w:proofErr w:type="gramEnd"/>
            <w:r>
              <w:rPr>
                <w:rFonts w:ascii="Times New Roman" w:hAnsi="Times New Roman" w:cs="Times New Roman"/>
                <w:sz w:val="24"/>
                <w:szCs w:val="24"/>
              </w:rPr>
              <w:t>ипендиального фонда</w:t>
            </w:r>
          </w:p>
        </w:tc>
        <w:tc>
          <w:tcPr>
            <w:tcW w:w="814" w:type="dxa"/>
            <w:tcBorders>
              <w:top w:val="single" w:sz="4" w:space="0" w:color="auto"/>
              <w:left w:val="single" w:sz="4" w:space="0" w:color="auto"/>
              <w:bottom w:val="single" w:sz="4" w:space="0" w:color="auto"/>
              <w:right w:val="single" w:sz="4" w:space="0" w:color="auto"/>
            </w:tcBorders>
          </w:tcPr>
          <w:p w:rsidR="00383788" w:rsidRPr="0066139D" w:rsidRDefault="00442E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2220</w:t>
            </w:r>
          </w:p>
        </w:tc>
        <w:tc>
          <w:tcPr>
            <w:tcW w:w="1684" w:type="dxa"/>
            <w:tcBorders>
              <w:top w:val="single" w:sz="4" w:space="0" w:color="auto"/>
              <w:left w:val="single" w:sz="4" w:space="0" w:color="auto"/>
              <w:bottom w:val="single" w:sz="4" w:space="0" w:color="auto"/>
              <w:right w:val="single" w:sz="4" w:space="0" w:color="auto"/>
            </w:tcBorders>
          </w:tcPr>
          <w:p w:rsidR="00383788" w:rsidRPr="0066139D" w:rsidRDefault="00442E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w:t>
            </w:r>
          </w:p>
        </w:tc>
        <w:tc>
          <w:tcPr>
            <w:tcW w:w="1084" w:type="dxa"/>
            <w:tcBorders>
              <w:top w:val="single" w:sz="4" w:space="0" w:color="auto"/>
              <w:left w:val="single" w:sz="4" w:space="0" w:color="auto"/>
              <w:bottom w:val="single" w:sz="4" w:space="0" w:color="auto"/>
              <w:right w:val="single" w:sz="4" w:space="0" w:color="auto"/>
            </w:tcBorders>
          </w:tcPr>
          <w:p w:rsidR="00383788" w:rsidRPr="0066139D" w:rsidRDefault="00383788">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83788" w:rsidRPr="0066139D" w:rsidRDefault="00383788">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383788" w:rsidRPr="0066139D" w:rsidRDefault="00383788">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83788" w:rsidRPr="0066139D" w:rsidRDefault="00383788">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383788" w:rsidRPr="0066139D" w:rsidRDefault="00383788">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83788" w:rsidRPr="0066139D" w:rsidRDefault="00383788">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383788" w:rsidRPr="0066139D" w:rsidRDefault="00383788">
            <w:pPr>
              <w:autoSpaceDE w:val="0"/>
              <w:autoSpaceDN w:val="0"/>
              <w:adjustRightInd w:val="0"/>
              <w:spacing w:after="0" w:line="240" w:lineRule="auto"/>
              <w:jc w:val="center"/>
              <w:rPr>
                <w:rFonts w:ascii="Times New Roman" w:hAnsi="Times New Roman" w:cs="Times New Roman"/>
                <w:sz w:val="24"/>
                <w:szCs w:val="24"/>
              </w:rPr>
            </w:pPr>
          </w:p>
        </w:tc>
      </w:tr>
      <w:tr w:rsidR="00E642A7" w:rsidRPr="0066139D" w:rsidTr="00404D2C">
        <w:tc>
          <w:tcPr>
            <w:tcW w:w="2268"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на премирование физических лиц за достижения в области культуры, искусства, </w:t>
            </w:r>
            <w:r w:rsidRPr="0066139D">
              <w:rPr>
                <w:rFonts w:ascii="Times New Roman" w:hAnsi="Times New Roman" w:cs="Times New Roman"/>
                <w:sz w:val="24"/>
                <w:szCs w:val="24"/>
              </w:rPr>
              <w:lastRenderedPageBreak/>
              <w:t>образования, науки и техники, а также на предоставление грантов с целью поддержки проектов в области науки, культуры и искусства</w:t>
            </w:r>
          </w:p>
        </w:tc>
        <w:tc>
          <w:tcPr>
            <w:tcW w:w="81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lastRenderedPageBreak/>
              <w:t>2230</w:t>
            </w:r>
          </w:p>
        </w:tc>
        <w:tc>
          <w:tcPr>
            <w:tcW w:w="16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350</w:t>
            </w: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E642A7" w:rsidRPr="0066139D" w:rsidRDefault="00E642A7">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иные выплаты населению</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rsidP="001B3E8A">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2240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rsidP="001B3E8A">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360</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p>
        </w:tc>
      </w:tr>
      <w:tr w:rsidR="002E7AF5" w:rsidRPr="0066139D" w:rsidTr="00404D2C">
        <w:tc>
          <w:tcPr>
            <w:tcW w:w="2268" w:type="dxa"/>
            <w:tcBorders>
              <w:top w:val="single" w:sz="4" w:space="0" w:color="auto"/>
              <w:left w:val="single" w:sz="4" w:space="0" w:color="auto"/>
              <w:bottom w:val="single" w:sz="4" w:space="0" w:color="auto"/>
              <w:right w:val="single" w:sz="4" w:space="0" w:color="auto"/>
            </w:tcBorders>
          </w:tcPr>
          <w:p w:rsidR="002E7AF5" w:rsidRDefault="002E7AF5">
            <w:pPr>
              <w:autoSpaceDE w:val="0"/>
              <w:autoSpaceDN w:val="0"/>
              <w:adjustRightInd w:val="0"/>
              <w:spacing w:after="0" w:line="240" w:lineRule="auto"/>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2E7AF5" w:rsidRPr="0066139D" w:rsidRDefault="002E7AF5" w:rsidP="001B3E8A">
            <w:pPr>
              <w:autoSpaceDE w:val="0"/>
              <w:autoSpaceDN w:val="0"/>
              <w:adjustRightInd w:val="0"/>
              <w:spacing w:after="0" w:line="240" w:lineRule="auto"/>
              <w:jc w:val="center"/>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2E7AF5" w:rsidRPr="0066139D" w:rsidRDefault="002E7AF5" w:rsidP="001B3E8A">
            <w:pPr>
              <w:autoSpaceDE w:val="0"/>
              <w:autoSpaceDN w:val="0"/>
              <w:adjustRightInd w:val="0"/>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2E7AF5" w:rsidRPr="0066139D" w:rsidRDefault="002E7AF5">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2E7AF5" w:rsidRPr="0066139D" w:rsidRDefault="002E7AF5">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2E7AF5" w:rsidRPr="0066139D" w:rsidRDefault="002E7AF5">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2E7AF5" w:rsidRPr="0066139D" w:rsidRDefault="002E7AF5">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2E7AF5" w:rsidRPr="0066139D" w:rsidRDefault="002E7AF5">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2E7AF5" w:rsidRPr="0066139D" w:rsidRDefault="002E7AF5">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2E7AF5" w:rsidRPr="0066139D" w:rsidRDefault="002E7AF5">
            <w:pPr>
              <w:autoSpaceDE w:val="0"/>
              <w:autoSpaceDN w:val="0"/>
              <w:adjustRightInd w:val="0"/>
              <w:spacing w:after="0" w:line="240" w:lineRule="auto"/>
              <w:jc w:val="center"/>
              <w:rPr>
                <w:rFonts w:ascii="Times New Roman" w:hAnsi="Times New Roman" w:cs="Times New Roman"/>
                <w:sz w:val="24"/>
                <w:szCs w:val="24"/>
              </w:rPr>
            </w:pP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уплата налогов, сборов и иных платежей, всего</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2300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850</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из них:</w:t>
            </w:r>
          </w:p>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налог на имущество организаций и земельный налог</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2310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851</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2320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852</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уплата штрафов (в том числе административных), пеней, иных </w:t>
            </w:r>
            <w:r w:rsidRPr="0066139D">
              <w:rPr>
                <w:rFonts w:ascii="Times New Roman" w:hAnsi="Times New Roman" w:cs="Times New Roman"/>
                <w:sz w:val="24"/>
                <w:szCs w:val="24"/>
              </w:rPr>
              <w:lastRenderedPageBreak/>
              <w:t>платежей</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lastRenderedPageBreak/>
              <w:t>2330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853</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660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безвозмездные перечисления организациями физическим лицам, всего</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660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660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660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7C063C" w:rsidRPr="0066139D" w:rsidTr="00404D2C">
        <w:tc>
          <w:tcPr>
            <w:tcW w:w="2268" w:type="dxa"/>
            <w:tcBorders>
              <w:top w:val="single" w:sz="4" w:space="0" w:color="auto"/>
              <w:left w:val="single" w:sz="4" w:space="0" w:color="auto"/>
              <w:bottom w:val="single" w:sz="4" w:space="0" w:color="auto"/>
              <w:right w:val="single" w:sz="4" w:space="0" w:color="auto"/>
            </w:tcBorders>
          </w:tcPr>
          <w:p w:rsidR="007C063C" w:rsidRDefault="007C06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w:t>
            </w:r>
          </w:p>
          <w:p w:rsidR="007C063C" w:rsidRDefault="007C06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гранты, предоставляемые бюджетным учреждениям</w:t>
            </w:r>
          </w:p>
        </w:tc>
        <w:tc>
          <w:tcPr>
            <w:tcW w:w="814" w:type="dxa"/>
            <w:tcBorders>
              <w:top w:val="single" w:sz="4" w:space="0" w:color="auto"/>
              <w:left w:val="single" w:sz="4" w:space="0" w:color="auto"/>
              <w:bottom w:val="single" w:sz="4" w:space="0" w:color="auto"/>
              <w:right w:val="single" w:sz="4" w:space="0" w:color="auto"/>
            </w:tcBorders>
          </w:tcPr>
          <w:p w:rsidR="007C063C" w:rsidRDefault="007C063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tc>
        <w:tc>
          <w:tcPr>
            <w:tcW w:w="1684" w:type="dxa"/>
            <w:tcBorders>
              <w:top w:val="single" w:sz="4" w:space="0" w:color="auto"/>
              <w:left w:val="single" w:sz="4" w:space="0" w:color="auto"/>
              <w:bottom w:val="single" w:sz="4" w:space="0" w:color="auto"/>
              <w:right w:val="single" w:sz="4" w:space="0" w:color="auto"/>
            </w:tcBorders>
          </w:tcPr>
          <w:p w:rsidR="007C063C" w:rsidRDefault="007C063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613</w:t>
            </w:r>
          </w:p>
        </w:tc>
        <w:tc>
          <w:tcPr>
            <w:tcW w:w="1084"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7C063C" w:rsidRDefault="007C063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7C063C" w:rsidRPr="0066139D" w:rsidTr="00404D2C">
        <w:tc>
          <w:tcPr>
            <w:tcW w:w="2268" w:type="dxa"/>
            <w:tcBorders>
              <w:top w:val="single" w:sz="4" w:space="0" w:color="auto"/>
              <w:left w:val="single" w:sz="4" w:space="0" w:color="auto"/>
              <w:bottom w:val="single" w:sz="4" w:space="0" w:color="auto"/>
              <w:right w:val="single" w:sz="4" w:space="0" w:color="auto"/>
            </w:tcBorders>
          </w:tcPr>
          <w:p w:rsidR="007C063C" w:rsidRDefault="007C06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гранты, предоставляемые автономным учреждениям</w:t>
            </w:r>
          </w:p>
        </w:tc>
        <w:tc>
          <w:tcPr>
            <w:tcW w:w="814" w:type="dxa"/>
            <w:tcBorders>
              <w:top w:val="single" w:sz="4" w:space="0" w:color="auto"/>
              <w:left w:val="single" w:sz="4" w:space="0" w:color="auto"/>
              <w:bottom w:val="single" w:sz="4" w:space="0" w:color="auto"/>
              <w:right w:val="single" w:sz="4" w:space="0" w:color="auto"/>
            </w:tcBorders>
          </w:tcPr>
          <w:p w:rsidR="007C063C" w:rsidRDefault="007C063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2420</w:t>
            </w:r>
          </w:p>
        </w:tc>
        <w:tc>
          <w:tcPr>
            <w:tcW w:w="1684" w:type="dxa"/>
            <w:tcBorders>
              <w:top w:val="single" w:sz="4" w:space="0" w:color="auto"/>
              <w:left w:val="single" w:sz="4" w:space="0" w:color="auto"/>
              <w:bottom w:val="single" w:sz="4" w:space="0" w:color="auto"/>
              <w:right w:val="single" w:sz="4" w:space="0" w:color="auto"/>
            </w:tcBorders>
          </w:tcPr>
          <w:p w:rsidR="007C063C" w:rsidRDefault="007C063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623</w:t>
            </w:r>
          </w:p>
        </w:tc>
        <w:tc>
          <w:tcPr>
            <w:tcW w:w="1084"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7C063C" w:rsidRDefault="008525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7C063C" w:rsidRPr="0066139D" w:rsidTr="00404D2C">
        <w:tc>
          <w:tcPr>
            <w:tcW w:w="2268" w:type="dxa"/>
            <w:tcBorders>
              <w:top w:val="single" w:sz="4" w:space="0" w:color="auto"/>
              <w:left w:val="single" w:sz="4" w:space="0" w:color="auto"/>
              <w:bottom w:val="single" w:sz="4" w:space="0" w:color="auto"/>
              <w:right w:val="single" w:sz="4" w:space="0" w:color="auto"/>
            </w:tcBorders>
          </w:tcPr>
          <w:p w:rsidR="007C063C" w:rsidRDefault="008D6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гранты, предоставляемые иным некоммерческим организациям (за исключением бюджетных и автономных учреждений)</w:t>
            </w:r>
          </w:p>
        </w:tc>
        <w:tc>
          <w:tcPr>
            <w:tcW w:w="814" w:type="dxa"/>
            <w:tcBorders>
              <w:top w:val="single" w:sz="4" w:space="0" w:color="auto"/>
              <w:left w:val="single" w:sz="4" w:space="0" w:color="auto"/>
              <w:bottom w:val="single" w:sz="4" w:space="0" w:color="auto"/>
              <w:right w:val="single" w:sz="4" w:space="0" w:color="auto"/>
            </w:tcBorders>
          </w:tcPr>
          <w:p w:rsidR="007C063C" w:rsidRDefault="008D61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2430</w:t>
            </w:r>
          </w:p>
        </w:tc>
        <w:tc>
          <w:tcPr>
            <w:tcW w:w="1684" w:type="dxa"/>
            <w:tcBorders>
              <w:top w:val="single" w:sz="4" w:space="0" w:color="auto"/>
              <w:left w:val="single" w:sz="4" w:space="0" w:color="auto"/>
              <w:bottom w:val="single" w:sz="4" w:space="0" w:color="auto"/>
              <w:right w:val="single" w:sz="4" w:space="0" w:color="auto"/>
            </w:tcBorders>
          </w:tcPr>
          <w:p w:rsidR="007C063C" w:rsidRDefault="008D61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634</w:t>
            </w:r>
          </w:p>
        </w:tc>
        <w:tc>
          <w:tcPr>
            <w:tcW w:w="1084"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7C063C" w:rsidRPr="0066139D" w:rsidRDefault="007C063C">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7C063C" w:rsidRDefault="000B02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3C3D78" w:rsidRPr="0066139D" w:rsidTr="00404D2C">
        <w:tc>
          <w:tcPr>
            <w:tcW w:w="2268" w:type="dxa"/>
            <w:tcBorders>
              <w:top w:val="single" w:sz="4" w:space="0" w:color="auto"/>
              <w:left w:val="single" w:sz="4" w:space="0" w:color="auto"/>
              <w:bottom w:val="single" w:sz="4" w:space="0" w:color="auto"/>
              <w:right w:val="single" w:sz="4" w:space="0" w:color="auto"/>
            </w:tcBorders>
          </w:tcPr>
          <w:p w:rsidR="003C3D78" w:rsidRDefault="003C3D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гранты, предоставляемые другим организациям и физическим лицам</w:t>
            </w:r>
          </w:p>
        </w:tc>
        <w:tc>
          <w:tcPr>
            <w:tcW w:w="814" w:type="dxa"/>
            <w:tcBorders>
              <w:top w:val="single" w:sz="4" w:space="0" w:color="auto"/>
              <w:left w:val="single" w:sz="4" w:space="0" w:color="auto"/>
              <w:bottom w:val="single" w:sz="4" w:space="0" w:color="auto"/>
              <w:right w:val="single" w:sz="4" w:space="0" w:color="auto"/>
            </w:tcBorders>
          </w:tcPr>
          <w:p w:rsidR="003C3D78" w:rsidRDefault="000B02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2440</w:t>
            </w:r>
          </w:p>
        </w:tc>
        <w:tc>
          <w:tcPr>
            <w:tcW w:w="1684" w:type="dxa"/>
            <w:tcBorders>
              <w:top w:val="single" w:sz="4" w:space="0" w:color="auto"/>
              <w:left w:val="single" w:sz="4" w:space="0" w:color="auto"/>
              <w:bottom w:val="single" w:sz="4" w:space="0" w:color="auto"/>
              <w:right w:val="single" w:sz="4" w:space="0" w:color="auto"/>
            </w:tcBorders>
          </w:tcPr>
          <w:p w:rsidR="003C3D78" w:rsidRDefault="000B02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810</w:t>
            </w:r>
          </w:p>
        </w:tc>
        <w:tc>
          <w:tcPr>
            <w:tcW w:w="1084" w:type="dxa"/>
            <w:tcBorders>
              <w:top w:val="single" w:sz="4" w:space="0" w:color="auto"/>
              <w:left w:val="single" w:sz="4" w:space="0" w:color="auto"/>
              <w:bottom w:val="single" w:sz="4" w:space="0" w:color="auto"/>
              <w:right w:val="single" w:sz="4" w:space="0" w:color="auto"/>
            </w:tcBorders>
          </w:tcPr>
          <w:p w:rsidR="003C3D78" w:rsidRPr="0066139D" w:rsidRDefault="003C3D78">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C3D78" w:rsidRPr="0066139D" w:rsidRDefault="003C3D78">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3C3D78" w:rsidRPr="0066139D" w:rsidRDefault="003C3D78">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C3D78" w:rsidRPr="0066139D" w:rsidRDefault="003C3D78">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3C3D78" w:rsidRPr="0066139D" w:rsidRDefault="003C3D78">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C3D78" w:rsidRPr="0066139D" w:rsidRDefault="003C3D78">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3C3D78" w:rsidRDefault="000B02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4D5D2B" w:rsidRPr="0066139D" w:rsidTr="00404D2C">
        <w:tc>
          <w:tcPr>
            <w:tcW w:w="2268" w:type="dxa"/>
            <w:tcBorders>
              <w:top w:val="single" w:sz="4" w:space="0" w:color="auto"/>
              <w:left w:val="single" w:sz="4" w:space="0" w:color="auto"/>
              <w:bottom w:val="single" w:sz="4" w:space="0" w:color="auto"/>
              <w:right w:val="single" w:sz="4" w:space="0" w:color="auto"/>
            </w:tcBorders>
          </w:tcPr>
          <w:p w:rsidR="004D5D2B" w:rsidRDefault="004D5D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взносы в международные </w:t>
            </w:r>
            <w:r>
              <w:rPr>
                <w:rFonts w:ascii="Times New Roman" w:hAnsi="Times New Roman" w:cs="Times New Roman"/>
                <w:sz w:val="24"/>
                <w:szCs w:val="24"/>
              </w:rPr>
              <w:lastRenderedPageBreak/>
              <w:t>организации</w:t>
            </w:r>
          </w:p>
        </w:tc>
        <w:tc>
          <w:tcPr>
            <w:tcW w:w="814" w:type="dxa"/>
            <w:tcBorders>
              <w:top w:val="single" w:sz="4" w:space="0" w:color="auto"/>
              <w:left w:val="single" w:sz="4" w:space="0" w:color="auto"/>
              <w:bottom w:val="single" w:sz="4" w:space="0" w:color="auto"/>
              <w:right w:val="single" w:sz="4" w:space="0" w:color="auto"/>
            </w:tcBorders>
          </w:tcPr>
          <w:p w:rsidR="004D5D2B" w:rsidRDefault="004D5D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2450</w:t>
            </w:r>
          </w:p>
        </w:tc>
        <w:tc>
          <w:tcPr>
            <w:tcW w:w="1684" w:type="dxa"/>
            <w:tcBorders>
              <w:top w:val="single" w:sz="4" w:space="0" w:color="auto"/>
              <w:left w:val="single" w:sz="4" w:space="0" w:color="auto"/>
              <w:bottom w:val="single" w:sz="4" w:space="0" w:color="auto"/>
              <w:right w:val="single" w:sz="4" w:space="0" w:color="auto"/>
            </w:tcBorders>
          </w:tcPr>
          <w:p w:rsidR="004D5D2B" w:rsidRDefault="004D5D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862</w:t>
            </w:r>
          </w:p>
        </w:tc>
        <w:tc>
          <w:tcPr>
            <w:tcW w:w="1084" w:type="dxa"/>
            <w:tcBorders>
              <w:top w:val="single" w:sz="4" w:space="0" w:color="auto"/>
              <w:left w:val="single" w:sz="4" w:space="0" w:color="auto"/>
              <w:bottom w:val="single" w:sz="4" w:space="0" w:color="auto"/>
              <w:right w:val="single" w:sz="4" w:space="0" w:color="auto"/>
            </w:tcBorders>
          </w:tcPr>
          <w:p w:rsidR="004D5D2B" w:rsidRPr="0066139D" w:rsidRDefault="004D5D2B">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4D5D2B" w:rsidRPr="0066139D" w:rsidRDefault="004D5D2B">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4D5D2B" w:rsidRPr="0066139D" w:rsidRDefault="004D5D2B">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4D5D2B" w:rsidRPr="0066139D" w:rsidRDefault="004D5D2B">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4D5D2B" w:rsidRPr="0066139D" w:rsidRDefault="004D5D2B">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4D5D2B" w:rsidRPr="0066139D" w:rsidRDefault="004D5D2B">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4D5D2B" w:rsidRDefault="004D5D2B">
            <w:pPr>
              <w:autoSpaceDE w:val="0"/>
              <w:autoSpaceDN w:val="0"/>
              <w:adjustRightInd w:val="0"/>
              <w:spacing w:after="0" w:line="240" w:lineRule="auto"/>
              <w:jc w:val="center"/>
              <w:rPr>
                <w:rFonts w:ascii="Times New Roman" w:hAnsi="Times New Roman" w:cs="Times New Roman"/>
                <w:sz w:val="24"/>
                <w:szCs w:val="24"/>
              </w:rPr>
            </w:pPr>
          </w:p>
        </w:tc>
      </w:tr>
      <w:tr w:rsidR="00851506" w:rsidRPr="0066139D" w:rsidTr="00404D2C">
        <w:tc>
          <w:tcPr>
            <w:tcW w:w="2268" w:type="dxa"/>
            <w:tcBorders>
              <w:top w:val="single" w:sz="4" w:space="0" w:color="auto"/>
              <w:left w:val="single" w:sz="4" w:space="0" w:color="auto"/>
              <w:bottom w:val="single" w:sz="4" w:space="0" w:color="auto"/>
              <w:right w:val="single" w:sz="4" w:space="0" w:color="auto"/>
            </w:tcBorders>
          </w:tcPr>
          <w:p w:rsidR="00851506" w:rsidRDefault="008515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814" w:type="dxa"/>
            <w:tcBorders>
              <w:top w:val="single" w:sz="4" w:space="0" w:color="auto"/>
              <w:left w:val="single" w:sz="4" w:space="0" w:color="auto"/>
              <w:bottom w:val="single" w:sz="4" w:space="0" w:color="auto"/>
              <w:right w:val="single" w:sz="4" w:space="0" w:color="auto"/>
            </w:tcBorders>
          </w:tcPr>
          <w:p w:rsidR="00851506" w:rsidRDefault="0085150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2460</w:t>
            </w:r>
          </w:p>
        </w:tc>
        <w:tc>
          <w:tcPr>
            <w:tcW w:w="1684" w:type="dxa"/>
            <w:tcBorders>
              <w:top w:val="single" w:sz="4" w:space="0" w:color="auto"/>
              <w:left w:val="single" w:sz="4" w:space="0" w:color="auto"/>
              <w:bottom w:val="single" w:sz="4" w:space="0" w:color="auto"/>
              <w:right w:val="single" w:sz="4" w:space="0" w:color="auto"/>
            </w:tcBorders>
          </w:tcPr>
          <w:p w:rsidR="00851506" w:rsidRDefault="0085150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863</w:t>
            </w:r>
          </w:p>
        </w:tc>
        <w:tc>
          <w:tcPr>
            <w:tcW w:w="1084" w:type="dxa"/>
            <w:tcBorders>
              <w:top w:val="single" w:sz="4" w:space="0" w:color="auto"/>
              <w:left w:val="single" w:sz="4" w:space="0" w:color="auto"/>
              <w:bottom w:val="single" w:sz="4" w:space="0" w:color="auto"/>
              <w:right w:val="single" w:sz="4" w:space="0" w:color="auto"/>
            </w:tcBorders>
          </w:tcPr>
          <w:p w:rsidR="00851506" w:rsidRPr="0066139D" w:rsidRDefault="00851506">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851506" w:rsidRPr="0066139D" w:rsidRDefault="00851506">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851506" w:rsidRPr="0066139D" w:rsidRDefault="00851506">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851506" w:rsidRPr="0066139D" w:rsidRDefault="00851506">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851506" w:rsidRPr="0066139D" w:rsidRDefault="00851506">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851506" w:rsidRPr="0066139D" w:rsidRDefault="00851506">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851506" w:rsidRDefault="00851506">
            <w:pPr>
              <w:autoSpaceDE w:val="0"/>
              <w:autoSpaceDN w:val="0"/>
              <w:adjustRightInd w:val="0"/>
              <w:spacing w:after="0" w:line="240" w:lineRule="auto"/>
              <w:jc w:val="center"/>
              <w:rPr>
                <w:rFonts w:ascii="Times New Roman" w:hAnsi="Times New Roman" w:cs="Times New Roman"/>
                <w:sz w:val="24"/>
                <w:szCs w:val="24"/>
              </w:rPr>
            </w:pP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350C54" w:rsidRDefault="00D71EB4">
            <w:pPr>
              <w:autoSpaceDE w:val="0"/>
              <w:autoSpaceDN w:val="0"/>
              <w:adjustRightInd w:val="0"/>
              <w:spacing w:after="0" w:line="240" w:lineRule="auto"/>
              <w:rPr>
                <w:rFonts w:ascii="Times New Roman" w:hAnsi="Times New Roman" w:cs="Times New Roman"/>
                <w:sz w:val="24"/>
                <w:szCs w:val="24"/>
              </w:rPr>
            </w:pPr>
            <w:r w:rsidRPr="00A123F1">
              <w:rPr>
                <w:rFonts w:ascii="Times New Roman" w:hAnsi="Times New Roman" w:cs="Times New Roman"/>
                <w:sz w:val="24"/>
                <w:szCs w:val="24"/>
              </w:rPr>
              <w:t>прочие выплаты (кроме выплат на закупку товаров, работ, услуг)</w:t>
            </w:r>
          </w:p>
        </w:tc>
        <w:tc>
          <w:tcPr>
            <w:tcW w:w="814" w:type="dxa"/>
            <w:tcBorders>
              <w:top w:val="single" w:sz="4" w:space="0" w:color="auto"/>
              <w:left w:val="single" w:sz="4" w:space="0" w:color="auto"/>
              <w:bottom w:val="single" w:sz="4" w:space="0" w:color="auto"/>
              <w:right w:val="single" w:sz="4" w:space="0" w:color="auto"/>
            </w:tcBorders>
          </w:tcPr>
          <w:p w:rsidR="00D71EB4" w:rsidRPr="00A123F1" w:rsidRDefault="00D71EB4">
            <w:pPr>
              <w:autoSpaceDE w:val="0"/>
              <w:autoSpaceDN w:val="0"/>
              <w:adjustRightInd w:val="0"/>
              <w:spacing w:after="0" w:line="240" w:lineRule="auto"/>
              <w:jc w:val="center"/>
              <w:rPr>
                <w:rFonts w:ascii="Times New Roman" w:hAnsi="Times New Roman" w:cs="Times New Roman"/>
                <w:sz w:val="24"/>
                <w:szCs w:val="24"/>
              </w:rPr>
            </w:pPr>
            <w:r w:rsidRPr="00A123F1">
              <w:rPr>
                <w:rFonts w:ascii="Times New Roman" w:hAnsi="Times New Roman" w:cs="Times New Roman"/>
                <w:sz w:val="24"/>
                <w:szCs w:val="24"/>
              </w:rPr>
              <w:t>2500</w:t>
            </w:r>
          </w:p>
        </w:tc>
        <w:tc>
          <w:tcPr>
            <w:tcW w:w="1684" w:type="dxa"/>
            <w:tcBorders>
              <w:top w:val="single" w:sz="4" w:space="0" w:color="auto"/>
              <w:left w:val="single" w:sz="4" w:space="0" w:color="auto"/>
              <w:bottom w:val="single" w:sz="4" w:space="0" w:color="auto"/>
              <w:right w:val="single" w:sz="4" w:space="0" w:color="auto"/>
            </w:tcBorders>
          </w:tcPr>
          <w:p w:rsidR="00D71EB4" w:rsidRPr="00A123F1" w:rsidRDefault="00D71EB4">
            <w:pPr>
              <w:autoSpaceDE w:val="0"/>
              <w:autoSpaceDN w:val="0"/>
              <w:adjustRightInd w:val="0"/>
              <w:spacing w:after="0" w:line="240" w:lineRule="auto"/>
              <w:jc w:val="center"/>
              <w:rPr>
                <w:rFonts w:ascii="Times New Roman" w:hAnsi="Times New Roman" w:cs="Times New Roman"/>
                <w:sz w:val="24"/>
                <w:szCs w:val="24"/>
              </w:rPr>
            </w:pPr>
            <w:r w:rsidRPr="00A123F1">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71EB4" w:rsidRPr="00A123F1"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A123F1"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A123F1"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A123F1"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A123F1"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A123F1"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A123F1" w:rsidRDefault="00D71EB4">
            <w:pPr>
              <w:autoSpaceDE w:val="0"/>
              <w:autoSpaceDN w:val="0"/>
              <w:adjustRightInd w:val="0"/>
              <w:spacing w:after="0" w:line="240" w:lineRule="auto"/>
              <w:jc w:val="center"/>
              <w:rPr>
                <w:rFonts w:ascii="Times New Roman" w:hAnsi="Times New Roman" w:cs="Times New Roman"/>
                <w:sz w:val="24"/>
                <w:szCs w:val="24"/>
              </w:rPr>
            </w:pPr>
            <w:r w:rsidRPr="00A123F1">
              <w:rPr>
                <w:rFonts w:ascii="Times New Roman" w:hAnsi="Times New Roman" w:cs="Times New Roman"/>
                <w:sz w:val="24"/>
                <w:szCs w:val="24"/>
              </w:rPr>
              <w:t>х</w:t>
            </w: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2520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831</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расходы на закупку товаров, работ, услуг, всего </w:t>
            </w:r>
            <w:hyperlink w:anchor="Par1006" w:history="1">
              <w:r w:rsidRPr="0066139D">
                <w:rPr>
                  <w:rFonts w:ascii="Times New Roman" w:hAnsi="Times New Roman" w:cs="Times New Roman"/>
                  <w:color w:val="0000FF"/>
                  <w:sz w:val="24"/>
                  <w:szCs w:val="24"/>
                </w:rPr>
                <w:t>&lt;6&gt;</w:t>
              </w:r>
            </w:hyperlink>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bookmarkStart w:id="15" w:name="Par850"/>
            <w:bookmarkEnd w:id="15"/>
            <w:r w:rsidRPr="0066139D">
              <w:rPr>
                <w:rFonts w:ascii="Times New Roman" w:hAnsi="Times New Roman" w:cs="Times New Roman"/>
                <w:sz w:val="24"/>
                <w:szCs w:val="24"/>
              </w:rPr>
              <w:t>2600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закупку научно-исследовательских и опытно-</w:t>
            </w:r>
            <w:r w:rsidRPr="0066139D">
              <w:rPr>
                <w:rFonts w:ascii="Times New Roman" w:hAnsi="Times New Roman" w:cs="Times New Roman"/>
                <w:sz w:val="24"/>
                <w:szCs w:val="24"/>
              </w:rPr>
              <w:lastRenderedPageBreak/>
              <w:t xml:space="preserve">конструкторских </w:t>
            </w:r>
            <w:r>
              <w:rPr>
                <w:rFonts w:ascii="Times New Roman" w:hAnsi="Times New Roman" w:cs="Times New Roman"/>
                <w:sz w:val="24"/>
                <w:szCs w:val="24"/>
              </w:rPr>
              <w:t xml:space="preserve">и технологических </w:t>
            </w:r>
            <w:r w:rsidRPr="0066139D">
              <w:rPr>
                <w:rFonts w:ascii="Times New Roman" w:hAnsi="Times New Roman" w:cs="Times New Roman"/>
                <w:sz w:val="24"/>
                <w:szCs w:val="24"/>
              </w:rPr>
              <w:t>работ</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lastRenderedPageBreak/>
              <w:t>2610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241</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lastRenderedPageBreak/>
              <w:t>закупку товаров, работ, услуг в целях капитального ремонта муниципального имущества</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2630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243</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прочую закупку товаров, работ и услуг, всего</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2640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244</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814" w:type="dxa"/>
            <w:tcBorders>
              <w:top w:val="single" w:sz="4" w:space="0" w:color="auto"/>
              <w:left w:val="single" w:sz="4" w:space="0" w:color="auto"/>
              <w:bottom w:val="single" w:sz="4" w:space="0" w:color="auto"/>
              <w:right w:val="single" w:sz="4" w:space="0" w:color="auto"/>
            </w:tcBorders>
          </w:tcPr>
          <w:p w:rsidR="00D71EB4" w:rsidRDefault="00D71EB4">
            <w:pPr>
              <w:autoSpaceDE w:val="0"/>
              <w:autoSpaceDN w:val="0"/>
              <w:adjustRightInd w:val="0"/>
              <w:spacing w:after="0" w:line="240" w:lineRule="auto"/>
              <w:jc w:val="center"/>
              <w:rPr>
                <w:rFonts w:ascii="Times New Roman" w:hAnsi="Times New Roman" w:cs="Times New Roman"/>
                <w:sz w:val="24"/>
                <w:szCs w:val="24"/>
              </w:rPr>
            </w:pPr>
          </w:p>
          <w:p w:rsidR="00D71EB4" w:rsidRDefault="00D71EB4">
            <w:pPr>
              <w:autoSpaceDE w:val="0"/>
              <w:autoSpaceDN w:val="0"/>
              <w:adjustRightInd w:val="0"/>
              <w:spacing w:after="0" w:line="240" w:lineRule="auto"/>
              <w:jc w:val="center"/>
              <w:rPr>
                <w:rFonts w:ascii="Times New Roman" w:hAnsi="Times New Roman" w:cs="Times New Roman"/>
                <w:sz w:val="24"/>
                <w:szCs w:val="24"/>
              </w:rPr>
            </w:pPr>
          </w:p>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2650</w:t>
            </w:r>
          </w:p>
        </w:tc>
        <w:tc>
          <w:tcPr>
            <w:tcW w:w="1684" w:type="dxa"/>
            <w:tcBorders>
              <w:top w:val="single" w:sz="4" w:space="0" w:color="auto"/>
              <w:left w:val="single" w:sz="4" w:space="0" w:color="auto"/>
              <w:bottom w:val="single" w:sz="4" w:space="0" w:color="auto"/>
              <w:right w:val="single" w:sz="4" w:space="0" w:color="auto"/>
            </w:tcBorders>
          </w:tcPr>
          <w:p w:rsidR="00D71EB4" w:rsidRDefault="00D71EB4">
            <w:pPr>
              <w:autoSpaceDE w:val="0"/>
              <w:autoSpaceDN w:val="0"/>
              <w:adjustRightInd w:val="0"/>
              <w:spacing w:after="0" w:line="240" w:lineRule="auto"/>
              <w:jc w:val="center"/>
              <w:rPr>
                <w:rFonts w:ascii="Times New Roman" w:hAnsi="Times New Roman" w:cs="Times New Roman"/>
                <w:sz w:val="24"/>
                <w:szCs w:val="24"/>
              </w:rPr>
            </w:pPr>
          </w:p>
          <w:p w:rsidR="00D71EB4" w:rsidRDefault="00D71EB4">
            <w:pPr>
              <w:autoSpaceDE w:val="0"/>
              <w:autoSpaceDN w:val="0"/>
              <w:adjustRightInd w:val="0"/>
              <w:spacing w:after="0" w:line="240" w:lineRule="auto"/>
              <w:jc w:val="center"/>
              <w:rPr>
                <w:rFonts w:ascii="Times New Roman" w:hAnsi="Times New Roman" w:cs="Times New Roman"/>
                <w:sz w:val="24"/>
                <w:szCs w:val="24"/>
              </w:rPr>
            </w:pPr>
          </w:p>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закупку энергетических ресурсов</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rsidP="00727F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2660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rsidP="00727F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247</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капитальные вложения в объекты муниципальной собственности, всего</w:t>
            </w:r>
          </w:p>
        </w:tc>
        <w:tc>
          <w:tcPr>
            <w:tcW w:w="814" w:type="dxa"/>
            <w:tcBorders>
              <w:top w:val="single" w:sz="4" w:space="0" w:color="auto"/>
              <w:left w:val="single" w:sz="4" w:space="0" w:color="auto"/>
              <w:bottom w:val="single" w:sz="4" w:space="0" w:color="auto"/>
              <w:right w:val="single" w:sz="4" w:space="0" w:color="auto"/>
            </w:tcBorders>
          </w:tcPr>
          <w:p w:rsidR="00D71EB4" w:rsidRDefault="00D71EB4" w:rsidP="00087DD8">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w:t>
            </w:r>
            <w:r>
              <w:rPr>
                <w:rFonts w:ascii="Times New Roman" w:hAnsi="Times New Roman" w:cs="Times New Roman"/>
                <w:sz w:val="24"/>
                <w:szCs w:val="24"/>
              </w:rPr>
              <w:t>700</w:t>
            </w:r>
          </w:p>
          <w:p w:rsidR="00D71EB4" w:rsidRPr="0066139D" w:rsidRDefault="00D71EB4" w:rsidP="00087DD8">
            <w:pPr>
              <w:autoSpaceDE w:val="0"/>
              <w:autoSpaceDN w:val="0"/>
              <w:adjustRightInd w:val="0"/>
              <w:spacing w:after="0" w:line="240" w:lineRule="auto"/>
              <w:jc w:val="center"/>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400</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приобретение </w:t>
            </w:r>
            <w:r w:rsidRPr="0066139D">
              <w:rPr>
                <w:rFonts w:ascii="Times New Roman" w:hAnsi="Times New Roman" w:cs="Times New Roman"/>
                <w:sz w:val="24"/>
                <w:szCs w:val="24"/>
              </w:rPr>
              <w:lastRenderedPageBreak/>
              <w:t>объектов недвижимого имущества муниципальными учреждениями</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rsidP="0095136E">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lastRenderedPageBreak/>
              <w:t>2</w:t>
            </w:r>
            <w:r>
              <w:rPr>
                <w:rFonts w:ascii="Times New Roman" w:hAnsi="Times New Roman" w:cs="Times New Roman"/>
                <w:sz w:val="24"/>
                <w:szCs w:val="24"/>
              </w:rPr>
              <w:t>710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406</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rsidP="009D340B">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lastRenderedPageBreak/>
              <w:t>строительство (реконструкция) объектов недвижимого имущества муниципальн</w:t>
            </w:r>
            <w:r>
              <w:rPr>
                <w:rFonts w:ascii="Times New Roman" w:hAnsi="Times New Roman" w:cs="Times New Roman"/>
                <w:sz w:val="24"/>
                <w:szCs w:val="24"/>
              </w:rPr>
              <w:t xml:space="preserve">ыми </w:t>
            </w:r>
            <w:r w:rsidRPr="0066139D">
              <w:rPr>
                <w:rFonts w:ascii="Times New Roman" w:hAnsi="Times New Roman" w:cs="Times New Roman"/>
                <w:sz w:val="24"/>
                <w:szCs w:val="24"/>
              </w:rPr>
              <w:t xml:space="preserve"> учреждения</w:t>
            </w:r>
            <w:r>
              <w:rPr>
                <w:rFonts w:ascii="Times New Roman" w:hAnsi="Times New Roman" w:cs="Times New Roman"/>
                <w:sz w:val="24"/>
                <w:szCs w:val="24"/>
              </w:rPr>
              <w:t>ми</w:t>
            </w: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rsidP="009D340B">
            <w:pPr>
              <w:autoSpaceDE w:val="0"/>
              <w:autoSpaceDN w:val="0"/>
              <w:adjustRightInd w:val="0"/>
              <w:spacing w:after="0" w:line="240" w:lineRule="auto"/>
              <w:jc w:val="center"/>
              <w:rPr>
                <w:rFonts w:ascii="Times New Roman" w:hAnsi="Times New Roman" w:cs="Times New Roman"/>
                <w:sz w:val="24"/>
                <w:szCs w:val="24"/>
              </w:rPr>
            </w:pPr>
            <w:bookmarkStart w:id="16" w:name="Par940"/>
            <w:bookmarkEnd w:id="16"/>
            <w:r w:rsidRPr="0066139D">
              <w:rPr>
                <w:rFonts w:ascii="Times New Roman" w:hAnsi="Times New Roman" w:cs="Times New Roman"/>
                <w:sz w:val="24"/>
                <w:szCs w:val="24"/>
              </w:rPr>
              <w:t>2</w:t>
            </w:r>
            <w:r>
              <w:rPr>
                <w:rFonts w:ascii="Times New Roman" w:hAnsi="Times New Roman" w:cs="Times New Roman"/>
                <w:sz w:val="24"/>
                <w:szCs w:val="24"/>
              </w:rPr>
              <w:t>720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407</w:t>
            </w: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Выплаты, уменьшающие доход, всего </w:t>
            </w:r>
            <w:hyperlink w:anchor="Par1007" w:history="1">
              <w:r w:rsidRPr="0066139D">
                <w:rPr>
                  <w:rFonts w:ascii="Times New Roman" w:hAnsi="Times New Roman" w:cs="Times New Roman"/>
                  <w:color w:val="0000FF"/>
                  <w:sz w:val="24"/>
                  <w:szCs w:val="24"/>
                </w:rPr>
                <w:t>&lt;7&gt;</w:t>
              </w:r>
            </w:hyperlink>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bookmarkStart w:id="17" w:name="Par951"/>
            <w:bookmarkEnd w:id="17"/>
            <w:r w:rsidRPr="0066139D">
              <w:rPr>
                <w:rFonts w:ascii="Times New Roman" w:hAnsi="Times New Roman" w:cs="Times New Roman"/>
                <w:sz w:val="24"/>
                <w:szCs w:val="24"/>
              </w:rPr>
              <w:t>3000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100</w:t>
            </w: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налог на прибыль </w:t>
            </w:r>
            <w:hyperlink w:anchor="Par1007" w:history="1">
              <w:r w:rsidRPr="0066139D">
                <w:rPr>
                  <w:rFonts w:ascii="Times New Roman" w:hAnsi="Times New Roman" w:cs="Times New Roman"/>
                  <w:color w:val="0000FF"/>
                  <w:sz w:val="24"/>
                  <w:szCs w:val="24"/>
                </w:rPr>
                <w:t>&lt;7&gt;</w:t>
              </w:r>
            </w:hyperlink>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3010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налог на добавленную стоимость </w:t>
            </w:r>
            <w:hyperlink w:anchor="Par1007" w:history="1">
              <w:r w:rsidRPr="0066139D">
                <w:rPr>
                  <w:rFonts w:ascii="Times New Roman" w:hAnsi="Times New Roman" w:cs="Times New Roman"/>
                  <w:color w:val="0000FF"/>
                  <w:sz w:val="24"/>
                  <w:szCs w:val="24"/>
                </w:rPr>
                <w:t>&lt;7&gt;</w:t>
              </w:r>
            </w:hyperlink>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3020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прочие налоги, уменьшающие доход </w:t>
            </w:r>
            <w:hyperlink w:anchor="Par1007" w:history="1">
              <w:r w:rsidRPr="0066139D">
                <w:rPr>
                  <w:rFonts w:ascii="Times New Roman" w:hAnsi="Times New Roman" w:cs="Times New Roman"/>
                  <w:color w:val="0000FF"/>
                  <w:sz w:val="24"/>
                  <w:szCs w:val="24"/>
                </w:rPr>
                <w:t>&lt;7&gt;</w:t>
              </w:r>
            </w:hyperlink>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bookmarkStart w:id="18" w:name="Par973"/>
            <w:bookmarkEnd w:id="18"/>
            <w:r w:rsidRPr="0066139D">
              <w:rPr>
                <w:rFonts w:ascii="Times New Roman" w:hAnsi="Times New Roman" w:cs="Times New Roman"/>
                <w:sz w:val="24"/>
                <w:szCs w:val="24"/>
              </w:rPr>
              <w:t>3030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Прочие выплаты, всего </w:t>
            </w:r>
            <w:hyperlink w:anchor="Par1008" w:history="1">
              <w:r w:rsidRPr="0066139D">
                <w:rPr>
                  <w:rFonts w:ascii="Times New Roman" w:hAnsi="Times New Roman" w:cs="Times New Roman"/>
                  <w:color w:val="0000FF"/>
                  <w:sz w:val="24"/>
                  <w:szCs w:val="24"/>
                </w:rPr>
                <w:t>&lt;8&gt;</w:t>
              </w:r>
            </w:hyperlink>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bookmarkStart w:id="19" w:name="Par980"/>
            <w:bookmarkEnd w:id="19"/>
            <w:r w:rsidRPr="0066139D">
              <w:rPr>
                <w:rFonts w:ascii="Times New Roman" w:hAnsi="Times New Roman" w:cs="Times New Roman"/>
                <w:sz w:val="24"/>
                <w:szCs w:val="24"/>
              </w:rPr>
              <w:t>4000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r w:rsidR="00D71EB4" w:rsidRPr="0066139D" w:rsidTr="00404D2C">
        <w:tc>
          <w:tcPr>
            <w:tcW w:w="2268"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из них:</w:t>
            </w:r>
          </w:p>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4010</w:t>
            </w:r>
          </w:p>
        </w:tc>
        <w:tc>
          <w:tcPr>
            <w:tcW w:w="1684" w:type="dxa"/>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610</w:t>
            </w: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rPr>
                <w:rFonts w:ascii="Times New Roman" w:hAnsi="Times New Roman" w:cs="Times New Roman"/>
                <w:sz w:val="24"/>
                <w:szCs w:val="24"/>
              </w:rPr>
            </w:pPr>
          </w:p>
        </w:tc>
        <w:tc>
          <w:tcPr>
            <w:tcW w:w="2573" w:type="dxa"/>
            <w:gridSpan w:val="2"/>
            <w:tcBorders>
              <w:top w:val="single" w:sz="4" w:space="0" w:color="auto"/>
              <w:left w:val="single" w:sz="4" w:space="0" w:color="auto"/>
              <w:bottom w:val="single" w:sz="4" w:space="0" w:color="auto"/>
              <w:right w:val="single" w:sz="4" w:space="0" w:color="auto"/>
            </w:tcBorders>
          </w:tcPr>
          <w:p w:rsidR="00D71EB4" w:rsidRPr="0066139D" w:rsidRDefault="00D71EB4">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r>
    </w:tbl>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sectPr w:rsidR="0066139D" w:rsidRPr="0066139D">
          <w:pgSz w:w="16838" w:h="11905" w:orient="landscape"/>
          <w:pgMar w:top="1133" w:right="1440" w:bottom="565" w:left="1440" w:header="0" w:footer="0" w:gutter="0"/>
          <w:cols w:space="720"/>
          <w:noEndnote/>
        </w:sectPr>
      </w:pPr>
    </w:p>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pPr>
    </w:p>
    <w:p w:rsidR="0066139D" w:rsidRPr="0066139D" w:rsidRDefault="0066139D" w:rsidP="0066139D">
      <w:pPr>
        <w:autoSpaceDE w:val="0"/>
        <w:autoSpaceDN w:val="0"/>
        <w:adjustRightInd w:val="0"/>
        <w:spacing w:after="0" w:line="240" w:lineRule="auto"/>
        <w:ind w:firstLine="540"/>
        <w:jc w:val="both"/>
        <w:rPr>
          <w:rFonts w:ascii="Times New Roman" w:hAnsi="Times New Roman" w:cs="Times New Roman"/>
          <w:sz w:val="24"/>
          <w:szCs w:val="24"/>
        </w:rPr>
      </w:pPr>
      <w:r w:rsidRPr="0066139D">
        <w:rPr>
          <w:rFonts w:ascii="Times New Roman" w:hAnsi="Times New Roman" w:cs="Times New Roman"/>
          <w:sz w:val="24"/>
          <w:szCs w:val="24"/>
        </w:rPr>
        <w:t>--------------------------------</w:t>
      </w:r>
    </w:p>
    <w:p w:rsidR="0066139D" w:rsidRPr="0066139D"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bookmarkStart w:id="20" w:name="Par996"/>
      <w:bookmarkEnd w:id="20"/>
      <w:r w:rsidRPr="0066139D">
        <w:rPr>
          <w:rFonts w:ascii="Times New Roman" w:hAnsi="Times New Roman" w:cs="Times New Roman"/>
          <w:sz w:val="24"/>
          <w:szCs w:val="24"/>
        </w:rPr>
        <w:t>&lt;1</w:t>
      </w:r>
      <w:proofErr w:type="gramStart"/>
      <w:r w:rsidRPr="0066139D">
        <w:rPr>
          <w:rFonts w:ascii="Times New Roman" w:hAnsi="Times New Roman" w:cs="Times New Roman"/>
          <w:sz w:val="24"/>
          <w:szCs w:val="24"/>
        </w:rPr>
        <w:t>&gt; В</w:t>
      </w:r>
      <w:proofErr w:type="gramEnd"/>
      <w:r w:rsidRPr="0066139D">
        <w:rPr>
          <w:rFonts w:ascii="Times New Roman" w:hAnsi="Times New Roman" w:cs="Times New Roman"/>
          <w:sz w:val="24"/>
          <w:szCs w:val="24"/>
        </w:rPr>
        <w:t xml:space="preserve"> случае утверждения закона (решения) о бюджете на текущий финансовый год и плановый период.</w:t>
      </w:r>
    </w:p>
    <w:p w:rsidR="0066139D" w:rsidRPr="0066139D"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bookmarkStart w:id="21" w:name="Par997"/>
      <w:bookmarkEnd w:id="21"/>
      <w:r w:rsidRPr="0066139D">
        <w:rPr>
          <w:rFonts w:ascii="Times New Roman" w:hAnsi="Times New Roman" w:cs="Times New Roman"/>
          <w:sz w:val="24"/>
          <w:szCs w:val="24"/>
        </w:rPr>
        <w:t>&lt;2</w:t>
      </w:r>
      <w:proofErr w:type="gramStart"/>
      <w:r w:rsidRPr="0066139D">
        <w:rPr>
          <w:rFonts w:ascii="Times New Roman" w:hAnsi="Times New Roman" w:cs="Times New Roman"/>
          <w:sz w:val="24"/>
          <w:szCs w:val="24"/>
        </w:rPr>
        <w:t>&gt; У</w:t>
      </w:r>
      <w:proofErr w:type="gramEnd"/>
      <w:r w:rsidRPr="0066139D">
        <w:rPr>
          <w:rFonts w:ascii="Times New Roman" w:hAnsi="Times New Roman" w:cs="Times New Roman"/>
          <w:sz w:val="24"/>
          <w:szCs w:val="24"/>
        </w:rPr>
        <w:t>казывается дата подписания Плана, а в случае утверждения Плана уполномоченным лицом учреждения - дата утверждения Плана.</w:t>
      </w:r>
    </w:p>
    <w:p w:rsidR="0066139D" w:rsidRPr="0066139D"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bookmarkStart w:id="22" w:name="Par998"/>
      <w:bookmarkEnd w:id="22"/>
      <w:r w:rsidRPr="0066139D">
        <w:rPr>
          <w:rFonts w:ascii="Times New Roman" w:hAnsi="Times New Roman" w:cs="Times New Roman"/>
          <w:sz w:val="24"/>
          <w:szCs w:val="24"/>
        </w:rPr>
        <w:t>&lt;3</w:t>
      </w:r>
      <w:proofErr w:type="gramStart"/>
      <w:r w:rsidRPr="0066139D">
        <w:rPr>
          <w:rFonts w:ascii="Times New Roman" w:hAnsi="Times New Roman" w:cs="Times New Roman"/>
          <w:sz w:val="24"/>
          <w:szCs w:val="24"/>
        </w:rPr>
        <w:t>&gt; В</w:t>
      </w:r>
      <w:proofErr w:type="gramEnd"/>
      <w:r w:rsidRPr="0066139D">
        <w:rPr>
          <w:rFonts w:ascii="Times New Roman" w:hAnsi="Times New Roman" w:cs="Times New Roman"/>
          <w:sz w:val="24"/>
          <w:szCs w:val="24"/>
        </w:rPr>
        <w:t xml:space="preserve"> </w:t>
      </w:r>
      <w:hyperlink w:anchor="Par213" w:history="1">
        <w:r w:rsidRPr="0066139D">
          <w:rPr>
            <w:rFonts w:ascii="Times New Roman" w:hAnsi="Times New Roman" w:cs="Times New Roman"/>
            <w:color w:val="0000FF"/>
            <w:sz w:val="24"/>
            <w:szCs w:val="24"/>
          </w:rPr>
          <w:t>графе 3</w:t>
        </w:r>
      </w:hyperlink>
      <w:r w:rsidRPr="0066139D">
        <w:rPr>
          <w:rFonts w:ascii="Times New Roman" w:hAnsi="Times New Roman" w:cs="Times New Roman"/>
          <w:sz w:val="24"/>
          <w:szCs w:val="24"/>
        </w:rPr>
        <w:t xml:space="preserve"> отражаются:</w:t>
      </w:r>
    </w:p>
    <w:p w:rsidR="0066139D" w:rsidRPr="0066139D"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r w:rsidRPr="0066139D">
        <w:rPr>
          <w:rFonts w:ascii="Times New Roman" w:hAnsi="Times New Roman" w:cs="Times New Roman"/>
          <w:sz w:val="24"/>
          <w:szCs w:val="24"/>
        </w:rPr>
        <w:t xml:space="preserve">по </w:t>
      </w:r>
      <w:hyperlink w:anchor="Par276" w:history="1">
        <w:r w:rsidRPr="0066139D">
          <w:rPr>
            <w:rFonts w:ascii="Times New Roman" w:hAnsi="Times New Roman" w:cs="Times New Roman"/>
            <w:color w:val="0000FF"/>
            <w:sz w:val="24"/>
            <w:szCs w:val="24"/>
          </w:rPr>
          <w:t>строкам 1100</w:t>
        </w:r>
      </w:hyperlink>
      <w:r w:rsidRPr="0066139D">
        <w:rPr>
          <w:rFonts w:ascii="Times New Roman" w:hAnsi="Times New Roman" w:cs="Times New Roman"/>
          <w:sz w:val="24"/>
          <w:szCs w:val="24"/>
        </w:rPr>
        <w:t xml:space="preserve"> - </w:t>
      </w:r>
      <w:hyperlink w:anchor="Par477" w:history="1">
        <w:r w:rsidRPr="0066139D">
          <w:rPr>
            <w:rFonts w:ascii="Times New Roman" w:hAnsi="Times New Roman" w:cs="Times New Roman"/>
            <w:color w:val="0000FF"/>
            <w:sz w:val="24"/>
            <w:szCs w:val="24"/>
          </w:rPr>
          <w:t>1900</w:t>
        </w:r>
      </w:hyperlink>
      <w:r w:rsidRPr="0066139D">
        <w:rPr>
          <w:rFonts w:ascii="Times New Roman" w:hAnsi="Times New Roman" w:cs="Times New Roman"/>
          <w:sz w:val="24"/>
          <w:szCs w:val="24"/>
        </w:rPr>
        <w:t xml:space="preserve"> - коды аналитической </w:t>
      </w:r>
      <w:proofErr w:type="gramStart"/>
      <w:r w:rsidRPr="0066139D">
        <w:rPr>
          <w:rFonts w:ascii="Times New Roman" w:hAnsi="Times New Roman" w:cs="Times New Roman"/>
          <w:sz w:val="24"/>
          <w:szCs w:val="24"/>
        </w:rPr>
        <w:t>группы подвида доходов бюджетов классификации доходов бюджетов</w:t>
      </w:r>
      <w:proofErr w:type="gramEnd"/>
      <w:r w:rsidRPr="0066139D">
        <w:rPr>
          <w:rFonts w:ascii="Times New Roman" w:hAnsi="Times New Roman" w:cs="Times New Roman"/>
          <w:sz w:val="24"/>
          <w:szCs w:val="24"/>
        </w:rPr>
        <w:t>;</w:t>
      </w:r>
    </w:p>
    <w:p w:rsidR="0066139D" w:rsidRPr="0066139D"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r w:rsidRPr="0066139D">
        <w:rPr>
          <w:rFonts w:ascii="Times New Roman" w:hAnsi="Times New Roman" w:cs="Times New Roman"/>
          <w:sz w:val="24"/>
          <w:szCs w:val="24"/>
        </w:rPr>
        <w:t xml:space="preserve">по </w:t>
      </w:r>
      <w:hyperlink w:anchor="Par510" w:history="1">
        <w:r w:rsidRPr="0066139D">
          <w:rPr>
            <w:rFonts w:ascii="Times New Roman" w:hAnsi="Times New Roman" w:cs="Times New Roman"/>
            <w:color w:val="0000FF"/>
            <w:sz w:val="24"/>
            <w:szCs w:val="24"/>
          </w:rPr>
          <w:t>строкам 1980</w:t>
        </w:r>
      </w:hyperlink>
      <w:r w:rsidRPr="0066139D">
        <w:rPr>
          <w:rFonts w:ascii="Times New Roman" w:hAnsi="Times New Roman" w:cs="Times New Roman"/>
          <w:sz w:val="24"/>
          <w:szCs w:val="24"/>
        </w:rPr>
        <w:t xml:space="preserve"> - </w:t>
      </w:r>
      <w:r w:rsidRPr="009A3CEA">
        <w:rPr>
          <w:rFonts w:ascii="Times New Roman" w:hAnsi="Times New Roman" w:cs="Times New Roman"/>
          <w:color w:val="0000FF"/>
          <w:sz w:val="24"/>
          <w:szCs w:val="24"/>
        </w:rPr>
        <w:t>1990</w:t>
      </w:r>
      <w:r w:rsidRPr="0066139D">
        <w:rPr>
          <w:rFonts w:ascii="Times New Roman" w:hAnsi="Times New Roman" w:cs="Times New Roman"/>
          <w:sz w:val="24"/>
          <w:szCs w:val="24"/>
        </w:rPr>
        <w:t xml:space="preserve"> - коды аналитической </w:t>
      </w:r>
      <w:proofErr w:type="gramStart"/>
      <w:r w:rsidRPr="0066139D">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66139D">
        <w:rPr>
          <w:rFonts w:ascii="Times New Roman" w:hAnsi="Times New Roman" w:cs="Times New Roman"/>
          <w:sz w:val="24"/>
          <w:szCs w:val="24"/>
        </w:rPr>
        <w:t>;</w:t>
      </w:r>
    </w:p>
    <w:p w:rsidR="0066139D" w:rsidRPr="0066139D"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r w:rsidRPr="0066139D">
        <w:rPr>
          <w:rFonts w:ascii="Times New Roman" w:hAnsi="Times New Roman" w:cs="Times New Roman"/>
          <w:sz w:val="24"/>
          <w:szCs w:val="24"/>
        </w:rPr>
        <w:t xml:space="preserve">по </w:t>
      </w:r>
      <w:hyperlink w:anchor="Par542" w:history="1">
        <w:r w:rsidRPr="0066139D">
          <w:rPr>
            <w:rFonts w:ascii="Times New Roman" w:hAnsi="Times New Roman" w:cs="Times New Roman"/>
            <w:color w:val="0000FF"/>
            <w:sz w:val="24"/>
            <w:szCs w:val="24"/>
          </w:rPr>
          <w:t>строкам 2000</w:t>
        </w:r>
      </w:hyperlink>
      <w:r w:rsidRPr="0066139D">
        <w:rPr>
          <w:rFonts w:ascii="Times New Roman" w:hAnsi="Times New Roman" w:cs="Times New Roman"/>
          <w:sz w:val="24"/>
          <w:szCs w:val="24"/>
        </w:rPr>
        <w:t xml:space="preserve"> - </w:t>
      </w:r>
      <w:hyperlink w:anchor="Par940" w:history="1">
        <w:r w:rsidRPr="0066139D">
          <w:rPr>
            <w:rFonts w:ascii="Times New Roman" w:hAnsi="Times New Roman" w:cs="Times New Roman"/>
            <w:color w:val="0000FF"/>
            <w:sz w:val="24"/>
            <w:szCs w:val="24"/>
          </w:rPr>
          <w:t>2</w:t>
        </w:r>
      </w:hyperlink>
      <w:r w:rsidR="009A3CEA">
        <w:rPr>
          <w:rFonts w:ascii="Times New Roman" w:hAnsi="Times New Roman" w:cs="Times New Roman"/>
          <w:color w:val="0000FF"/>
          <w:sz w:val="24"/>
          <w:szCs w:val="24"/>
        </w:rPr>
        <w:t>720</w:t>
      </w:r>
      <w:r w:rsidRPr="0066139D">
        <w:rPr>
          <w:rFonts w:ascii="Times New Roman" w:hAnsi="Times New Roman" w:cs="Times New Roman"/>
          <w:sz w:val="24"/>
          <w:szCs w:val="24"/>
        </w:rPr>
        <w:t xml:space="preserve"> - коды </w:t>
      </w:r>
      <w:proofErr w:type="gramStart"/>
      <w:r w:rsidRPr="0066139D">
        <w:rPr>
          <w:rFonts w:ascii="Times New Roman" w:hAnsi="Times New Roman" w:cs="Times New Roman"/>
          <w:sz w:val="24"/>
          <w:szCs w:val="24"/>
        </w:rPr>
        <w:t>видов расходов бюджетов классификации расходов бюджетов</w:t>
      </w:r>
      <w:proofErr w:type="gramEnd"/>
      <w:r w:rsidRPr="0066139D">
        <w:rPr>
          <w:rFonts w:ascii="Times New Roman" w:hAnsi="Times New Roman" w:cs="Times New Roman"/>
          <w:sz w:val="24"/>
          <w:szCs w:val="24"/>
        </w:rPr>
        <w:t>;</w:t>
      </w:r>
    </w:p>
    <w:p w:rsidR="0066139D" w:rsidRPr="0066139D"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r w:rsidRPr="0066139D">
        <w:rPr>
          <w:rFonts w:ascii="Times New Roman" w:hAnsi="Times New Roman" w:cs="Times New Roman"/>
          <w:sz w:val="24"/>
          <w:szCs w:val="24"/>
        </w:rPr>
        <w:t xml:space="preserve">по </w:t>
      </w:r>
      <w:hyperlink w:anchor="Par951" w:history="1">
        <w:r w:rsidRPr="0066139D">
          <w:rPr>
            <w:rFonts w:ascii="Times New Roman" w:hAnsi="Times New Roman" w:cs="Times New Roman"/>
            <w:color w:val="0000FF"/>
            <w:sz w:val="24"/>
            <w:szCs w:val="24"/>
          </w:rPr>
          <w:t>строкам 3000</w:t>
        </w:r>
      </w:hyperlink>
      <w:r w:rsidRPr="0066139D">
        <w:rPr>
          <w:rFonts w:ascii="Times New Roman" w:hAnsi="Times New Roman" w:cs="Times New Roman"/>
          <w:sz w:val="24"/>
          <w:szCs w:val="24"/>
        </w:rPr>
        <w:t xml:space="preserve"> - </w:t>
      </w:r>
      <w:hyperlink w:anchor="Par973" w:history="1">
        <w:r w:rsidRPr="0066139D">
          <w:rPr>
            <w:rFonts w:ascii="Times New Roman" w:hAnsi="Times New Roman" w:cs="Times New Roman"/>
            <w:color w:val="0000FF"/>
            <w:sz w:val="24"/>
            <w:szCs w:val="24"/>
          </w:rPr>
          <w:t>3030</w:t>
        </w:r>
      </w:hyperlink>
      <w:r w:rsidRPr="0066139D">
        <w:rPr>
          <w:rFonts w:ascii="Times New Roman" w:hAnsi="Times New Roman" w:cs="Times New Roman"/>
          <w:sz w:val="24"/>
          <w:szCs w:val="24"/>
        </w:rPr>
        <w:t xml:space="preserve"> - коды аналитической </w:t>
      </w:r>
      <w:proofErr w:type="gramStart"/>
      <w:r w:rsidRPr="0066139D">
        <w:rPr>
          <w:rFonts w:ascii="Times New Roman" w:hAnsi="Times New Roman" w:cs="Times New Roman"/>
          <w:sz w:val="24"/>
          <w:szCs w:val="24"/>
        </w:rPr>
        <w:t>группы подвида доходов бюджетов классификации доходов</w:t>
      </w:r>
      <w:proofErr w:type="gramEnd"/>
      <w:r w:rsidRPr="0066139D">
        <w:rPr>
          <w:rFonts w:ascii="Times New Roman" w:hAnsi="Times New Roman" w:cs="Times New Roman"/>
          <w:sz w:val="24"/>
          <w:szCs w:val="24"/>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66139D" w:rsidRPr="0066139D"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r w:rsidRPr="0066139D">
        <w:rPr>
          <w:rFonts w:ascii="Times New Roman" w:hAnsi="Times New Roman" w:cs="Times New Roman"/>
          <w:sz w:val="24"/>
          <w:szCs w:val="24"/>
        </w:rPr>
        <w:t xml:space="preserve">по </w:t>
      </w:r>
      <w:hyperlink w:anchor="Par980" w:history="1">
        <w:r w:rsidRPr="0066139D">
          <w:rPr>
            <w:rFonts w:ascii="Times New Roman" w:hAnsi="Times New Roman" w:cs="Times New Roman"/>
            <w:color w:val="0000FF"/>
            <w:sz w:val="24"/>
            <w:szCs w:val="24"/>
          </w:rPr>
          <w:t>строкам 4000</w:t>
        </w:r>
      </w:hyperlink>
      <w:r w:rsidRPr="0066139D">
        <w:rPr>
          <w:rFonts w:ascii="Times New Roman" w:hAnsi="Times New Roman" w:cs="Times New Roman"/>
          <w:sz w:val="24"/>
          <w:szCs w:val="24"/>
        </w:rPr>
        <w:t xml:space="preserve"> - 4</w:t>
      </w:r>
      <w:r w:rsidRPr="002469C3">
        <w:rPr>
          <w:rFonts w:ascii="Times New Roman" w:hAnsi="Times New Roman" w:cs="Times New Roman"/>
          <w:color w:val="0000FF"/>
          <w:sz w:val="24"/>
          <w:szCs w:val="24"/>
        </w:rPr>
        <w:t>040</w:t>
      </w:r>
      <w:r w:rsidRPr="0066139D">
        <w:rPr>
          <w:rFonts w:ascii="Times New Roman" w:hAnsi="Times New Roman" w:cs="Times New Roman"/>
          <w:sz w:val="24"/>
          <w:szCs w:val="24"/>
        </w:rPr>
        <w:t xml:space="preserve"> - коды аналитической </w:t>
      </w:r>
      <w:proofErr w:type="gramStart"/>
      <w:r w:rsidRPr="0066139D">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66139D">
        <w:rPr>
          <w:rFonts w:ascii="Times New Roman" w:hAnsi="Times New Roman" w:cs="Times New Roman"/>
          <w:sz w:val="24"/>
          <w:szCs w:val="24"/>
        </w:rPr>
        <w:t>.</w:t>
      </w:r>
    </w:p>
    <w:p w:rsidR="0066139D" w:rsidRPr="0066139D"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bookmarkStart w:id="23" w:name="Par1004"/>
      <w:bookmarkEnd w:id="23"/>
      <w:r w:rsidRPr="0066139D">
        <w:rPr>
          <w:rFonts w:ascii="Times New Roman" w:hAnsi="Times New Roman" w:cs="Times New Roman"/>
          <w:sz w:val="24"/>
          <w:szCs w:val="24"/>
        </w:rPr>
        <w:t>&lt;4</w:t>
      </w:r>
      <w:proofErr w:type="gramStart"/>
      <w:r w:rsidRPr="0066139D">
        <w:rPr>
          <w:rFonts w:ascii="Times New Roman" w:hAnsi="Times New Roman" w:cs="Times New Roman"/>
          <w:sz w:val="24"/>
          <w:szCs w:val="24"/>
        </w:rPr>
        <w:t>&gt; П</w:t>
      </w:r>
      <w:proofErr w:type="gramEnd"/>
      <w:r w:rsidRPr="0066139D">
        <w:rPr>
          <w:rFonts w:ascii="Times New Roman" w:hAnsi="Times New Roman" w:cs="Times New Roman"/>
          <w:sz w:val="24"/>
          <w:szCs w:val="24"/>
        </w:rPr>
        <w:t xml:space="preserve">о </w:t>
      </w:r>
      <w:hyperlink w:anchor="Par242" w:history="1">
        <w:r w:rsidRPr="0082448F">
          <w:rPr>
            <w:rFonts w:ascii="Times New Roman" w:hAnsi="Times New Roman" w:cs="Times New Roman"/>
            <w:sz w:val="24"/>
            <w:szCs w:val="24"/>
          </w:rPr>
          <w:t>строкам 0001</w:t>
        </w:r>
      </w:hyperlink>
      <w:r w:rsidRPr="0082448F">
        <w:rPr>
          <w:rFonts w:ascii="Times New Roman" w:hAnsi="Times New Roman" w:cs="Times New Roman"/>
          <w:sz w:val="24"/>
          <w:szCs w:val="24"/>
        </w:rPr>
        <w:t xml:space="preserve"> и </w:t>
      </w:r>
      <w:hyperlink w:anchor="Par253" w:history="1">
        <w:r w:rsidRPr="0082448F">
          <w:rPr>
            <w:rFonts w:ascii="Times New Roman" w:hAnsi="Times New Roman" w:cs="Times New Roman"/>
            <w:sz w:val="24"/>
            <w:szCs w:val="24"/>
          </w:rPr>
          <w:t>0002</w:t>
        </w:r>
      </w:hyperlink>
      <w:r w:rsidRPr="0082448F">
        <w:rPr>
          <w:rFonts w:ascii="Times New Roman" w:hAnsi="Times New Roman" w:cs="Times New Roman"/>
          <w:sz w:val="24"/>
          <w:szCs w:val="24"/>
        </w:rPr>
        <w:t xml:space="preserve"> указываются планируемые суммы остатков средств на начало и на конец планируемого года, если указанные показатели по решению </w:t>
      </w:r>
      <w:r w:rsidR="00963563" w:rsidRPr="0082448F">
        <w:rPr>
          <w:rFonts w:ascii="Times New Roman" w:hAnsi="Times New Roman" w:cs="Times New Roman"/>
          <w:sz w:val="24"/>
          <w:szCs w:val="24"/>
        </w:rPr>
        <w:t xml:space="preserve">уполномоченного </w:t>
      </w:r>
      <w:r w:rsidRPr="0082448F">
        <w:rPr>
          <w:rFonts w:ascii="Times New Roman" w:hAnsi="Times New Roman" w:cs="Times New Roman"/>
          <w:sz w:val="24"/>
          <w:szCs w:val="24"/>
        </w:rPr>
        <w:t>органа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w:t>
      </w:r>
      <w:r w:rsidRPr="0066139D">
        <w:rPr>
          <w:rFonts w:ascii="Times New Roman" w:hAnsi="Times New Roman" w:cs="Times New Roman"/>
          <w:sz w:val="24"/>
          <w:szCs w:val="24"/>
        </w:rPr>
        <w:t>да.</w:t>
      </w:r>
    </w:p>
    <w:p w:rsidR="0066139D" w:rsidRPr="0066139D"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bookmarkStart w:id="24" w:name="Par1005"/>
      <w:bookmarkEnd w:id="24"/>
      <w:r w:rsidRPr="0066139D">
        <w:rPr>
          <w:rFonts w:ascii="Times New Roman" w:hAnsi="Times New Roman" w:cs="Times New Roman"/>
          <w:sz w:val="24"/>
          <w:szCs w:val="24"/>
        </w:rPr>
        <w:t>&lt;5&gt; Показатели прочих поступлений включают в себя</w:t>
      </w:r>
      <w:r w:rsidR="003B6E88">
        <w:rPr>
          <w:rFonts w:ascii="Times New Roman" w:hAnsi="Times New Roman" w:cs="Times New Roman"/>
          <w:sz w:val="24"/>
          <w:szCs w:val="24"/>
        </w:rPr>
        <w:t>,</w:t>
      </w:r>
      <w:r w:rsidRPr="0066139D">
        <w:rPr>
          <w:rFonts w:ascii="Times New Roman" w:hAnsi="Times New Roman" w:cs="Times New Roman"/>
          <w:sz w:val="24"/>
          <w:szCs w:val="24"/>
        </w:rPr>
        <w:t xml:space="preserve"> в том числе</w:t>
      </w:r>
      <w:r w:rsidR="003B6E88">
        <w:rPr>
          <w:rFonts w:ascii="Times New Roman" w:hAnsi="Times New Roman" w:cs="Times New Roman"/>
          <w:sz w:val="24"/>
          <w:szCs w:val="24"/>
        </w:rPr>
        <w:t>,</w:t>
      </w:r>
      <w:r w:rsidRPr="0066139D">
        <w:rPr>
          <w:rFonts w:ascii="Times New Roman" w:hAnsi="Times New Roman" w:cs="Times New Roman"/>
          <w:sz w:val="24"/>
          <w:szCs w:val="24"/>
        </w:rPr>
        <w:t xml:space="preserve">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66139D">
        <w:rPr>
          <w:rFonts w:ascii="Times New Roman" w:hAnsi="Times New Roman" w:cs="Times New Roman"/>
          <w:sz w:val="24"/>
          <w:szCs w:val="24"/>
        </w:rPr>
        <w:t>микрозаймов</w:t>
      </w:r>
      <w:proofErr w:type="spellEnd"/>
      <w:r w:rsidRPr="0066139D">
        <w:rPr>
          <w:rFonts w:ascii="Times New Roman" w:hAnsi="Times New Roman" w:cs="Times New Roman"/>
          <w:sz w:val="24"/>
          <w:szCs w:val="24"/>
        </w:rPr>
        <w:t>), а также за счет возврата средств, размещенных на банковских депозитах. При формировании Плана (проекта Плана) обособленному (</w:t>
      </w:r>
      <w:proofErr w:type="spellStart"/>
      <w:r w:rsidRPr="0066139D">
        <w:rPr>
          <w:rFonts w:ascii="Times New Roman" w:hAnsi="Times New Roman" w:cs="Times New Roman"/>
          <w:sz w:val="24"/>
          <w:szCs w:val="24"/>
        </w:rPr>
        <w:t>ым</w:t>
      </w:r>
      <w:proofErr w:type="spellEnd"/>
      <w:r w:rsidRPr="0066139D">
        <w:rPr>
          <w:rFonts w:ascii="Times New Roman" w:hAnsi="Times New Roman" w:cs="Times New Roman"/>
          <w:sz w:val="24"/>
          <w:szCs w:val="24"/>
        </w:rPr>
        <w:t>) подразделению (ям)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66139D" w:rsidRPr="0066139D"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bookmarkStart w:id="25" w:name="Par1006"/>
      <w:bookmarkEnd w:id="25"/>
      <w:r w:rsidRPr="0066139D">
        <w:rPr>
          <w:rFonts w:ascii="Times New Roman" w:hAnsi="Times New Roman" w:cs="Times New Roman"/>
          <w:sz w:val="24"/>
          <w:szCs w:val="24"/>
        </w:rPr>
        <w:t xml:space="preserve">&lt;6&gt; Показатели выплат по расходам на закупки товаров, работ, услуг, отраженные </w:t>
      </w:r>
      <w:r w:rsidR="00B918FF">
        <w:rPr>
          <w:rFonts w:ascii="Times New Roman" w:hAnsi="Times New Roman" w:cs="Times New Roman"/>
          <w:sz w:val="24"/>
          <w:szCs w:val="24"/>
        </w:rPr>
        <w:t xml:space="preserve">по строкам </w:t>
      </w:r>
      <w:r w:rsidRPr="0066139D">
        <w:rPr>
          <w:rFonts w:ascii="Times New Roman" w:hAnsi="Times New Roman" w:cs="Times New Roman"/>
          <w:sz w:val="24"/>
          <w:szCs w:val="24"/>
        </w:rPr>
        <w:t xml:space="preserve">раздела 1 "Поступления и выплаты" Плана, подлежат детализации в </w:t>
      </w:r>
      <w:hyperlink w:anchor="Par1010" w:history="1">
        <w:r w:rsidRPr="0066139D">
          <w:rPr>
            <w:rFonts w:ascii="Times New Roman" w:hAnsi="Times New Roman" w:cs="Times New Roman"/>
            <w:color w:val="0000FF"/>
            <w:sz w:val="24"/>
            <w:szCs w:val="24"/>
          </w:rPr>
          <w:t>разделе 2</w:t>
        </w:r>
      </w:hyperlink>
      <w:r w:rsidRPr="0066139D">
        <w:rPr>
          <w:rFonts w:ascii="Times New Roman" w:hAnsi="Times New Roman" w:cs="Times New Roman"/>
          <w:sz w:val="24"/>
          <w:szCs w:val="24"/>
        </w:rPr>
        <w:t xml:space="preserve"> "Сведения по выплатам на закупку товаров, работ, услуг" Плана.</w:t>
      </w:r>
    </w:p>
    <w:p w:rsidR="0066139D" w:rsidRPr="0066139D"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bookmarkStart w:id="26" w:name="Par1007"/>
      <w:bookmarkEnd w:id="26"/>
      <w:r w:rsidRPr="0066139D">
        <w:rPr>
          <w:rFonts w:ascii="Times New Roman" w:hAnsi="Times New Roman" w:cs="Times New Roman"/>
          <w:sz w:val="24"/>
          <w:szCs w:val="24"/>
        </w:rPr>
        <w:t>&lt;7&gt; Показатель отражается со знаком "минус".</w:t>
      </w:r>
    </w:p>
    <w:p w:rsidR="00CC661F" w:rsidRDefault="0066139D" w:rsidP="005F4686">
      <w:pPr>
        <w:autoSpaceDE w:val="0"/>
        <w:autoSpaceDN w:val="0"/>
        <w:adjustRightInd w:val="0"/>
        <w:spacing w:after="0" w:line="240" w:lineRule="auto"/>
        <w:ind w:firstLine="539"/>
        <w:jc w:val="both"/>
        <w:rPr>
          <w:rFonts w:ascii="Times New Roman" w:hAnsi="Times New Roman" w:cs="Times New Roman"/>
          <w:sz w:val="24"/>
          <w:szCs w:val="24"/>
        </w:rPr>
      </w:pPr>
      <w:bookmarkStart w:id="27" w:name="Par1008"/>
      <w:bookmarkEnd w:id="27"/>
      <w:r w:rsidRPr="0066139D">
        <w:rPr>
          <w:rFonts w:ascii="Times New Roman" w:hAnsi="Times New Roman" w:cs="Times New Roman"/>
          <w:sz w:val="24"/>
          <w:szCs w:val="24"/>
        </w:rPr>
        <w:t>&lt;8&gt; Показатели прочих выплат включают в себя</w:t>
      </w:r>
      <w:r w:rsidR="00CC661F">
        <w:rPr>
          <w:rFonts w:ascii="Times New Roman" w:hAnsi="Times New Roman" w:cs="Times New Roman"/>
          <w:sz w:val="24"/>
          <w:szCs w:val="24"/>
        </w:rPr>
        <w:t>,</w:t>
      </w:r>
      <w:r w:rsidRPr="0066139D">
        <w:rPr>
          <w:rFonts w:ascii="Times New Roman" w:hAnsi="Times New Roman" w:cs="Times New Roman"/>
          <w:sz w:val="24"/>
          <w:szCs w:val="24"/>
        </w:rPr>
        <w:t xml:space="preserve"> в том числе</w:t>
      </w:r>
      <w:r w:rsidR="00CC661F">
        <w:rPr>
          <w:rFonts w:ascii="Times New Roman" w:hAnsi="Times New Roman" w:cs="Times New Roman"/>
          <w:sz w:val="24"/>
          <w:szCs w:val="24"/>
        </w:rPr>
        <w:t>,</w:t>
      </w:r>
      <w:r w:rsidRPr="0066139D">
        <w:rPr>
          <w:rFonts w:ascii="Times New Roman" w:hAnsi="Times New Roman" w:cs="Times New Roman"/>
          <w:sz w:val="24"/>
          <w:szCs w:val="24"/>
        </w:rPr>
        <w:t xml:space="preserve"> показатели уменьшения денежных средств за счет возврата средств субсидий, предоставленных до начала текущего финансового года</w:t>
      </w:r>
      <w:r w:rsidR="00CC661F">
        <w:rPr>
          <w:rFonts w:ascii="Times New Roman" w:hAnsi="Times New Roman" w:cs="Times New Roman"/>
          <w:sz w:val="24"/>
          <w:szCs w:val="24"/>
        </w:rPr>
        <w:t>, предоставления займов (</w:t>
      </w:r>
      <w:proofErr w:type="spellStart"/>
      <w:r w:rsidR="00CC661F">
        <w:rPr>
          <w:rFonts w:ascii="Times New Roman" w:hAnsi="Times New Roman" w:cs="Times New Roman"/>
          <w:sz w:val="24"/>
          <w:szCs w:val="24"/>
        </w:rPr>
        <w:t>микрозаймов</w:t>
      </w:r>
      <w:proofErr w:type="spellEnd"/>
      <w:r w:rsidR="00CC661F">
        <w:rPr>
          <w:rFonts w:ascii="Times New Roman" w:hAnsi="Times New Roman" w:cs="Times New Roman"/>
          <w:sz w:val="24"/>
          <w:szCs w:val="24"/>
        </w:rPr>
        <w:t>), размещения автономными учреждениями денежных средств на банковских депозитах</w:t>
      </w:r>
      <w:r w:rsidRPr="0066139D">
        <w:rPr>
          <w:rFonts w:ascii="Times New Roman" w:hAnsi="Times New Roman" w:cs="Times New Roman"/>
          <w:sz w:val="24"/>
          <w:szCs w:val="24"/>
        </w:rPr>
        <w:t>.</w:t>
      </w:r>
      <w:r w:rsidR="00CC661F">
        <w:rPr>
          <w:rFonts w:ascii="Times New Roman" w:hAnsi="Times New Roman" w:cs="Times New Roman"/>
          <w:sz w:val="24"/>
          <w:szCs w:val="24"/>
        </w:rPr>
        <w:t xml:space="preserve"> </w:t>
      </w:r>
    </w:p>
    <w:p w:rsidR="0066139D" w:rsidRPr="0066139D" w:rsidRDefault="00CC661F" w:rsidP="005F46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При </w:t>
      </w:r>
      <w:r w:rsidR="0066139D" w:rsidRPr="0066139D">
        <w:rPr>
          <w:rFonts w:ascii="Times New Roman" w:hAnsi="Times New Roman" w:cs="Times New Roman"/>
          <w:sz w:val="24"/>
          <w:szCs w:val="24"/>
        </w:rPr>
        <w:t>формировании Плана (проекта Плана) обособленному (</w:t>
      </w:r>
      <w:proofErr w:type="spellStart"/>
      <w:r w:rsidR="0066139D" w:rsidRPr="0066139D">
        <w:rPr>
          <w:rFonts w:ascii="Times New Roman" w:hAnsi="Times New Roman" w:cs="Times New Roman"/>
          <w:sz w:val="24"/>
          <w:szCs w:val="24"/>
        </w:rPr>
        <w:t>ым</w:t>
      </w:r>
      <w:proofErr w:type="spellEnd"/>
      <w:r w:rsidR="0066139D" w:rsidRPr="0066139D">
        <w:rPr>
          <w:rFonts w:ascii="Times New Roman" w:hAnsi="Times New Roman" w:cs="Times New Roman"/>
          <w:sz w:val="24"/>
          <w:szCs w:val="24"/>
        </w:rPr>
        <w:t>) подразделению (ям) показатель прочих выплат включает показатель поступлений в рамках расчетов между головным учреждением и обособленным подразделением.</w:t>
      </w:r>
    </w:p>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pPr>
    </w:p>
    <w:p w:rsidR="00300122" w:rsidRDefault="00300122" w:rsidP="0066139D">
      <w:pPr>
        <w:autoSpaceDE w:val="0"/>
        <w:autoSpaceDN w:val="0"/>
        <w:adjustRightInd w:val="0"/>
        <w:spacing w:after="0" w:line="240" w:lineRule="auto"/>
        <w:jc w:val="center"/>
        <w:outlineLvl w:val="2"/>
        <w:rPr>
          <w:rFonts w:ascii="Times New Roman" w:hAnsi="Times New Roman" w:cs="Times New Roman"/>
          <w:sz w:val="24"/>
          <w:szCs w:val="24"/>
        </w:rPr>
      </w:pPr>
      <w:bookmarkStart w:id="28" w:name="Par1010"/>
      <w:bookmarkEnd w:id="28"/>
    </w:p>
    <w:p w:rsidR="00300122" w:rsidRDefault="00300122" w:rsidP="0066139D">
      <w:pPr>
        <w:autoSpaceDE w:val="0"/>
        <w:autoSpaceDN w:val="0"/>
        <w:adjustRightInd w:val="0"/>
        <w:spacing w:after="0" w:line="240" w:lineRule="auto"/>
        <w:jc w:val="center"/>
        <w:outlineLvl w:val="2"/>
        <w:rPr>
          <w:rFonts w:ascii="Times New Roman" w:hAnsi="Times New Roman" w:cs="Times New Roman"/>
          <w:sz w:val="24"/>
          <w:szCs w:val="24"/>
        </w:rPr>
      </w:pPr>
    </w:p>
    <w:p w:rsidR="00300122" w:rsidRDefault="00300122" w:rsidP="0066139D">
      <w:pPr>
        <w:autoSpaceDE w:val="0"/>
        <w:autoSpaceDN w:val="0"/>
        <w:adjustRightInd w:val="0"/>
        <w:spacing w:after="0" w:line="240" w:lineRule="auto"/>
        <w:jc w:val="center"/>
        <w:outlineLvl w:val="2"/>
        <w:rPr>
          <w:rFonts w:ascii="Times New Roman" w:hAnsi="Times New Roman" w:cs="Times New Roman"/>
          <w:sz w:val="24"/>
          <w:szCs w:val="24"/>
        </w:rPr>
      </w:pPr>
    </w:p>
    <w:p w:rsidR="00300122" w:rsidRDefault="00300122" w:rsidP="0066139D">
      <w:pPr>
        <w:autoSpaceDE w:val="0"/>
        <w:autoSpaceDN w:val="0"/>
        <w:adjustRightInd w:val="0"/>
        <w:spacing w:after="0" w:line="240" w:lineRule="auto"/>
        <w:jc w:val="center"/>
        <w:outlineLvl w:val="2"/>
        <w:rPr>
          <w:rFonts w:ascii="Times New Roman" w:hAnsi="Times New Roman" w:cs="Times New Roman"/>
          <w:sz w:val="24"/>
          <w:szCs w:val="24"/>
        </w:rPr>
      </w:pPr>
    </w:p>
    <w:p w:rsidR="00300122" w:rsidRDefault="00300122" w:rsidP="0066139D">
      <w:pPr>
        <w:autoSpaceDE w:val="0"/>
        <w:autoSpaceDN w:val="0"/>
        <w:adjustRightInd w:val="0"/>
        <w:spacing w:after="0" w:line="240" w:lineRule="auto"/>
        <w:jc w:val="center"/>
        <w:outlineLvl w:val="2"/>
        <w:rPr>
          <w:rFonts w:ascii="Times New Roman" w:hAnsi="Times New Roman" w:cs="Times New Roman"/>
          <w:sz w:val="24"/>
          <w:szCs w:val="24"/>
        </w:rPr>
      </w:pPr>
    </w:p>
    <w:p w:rsidR="00300122" w:rsidRDefault="00300122" w:rsidP="0066139D">
      <w:pPr>
        <w:autoSpaceDE w:val="0"/>
        <w:autoSpaceDN w:val="0"/>
        <w:adjustRightInd w:val="0"/>
        <w:spacing w:after="0" w:line="240" w:lineRule="auto"/>
        <w:jc w:val="center"/>
        <w:outlineLvl w:val="2"/>
        <w:rPr>
          <w:rFonts w:ascii="Times New Roman" w:hAnsi="Times New Roman" w:cs="Times New Roman"/>
          <w:sz w:val="24"/>
          <w:szCs w:val="24"/>
        </w:rPr>
      </w:pPr>
    </w:p>
    <w:p w:rsidR="00300122" w:rsidRDefault="00300122" w:rsidP="0066139D">
      <w:pPr>
        <w:autoSpaceDE w:val="0"/>
        <w:autoSpaceDN w:val="0"/>
        <w:adjustRightInd w:val="0"/>
        <w:spacing w:after="0" w:line="240" w:lineRule="auto"/>
        <w:jc w:val="center"/>
        <w:outlineLvl w:val="2"/>
        <w:rPr>
          <w:rFonts w:ascii="Times New Roman" w:hAnsi="Times New Roman" w:cs="Times New Roman"/>
          <w:sz w:val="24"/>
          <w:szCs w:val="24"/>
        </w:rPr>
      </w:pPr>
    </w:p>
    <w:p w:rsidR="00300122" w:rsidRDefault="00300122" w:rsidP="0066139D">
      <w:pPr>
        <w:autoSpaceDE w:val="0"/>
        <w:autoSpaceDN w:val="0"/>
        <w:adjustRightInd w:val="0"/>
        <w:spacing w:after="0" w:line="240" w:lineRule="auto"/>
        <w:jc w:val="center"/>
        <w:outlineLvl w:val="2"/>
        <w:rPr>
          <w:rFonts w:ascii="Times New Roman" w:hAnsi="Times New Roman" w:cs="Times New Roman"/>
          <w:sz w:val="24"/>
          <w:szCs w:val="24"/>
        </w:rPr>
      </w:pPr>
    </w:p>
    <w:p w:rsidR="00300122" w:rsidRDefault="00300122" w:rsidP="0066139D">
      <w:pPr>
        <w:autoSpaceDE w:val="0"/>
        <w:autoSpaceDN w:val="0"/>
        <w:adjustRightInd w:val="0"/>
        <w:spacing w:after="0" w:line="240" w:lineRule="auto"/>
        <w:jc w:val="center"/>
        <w:outlineLvl w:val="2"/>
        <w:rPr>
          <w:rFonts w:ascii="Times New Roman" w:hAnsi="Times New Roman" w:cs="Times New Roman"/>
          <w:sz w:val="24"/>
          <w:szCs w:val="24"/>
        </w:rPr>
      </w:pPr>
    </w:p>
    <w:p w:rsidR="0066139D" w:rsidRPr="0066139D" w:rsidRDefault="0066139D" w:rsidP="0066139D">
      <w:pPr>
        <w:autoSpaceDE w:val="0"/>
        <w:autoSpaceDN w:val="0"/>
        <w:adjustRightInd w:val="0"/>
        <w:spacing w:after="0" w:line="240" w:lineRule="auto"/>
        <w:jc w:val="center"/>
        <w:outlineLvl w:val="2"/>
        <w:rPr>
          <w:rFonts w:ascii="Times New Roman" w:hAnsi="Times New Roman" w:cs="Times New Roman"/>
          <w:sz w:val="24"/>
          <w:szCs w:val="24"/>
        </w:rPr>
      </w:pPr>
      <w:r w:rsidRPr="0066139D">
        <w:rPr>
          <w:rFonts w:ascii="Times New Roman" w:hAnsi="Times New Roman" w:cs="Times New Roman"/>
          <w:sz w:val="24"/>
          <w:szCs w:val="24"/>
        </w:rPr>
        <w:lastRenderedPageBreak/>
        <w:t>Раздел 2. Сведения по выплатам на закупки товаров,</w:t>
      </w:r>
    </w:p>
    <w:p w:rsidR="0066139D" w:rsidRPr="0066139D" w:rsidRDefault="0066139D" w:rsidP="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 xml:space="preserve">работ, услуг </w:t>
      </w:r>
      <w:hyperlink w:anchor="Par1210" w:history="1">
        <w:r w:rsidRPr="0066139D">
          <w:rPr>
            <w:rFonts w:ascii="Times New Roman" w:hAnsi="Times New Roman" w:cs="Times New Roman"/>
            <w:color w:val="0000FF"/>
            <w:sz w:val="24"/>
            <w:szCs w:val="24"/>
          </w:rPr>
          <w:t>&lt;9&gt;</w:t>
        </w:r>
      </w:hyperlink>
    </w:p>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pPr>
    </w:p>
    <w:tbl>
      <w:tblPr>
        <w:tblW w:w="10464" w:type="dxa"/>
        <w:tblLayout w:type="fixed"/>
        <w:tblCellMar>
          <w:top w:w="102" w:type="dxa"/>
          <w:left w:w="62" w:type="dxa"/>
          <w:bottom w:w="102" w:type="dxa"/>
          <w:right w:w="62" w:type="dxa"/>
        </w:tblCellMar>
        <w:tblLook w:val="0000"/>
      </w:tblPr>
      <w:tblGrid>
        <w:gridCol w:w="784"/>
        <w:gridCol w:w="2044"/>
        <w:gridCol w:w="724"/>
        <w:gridCol w:w="904"/>
        <w:gridCol w:w="993"/>
        <w:gridCol w:w="993"/>
        <w:gridCol w:w="991"/>
        <w:gridCol w:w="993"/>
        <w:gridCol w:w="992"/>
        <w:gridCol w:w="1046"/>
      </w:tblGrid>
      <w:tr w:rsidR="001B2622" w:rsidRPr="0066139D" w:rsidTr="001B3E8A">
        <w:tc>
          <w:tcPr>
            <w:tcW w:w="784" w:type="dxa"/>
            <w:vMerge w:val="restart"/>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 xml:space="preserve">N </w:t>
            </w:r>
            <w:proofErr w:type="gramStart"/>
            <w:r w:rsidRPr="0066139D">
              <w:rPr>
                <w:rFonts w:ascii="Times New Roman" w:hAnsi="Times New Roman" w:cs="Times New Roman"/>
                <w:sz w:val="24"/>
                <w:szCs w:val="24"/>
              </w:rPr>
              <w:t>п</w:t>
            </w:r>
            <w:proofErr w:type="gramEnd"/>
            <w:r w:rsidRPr="0066139D">
              <w:rPr>
                <w:rFonts w:ascii="Times New Roman" w:hAnsi="Times New Roman" w:cs="Times New Roman"/>
                <w:sz w:val="24"/>
                <w:szCs w:val="24"/>
              </w:rPr>
              <w:t>/п</w:t>
            </w:r>
          </w:p>
        </w:tc>
        <w:tc>
          <w:tcPr>
            <w:tcW w:w="2044" w:type="dxa"/>
            <w:vMerge w:val="restart"/>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Наименование показателя</w:t>
            </w:r>
          </w:p>
        </w:tc>
        <w:tc>
          <w:tcPr>
            <w:tcW w:w="724" w:type="dxa"/>
            <w:vMerge w:val="restart"/>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Коды строк</w:t>
            </w:r>
          </w:p>
        </w:tc>
        <w:tc>
          <w:tcPr>
            <w:tcW w:w="904" w:type="dxa"/>
            <w:vMerge w:val="restart"/>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Год начала закупки</w:t>
            </w:r>
          </w:p>
        </w:tc>
        <w:tc>
          <w:tcPr>
            <w:tcW w:w="993" w:type="dxa"/>
            <w:vMerge w:val="restart"/>
            <w:tcBorders>
              <w:top w:val="single" w:sz="4" w:space="0" w:color="auto"/>
              <w:left w:val="single" w:sz="4" w:space="0" w:color="auto"/>
              <w:right w:val="single" w:sz="4" w:space="0" w:color="auto"/>
            </w:tcBorders>
          </w:tcPr>
          <w:p w:rsidR="001B2622" w:rsidRPr="0089358D" w:rsidRDefault="005248EA" w:rsidP="005248EA">
            <w:pPr>
              <w:autoSpaceDE w:val="0"/>
              <w:autoSpaceDN w:val="0"/>
              <w:adjustRightInd w:val="0"/>
              <w:spacing w:after="0" w:line="240" w:lineRule="auto"/>
              <w:ind w:hanging="61"/>
              <w:jc w:val="center"/>
              <w:rPr>
                <w:rFonts w:ascii="Times New Roman" w:hAnsi="Times New Roman" w:cs="Times New Roman"/>
                <w:sz w:val="24"/>
                <w:szCs w:val="24"/>
              </w:rPr>
            </w:pPr>
            <w:r>
              <w:rPr>
                <w:rFonts w:ascii="Times New Roman" w:hAnsi="Times New Roman" w:cs="Times New Roman"/>
                <w:sz w:val="24"/>
                <w:szCs w:val="24"/>
              </w:rPr>
              <w:t>Код по бюджетной классификации Российской Федерации</w:t>
            </w:r>
            <w:r w:rsidR="0089358D">
              <w:rPr>
                <w:rFonts w:ascii="Times New Roman" w:hAnsi="Times New Roman" w:cs="Times New Roman"/>
                <w:sz w:val="24"/>
                <w:szCs w:val="24"/>
              </w:rPr>
              <w:t xml:space="preserve"> </w:t>
            </w:r>
            <w:r w:rsidR="0089358D" w:rsidRPr="0089358D">
              <w:rPr>
                <w:rFonts w:ascii="Times New Roman" w:hAnsi="Times New Roman" w:cs="Times New Roman"/>
                <w:sz w:val="24"/>
                <w:szCs w:val="24"/>
              </w:rPr>
              <w:t>&lt;</w:t>
            </w:r>
            <w:r w:rsidR="0089358D" w:rsidRPr="00E947A0">
              <w:rPr>
                <w:rFonts w:ascii="Times New Roman" w:hAnsi="Times New Roman" w:cs="Times New Roman"/>
                <w:color w:val="0000FF"/>
                <w:sz w:val="24"/>
                <w:szCs w:val="24"/>
              </w:rPr>
              <w:t>9.1&gt;</w:t>
            </w:r>
          </w:p>
        </w:tc>
        <w:tc>
          <w:tcPr>
            <w:tcW w:w="993" w:type="dxa"/>
            <w:vMerge w:val="restart"/>
            <w:tcBorders>
              <w:top w:val="single" w:sz="4" w:space="0" w:color="auto"/>
              <w:left w:val="single" w:sz="4" w:space="0" w:color="auto"/>
              <w:right w:val="single" w:sz="4" w:space="0" w:color="auto"/>
            </w:tcBorders>
          </w:tcPr>
          <w:p w:rsidR="0089358D" w:rsidRDefault="0089358D" w:rsidP="0089358D">
            <w:pPr>
              <w:autoSpaceDE w:val="0"/>
              <w:autoSpaceDN w:val="0"/>
              <w:adjustRightInd w:val="0"/>
              <w:spacing w:after="0" w:line="240" w:lineRule="auto"/>
              <w:ind w:left="-62" w:right="-61"/>
              <w:jc w:val="center"/>
              <w:rPr>
                <w:rFonts w:ascii="Times New Roman" w:hAnsi="Times New Roman" w:cs="Times New Roman"/>
                <w:sz w:val="24"/>
                <w:szCs w:val="24"/>
              </w:rPr>
            </w:pPr>
            <w:r>
              <w:rPr>
                <w:rFonts w:ascii="Times New Roman" w:hAnsi="Times New Roman" w:cs="Times New Roman"/>
                <w:sz w:val="24"/>
                <w:szCs w:val="24"/>
              </w:rPr>
              <w:t xml:space="preserve">Уникальный </w:t>
            </w:r>
          </w:p>
          <w:p w:rsidR="0089358D" w:rsidRDefault="0089358D" w:rsidP="0089358D">
            <w:pPr>
              <w:autoSpaceDE w:val="0"/>
              <w:autoSpaceDN w:val="0"/>
              <w:adjustRightInd w:val="0"/>
              <w:spacing w:after="0" w:line="240" w:lineRule="auto"/>
              <w:ind w:left="-62" w:right="-61"/>
              <w:jc w:val="center"/>
              <w:rPr>
                <w:rFonts w:ascii="Times New Roman" w:hAnsi="Times New Roman" w:cs="Times New Roman"/>
                <w:sz w:val="24"/>
                <w:szCs w:val="24"/>
              </w:rPr>
            </w:pPr>
            <w:r>
              <w:rPr>
                <w:rFonts w:ascii="Times New Roman" w:hAnsi="Times New Roman" w:cs="Times New Roman"/>
                <w:sz w:val="24"/>
                <w:szCs w:val="24"/>
              </w:rPr>
              <w:t>код</w:t>
            </w:r>
          </w:p>
          <w:p w:rsidR="001B2622" w:rsidRPr="0066139D" w:rsidRDefault="0089358D" w:rsidP="0089358D">
            <w:pPr>
              <w:autoSpaceDE w:val="0"/>
              <w:autoSpaceDN w:val="0"/>
              <w:adjustRightInd w:val="0"/>
              <w:spacing w:after="0" w:line="240" w:lineRule="auto"/>
              <w:ind w:left="-62" w:right="-61"/>
              <w:jc w:val="center"/>
              <w:rPr>
                <w:rFonts w:ascii="Times New Roman" w:hAnsi="Times New Roman" w:cs="Times New Roman"/>
                <w:sz w:val="24"/>
                <w:szCs w:val="24"/>
              </w:rPr>
            </w:pPr>
            <w:r w:rsidRPr="0089358D">
              <w:rPr>
                <w:rFonts w:ascii="Times New Roman" w:hAnsi="Times New Roman" w:cs="Times New Roman"/>
                <w:sz w:val="24"/>
                <w:szCs w:val="24"/>
              </w:rPr>
              <w:t>&lt;</w:t>
            </w:r>
            <w:r w:rsidRPr="00E947A0">
              <w:rPr>
                <w:rFonts w:ascii="Times New Roman" w:hAnsi="Times New Roman" w:cs="Times New Roman"/>
                <w:color w:val="0000FF"/>
                <w:sz w:val="24"/>
                <w:szCs w:val="24"/>
              </w:rPr>
              <w:t>9.1</w:t>
            </w:r>
            <w:r w:rsidRPr="0089358D">
              <w:rPr>
                <w:rFonts w:ascii="Times New Roman" w:hAnsi="Times New Roman" w:cs="Times New Roman"/>
                <w:sz w:val="24"/>
                <w:szCs w:val="24"/>
              </w:rPr>
              <w:t>&gt;</w:t>
            </w:r>
          </w:p>
        </w:tc>
        <w:tc>
          <w:tcPr>
            <w:tcW w:w="4022" w:type="dxa"/>
            <w:gridSpan w:val="4"/>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Сумма</w:t>
            </w:r>
          </w:p>
        </w:tc>
      </w:tr>
      <w:tr w:rsidR="001B2622" w:rsidRPr="0066139D" w:rsidTr="001B3E8A">
        <w:tc>
          <w:tcPr>
            <w:tcW w:w="784" w:type="dxa"/>
            <w:vMerge/>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both"/>
              <w:rPr>
                <w:rFonts w:ascii="Times New Roman" w:hAnsi="Times New Roman" w:cs="Times New Roman"/>
                <w:sz w:val="24"/>
                <w:szCs w:val="24"/>
              </w:rPr>
            </w:pPr>
          </w:p>
        </w:tc>
        <w:tc>
          <w:tcPr>
            <w:tcW w:w="2044" w:type="dxa"/>
            <w:vMerge/>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both"/>
              <w:rPr>
                <w:rFonts w:ascii="Times New Roman" w:hAnsi="Times New Roman" w:cs="Times New Roman"/>
                <w:sz w:val="24"/>
                <w:szCs w:val="24"/>
              </w:rPr>
            </w:pPr>
          </w:p>
        </w:tc>
        <w:tc>
          <w:tcPr>
            <w:tcW w:w="724" w:type="dxa"/>
            <w:vMerge/>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both"/>
              <w:rPr>
                <w:rFonts w:ascii="Times New Roman" w:hAnsi="Times New Roman" w:cs="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jc w:val="center"/>
              <w:rPr>
                <w:rFonts w:ascii="Times New Roman" w:hAnsi="Times New Roman" w:cs="Times New Roman"/>
                <w:sz w:val="24"/>
                <w:szCs w:val="24"/>
              </w:rPr>
            </w:pPr>
          </w:p>
        </w:tc>
        <w:tc>
          <w:tcPr>
            <w:tcW w:w="993" w:type="dxa"/>
            <w:vMerge/>
            <w:tcBorders>
              <w:left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1046" w:type="dxa"/>
            <w:vMerge w:val="restart"/>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за пределами планового периода</w:t>
            </w:r>
          </w:p>
        </w:tc>
      </w:tr>
      <w:tr w:rsidR="001B2622" w:rsidRPr="0066139D" w:rsidTr="001B3E8A">
        <w:tc>
          <w:tcPr>
            <w:tcW w:w="784" w:type="dxa"/>
            <w:vMerge/>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both"/>
              <w:rPr>
                <w:rFonts w:ascii="Times New Roman" w:hAnsi="Times New Roman" w:cs="Times New Roman"/>
                <w:sz w:val="24"/>
                <w:szCs w:val="24"/>
              </w:rPr>
            </w:pPr>
          </w:p>
        </w:tc>
        <w:tc>
          <w:tcPr>
            <w:tcW w:w="2044" w:type="dxa"/>
            <w:vMerge/>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both"/>
              <w:rPr>
                <w:rFonts w:ascii="Times New Roman" w:hAnsi="Times New Roman" w:cs="Times New Roman"/>
                <w:sz w:val="24"/>
                <w:szCs w:val="24"/>
              </w:rPr>
            </w:pPr>
          </w:p>
        </w:tc>
        <w:tc>
          <w:tcPr>
            <w:tcW w:w="724" w:type="dxa"/>
            <w:vMerge/>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both"/>
              <w:rPr>
                <w:rFonts w:ascii="Times New Roman" w:hAnsi="Times New Roman" w:cs="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both"/>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(текущий финансовый год)</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(первый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(второй год планового периода)</w:t>
            </w:r>
          </w:p>
        </w:tc>
        <w:tc>
          <w:tcPr>
            <w:tcW w:w="1046" w:type="dxa"/>
            <w:vMerge/>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w:t>
            </w:r>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3</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jc w:val="center"/>
              <w:rPr>
                <w:rFonts w:ascii="Times New Roman" w:hAnsi="Times New Roman" w:cs="Times New Roman"/>
                <w:sz w:val="24"/>
                <w:szCs w:val="24"/>
              </w:rPr>
            </w:pPr>
            <w:r>
              <w:rPr>
                <w:rFonts w:ascii="Times New Roman" w:hAnsi="Times New Roman" w:cs="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jc w:val="center"/>
              <w:rPr>
                <w:rFonts w:ascii="Times New Roman" w:hAnsi="Times New Roman" w:cs="Times New Roman"/>
                <w:sz w:val="24"/>
                <w:szCs w:val="24"/>
              </w:rPr>
            </w:pPr>
            <w:r>
              <w:rPr>
                <w:rFonts w:ascii="Times New Roman" w:hAnsi="Times New Roman" w:cs="Times New Roman"/>
                <w:sz w:val="24"/>
                <w:szCs w:val="24"/>
              </w:rPr>
              <w:t>4.2</w:t>
            </w: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7</w:t>
            </w: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8</w:t>
            </w: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1</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Выплаты на закупку товаров, работ, услуг, всего </w:t>
            </w:r>
            <w:hyperlink w:anchor="Par1211" w:history="1">
              <w:r w:rsidRPr="0066139D">
                <w:rPr>
                  <w:rFonts w:ascii="Times New Roman" w:hAnsi="Times New Roman" w:cs="Times New Roman"/>
                  <w:color w:val="0000FF"/>
                  <w:sz w:val="24"/>
                  <w:szCs w:val="24"/>
                </w:rPr>
                <w:t>&lt;10&gt;</w:t>
              </w:r>
            </w:hyperlink>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bookmarkStart w:id="29" w:name="Par1035"/>
            <w:bookmarkEnd w:id="29"/>
            <w:r w:rsidRPr="0066139D">
              <w:rPr>
                <w:rFonts w:ascii="Times New Roman" w:hAnsi="Times New Roman" w:cs="Times New Roman"/>
                <w:sz w:val="24"/>
                <w:szCs w:val="24"/>
              </w:rPr>
              <w:t>26000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1.1</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1B2622" w:rsidRPr="0066139D" w:rsidRDefault="001B2622" w:rsidP="003B3D9D">
            <w:pPr>
              <w:autoSpaceDE w:val="0"/>
              <w:autoSpaceDN w:val="0"/>
              <w:adjustRightInd w:val="0"/>
              <w:spacing w:after="0" w:line="240" w:lineRule="auto"/>
              <w:jc w:val="both"/>
              <w:rPr>
                <w:rFonts w:ascii="Times New Roman" w:hAnsi="Times New Roman" w:cs="Times New Roman"/>
                <w:sz w:val="24"/>
                <w:szCs w:val="24"/>
              </w:rPr>
            </w:pPr>
            <w:proofErr w:type="gramStart"/>
            <w:r w:rsidRPr="0066139D">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13" w:history="1">
              <w:r w:rsidRPr="0066139D">
                <w:rPr>
                  <w:rFonts w:ascii="Times New Roman" w:hAnsi="Times New Roman" w:cs="Times New Roman"/>
                  <w:color w:val="0000FF"/>
                  <w:sz w:val="24"/>
                  <w:szCs w:val="24"/>
                </w:rPr>
                <w:t>закона</w:t>
              </w:r>
            </w:hyperlink>
            <w:r w:rsidRPr="0066139D">
              <w:rPr>
                <w:rFonts w:ascii="Times New Roman" w:hAnsi="Times New Roman" w:cs="Times New Roman"/>
                <w:sz w:val="24"/>
                <w:szCs w:val="24"/>
              </w:rPr>
              <w:t xml:space="preserve"> от 05.04.2013 </w:t>
            </w:r>
            <w:r>
              <w:rPr>
                <w:rFonts w:ascii="Times New Roman" w:hAnsi="Times New Roman" w:cs="Times New Roman"/>
                <w:sz w:val="24"/>
                <w:szCs w:val="24"/>
              </w:rPr>
              <w:t>№</w:t>
            </w:r>
            <w:r w:rsidRPr="0066139D">
              <w:rPr>
                <w:rFonts w:ascii="Times New Roman" w:hAnsi="Times New Roman" w:cs="Times New Roman"/>
                <w:sz w:val="24"/>
                <w:szCs w:val="24"/>
              </w:rPr>
              <w:t xml:space="preserve"> 44-ФЗ </w:t>
            </w:r>
            <w:r>
              <w:rPr>
                <w:rFonts w:ascii="Times New Roman" w:hAnsi="Times New Roman" w:cs="Times New Roman"/>
                <w:sz w:val="24"/>
                <w:szCs w:val="24"/>
              </w:rPr>
              <w:t>«</w:t>
            </w:r>
            <w:r w:rsidRPr="0066139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66139D">
              <w:rPr>
                <w:rFonts w:ascii="Times New Roman" w:hAnsi="Times New Roman" w:cs="Times New Roman"/>
                <w:sz w:val="24"/>
                <w:szCs w:val="24"/>
              </w:rPr>
              <w:t xml:space="preserve"> (далее - Федеральный закон </w:t>
            </w:r>
            <w:r>
              <w:rPr>
                <w:rFonts w:ascii="Times New Roman" w:hAnsi="Times New Roman" w:cs="Times New Roman"/>
                <w:sz w:val="24"/>
                <w:szCs w:val="24"/>
              </w:rPr>
              <w:t>№</w:t>
            </w:r>
            <w:r w:rsidRPr="0066139D">
              <w:rPr>
                <w:rFonts w:ascii="Times New Roman" w:hAnsi="Times New Roman" w:cs="Times New Roman"/>
                <w:sz w:val="24"/>
                <w:szCs w:val="24"/>
              </w:rPr>
              <w:t xml:space="preserve"> 44-ФЗ) и Федерального </w:t>
            </w:r>
            <w:hyperlink r:id="rId14" w:history="1">
              <w:r w:rsidRPr="0066139D">
                <w:rPr>
                  <w:rFonts w:ascii="Times New Roman" w:hAnsi="Times New Roman" w:cs="Times New Roman"/>
                  <w:color w:val="0000FF"/>
                  <w:sz w:val="24"/>
                  <w:szCs w:val="24"/>
                </w:rPr>
                <w:t>закона</w:t>
              </w:r>
            </w:hyperlink>
            <w:r w:rsidRPr="0066139D">
              <w:rPr>
                <w:rFonts w:ascii="Times New Roman" w:hAnsi="Times New Roman" w:cs="Times New Roman"/>
                <w:sz w:val="24"/>
                <w:szCs w:val="24"/>
              </w:rPr>
              <w:t xml:space="preserve"> от 18.07.2011 </w:t>
            </w:r>
            <w:r>
              <w:rPr>
                <w:rFonts w:ascii="Times New Roman" w:hAnsi="Times New Roman" w:cs="Times New Roman"/>
                <w:sz w:val="24"/>
                <w:szCs w:val="24"/>
              </w:rPr>
              <w:t>№</w:t>
            </w:r>
            <w:r w:rsidRPr="0066139D">
              <w:rPr>
                <w:rFonts w:ascii="Times New Roman" w:hAnsi="Times New Roman" w:cs="Times New Roman"/>
                <w:sz w:val="24"/>
                <w:szCs w:val="24"/>
              </w:rPr>
              <w:t xml:space="preserve"> 223-ФЗ </w:t>
            </w:r>
            <w:r>
              <w:rPr>
                <w:rFonts w:ascii="Times New Roman" w:hAnsi="Times New Roman" w:cs="Times New Roman"/>
                <w:sz w:val="24"/>
                <w:szCs w:val="24"/>
              </w:rPr>
              <w:t>«</w:t>
            </w:r>
            <w:r w:rsidRPr="0066139D">
              <w:rPr>
                <w:rFonts w:ascii="Times New Roman" w:hAnsi="Times New Roman" w:cs="Times New Roman"/>
                <w:sz w:val="24"/>
                <w:szCs w:val="24"/>
              </w:rPr>
              <w:t xml:space="preserve">О закупках товаров, работ, услуг отдельными </w:t>
            </w:r>
            <w:r w:rsidRPr="0066139D">
              <w:rPr>
                <w:rFonts w:ascii="Times New Roman" w:hAnsi="Times New Roman" w:cs="Times New Roman"/>
                <w:sz w:val="24"/>
                <w:szCs w:val="24"/>
              </w:rPr>
              <w:lastRenderedPageBreak/>
              <w:t>видами юридических лиц</w:t>
            </w:r>
            <w:r>
              <w:rPr>
                <w:rFonts w:ascii="Times New Roman" w:hAnsi="Times New Roman" w:cs="Times New Roman"/>
                <w:sz w:val="24"/>
                <w:szCs w:val="24"/>
              </w:rPr>
              <w:t>»</w:t>
            </w:r>
            <w:r w:rsidRPr="0066139D">
              <w:rPr>
                <w:rFonts w:ascii="Times New Roman" w:hAnsi="Times New Roman" w:cs="Times New Roman"/>
                <w:sz w:val="24"/>
                <w:szCs w:val="24"/>
              </w:rPr>
              <w:t xml:space="preserve"> (далее - Федеральный закон </w:t>
            </w:r>
            <w:r>
              <w:rPr>
                <w:rFonts w:ascii="Times New Roman" w:hAnsi="Times New Roman" w:cs="Times New Roman"/>
                <w:sz w:val="24"/>
                <w:szCs w:val="24"/>
              </w:rPr>
              <w:t>№</w:t>
            </w:r>
            <w:r w:rsidRPr="0066139D">
              <w:rPr>
                <w:rFonts w:ascii="Times New Roman" w:hAnsi="Times New Roman" w:cs="Times New Roman"/>
                <w:sz w:val="24"/>
                <w:szCs w:val="24"/>
              </w:rPr>
              <w:t xml:space="preserve"> 223-ФЗ) </w:t>
            </w:r>
            <w:hyperlink w:anchor="Par1212" w:history="1">
              <w:r w:rsidRPr="0066139D">
                <w:rPr>
                  <w:rFonts w:ascii="Times New Roman" w:hAnsi="Times New Roman" w:cs="Times New Roman"/>
                  <w:color w:val="0000FF"/>
                  <w:sz w:val="24"/>
                  <w:szCs w:val="24"/>
                </w:rPr>
                <w:t>&lt;11&gt;</w:t>
              </w:r>
            </w:hyperlink>
            <w:proofErr w:type="gramEnd"/>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bookmarkStart w:id="30" w:name="Par1044"/>
            <w:bookmarkEnd w:id="30"/>
            <w:r w:rsidRPr="0066139D">
              <w:rPr>
                <w:rFonts w:ascii="Times New Roman" w:hAnsi="Times New Roman" w:cs="Times New Roman"/>
                <w:sz w:val="24"/>
                <w:szCs w:val="24"/>
              </w:rPr>
              <w:lastRenderedPageBreak/>
              <w:t>26100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lastRenderedPageBreak/>
              <w:t>1.2</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rsidP="001608EA">
            <w:pPr>
              <w:autoSpaceDE w:val="0"/>
              <w:autoSpaceDN w:val="0"/>
              <w:adjustRightInd w:val="0"/>
              <w:spacing w:after="0" w:line="240" w:lineRule="auto"/>
              <w:jc w:val="both"/>
              <w:rPr>
                <w:rFonts w:ascii="Times New Roman" w:hAnsi="Times New Roman" w:cs="Times New Roman"/>
                <w:sz w:val="24"/>
                <w:szCs w:val="24"/>
              </w:rPr>
            </w:pPr>
            <w:r w:rsidRPr="0066139D">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15" w:history="1">
              <w:r w:rsidRPr="0066139D">
                <w:rPr>
                  <w:rFonts w:ascii="Times New Roman" w:hAnsi="Times New Roman" w:cs="Times New Roman"/>
                  <w:color w:val="0000FF"/>
                  <w:sz w:val="24"/>
                  <w:szCs w:val="24"/>
                </w:rPr>
                <w:t>закона</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44-ФЗ и Федерального </w:t>
            </w:r>
            <w:hyperlink r:id="rId16" w:history="1">
              <w:r w:rsidRPr="0066139D">
                <w:rPr>
                  <w:rFonts w:ascii="Times New Roman" w:hAnsi="Times New Roman" w:cs="Times New Roman"/>
                  <w:color w:val="0000FF"/>
                  <w:sz w:val="24"/>
                  <w:szCs w:val="24"/>
                </w:rPr>
                <w:t>закона</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223-ФЗ </w:t>
            </w:r>
            <w:hyperlink w:anchor="Par1212" w:history="1">
              <w:r w:rsidRPr="0066139D">
                <w:rPr>
                  <w:rFonts w:ascii="Times New Roman" w:hAnsi="Times New Roman" w:cs="Times New Roman"/>
                  <w:color w:val="0000FF"/>
                  <w:sz w:val="24"/>
                  <w:szCs w:val="24"/>
                </w:rPr>
                <w:t>&lt;11&gt;</w:t>
              </w:r>
            </w:hyperlink>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bookmarkStart w:id="31" w:name="Par1052"/>
            <w:bookmarkEnd w:id="31"/>
            <w:r w:rsidRPr="0066139D">
              <w:rPr>
                <w:rFonts w:ascii="Times New Roman" w:hAnsi="Times New Roman" w:cs="Times New Roman"/>
                <w:sz w:val="24"/>
                <w:szCs w:val="24"/>
              </w:rPr>
              <w:t>26200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1.3</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rsidP="003B2B85">
            <w:pPr>
              <w:autoSpaceDE w:val="0"/>
              <w:autoSpaceDN w:val="0"/>
              <w:adjustRightInd w:val="0"/>
              <w:spacing w:after="0" w:line="240" w:lineRule="auto"/>
              <w:jc w:val="both"/>
              <w:rPr>
                <w:rFonts w:ascii="Times New Roman" w:hAnsi="Times New Roman" w:cs="Times New Roman"/>
                <w:sz w:val="24"/>
                <w:szCs w:val="24"/>
              </w:rPr>
            </w:pPr>
            <w:r w:rsidRPr="0066139D">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17" w:history="1">
              <w:r w:rsidRPr="0066139D">
                <w:rPr>
                  <w:rFonts w:ascii="Times New Roman" w:hAnsi="Times New Roman" w:cs="Times New Roman"/>
                  <w:color w:val="0000FF"/>
                  <w:sz w:val="24"/>
                  <w:szCs w:val="24"/>
                </w:rPr>
                <w:t>закона</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44-ФЗ и Федерального </w:t>
            </w:r>
            <w:hyperlink r:id="rId18" w:history="1">
              <w:r w:rsidRPr="0066139D">
                <w:rPr>
                  <w:rFonts w:ascii="Times New Roman" w:hAnsi="Times New Roman" w:cs="Times New Roman"/>
                  <w:color w:val="0000FF"/>
                  <w:sz w:val="24"/>
                  <w:szCs w:val="24"/>
                </w:rPr>
                <w:t>закона</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223-ФЗ </w:t>
            </w:r>
            <w:hyperlink w:anchor="Par1213" w:history="1">
              <w:r w:rsidRPr="0066139D">
                <w:rPr>
                  <w:rFonts w:ascii="Times New Roman" w:hAnsi="Times New Roman" w:cs="Times New Roman"/>
                  <w:color w:val="0000FF"/>
                  <w:sz w:val="24"/>
                  <w:szCs w:val="24"/>
                </w:rPr>
                <w:t>&lt;12&gt;</w:t>
              </w:r>
            </w:hyperlink>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bookmarkStart w:id="32" w:name="Par1060"/>
            <w:bookmarkEnd w:id="32"/>
            <w:r w:rsidRPr="0066139D">
              <w:rPr>
                <w:rFonts w:ascii="Times New Roman" w:hAnsi="Times New Roman" w:cs="Times New Roman"/>
                <w:sz w:val="24"/>
                <w:szCs w:val="24"/>
              </w:rPr>
              <w:t>26300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71A6D" w:rsidRPr="0066139D" w:rsidTr="001B2622">
        <w:tc>
          <w:tcPr>
            <w:tcW w:w="784"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w:t>
            </w:r>
          </w:p>
        </w:tc>
        <w:tc>
          <w:tcPr>
            <w:tcW w:w="2044" w:type="dxa"/>
            <w:tcBorders>
              <w:top w:val="single" w:sz="4" w:space="0" w:color="auto"/>
              <w:left w:val="single" w:sz="4" w:space="0" w:color="auto"/>
              <w:bottom w:val="single" w:sz="4" w:space="0" w:color="auto"/>
              <w:right w:val="single" w:sz="4" w:space="0" w:color="auto"/>
            </w:tcBorders>
          </w:tcPr>
          <w:p w:rsidR="00171A6D" w:rsidRPr="0066139D" w:rsidRDefault="00171A6D" w:rsidP="003B2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 в соответствии с Федеральным законом № 44-ФЗ</w:t>
            </w:r>
          </w:p>
        </w:tc>
        <w:tc>
          <w:tcPr>
            <w:tcW w:w="724"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71A6D" w:rsidRPr="0066139D" w:rsidRDefault="00171A6D"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71A6D" w:rsidRPr="0066139D" w:rsidRDefault="00171A6D"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r>
      <w:tr w:rsidR="00171A6D" w:rsidRPr="0066139D" w:rsidTr="001B2622">
        <w:tc>
          <w:tcPr>
            <w:tcW w:w="784" w:type="dxa"/>
            <w:tcBorders>
              <w:top w:val="single" w:sz="4" w:space="0" w:color="auto"/>
              <w:left w:val="single" w:sz="4" w:space="0" w:color="auto"/>
              <w:bottom w:val="single" w:sz="4" w:space="0" w:color="auto"/>
              <w:right w:val="single" w:sz="4" w:space="0" w:color="auto"/>
            </w:tcBorders>
          </w:tcPr>
          <w:p w:rsidR="00171A6D" w:rsidRDefault="00171A6D">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171A6D" w:rsidRDefault="000B624E" w:rsidP="003B2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w:t>
            </w:r>
            <w:r w:rsidR="00B14DDC">
              <w:rPr>
                <w:rFonts w:ascii="Times New Roman" w:hAnsi="Times New Roman" w:cs="Times New Roman"/>
                <w:sz w:val="24"/>
                <w:szCs w:val="24"/>
              </w:rPr>
              <w:t xml:space="preserve"> </w:t>
            </w:r>
            <w:r w:rsidRPr="0089358D">
              <w:rPr>
                <w:rFonts w:ascii="Times New Roman" w:hAnsi="Times New Roman" w:cs="Times New Roman"/>
                <w:sz w:val="24"/>
                <w:szCs w:val="24"/>
              </w:rPr>
              <w:t>&lt;</w:t>
            </w:r>
            <w:r w:rsidRPr="00E947A0">
              <w:rPr>
                <w:rFonts w:ascii="Times New Roman" w:hAnsi="Times New Roman" w:cs="Times New Roman"/>
                <w:color w:val="0000FF"/>
                <w:sz w:val="24"/>
                <w:szCs w:val="24"/>
              </w:rPr>
              <w:t>9.1&gt;</w:t>
            </w:r>
          </w:p>
        </w:tc>
        <w:tc>
          <w:tcPr>
            <w:tcW w:w="724"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71A6D" w:rsidRPr="0066139D" w:rsidRDefault="00171A6D"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71A6D" w:rsidRPr="0066139D" w:rsidRDefault="00171A6D"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r>
      <w:tr w:rsidR="00171A6D" w:rsidRPr="0066139D" w:rsidTr="001B2622">
        <w:tc>
          <w:tcPr>
            <w:tcW w:w="784" w:type="dxa"/>
            <w:tcBorders>
              <w:top w:val="single" w:sz="4" w:space="0" w:color="auto"/>
              <w:left w:val="single" w:sz="4" w:space="0" w:color="auto"/>
              <w:bottom w:val="single" w:sz="4" w:space="0" w:color="auto"/>
              <w:right w:val="single" w:sz="4" w:space="0" w:color="auto"/>
            </w:tcBorders>
          </w:tcPr>
          <w:p w:rsidR="00171A6D" w:rsidRDefault="00171A6D">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171A6D" w:rsidRDefault="000B624E" w:rsidP="000B6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w:t>
            </w:r>
            <w:r w:rsidR="00B14DDC">
              <w:rPr>
                <w:rFonts w:ascii="Times New Roman" w:hAnsi="Times New Roman" w:cs="Times New Roman"/>
                <w:sz w:val="24"/>
                <w:szCs w:val="24"/>
              </w:rPr>
              <w:t xml:space="preserve"> </w:t>
            </w:r>
            <w:r w:rsidRPr="0089358D">
              <w:rPr>
                <w:rFonts w:ascii="Times New Roman" w:hAnsi="Times New Roman" w:cs="Times New Roman"/>
                <w:sz w:val="24"/>
                <w:szCs w:val="24"/>
              </w:rPr>
              <w:t>&lt;</w:t>
            </w:r>
            <w:r w:rsidRPr="00E947A0">
              <w:rPr>
                <w:rFonts w:ascii="Times New Roman" w:hAnsi="Times New Roman" w:cs="Times New Roman"/>
                <w:color w:val="0000FF"/>
                <w:sz w:val="24"/>
                <w:szCs w:val="24"/>
              </w:rPr>
              <w:t>9.</w:t>
            </w:r>
            <w:r>
              <w:rPr>
                <w:rFonts w:ascii="Times New Roman" w:hAnsi="Times New Roman" w:cs="Times New Roman"/>
                <w:color w:val="0000FF"/>
                <w:sz w:val="24"/>
                <w:szCs w:val="24"/>
              </w:rPr>
              <w:t>2</w:t>
            </w:r>
            <w:r w:rsidRPr="00E947A0">
              <w:rPr>
                <w:rFonts w:ascii="Times New Roman" w:hAnsi="Times New Roman" w:cs="Times New Roman"/>
                <w:color w:val="0000FF"/>
                <w:sz w:val="24"/>
                <w:szCs w:val="24"/>
              </w:rPr>
              <w:t>&gt;</w:t>
            </w:r>
          </w:p>
        </w:tc>
        <w:tc>
          <w:tcPr>
            <w:tcW w:w="724"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71A6D" w:rsidRPr="0066139D" w:rsidRDefault="00171A6D"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71A6D" w:rsidRPr="0066139D" w:rsidRDefault="00171A6D"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r>
      <w:tr w:rsidR="00171A6D" w:rsidRPr="0066139D" w:rsidTr="001B2622">
        <w:tc>
          <w:tcPr>
            <w:tcW w:w="784"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w:t>
            </w:r>
          </w:p>
        </w:tc>
        <w:tc>
          <w:tcPr>
            <w:tcW w:w="2044" w:type="dxa"/>
            <w:tcBorders>
              <w:top w:val="single" w:sz="4" w:space="0" w:color="auto"/>
              <w:left w:val="single" w:sz="4" w:space="0" w:color="auto"/>
              <w:bottom w:val="single" w:sz="4" w:space="0" w:color="auto"/>
              <w:right w:val="single" w:sz="4" w:space="0" w:color="auto"/>
            </w:tcBorders>
          </w:tcPr>
          <w:p w:rsidR="00171A6D" w:rsidRPr="0066139D" w:rsidRDefault="009A37C9" w:rsidP="009A37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 223-ФЗ</w:t>
            </w:r>
          </w:p>
        </w:tc>
        <w:tc>
          <w:tcPr>
            <w:tcW w:w="724"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71A6D" w:rsidRPr="0066139D" w:rsidRDefault="00171A6D"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71A6D" w:rsidRPr="0066139D" w:rsidRDefault="00171A6D"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71A6D" w:rsidRPr="0066139D" w:rsidRDefault="00171A6D">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1.4</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rsidP="005F7A14">
            <w:pPr>
              <w:autoSpaceDE w:val="0"/>
              <w:autoSpaceDN w:val="0"/>
              <w:adjustRightInd w:val="0"/>
              <w:spacing w:after="0" w:line="240" w:lineRule="auto"/>
              <w:jc w:val="both"/>
              <w:rPr>
                <w:rFonts w:ascii="Times New Roman" w:hAnsi="Times New Roman" w:cs="Times New Roman"/>
                <w:sz w:val="24"/>
                <w:szCs w:val="24"/>
              </w:rPr>
            </w:pPr>
            <w:r w:rsidRPr="0066139D">
              <w:rPr>
                <w:rFonts w:ascii="Times New Roman" w:hAnsi="Times New Roman" w:cs="Times New Roman"/>
                <w:sz w:val="24"/>
                <w:szCs w:val="24"/>
              </w:rPr>
              <w:t xml:space="preserve">по контрактам (договорам), планируемым к </w:t>
            </w:r>
            <w:r w:rsidRPr="0066139D">
              <w:rPr>
                <w:rFonts w:ascii="Times New Roman" w:hAnsi="Times New Roman" w:cs="Times New Roman"/>
                <w:sz w:val="24"/>
                <w:szCs w:val="24"/>
              </w:rPr>
              <w:lastRenderedPageBreak/>
              <w:t xml:space="preserve">заключению в соответствующем финансовом году с учетом требований Федерального </w:t>
            </w:r>
            <w:hyperlink r:id="rId19" w:history="1">
              <w:r w:rsidRPr="0066139D">
                <w:rPr>
                  <w:rFonts w:ascii="Times New Roman" w:hAnsi="Times New Roman" w:cs="Times New Roman"/>
                  <w:color w:val="0000FF"/>
                  <w:sz w:val="24"/>
                  <w:szCs w:val="24"/>
                </w:rPr>
                <w:t>закона</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44-ФЗ и Федерального </w:t>
            </w:r>
            <w:hyperlink r:id="rId20" w:history="1">
              <w:r w:rsidRPr="0066139D">
                <w:rPr>
                  <w:rFonts w:ascii="Times New Roman" w:hAnsi="Times New Roman" w:cs="Times New Roman"/>
                  <w:color w:val="0000FF"/>
                  <w:sz w:val="24"/>
                  <w:szCs w:val="24"/>
                </w:rPr>
                <w:t>закона</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223-ФЗ </w:t>
            </w:r>
            <w:hyperlink w:anchor="Par1213" w:history="1">
              <w:r w:rsidRPr="0066139D">
                <w:rPr>
                  <w:rFonts w:ascii="Times New Roman" w:hAnsi="Times New Roman" w:cs="Times New Roman"/>
                  <w:color w:val="0000FF"/>
                  <w:sz w:val="24"/>
                  <w:szCs w:val="24"/>
                </w:rPr>
                <w:t>&lt;12&gt;</w:t>
              </w:r>
            </w:hyperlink>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bookmarkStart w:id="33" w:name="Par1068"/>
            <w:bookmarkEnd w:id="33"/>
            <w:r w:rsidRPr="0066139D">
              <w:rPr>
                <w:rFonts w:ascii="Times New Roman" w:hAnsi="Times New Roman" w:cs="Times New Roman"/>
                <w:sz w:val="24"/>
                <w:szCs w:val="24"/>
              </w:rPr>
              <w:lastRenderedPageBreak/>
              <w:t>26400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lastRenderedPageBreak/>
              <w:t>1.4.1</w:t>
            </w:r>
          </w:p>
        </w:tc>
        <w:tc>
          <w:tcPr>
            <w:tcW w:w="2044" w:type="dxa"/>
            <w:tcBorders>
              <w:top w:val="single" w:sz="4" w:space="0" w:color="auto"/>
              <w:left w:val="single" w:sz="4" w:space="0" w:color="auto"/>
              <w:bottom w:val="single" w:sz="4" w:space="0" w:color="auto"/>
              <w:right w:val="single" w:sz="4" w:space="0" w:color="auto"/>
            </w:tcBorders>
          </w:tcPr>
          <w:p w:rsidR="001B2622" w:rsidRPr="00981DE8"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в том </w:t>
            </w:r>
            <w:r w:rsidRPr="00981DE8">
              <w:rPr>
                <w:rFonts w:ascii="Times New Roman" w:hAnsi="Times New Roman" w:cs="Times New Roman"/>
                <w:sz w:val="24"/>
                <w:szCs w:val="24"/>
              </w:rPr>
              <w:t>числе:</w:t>
            </w:r>
          </w:p>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981DE8">
              <w:rPr>
                <w:rFonts w:ascii="Times New Roman" w:hAnsi="Times New Roman" w:cs="Times New Roman"/>
                <w:sz w:val="24"/>
                <w:szCs w:val="24"/>
              </w:rPr>
              <w:t xml:space="preserve">за счет субсидий, предоставляемых </w:t>
            </w:r>
            <w:r w:rsidRPr="0066139D">
              <w:rPr>
                <w:rFonts w:ascii="Times New Roman" w:hAnsi="Times New Roman" w:cs="Times New Roman"/>
                <w:sz w:val="24"/>
                <w:szCs w:val="24"/>
              </w:rPr>
              <w:t>на финансовое обеспечение выполнения государственного (муниципального) задания</w:t>
            </w:r>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bookmarkStart w:id="34" w:name="Par1077"/>
            <w:bookmarkEnd w:id="34"/>
            <w:r w:rsidRPr="0066139D">
              <w:rPr>
                <w:rFonts w:ascii="Times New Roman" w:hAnsi="Times New Roman" w:cs="Times New Roman"/>
                <w:sz w:val="24"/>
                <w:szCs w:val="24"/>
              </w:rPr>
              <w:t>26410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1.4.1.1</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1B2622" w:rsidRPr="0066139D" w:rsidRDefault="001B2622" w:rsidP="00B44708">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в соответствии с Федеральным </w:t>
            </w:r>
            <w:hyperlink r:id="rId21" w:history="1">
              <w:r w:rsidRPr="00B44708">
                <w:rPr>
                  <w:rFonts w:ascii="Times New Roman" w:hAnsi="Times New Roman" w:cs="Times New Roman"/>
                  <w:sz w:val="24"/>
                  <w:szCs w:val="24"/>
                </w:rPr>
                <w:t>законом</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44-ФЗ</w:t>
            </w:r>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26411</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1.4.1.2</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rsidP="00B44708">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в соответствии с Федеральным </w:t>
            </w:r>
            <w:hyperlink r:id="rId22" w:history="1">
              <w:r w:rsidRPr="00B44708">
                <w:rPr>
                  <w:rFonts w:ascii="Times New Roman" w:hAnsi="Times New Roman" w:cs="Times New Roman"/>
                  <w:sz w:val="24"/>
                  <w:szCs w:val="24"/>
                </w:rPr>
                <w:t>законом</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223-ФЗ </w:t>
            </w:r>
            <w:hyperlink w:anchor="Par1214" w:history="1">
              <w:r w:rsidRPr="00B44708">
                <w:rPr>
                  <w:rFonts w:ascii="Times New Roman" w:hAnsi="Times New Roman" w:cs="Times New Roman"/>
                  <w:sz w:val="24"/>
                  <w:szCs w:val="24"/>
                </w:rPr>
                <w:t>&lt;13&gt;</w:t>
              </w:r>
            </w:hyperlink>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26412</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1.4.2</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за счет субсидий, предоставляемых в соответствии с </w:t>
            </w:r>
            <w:hyperlink r:id="rId23" w:history="1">
              <w:r w:rsidRPr="00B44708">
                <w:rPr>
                  <w:rFonts w:ascii="Times New Roman" w:hAnsi="Times New Roman" w:cs="Times New Roman"/>
                  <w:sz w:val="24"/>
                  <w:szCs w:val="24"/>
                </w:rPr>
                <w:t>абзацем вторым пункта 1 статьи 78.1</w:t>
              </w:r>
            </w:hyperlink>
            <w:r w:rsidRPr="0066139D">
              <w:rPr>
                <w:rFonts w:ascii="Times New Roman" w:hAnsi="Times New Roman" w:cs="Times New Roman"/>
                <w:sz w:val="24"/>
                <w:szCs w:val="24"/>
              </w:rPr>
              <w:t xml:space="preserve"> Бюджетного кодекса Российской Федерации</w:t>
            </w:r>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bookmarkStart w:id="35" w:name="Par1102"/>
            <w:bookmarkEnd w:id="35"/>
            <w:r w:rsidRPr="0066139D">
              <w:rPr>
                <w:rFonts w:ascii="Times New Roman" w:hAnsi="Times New Roman" w:cs="Times New Roman"/>
                <w:sz w:val="24"/>
                <w:szCs w:val="24"/>
              </w:rPr>
              <w:t>26420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1.4.2.1</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1B2622" w:rsidRPr="0066139D" w:rsidRDefault="001B2622" w:rsidP="00AB544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в соответствии с Федеральным </w:t>
            </w:r>
            <w:hyperlink r:id="rId24" w:history="1">
              <w:r w:rsidRPr="00AB5444">
                <w:rPr>
                  <w:rFonts w:ascii="Times New Roman" w:hAnsi="Times New Roman" w:cs="Times New Roman"/>
                  <w:sz w:val="24"/>
                  <w:szCs w:val="24"/>
                </w:rPr>
                <w:t>законом</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44-ФЗ</w:t>
            </w:r>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26421</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F01CBC" w:rsidRPr="0066139D" w:rsidTr="001B2622">
        <w:tc>
          <w:tcPr>
            <w:tcW w:w="784" w:type="dxa"/>
            <w:tcBorders>
              <w:top w:val="single" w:sz="4" w:space="0" w:color="auto"/>
              <w:left w:val="single" w:sz="4" w:space="0" w:color="auto"/>
              <w:bottom w:val="single" w:sz="4" w:space="0" w:color="auto"/>
              <w:right w:val="single" w:sz="4" w:space="0" w:color="auto"/>
            </w:tcBorders>
          </w:tcPr>
          <w:p w:rsidR="00F01CBC" w:rsidRPr="0066139D" w:rsidRDefault="00F01CBC">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F01CBC" w:rsidRPr="0066139D" w:rsidRDefault="00F01CBC" w:rsidP="00545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w:t>
            </w:r>
            <w:r w:rsidR="005453C4">
              <w:rPr>
                <w:rFonts w:ascii="Times New Roman" w:hAnsi="Times New Roman" w:cs="Times New Roman"/>
                <w:sz w:val="24"/>
                <w:szCs w:val="24"/>
              </w:rPr>
              <w:t xml:space="preserve"> </w:t>
            </w:r>
            <w:r w:rsidR="005453C4" w:rsidRPr="0089358D">
              <w:rPr>
                <w:rFonts w:ascii="Times New Roman" w:hAnsi="Times New Roman" w:cs="Times New Roman"/>
                <w:sz w:val="24"/>
                <w:szCs w:val="24"/>
              </w:rPr>
              <w:t>&lt;</w:t>
            </w:r>
            <w:r w:rsidR="005453C4" w:rsidRPr="00E947A0">
              <w:rPr>
                <w:rFonts w:ascii="Times New Roman" w:hAnsi="Times New Roman" w:cs="Times New Roman"/>
                <w:color w:val="0000FF"/>
                <w:sz w:val="24"/>
                <w:szCs w:val="24"/>
              </w:rPr>
              <w:t>9.1&gt;</w:t>
            </w:r>
            <w:r w:rsidR="005453C4">
              <w:rPr>
                <w:rFonts w:ascii="Times New Roman" w:hAnsi="Times New Roman" w:cs="Times New Roman"/>
                <w:color w:val="0000FF"/>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F01CBC" w:rsidRPr="0066139D" w:rsidRDefault="00F01CBC">
            <w:pPr>
              <w:autoSpaceDE w:val="0"/>
              <w:autoSpaceDN w:val="0"/>
              <w:adjustRightInd w:val="0"/>
              <w:spacing w:after="0" w:line="240" w:lineRule="auto"/>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F01CBC" w:rsidRPr="0066139D" w:rsidRDefault="00F01CBC">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01CBC" w:rsidRPr="0066139D" w:rsidRDefault="00F01CBC"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01CBC" w:rsidRPr="0066139D" w:rsidRDefault="00F01CBC"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F01CBC" w:rsidRPr="0066139D" w:rsidRDefault="00F01CB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01CBC" w:rsidRPr="0066139D" w:rsidRDefault="00F01CB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01CBC" w:rsidRPr="0066139D" w:rsidRDefault="00F01CBC">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F01CBC" w:rsidRPr="0066139D" w:rsidRDefault="00F01CBC">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1.4.2.2</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rsidP="00AB5444">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в соответствии с Федеральным </w:t>
            </w:r>
            <w:hyperlink r:id="rId25" w:history="1">
              <w:r w:rsidRPr="00AB5444">
                <w:rPr>
                  <w:rFonts w:ascii="Times New Roman" w:hAnsi="Times New Roman" w:cs="Times New Roman"/>
                  <w:sz w:val="24"/>
                  <w:szCs w:val="24"/>
                </w:rPr>
                <w:t>законом</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223-</w:t>
            </w:r>
            <w:r w:rsidRPr="0066139D">
              <w:rPr>
                <w:rFonts w:ascii="Times New Roman" w:hAnsi="Times New Roman" w:cs="Times New Roman"/>
                <w:sz w:val="24"/>
                <w:szCs w:val="24"/>
              </w:rPr>
              <w:lastRenderedPageBreak/>
              <w:t xml:space="preserve">ФЗ </w:t>
            </w:r>
            <w:hyperlink w:anchor="Par1214" w:history="1">
              <w:r w:rsidRPr="00AB5444">
                <w:rPr>
                  <w:rFonts w:ascii="Times New Roman" w:hAnsi="Times New Roman" w:cs="Times New Roman"/>
                  <w:sz w:val="24"/>
                  <w:szCs w:val="24"/>
                </w:rPr>
                <w:t>&lt;13&gt;</w:t>
              </w:r>
            </w:hyperlink>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lastRenderedPageBreak/>
              <w:t>26422</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lastRenderedPageBreak/>
              <w:t>1.4.3</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за счет субсидий, предоставляемых на осуществление капитальных вложений </w:t>
            </w:r>
            <w:hyperlink w:anchor="Par1215" w:history="1">
              <w:r w:rsidRPr="00AB5444">
                <w:rPr>
                  <w:rFonts w:ascii="Times New Roman" w:hAnsi="Times New Roman" w:cs="Times New Roman"/>
                  <w:sz w:val="24"/>
                  <w:szCs w:val="24"/>
                </w:rPr>
                <w:t>&lt;14&gt;</w:t>
              </w:r>
            </w:hyperlink>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bookmarkStart w:id="36" w:name="Par1127"/>
            <w:bookmarkEnd w:id="36"/>
            <w:r w:rsidRPr="0066139D">
              <w:rPr>
                <w:rFonts w:ascii="Times New Roman" w:hAnsi="Times New Roman" w:cs="Times New Roman"/>
                <w:sz w:val="24"/>
                <w:szCs w:val="24"/>
              </w:rPr>
              <w:t>26430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5453C4" w:rsidRPr="0066139D" w:rsidTr="001B2622">
        <w:tc>
          <w:tcPr>
            <w:tcW w:w="784"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w:t>
            </w:r>
            <w:r w:rsidRPr="0089358D">
              <w:rPr>
                <w:rFonts w:ascii="Times New Roman" w:hAnsi="Times New Roman" w:cs="Times New Roman"/>
                <w:sz w:val="24"/>
                <w:szCs w:val="24"/>
              </w:rPr>
              <w:t>&lt;</w:t>
            </w:r>
            <w:r w:rsidRPr="00E947A0">
              <w:rPr>
                <w:rFonts w:ascii="Times New Roman" w:hAnsi="Times New Roman" w:cs="Times New Roman"/>
                <w:color w:val="0000FF"/>
                <w:sz w:val="24"/>
                <w:szCs w:val="24"/>
              </w:rPr>
              <w:t>9.1&gt;</w:t>
            </w:r>
            <w:r>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453C4" w:rsidRPr="0066139D" w:rsidRDefault="005453C4"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453C4" w:rsidRPr="0066139D" w:rsidRDefault="005453C4"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rPr>
                <w:rFonts w:ascii="Times New Roman" w:hAnsi="Times New Roman" w:cs="Times New Roman"/>
                <w:sz w:val="24"/>
                <w:szCs w:val="24"/>
              </w:rPr>
            </w:pPr>
          </w:p>
        </w:tc>
      </w:tr>
      <w:tr w:rsidR="005453C4" w:rsidRPr="0066139D" w:rsidTr="001B2622">
        <w:tc>
          <w:tcPr>
            <w:tcW w:w="784"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5453C4" w:rsidRPr="0066139D" w:rsidRDefault="005453C4" w:rsidP="00545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w:t>
            </w:r>
            <w:r w:rsidRPr="0089358D">
              <w:rPr>
                <w:rFonts w:ascii="Times New Roman" w:hAnsi="Times New Roman" w:cs="Times New Roman"/>
                <w:sz w:val="24"/>
                <w:szCs w:val="24"/>
              </w:rPr>
              <w:t>&lt;</w:t>
            </w:r>
            <w:r w:rsidRPr="00E947A0">
              <w:rPr>
                <w:rFonts w:ascii="Times New Roman" w:hAnsi="Times New Roman" w:cs="Times New Roman"/>
                <w:color w:val="0000FF"/>
                <w:sz w:val="24"/>
                <w:szCs w:val="24"/>
              </w:rPr>
              <w:t>9.</w:t>
            </w:r>
            <w:r>
              <w:rPr>
                <w:rFonts w:ascii="Times New Roman" w:hAnsi="Times New Roman" w:cs="Times New Roman"/>
                <w:color w:val="0000FF"/>
                <w:sz w:val="24"/>
                <w:szCs w:val="24"/>
              </w:rPr>
              <w:t>2</w:t>
            </w:r>
            <w:r w:rsidRPr="00E947A0">
              <w:rPr>
                <w:rFonts w:ascii="Times New Roman" w:hAnsi="Times New Roman" w:cs="Times New Roman"/>
                <w:color w:val="0000FF"/>
                <w:sz w:val="24"/>
                <w:szCs w:val="24"/>
              </w:rPr>
              <w:t>&gt;</w:t>
            </w:r>
            <w:r>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453C4" w:rsidRPr="0066139D" w:rsidRDefault="005453C4"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453C4" w:rsidRPr="0066139D" w:rsidRDefault="005453C4"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5453C4" w:rsidRPr="0066139D" w:rsidRDefault="005453C4">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1.4.4</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за счет прочих источников финансового обеспечения</w:t>
            </w:r>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26450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1.4.4.1</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p w:rsidR="001B2622" w:rsidRPr="0066139D" w:rsidRDefault="001B2622" w:rsidP="000979C1">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в соответствии с Федеральным </w:t>
            </w:r>
            <w:hyperlink r:id="rId26" w:history="1">
              <w:r w:rsidRPr="0066139D">
                <w:rPr>
                  <w:rFonts w:ascii="Times New Roman" w:hAnsi="Times New Roman" w:cs="Times New Roman"/>
                  <w:color w:val="0000FF"/>
                  <w:sz w:val="24"/>
                  <w:szCs w:val="24"/>
                </w:rPr>
                <w:t>законом</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44-ФЗ</w:t>
            </w:r>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26451</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F54871" w:rsidRPr="0066139D" w:rsidTr="001B2622">
        <w:tc>
          <w:tcPr>
            <w:tcW w:w="784" w:type="dxa"/>
            <w:tcBorders>
              <w:top w:val="single" w:sz="4" w:space="0" w:color="auto"/>
              <w:left w:val="single" w:sz="4" w:space="0" w:color="auto"/>
              <w:bottom w:val="single" w:sz="4" w:space="0" w:color="auto"/>
              <w:right w:val="single" w:sz="4" w:space="0" w:color="auto"/>
            </w:tcBorders>
          </w:tcPr>
          <w:p w:rsidR="00F54871" w:rsidRPr="0066139D" w:rsidRDefault="00F54871">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F54871" w:rsidRPr="0066139D" w:rsidRDefault="00F548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w:t>
            </w:r>
            <w:r w:rsidRPr="0089358D">
              <w:rPr>
                <w:rFonts w:ascii="Times New Roman" w:hAnsi="Times New Roman" w:cs="Times New Roman"/>
                <w:sz w:val="24"/>
                <w:szCs w:val="24"/>
              </w:rPr>
              <w:t>&lt;</w:t>
            </w:r>
            <w:r w:rsidRPr="00E947A0">
              <w:rPr>
                <w:rFonts w:ascii="Times New Roman" w:hAnsi="Times New Roman" w:cs="Times New Roman"/>
                <w:color w:val="0000FF"/>
                <w:sz w:val="24"/>
                <w:szCs w:val="24"/>
              </w:rPr>
              <w:t>9.1&gt;</w:t>
            </w:r>
            <w:r>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F54871" w:rsidRPr="0066139D" w:rsidRDefault="00E93398">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26451</w:t>
            </w:r>
          </w:p>
        </w:tc>
        <w:tc>
          <w:tcPr>
            <w:tcW w:w="904" w:type="dxa"/>
            <w:tcBorders>
              <w:top w:val="single" w:sz="4" w:space="0" w:color="auto"/>
              <w:left w:val="single" w:sz="4" w:space="0" w:color="auto"/>
              <w:bottom w:val="single" w:sz="4" w:space="0" w:color="auto"/>
              <w:right w:val="single" w:sz="4" w:space="0" w:color="auto"/>
            </w:tcBorders>
          </w:tcPr>
          <w:p w:rsidR="00F54871" w:rsidRPr="0066139D" w:rsidRDefault="00E933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F54871" w:rsidRPr="0066139D" w:rsidRDefault="00F54871"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871" w:rsidRPr="0066139D" w:rsidRDefault="00F54871"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F54871" w:rsidRPr="0066139D" w:rsidRDefault="00F5487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871" w:rsidRPr="0066139D" w:rsidRDefault="00F54871">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54871" w:rsidRPr="0066139D" w:rsidRDefault="00F54871">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F54871" w:rsidRPr="0066139D" w:rsidRDefault="00F54871">
            <w:pPr>
              <w:autoSpaceDE w:val="0"/>
              <w:autoSpaceDN w:val="0"/>
              <w:adjustRightInd w:val="0"/>
              <w:spacing w:after="0" w:line="240" w:lineRule="auto"/>
              <w:rPr>
                <w:rFonts w:ascii="Times New Roman" w:hAnsi="Times New Roman" w:cs="Times New Roman"/>
                <w:sz w:val="24"/>
                <w:szCs w:val="24"/>
              </w:rPr>
            </w:pPr>
          </w:p>
        </w:tc>
      </w:tr>
      <w:tr w:rsidR="00F54871" w:rsidRPr="0066139D" w:rsidTr="001B2622">
        <w:tc>
          <w:tcPr>
            <w:tcW w:w="784" w:type="dxa"/>
            <w:tcBorders>
              <w:top w:val="single" w:sz="4" w:space="0" w:color="auto"/>
              <w:left w:val="single" w:sz="4" w:space="0" w:color="auto"/>
              <w:bottom w:val="single" w:sz="4" w:space="0" w:color="auto"/>
              <w:right w:val="single" w:sz="4" w:space="0" w:color="auto"/>
            </w:tcBorders>
          </w:tcPr>
          <w:p w:rsidR="00F54871" w:rsidRPr="0066139D" w:rsidRDefault="00F54871">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F54871" w:rsidRPr="0066139D" w:rsidRDefault="00F54871" w:rsidP="00F548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w:t>
            </w:r>
            <w:r w:rsidRPr="0089358D">
              <w:rPr>
                <w:rFonts w:ascii="Times New Roman" w:hAnsi="Times New Roman" w:cs="Times New Roman"/>
                <w:sz w:val="24"/>
                <w:szCs w:val="24"/>
              </w:rPr>
              <w:t>&lt;</w:t>
            </w:r>
            <w:r w:rsidRPr="00E947A0">
              <w:rPr>
                <w:rFonts w:ascii="Times New Roman" w:hAnsi="Times New Roman" w:cs="Times New Roman"/>
                <w:color w:val="0000FF"/>
                <w:sz w:val="24"/>
                <w:szCs w:val="24"/>
              </w:rPr>
              <w:t>9.</w:t>
            </w:r>
            <w:r>
              <w:rPr>
                <w:rFonts w:ascii="Times New Roman" w:hAnsi="Times New Roman" w:cs="Times New Roman"/>
                <w:color w:val="0000FF"/>
                <w:sz w:val="24"/>
                <w:szCs w:val="24"/>
              </w:rPr>
              <w:t>2</w:t>
            </w:r>
            <w:r w:rsidRPr="00E947A0">
              <w:rPr>
                <w:rFonts w:ascii="Times New Roman" w:hAnsi="Times New Roman" w:cs="Times New Roman"/>
                <w:color w:val="0000FF"/>
                <w:sz w:val="24"/>
                <w:szCs w:val="24"/>
              </w:rPr>
              <w:t>&gt;</w:t>
            </w:r>
            <w:r>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F54871" w:rsidRPr="0066139D" w:rsidRDefault="00E93398">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26451</w:t>
            </w:r>
          </w:p>
        </w:tc>
        <w:tc>
          <w:tcPr>
            <w:tcW w:w="904" w:type="dxa"/>
            <w:tcBorders>
              <w:top w:val="single" w:sz="4" w:space="0" w:color="auto"/>
              <w:left w:val="single" w:sz="4" w:space="0" w:color="auto"/>
              <w:bottom w:val="single" w:sz="4" w:space="0" w:color="auto"/>
              <w:right w:val="single" w:sz="4" w:space="0" w:color="auto"/>
            </w:tcBorders>
          </w:tcPr>
          <w:p w:rsidR="00F54871" w:rsidRPr="0066139D" w:rsidRDefault="00F54871">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871" w:rsidRPr="0066139D" w:rsidRDefault="00F54871"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871" w:rsidRPr="0066139D" w:rsidRDefault="00F54871"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F54871" w:rsidRPr="0066139D" w:rsidRDefault="00F5487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871" w:rsidRPr="0066139D" w:rsidRDefault="00F54871">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54871" w:rsidRPr="0066139D" w:rsidRDefault="00F54871">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F54871" w:rsidRPr="0066139D" w:rsidRDefault="00F54871">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1.4.4.2</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rsidP="000979C1">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в соответствии с Федеральным </w:t>
            </w:r>
            <w:hyperlink r:id="rId27" w:history="1">
              <w:r w:rsidRPr="0066139D">
                <w:rPr>
                  <w:rFonts w:ascii="Times New Roman" w:hAnsi="Times New Roman" w:cs="Times New Roman"/>
                  <w:color w:val="0000FF"/>
                  <w:sz w:val="24"/>
                  <w:szCs w:val="24"/>
                </w:rPr>
                <w:t>законом</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223-ФЗ</w:t>
            </w:r>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26452</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2</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rsidP="000979C1">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w:t>
            </w:r>
            <w:hyperlink r:id="rId28" w:history="1">
              <w:r w:rsidRPr="0066139D">
                <w:rPr>
                  <w:rFonts w:ascii="Times New Roman" w:hAnsi="Times New Roman" w:cs="Times New Roman"/>
                  <w:color w:val="0000FF"/>
                  <w:sz w:val="24"/>
                  <w:szCs w:val="24"/>
                </w:rPr>
                <w:t>законом</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44-ФЗ, по </w:t>
            </w:r>
            <w:r>
              <w:rPr>
                <w:rFonts w:ascii="Times New Roman" w:hAnsi="Times New Roman" w:cs="Times New Roman"/>
                <w:sz w:val="24"/>
                <w:szCs w:val="24"/>
              </w:rPr>
              <w:t xml:space="preserve"> </w:t>
            </w:r>
            <w:r w:rsidRPr="0066139D">
              <w:rPr>
                <w:rFonts w:ascii="Times New Roman" w:hAnsi="Times New Roman" w:cs="Times New Roman"/>
                <w:sz w:val="24"/>
                <w:szCs w:val="24"/>
              </w:rPr>
              <w:t xml:space="preserve">соответствующему году закупки </w:t>
            </w:r>
            <w:hyperlink w:anchor="Par1216" w:history="1">
              <w:r w:rsidRPr="0066139D">
                <w:rPr>
                  <w:rFonts w:ascii="Times New Roman" w:hAnsi="Times New Roman" w:cs="Times New Roman"/>
                  <w:color w:val="0000FF"/>
                  <w:sz w:val="24"/>
                  <w:szCs w:val="24"/>
                </w:rPr>
                <w:t>&lt;15&gt;</w:t>
              </w:r>
            </w:hyperlink>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26500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 по году начала закупки:</w:t>
            </w:r>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26510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3</w:t>
            </w: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rsidP="000979C1">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 xml:space="preserve">Итого по договорам, планируемым к </w:t>
            </w:r>
            <w:r w:rsidRPr="0066139D">
              <w:rPr>
                <w:rFonts w:ascii="Times New Roman" w:hAnsi="Times New Roman" w:cs="Times New Roman"/>
                <w:sz w:val="24"/>
                <w:szCs w:val="24"/>
              </w:rPr>
              <w:lastRenderedPageBreak/>
              <w:t xml:space="preserve">заключению в соответствующем финансовом году в соответствии с Федеральным </w:t>
            </w:r>
            <w:hyperlink r:id="rId29" w:history="1">
              <w:r w:rsidRPr="0066139D">
                <w:rPr>
                  <w:rFonts w:ascii="Times New Roman" w:hAnsi="Times New Roman" w:cs="Times New Roman"/>
                  <w:color w:val="0000FF"/>
                  <w:sz w:val="24"/>
                  <w:szCs w:val="24"/>
                </w:rPr>
                <w:t>законом</w:t>
              </w:r>
            </w:hyperlink>
            <w:r w:rsidRPr="0066139D">
              <w:rPr>
                <w:rFonts w:ascii="Times New Roman" w:hAnsi="Times New Roman" w:cs="Times New Roman"/>
                <w:sz w:val="24"/>
                <w:szCs w:val="24"/>
              </w:rPr>
              <w:t xml:space="preserve"> </w:t>
            </w:r>
            <w:r>
              <w:rPr>
                <w:rFonts w:ascii="Times New Roman" w:hAnsi="Times New Roman" w:cs="Times New Roman"/>
                <w:sz w:val="24"/>
                <w:szCs w:val="24"/>
              </w:rPr>
              <w:t>№</w:t>
            </w:r>
            <w:r w:rsidRPr="0066139D">
              <w:rPr>
                <w:rFonts w:ascii="Times New Roman" w:hAnsi="Times New Roman" w:cs="Times New Roman"/>
                <w:sz w:val="24"/>
                <w:szCs w:val="24"/>
              </w:rPr>
              <w:t xml:space="preserve"> 223-ФЗ, по соответствующему году закупки</w:t>
            </w:r>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lastRenderedPageBreak/>
              <w:t>26600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r w:rsidR="001B2622" w:rsidRPr="0066139D" w:rsidTr="001B2622">
        <w:tc>
          <w:tcPr>
            <w:tcW w:w="78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 по году начала закупки:</w:t>
            </w:r>
          </w:p>
        </w:tc>
        <w:tc>
          <w:tcPr>
            <w:tcW w:w="72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26610</w:t>
            </w:r>
          </w:p>
        </w:tc>
        <w:tc>
          <w:tcPr>
            <w:tcW w:w="904"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rsidP="001B2622">
            <w:pPr>
              <w:autoSpaceDE w:val="0"/>
              <w:autoSpaceDN w:val="0"/>
              <w:adjustRightInd w:val="0"/>
              <w:spacing w:after="0" w:line="240" w:lineRule="auto"/>
              <w:ind w:left="-4456" w:right="-4598"/>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1B2622" w:rsidRPr="0066139D" w:rsidRDefault="001B2622">
            <w:pPr>
              <w:autoSpaceDE w:val="0"/>
              <w:autoSpaceDN w:val="0"/>
              <w:adjustRightInd w:val="0"/>
              <w:spacing w:after="0" w:line="240" w:lineRule="auto"/>
              <w:rPr>
                <w:rFonts w:ascii="Times New Roman" w:hAnsi="Times New Roman" w:cs="Times New Roman"/>
                <w:sz w:val="24"/>
                <w:szCs w:val="24"/>
              </w:rPr>
            </w:pPr>
          </w:p>
        </w:tc>
      </w:tr>
    </w:tbl>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pPr>
    </w:p>
    <w:p w:rsidR="0066139D" w:rsidRPr="0066139D" w:rsidRDefault="0066139D" w:rsidP="0066139D">
      <w:pPr>
        <w:autoSpaceDE w:val="0"/>
        <w:autoSpaceDN w:val="0"/>
        <w:adjustRightInd w:val="0"/>
        <w:spacing w:line="240" w:lineRule="auto"/>
        <w:jc w:val="both"/>
        <w:rPr>
          <w:rFonts w:ascii="Times New Roman" w:hAnsi="Times New Roman" w:cs="Times New Roman"/>
          <w:sz w:val="24"/>
          <w:szCs w:val="24"/>
        </w:rPr>
      </w:pPr>
      <w:r w:rsidRPr="0066139D">
        <w:rPr>
          <w:rFonts w:ascii="Times New Roman" w:hAnsi="Times New Roman" w:cs="Times New Roman"/>
          <w:sz w:val="24"/>
          <w:szCs w:val="24"/>
        </w:rPr>
        <w:t xml:space="preserve">    Руководитель учреждения    _____________  _________  __________________</w:t>
      </w:r>
    </w:p>
    <w:p w:rsidR="000979C1" w:rsidRPr="0066139D" w:rsidRDefault="0066139D" w:rsidP="000979C1">
      <w:pPr>
        <w:autoSpaceDE w:val="0"/>
        <w:autoSpaceDN w:val="0"/>
        <w:adjustRightInd w:val="0"/>
        <w:spacing w:line="240" w:lineRule="auto"/>
        <w:jc w:val="both"/>
        <w:rPr>
          <w:rFonts w:ascii="Times New Roman" w:hAnsi="Times New Roman" w:cs="Times New Roman"/>
          <w:sz w:val="24"/>
          <w:szCs w:val="24"/>
        </w:rPr>
      </w:pPr>
      <w:r w:rsidRPr="0066139D">
        <w:rPr>
          <w:rFonts w:ascii="Times New Roman" w:hAnsi="Times New Roman" w:cs="Times New Roman"/>
          <w:sz w:val="24"/>
          <w:szCs w:val="24"/>
        </w:rPr>
        <w:t xml:space="preserve">    </w:t>
      </w:r>
      <w:r w:rsidR="000979C1">
        <w:rPr>
          <w:rFonts w:ascii="Times New Roman" w:hAnsi="Times New Roman" w:cs="Times New Roman"/>
          <w:sz w:val="24"/>
          <w:szCs w:val="24"/>
        </w:rPr>
        <w:t xml:space="preserve">                                              </w:t>
      </w:r>
      <w:r w:rsidRPr="0066139D">
        <w:rPr>
          <w:rFonts w:ascii="Times New Roman" w:hAnsi="Times New Roman" w:cs="Times New Roman"/>
          <w:sz w:val="24"/>
          <w:szCs w:val="24"/>
        </w:rPr>
        <w:t xml:space="preserve">      (должность)  </w:t>
      </w:r>
      <w:r w:rsidR="000979C1">
        <w:rPr>
          <w:rFonts w:ascii="Times New Roman" w:hAnsi="Times New Roman" w:cs="Times New Roman"/>
          <w:sz w:val="24"/>
          <w:szCs w:val="24"/>
        </w:rPr>
        <w:t xml:space="preserve">  </w:t>
      </w:r>
      <w:r w:rsidRPr="0066139D">
        <w:rPr>
          <w:rFonts w:ascii="Times New Roman" w:hAnsi="Times New Roman" w:cs="Times New Roman"/>
          <w:sz w:val="24"/>
          <w:szCs w:val="24"/>
        </w:rPr>
        <w:t xml:space="preserve"> (подпись)     (расшифровка</w:t>
      </w:r>
      <w:r w:rsidR="000979C1">
        <w:rPr>
          <w:rFonts w:ascii="Times New Roman" w:hAnsi="Times New Roman" w:cs="Times New Roman"/>
          <w:sz w:val="24"/>
          <w:szCs w:val="24"/>
        </w:rPr>
        <w:t xml:space="preserve"> </w:t>
      </w:r>
      <w:r w:rsidR="000979C1" w:rsidRPr="0066139D">
        <w:rPr>
          <w:rFonts w:ascii="Times New Roman" w:hAnsi="Times New Roman" w:cs="Times New Roman"/>
          <w:sz w:val="24"/>
          <w:szCs w:val="24"/>
        </w:rPr>
        <w:t>подписи)</w:t>
      </w:r>
    </w:p>
    <w:p w:rsidR="0066139D" w:rsidRPr="0066139D" w:rsidRDefault="000979C1" w:rsidP="006613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139D" w:rsidRPr="0066139D">
        <w:rPr>
          <w:rFonts w:ascii="Times New Roman" w:hAnsi="Times New Roman" w:cs="Times New Roman"/>
          <w:sz w:val="24"/>
          <w:szCs w:val="24"/>
        </w:rPr>
        <w:t xml:space="preserve">   Исполнитель              </w:t>
      </w:r>
      <w:r>
        <w:rPr>
          <w:rFonts w:ascii="Times New Roman" w:hAnsi="Times New Roman" w:cs="Times New Roman"/>
          <w:sz w:val="24"/>
          <w:szCs w:val="24"/>
        </w:rPr>
        <w:t xml:space="preserve">         </w:t>
      </w:r>
      <w:r w:rsidR="0066139D" w:rsidRPr="0066139D">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0066139D" w:rsidRPr="0066139D">
        <w:rPr>
          <w:rFonts w:ascii="Times New Roman" w:hAnsi="Times New Roman" w:cs="Times New Roman"/>
          <w:sz w:val="24"/>
          <w:szCs w:val="24"/>
        </w:rPr>
        <w:t xml:space="preserve">_________ </w:t>
      </w:r>
      <w:r>
        <w:rPr>
          <w:rFonts w:ascii="Times New Roman" w:hAnsi="Times New Roman" w:cs="Times New Roman"/>
          <w:sz w:val="24"/>
          <w:szCs w:val="24"/>
        </w:rPr>
        <w:t xml:space="preserve">   </w:t>
      </w:r>
      <w:r w:rsidR="0066139D" w:rsidRPr="0066139D">
        <w:rPr>
          <w:rFonts w:ascii="Times New Roman" w:hAnsi="Times New Roman" w:cs="Times New Roman"/>
          <w:sz w:val="24"/>
          <w:szCs w:val="24"/>
        </w:rPr>
        <w:t xml:space="preserve"> __________________</w:t>
      </w:r>
    </w:p>
    <w:p w:rsidR="0066139D" w:rsidRPr="0066139D" w:rsidRDefault="0066139D" w:rsidP="0066139D">
      <w:pPr>
        <w:autoSpaceDE w:val="0"/>
        <w:autoSpaceDN w:val="0"/>
        <w:adjustRightInd w:val="0"/>
        <w:spacing w:line="240" w:lineRule="auto"/>
        <w:jc w:val="both"/>
        <w:rPr>
          <w:rFonts w:ascii="Times New Roman" w:hAnsi="Times New Roman" w:cs="Times New Roman"/>
          <w:sz w:val="24"/>
          <w:szCs w:val="24"/>
        </w:rPr>
      </w:pPr>
      <w:r w:rsidRPr="0066139D">
        <w:rPr>
          <w:rFonts w:ascii="Times New Roman" w:hAnsi="Times New Roman" w:cs="Times New Roman"/>
          <w:sz w:val="24"/>
          <w:szCs w:val="24"/>
        </w:rPr>
        <w:t xml:space="preserve">                               </w:t>
      </w:r>
      <w:r w:rsidR="000979C1">
        <w:rPr>
          <w:rFonts w:ascii="Times New Roman" w:hAnsi="Times New Roman" w:cs="Times New Roman"/>
          <w:sz w:val="24"/>
          <w:szCs w:val="24"/>
        </w:rPr>
        <w:t xml:space="preserve">               </w:t>
      </w:r>
      <w:r w:rsidRPr="0066139D">
        <w:rPr>
          <w:rFonts w:ascii="Times New Roman" w:hAnsi="Times New Roman" w:cs="Times New Roman"/>
          <w:sz w:val="24"/>
          <w:szCs w:val="24"/>
        </w:rPr>
        <w:t xml:space="preserve"> </w:t>
      </w:r>
      <w:r w:rsidR="000979C1">
        <w:rPr>
          <w:rFonts w:ascii="Times New Roman" w:hAnsi="Times New Roman" w:cs="Times New Roman"/>
          <w:sz w:val="24"/>
          <w:szCs w:val="24"/>
        </w:rPr>
        <w:t xml:space="preserve">          </w:t>
      </w:r>
      <w:r w:rsidRPr="0066139D">
        <w:rPr>
          <w:rFonts w:ascii="Times New Roman" w:hAnsi="Times New Roman" w:cs="Times New Roman"/>
          <w:sz w:val="24"/>
          <w:szCs w:val="24"/>
        </w:rPr>
        <w:t xml:space="preserve">(должность)  </w:t>
      </w:r>
      <w:r w:rsidR="000979C1">
        <w:rPr>
          <w:rFonts w:ascii="Times New Roman" w:hAnsi="Times New Roman" w:cs="Times New Roman"/>
          <w:sz w:val="24"/>
          <w:szCs w:val="24"/>
        </w:rPr>
        <w:t xml:space="preserve"> </w:t>
      </w:r>
      <w:r w:rsidRPr="0066139D">
        <w:rPr>
          <w:rFonts w:ascii="Times New Roman" w:hAnsi="Times New Roman" w:cs="Times New Roman"/>
          <w:sz w:val="24"/>
          <w:szCs w:val="24"/>
        </w:rPr>
        <w:t xml:space="preserve"> (фамилия,  </w:t>
      </w:r>
      <w:r w:rsidR="000979C1" w:rsidRPr="0066139D">
        <w:rPr>
          <w:rFonts w:ascii="Times New Roman" w:hAnsi="Times New Roman" w:cs="Times New Roman"/>
          <w:sz w:val="24"/>
          <w:szCs w:val="24"/>
        </w:rPr>
        <w:t>инициалы)</w:t>
      </w:r>
      <w:r w:rsidR="000979C1">
        <w:rPr>
          <w:rFonts w:ascii="Times New Roman" w:hAnsi="Times New Roman" w:cs="Times New Roman"/>
          <w:sz w:val="24"/>
          <w:szCs w:val="24"/>
        </w:rPr>
        <w:t xml:space="preserve"> </w:t>
      </w:r>
      <w:r w:rsidRPr="0066139D">
        <w:rPr>
          <w:rFonts w:ascii="Times New Roman" w:hAnsi="Times New Roman" w:cs="Times New Roman"/>
          <w:sz w:val="24"/>
          <w:szCs w:val="24"/>
        </w:rPr>
        <w:t xml:space="preserve">    (телефон)</w:t>
      </w:r>
    </w:p>
    <w:p w:rsidR="0066139D" w:rsidRPr="0066139D" w:rsidRDefault="0066139D" w:rsidP="0066139D">
      <w:pPr>
        <w:autoSpaceDE w:val="0"/>
        <w:autoSpaceDN w:val="0"/>
        <w:adjustRightInd w:val="0"/>
        <w:spacing w:line="240" w:lineRule="auto"/>
        <w:jc w:val="both"/>
        <w:rPr>
          <w:rFonts w:ascii="Times New Roman" w:hAnsi="Times New Roman" w:cs="Times New Roman"/>
          <w:sz w:val="24"/>
          <w:szCs w:val="24"/>
        </w:rPr>
      </w:pPr>
      <w:r w:rsidRPr="0066139D">
        <w:rPr>
          <w:rFonts w:ascii="Times New Roman" w:hAnsi="Times New Roman" w:cs="Times New Roman"/>
          <w:sz w:val="24"/>
          <w:szCs w:val="24"/>
        </w:rPr>
        <w:t xml:space="preserve">                                             </w:t>
      </w:r>
      <w:r w:rsidR="000979C1">
        <w:rPr>
          <w:rFonts w:ascii="Times New Roman" w:hAnsi="Times New Roman" w:cs="Times New Roman"/>
          <w:sz w:val="24"/>
          <w:szCs w:val="24"/>
        </w:rPr>
        <w:t>«</w:t>
      </w:r>
      <w:r w:rsidRPr="0066139D">
        <w:rPr>
          <w:rFonts w:ascii="Times New Roman" w:hAnsi="Times New Roman" w:cs="Times New Roman"/>
          <w:sz w:val="24"/>
          <w:szCs w:val="24"/>
        </w:rPr>
        <w:t>_</w:t>
      </w:r>
      <w:r w:rsidR="000979C1">
        <w:rPr>
          <w:rFonts w:ascii="Times New Roman" w:hAnsi="Times New Roman" w:cs="Times New Roman"/>
          <w:sz w:val="24"/>
          <w:szCs w:val="24"/>
        </w:rPr>
        <w:t>_</w:t>
      </w:r>
      <w:r w:rsidRPr="0066139D">
        <w:rPr>
          <w:rFonts w:ascii="Times New Roman" w:hAnsi="Times New Roman" w:cs="Times New Roman"/>
          <w:sz w:val="24"/>
          <w:szCs w:val="24"/>
        </w:rPr>
        <w:t>_</w:t>
      </w:r>
      <w:r w:rsidR="000979C1">
        <w:rPr>
          <w:rFonts w:ascii="Times New Roman" w:hAnsi="Times New Roman" w:cs="Times New Roman"/>
          <w:sz w:val="24"/>
          <w:szCs w:val="24"/>
        </w:rPr>
        <w:t>»</w:t>
      </w:r>
      <w:r w:rsidRPr="0066139D">
        <w:rPr>
          <w:rFonts w:ascii="Times New Roman" w:hAnsi="Times New Roman" w:cs="Times New Roman"/>
          <w:sz w:val="24"/>
          <w:szCs w:val="24"/>
        </w:rPr>
        <w:t xml:space="preserve"> __________ 20__ г.</w:t>
      </w:r>
    </w:p>
    <w:p w:rsidR="0066139D" w:rsidRPr="0066139D" w:rsidRDefault="0066139D" w:rsidP="0066139D">
      <w:pPr>
        <w:autoSpaceDE w:val="0"/>
        <w:autoSpaceDN w:val="0"/>
        <w:adjustRightInd w:val="0"/>
        <w:spacing w:line="240" w:lineRule="auto"/>
        <w:jc w:val="both"/>
        <w:rPr>
          <w:rFonts w:ascii="Times New Roman" w:hAnsi="Times New Roman" w:cs="Times New Roman"/>
          <w:sz w:val="24"/>
          <w:szCs w:val="24"/>
        </w:rPr>
      </w:pPr>
    </w:p>
    <w:p w:rsidR="0066139D" w:rsidRDefault="00E51951" w:rsidP="006613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СОГЛАСОВАНО</w:t>
      </w:r>
    </w:p>
    <w:p w:rsidR="00E51951" w:rsidRDefault="00E51951" w:rsidP="0066139D">
      <w:pPr>
        <w:autoSpaceDE w:val="0"/>
        <w:autoSpaceDN w:val="0"/>
        <w:adjustRightInd w:val="0"/>
        <w:spacing w:after="0" w:line="240" w:lineRule="auto"/>
        <w:jc w:val="both"/>
        <w:rPr>
          <w:rFonts w:ascii="Times New Roman" w:hAnsi="Times New Roman" w:cs="Times New Roman"/>
          <w:sz w:val="24"/>
          <w:szCs w:val="24"/>
        </w:rPr>
      </w:pPr>
    </w:p>
    <w:p w:rsidR="00B57D39" w:rsidRPr="0066139D" w:rsidRDefault="00E51951" w:rsidP="00B57D3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 </w:t>
      </w:r>
      <w:r w:rsidR="00B57D39">
        <w:rPr>
          <w:rFonts w:ascii="Times New Roman" w:hAnsi="Times New Roman" w:cs="Times New Roman"/>
          <w:sz w:val="24"/>
          <w:szCs w:val="24"/>
        </w:rPr>
        <w:t xml:space="preserve">       </w:t>
      </w:r>
      <w:r w:rsidR="00A50AE0">
        <w:rPr>
          <w:rFonts w:ascii="Times New Roman" w:hAnsi="Times New Roman" w:cs="Times New Roman"/>
          <w:sz w:val="24"/>
          <w:szCs w:val="24"/>
        </w:rPr>
        <w:t xml:space="preserve">  </w:t>
      </w:r>
      <w:r w:rsidR="00B57D39">
        <w:rPr>
          <w:rFonts w:ascii="Times New Roman" w:hAnsi="Times New Roman" w:cs="Times New Roman"/>
          <w:sz w:val="24"/>
          <w:szCs w:val="24"/>
        </w:rPr>
        <w:t xml:space="preserve">  </w:t>
      </w:r>
      <w:r w:rsidR="00B57D39" w:rsidRPr="0066139D">
        <w:rPr>
          <w:rFonts w:ascii="Times New Roman" w:hAnsi="Times New Roman" w:cs="Times New Roman"/>
          <w:sz w:val="24"/>
          <w:szCs w:val="24"/>
        </w:rPr>
        <w:t xml:space="preserve">_________ </w:t>
      </w:r>
      <w:r w:rsidR="00B57D39">
        <w:rPr>
          <w:rFonts w:ascii="Times New Roman" w:hAnsi="Times New Roman" w:cs="Times New Roman"/>
          <w:sz w:val="24"/>
          <w:szCs w:val="24"/>
        </w:rPr>
        <w:t xml:space="preserve">  </w:t>
      </w:r>
      <w:r w:rsidR="00B57D39" w:rsidRPr="0066139D">
        <w:rPr>
          <w:rFonts w:ascii="Times New Roman" w:hAnsi="Times New Roman" w:cs="Times New Roman"/>
          <w:sz w:val="24"/>
          <w:szCs w:val="24"/>
        </w:rPr>
        <w:t xml:space="preserve"> __________________</w:t>
      </w:r>
    </w:p>
    <w:p w:rsidR="00B57D39" w:rsidRPr="0066139D" w:rsidRDefault="00B57D39" w:rsidP="009D5FE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66139D">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00770198">
        <w:rPr>
          <w:rFonts w:ascii="Times New Roman" w:hAnsi="Times New Roman" w:cs="Times New Roman"/>
          <w:sz w:val="24"/>
          <w:szCs w:val="24"/>
        </w:rPr>
        <w:t xml:space="preserve">  </w:t>
      </w:r>
      <w:r w:rsidR="00A50A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139D">
        <w:rPr>
          <w:rFonts w:ascii="Times New Roman" w:hAnsi="Times New Roman" w:cs="Times New Roman"/>
          <w:sz w:val="24"/>
          <w:szCs w:val="24"/>
        </w:rPr>
        <w:t>(подпись)     (расшифровка</w:t>
      </w:r>
      <w:r>
        <w:rPr>
          <w:rFonts w:ascii="Times New Roman" w:hAnsi="Times New Roman" w:cs="Times New Roman"/>
          <w:sz w:val="24"/>
          <w:szCs w:val="24"/>
        </w:rPr>
        <w:t xml:space="preserve"> </w:t>
      </w:r>
      <w:r w:rsidRPr="0066139D">
        <w:rPr>
          <w:rFonts w:ascii="Times New Roman" w:hAnsi="Times New Roman" w:cs="Times New Roman"/>
          <w:sz w:val="24"/>
          <w:szCs w:val="24"/>
        </w:rPr>
        <w:t>подписи)</w:t>
      </w:r>
      <w:proofErr w:type="gramEnd"/>
    </w:p>
    <w:p w:rsidR="00B57D39" w:rsidRDefault="00B57D39" w:rsidP="009D5F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руководителя </w:t>
      </w:r>
      <w:r w:rsidRPr="0066139D">
        <w:rPr>
          <w:rFonts w:ascii="Times New Roman" w:hAnsi="Times New Roman" w:cs="Times New Roman"/>
          <w:sz w:val="24"/>
          <w:szCs w:val="24"/>
        </w:rPr>
        <w:t>уполномоченного органа</w:t>
      </w:r>
      <w:r>
        <w:rPr>
          <w:rFonts w:ascii="Times New Roman" w:hAnsi="Times New Roman" w:cs="Times New Roman"/>
          <w:sz w:val="24"/>
          <w:szCs w:val="24"/>
        </w:rPr>
        <w:t>)</w:t>
      </w:r>
    </w:p>
    <w:p w:rsidR="00B57D39" w:rsidRDefault="00B57D39" w:rsidP="00B57D39">
      <w:pPr>
        <w:autoSpaceDE w:val="0"/>
        <w:autoSpaceDN w:val="0"/>
        <w:adjustRightInd w:val="0"/>
        <w:spacing w:after="0" w:line="240" w:lineRule="auto"/>
        <w:jc w:val="both"/>
        <w:rPr>
          <w:rFonts w:ascii="Times New Roman" w:hAnsi="Times New Roman" w:cs="Times New Roman"/>
          <w:sz w:val="24"/>
          <w:szCs w:val="24"/>
        </w:rPr>
      </w:pPr>
    </w:p>
    <w:p w:rsidR="00E51951" w:rsidRDefault="00B57D39" w:rsidP="00B015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139D">
        <w:rPr>
          <w:rFonts w:ascii="Times New Roman" w:hAnsi="Times New Roman" w:cs="Times New Roman"/>
          <w:sz w:val="24"/>
          <w:szCs w:val="24"/>
        </w:rPr>
        <w:t xml:space="preserve"> </w:t>
      </w:r>
      <w:r w:rsidR="00416670">
        <w:rPr>
          <w:rFonts w:ascii="Times New Roman" w:hAnsi="Times New Roman" w:cs="Times New Roman"/>
          <w:sz w:val="24"/>
          <w:szCs w:val="24"/>
        </w:rPr>
        <w:t>«</w:t>
      </w:r>
      <w:r w:rsidR="00416670" w:rsidRPr="0066139D">
        <w:rPr>
          <w:rFonts w:ascii="Times New Roman" w:hAnsi="Times New Roman" w:cs="Times New Roman"/>
          <w:sz w:val="24"/>
          <w:szCs w:val="24"/>
        </w:rPr>
        <w:t>_</w:t>
      </w:r>
      <w:r w:rsidR="00416670">
        <w:rPr>
          <w:rFonts w:ascii="Times New Roman" w:hAnsi="Times New Roman" w:cs="Times New Roman"/>
          <w:sz w:val="24"/>
          <w:szCs w:val="24"/>
        </w:rPr>
        <w:t>_</w:t>
      </w:r>
      <w:r w:rsidR="00416670" w:rsidRPr="0066139D">
        <w:rPr>
          <w:rFonts w:ascii="Times New Roman" w:hAnsi="Times New Roman" w:cs="Times New Roman"/>
          <w:sz w:val="24"/>
          <w:szCs w:val="24"/>
        </w:rPr>
        <w:t>_</w:t>
      </w:r>
      <w:r w:rsidR="00416670">
        <w:rPr>
          <w:rFonts w:ascii="Times New Roman" w:hAnsi="Times New Roman" w:cs="Times New Roman"/>
          <w:sz w:val="24"/>
          <w:szCs w:val="24"/>
        </w:rPr>
        <w:t>»</w:t>
      </w:r>
      <w:r w:rsidR="00416670" w:rsidRPr="0066139D">
        <w:rPr>
          <w:rFonts w:ascii="Times New Roman" w:hAnsi="Times New Roman" w:cs="Times New Roman"/>
          <w:sz w:val="24"/>
          <w:szCs w:val="24"/>
        </w:rPr>
        <w:t xml:space="preserve"> __________ 20__ г.</w:t>
      </w:r>
    </w:p>
    <w:p w:rsidR="0066139D" w:rsidRPr="0066139D" w:rsidRDefault="0066139D" w:rsidP="0066139D">
      <w:pPr>
        <w:autoSpaceDE w:val="0"/>
        <w:autoSpaceDN w:val="0"/>
        <w:adjustRightInd w:val="0"/>
        <w:spacing w:after="0" w:line="240" w:lineRule="auto"/>
        <w:ind w:firstLine="540"/>
        <w:jc w:val="both"/>
        <w:rPr>
          <w:rFonts w:ascii="Times New Roman" w:hAnsi="Times New Roman" w:cs="Times New Roman"/>
          <w:sz w:val="24"/>
          <w:szCs w:val="24"/>
        </w:rPr>
      </w:pPr>
      <w:r w:rsidRPr="0066139D">
        <w:rPr>
          <w:rFonts w:ascii="Times New Roman" w:hAnsi="Times New Roman" w:cs="Times New Roman"/>
          <w:sz w:val="24"/>
          <w:szCs w:val="24"/>
        </w:rPr>
        <w:t>--------------------------------</w:t>
      </w:r>
    </w:p>
    <w:p w:rsidR="00264C57" w:rsidRDefault="0066139D" w:rsidP="00264C57">
      <w:pPr>
        <w:autoSpaceDE w:val="0"/>
        <w:autoSpaceDN w:val="0"/>
        <w:adjustRightInd w:val="0"/>
        <w:spacing w:after="0" w:line="240" w:lineRule="auto"/>
        <w:ind w:firstLine="539"/>
        <w:jc w:val="both"/>
        <w:rPr>
          <w:rFonts w:ascii="Times New Roman" w:hAnsi="Times New Roman" w:cs="Times New Roman"/>
          <w:sz w:val="24"/>
          <w:szCs w:val="24"/>
        </w:rPr>
      </w:pPr>
      <w:bookmarkStart w:id="37" w:name="Par1210"/>
      <w:bookmarkEnd w:id="37"/>
      <w:r w:rsidRPr="0066139D">
        <w:rPr>
          <w:rFonts w:ascii="Times New Roman" w:hAnsi="Times New Roman" w:cs="Times New Roman"/>
          <w:sz w:val="24"/>
          <w:szCs w:val="24"/>
        </w:rPr>
        <w:t>&lt;</w:t>
      </w:r>
      <w:r w:rsidRPr="00204BAB">
        <w:rPr>
          <w:rFonts w:ascii="Times New Roman" w:hAnsi="Times New Roman" w:cs="Times New Roman"/>
          <w:color w:val="0000FF"/>
          <w:sz w:val="24"/>
          <w:szCs w:val="24"/>
        </w:rPr>
        <w:t>9</w:t>
      </w:r>
      <w:proofErr w:type="gramStart"/>
      <w:r w:rsidRPr="0066139D">
        <w:rPr>
          <w:rFonts w:ascii="Times New Roman" w:hAnsi="Times New Roman" w:cs="Times New Roman"/>
          <w:sz w:val="24"/>
          <w:szCs w:val="24"/>
        </w:rPr>
        <w:t>&gt; В</w:t>
      </w:r>
      <w:proofErr w:type="gramEnd"/>
      <w:r w:rsidRPr="0066139D">
        <w:rPr>
          <w:rFonts w:ascii="Times New Roman" w:hAnsi="Times New Roman" w:cs="Times New Roman"/>
          <w:sz w:val="24"/>
          <w:szCs w:val="24"/>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w:t>
      </w:r>
      <w:r w:rsidR="009A016B">
        <w:rPr>
          <w:rFonts w:ascii="Times New Roman" w:hAnsi="Times New Roman" w:cs="Times New Roman"/>
          <w:sz w:val="24"/>
          <w:szCs w:val="24"/>
        </w:rPr>
        <w:t xml:space="preserve">по соответствующим строкам </w:t>
      </w:r>
      <w:r w:rsidRPr="0066139D">
        <w:rPr>
          <w:rFonts w:ascii="Times New Roman" w:hAnsi="Times New Roman" w:cs="Times New Roman"/>
          <w:sz w:val="24"/>
          <w:szCs w:val="24"/>
        </w:rPr>
        <w:t>раздела 1 "Поступления и выплаты" Плана.</w:t>
      </w:r>
      <w:bookmarkStart w:id="38" w:name="Par1211"/>
      <w:bookmarkEnd w:id="38"/>
    </w:p>
    <w:p w:rsidR="00905527" w:rsidRPr="00F263DF" w:rsidRDefault="00264C57" w:rsidP="00F263DF">
      <w:pPr>
        <w:spacing w:after="0" w:line="240" w:lineRule="auto"/>
        <w:ind w:firstLine="539"/>
        <w:jc w:val="both"/>
        <w:rPr>
          <w:rFonts w:ascii="Times New Roman" w:hAnsi="Times New Roman" w:cs="Times New Roman"/>
          <w:sz w:val="24"/>
          <w:szCs w:val="24"/>
        </w:rPr>
      </w:pPr>
      <w:r w:rsidRPr="0089358D">
        <w:rPr>
          <w:rFonts w:ascii="Times New Roman" w:hAnsi="Times New Roman" w:cs="Times New Roman"/>
          <w:sz w:val="24"/>
          <w:szCs w:val="24"/>
        </w:rPr>
        <w:t>&lt;</w:t>
      </w:r>
      <w:r w:rsidRPr="00E947A0">
        <w:rPr>
          <w:rFonts w:ascii="Times New Roman" w:hAnsi="Times New Roman" w:cs="Times New Roman"/>
          <w:color w:val="0000FF"/>
          <w:sz w:val="24"/>
          <w:szCs w:val="24"/>
        </w:rPr>
        <w:t>9.1&gt;</w:t>
      </w:r>
      <w:r>
        <w:rPr>
          <w:rFonts w:ascii="Times New Roman" w:hAnsi="Times New Roman" w:cs="Times New Roman"/>
          <w:sz w:val="24"/>
          <w:szCs w:val="24"/>
        </w:rPr>
        <w:t>:</w:t>
      </w:r>
      <w:r w:rsidR="00EB4F95">
        <w:rPr>
          <w:rFonts w:ascii="Times New Roman" w:hAnsi="Times New Roman" w:cs="Times New Roman"/>
          <w:sz w:val="24"/>
          <w:szCs w:val="24"/>
        </w:rPr>
        <w:t xml:space="preserve"> </w:t>
      </w:r>
      <w:proofErr w:type="gramStart"/>
      <w:r w:rsidR="00905527" w:rsidRPr="00F263DF">
        <w:rPr>
          <w:rFonts w:ascii="Times New Roman" w:hAnsi="Times New Roman" w:cs="Times New Roman"/>
          <w:sz w:val="24"/>
          <w:szCs w:val="24"/>
        </w:rPr>
        <w:t xml:space="preserve">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30" w:history="1">
        <w:r w:rsidR="00905527" w:rsidRPr="00F263DF">
          <w:rPr>
            <w:rFonts w:ascii="Times New Roman" w:hAnsi="Times New Roman" w:cs="Times New Roman"/>
            <w:sz w:val="24"/>
            <w:szCs w:val="24"/>
          </w:rPr>
          <w:t>абзацем первым пункта 4 статьи 78.1</w:t>
        </w:r>
      </w:hyperlink>
      <w:r w:rsidR="00905527" w:rsidRPr="00F263DF">
        <w:rPr>
          <w:rFonts w:ascii="Times New Roman" w:hAnsi="Times New Roman" w:cs="Times New Roman"/>
          <w:sz w:val="24"/>
          <w:szCs w:val="24"/>
        </w:rPr>
        <w:t xml:space="preserve"> Бюджетного кодекса Российской Федерации в целях достижения результатов регионального проекта, обеспечивающего достижение целей, показателей и результатов федерального проекта (далее - региональный проект), в том числе входящего в состав соответствующего национального проекта (программы), определенного</w:t>
      </w:r>
      <w:proofErr w:type="gramEnd"/>
      <w:r w:rsidR="00905527" w:rsidRPr="00F263DF">
        <w:rPr>
          <w:rFonts w:ascii="Times New Roman" w:hAnsi="Times New Roman" w:cs="Times New Roman"/>
          <w:sz w:val="24"/>
          <w:szCs w:val="24"/>
        </w:rPr>
        <w:t xml:space="preserve"> </w:t>
      </w:r>
      <w:hyperlink r:id="rId31" w:history="1">
        <w:r w:rsidR="00905527" w:rsidRPr="00F263DF">
          <w:rPr>
            <w:rFonts w:ascii="Times New Roman" w:hAnsi="Times New Roman" w:cs="Times New Roman"/>
            <w:sz w:val="24"/>
            <w:szCs w:val="24"/>
          </w:rPr>
          <w:t>Указом</w:t>
        </w:r>
      </w:hyperlink>
      <w:r w:rsidR="00905527" w:rsidRPr="00F263DF">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показатели </w:t>
      </w:r>
      <w:hyperlink w:anchor="P1104" w:history="1">
        <w:r w:rsidR="00905527" w:rsidRPr="00F263DF">
          <w:rPr>
            <w:rFonts w:ascii="Times New Roman" w:hAnsi="Times New Roman" w:cs="Times New Roman"/>
            <w:sz w:val="24"/>
            <w:szCs w:val="24"/>
          </w:rPr>
          <w:t>строк 26310</w:t>
        </w:r>
      </w:hyperlink>
      <w:r w:rsidR="00905527" w:rsidRPr="00F263DF">
        <w:rPr>
          <w:rFonts w:ascii="Times New Roman" w:hAnsi="Times New Roman" w:cs="Times New Roman"/>
          <w:sz w:val="24"/>
          <w:szCs w:val="24"/>
        </w:rPr>
        <w:t xml:space="preserve">, </w:t>
      </w:r>
      <w:hyperlink w:anchor="P1197" w:history="1">
        <w:r w:rsidR="00905527" w:rsidRPr="00F263DF">
          <w:rPr>
            <w:rFonts w:ascii="Times New Roman" w:hAnsi="Times New Roman" w:cs="Times New Roman"/>
            <w:sz w:val="24"/>
            <w:szCs w:val="24"/>
          </w:rPr>
          <w:t>26421</w:t>
        </w:r>
      </w:hyperlink>
      <w:r w:rsidR="00905527" w:rsidRPr="00F263DF">
        <w:rPr>
          <w:rFonts w:ascii="Times New Roman" w:hAnsi="Times New Roman" w:cs="Times New Roman"/>
          <w:sz w:val="24"/>
          <w:szCs w:val="24"/>
        </w:rPr>
        <w:t xml:space="preserve">, </w:t>
      </w:r>
      <w:hyperlink w:anchor="P1225" w:history="1">
        <w:r w:rsidR="00905527" w:rsidRPr="00F263DF">
          <w:rPr>
            <w:rFonts w:ascii="Times New Roman" w:hAnsi="Times New Roman" w:cs="Times New Roman"/>
            <w:sz w:val="24"/>
            <w:szCs w:val="24"/>
          </w:rPr>
          <w:t>26430</w:t>
        </w:r>
      </w:hyperlink>
      <w:r w:rsidR="00905527" w:rsidRPr="00F263DF">
        <w:rPr>
          <w:rFonts w:ascii="Times New Roman" w:hAnsi="Times New Roman" w:cs="Times New Roman"/>
          <w:sz w:val="24"/>
          <w:szCs w:val="24"/>
        </w:rPr>
        <w:t xml:space="preserve">, </w:t>
      </w:r>
      <w:hyperlink w:anchor="P1263" w:history="1">
        <w:r w:rsidR="00905527" w:rsidRPr="00F263DF">
          <w:rPr>
            <w:rFonts w:ascii="Times New Roman" w:hAnsi="Times New Roman" w:cs="Times New Roman"/>
            <w:sz w:val="24"/>
            <w:szCs w:val="24"/>
          </w:rPr>
          <w:t>26451</w:t>
        </w:r>
      </w:hyperlink>
      <w:r w:rsidR="00905527" w:rsidRPr="00F263DF">
        <w:rPr>
          <w:rFonts w:ascii="Times New Roman" w:hAnsi="Times New Roman" w:cs="Times New Roman"/>
          <w:sz w:val="24"/>
          <w:szCs w:val="24"/>
        </w:rPr>
        <w:t xml:space="preserve"> раздела 2 "Сведения по выплатам на закупку товаров, работ, услуг" детализируются по коду целевой статьи (8 - 17 разряды кода классификации расходов бюджетов).</w:t>
      </w:r>
    </w:p>
    <w:p w:rsidR="00905527" w:rsidRDefault="00905527" w:rsidP="00F263DF">
      <w:pPr>
        <w:spacing w:after="0" w:line="240" w:lineRule="auto"/>
        <w:ind w:firstLine="539"/>
        <w:jc w:val="both"/>
      </w:pPr>
      <w:bookmarkStart w:id="39" w:name="P1363"/>
      <w:bookmarkEnd w:id="39"/>
      <w:r w:rsidRPr="00F263DF">
        <w:rPr>
          <w:rFonts w:ascii="Times New Roman" w:hAnsi="Times New Roman" w:cs="Times New Roman"/>
          <w:sz w:val="24"/>
          <w:szCs w:val="24"/>
        </w:rPr>
        <w:t>&lt;</w:t>
      </w:r>
      <w:r w:rsidRPr="00204BAB">
        <w:rPr>
          <w:rFonts w:ascii="Times New Roman" w:hAnsi="Times New Roman" w:cs="Times New Roman"/>
          <w:color w:val="0000FF"/>
          <w:sz w:val="24"/>
          <w:szCs w:val="24"/>
        </w:rPr>
        <w:t>9.2</w:t>
      </w:r>
      <w:proofErr w:type="gramStart"/>
      <w:r w:rsidRPr="00204BAB">
        <w:rPr>
          <w:rFonts w:ascii="Times New Roman" w:hAnsi="Times New Roman" w:cs="Times New Roman"/>
          <w:color w:val="0000FF"/>
          <w:sz w:val="24"/>
          <w:szCs w:val="24"/>
        </w:rPr>
        <w:t>&gt;</w:t>
      </w:r>
      <w:r w:rsidRPr="00F263DF">
        <w:rPr>
          <w:rFonts w:ascii="Times New Roman" w:hAnsi="Times New Roman" w:cs="Times New Roman"/>
          <w:sz w:val="24"/>
          <w:szCs w:val="24"/>
        </w:rPr>
        <w:t xml:space="preserve"> У</w:t>
      </w:r>
      <w:proofErr w:type="gramEnd"/>
      <w:r w:rsidRPr="00F263DF">
        <w:rPr>
          <w:rFonts w:ascii="Times New Roman" w:hAnsi="Times New Roman" w:cs="Times New Roman"/>
          <w:sz w:val="24"/>
          <w:szCs w:val="24"/>
        </w:rPr>
        <w:t xml:space="preserve">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w:t>
      </w:r>
      <w:r w:rsidRPr="00F263DF">
        <w:rPr>
          <w:rFonts w:ascii="Times New Roman" w:hAnsi="Times New Roman" w:cs="Times New Roman"/>
          <w:sz w:val="24"/>
          <w:szCs w:val="24"/>
        </w:rPr>
        <w:lastRenderedPageBreak/>
        <w:t>источником финансового обеспечения расходов на осуществление капитальных вложений являются средства федерального бюджета</w:t>
      </w:r>
      <w:r>
        <w:rPr>
          <w:rFonts w:ascii="Calibri" w:hAnsi="Calibri" w:cs="Calibri"/>
        </w:rPr>
        <w:t xml:space="preserve">, </w:t>
      </w:r>
      <w:r w:rsidRPr="00F263DF">
        <w:rPr>
          <w:rFonts w:ascii="Times New Roman" w:hAnsi="Times New Roman" w:cs="Times New Roman"/>
          <w:sz w:val="24"/>
          <w:szCs w:val="24"/>
        </w:rPr>
        <w:t xml:space="preserve">предоставленные в виде межбюджетного трансферта в целях </w:t>
      </w:r>
      <w:proofErr w:type="spellStart"/>
      <w:r w:rsidRPr="00F263DF">
        <w:rPr>
          <w:rFonts w:ascii="Times New Roman" w:hAnsi="Times New Roman" w:cs="Times New Roman"/>
          <w:sz w:val="24"/>
          <w:szCs w:val="24"/>
        </w:rPr>
        <w:t>софинансирования</w:t>
      </w:r>
      <w:proofErr w:type="spellEnd"/>
      <w:r w:rsidRPr="00F263DF">
        <w:rPr>
          <w:rFonts w:ascii="Times New Roman" w:hAnsi="Times New Roman" w:cs="Times New Roman"/>
          <w:sz w:val="24"/>
          <w:szCs w:val="24"/>
        </w:rPr>
        <w:t xml:space="preserve"> расходных обязательств</w:t>
      </w:r>
      <w:r w:rsidR="002E4CCB">
        <w:rPr>
          <w:rFonts w:ascii="Times New Roman" w:hAnsi="Times New Roman" w:cs="Times New Roman"/>
          <w:sz w:val="24"/>
          <w:szCs w:val="24"/>
        </w:rPr>
        <w:t xml:space="preserve"> Северо-Енисейского района</w:t>
      </w:r>
      <w:r>
        <w:rPr>
          <w:rFonts w:ascii="Calibri" w:hAnsi="Calibri" w:cs="Calibri"/>
        </w:rPr>
        <w:t>.</w:t>
      </w:r>
    </w:p>
    <w:p w:rsidR="006E0225" w:rsidRDefault="0066139D" w:rsidP="00264C57">
      <w:pPr>
        <w:autoSpaceDE w:val="0"/>
        <w:autoSpaceDN w:val="0"/>
        <w:adjustRightInd w:val="0"/>
        <w:spacing w:after="0" w:line="240" w:lineRule="auto"/>
        <w:ind w:firstLine="539"/>
        <w:jc w:val="both"/>
        <w:rPr>
          <w:rFonts w:ascii="Times New Roman" w:hAnsi="Times New Roman" w:cs="Times New Roman"/>
          <w:color w:val="0000FF"/>
          <w:sz w:val="24"/>
          <w:szCs w:val="24"/>
        </w:rPr>
      </w:pPr>
      <w:proofErr w:type="gramStart"/>
      <w:r w:rsidRPr="0066139D">
        <w:rPr>
          <w:rFonts w:ascii="Times New Roman" w:hAnsi="Times New Roman" w:cs="Times New Roman"/>
          <w:sz w:val="24"/>
          <w:szCs w:val="24"/>
        </w:rPr>
        <w:t xml:space="preserve">&lt;10&gt; Плановые показатели выплат на закупку товаров, работ, услуг по </w:t>
      </w:r>
      <w:hyperlink w:anchor="Par1035" w:history="1">
        <w:r w:rsidRPr="0066139D">
          <w:rPr>
            <w:rFonts w:ascii="Times New Roman" w:hAnsi="Times New Roman" w:cs="Times New Roman"/>
            <w:color w:val="0000FF"/>
            <w:sz w:val="24"/>
            <w:szCs w:val="24"/>
          </w:rPr>
          <w:t>строке 26000</w:t>
        </w:r>
      </w:hyperlink>
      <w:r w:rsidRPr="0066139D">
        <w:rPr>
          <w:rFonts w:ascii="Times New Roman" w:hAnsi="Times New Roman" w:cs="Times New Roman"/>
          <w:sz w:val="24"/>
          <w:szCs w:val="24"/>
        </w:rPr>
        <w:t xml:space="preserve">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1044" w:history="1">
        <w:r w:rsidRPr="0066139D">
          <w:rPr>
            <w:rFonts w:ascii="Times New Roman" w:hAnsi="Times New Roman" w:cs="Times New Roman"/>
            <w:color w:val="0000FF"/>
            <w:sz w:val="24"/>
            <w:szCs w:val="24"/>
          </w:rPr>
          <w:t>строки 26100</w:t>
        </w:r>
      </w:hyperlink>
      <w:r w:rsidRPr="0066139D">
        <w:rPr>
          <w:rFonts w:ascii="Times New Roman" w:hAnsi="Times New Roman" w:cs="Times New Roman"/>
          <w:sz w:val="24"/>
          <w:szCs w:val="24"/>
        </w:rPr>
        <w:t xml:space="preserve"> и </w:t>
      </w:r>
      <w:hyperlink w:anchor="Par1052" w:history="1">
        <w:r w:rsidRPr="0066139D">
          <w:rPr>
            <w:rFonts w:ascii="Times New Roman" w:hAnsi="Times New Roman" w:cs="Times New Roman"/>
            <w:color w:val="0000FF"/>
            <w:sz w:val="24"/>
            <w:szCs w:val="24"/>
          </w:rPr>
          <w:t>26200</w:t>
        </w:r>
      </w:hyperlink>
      <w:r w:rsidRPr="0066139D">
        <w:rPr>
          <w:rFonts w:ascii="Times New Roman" w:hAnsi="Times New Roman" w:cs="Times New Roman"/>
          <w:sz w:val="24"/>
          <w:szCs w:val="24"/>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66139D">
        <w:rPr>
          <w:rFonts w:ascii="Times New Roman" w:hAnsi="Times New Roman" w:cs="Times New Roman"/>
          <w:sz w:val="24"/>
          <w:szCs w:val="24"/>
        </w:rPr>
        <w:t xml:space="preserve">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1060" w:history="1">
        <w:r w:rsidRPr="0066139D">
          <w:rPr>
            <w:rFonts w:ascii="Times New Roman" w:hAnsi="Times New Roman" w:cs="Times New Roman"/>
            <w:color w:val="0000FF"/>
            <w:sz w:val="24"/>
            <w:szCs w:val="24"/>
          </w:rPr>
          <w:t>(строка 26300)</w:t>
        </w:r>
      </w:hyperlink>
      <w:r w:rsidRPr="0066139D">
        <w:rPr>
          <w:rFonts w:ascii="Times New Roman" w:hAnsi="Times New Roman" w:cs="Times New Roman"/>
          <w:sz w:val="24"/>
          <w:szCs w:val="24"/>
        </w:rPr>
        <w:t xml:space="preserve"> и планируемым к заключению в соответствующем финансовом году </w:t>
      </w:r>
      <w:hyperlink w:anchor="Par1068" w:history="1">
        <w:r w:rsidRPr="0066139D">
          <w:rPr>
            <w:rFonts w:ascii="Times New Roman" w:hAnsi="Times New Roman" w:cs="Times New Roman"/>
            <w:color w:val="0000FF"/>
            <w:sz w:val="24"/>
            <w:szCs w:val="24"/>
          </w:rPr>
          <w:t>(строка 26400)</w:t>
        </w:r>
      </w:hyperlink>
      <w:r w:rsidR="006E0225">
        <w:rPr>
          <w:rFonts w:ascii="Times New Roman" w:hAnsi="Times New Roman" w:cs="Times New Roman"/>
          <w:color w:val="0000FF"/>
          <w:sz w:val="24"/>
          <w:szCs w:val="24"/>
        </w:rPr>
        <w:t>.</w:t>
      </w:r>
    </w:p>
    <w:p w:rsidR="0066139D" w:rsidRPr="0066139D" w:rsidRDefault="0066139D" w:rsidP="0066139D">
      <w:pPr>
        <w:autoSpaceDE w:val="0"/>
        <w:autoSpaceDN w:val="0"/>
        <w:adjustRightInd w:val="0"/>
        <w:spacing w:before="200" w:after="0" w:line="240" w:lineRule="auto"/>
        <w:ind w:firstLine="540"/>
        <w:jc w:val="both"/>
        <w:rPr>
          <w:rFonts w:ascii="Times New Roman" w:hAnsi="Times New Roman" w:cs="Times New Roman"/>
          <w:sz w:val="24"/>
          <w:szCs w:val="24"/>
        </w:rPr>
      </w:pPr>
      <w:bookmarkStart w:id="40" w:name="Par1212"/>
      <w:bookmarkEnd w:id="40"/>
      <w:r w:rsidRPr="0066139D">
        <w:rPr>
          <w:rFonts w:ascii="Times New Roman" w:hAnsi="Times New Roman" w:cs="Times New Roman"/>
          <w:sz w:val="24"/>
          <w:szCs w:val="24"/>
        </w:rPr>
        <w:t>&lt;11</w:t>
      </w:r>
      <w:proofErr w:type="gramStart"/>
      <w:r w:rsidRPr="0066139D">
        <w:rPr>
          <w:rFonts w:ascii="Times New Roman" w:hAnsi="Times New Roman" w:cs="Times New Roman"/>
          <w:sz w:val="24"/>
          <w:szCs w:val="24"/>
        </w:rPr>
        <w:t>&gt; У</w:t>
      </w:r>
      <w:proofErr w:type="gramEnd"/>
      <w:r w:rsidRPr="0066139D">
        <w:rPr>
          <w:rFonts w:ascii="Times New Roman" w:hAnsi="Times New Roman" w:cs="Times New Roman"/>
          <w:sz w:val="24"/>
          <w:szCs w:val="24"/>
        </w:rPr>
        <w:t xml:space="preserve">казывается сумма договоров (контрактов) о закупках товаров, работ, услуг, заключенных без учета требований Федерального </w:t>
      </w:r>
      <w:hyperlink r:id="rId32" w:history="1">
        <w:r w:rsidRPr="0066139D">
          <w:rPr>
            <w:rFonts w:ascii="Times New Roman" w:hAnsi="Times New Roman" w:cs="Times New Roman"/>
            <w:color w:val="0000FF"/>
            <w:sz w:val="24"/>
            <w:szCs w:val="24"/>
          </w:rPr>
          <w:t>закона</w:t>
        </w:r>
      </w:hyperlink>
      <w:r w:rsidRPr="0066139D">
        <w:rPr>
          <w:rFonts w:ascii="Times New Roman" w:hAnsi="Times New Roman" w:cs="Times New Roman"/>
          <w:sz w:val="24"/>
          <w:szCs w:val="24"/>
        </w:rPr>
        <w:t xml:space="preserve"> </w:t>
      </w:r>
      <w:r w:rsidR="00B95F22">
        <w:rPr>
          <w:rFonts w:ascii="Times New Roman" w:hAnsi="Times New Roman" w:cs="Times New Roman"/>
          <w:sz w:val="24"/>
          <w:szCs w:val="24"/>
        </w:rPr>
        <w:t>№</w:t>
      </w:r>
      <w:r w:rsidRPr="0066139D">
        <w:rPr>
          <w:rFonts w:ascii="Times New Roman" w:hAnsi="Times New Roman" w:cs="Times New Roman"/>
          <w:sz w:val="24"/>
          <w:szCs w:val="24"/>
        </w:rPr>
        <w:t xml:space="preserve"> 44-ФЗ и Федерального </w:t>
      </w:r>
      <w:hyperlink r:id="rId33" w:history="1">
        <w:r w:rsidRPr="0066139D">
          <w:rPr>
            <w:rFonts w:ascii="Times New Roman" w:hAnsi="Times New Roman" w:cs="Times New Roman"/>
            <w:color w:val="0000FF"/>
            <w:sz w:val="24"/>
            <w:szCs w:val="24"/>
          </w:rPr>
          <w:t>закона</w:t>
        </w:r>
      </w:hyperlink>
      <w:r w:rsidRPr="0066139D">
        <w:rPr>
          <w:rFonts w:ascii="Times New Roman" w:hAnsi="Times New Roman" w:cs="Times New Roman"/>
          <w:sz w:val="24"/>
          <w:szCs w:val="24"/>
        </w:rPr>
        <w:t xml:space="preserve"> </w:t>
      </w:r>
      <w:r w:rsidR="00B95F22">
        <w:rPr>
          <w:rFonts w:ascii="Times New Roman" w:hAnsi="Times New Roman" w:cs="Times New Roman"/>
          <w:sz w:val="24"/>
          <w:szCs w:val="24"/>
        </w:rPr>
        <w:t>№</w:t>
      </w:r>
      <w:r w:rsidRPr="0066139D">
        <w:rPr>
          <w:rFonts w:ascii="Times New Roman" w:hAnsi="Times New Roman" w:cs="Times New Roman"/>
          <w:sz w:val="24"/>
          <w:szCs w:val="24"/>
        </w:rPr>
        <w:t xml:space="preserve"> 223-ФЗ, в случаях, предусмотренных указанными федеральными законами.</w:t>
      </w:r>
    </w:p>
    <w:p w:rsidR="0066139D" w:rsidRPr="0066139D" w:rsidRDefault="0066139D" w:rsidP="0066139D">
      <w:pPr>
        <w:autoSpaceDE w:val="0"/>
        <w:autoSpaceDN w:val="0"/>
        <w:adjustRightInd w:val="0"/>
        <w:spacing w:before="200" w:after="0" w:line="240" w:lineRule="auto"/>
        <w:ind w:firstLine="540"/>
        <w:jc w:val="both"/>
        <w:rPr>
          <w:rFonts w:ascii="Times New Roman" w:hAnsi="Times New Roman" w:cs="Times New Roman"/>
          <w:sz w:val="24"/>
          <w:szCs w:val="24"/>
        </w:rPr>
      </w:pPr>
      <w:bookmarkStart w:id="41" w:name="Par1213"/>
      <w:bookmarkEnd w:id="41"/>
      <w:r w:rsidRPr="0066139D">
        <w:rPr>
          <w:rFonts w:ascii="Times New Roman" w:hAnsi="Times New Roman" w:cs="Times New Roman"/>
          <w:sz w:val="24"/>
          <w:szCs w:val="24"/>
        </w:rPr>
        <w:t>&lt;12</w:t>
      </w:r>
      <w:proofErr w:type="gramStart"/>
      <w:r w:rsidRPr="0066139D">
        <w:rPr>
          <w:rFonts w:ascii="Times New Roman" w:hAnsi="Times New Roman" w:cs="Times New Roman"/>
          <w:sz w:val="24"/>
          <w:szCs w:val="24"/>
        </w:rPr>
        <w:t>&gt; У</w:t>
      </w:r>
      <w:proofErr w:type="gramEnd"/>
      <w:r w:rsidRPr="0066139D">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34" w:history="1">
        <w:r w:rsidRPr="0066139D">
          <w:rPr>
            <w:rFonts w:ascii="Times New Roman" w:hAnsi="Times New Roman" w:cs="Times New Roman"/>
            <w:color w:val="0000FF"/>
            <w:sz w:val="24"/>
            <w:szCs w:val="24"/>
          </w:rPr>
          <w:t>законом</w:t>
        </w:r>
      </w:hyperlink>
      <w:r w:rsidRPr="0066139D">
        <w:rPr>
          <w:rFonts w:ascii="Times New Roman" w:hAnsi="Times New Roman" w:cs="Times New Roman"/>
          <w:sz w:val="24"/>
          <w:szCs w:val="24"/>
        </w:rPr>
        <w:t xml:space="preserve"> </w:t>
      </w:r>
      <w:r w:rsidR="00B95F22">
        <w:rPr>
          <w:rFonts w:ascii="Times New Roman" w:hAnsi="Times New Roman" w:cs="Times New Roman"/>
          <w:sz w:val="24"/>
          <w:szCs w:val="24"/>
        </w:rPr>
        <w:t>№</w:t>
      </w:r>
      <w:r w:rsidRPr="0066139D">
        <w:rPr>
          <w:rFonts w:ascii="Times New Roman" w:hAnsi="Times New Roman" w:cs="Times New Roman"/>
          <w:sz w:val="24"/>
          <w:szCs w:val="24"/>
        </w:rPr>
        <w:t xml:space="preserve"> 44-ФЗ и Федеральным </w:t>
      </w:r>
      <w:hyperlink r:id="rId35" w:history="1">
        <w:r w:rsidRPr="0066139D">
          <w:rPr>
            <w:rFonts w:ascii="Times New Roman" w:hAnsi="Times New Roman" w:cs="Times New Roman"/>
            <w:color w:val="0000FF"/>
            <w:sz w:val="24"/>
            <w:szCs w:val="24"/>
          </w:rPr>
          <w:t>законом</w:t>
        </w:r>
      </w:hyperlink>
      <w:r w:rsidRPr="0066139D">
        <w:rPr>
          <w:rFonts w:ascii="Times New Roman" w:hAnsi="Times New Roman" w:cs="Times New Roman"/>
          <w:sz w:val="24"/>
          <w:szCs w:val="24"/>
        </w:rPr>
        <w:t xml:space="preserve"> </w:t>
      </w:r>
      <w:r w:rsidR="00B95F22">
        <w:rPr>
          <w:rFonts w:ascii="Times New Roman" w:hAnsi="Times New Roman" w:cs="Times New Roman"/>
          <w:sz w:val="24"/>
          <w:szCs w:val="24"/>
        </w:rPr>
        <w:t>№</w:t>
      </w:r>
      <w:r w:rsidRPr="0066139D">
        <w:rPr>
          <w:rFonts w:ascii="Times New Roman" w:hAnsi="Times New Roman" w:cs="Times New Roman"/>
          <w:sz w:val="24"/>
          <w:szCs w:val="24"/>
        </w:rPr>
        <w:t xml:space="preserve"> 223-ФЗ.</w:t>
      </w:r>
    </w:p>
    <w:p w:rsidR="0066139D" w:rsidRPr="0066139D" w:rsidRDefault="0066139D" w:rsidP="0066139D">
      <w:pPr>
        <w:autoSpaceDE w:val="0"/>
        <w:autoSpaceDN w:val="0"/>
        <w:adjustRightInd w:val="0"/>
        <w:spacing w:before="200" w:after="0" w:line="240" w:lineRule="auto"/>
        <w:ind w:firstLine="540"/>
        <w:jc w:val="both"/>
        <w:rPr>
          <w:rFonts w:ascii="Times New Roman" w:hAnsi="Times New Roman" w:cs="Times New Roman"/>
          <w:sz w:val="24"/>
          <w:szCs w:val="24"/>
        </w:rPr>
      </w:pPr>
      <w:bookmarkStart w:id="42" w:name="Par1214"/>
      <w:bookmarkEnd w:id="42"/>
      <w:r w:rsidRPr="0066139D">
        <w:rPr>
          <w:rFonts w:ascii="Times New Roman" w:hAnsi="Times New Roman" w:cs="Times New Roman"/>
          <w:sz w:val="24"/>
          <w:szCs w:val="24"/>
        </w:rPr>
        <w:t xml:space="preserve">&lt;13&gt; </w:t>
      </w:r>
      <w:r w:rsidR="00B95F22">
        <w:rPr>
          <w:rFonts w:ascii="Times New Roman" w:hAnsi="Times New Roman" w:cs="Times New Roman"/>
          <w:sz w:val="24"/>
          <w:szCs w:val="24"/>
        </w:rPr>
        <w:t>М</w:t>
      </w:r>
      <w:r w:rsidRPr="0066139D">
        <w:rPr>
          <w:rFonts w:ascii="Times New Roman" w:hAnsi="Times New Roman" w:cs="Times New Roman"/>
          <w:sz w:val="24"/>
          <w:szCs w:val="24"/>
        </w:rPr>
        <w:t>униципальным бюджетным учреждением показатель не формируется.</w:t>
      </w:r>
    </w:p>
    <w:p w:rsidR="0066139D" w:rsidRPr="0066139D" w:rsidRDefault="0066139D" w:rsidP="0066139D">
      <w:pPr>
        <w:autoSpaceDE w:val="0"/>
        <w:autoSpaceDN w:val="0"/>
        <w:adjustRightInd w:val="0"/>
        <w:spacing w:before="200" w:after="0" w:line="240" w:lineRule="auto"/>
        <w:ind w:firstLine="540"/>
        <w:jc w:val="both"/>
        <w:rPr>
          <w:rFonts w:ascii="Times New Roman" w:hAnsi="Times New Roman" w:cs="Times New Roman"/>
          <w:sz w:val="24"/>
          <w:szCs w:val="24"/>
        </w:rPr>
      </w:pPr>
      <w:bookmarkStart w:id="43" w:name="Par1215"/>
      <w:bookmarkEnd w:id="43"/>
      <w:r w:rsidRPr="0066139D">
        <w:rPr>
          <w:rFonts w:ascii="Times New Roman" w:hAnsi="Times New Roman" w:cs="Times New Roman"/>
          <w:sz w:val="24"/>
          <w:szCs w:val="24"/>
        </w:rPr>
        <w:t>&lt;14</w:t>
      </w:r>
      <w:proofErr w:type="gramStart"/>
      <w:r w:rsidRPr="0066139D">
        <w:rPr>
          <w:rFonts w:ascii="Times New Roman" w:hAnsi="Times New Roman" w:cs="Times New Roman"/>
          <w:sz w:val="24"/>
          <w:szCs w:val="24"/>
        </w:rPr>
        <w:t>&gt; У</w:t>
      </w:r>
      <w:proofErr w:type="gramEnd"/>
      <w:r w:rsidRPr="0066139D">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36" w:history="1">
        <w:r w:rsidRPr="0066139D">
          <w:rPr>
            <w:rFonts w:ascii="Times New Roman" w:hAnsi="Times New Roman" w:cs="Times New Roman"/>
            <w:color w:val="0000FF"/>
            <w:sz w:val="24"/>
            <w:szCs w:val="24"/>
          </w:rPr>
          <w:t>законом</w:t>
        </w:r>
      </w:hyperlink>
      <w:r w:rsidRPr="0066139D">
        <w:rPr>
          <w:rFonts w:ascii="Times New Roman" w:hAnsi="Times New Roman" w:cs="Times New Roman"/>
          <w:sz w:val="24"/>
          <w:szCs w:val="24"/>
        </w:rPr>
        <w:t xml:space="preserve"> </w:t>
      </w:r>
      <w:r w:rsidR="00B95F22">
        <w:rPr>
          <w:rFonts w:ascii="Times New Roman" w:hAnsi="Times New Roman" w:cs="Times New Roman"/>
          <w:sz w:val="24"/>
          <w:szCs w:val="24"/>
        </w:rPr>
        <w:t>№</w:t>
      </w:r>
      <w:r w:rsidRPr="0066139D">
        <w:rPr>
          <w:rFonts w:ascii="Times New Roman" w:hAnsi="Times New Roman" w:cs="Times New Roman"/>
          <w:sz w:val="24"/>
          <w:szCs w:val="24"/>
        </w:rPr>
        <w:t xml:space="preserve"> 44-ФЗ.</w:t>
      </w:r>
    </w:p>
    <w:p w:rsidR="0066139D" w:rsidRPr="0066139D" w:rsidRDefault="0066139D" w:rsidP="0066139D">
      <w:pPr>
        <w:autoSpaceDE w:val="0"/>
        <w:autoSpaceDN w:val="0"/>
        <w:adjustRightInd w:val="0"/>
        <w:spacing w:before="200" w:after="0" w:line="240" w:lineRule="auto"/>
        <w:ind w:firstLine="540"/>
        <w:jc w:val="both"/>
        <w:rPr>
          <w:rFonts w:ascii="Times New Roman" w:hAnsi="Times New Roman" w:cs="Times New Roman"/>
          <w:sz w:val="24"/>
          <w:szCs w:val="24"/>
        </w:rPr>
      </w:pPr>
      <w:bookmarkStart w:id="44" w:name="Par1216"/>
      <w:bookmarkEnd w:id="44"/>
      <w:r w:rsidRPr="0066139D">
        <w:rPr>
          <w:rFonts w:ascii="Times New Roman" w:hAnsi="Times New Roman" w:cs="Times New Roman"/>
          <w:sz w:val="24"/>
          <w:szCs w:val="24"/>
        </w:rPr>
        <w:t xml:space="preserve">&lt;15&gt; Плановые показатели выплат на закупку товаров, работ, услуг по строке 26500 государственного (муниципального) бюджетного учреждения должны быть не менее суммы показателей </w:t>
      </w:r>
      <w:hyperlink w:anchor="Par1077" w:history="1">
        <w:r w:rsidRPr="0066139D">
          <w:rPr>
            <w:rFonts w:ascii="Times New Roman" w:hAnsi="Times New Roman" w:cs="Times New Roman"/>
            <w:color w:val="0000FF"/>
            <w:sz w:val="24"/>
            <w:szCs w:val="24"/>
          </w:rPr>
          <w:t>строк 26410</w:t>
        </w:r>
      </w:hyperlink>
      <w:r w:rsidRPr="0066139D">
        <w:rPr>
          <w:rFonts w:ascii="Times New Roman" w:hAnsi="Times New Roman" w:cs="Times New Roman"/>
          <w:sz w:val="24"/>
          <w:szCs w:val="24"/>
        </w:rPr>
        <w:t xml:space="preserve">, </w:t>
      </w:r>
      <w:hyperlink w:anchor="Par1102" w:history="1">
        <w:r w:rsidRPr="0066139D">
          <w:rPr>
            <w:rFonts w:ascii="Times New Roman" w:hAnsi="Times New Roman" w:cs="Times New Roman"/>
            <w:color w:val="0000FF"/>
            <w:sz w:val="24"/>
            <w:szCs w:val="24"/>
          </w:rPr>
          <w:t>26420</w:t>
        </w:r>
      </w:hyperlink>
      <w:r w:rsidRPr="0066139D">
        <w:rPr>
          <w:rFonts w:ascii="Times New Roman" w:hAnsi="Times New Roman" w:cs="Times New Roman"/>
          <w:sz w:val="24"/>
          <w:szCs w:val="24"/>
        </w:rPr>
        <w:t xml:space="preserve">, </w:t>
      </w:r>
      <w:hyperlink w:anchor="Par1127" w:history="1">
        <w:r w:rsidRPr="0066139D">
          <w:rPr>
            <w:rFonts w:ascii="Times New Roman" w:hAnsi="Times New Roman" w:cs="Times New Roman"/>
            <w:color w:val="0000FF"/>
            <w:sz w:val="24"/>
            <w:szCs w:val="24"/>
          </w:rPr>
          <w:t>26430</w:t>
        </w:r>
      </w:hyperlink>
      <w:r w:rsidR="000E244A">
        <w:rPr>
          <w:rFonts w:ascii="Times New Roman" w:hAnsi="Times New Roman" w:cs="Times New Roman"/>
          <w:color w:val="0000FF"/>
          <w:sz w:val="24"/>
          <w:szCs w:val="24"/>
        </w:rPr>
        <w:t xml:space="preserve"> </w:t>
      </w:r>
      <w:r w:rsidRPr="0066139D">
        <w:rPr>
          <w:rFonts w:ascii="Times New Roman" w:hAnsi="Times New Roman" w:cs="Times New Roman"/>
          <w:sz w:val="24"/>
          <w:szCs w:val="24"/>
        </w:rPr>
        <w:t xml:space="preserve">по соответствующей графе, муниципального автономного учреждения - не менее показателя строки </w:t>
      </w:r>
      <w:hyperlink w:anchor="Par1127" w:history="1">
        <w:r w:rsidRPr="0066139D">
          <w:rPr>
            <w:rFonts w:ascii="Times New Roman" w:hAnsi="Times New Roman" w:cs="Times New Roman"/>
            <w:color w:val="0000FF"/>
            <w:sz w:val="24"/>
            <w:szCs w:val="24"/>
          </w:rPr>
          <w:t>26430</w:t>
        </w:r>
      </w:hyperlink>
      <w:r w:rsidRPr="0066139D">
        <w:rPr>
          <w:rFonts w:ascii="Times New Roman" w:hAnsi="Times New Roman" w:cs="Times New Roman"/>
          <w:sz w:val="24"/>
          <w:szCs w:val="24"/>
        </w:rPr>
        <w:t xml:space="preserve"> по соответствующей графе.</w:t>
      </w:r>
    </w:p>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pPr>
    </w:p>
    <w:p w:rsidR="0066139D" w:rsidRPr="0066139D" w:rsidRDefault="0066139D" w:rsidP="0066139D">
      <w:pPr>
        <w:autoSpaceDE w:val="0"/>
        <w:autoSpaceDN w:val="0"/>
        <w:adjustRightInd w:val="0"/>
        <w:spacing w:after="0" w:line="240" w:lineRule="auto"/>
        <w:jc w:val="center"/>
        <w:outlineLvl w:val="2"/>
        <w:rPr>
          <w:rFonts w:ascii="Times New Roman" w:hAnsi="Times New Roman" w:cs="Times New Roman"/>
          <w:sz w:val="24"/>
          <w:szCs w:val="24"/>
        </w:rPr>
      </w:pPr>
      <w:r w:rsidRPr="0066139D">
        <w:rPr>
          <w:rFonts w:ascii="Times New Roman" w:hAnsi="Times New Roman" w:cs="Times New Roman"/>
          <w:sz w:val="24"/>
          <w:szCs w:val="24"/>
        </w:rPr>
        <w:t>Раздел 3. Обоснования (расчеты) плановых показателей</w:t>
      </w:r>
    </w:p>
    <w:p w:rsidR="0066139D" w:rsidRPr="0066139D" w:rsidRDefault="0066139D" w:rsidP="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поступлений и выплат</w:t>
      </w:r>
    </w:p>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pPr>
    </w:p>
    <w:p w:rsidR="0066139D" w:rsidRPr="0066139D" w:rsidRDefault="0066139D" w:rsidP="0066139D">
      <w:pPr>
        <w:autoSpaceDE w:val="0"/>
        <w:autoSpaceDN w:val="0"/>
        <w:adjustRightInd w:val="0"/>
        <w:spacing w:after="0" w:line="240" w:lineRule="auto"/>
        <w:ind w:firstLine="540"/>
        <w:jc w:val="both"/>
        <w:rPr>
          <w:rFonts w:ascii="Times New Roman" w:hAnsi="Times New Roman" w:cs="Times New Roman"/>
          <w:sz w:val="24"/>
          <w:szCs w:val="24"/>
        </w:rPr>
      </w:pPr>
      <w:r w:rsidRPr="0066139D">
        <w:rPr>
          <w:rFonts w:ascii="Times New Roman" w:hAnsi="Times New Roman" w:cs="Times New Roman"/>
          <w:sz w:val="24"/>
          <w:szCs w:val="24"/>
        </w:rPr>
        <w:t xml:space="preserve">3.1. Обоснование (расчет) плановых показателей поступлений доходов по статье 120 </w:t>
      </w:r>
      <w:r w:rsidR="0078718B">
        <w:rPr>
          <w:rFonts w:ascii="Times New Roman" w:hAnsi="Times New Roman" w:cs="Times New Roman"/>
          <w:sz w:val="24"/>
          <w:szCs w:val="24"/>
        </w:rPr>
        <w:t>«</w:t>
      </w:r>
      <w:r w:rsidRPr="0066139D">
        <w:rPr>
          <w:rFonts w:ascii="Times New Roman" w:hAnsi="Times New Roman" w:cs="Times New Roman"/>
          <w:sz w:val="24"/>
          <w:szCs w:val="24"/>
        </w:rPr>
        <w:t>Доходы от собственности</w:t>
      </w:r>
      <w:r w:rsidR="0078718B">
        <w:rPr>
          <w:rFonts w:ascii="Times New Roman" w:hAnsi="Times New Roman" w:cs="Times New Roman"/>
          <w:sz w:val="24"/>
          <w:szCs w:val="24"/>
        </w:rPr>
        <w:t>»</w:t>
      </w:r>
      <w:r w:rsidRPr="0066139D">
        <w:rPr>
          <w:rFonts w:ascii="Times New Roman" w:hAnsi="Times New Roman" w:cs="Times New Roman"/>
          <w:sz w:val="24"/>
          <w:szCs w:val="24"/>
        </w:rPr>
        <w:t>.</w:t>
      </w:r>
    </w:p>
    <w:p w:rsidR="0066139D" w:rsidRPr="0066139D" w:rsidRDefault="0066139D" w:rsidP="0066139D">
      <w:pPr>
        <w:autoSpaceDE w:val="0"/>
        <w:autoSpaceDN w:val="0"/>
        <w:adjustRightInd w:val="0"/>
        <w:spacing w:before="200" w:after="0" w:line="240" w:lineRule="auto"/>
        <w:ind w:firstLine="540"/>
        <w:jc w:val="both"/>
        <w:rPr>
          <w:rFonts w:ascii="Times New Roman" w:hAnsi="Times New Roman" w:cs="Times New Roman"/>
          <w:sz w:val="24"/>
          <w:szCs w:val="24"/>
        </w:rPr>
      </w:pPr>
      <w:r w:rsidRPr="0066139D">
        <w:rPr>
          <w:rFonts w:ascii="Times New Roman" w:hAnsi="Times New Roman" w:cs="Times New Roman"/>
          <w:sz w:val="24"/>
          <w:szCs w:val="24"/>
        </w:rPr>
        <w:t xml:space="preserve">3.1.1. Обоснование (расчет) плановых показателей поступлений доходов по статье 120 </w:t>
      </w:r>
      <w:r w:rsidR="0078718B">
        <w:rPr>
          <w:rFonts w:ascii="Times New Roman" w:hAnsi="Times New Roman" w:cs="Times New Roman"/>
          <w:sz w:val="24"/>
          <w:szCs w:val="24"/>
        </w:rPr>
        <w:t>«</w:t>
      </w:r>
      <w:r w:rsidRPr="0066139D">
        <w:rPr>
          <w:rFonts w:ascii="Times New Roman" w:hAnsi="Times New Roman" w:cs="Times New Roman"/>
          <w:sz w:val="24"/>
          <w:szCs w:val="24"/>
        </w:rPr>
        <w:t>Доходы от собственности</w:t>
      </w:r>
      <w:r w:rsidR="0078718B">
        <w:rPr>
          <w:rFonts w:ascii="Times New Roman" w:hAnsi="Times New Roman" w:cs="Times New Roman"/>
          <w:sz w:val="24"/>
          <w:szCs w:val="24"/>
        </w:rPr>
        <w:t>»</w:t>
      </w:r>
      <w:r w:rsidRPr="0066139D">
        <w:rPr>
          <w:rFonts w:ascii="Times New Roman" w:hAnsi="Times New Roman" w:cs="Times New Roman"/>
          <w:sz w:val="24"/>
          <w:szCs w:val="24"/>
        </w:rPr>
        <w:t>.</w:t>
      </w:r>
    </w:p>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1560"/>
        <w:gridCol w:w="1417"/>
        <w:gridCol w:w="1418"/>
        <w:gridCol w:w="1212"/>
      </w:tblGrid>
      <w:tr w:rsidR="0066139D" w:rsidRPr="0066139D" w:rsidTr="00343A73">
        <w:tc>
          <w:tcPr>
            <w:tcW w:w="3464" w:type="dxa"/>
            <w:vMerge w:val="restart"/>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jc w:val="center"/>
              <w:rPr>
                <w:rFonts w:ascii="Times New Roman" w:hAnsi="Times New Roman" w:cs="Times New Roman"/>
                <w:sz w:val="24"/>
                <w:szCs w:val="24"/>
              </w:rPr>
            </w:pPr>
            <w:r w:rsidRPr="0056107D">
              <w:rPr>
                <w:rFonts w:ascii="Times New Roman" w:hAnsi="Times New Roman" w:cs="Times New Roman"/>
                <w:sz w:val="24"/>
                <w:szCs w:val="24"/>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jc w:val="center"/>
              <w:rPr>
                <w:rFonts w:ascii="Times New Roman" w:hAnsi="Times New Roman" w:cs="Times New Roman"/>
                <w:sz w:val="24"/>
                <w:szCs w:val="24"/>
              </w:rPr>
            </w:pPr>
            <w:r w:rsidRPr="0056107D">
              <w:rPr>
                <w:rFonts w:ascii="Times New Roman" w:hAnsi="Times New Roman" w:cs="Times New Roman"/>
                <w:sz w:val="24"/>
                <w:szCs w:val="24"/>
              </w:rPr>
              <w:t>Код строки</w:t>
            </w:r>
          </w:p>
        </w:tc>
        <w:tc>
          <w:tcPr>
            <w:tcW w:w="4047" w:type="dxa"/>
            <w:gridSpan w:val="3"/>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Сумма, руб.</w:t>
            </w:r>
          </w:p>
        </w:tc>
      </w:tr>
      <w:tr w:rsidR="0066139D" w:rsidRPr="0066139D" w:rsidTr="00343A73">
        <w:tc>
          <w:tcPr>
            <w:tcW w:w="3464" w:type="dxa"/>
            <w:vMerge/>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141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1212"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r>
      <w:tr w:rsidR="0066139D" w:rsidRPr="0066139D" w:rsidTr="00343A73">
        <w:tc>
          <w:tcPr>
            <w:tcW w:w="3464" w:type="dxa"/>
            <w:vMerge/>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(текущий финансовый год)</w:t>
            </w:r>
          </w:p>
        </w:tc>
        <w:tc>
          <w:tcPr>
            <w:tcW w:w="141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(первый год планового периода)</w:t>
            </w:r>
          </w:p>
        </w:tc>
        <w:tc>
          <w:tcPr>
            <w:tcW w:w="1212"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(второй год планового периода)</w:t>
            </w:r>
          </w:p>
        </w:tc>
      </w:tr>
      <w:tr w:rsidR="0066139D" w:rsidRPr="0066139D" w:rsidTr="00343A73">
        <w:tc>
          <w:tcPr>
            <w:tcW w:w="3464" w:type="dxa"/>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jc w:val="center"/>
              <w:rPr>
                <w:rFonts w:ascii="Times New Roman" w:hAnsi="Times New Roman" w:cs="Times New Roman"/>
                <w:sz w:val="24"/>
                <w:szCs w:val="24"/>
              </w:rPr>
            </w:pPr>
            <w:r w:rsidRPr="0056107D">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jc w:val="center"/>
              <w:rPr>
                <w:rFonts w:ascii="Times New Roman" w:hAnsi="Times New Roman" w:cs="Times New Roman"/>
                <w:sz w:val="24"/>
                <w:szCs w:val="24"/>
              </w:rPr>
            </w:pPr>
            <w:r w:rsidRPr="0056107D">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4</w:t>
            </w:r>
          </w:p>
        </w:tc>
        <w:tc>
          <w:tcPr>
            <w:tcW w:w="1212"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5</w:t>
            </w:r>
          </w:p>
        </w:tc>
      </w:tr>
      <w:tr w:rsidR="0066139D" w:rsidRPr="0066139D" w:rsidTr="00343A73">
        <w:tc>
          <w:tcPr>
            <w:tcW w:w="3464" w:type="dxa"/>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rPr>
                <w:rFonts w:ascii="Times New Roman" w:hAnsi="Times New Roman" w:cs="Times New Roman"/>
                <w:sz w:val="24"/>
                <w:szCs w:val="24"/>
              </w:rPr>
            </w:pPr>
            <w:r w:rsidRPr="0056107D">
              <w:rPr>
                <w:rFonts w:ascii="Times New Roman" w:hAnsi="Times New Roman" w:cs="Times New Roman"/>
                <w:sz w:val="24"/>
                <w:szCs w:val="24"/>
              </w:rPr>
              <w:t xml:space="preserve">Задолженность по доходам </w:t>
            </w:r>
            <w:r w:rsidRPr="0056107D">
              <w:rPr>
                <w:rFonts w:ascii="Times New Roman" w:hAnsi="Times New Roman" w:cs="Times New Roman"/>
                <w:sz w:val="24"/>
                <w:szCs w:val="24"/>
              </w:rPr>
              <w:lastRenderedPageBreak/>
              <w:t>(дебиторская задолженность по доходам) на начало года</w:t>
            </w:r>
          </w:p>
        </w:tc>
        <w:tc>
          <w:tcPr>
            <w:tcW w:w="1560" w:type="dxa"/>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jc w:val="center"/>
              <w:rPr>
                <w:rFonts w:ascii="Times New Roman" w:hAnsi="Times New Roman" w:cs="Times New Roman"/>
                <w:sz w:val="24"/>
                <w:szCs w:val="24"/>
              </w:rPr>
            </w:pPr>
            <w:bookmarkStart w:id="45" w:name="Par1239"/>
            <w:bookmarkEnd w:id="45"/>
            <w:r w:rsidRPr="0056107D">
              <w:rPr>
                <w:rFonts w:ascii="Times New Roman" w:hAnsi="Times New Roman" w:cs="Times New Roman"/>
                <w:sz w:val="24"/>
                <w:szCs w:val="24"/>
              </w:rPr>
              <w:lastRenderedPageBreak/>
              <w:t>0100</w:t>
            </w:r>
          </w:p>
        </w:tc>
        <w:tc>
          <w:tcPr>
            <w:tcW w:w="1417"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343A73">
        <w:tc>
          <w:tcPr>
            <w:tcW w:w="3464" w:type="dxa"/>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rPr>
                <w:rFonts w:ascii="Times New Roman" w:hAnsi="Times New Roman" w:cs="Times New Roman"/>
                <w:sz w:val="24"/>
                <w:szCs w:val="24"/>
              </w:rPr>
            </w:pPr>
            <w:r w:rsidRPr="0056107D">
              <w:rPr>
                <w:rFonts w:ascii="Times New Roman" w:hAnsi="Times New Roman" w:cs="Times New Roman"/>
                <w:sz w:val="24"/>
                <w:szCs w:val="24"/>
              </w:rPr>
              <w:lastRenderedPageBreak/>
              <w:t>Полученные предварительные платежи (авансы) по контрактам (договорам) (кредиторская задолженность по доходам) на начало года</w:t>
            </w:r>
          </w:p>
        </w:tc>
        <w:tc>
          <w:tcPr>
            <w:tcW w:w="1560" w:type="dxa"/>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jc w:val="center"/>
              <w:rPr>
                <w:rFonts w:ascii="Times New Roman" w:hAnsi="Times New Roman" w:cs="Times New Roman"/>
                <w:sz w:val="24"/>
                <w:szCs w:val="24"/>
              </w:rPr>
            </w:pPr>
            <w:bookmarkStart w:id="46" w:name="Par1244"/>
            <w:bookmarkEnd w:id="46"/>
            <w:r w:rsidRPr="0056107D">
              <w:rPr>
                <w:rFonts w:ascii="Times New Roman" w:hAnsi="Times New Roman" w:cs="Times New Roman"/>
                <w:sz w:val="24"/>
                <w:szCs w:val="24"/>
              </w:rPr>
              <w:t>0200</w:t>
            </w:r>
          </w:p>
        </w:tc>
        <w:tc>
          <w:tcPr>
            <w:tcW w:w="1417"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343A73">
        <w:tc>
          <w:tcPr>
            <w:tcW w:w="3464" w:type="dxa"/>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rPr>
                <w:rFonts w:ascii="Times New Roman" w:hAnsi="Times New Roman" w:cs="Times New Roman"/>
                <w:sz w:val="24"/>
                <w:szCs w:val="24"/>
              </w:rPr>
            </w:pPr>
            <w:r w:rsidRPr="0056107D">
              <w:rPr>
                <w:rFonts w:ascii="Times New Roman" w:hAnsi="Times New Roman" w:cs="Times New Roman"/>
                <w:sz w:val="24"/>
                <w:szCs w:val="24"/>
              </w:rPr>
              <w:t>Доходы от собственности, всего</w:t>
            </w:r>
          </w:p>
        </w:tc>
        <w:tc>
          <w:tcPr>
            <w:tcW w:w="1560" w:type="dxa"/>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jc w:val="center"/>
              <w:rPr>
                <w:rFonts w:ascii="Times New Roman" w:hAnsi="Times New Roman" w:cs="Times New Roman"/>
                <w:sz w:val="24"/>
                <w:szCs w:val="24"/>
              </w:rPr>
            </w:pPr>
            <w:bookmarkStart w:id="47" w:name="Par1249"/>
            <w:bookmarkEnd w:id="47"/>
            <w:r w:rsidRPr="0056107D">
              <w:rPr>
                <w:rFonts w:ascii="Times New Roman" w:hAnsi="Times New Roman" w:cs="Times New Roman"/>
                <w:sz w:val="24"/>
                <w:szCs w:val="24"/>
              </w:rPr>
              <w:t>0300</w:t>
            </w:r>
          </w:p>
        </w:tc>
        <w:tc>
          <w:tcPr>
            <w:tcW w:w="1417"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343A73">
        <w:tc>
          <w:tcPr>
            <w:tcW w:w="3464" w:type="dxa"/>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rPr>
                <w:rFonts w:ascii="Times New Roman" w:hAnsi="Times New Roman" w:cs="Times New Roman"/>
                <w:sz w:val="24"/>
                <w:szCs w:val="24"/>
              </w:rPr>
            </w:pPr>
            <w:r w:rsidRPr="0056107D">
              <w:rPr>
                <w:rFonts w:ascii="Times New Roman" w:hAnsi="Times New Roman" w:cs="Times New Roman"/>
                <w:sz w:val="24"/>
                <w:szCs w:val="24"/>
              </w:rPr>
              <w:t>в том числе:</w:t>
            </w:r>
          </w:p>
          <w:p w:rsidR="0066139D" w:rsidRPr="0056107D" w:rsidRDefault="0066139D">
            <w:pPr>
              <w:autoSpaceDE w:val="0"/>
              <w:autoSpaceDN w:val="0"/>
              <w:adjustRightInd w:val="0"/>
              <w:spacing w:after="0" w:line="240" w:lineRule="auto"/>
              <w:rPr>
                <w:rFonts w:ascii="Times New Roman" w:hAnsi="Times New Roman" w:cs="Times New Roman"/>
                <w:sz w:val="24"/>
                <w:szCs w:val="24"/>
              </w:rPr>
            </w:pPr>
            <w:r w:rsidRPr="0056107D">
              <w:rPr>
                <w:rFonts w:ascii="Times New Roman" w:hAnsi="Times New Roman" w:cs="Times New Roman"/>
                <w:sz w:val="24"/>
                <w:szCs w:val="24"/>
              </w:rPr>
              <w:t>доходы, получаемые в виде арендной либо иной платы за передачу в возмездное пользование муниципального имущества</w:t>
            </w:r>
          </w:p>
        </w:tc>
        <w:tc>
          <w:tcPr>
            <w:tcW w:w="1560" w:type="dxa"/>
            <w:tcBorders>
              <w:top w:val="single" w:sz="4" w:space="0" w:color="auto"/>
              <w:left w:val="single" w:sz="4" w:space="0" w:color="auto"/>
              <w:bottom w:val="single" w:sz="4" w:space="0" w:color="auto"/>
              <w:right w:val="single" w:sz="4" w:space="0" w:color="auto"/>
            </w:tcBorders>
          </w:tcPr>
          <w:p w:rsidR="0066139D" w:rsidRPr="0056107D" w:rsidRDefault="0066139D">
            <w:pPr>
              <w:autoSpaceDE w:val="0"/>
              <w:autoSpaceDN w:val="0"/>
              <w:adjustRightInd w:val="0"/>
              <w:spacing w:after="0" w:line="240" w:lineRule="auto"/>
              <w:jc w:val="center"/>
              <w:rPr>
                <w:rFonts w:ascii="Times New Roman" w:hAnsi="Times New Roman" w:cs="Times New Roman"/>
                <w:sz w:val="24"/>
                <w:szCs w:val="24"/>
              </w:rPr>
            </w:pPr>
            <w:r w:rsidRPr="0056107D">
              <w:rPr>
                <w:rFonts w:ascii="Times New Roman" w:hAnsi="Times New Roman" w:cs="Times New Roman"/>
                <w:sz w:val="24"/>
                <w:szCs w:val="24"/>
              </w:rPr>
              <w:t>0310</w:t>
            </w:r>
          </w:p>
        </w:tc>
        <w:tc>
          <w:tcPr>
            <w:tcW w:w="1417"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A360F1" w:rsidRPr="0066139D" w:rsidTr="00343A73">
        <w:tc>
          <w:tcPr>
            <w:tcW w:w="3464" w:type="dxa"/>
            <w:tcBorders>
              <w:top w:val="single" w:sz="4" w:space="0" w:color="auto"/>
              <w:left w:val="single" w:sz="4" w:space="0" w:color="auto"/>
              <w:bottom w:val="single" w:sz="4" w:space="0" w:color="auto"/>
              <w:right w:val="single" w:sz="4" w:space="0" w:color="auto"/>
            </w:tcBorders>
          </w:tcPr>
          <w:p w:rsidR="00A360F1" w:rsidRPr="0056107D" w:rsidRDefault="00A360F1" w:rsidP="001B3E8A">
            <w:pPr>
              <w:spacing w:after="1" w:line="220" w:lineRule="atLeast"/>
              <w:rPr>
                <w:rFonts w:ascii="Times New Roman" w:hAnsi="Times New Roman" w:cs="Times New Roman"/>
                <w:sz w:val="24"/>
                <w:szCs w:val="24"/>
              </w:rPr>
            </w:pPr>
            <w:r w:rsidRPr="0056107D">
              <w:rPr>
                <w:rFonts w:ascii="Times New Roman" w:hAnsi="Times New Roman" w:cs="Times New Roman"/>
                <w:sz w:val="24"/>
                <w:szCs w:val="24"/>
              </w:rPr>
              <w:t>плата по соглашениям об установлении сервитута</w:t>
            </w:r>
          </w:p>
        </w:tc>
        <w:tc>
          <w:tcPr>
            <w:tcW w:w="1560" w:type="dxa"/>
            <w:tcBorders>
              <w:top w:val="single" w:sz="4" w:space="0" w:color="auto"/>
              <w:left w:val="single" w:sz="4" w:space="0" w:color="auto"/>
              <w:bottom w:val="single" w:sz="4" w:space="0" w:color="auto"/>
              <w:right w:val="single" w:sz="4" w:space="0" w:color="auto"/>
            </w:tcBorders>
          </w:tcPr>
          <w:p w:rsidR="00A360F1" w:rsidRPr="0056107D" w:rsidRDefault="00A360F1" w:rsidP="001B3E8A">
            <w:pPr>
              <w:spacing w:after="1" w:line="220" w:lineRule="atLeast"/>
              <w:jc w:val="center"/>
              <w:rPr>
                <w:rFonts w:ascii="Times New Roman" w:hAnsi="Times New Roman" w:cs="Times New Roman"/>
                <w:sz w:val="24"/>
                <w:szCs w:val="24"/>
              </w:rPr>
            </w:pPr>
            <w:r w:rsidRPr="0056107D">
              <w:rPr>
                <w:rFonts w:ascii="Times New Roman" w:hAnsi="Times New Roman" w:cs="Times New Roman"/>
                <w:sz w:val="24"/>
                <w:szCs w:val="24"/>
              </w:rPr>
              <w:t>0320</w:t>
            </w:r>
          </w:p>
        </w:tc>
        <w:tc>
          <w:tcPr>
            <w:tcW w:w="1417" w:type="dxa"/>
            <w:tcBorders>
              <w:top w:val="single" w:sz="4" w:space="0" w:color="auto"/>
              <w:left w:val="single" w:sz="4" w:space="0" w:color="auto"/>
              <w:bottom w:val="single" w:sz="4" w:space="0" w:color="auto"/>
              <w:right w:val="single" w:sz="4" w:space="0" w:color="auto"/>
            </w:tcBorders>
          </w:tcPr>
          <w:p w:rsidR="00A360F1" w:rsidRPr="0066139D" w:rsidRDefault="00A360F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360F1" w:rsidRPr="0066139D" w:rsidRDefault="00A360F1">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A360F1" w:rsidRPr="0066139D" w:rsidRDefault="00A360F1">
            <w:pPr>
              <w:autoSpaceDE w:val="0"/>
              <w:autoSpaceDN w:val="0"/>
              <w:adjustRightInd w:val="0"/>
              <w:spacing w:after="0" w:line="240" w:lineRule="auto"/>
              <w:rPr>
                <w:rFonts w:ascii="Times New Roman" w:hAnsi="Times New Roman" w:cs="Times New Roman"/>
                <w:sz w:val="24"/>
                <w:szCs w:val="24"/>
              </w:rPr>
            </w:pPr>
          </w:p>
        </w:tc>
      </w:tr>
      <w:tr w:rsidR="004214AD" w:rsidRPr="0066139D" w:rsidTr="00343A73">
        <w:tc>
          <w:tcPr>
            <w:tcW w:w="3464"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rPr>
                <w:rFonts w:ascii="Times New Roman" w:hAnsi="Times New Roman" w:cs="Times New Roman"/>
                <w:sz w:val="24"/>
                <w:szCs w:val="24"/>
              </w:rPr>
            </w:pPr>
            <w:r w:rsidRPr="0056107D">
              <w:rPr>
                <w:rFonts w:ascii="Times New Roman" w:hAnsi="Times New Roman" w:cs="Times New Roman"/>
                <w:sz w:val="24"/>
                <w:szCs w:val="24"/>
              </w:rPr>
              <w:t>доходы в виде процентов по депозитам автономных учреждений в кредитных организациях</w:t>
            </w:r>
          </w:p>
        </w:tc>
        <w:tc>
          <w:tcPr>
            <w:tcW w:w="1560"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jc w:val="center"/>
              <w:rPr>
                <w:rFonts w:ascii="Times New Roman" w:hAnsi="Times New Roman" w:cs="Times New Roman"/>
                <w:sz w:val="24"/>
                <w:szCs w:val="24"/>
              </w:rPr>
            </w:pPr>
            <w:r w:rsidRPr="0056107D">
              <w:rPr>
                <w:rFonts w:ascii="Times New Roman" w:hAnsi="Times New Roman" w:cs="Times New Roman"/>
                <w:sz w:val="24"/>
                <w:szCs w:val="24"/>
              </w:rPr>
              <w:t>0330</w:t>
            </w:r>
          </w:p>
        </w:tc>
        <w:tc>
          <w:tcPr>
            <w:tcW w:w="1417"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r>
      <w:tr w:rsidR="004214AD" w:rsidRPr="0066139D" w:rsidTr="00343A73">
        <w:tc>
          <w:tcPr>
            <w:tcW w:w="3464"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rPr>
                <w:rFonts w:ascii="Times New Roman" w:hAnsi="Times New Roman" w:cs="Times New Roman"/>
                <w:sz w:val="24"/>
                <w:szCs w:val="24"/>
              </w:rPr>
            </w:pPr>
            <w:r w:rsidRPr="0056107D">
              <w:rPr>
                <w:rFonts w:ascii="Times New Roman" w:hAnsi="Times New Roman" w:cs="Times New Roman"/>
                <w:sz w:val="24"/>
                <w:szCs w:val="24"/>
              </w:rPr>
              <w:t>доходы в виде процентов по остаткам средств на счетах автономных учреждений в кредитных организациях</w:t>
            </w:r>
          </w:p>
        </w:tc>
        <w:tc>
          <w:tcPr>
            <w:tcW w:w="1560"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jc w:val="center"/>
              <w:rPr>
                <w:rFonts w:ascii="Times New Roman" w:hAnsi="Times New Roman" w:cs="Times New Roman"/>
                <w:sz w:val="24"/>
                <w:szCs w:val="24"/>
              </w:rPr>
            </w:pPr>
            <w:r w:rsidRPr="0056107D">
              <w:rPr>
                <w:rFonts w:ascii="Times New Roman" w:hAnsi="Times New Roman" w:cs="Times New Roman"/>
                <w:sz w:val="24"/>
                <w:szCs w:val="24"/>
              </w:rPr>
              <w:t>0340</w:t>
            </w:r>
          </w:p>
        </w:tc>
        <w:tc>
          <w:tcPr>
            <w:tcW w:w="1417"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r>
      <w:tr w:rsidR="004214AD" w:rsidRPr="0066139D" w:rsidTr="00343A73">
        <w:tc>
          <w:tcPr>
            <w:tcW w:w="3464"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rPr>
                <w:rFonts w:ascii="Times New Roman" w:hAnsi="Times New Roman" w:cs="Times New Roman"/>
                <w:sz w:val="24"/>
                <w:szCs w:val="24"/>
              </w:rPr>
            </w:pPr>
            <w:r w:rsidRPr="0056107D">
              <w:rPr>
                <w:rFonts w:ascii="Times New Roman" w:hAnsi="Times New Roman" w:cs="Times New Roman"/>
                <w:sz w:val="24"/>
                <w:szCs w:val="24"/>
              </w:rPr>
              <w:t>проценты, полученные от предоставления займов</w:t>
            </w:r>
          </w:p>
        </w:tc>
        <w:tc>
          <w:tcPr>
            <w:tcW w:w="1560"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jc w:val="center"/>
              <w:rPr>
                <w:rFonts w:ascii="Times New Roman" w:hAnsi="Times New Roman" w:cs="Times New Roman"/>
                <w:sz w:val="24"/>
                <w:szCs w:val="24"/>
              </w:rPr>
            </w:pPr>
            <w:r w:rsidRPr="0056107D">
              <w:rPr>
                <w:rFonts w:ascii="Times New Roman" w:hAnsi="Times New Roman" w:cs="Times New Roman"/>
                <w:sz w:val="24"/>
                <w:szCs w:val="24"/>
              </w:rPr>
              <w:t>0350</w:t>
            </w:r>
          </w:p>
        </w:tc>
        <w:tc>
          <w:tcPr>
            <w:tcW w:w="1417"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r>
      <w:tr w:rsidR="004214AD" w:rsidRPr="0066139D" w:rsidTr="00343A73">
        <w:tc>
          <w:tcPr>
            <w:tcW w:w="3464"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rPr>
                <w:rFonts w:ascii="Times New Roman" w:hAnsi="Times New Roman" w:cs="Times New Roman"/>
                <w:sz w:val="24"/>
                <w:szCs w:val="24"/>
              </w:rPr>
            </w:pPr>
            <w:r w:rsidRPr="0056107D">
              <w:rPr>
                <w:rFonts w:ascii="Times New Roman" w:hAnsi="Times New Roman" w:cs="Times New Roman"/>
                <w:sz w:val="24"/>
                <w:szCs w:val="24"/>
              </w:rPr>
              <w:t>проценты по иным финансовым инструментам</w:t>
            </w:r>
          </w:p>
        </w:tc>
        <w:tc>
          <w:tcPr>
            <w:tcW w:w="1560"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jc w:val="center"/>
              <w:rPr>
                <w:rFonts w:ascii="Times New Roman" w:hAnsi="Times New Roman" w:cs="Times New Roman"/>
                <w:sz w:val="24"/>
                <w:szCs w:val="24"/>
              </w:rPr>
            </w:pPr>
            <w:r w:rsidRPr="0056107D">
              <w:rPr>
                <w:rFonts w:ascii="Times New Roman" w:hAnsi="Times New Roman" w:cs="Times New Roman"/>
                <w:sz w:val="24"/>
                <w:szCs w:val="24"/>
              </w:rPr>
              <w:t>0360</w:t>
            </w:r>
          </w:p>
        </w:tc>
        <w:tc>
          <w:tcPr>
            <w:tcW w:w="1417"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r>
      <w:tr w:rsidR="004214AD" w:rsidRPr="0066139D" w:rsidTr="00343A73">
        <w:tc>
          <w:tcPr>
            <w:tcW w:w="3464"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rPr>
                <w:rFonts w:ascii="Times New Roman" w:hAnsi="Times New Roman" w:cs="Times New Roman"/>
                <w:sz w:val="24"/>
                <w:szCs w:val="24"/>
              </w:rPr>
            </w:pPr>
            <w:r w:rsidRPr="0056107D">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1560"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jc w:val="center"/>
              <w:rPr>
                <w:rFonts w:ascii="Times New Roman" w:hAnsi="Times New Roman" w:cs="Times New Roman"/>
                <w:sz w:val="24"/>
                <w:szCs w:val="24"/>
              </w:rPr>
            </w:pPr>
            <w:r w:rsidRPr="0056107D">
              <w:rPr>
                <w:rFonts w:ascii="Times New Roman" w:hAnsi="Times New Roman" w:cs="Times New Roman"/>
                <w:sz w:val="24"/>
                <w:szCs w:val="24"/>
              </w:rPr>
              <w:t>0370</w:t>
            </w:r>
          </w:p>
        </w:tc>
        <w:tc>
          <w:tcPr>
            <w:tcW w:w="1417"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r>
      <w:tr w:rsidR="004214AD" w:rsidRPr="0066139D" w:rsidTr="00343A73">
        <w:tc>
          <w:tcPr>
            <w:tcW w:w="3464"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rPr>
                <w:rFonts w:ascii="Times New Roman" w:hAnsi="Times New Roman" w:cs="Times New Roman"/>
                <w:sz w:val="24"/>
                <w:szCs w:val="24"/>
              </w:rPr>
            </w:pPr>
            <w:r w:rsidRPr="0056107D">
              <w:rPr>
                <w:rFonts w:ascii="Times New Roman" w:hAnsi="Times New Roman" w:cs="Times New Roman"/>
                <w:sz w:val="24"/>
                <w:szCs w:val="24"/>
              </w:rPr>
              <w:t>доходы от распоряжения правами на результаты интеллектуальной деятельности и средствами индивидуализации</w:t>
            </w:r>
          </w:p>
        </w:tc>
        <w:tc>
          <w:tcPr>
            <w:tcW w:w="1560"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jc w:val="center"/>
              <w:rPr>
                <w:rFonts w:ascii="Times New Roman" w:hAnsi="Times New Roman" w:cs="Times New Roman"/>
                <w:sz w:val="24"/>
                <w:szCs w:val="24"/>
              </w:rPr>
            </w:pPr>
            <w:r w:rsidRPr="0056107D">
              <w:rPr>
                <w:rFonts w:ascii="Times New Roman" w:hAnsi="Times New Roman" w:cs="Times New Roman"/>
                <w:sz w:val="24"/>
                <w:szCs w:val="24"/>
              </w:rPr>
              <w:t>0380</w:t>
            </w:r>
          </w:p>
        </w:tc>
        <w:tc>
          <w:tcPr>
            <w:tcW w:w="1417"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r>
      <w:tr w:rsidR="004214AD" w:rsidRPr="0066139D" w:rsidTr="00343A73">
        <w:tc>
          <w:tcPr>
            <w:tcW w:w="3464"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rPr>
                <w:rFonts w:ascii="Times New Roman" w:hAnsi="Times New Roman" w:cs="Times New Roman"/>
                <w:sz w:val="24"/>
                <w:szCs w:val="24"/>
              </w:rPr>
            </w:pPr>
            <w:r w:rsidRPr="0056107D">
              <w:rPr>
                <w:rFonts w:ascii="Times New Roman" w:hAnsi="Times New Roman" w:cs="Times New Roman"/>
                <w:sz w:val="24"/>
                <w:szCs w:val="24"/>
              </w:rPr>
              <w:t xml:space="preserve">прочие поступления от </w:t>
            </w:r>
            <w:r w:rsidRPr="0056107D">
              <w:rPr>
                <w:rFonts w:ascii="Times New Roman" w:hAnsi="Times New Roman" w:cs="Times New Roman"/>
                <w:sz w:val="24"/>
                <w:szCs w:val="24"/>
              </w:rPr>
              <w:lastRenderedPageBreak/>
              <w:t>использования имущества, находящегося в оперативном управлении учреждения</w:t>
            </w:r>
          </w:p>
        </w:tc>
        <w:tc>
          <w:tcPr>
            <w:tcW w:w="1560"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jc w:val="center"/>
              <w:rPr>
                <w:rFonts w:ascii="Times New Roman" w:hAnsi="Times New Roman" w:cs="Times New Roman"/>
                <w:sz w:val="24"/>
                <w:szCs w:val="24"/>
              </w:rPr>
            </w:pPr>
            <w:r w:rsidRPr="0056107D">
              <w:rPr>
                <w:rFonts w:ascii="Times New Roman" w:hAnsi="Times New Roman" w:cs="Times New Roman"/>
                <w:sz w:val="24"/>
                <w:szCs w:val="24"/>
              </w:rPr>
              <w:lastRenderedPageBreak/>
              <w:t>0390</w:t>
            </w:r>
          </w:p>
        </w:tc>
        <w:tc>
          <w:tcPr>
            <w:tcW w:w="1417"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r>
      <w:tr w:rsidR="004214AD" w:rsidRPr="0066139D" w:rsidTr="00343A73">
        <w:tc>
          <w:tcPr>
            <w:tcW w:w="3464"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rPr>
                <w:rFonts w:ascii="Times New Roman" w:hAnsi="Times New Roman" w:cs="Times New Roman"/>
                <w:sz w:val="24"/>
                <w:szCs w:val="24"/>
              </w:rPr>
            </w:pPr>
            <w:r w:rsidRPr="0056107D">
              <w:rPr>
                <w:rFonts w:ascii="Times New Roman" w:hAnsi="Times New Roman" w:cs="Times New Roman"/>
                <w:sz w:val="24"/>
                <w:szCs w:val="24"/>
              </w:rPr>
              <w:lastRenderedPageBreak/>
              <w:t>Задолженность по доходам (дебиторская задолженность по доходам) на конец года</w:t>
            </w:r>
          </w:p>
        </w:tc>
        <w:tc>
          <w:tcPr>
            <w:tcW w:w="1560"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jc w:val="center"/>
              <w:rPr>
                <w:rFonts w:ascii="Times New Roman" w:hAnsi="Times New Roman" w:cs="Times New Roman"/>
                <w:sz w:val="24"/>
                <w:szCs w:val="24"/>
              </w:rPr>
            </w:pPr>
            <w:bookmarkStart w:id="48" w:name="P1453"/>
            <w:bookmarkEnd w:id="48"/>
            <w:r w:rsidRPr="0056107D">
              <w:rPr>
                <w:rFonts w:ascii="Times New Roman" w:hAnsi="Times New Roman" w:cs="Times New Roman"/>
                <w:sz w:val="24"/>
                <w:szCs w:val="24"/>
              </w:rPr>
              <w:t>0400</w:t>
            </w:r>
          </w:p>
        </w:tc>
        <w:tc>
          <w:tcPr>
            <w:tcW w:w="1417"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r>
      <w:tr w:rsidR="004214AD" w:rsidRPr="0066139D" w:rsidTr="00343A73">
        <w:tc>
          <w:tcPr>
            <w:tcW w:w="3464"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rPr>
                <w:rFonts w:ascii="Times New Roman" w:hAnsi="Times New Roman" w:cs="Times New Roman"/>
                <w:sz w:val="24"/>
                <w:szCs w:val="24"/>
              </w:rPr>
            </w:pPr>
            <w:r w:rsidRPr="0056107D">
              <w:rPr>
                <w:rFonts w:ascii="Times New Roman" w:hAnsi="Times New Roman" w:cs="Times New Roman"/>
                <w:sz w:val="24"/>
                <w:szCs w:val="24"/>
              </w:rPr>
              <w:t>Полученные предварительные платежи (авансы) по контрактам (договорам) (кредиторская задолженность по доходам) на конец года</w:t>
            </w:r>
          </w:p>
        </w:tc>
        <w:tc>
          <w:tcPr>
            <w:tcW w:w="1560" w:type="dxa"/>
            <w:tcBorders>
              <w:top w:val="single" w:sz="4" w:space="0" w:color="auto"/>
              <w:left w:val="single" w:sz="4" w:space="0" w:color="auto"/>
              <w:bottom w:val="single" w:sz="4" w:space="0" w:color="auto"/>
              <w:right w:val="single" w:sz="4" w:space="0" w:color="auto"/>
            </w:tcBorders>
          </w:tcPr>
          <w:p w:rsidR="004214AD" w:rsidRPr="0056107D" w:rsidRDefault="004214AD" w:rsidP="001B3E8A">
            <w:pPr>
              <w:spacing w:after="1" w:line="220" w:lineRule="atLeast"/>
              <w:jc w:val="center"/>
              <w:rPr>
                <w:rFonts w:ascii="Times New Roman" w:hAnsi="Times New Roman" w:cs="Times New Roman"/>
                <w:sz w:val="24"/>
                <w:szCs w:val="24"/>
              </w:rPr>
            </w:pPr>
            <w:bookmarkStart w:id="49" w:name="P1458"/>
            <w:bookmarkEnd w:id="49"/>
            <w:r w:rsidRPr="0056107D">
              <w:rPr>
                <w:rFonts w:ascii="Times New Roman" w:hAnsi="Times New Roman" w:cs="Times New Roman"/>
                <w:sz w:val="24"/>
                <w:szCs w:val="24"/>
              </w:rPr>
              <w:t>0500</w:t>
            </w:r>
          </w:p>
        </w:tc>
        <w:tc>
          <w:tcPr>
            <w:tcW w:w="1417"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4214AD" w:rsidRPr="0066139D" w:rsidRDefault="004214AD">
            <w:pPr>
              <w:autoSpaceDE w:val="0"/>
              <w:autoSpaceDN w:val="0"/>
              <w:adjustRightInd w:val="0"/>
              <w:spacing w:after="0" w:line="240" w:lineRule="auto"/>
              <w:rPr>
                <w:rFonts w:ascii="Times New Roman" w:hAnsi="Times New Roman" w:cs="Times New Roman"/>
                <w:sz w:val="24"/>
                <w:szCs w:val="24"/>
              </w:rPr>
            </w:pPr>
          </w:p>
        </w:tc>
      </w:tr>
      <w:tr w:rsidR="00FA2C36" w:rsidRPr="0066139D" w:rsidTr="00343A73">
        <w:tc>
          <w:tcPr>
            <w:tcW w:w="3464" w:type="dxa"/>
            <w:tcBorders>
              <w:top w:val="single" w:sz="4" w:space="0" w:color="auto"/>
              <w:left w:val="single" w:sz="4" w:space="0" w:color="auto"/>
              <w:bottom w:val="single" w:sz="4" w:space="0" w:color="auto"/>
              <w:right w:val="single" w:sz="4" w:space="0" w:color="auto"/>
            </w:tcBorders>
          </w:tcPr>
          <w:p w:rsidR="00FA2C36" w:rsidRPr="0056107D" w:rsidRDefault="00FA2C36" w:rsidP="001B3E8A">
            <w:pPr>
              <w:spacing w:after="1" w:line="220" w:lineRule="atLeast"/>
              <w:rPr>
                <w:rFonts w:ascii="Times New Roman" w:hAnsi="Times New Roman" w:cs="Times New Roman"/>
                <w:sz w:val="24"/>
                <w:szCs w:val="24"/>
              </w:rPr>
            </w:pPr>
            <w:r w:rsidRPr="0056107D">
              <w:rPr>
                <w:rFonts w:ascii="Times New Roman" w:hAnsi="Times New Roman" w:cs="Times New Roman"/>
                <w:sz w:val="24"/>
                <w:szCs w:val="24"/>
              </w:rPr>
              <w:t>Планируемые поступления доходов от собственности (</w:t>
            </w:r>
            <w:hyperlink w:anchor="P1392" w:history="1">
              <w:r w:rsidRPr="009F253B">
                <w:rPr>
                  <w:rFonts w:ascii="Times New Roman" w:hAnsi="Times New Roman" w:cs="Times New Roman"/>
                  <w:color w:val="0000FF"/>
                  <w:sz w:val="24"/>
                  <w:szCs w:val="24"/>
                </w:rPr>
                <w:t>с. 0100</w:t>
              </w:r>
            </w:hyperlink>
            <w:r w:rsidRPr="009F253B">
              <w:rPr>
                <w:rFonts w:ascii="Times New Roman" w:hAnsi="Times New Roman" w:cs="Times New Roman"/>
                <w:color w:val="0000FF"/>
                <w:sz w:val="24"/>
                <w:szCs w:val="24"/>
              </w:rPr>
              <w:t xml:space="preserve"> - </w:t>
            </w:r>
            <w:hyperlink w:anchor="P1397" w:history="1">
              <w:r w:rsidRPr="009F253B">
                <w:rPr>
                  <w:rFonts w:ascii="Times New Roman" w:hAnsi="Times New Roman" w:cs="Times New Roman"/>
                  <w:color w:val="0000FF"/>
                  <w:sz w:val="24"/>
                  <w:szCs w:val="24"/>
                </w:rPr>
                <w:t>с. 0200</w:t>
              </w:r>
            </w:hyperlink>
            <w:r w:rsidRPr="009F253B">
              <w:rPr>
                <w:rFonts w:ascii="Times New Roman" w:hAnsi="Times New Roman" w:cs="Times New Roman"/>
                <w:color w:val="0000FF"/>
                <w:sz w:val="24"/>
                <w:szCs w:val="24"/>
              </w:rPr>
              <w:t xml:space="preserve"> + </w:t>
            </w:r>
            <w:hyperlink w:anchor="P1402" w:history="1">
              <w:r w:rsidRPr="009F253B">
                <w:rPr>
                  <w:rFonts w:ascii="Times New Roman" w:hAnsi="Times New Roman" w:cs="Times New Roman"/>
                  <w:color w:val="0000FF"/>
                  <w:sz w:val="24"/>
                  <w:szCs w:val="24"/>
                </w:rPr>
                <w:t>с. 0300</w:t>
              </w:r>
            </w:hyperlink>
            <w:r w:rsidRPr="009F253B">
              <w:rPr>
                <w:rFonts w:ascii="Times New Roman" w:hAnsi="Times New Roman" w:cs="Times New Roman"/>
                <w:color w:val="0000FF"/>
                <w:sz w:val="24"/>
                <w:szCs w:val="24"/>
              </w:rPr>
              <w:t xml:space="preserve"> - </w:t>
            </w:r>
            <w:hyperlink w:anchor="P1453" w:history="1">
              <w:r w:rsidRPr="009F253B">
                <w:rPr>
                  <w:rFonts w:ascii="Times New Roman" w:hAnsi="Times New Roman" w:cs="Times New Roman"/>
                  <w:color w:val="0000FF"/>
                  <w:sz w:val="24"/>
                  <w:szCs w:val="24"/>
                </w:rPr>
                <w:t>с. 0400</w:t>
              </w:r>
            </w:hyperlink>
            <w:r w:rsidRPr="009F253B">
              <w:rPr>
                <w:rFonts w:ascii="Times New Roman" w:hAnsi="Times New Roman" w:cs="Times New Roman"/>
                <w:color w:val="0000FF"/>
                <w:sz w:val="24"/>
                <w:szCs w:val="24"/>
              </w:rPr>
              <w:t xml:space="preserve"> + </w:t>
            </w:r>
            <w:hyperlink w:anchor="P1458" w:history="1">
              <w:r w:rsidRPr="009F253B">
                <w:rPr>
                  <w:rFonts w:ascii="Times New Roman" w:hAnsi="Times New Roman" w:cs="Times New Roman"/>
                  <w:color w:val="0000FF"/>
                  <w:sz w:val="24"/>
                  <w:szCs w:val="24"/>
                </w:rPr>
                <w:t>с. 0500</w:t>
              </w:r>
            </w:hyperlink>
            <w:r w:rsidRPr="0056107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FA2C36" w:rsidRPr="0056107D" w:rsidRDefault="00FA2C36" w:rsidP="001B3E8A">
            <w:pPr>
              <w:spacing w:after="1" w:line="220" w:lineRule="atLeast"/>
              <w:jc w:val="center"/>
              <w:rPr>
                <w:rFonts w:ascii="Times New Roman" w:hAnsi="Times New Roman" w:cs="Times New Roman"/>
                <w:sz w:val="24"/>
                <w:szCs w:val="24"/>
              </w:rPr>
            </w:pPr>
            <w:r w:rsidRPr="0056107D">
              <w:rPr>
                <w:rFonts w:ascii="Times New Roman" w:hAnsi="Times New Roman" w:cs="Times New Roman"/>
                <w:sz w:val="24"/>
                <w:szCs w:val="24"/>
              </w:rPr>
              <w:t>0600</w:t>
            </w:r>
          </w:p>
        </w:tc>
        <w:tc>
          <w:tcPr>
            <w:tcW w:w="1417" w:type="dxa"/>
            <w:tcBorders>
              <w:top w:val="single" w:sz="4" w:space="0" w:color="auto"/>
              <w:left w:val="single" w:sz="4" w:space="0" w:color="auto"/>
              <w:bottom w:val="single" w:sz="4" w:space="0" w:color="auto"/>
              <w:right w:val="single" w:sz="4" w:space="0" w:color="auto"/>
            </w:tcBorders>
          </w:tcPr>
          <w:p w:rsidR="00FA2C36" w:rsidRPr="0066139D" w:rsidRDefault="00FA2C36">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A2C36" w:rsidRPr="0066139D" w:rsidRDefault="00FA2C36">
            <w:pPr>
              <w:autoSpaceDE w:val="0"/>
              <w:autoSpaceDN w:val="0"/>
              <w:adjustRightInd w:val="0"/>
              <w:spacing w:after="0" w:line="240" w:lineRule="auto"/>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FA2C36" w:rsidRPr="0066139D" w:rsidRDefault="00FA2C36">
            <w:pPr>
              <w:autoSpaceDE w:val="0"/>
              <w:autoSpaceDN w:val="0"/>
              <w:adjustRightInd w:val="0"/>
              <w:spacing w:after="0" w:line="240" w:lineRule="auto"/>
              <w:rPr>
                <w:rFonts w:ascii="Times New Roman" w:hAnsi="Times New Roman" w:cs="Times New Roman"/>
                <w:sz w:val="24"/>
                <w:szCs w:val="24"/>
              </w:rPr>
            </w:pPr>
          </w:p>
        </w:tc>
      </w:tr>
    </w:tbl>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pPr>
    </w:p>
    <w:p w:rsidR="0066139D" w:rsidRPr="0066139D" w:rsidRDefault="0066139D" w:rsidP="0066139D">
      <w:pPr>
        <w:autoSpaceDE w:val="0"/>
        <w:autoSpaceDN w:val="0"/>
        <w:adjustRightInd w:val="0"/>
        <w:spacing w:after="0" w:line="240" w:lineRule="auto"/>
        <w:ind w:firstLine="540"/>
        <w:jc w:val="both"/>
        <w:rPr>
          <w:rFonts w:ascii="Times New Roman" w:hAnsi="Times New Roman" w:cs="Times New Roman"/>
          <w:sz w:val="24"/>
          <w:szCs w:val="24"/>
        </w:rPr>
      </w:pPr>
      <w:r w:rsidRPr="0066139D">
        <w:rPr>
          <w:rFonts w:ascii="Times New Roman" w:hAnsi="Times New Roman" w:cs="Times New Roman"/>
          <w:sz w:val="24"/>
          <w:szCs w:val="24"/>
        </w:rPr>
        <w:t>3.1.2. Расчет доходов в виде арендной либо иной платы за передачу в возмездное пользование муниципального имущества.</w:t>
      </w:r>
    </w:p>
    <w:p w:rsidR="007F1944" w:rsidRDefault="007F1944" w:rsidP="0066139D">
      <w:pPr>
        <w:autoSpaceDE w:val="0"/>
        <w:autoSpaceDN w:val="0"/>
        <w:adjustRightInd w:val="0"/>
        <w:spacing w:after="0" w:line="240" w:lineRule="auto"/>
        <w:jc w:val="both"/>
        <w:rPr>
          <w:rFonts w:ascii="Times New Roman" w:hAnsi="Times New Roman" w:cs="Times New Roman"/>
          <w:sz w:val="24"/>
          <w:szCs w:val="24"/>
        </w:rPr>
        <w:sectPr w:rsidR="007F1944">
          <w:pgSz w:w="11905" w:h="16838"/>
          <w:pgMar w:top="1440" w:right="565" w:bottom="1440" w:left="1133" w:header="0" w:footer="0" w:gutter="0"/>
          <w:cols w:space="720"/>
          <w:noEndnote/>
        </w:sectPr>
      </w:pPr>
    </w:p>
    <w:tbl>
      <w:tblPr>
        <w:tblW w:w="14279" w:type="dxa"/>
        <w:tblLayout w:type="fixed"/>
        <w:tblCellMar>
          <w:top w:w="102" w:type="dxa"/>
          <w:left w:w="62" w:type="dxa"/>
          <w:bottom w:w="102" w:type="dxa"/>
          <w:right w:w="62" w:type="dxa"/>
        </w:tblCellMar>
        <w:tblLook w:val="0000"/>
      </w:tblPr>
      <w:tblGrid>
        <w:gridCol w:w="1639"/>
        <w:gridCol w:w="814"/>
        <w:gridCol w:w="1295"/>
        <w:gridCol w:w="1308"/>
        <w:gridCol w:w="1189"/>
        <w:gridCol w:w="1759"/>
        <w:gridCol w:w="1189"/>
        <w:gridCol w:w="1189"/>
        <w:gridCol w:w="1519"/>
        <w:gridCol w:w="1189"/>
        <w:gridCol w:w="1189"/>
      </w:tblGrid>
      <w:tr w:rsidR="0066139D" w:rsidRPr="0066139D" w:rsidTr="007F1944">
        <w:tc>
          <w:tcPr>
            <w:tcW w:w="1639" w:type="dxa"/>
            <w:vMerge w:val="restart"/>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lastRenderedPageBreak/>
              <w:t>Наименование объекта</w:t>
            </w:r>
          </w:p>
        </w:tc>
        <w:tc>
          <w:tcPr>
            <w:tcW w:w="814" w:type="dxa"/>
            <w:vMerge w:val="restart"/>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Код строки</w:t>
            </w:r>
          </w:p>
        </w:tc>
        <w:tc>
          <w:tcPr>
            <w:tcW w:w="3792" w:type="dxa"/>
            <w:gridSpan w:val="3"/>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Плата (тариф) арендной платы за единицу площади (объект), руб.</w:t>
            </w:r>
          </w:p>
        </w:tc>
        <w:tc>
          <w:tcPr>
            <w:tcW w:w="4137" w:type="dxa"/>
            <w:gridSpan w:val="3"/>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Планируемый объем предоставления имущества в аренду (в натуральных показателях)</w:t>
            </w:r>
          </w:p>
        </w:tc>
        <w:tc>
          <w:tcPr>
            <w:tcW w:w="3897" w:type="dxa"/>
            <w:gridSpan w:val="3"/>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Объем планируемых поступлений, руб.</w:t>
            </w:r>
          </w:p>
        </w:tc>
      </w:tr>
      <w:tr w:rsidR="0066139D" w:rsidRPr="0066139D" w:rsidTr="0060564D">
        <w:tc>
          <w:tcPr>
            <w:tcW w:w="1639"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130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175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151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на 20__ г.</w:t>
            </w:r>
          </w:p>
        </w:tc>
      </w:tr>
      <w:tr w:rsidR="0066139D" w:rsidRPr="0066139D" w:rsidTr="0060564D">
        <w:tc>
          <w:tcPr>
            <w:tcW w:w="1639"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both"/>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(текущий финансовый год)</w:t>
            </w:r>
          </w:p>
        </w:tc>
        <w:tc>
          <w:tcPr>
            <w:tcW w:w="130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(второй год планового периода)</w:t>
            </w:r>
          </w:p>
        </w:tc>
        <w:tc>
          <w:tcPr>
            <w:tcW w:w="175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(второй год планового периода)</w:t>
            </w:r>
          </w:p>
        </w:tc>
        <w:tc>
          <w:tcPr>
            <w:tcW w:w="151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(текущий финансовый год)</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(первый год планового периода)</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(второй год планового периода)</w:t>
            </w:r>
          </w:p>
        </w:tc>
      </w:tr>
      <w:tr w:rsidR="0066139D" w:rsidRPr="0066139D" w:rsidTr="0060564D">
        <w:tc>
          <w:tcPr>
            <w:tcW w:w="163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2</w:t>
            </w:r>
          </w:p>
        </w:tc>
        <w:tc>
          <w:tcPr>
            <w:tcW w:w="1295"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3</w:t>
            </w:r>
          </w:p>
        </w:tc>
        <w:tc>
          <w:tcPr>
            <w:tcW w:w="130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5</w:t>
            </w:r>
          </w:p>
        </w:tc>
        <w:tc>
          <w:tcPr>
            <w:tcW w:w="175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6</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8</w:t>
            </w:r>
          </w:p>
        </w:tc>
        <w:tc>
          <w:tcPr>
            <w:tcW w:w="151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9</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10</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11</w:t>
            </w:r>
          </w:p>
        </w:tc>
      </w:tr>
      <w:tr w:rsidR="0066139D" w:rsidRPr="0066139D" w:rsidTr="0060564D">
        <w:tc>
          <w:tcPr>
            <w:tcW w:w="163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Недвижимое имущество, всего</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0100</w:t>
            </w:r>
          </w:p>
        </w:tc>
        <w:tc>
          <w:tcPr>
            <w:tcW w:w="1295"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30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75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51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60564D">
        <w:tc>
          <w:tcPr>
            <w:tcW w:w="163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60564D">
        <w:tc>
          <w:tcPr>
            <w:tcW w:w="163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0101</w:t>
            </w:r>
          </w:p>
        </w:tc>
        <w:tc>
          <w:tcPr>
            <w:tcW w:w="1295"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60564D">
        <w:tc>
          <w:tcPr>
            <w:tcW w:w="163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Движимое имущество, всего</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0200</w:t>
            </w:r>
          </w:p>
        </w:tc>
        <w:tc>
          <w:tcPr>
            <w:tcW w:w="1295"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30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75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51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60564D">
        <w:tc>
          <w:tcPr>
            <w:tcW w:w="163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в том числе</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60564D">
        <w:tc>
          <w:tcPr>
            <w:tcW w:w="163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0201</w:t>
            </w:r>
          </w:p>
        </w:tc>
        <w:tc>
          <w:tcPr>
            <w:tcW w:w="1295"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r w:rsidR="0066139D" w:rsidRPr="0066139D" w:rsidTr="0060564D">
        <w:tc>
          <w:tcPr>
            <w:tcW w:w="163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r w:rsidRPr="0066139D">
              <w:rPr>
                <w:rFonts w:ascii="Times New Roman" w:hAnsi="Times New Roman" w:cs="Times New Roman"/>
                <w:sz w:val="24"/>
                <w:szCs w:val="24"/>
              </w:rPr>
              <w:t>Итого</w:t>
            </w:r>
          </w:p>
        </w:tc>
        <w:tc>
          <w:tcPr>
            <w:tcW w:w="814"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9000</w:t>
            </w:r>
          </w:p>
        </w:tc>
        <w:tc>
          <w:tcPr>
            <w:tcW w:w="1295"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308"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75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jc w:val="center"/>
              <w:rPr>
                <w:rFonts w:ascii="Times New Roman" w:hAnsi="Times New Roman" w:cs="Times New Roman"/>
                <w:sz w:val="24"/>
                <w:szCs w:val="24"/>
              </w:rPr>
            </w:pPr>
            <w:r w:rsidRPr="0066139D">
              <w:rPr>
                <w:rFonts w:ascii="Times New Roman" w:hAnsi="Times New Roman" w:cs="Times New Roman"/>
                <w:sz w:val="24"/>
                <w:szCs w:val="24"/>
              </w:rPr>
              <w:t>х</w:t>
            </w:r>
          </w:p>
        </w:tc>
        <w:tc>
          <w:tcPr>
            <w:tcW w:w="151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6139D" w:rsidRPr="0066139D" w:rsidRDefault="0066139D">
            <w:pPr>
              <w:autoSpaceDE w:val="0"/>
              <w:autoSpaceDN w:val="0"/>
              <w:adjustRightInd w:val="0"/>
              <w:spacing w:after="0" w:line="240" w:lineRule="auto"/>
              <w:rPr>
                <w:rFonts w:ascii="Times New Roman" w:hAnsi="Times New Roman" w:cs="Times New Roman"/>
                <w:sz w:val="24"/>
                <w:szCs w:val="24"/>
              </w:rPr>
            </w:pPr>
          </w:p>
        </w:tc>
      </w:tr>
    </w:tbl>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pPr>
    </w:p>
    <w:p w:rsidR="00F03918" w:rsidRPr="00A60AF1" w:rsidRDefault="00F03918" w:rsidP="00F03918">
      <w:pPr>
        <w:spacing w:after="1" w:line="220" w:lineRule="atLeast"/>
        <w:ind w:firstLine="540"/>
        <w:jc w:val="both"/>
        <w:rPr>
          <w:rFonts w:ascii="Times New Roman" w:hAnsi="Times New Roman" w:cs="Times New Roman"/>
          <w:sz w:val="24"/>
          <w:szCs w:val="24"/>
        </w:rPr>
      </w:pPr>
      <w:r w:rsidRPr="00A60AF1">
        <w:rPr>
          <w:rFonts w:ascii="Times New Roman" w:hAnsi="Times New Roman" w:cs="Times New Roman"/>
          <w:sz w:val="24"/>
          <w:szCs w:val="24"/>
        </w:rPr>
        <w:t>3.1.3. Расчет доходов в виде процентов по депозитам автономных учреждений в кредитных организациях.</w:t>
      </w:r>
    </w:p>
    <w:p w:rsidR="00F03918" w:rsidRPr="00A60AF1" w:rsidRDefault="00F03918" w:rsidP="00F03918">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F03918" w:rsidRPr="00A60AF1" w:rsidTr="001B3E8A">
        <w:tc>
          <w:tcPr>
            <w:tcW w:w="1639" w:type="dxa"/>
            <w:vMerge w:val="restart"/>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Наименование показателя</w:t>
            </w:r>
          </w:p>
        </w:tc>
        <w:tc>
          <w:tcPr>
            <w:tcW w:w="814" w:type="dxa"/>
            <w:vMerge w:val="restart"/>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Код строки</w:t>
            </w:r>
          </w:p>
        </w:tc>
        <w:tc>
          <w:tcPr>
            <w:tcW w:w="3792" w:type="dxa"/>
            <w:gridSpan w:val="3"/>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Среднегодовой объем средств, на которые начисляются проценты, руб.</w:t>
            </w:r>
          </w:p>
        </w:tc>
        <w:tc>
          <w:tcPr>
            <w:tcW w:w="3792" w:type="dxa"/>
            <w:gridSpan w:val="3"/>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Ставка размещения, %</w:t>
            </w:r>
          </w:p>
        </w:tc>
        <w:tc>
          <w:tcPr>
            <w:tcW w:w="3792" w:type="dxa"/>
            <w:gridSpan w:val="3"/>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Сумма доходов в виде процентов, руб.</w:t>
            </w:r>
          </w:p>
        </w:tc>
      </w:tr>
      <w:tr w:rsidR="00F03918" w:rsidRPr="00A60AF1" w:rsidTr="001B3E8A">
        <w:tc>
          <w:tcPr>
            <w:tcW w:w="1639" w:type="dxa"/>
            <w:vMerge/>
          </w:tcPr>
          <w:p w:rsidR="00F03918" w:rsidRPr="00A60AF1" w:rsidRDefault="00F03918" w:rsidP="001B3E8A">
            <w:pPr>
              <w:spacing w:after="1" w:line="0" w:lineRule="atLeast"/>
              <w:rPr>
                <w:rFonts w:ascii="Times New Roman" w:hAnsi="Times New Roman" w:cs="Times New Roman"/>
                <w:sz w:val="24"/>
                <w:szCs w:val="24"/>
              </w:rPr>
            </w:pPr>
          </w:p>
        </w:tc>
        <w:tc>
          <w:tcPr>
            <w:tcW w:w="814" w:type="dxa"/>
            <w:vMerge/>
          </w:tcPr>
          <w:p w:rsidR="00F03918" w:rsidRPr="00A60AF1" w:rsidRDefault="00F03918" w:rsidP="001B3E8A">
            <w:pPr>
              <w:spacing w:after="1" w:line="0" w:lineRule="atLeast"/>
              <w:rPr>
                <w:rFonts w:ascii="Times New Roman" w:hAnsi="Times New Roman" w:cs="Times New Roman"/>
                <w:sz w:val="24"/>
                <w:szCs w:val="24"/>
              </w:rPr>
            </w:pPr>
          </w:p>
        </w:tc>
        <w:tc>
          <w:tcPr>
            <w:tcW w:w="14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на 20__ г.</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на 20__ г.</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на 20__ г.</w:t>
            </w:r>
          </w:p>
        </w:tc>
        <w:tc>
          <w:tcPr>
            <w:tcW w:w="14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на 20__ г.</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на 20__ г.</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на 20__ г.</w:t>
            </w:r>
          </w:p>
        </w:tc>
        <w:tc>
          <w:tcPr>
            <w:tcW w:w="14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на 20__ г.</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на 20__ г.</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на 20__ г.</w:t>
            </w:r>
          </w:p>
        </w:tc>
      </w:tr>
      <w:tr w:rsidR="00F03918" w:rsidRPr="00A60AF1" w:rsidTr="001B3E8A">
        <w:tc>
          <w:tcPr>
            <w:tcW w:w="1639" w:type="dxa"/>
            <w:vMerge/>
          </w:tcPr>
          <w:p w:rsidR="00F03918" w:rsidRPr="00A60AF1" w:rsidRDefault="00F03918" w:rsidP="001B3E8A">
            <w:pPr>
              <w:spacing w:after="1" w:line="0" w:lineRule="atLeast"/>
              <w:rPr>
                <w:rFonts w:ascii="Times New Roman" w:hAnsi="Times New Roman" w:cs="Times New Roman"/>
                <w:sz w:val="24"/>
                <w:szCs w:val="24"/>
              </w:rPr>
            </w:pPr>
          </w:p>
        </w:tc>
        <w:tc>
          <w:tcPr>
            <w:tcW w:w="814" w:type="dxa"/>
            <w:vMerge/>
          </w:tcPr>
          <w:p w:rsidR="00F03918" w:rsidRPr="00A60AF1" w:rsidRDefault="00F03918" w:rsidP="001B3E8A">
            <w:pPr>
              <w:spacing w:after="1" w:line="0" w:lineRule="atLeast"/>
              <w:rPr>
                <w:rFonts w:ascii="Times New Roman" w:hAnsi="Times New Roman" w:cs="Times New Roman"/>
                <w:sz w:val="24"/>
                <w:szCs w:val="24"/>
              </w:rPr>
            </w:pPr>
          </w:p>
        </w:tc>
        <w:tc>
          <w:tcPr>
            <w:tcW w:w="14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(текущий финансовый год)</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(первый год планового периода)</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(второй год планового периода)</w:t>
            </w:r>
          </w:p>
        </w:tc>
        <w:tc>
          <w:tcPr>
            <w:tcW w:w="14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(текущий финансовый год)</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(первый год планового периода)</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(второй год планового периода)</w:t>
            </w:r>
          </w:p>
        </w:tc>
        <w:tc>
          <w:tcPr>
            <w:tcW w:w="14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(текущий финансовый год)</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(первый год планового периода)</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(второй год планового периода)</w:t>
            </w:r>
          </w:p>
        </w:tc>
      </w:tr>
      <w:tr w:rsidR="00F03918" w:rsidRPr="00A60AF1" w:rsidTr="001B3E8A">
        <w:tc>
          <w:tcPr>
            <w:tcW w:w="163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1</w:t>
            </w:r>
          </w:p>
        </w:tc>
        <w:tc>
          <w:tcPr>
            <w:tcW w:w="8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2</w:t>
            </w:r>
          </w:p>
        </w:tc>
        <w:tc>
          <w:tcPr>
            <w:tcW w:w="14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3</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4</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5</w:t>
            </w:r>
          </w:p>
        </w:tc>
        <w:tc>
          <w:tcPr>
            <w:tcW w:w="14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6</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7</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8</w:t>
            </w:r>
          </w:p>
        </w:tc>
        <w:tc>
          <w:tcPr>
            <w:tcW w:w="14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9</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10</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11</w:t>
            </w:r>
          </w:p>
        </w:tc>
      </w:tr>
      <w:tr w:rsidR="00F03918" w:rsidRPr="00A60AF1" w:rsidTr="001B3E8A">
        <w:tc>
          <w:tcPr>
            <w:tcW w:w="1639" w:type="dxa"/>
          </w:tcPr>
          <w:p w:rsidR="00F03918" w:rsidRPr="00A60AF1" w:rsidRDefault="00F03918" w:rsidP="001B3E8A">
            <w:pPr>
              <w:spacing w:after="1" w:line="220" w:lineRule="atLeast"/>
              <w:rPr>
                <w:rFonts w:ascii="Times New Roman" w:hAnsi="Times New Roman" w:cs="Times New Roman"/>
                <w:sz w:val="24"/>
                <w:szCs w:val="24"/>
              </w:rPr>
            </w:pPr>
            <w:r w:rsidRPr="00A60AF1">
              <w:rPr>
                <w:rFonts w:ascii="Times New Roman" w:hAnsi="Times New Roman" w:cs="Times New Roman"/>
                <w:sz w:val="24"/>
                <w:szCs w:val="24"/>
              </w:rPr>
              <w:t>Договор 1</w:t>
            </w:r>
          </w:p>
        </w:tc>
        <w:tc>
          <w:tcPr>
            <w:tcW w:w="8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0001</w:t>
            </w:r>
          </w:p>
        </w:tc>
        <w:tc>
          <w:tcPr>
            <w:tcW w:w="1414"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414"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414"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r>
      <w:tr w:rsidR="00F03918" w:rsidRPr="00A60AF1" w:rsidTr="001B3E8A">
        <w:tc>
          <w:tcPr>
            <w:tcW w:w="1639" w:type="dxa"/>
          </w:tcPr>
          <w:p w:rsidR="00F03918" w:rsidRPr="00A60AF1" w:rsidRDefault="00F03918" w:rsidP="001B3E8A">
            <w:pPr>
              <w:spacing w:after="1" w:line="220" w:lineRule="atLeast"/>
              <w:rPr>
                <w:rFonts w:ascii="Times New Roman" w:hAnsi="Times New Roman" w:cs="Times New Roman"/>
                <w:sz w:val="24"/>
                <w:szCs w:val="24"/>
              </w:rPr>
            </w:pPr>
            <w:r w:rsidRPr="00A60AF1">
              <w:rPr>
                <w:rFonts w:ascii="Times New Roman" w:hAnsi="Times New Roman" w:cs="Times New Roman"/>
                <w:sz w:val="24"/>
                <w:szCs w:val="24"/>
              </w:rPr>
              <w:t>Договор 2</w:t>
            </w:r>
          </w:p>
        </w:tc>
        <w:tc>
          <w:tcPr>
            <w:tcW w:w="8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0002</w:t>
            </w:r>
          </w:p>
        </w:tc>
        <w:tc>
          <w:tcPr>
            <w:tcW w:w="1414"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414"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414"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r>
      <w:tr w:rsidR="00F03918" w:rsidRPr="00A60AF1" w:rsidTr="001B3E8A">
        <w:tc>
          <w:tcPr>
            <w:tcW w:w="1639" w:type="dxa"/>
          </w:tcPr>
          <w:p w:rsidR="00F03918" w:rsidRPr="00A60AF1" w:rsidRDefault="00F03918" w:rsidP="001B3E8A">
            <w:pPr>
              <w:spacing w:after="1" w:line="220" w:lineRule="atLeast"/>
              <w:rPr>
                <w:rFonts w:ascii="Times New Roman" w:hAnsi="Times New Roman" w:cs="Times New Roman"/>
                <w:sz w:val="24"/>
                <w:szCs w:val="24"/>
              </w:rPr>
            </w:pPr>
          </w:p>
        </w:tc>
        <w:tc>
          <w:tcPr>
            <w:tcW w:w="814" w:type="dxa"/>
          </w:tcPr>
          <w:p w:rsidR="00F03918" w:rsidRPr="00A60AF1" w:rsidRDefault="00F03918" w:rsidP="001B3E8A">
            <w:pPr>
              <w:spacing w:after="1" w:line="220" w:lineRule="atLeast"/>
              <w:rPr>
                <w:rFonts w:ascii="Times New Roman" w:hAnsi="Times New Roman" w:cs="Times New Roman"/>
                <w:sz w:val="24"/>
                <w:szCs w:val="24"/>
              </w:rPr>
            </w:pPr>
          </w:p>
        </w:tc>
        <w:tc>
          <w:tcPr>
            <w:tcW w:w="1414"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414"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414"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r>
      <w:tr w:rsidR="00F03918" w:rsidRPr="00A60AF1" w:rsidTr="001B3E8A">
        <w:tc>
          <w:tcPr>
            <w:tcW w:w="1639" w:type="dxa"/>
          </w:tcPr>
          <w:p w:rsidR="00F03918" w:rsidRPr="00A60AF1" w:rsidRDefault="00F03918" w:rsidP="001B3E8A">
            <w:pPr>
              <w:spacing w:after="1" w:line="220" w:lineRule="atLeast"/>
              <w:rPr>
                <w:rFonts w:ascii="Times New Roman" w:hAnsi="Times New Roman" w:cs="Times New Roman"/>
                <w:sz w:val="24"/>
                <w:szCs w:val="24"/>
              </w:rPr>
            </w:pPr>
            <w:r w:rsidRPr="00A60AF1">
              <w:rPr>
                <w:rFonts w:ascii="Times New Roman" w:hAnsi="Times New Roman" w:cs="Times New Roman"/>
                <w:sz w:val="24"/>
                <w:szCs w:val="24"/>
              </w:rPr>
              <w:t>Итого</w:t>
            </w:r>
          </w:p>
        </w:tc>
        <w:tc>
          <w:tcPr>
            <w:tcW w:w="8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9000</w:t>
            </w:r>
          </w:p>
        </w:tc>
        <w:tc>
          <w:tcPr>
            <w:tcW w:w="14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х</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х</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х</w:t>
            </w:r>
          </w:p>
        </w:tc>
        <w:tc>
          <w:tcPr>
            <w:tcW w:w="1414"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х</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х</w:t>
            </w:r>
          </w:p>
        </w:tc>
        <w:tc>
          <w:tcPr>
            <w:tcW w:w="1189" w:type="dxa"/>
          </w:tcPr>
          <w:p w:rsidR="00F03918" w:rsidRPr="00A60AF1" w:rsidRDefault="00F03918" w:rsidP="001B3E8A">
            <w:pPr>
              <w:spacing w:after="1" w:line="220" w:lineRule="atLeast"/>
              <w:jc w:val="center"/>
              <w:rPr>
                <w:rFonts w:ascii="Times New Roman" w:hAnsi="Times New Roman" w:cs="Times New Roman"/>
                <w:sz w:val="24"/>
                <w:szCs w:val="24"/>
              </w:rPr>
            </w:pPr>
            <w:r w:rsidRPr="00A60AF1">
              <w:rPr>
                <w:rFonts w:ascii="Times New Roman" w:hAnsi="Times New Roman" w:cs="Times New Roman"/>
                <w:sz w:val="24"/>
                <w:szCs w:val="24"/>
              </w:rPr>
              <w:t>х</w:t>
            </w:r>
          </w:p>
        </w:tc>
        <w:tc>
          <w:tcPr>
            <w:tcW w:w="1414"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c>
          <w:tcPr>
            <w:tcW w:w="1189" w:type="dxa"/>
          </w:tcPr>
          <w:p w:rsidR="00F03918" w:rsidRPr="00A60AF1" w:rsidRDefault="00F03918" w:rsidP="001B3E8A">
            <w:pPr>
              <w:spacing w:after="1" w:line="220" w:lineRule="atLeast"/>
              <w:rPr>
                <w:rFonts w:ascii="Times New Roman" w:hAnsi="Times New Roman" w:cs="Times New Roman"/>
                <w:sz w:val="24"/>
                <w:szCs w:val="24"/>
              </w:rPr>
            </w:pPr>
          </w:p>
        </w:tc>
      </w:tr>
    </w:tbl>
    <w:p w:rsidR="00F03918" w:rsidRPr="00A60AF1" w:rsidRDefault="00F03918" w:rsidP="00F03918">
      <w:pPr>
        <w:spacing w:after="1" w:line="220" w:lineRule="atLeast"/>
        <w:jc w:val="both"/>
        <w:rPr>
          <w:rFonts w:ascii="Times New Roman" w:hAnsi="Times New Roman" w:cs="Times New Roman"/>
          <w:sz w:val="24"/>
          <w:szCs w:val="24"/>
        </w:rPr>
      </w:pPr>
    </w:p>
    <w:p w:rsidR="00F6326B" w:rsidRPr="00E62111" w:rsidRDefault="00F6326B" w:rsidP="00F6326B">
      <w:pPr>
        <w:spacing w:after="1" w:line="220" w:lineRule="atLeast"/>
        <w:ind w:firstLine="540"/>
        <w:jc w:val="both"/>
        <w:rPr>
          <w:rFonts w:ascii="Times New Roman" w:hAnsi="Times New Roman" w:cs="Times New Roman"/>
        </w:rPr>
      </w:pPr>
      <w:r w:rsidRPr="00E62111">
        <w:rPr>
          <w:rFonts w:ascii="Times New Roman" w:hAnsi="Times New Roman" w:cs="Times New Roman"/>
        </w:rPr>
        <w:t>3.1.4. Расчет доходов в виде процентов по остаткам средств на счетах автономных учреждений в кредитных организациях.</w:t>
      </w:r>
    </w:p>
    <w:p w:rsidR="00F6326B" w:rsidRPr="00E62111" w:rsidRDefault="00F6326B" w:rsidP="00F6326B">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F6326B" w:rsidRPr="00E62111" w:rsidTr="001B3E8A">
        <w:tc>
          <w:tcPr>
            <w:tcW w:w="1639" w:type="dxa"/>
            <w:vMerge w:val="restart"/>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Наименование показателя</w:t>
            </w:r>
          </w:p>
        </w:tc>
        <w:tc>
          <w:tcPr>
            <w:tcW w:w="814" w:type="dxa"/>
            <w:vMerge w:val="restart"/>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Код строки</w:t>
            </w:r>
          </w:p>
        </w:tc>
        <w:tc>
          <w:tcPr>
            <w:tcW w:w="3792" w:type="dxa"/>
            <w:gridSpan w:val="3"/>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Среднегодовой объем средств, на которые начисляются проценты, руб.</w:t>
            </w:r>
          </w:p>
        </w:tc>
        <w:tc>
          <w:tcPr>
            <w:tcW w:w="3792" w:type="dxa"/>
            <w:gridSpan w:val="3"/>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Ставка, %</w:t>
            </w:r>
          </w:p>
        </w:tc>
        <w:tc>
          <w:tcPr>
            <w:tcW w:w="3792" w:type="dxa"/>
            <w:gridSpan w:val="3"/>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Сумма доходов в виде процентов, руб.</w:t>
            </w:r>
          </w:p>
        </w:tc>
      </w:tr>
      <w:tr w:rsidR="00F6326B" w:rsidRPr="00E62111" w:rsidTr="001B3E8A">
        <w:tc>
          <w:tcPr>
            <w:tcW w:w="1639" w:type="dxa"/>
            <w:vMerge/>
          </w:tcPr>
          <w:p w:rsidR="00F6326B" w:rsidRPr="00E62111" w:rsidRDefault="00F6326B" w:rsidP="001B3E8A">
            <w:pPr>
              <w:spacing w:after="1" w:line="0" w:lineRule="atLeast"/>
              <w:rPr>
                <w:rFonts w:ascii="Times New Roman" w:hAnsi="Times New Roman" w:cs="Times New Roman"/>
              </w:rPr>
            </w:pPr>
          </w:p>
        </w:tc>
        <w:tc>
          <w:tcPr>
            <w:tcW w:w="814" w:type="dxa"/>
            <w:vMerge/>
          </w:tcPr>
          <w:p w:rsidR="00F6326B" w:rsidRPr="00E62111" w:rsidRDefault="00F6326B" w:rsidP="001B3E8A">
            <w:pPr>
              <w:spacing w:after="1" w:line="0" w:lineRule="atLeast"/>
              <w:rPr>
                <w:rFonts w:ascii="Times New Roman" w:hAnsi="Times New Roman" w:cs="Times New Roman"/>
              </w:rPr>
            </w:pPr>
          </w:p>
        </w:tc>
        <w:tc>
          <w:tcPr>
            <w:tcW w:w="14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на 20__ г.</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на 20__ г.</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на 20__ г.</w:t>
            </w:r>
          </w:p>
        </w:tc>
        <w:tc>
          <w:tcPr>
            <w:tcW w:w="14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на 20__ г.</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на 20__ г.</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на 20__ г.</w:t>
            </w:r>
          </w:p>
        </w:tc>
        <w:tc>
          <w:tcPr>
            <w:tcW w:w="14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на 20__ г.</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на 20__ г.</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на 20__ г.</w:t>
            </w:r>
          </w:p>
        </w:tc>
      </w:tr>
      <w:tr w:rsidR="00F6326B" w:rsidRPr="00E62111" w:rsidTr="001B3E8A">
        <w:tc>
          <w:tcPr>
            <w:tcW w:w="1639" w:type="dxa"/>
            <w:vMerge/>
          </w:tcPr>
          <w:p w:rsidR="00F6326B" w:rsidRPr="00E62111" w:rsidRDefault="00F6326B" w:rsidP="001B3E8A">
            <w:pPr>
              <w:spacing w:after="1" w:line="0" w:lineRule="atLeast"/>
              <w:rPr>
                <w:rFonts w:ascii="Times New Roman" w:hAnsi="Times New Roman" w:cs="Times New Roman"/>
              </w:rPr>
            </w:pPr>
          </w:p>
        </w:tc>
        <w:tc>
          <w:tcPr>
            <w:tcW w:w="814" w:type="dxa"/>
            <w:vMerge/>
          </w:tcPr>
          <w:p w:rsidR="00F6326B" w:rsidRPr="00E62111" w:rsidRDefault="00F6326B" w:rsidP="001B3E8A">
            <w:pPr>
              <w:spacing w:after="1" w:line="0" w:lineRule="atLeast"/>
              <w:rPr>
                <w:rFonts w:ascii="Times New Roman" w:hAnsi="Times New Roman" w:cs="Times New Roman"/>
              </w:rPr>
            </w:pPr>
          </w:p>
        </w:tc>
        <w:tc>
          <w:tcPr>
            <w:tcW w:w="14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(текущий финансовый год)</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(первый год планового периода)</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(второй год планового периода)</w:t>
            </w:r>
          </w:p>
        </w:tc>
        <w:tc>
          <w:tcPr>
            <w:tcW w:w="14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(текущий финансовый год)</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(первый год планового периода)</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(второй год планового периода)</w:t>
            </w:r>
          </w:p>
        </w:tc>
        <w:tc>
          <w:tcPr>
            <w:tcW w:w="14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(текущий финансовый год)</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(первый год планового периода)</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(второй год планового периода)</w:t>
            </w:r>
          </w:p>
        </w:tc>
      </w:tr>
      <w:tr w:rsidR="00F6326B" w:rsidRPr="00E62111" w:rsidTr="001B3E8A">
        <w:tc>
          <w:tcPr>
            <w:tcW w:w="163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1</w:t>
            </w:r>
          </w:p>
        </w:tc>
        <w:tc>
          <w:tcPr>
            <w:tcW w:w="8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2</w:t>
            </w:r>
          </w:p>
        </w:tc>
        <w:tc>
          <w:tcPr>
            <w:tcW w:w="14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3</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4</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5</w:t>
            </w:r>
          </w:p>
        </w:tc>
        <w:tc>
          <w:tcPr>
            <w:tcW w:w="14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6</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7</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8</w:t>
            </w:r>
          </w:p>
        </w:tc>
        <w:tc>
          <w:tcPr>
            <w:tcW w:w="14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9</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10</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11</w:t>
            </w:r>
          </w:p>
        </w:tc>
      </w:tr>
      <w:tr w:rsidR="00F6326B" w:rsidRPr="00E62111" w:rsidTr="001B3E8A">
        <w:tc>
          <w:tcPr>
            <w:tcW w:w="1639" w:type="dxa"/>
          </w:tcPr>
          <w:p w:rsidR="00F6326B" w:rsidRPr="00E62111" w:rsidRDefault="00F6326B" w:rsidP="001B3E8A">
            <w:pPr>
              <w:spacing w:after="1" w:line="220" w:lineRule="atLeast"/>
              <w:rPr>
                <w:rFonts w:ascii="Times New Roman" w:hAnsi="Times New Roman" w:cs="Times New Roman"/>
              </w:rPr>
            </w:pPr>
          </w:p>
        </w:tc>
        <w:tc>
          <w:tcPr>
            <w:tcW w:w="8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0001</w:t>
            </w:r>
          </w:p>
        </w:tc>
        <w:tc>
          <w:tcPr>
            <w:tcW w:w="1414"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414"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414"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r>
      <w:tr w:rsidR="00F6326B" w:rsidRPr="00E62111" w:rsidTr="001B3E8A">
        <w:tc>
          <w:tcPr>
            <w:tcW w:w="1639" w:type="dxa"/>
          </w:tcPr>
          <w:p w:rsidR="00F6326B" w:rsidRPr="00E62111" w:rsidRDefault="00F6326B" w:rsidP="001B3E8A">
            <w:pPr>
              <w:spacing w:after="1" w:line="220" w:lineRule="atLeast"/>
              <w:rPr>
                <w:rFonts w:ascii="Times New Roman" w:hAnsi="Times New Roman" w:cs="Times New Roman"/>
              </w:rPr>
            </w:pPr>
          </w:p>
        </w:tc>
        <w:tc>
          <w:tcPr>
            <w:tcW w:w="814" w:type="dxa"/>
          </w:tcPr>
          <w:p w:rsidR="00F6326B" w:rsidRPr="00E62111" w:rsidRDefault="00F6326B" w:rsidP="001B3E8A">
            <w:pPr>
              <w:spacing w:after="1" w:line="220" w:lineRule="atLeast"/>
              <w:rPr>
                <w:rFonts w:ascii="Times New Roman" w:hAnsi="Times New Roman" w:cs="Times New Roman"/>
              </w:rPr>
            </w:pPr>
          </w:p>
        </w:tc>
        <w:tc>
          <w:tcPr>
            <w:tcW w:w="1414"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414"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414"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r>
      <w:tr w:rsidR="00F6326B" w:rsidRPr="00E62111" w:rsidTr="001B3E8A">
        <w:tc>
          <w:tcPr>
            <w:tcW w:w="1639" w:type="dxa"/>
          </w:tcPr>
          <w:p w:rsidR="00F6326B" w:rsidRPr="00E62111" w:rsidRDefault="00F6326B" w:rsidP="001B3E8A">
            <w:pPr>
              <w:spacing w:after="1" w:line="220" w:lineRule="atLeast"/>
              <w:rPr>
                <w:rFonts w:ascii="Times New Roman" w:hAnsi="Times New Roman" w:cs="Times New Roman"/>
              </w:rPr>
            </w:pPr>
          </w:p>
        </w:tc>
        <w:tc>
          <w:tcPr>
            <w:tcW w:w="814" w:type="dxa"/>
          </w:tcPr>
          <w:p w:rsidR="00F6326B" w:rsidRPr="00E62111" w:rsidRDefault="00F6326B" w:rsidP="001B3E8A">
            <w:pPr>
              <w:spacing w:after="1" w:line="220" w:lineRule="atLeast"/>
              <w:rPr>
                <w:rFonts w:ascii="Times New Roman" w:hAnsi="Times New Roman" w:cs="Times New Roman"/>
              </w:rPr>
            </w:pPr>
          </w:p>
        </w:tc>
        <w:tc>
          <w:tcPr>
            <w:tcW w:w="1414"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414"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414"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r>
      <w:tr w:rsidR="00F6326B" w:rsidRPr="00E62111" w:rsidTr="001B3E8A">
        <w:tc>
          <w:tcPr>
            <w:tcW w:w="1639" w:type="dxa"/>
          </w:tcPr>
          <w:p w:rsidR="00F6326B" w:rsidRPr="00E62111" w:rsidRDefault="00F6326B" w:rsidP="001B3E8A">
            <w:pPr>
              <w:spacing w:after="1" w:line="220" w:lineRule="atLeast"/>
              <w:rPr>
                <w:rFonts w:ascii="Times New Roman" w:hAnsi="Times New Roman" w:cs="Times New Roman"/>
              </w:rPr>
            </w:pPr>
            <w:r w:rsidRPr="00E62111">
              <w:rPr>
                <w:rFonts w:ascii="Times New Roman" w:hAnsi="Times New Roman" w:cs="Times New Roman"/>
              </w:rPr>
              <w:t>Итого</w:t>
            </w:r>
          </w:p>
        </w:tc>
        <w:tc>
          <w:tcPr>
            <w:tcW w:w="8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9000</w:t>
            </w:r>
          </w:p>
        </w:tc>
        <w:tc>
          <w:tcPr>
            <w:tcW w:w="14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х</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х</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х</w:t>
            </w:r>
          </w:p>
        </w:tc>
        <w:tc>
          <w:tcPr>
            <w:tcW w:w="1414"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х</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х</w:t>
            </w:r>
          </w:p>
        </w:tc>
        <w:tc>
          <w:tcPr>
            <w:tcW w:w="1189" w:type="dxa"/>
          </w:tcPr>
          <w:p w:rsidR="00F6326B" w:rsidRPr="00E62111" w:rsidRDefault="00F6326B" w:rsidP="001B3E8A">
            <w:pPr>
              <w:spacing w:after="1" w:line="220" w:lineRule="atLeast"/>
              <w:jc w:val="center"/>
              <w:rPr>
                <w:rFonts w:ascii="Times New Roman" w:hAnsi="Times New Roman" w:cs="Times New Roman"/>
              </w:rPr>
            </w:pPr>
            <w:r w:rsidRPr="00E62111">
              <w:rPr>
                <w:rFonts w:ascii="Times New Roman" w:hAnsi="Times New Roman" w:cs="Times New Roman"/>
              </w:rPr>
              <w:t>х</w:t>
            </w:r>
          </w:p>
        </w:tc>
        <w:tc>
          <w:tcPr>
            <w:tcW w:w="1414"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c>
          <w:tcPr>
            <w:tcW w:w="1189" w:type="dxa"/>
          </w:tcPr>
          <w:p w:rsidR="00F6326B" w:rsidRPr="00E62111" w:rsidRDefault="00F6326B" w:rsidP="001B3E8A">
            <w:pPr>
              <w:spacing w:after="1" w:line="220" w:lineRule="atLeast"/>
              <w:rPr>
                <w:rFonts w:ascii="Times New Roman" w:hAnsi="Times New Roman" w:cs="Times New Roman"/>
              </w:rPr>
            </w:pPr>
          </w:p>
        </w:tc>
      </w:tr>
    </w:tbl>
    <w:p w:rsidR="00D55FB7" w:rsidRDefault="00D55FB7" w:rsidP="0066139D">
      <w:pPr>
        <w:autoSpaceDE w:val="0"/>
        <w:autoSpaceDN w:val="0"/>
        <w:adjustRightInd w:val="0"/>
        <w:spacing w:after="0" w:line="240" w:lineRule="auto"/>
        <w:ind w:firstLine="540"/>
        <w:jc w:val="both"/>
        <w:rPr>
          <w:rFonts w:ascii="Times New Roman" w:hAnsi="Times New Roman" w:cs="Times New Roman"/>
          <w:sz w:val="24"/>
          <w:szCs w:val="24"/>
          <w:highlight w:val="yellow"/>
        </w:rPr>
        <w:sectPr w:rsidR="00D55FB7" w:rsidSect="007F1944">
          <w:pgSz w:w="16838" w:h="11905" w:orient="landscape"/>
          <w:pgMar w:top="1133" w:right="1440" w:bottom="565" w:left="1440" w:header="0" w:footer="0" w:gutter="0"/>
          <w:cols w:space="720"/>
          <w:noEndnote/>
          <w:docGrid w:linePitch="299"/>
        </w:sectPr>
      </w:pPr>
    </w:p>
    <w:p w:rsidR="00AC3979" w:rsidRPr="00A351F3" w:rsidRDefault="00AC3979" w:rsidP="00AC3979">
      <w:pPr>
        <w:spacing w:after="1" w:line="220" w:lineRule="atLeast"/>
        <w:ind w:firstLine="540"/>
        <w:jc w:val="both"/>
        <w:rPr>
          <w:rFonts w:ascii="Times New Roman" w:hAnsi="Times New Roman" w:cs="Times New Roman"/>
        </w:rPr>
      </w:pPr>
      <w:r>
        <w:rPr>
          <w:rFonts w:ascii="Calibri" w:hAnsi="Calibri" w:cs="Calibri"/>
        </w:rPr>
        <w:lastRenderedPageBreak/>
        <w:t>3</w:t>
      </w:r>
      <w:r w:rsidRPr="00A351F3">
        <w:rPr>
          <w:rFonts w:ascii="Times New Roman" w:hAnsi="Times New Roman" w:cs="Times New Roman"/>
        </w:rPr>
        <w:t>.2. Обоснование (расчет) плановых показателей поступлений доходов по статье 130 "Доходы от оказания услуг, работ, компенсации затрат учреждений".</w:t>
      </w:r>
    </w:p>
    <w:p w:rsidR="00AC3979" w:rsidRPr="00A351F3" w:rsidRDefault="00AC3979" w:rsidP="00AC3979">
      <w:pPr>
        <w:spacing w:before="220" w:after="1" w:line="220" w:lineRule="atLeast"/>
        <w:ind w:firstLine="540"/>
        <w:jc w:val="both"/>
        <w:rPr>
          <w:rFonts w:ascii="Times New Roman" w:hAnsi="Times New Roman" w:cs="Times New Roman"/>
        </w:rPr>
      </w:pPr>
      <w:r w:rsidRPr="00A351F3">
        <w:rPr>
          <w:rFonts w:ascii="Times New Roman" w:hAnsi="Times New Roman" w:cs="Times New Roman"/>
        </w:rPr>
        <w:t>3.2.1. Обоснование (расчет) плановых показателей поступлений доходов по статье 130 "Доходы от оказания услуг, работ, компенсации затрат учреждений".</w:t>
      </w:r>
    </w:p>
    <w:p w:rsidR="00AC3979" w:rsidRDefault="00AC3979" w:rsidP="00AC397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134"/>
        <w:gridCol w:w="1701"/>
        <w:gridCol w:w="1701"/>
        <w:gridCol w:w="1701"/>
      </w:tblGrid>
      <w:tr w:rsidR="00AC3979" w:rsidTr="001B3E8A">
        <w:tc>
          <w:tcPr>
            <w:tcW w:w="2835" w:type="dxa"/>
            <w:vMerge w:val="restart"/>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Наименование показателя</w:t>
            </w:r>
          </w:p>
        </w:tc>
        <w:tc>
          <w:tcPr>
            <w:tcW w:w="1134" w:type="dxa"/>
            <w:vMerge w:val="restart"/>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Код строки</w:t>
            </w:r>
          </w:p>
        </w:tc>
        <w:tc>
          <w:tcPr>
            <w:tcW w:w="5103" w:type="dxa"/>
            <w:gridSpan w:val="3"/>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Сумма, руб.</w:t>
            </w:r>
          </w:p>
        </w:tc>
      </w:tr>
      <w:tr w:rsidR="00AC3979" w:rsidTr="001B3E8A">
        <w:tc>
          <w:tcPr>
            <w:tcW w:w="2835" w:type="dxa"/>
            <w:vMerge/>
          </w:tcPr>
          <w:p w:rsidR="00AC3979" w:rsidRPr="00C124FE" w:rsidRDefault="00AC3979" w:rsidP="00C124FE">
            <w:pPr>
              <w:spacing w:after="1" w:line="220" w:lineRule="atLeast"/>
              <w:ind w:firstLine="540"/>
              <w:jc w:val="both"/>
              <w:rPr>
                <w:rFonts w:ascii="Times New Roman" w:hAnsi="Times New Roman" w:cs="Times New Roman"/>
              </w:rPr>
            </w:pPr>
          </w:p>
        </w:tc>
        <w:tc>
          <w:tcPr>
            <w:tcW w:w="1134" w:type="dxa"/>
            <w:vMerge/>
          </w:tcPr>
          <w:p w:rsidR="00AC3979" w:rsidRPr="00C124FE" w:rsidRDefault="00AC3979" w:rsidP="00C124FE">
            <w:pPr>
              <w:spacing w:after="1" w:line="220" w:lineRule="atLeast"/>
              <w:ind w:firstLine="540"/>
              <w:jc w:val="both"/>
              <w:rPr>
                <w:rFonts w:ascii="Times New Roman" w:hAnsi="Times New Roman" w:cs="Times New Roman"/>
              </w:rPr>
            </w:pP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на 20__ г.</w:t>
            </w: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на 20__ г.</w:t>
            </w: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на 20__ г.</w:t>
            </w:r>
          </w:p>
        </w:tc>
      </w:tr>
      <w:tr w:rsidR="00AC3979" w:rsidTr="001B3E8A">
        <w:tc>
          <w:tcPr>
            <w:tcW w:w="2835" w:type="dxa"/>
            <w:vMerge/>
          </w:tcPr>
          <w:p w:rsidR="00AC3979" w:rsidRPr="00C124FE" w:rsidRDefault="00AC3979" w:rsidP="00C124FE">
            <w:pPr>
              <w:spacing w:after="1" w:line="220" w:lineRule="atLeast"/>
              <w:ind w:firstLine="540"/>
              <w:jc w:val="both"/>
              <w:rPr>
                <w:rFonts w:ascii="Times New Roman" w:hAnsi="Times New Roman" w:cs="Times New Roman"/>
              </w:rPr>
            </w:pPr>
          </w:p>
        </w:tc>
        <w:tc>
          <w:tcPr>
            <w:tcW w:w="1134" w:type="dxa"/>
            <w:vMerge/>
          </w:tcPr>
          <w:p w:rsidR="00AC3979" w:rsidRPr="00C124FE" w:rsidRDefault="00AC3979" w:rsidP="00C124FE">
            <w:pPr>
              <w:spacing w:after="1" w:line="220" w:lineRule="atLeast"/>
              <w:ind w:firstLine="540"/>
              <w:jc w:val="both"/>
              <w:rPr>
                <w:rFonts w:ascii="Times New Roman" w:hAnsi="Times New Roman" w:cs="Times New Roman"/>
              </w:rPr>
            </w:pP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(текущий финансовый год)</w:t>
            </w: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(первый год планового периода)</w:t>
            </w: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(второй год планового периода)</w:t>
            </w:r>
          </w:p>
        </w:tc>
      </w:tr>
      <w:tr w:rsidR="00AC3979" w:rsidTr="001B3E8A">
        <w:tc>
          <w:tcPr>
            <w:tcW w:w="2835"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1</w:t>
            </w:r>
          </w:p>
        </w:tc>
        <w:tc>
          <w:tcPr>
            <w:tcW w:w="1134"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2</w:t>
            </w: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3</w:t>
            </w: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4</w:t>
            </w: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5</w:t>
            </w:r>
          </w:p>
        </w:tc>
      </w:tr>
      <w:tr w:rsidR="00AC3979" w:rsidTr="001B3E8A">
        <w:tc>
          <w:tcPr>
            <w:tcW w:w="2835"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Задолженность по доходам (дебиторская задолженность по доходам) на начало года</w:t>
            </w:r>
          </w:p>
        </w:tc>
        <w:tc>
          <w:tcPr>
            <w:tcW w:w="1134" w:type="dxa"/>
          </w:tcPr>
          <w:p w:rsidR="00AC3979" w:rsidRPr="00C124FE" w:rsidRDefault="00AC3979" w:rsidP="00C124FE">
            <w:pPr>
              <w:spacing w:after="1" w:line="220" w:lineRule="atLeast"/>
              <w:ind w:firstLine="540"/>
              <w:jc w:val="both"/>
              <w:rPr>
                <w:rFonts w:ascii="Times New Roman" w:hAnsi="Times New Roman" w:cs="Times New Roman"/>
              </w:rPr>
            </w:pPr>
            <w:bookmarkStart w:id="50" w:name="P1762"/>
            <w:bookmarkEnd w:id="50"/>
            <w:r w:rsidRPr="00C124FE">
              <w:rPr>
                <w:rFonts w:ascii="Times New Roman" w:hAnsi="Times New Roman" w:cs="Times New Roman"/>
              </w:rPr>
              <w:t>0100</w:t>
            </w: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p>
        </w:tc>
      </w:tr>
      <w:tr w:rsidR="00AC3979" w:rsidTr="001B3E8A">
        <w:tc>
          <w:tcPr>
            <w:tcW w:w="2835" w:type="dxa"/>
          </w:tcPr>
          <w:p w:rsidR="00AC3979" w:rsidRPr="00C124FE" w:rsidRDefault="00AC3979" w:rsidP="00C124FE">
            <w:pPr>
              <w:spacing w:after="1" w:line="220" w:lineRule="atLeast"/>
              <w:ind w:firstLine="540"/>
              <w:jc w:val="both"/>
              <w:rPr>
                <w:rFonts w:ascii="Times New Roman" w:hAnsi="Times New Roman" w:cs="Times New Roman"/>
              </w:rPr>
            </w:pPr>
            <w:r w:rsidRPr="00C124FE">
              <w:rPr>
                <w:rFonts w:ascii="Times New Roman" w:hAnsi="Times New Roman" w:cs="Times New Roman"/>
              </w:rPr>
              <w:t>Полученные предварительные платежи (авансы) по контрактам (договорам) (кредиторская задолженность по доходам) на начало года</w:t>
            </w:r>
          </w:p>
        </w:tc>
        <w:tc>
          <w:tcPr>
            <w:tcW w:w="1134" w:type="dxa"/>
          </w:tcPr>
          <w:p w:rsidR="00AC3979" w:rsidRPr="00C124FE" w:rsidRDefault="00AC3979" w:rsidP="00C124FE">
            <w:pPr>
              <w:spacing w:after="1" w:line="220" w:lineRule="atLeast"/>
              <w:ind w:firstLine="540"/>
              <w:jc w:val="both"/>
              <w:rPr>
                <w:rFonts w:ascii="Times New Roman" w:hAnsi="Times New Roman" w:cs="Times New Roman"/>
              </w:rPr>
            </w:pPr>
            <w:bookmarkStart w:id="51" w:name="P1767"/>
            <w:bookmarkEnd w:id="51"/>
            <w:r w:rsidRPr="00C124FE">
              <w:rPr>
                <w:rFonts w:ascii="Times New Roman" w:hAnsi="Times New Roman" w:cs="Times New Roman"/>
              </w:rPr>
              <w:t>0200</w:t>
            </w: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p>
        </w:tc>
        <w:tc>
          <w:tcPr>
            <w:tcW w:w="1701" w:type="dxa"/>
          </w:tcPr>
          <w:p w:rsidR="00AC3979" w:rsidRPr="00C124FE" w:rsidRDefault="00AC3979" w:rsidP="00C124FE">
            <w:pPr>
              <w:spacing w:after="1" w:line="220" w:lineRule="atLeast"/>
              <w:ind w:firstLine="540"/>
              <w:jc w:val="both"/>
              <w:rPr>
                <w:rFonts w:ascii="Times New Roman" w:hAnsi="Times New Roman" w:cs="Times New Roman"/>
              </w:rPr>
            </w:pPr>
          </w:p>
        </w:tc>
      </w:tr>
      <w:tr w:rsidR="00AC3979" w:rsidTr="001B3E8A">
        <w:tc>
          <w:tcPr>
            <w:tcW w:w="2835" w:type="dxa"/>
          </w:tcPr>
          <w:p w:rsidR="00AC3979" w:rsidRPr="00C124FE" w:rsidRDefault="00AC3979" w:rsidP="001B3E8A">
            <w:pPr>
              <w:spacing w:after="1" w:line="220" w:lineRule="atLeast"/>
              <w:rPr>
                <w:rFonts w:ascii="Times New Roman" w:hAnsi="Times New Roman" w:cs="Times New Roman"/>
              </w:rPr>
            </w:pPr>
            <w:r w:rsidRPr="00C124FE">
              <w:rPr>
                <w:rFonts w:ascii="Times New Roman" w:hAnsi="Times New Roman" w:cs="Times New Roman"/>
              </w:rPr>
              <w:t>Доходы от оказания услуг, работ, компенсации затрат учреждений, всего</w:t>
            </w:r>
          </w:p>
        </w:tc>
        <w:tc>
          <w:tcPr>
            <w:tcW w:w="1134" w:type="dxa"/>
          </w:tcPr>
          <w:p w:rsidR="00AC3979" w:rsidRPr="00C124FE" w:rsidRDefault="00AC3979" w:rsidP="001B3E8A">
            <w:pPr>
              <w:spacing w:after="1" w:line="220" w:lineRule="atLeast"/>
              <w:jc w:val="center"/>
              <w:rPr>
                <w:rFonts w:ascii="Times New Roman" w:hAnsi="Times New Roman" w:cs="Times New Roman"/>
              </w:rPr>
            </w:pPr>
            <w:bookmarkStart w:id="52" w:name="P1772"/>
            <w:bookmarkEnd w:id="52"/>
            <w:r w:rsidRPr="00C124FE">
              <w:rPr>
                <w:rFonts w:ascii="Times New Roman" w:hAnsi="Times New Roman" w:cs="Times New Roman"/>
              </w:rPr>
              <w:t>0300</w:t>
            </w: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r>
      <w:tr w:rsidR="00AC3979" w:rsidTr="001B3E8A">
        <w:tc>
          <w:tcPr>
            <w:tcW w:w="2835" w:type="dxa"/>
          </w:tcPr>
          <w:p w:rsidR="00AC3979" w:rsidRPr="00C124FE" w:rsidRDefault="00AC3979" w:rsidP="001B3E8A">
            <w:pPr>
              <w:spacing w:after="1" w:line="220" w:lineRule="atLeast"/>
              <w:rPr>
                <w:rFonts w:ascii="Times New Roman" w:hAnsi="Times New Roman" w:cs="Times New Roman"/>
              </w:rPr>
            </w:pPr>
            <w:r w:rsidRPr="00C124FE">
              <w:rPr>
                <w:rFonts w:ascii="Times New Roman" w:hAnsi="Times New Roman" w:cs="Times New Roman"/>
              </w:rPr>
              <w:t>в том числе:</w:t>
            </w:r>
          </w:p>
          <w:p w:rsidR="00AC3979" w:rsidRPr="00C124FE" w:rsidRDefault="00AC3979" w:rsidP="001B3E8A">
            <w:pPr>
              <w:spacing w:after="1" w:line="220" w:lineRule="atLeast"/>
              <w:rPr>
                <w:rFonts w:ascii="Times New Roman" w:hAnsi="Times New Roman" w:cs="Times New Roman"/>
              </w:rPr>
            </w:pPr>
            <w:r w:rsidRPr="00C124FE">
              <w:rPr>
                <w:rFonts w:ascii="Times New Roman" w:hAnsi="Times New Roman" w:cs="Times New Roman"/>
              </w:rPr>
              <w:t>субсидии на финансовое обеспечение выполнения муниципального задания</w:t>
            </w:r>
          </w:p>
        </w:tc>
        <w:tc>
          <w:tcPr>
            <w:tcW w:w="1134" w:type="dxa"/>
          </w:tcPr>
          <w:p w:rsidR="00AC3979" w:rsidRPr="00C124FE" w:rsidRDefault="00AC3979" w:rsidP="001B3E8A">
            <w:pPr>
              <w:spacing w:after="1" w:line="220" w:lineRule="atLeast"/>
              <w:jc w:val="center"/>
              <w:rPr>
                <w:rFonts w:ascii="Times New Roman" w:hAnsi="Times New Roman" w:cs="Times New Roman"/>
              </w:rPr>
            </w:pPr>
            <w:r w:rsidRPr="00C124FE">
              <w:rPr>
                <w:rFonts w:ascii="Times New Roman" w:hAnsi="Times New Roman" w:cs="Times New Roman"/>
              </w:rPr>
              <w:t>0310</w:t>
            </w: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r>
      <w:tr w:rsidR="00AC3979" w:rsidTr="001B3E8A">
        <w:tc>
          <w:tcPr>
            <w:tcW w:w="2835" w:type="dxa"/>
          </w:tcPr>
          <w:p w:rsidR="00AC3979" w:rsidRPr="00C124FE" w:rsidRDefault="00AC3979" w:rsidP="001B3E8A">
            <w:pPr>
              <w:spacing w:after="1" w:line="220" w:lineRule="atLeast"/>
              <w:rPr>
                <w:rFonts w:ascii="Times New Roman" w:hAnsi="Times New Roman" w:cs="Times New Roman"/>
              </w:rPr>
            </w:pPr>
            <w:r w:rsidRPr="00C124FE">
              <w:rPr>
                <w:rFonts w:ascii="Times New Roman" w:hAnsi="Times New Roman" w:cs="Times New Roman"/>
              </w:rPr>
              <w:t>доходы от оказания услуг, выполнения работ в рамках установленного муниципального задания</w:t>
            </w:r>
          </w:p>
        </w:tc>
        <w:tc>
          <w:tcPr>
            <w:tcW w:w="1134" w:type="dxa"/>
          </w:tcPr>
          <w:p w:rsidR="00AC3979" w:rsidRPr="00C124FE" w:rsidRDefault="00AC3979" w:rsidP="001B3E8A">
            <w:pPr>
              <w:spacing w:after="1" w:line="220" w:lineRule="atLeast"/>
              <w:jc w:val="center"/>
              <w:rPr>
                <w:rFonts w:ascii="Times New Roman" w:hAnsi="Times New Roman" w:cs="Times New Roman"/>
              </w:rPr>
            </w:pPr>
            <w:r w:rsidRPr="00C124FE">
              <w:rPr>
                <w:rFonts w:ascii="Times New Roman" w:hAnsi="Times New Roman" w:cs="Times New Roman"/>
              </w:rPr>
              <w:t>0320</w:t>
            </w: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r>
      <w:tr w:rsidR="00AC3979" w:rsidTr="001B3E8A">
        <w:tc>
          <w:tcPr>
            <w:tcW w:w="2835" w:type="dxa"/>
          </w:tcPr>
          <w:p w:rsidR="00AC3979" w:rsidRPr="00C124FE" w:rsidRDefault="00AC3979" w:rsidP="001B3E8A">
            <w:pPr>
              <w:spacing w:after="1" w:line="220" w:lineRule="atLeast"/>
              <w:rPr>
                <w:rFonts w:ascii="Times New Roman" w:hAnsi="Times New Roman" w:cs="Times New Roman"/>
              </w:rPr>
            </w:pPr>
            <w:r w:rsidRPr="00C124FE">
              <w:rPr>
                <w:rFonts w:ascii="Times New Roman" w:hAnsi="Times New Roman" w:cs="Times New Roman"/>
              </w:rPr>
              <w:t>доходы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tc>
        <w:tc>
          <w:tcPr>
            <w:tcW w:w="1134" w:type="dxa"/>
          </w:tcPr>
          <w:p w:rsidR="00AC3979" w:rsidRPr="00C124FE" w:rsidRDefault="00AC3979" w:rsidP="001B3E8A">
            <w:pPr>
              <w:spacing w:after="1" w:line="220" w:lineRule="atLeast"/>
              <w:jc w:val="center"/>
              <w:rPr>
                <w:rFonts w:ascii="Times New Roman" w:hAnsi="Times New Roman" w:cs="Times New Roman"/>
              </w:rPr>
            </w:pPr>
            <w:r w:rsidRPr="00C124FE">
              <w:rPr>
                <w:rFonts w:ascii="Times New Roman" w:hAnsi="Times New Roman" w:cs="Times New Roman"/>
              </w:rPr>
              <w:t>0330</w:t>
            </w: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r>
      <w:tr w:rsidR="00AC3979" w:rsidTr="001B3E8A">
        <w:tc>
          <w:tcPr>
            <w:tcW w:w="2835" w:type="dxa"/>
          </w:tcPr>
          <w:p w:rsidR="00AC3979" w:rsidRPr="00D968E6" w:rsidRDefault="00AC3979" w:rsidP="001B3E8A">
            <w:pPr>
              <w:spacing w:after="1" w:line="220" w:lineRule="atLeast"/>
              <w:rPr>
                <w:rFonts w:ascii="Times New Roman" w:hAnsi="Times New Roman" w:cs="Times New Roman"/>
              </w:rPr>
            </w:pPr>
            <w:r w:rsidRPr="00D968E6">
              <w:rPr>
                <w:rFonts w:ascii="Times New Roman" w:hAnsi="Times New Roman" w:cs="Times New Roman"/>
              </w:rPr>
              <w:t xml:space="preserve">доходы, поступающие в порядке возмещения расходов, понесенных в связи с эксплуатацией </w:t>
            </w:r>
            <w:r w:rsidRPr="00D968E6">
              <w:rPr>
                <w:rFonts w:ascii="Times New Roman" w:hAnsi="Times New Roman" w:cs="Times New Roman"/>
              </w:rPr>
              <w:lastRenderedPageBreak/>
              <w:t>имущества, находящегося в оперативном управлении учреждения</w:t>
            </w:r>
          </w:p>
        </w:tc>
        <w:tc>
          <w:tcPr>
            <w:tcW w:w="1134" w:type="dxa"/>
          </w:tcPr>
          <w:p w:rsidR="00AC3979" w:rsidRPr="00D968E6" w:rsidRDefault="00AC3979" w:rsidP="001B3E8A">
            <w:pPr>
              <w:spacing w:after="1" w:line="220" w:lineRule="atLeast"/>
              <w:jc w:val="center"/>
              <w:rPr>
                <w:rFonts w:ascii="Times New Roman" w:hAnsi="Times New Roman" w:cs="Times New Roman"/>
              </w:rPr>
            </w:pPr>
            <w:r w:rsidRPr="00D968E6">
              <w:rPr>
                <w:rFonts w:ascii="Times New Roman" w:hAnsi="Times New Roman" w:cs="Times New Roman"/>
              </w:rPr>
              <w:lastRenderedPageBreak/>
              <w:t>0340</w:t>
            </w: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r>
      <w:tr w:rsidR="00AC3979" w:rsidTr="001B3E8A">
        <w:tc>
          <w:tcPr>
            <w:tcW w:w="2835" w:type="dxa"/>
          </w:tcPr>
          <w:p w:rsidR="00AC3979" w:rsidRPr="00D968E6" w:rsidRDefault="00AC3979" w:rsidP="001B3E8A">
            <w:pPr>
              <w:spacing w:after="1" w:line="220" w:lineRule="atLeast"/>
              <w:rPr>
                <w:rFonts w:ascii="Times New Roman" w:hAnsi="Times New Roman" w:cs="Times New Roman"/>
              </w:rPr>
            </w:pPr>
            <w:r w:rsidRPr="00D968E6">
              <w:rPr>
                <w:rFonts w:ascii="Times New Roman" w:hAnsi="Times New Roman" w:cs="Times New Roman"/>
              </w:rPr>
              <w:lastRenderedPageBreak/>
              <w:t>Задолженность по доходам (дебиторская задолженность по доходам) на конец года</w:t>
            </w:r>
          </w:p>
        </w:tc>
        <w:tc>
          <w:tcPr>
            <w:tcW w:w="1134" w:type="dxa"/>
          </w:tcPr>
          <w:p w:rsidR="00AC3979" w:rsidRPr="00D968E6" w:rsidRDefault="00AC3979" w:rsidP="001B3E8A">
            <w:pPr>
              <w:spacing w:after="1" w:line="220" w:lineRule="atLeast"/>
              <w:jc w:val="center"/>
              <w:rPr>
                <w:rFonts w:ascii="Times New Roman" w:hAnsi="Times New Roman" w:cs="Times New Roman"/>
              </w:rPr>
            </w:pPr>
            <w:bookmarkStart w:id="53" w:name="P1798"/>
            <w:bookmarkEnd w:id="53"/>
            <w:r w:rsidRPr="00D968E6">
              <w:rPr>
                <w:rFonts w:ascii="Times New Roman" w:hAnsi="Times New Roman" w:cs="Times New Roman"/>
              </w:rPr>
              <w:t>0400</w:t>
            </w: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r>
      <w:tr w:rsidR="00AC3979" w:rsidTr="001B3E8A">
        <w:tc>
          <w:tcPr>
            <w:tcW w:w="2835" w:type="dxa"/>
          </w:tcPr>
          <w:p w:rsidR="00AC3979" w:rsidRPr="00EA4058" w:rsidRDefault="00AC3979" w:rsidP="001B3E8A">
            <w:pPr>
              <w:spacing w:after="1" w:line="220" w:lineRule="atLeast"/>
              <w:rPr>
                <w:rFonts w:ascii="Times New Roman" w:hAnsi="Times New Roman" w:cs="Times New Roman"/>
              </w:rPr>
            </w:pPr>
            <w:r w:rsidRPr="00EA4058">
              <w:rPr>
                <w:rFonts w:ascii="Times New Roman" w:hAnsi="Times New Roman" w:cs="Times New Roman"/>
              </w:rPr>
              <w:t>Полученные предварительные платежи (авансы) по контрактам (договорам) (кредиторская задолженность по доходам) на конец года</w:t>
            </w:r>
          </w:p>
        </w:tc>
        <w:tc>
          <w:tcPr>
            <w:tcW w:w="1134" w:type="dxa"/>
          </w:tcPr>
          <w:p w:rsidR="00AC3979" w:rsidRPr="00EA4058" w:rsidRDefault="00AC3979" w:rsidP="001B3E8A">
            <w:pPr>
              <w:spacing w:after="1" w:line="220" w:lineRule="atLeast"/>
              <w:jc w:val="center"/>
              <w:rPr>
                <w:rFonts w:ascii="Times New Roman" w:hAnsi="Times New Roman" w:cs="Times New Roman"/>
              </w:rPr>
            </w:pPr>
            <w:bookmarkStart w:id="54" w:name="P1803"/>
            <w:bookmarkEnd w:id="54"/>
            <w:r w:rsidRPr="00EA4058">
              <w:rPr>
                <w:rFonts w:ascii="Times New Roman" w:hAnsi="Times New Roman" w:cs="Times New Roman"/>
              </w:rPr>
              <w:t>0500</w:t>
            </w: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r>
      <w:tr w:rsidR="00AC3979" w:rsidTr="001B3E8A">
        <w:tc>
          <w:tcPr>
            <w:tcW w:w="2835" w:type="dxa"/>
          </w:tcPr>
          <w:p w:rsidR="00AC3979" w:rsidRPr="00EA4058" w:rsidRDefault="00AC3979" w:rsidP="001B3E8A">
            <w:pPr>
              <w:spacing w:after="1" w:line="220" w:lineRule="atLeast"/>
              <w:rPr>
                <w:rFonts w:ascii="Times New Roman" w:hAnsi="Times New Roman" w:cs="Times New Roman"/>
              </w:rPr>
            </w:pPr>
            <w:r w:rsidRPr="00EA4058">
              <w:rPr>
                <w:rFonts w:ascii="Times New Roman" w:hAnsi="Times New Roman" w:cs="Times New Roman"/>
              </w:rPr>
              <w:t>Планируемые поступления доходов от оказания услуг, компенсации затрат учреждения (</w:t>
            </w:r>
            <w:hyperlink w:anchor="P1762" w:history="1">
              <w:r w:rsidRPr="00EA4058">
                <w:rPr>
                  <w:rFonts w:ascii="Times New Roman" w:hAnsi="Times New Roman" w:cs="Times New Roman"/>
                </w:rPr>
                <w:t>с. 0100</w:t>
              </w:r>
            </w:hyperlink>
            <w:r w:rsidRPr="00EA4058">
              <w:rPr>
                <w:rFonts w:ascii="Times New Roman" w:hAnsi="Times New Roman" w:cs="Times New Roman"/>
              </w:rPr>
              <w:t xml:space="preserve"> - </w:t>
            </w:r>
            <w:hyperlink w:anchor="P1767" w:history="1">
              <w:r w:rsidRPr="00EA4058">
                <w:rPr>
                  <w:rFonts w:ascii="Times New Roman" w:hAnsi="Times New Roman" w:cs="Times New Roman"/>
                </w:rPr>
                <w:t>с. 0200</w:t>
              </w:r>
            </w:hyperlink>
            <w:r w:rsidRPr="00EA4058">
              <w:rPr>
                <w:rFonts w:ascii="Times New Roman" w:hAnsi="Times New Roman" w:cs="Times New Roman"/>
              </w:rPr>
              <w:t xml:space="preserve"> + </w:t>
            </w:r>
            <w:hyperlink w:anchor="P1772" w:history="1">
              <w:r w:rsidRPr="00EA4058">
                <w:rPr>
                  <w:rFonts w:ascii="Times New Roman" w:hAnsi="Times New Roman" w:cs="Times New Roman"/>
                </w:rPr>
                <w:t>с. 0300</w:t>
              </w:r>
            </w:hyperlink>
            <w:r w:rsidRPr="00EA4058">
              <w:rPr>
                <w:rFonts w:ascii="Times New Roman" w:hAnsi="Times New Roman" w:cs="Times New Roman"/>
              </w:rPr>
              <w:t xml:space="preserve"> - </w:t>
            </w:r>
            <w:hyperlink w:anchor="P1798" w:history="1">
              <w:r w:rsidRPr="00EA4058">
                <w:rPr>
                  <w:rFonts w:ascii="Times New Roman" w:hAnsi="Times New Roman" w:cs="Times New Roman"/>
                </w:rPr>
                <w:t>с. 0400</w:t>
              </w:r>
            </w:hyperlink>
            <w:r w:rsidRPr="00EA4058">
              <w:rPr>
                <w:rFonts w:ascii="Times New Roman" w:hAnsi="Times New Roman" w:cs="Times New Roman"/>
              </w:rPr>
              <w:t xml:space="preserve"> + </w:t>
            </w:r>
            <w:hyperlink w:anchor="P1803" w:history="1">
              <w:r w:rsidRPr="00EA4058">
                <w:rPr>
                  <w:rFonts w:ascii="Times New Roman" w:hAnsi="Times New Roman" w:cs="Times New Roman"/>
                </w:rPr>
                <w:t>с. 0500</w:t>
              </w:r>
            </w:hyperlink>
            <w:r w:rsidRPr="00EA4058">
              <w:rPr>
                <w:rFonts w:ascii="Times New Roman" w:hAnsi="Times New Roman" w:cs="Times New Roman"/>
              </w:rPr>
              <w:t>)</w:t>
            </w:r>
          </w:p>
        </w:tc>
        <w:tc>
          <w:tcPr>
            <w:tcW w:w="1134" w:type="dxa"/>
          </w:tcPr>
          <w:p w:rsidR="00AC3979" w:rsidRPr="00EA4058" w:rsidRDefault="00AC3979" w:rsidP="001B3E8A">
            <w:pPr>
              <w:spacing w:after="1" w:line="220" w:lineRule="atLeast"/>
              <w:jc w:val="center"/>
              <w:rPr>
                <w:rFonts w:ascii="Times New Roman" w:hAnsi="Times New Roman" w:cs="Times New Roman"/>
              </w:rPr>
            </w:pPr>
            <w:r w:rsidRPr="00EA4058">
              <w:rPr>
                <w:rFonts w:ascii="Times New Roman" w:hAnsi="Times New Roman" w:cs="Times New Roman"/>
              </w:rPr>
              <w:t>0600</w:t>
            </w: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c>
          <w:tcPr>
            <w:tcW w:w="1701" w:type="dxa"/>
          </w:tcPr>
          <w:p w:rsidR="00AC3979" w:rsidRDefault="00AC3979" w:rsidP="001B3E8A">
            <w:pPr>
              <w:spacing w:after="1" w:line="220" w:lineRule="atLeast"/>
            </w:pPr>
          </w:p>
        </w:tc>
      </w:tr>
    </w:tbl>
    <w:p w:rsidR="00AC3979" w:rsidRDefault="00AC3979" w:rsidP="00AC3979">
      <w:pPr>
        <w:spacing w:after="1" w:line="220" w:lineRule="atLeast"/>
        <w:jc w:val="both"/>
      </w:pPr>
    </w:p>
    <w:p w:rsidR="00AC3979" w:rsidRPr="00011FD6" w:rsidRDefault="00AC3979" w:rsidP="00AC3979">
      <w:pPr>
        <w:spacing w:after="1" w:line="220" w:lineRule="atLeast"/>
        <w:ind w:firstLine="540"/>
        <w:jc w:val="both"/>
        <w:rPr>
          <w:rFonts w:ascii="Times New Roman" w:hAnsi="Times New Roman" w:cs="Times New Roman"/>
        </w:rPr>
      </w:pPr>
      <w:r w:rsidRPr="00011FD6">
        <w:rPr>
          <w:rFonts w:ascii="Times New Roman" w:hAnsi="Times New Roman" w:cs="Times New Roman"/>
        </w:rPr>
        <w:t>3.2.2. Расчет доходов в виде субсидии на финансовое обеспечение выполнения муниципального задания.</w:t>
      </w:r>
    </w:p>
    <w:p w:rsidR="00701153" w:rsidRDefault="00701153" w:rsidP="00AC3979">
      <w:pPr>
        <w:spacing w:after="1" w:line="220" w:lineRule="atLeast"/>
        <w:jc w:val="both"/>
        <w:sectPr w:rsidR="00701153" w:rsidSect="00D55FB7">
          <w:pgSz w:w="11905" w:h="16838"/>
          <w:pgMar w:top="1440" w:right="565" w:bottom="1440" w:left="1133" w:header="0" w:footer="0" w:gutter="0"/>
          <w:cols w:space="720"/>
          <w:noEndnote/>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701153" w:rsidRPr="00DE0EAC" w:rsidTr="001B3E8A">
        <w:tc>
          <w:tcPr>
            <w:tcW w:w="1639" w:type="dxa"/>
            <w:vMerge w:val="restart"/>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lastRenderedPageBreak/>
              <w:t>Наименование показателя</w:t>
            </w:r>
          </w:p>
        </w:tc>
        <w:tc>
          <w:tcPr>
            <w:tcW w:w="814" w:type="dxa"/>
            <w:vMerge w:val="restart"/>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Код строки</w:t>
            </w:r>
          </w:p>
        </w:tc>
        <w:tc>
          <w:tcPr>
            <w:tcW w:w="3792" w:type="dxa"/>
            <w:gridSpan w:val="3"/>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Плата (тариф) за единицу услуги (работы), руб.</w:t>
            </w:r>
          </w:p>
        </w:tc>
        <w:tc>
          <w:tcPr>
            <w:tcW w:w="3792" w:type="dxa"/>
            <w:gridSpan w:val="3"/>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Планируемый объем оказания услуг (выполнения работ)</w:t>
            </w:r>
          </w:p>
        </w:tc>
        <w:tc>
          <w:tcPr>
            <w:tcW w:w="3792" w:type="dxa"/>
            <w:gridSpan w:val="3"/>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Общий объем планируемых поступлений, руб.</w:t>
            </w:r>
          </w:p>
        </w:tc>
      </w:tr>
      <w:tr w:rsidR="00701153" w:rsidRPr="00DE0EAC" w:rsidTr="001B3E8A">
        <w:tc>
          <w:tcPr>
            <w:tcW w:w="1639" w:type="dxa"/>
            <w:vMerge/>
          </w:tcPr>
          <w:p w:rsidR="00701153" w:rsidRPr="00DE0EAC" w:rsidRDefault="00701153" w:rsidP="001B3E8A">
            <w:pPr>
              <w:spacing w:after="1" w:line="0" w:lineRule="atLeast"/>
              <w:rPr>
                <w:rFonts w:ascii="Times New Roman" w:hAnsi="Times New Roman" w:cs="Times New Roman"/>
                <w:sz w:val="24"/>
                <w:szCs w:val="24"/>
              </w:rPr>
            </w:pPr>
          </w:p>
        </w:tc>
        <w:tc>
          <w:tcPr>
            <w:tcW w:w="814" w:type="dxa"/>
            <w:vMerge/>
          </w:tcPr>
          <w:p w:rsidR="00701153" w:rsidRPr="00DE0EAC" w:rsidRDefault="00701153" w:rsidP="001B3E8A">
            <w:pPr>
              <w:spacing w:after="1" w:line="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r>
      <w:tr w:rsidR="00701153" w:rsidRPr="00DE0EAC" w:rsidTr="001B3E8A">
        <w:tc>
          <w:tcPr>
            <w:tcW w:w="1639" w:type="dxa"/>
            <w:vMerge/>
          </w:tcPr>
          <w:p w:rsidR="00701153" w:rsidRPr="00DE0EAC" w:rsidRDefault="00701153" w:rsidP="001B3E8A">
            <w:pPr>
              <w:spacing w:after="1" w:line="0" w:lineRule="atLeast"/>
              <w:rPr>
                <w:rFonts w:ascii="Times New Roman" w:hAnsi="Times New Roman" w:cs="Times New Roman"/>
                <w:sz w:val="24"/>
                <w:szCs w:val="24"/>
              </w:rPr>
            </w:pPr>
          </w:p>
        </w:tc>
        <w:tc>
          <w:tcPr>
            <w:tcW w:w="814" w:type="dxa"/>
            <w:vMerge/>
          </w:tcPr>
          <w:p w:rsidR="00701153" w:rsidRPr="00DE0EAC" w:rsidRDefault="00701153" w:rsidP="001B3E8A">
            <w:pPr>
              <w:spacing w:after="1" w:line="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(текущий финансовый год)</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(первый год планового периода)</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(второй год планового периода)</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(текущий финансовый год)</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(первый год планового периода)</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(второй год планового периода)</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(текущий финансовый год)</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(первый год планового периода)</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(второй год планового периода)</w:t>
            </w:r>
          </w:p>
        </w:tc>
      </w:tr>
      <w:tr w:rsidR="00701153" w:rsidRPr="00DE0EAC" w:rsidTr="001B3E8A">
        <w:tc>
          <w:tcPr>
            <w:tcW w:w="163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1</w:t>
            </w: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2</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3</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4</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5</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6</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7</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8</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9</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10</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11</w:t>
            </w:r>
          </w:p>
        </w:tc>
      </w:tr>
      <w:tr w:rsidR="00701153" w:rsidRPr="00DE0EAC" w:rsidTr="001B3E8A">
        <w:tc>
          <w:tcPr>
            <w:tcW w:w="1639" w:type="dxa"/>
          </w:tcPr>
          <w:p w:rsidR="00701153" w:rsidRPr="00DE0EAC" w:rsidRDefault="00701153" w:rsidP="001B3E8A">
            <w:pPr>
              <w:spacing w:after="1" w:line="220" w:lineRule="atLeast"/>
              <w:rPr>
                <w:rFonts w:ascii="Times New Roman" w:hAnsi="Times New Roman" w:cs="Times New Roman"/>
                <w:sz w:val="24"/>
                <w:szCs w:val="24"/>
              </w:rPr>
            </w:pP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0001</w:t>
            </w: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r w:rsidR="00701153" w:rsidRPr="00DE0EAC" w:rsidTr="001B3E8A">
        <w:tc>
          <w:tcPr>
            <w:tcW w:w="1639" w:type="dxa"/>
          </w:tcPr>
          <w:p w:rsidR="00701153" w:rsidRPr="00DE0EAC" w:rsidRDefault="00701153" w:rsidP="001B3E8A">
            <w:pPr>
              <w:spacing w:after="1" w:line="220" w:lineRule="atLeast"/>
              <w:rPr>
                <w:rFonts w:ascii="Times New Roman" w:hAnsi="Times New Roman" w:cs="Times New Roman"/>
                <w:sz w:val="24"/>
                <w:szCs w:val="24"/>
              </w:rPr>
            </w:pP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0002</w:t>
            </w: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r w:rsidR="00701153" w:rsidRPr="00DE0EAC" w:rsidTr="001B3E8A">
        <w:tc>
          <w:tcPr>
            <w:tcW w:w="1639" w:type="dxa"/>
          </w:tcPr>
          <w:p w:rsidR="00701153" w:rsidRPr="00DE0EAC" w:rsidRDefault="00701153" w:rsidP="001B3E8A">
            <w:pPr>
              <w:spacing w:after="1" w:line="220" w:lineRule="atLeast"/>
              <w:rPr>
                <w:rFonts w:ascii="Times New Roman" w:hAnsi="Times New Roman" w:cs="Times New Roman"/>
                <w:sz w:val="24"/>
                <w:szCs w:val="24"/>
              </w:rPr>
            </w:pPr>
          </w:p>
        </w:tc>
        <w:tc>
          <w:tcPr>
            <w:tcW w:w="814"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r w:rsidR="00701153" w:rsidRPr="00DE0EAC" w:rsidTr="001B3E8A">
        <w:tc>
          <w:tcPr>
            <w:tcW w:w="1639" w:type="dxa"/>
          </w:tcPr>
          <w:p w:rsidR="00701153" w:rsidRPr="00DE0EAC" w:rsidRDefault="00701153" w:rsidP="001B3E8A">
            <w:pPr>
              <w:spacing w:after="1" w:line="220" w:lineRule="atLeast"/>
              <w:rPr>
                <w:rFonts w:ascii="Times New Roman" w:hAnsi="Times New Roman" w:cs="Times New Roman"/>
                <w:sz w:val="24"/>
                <w:szCs w:val="24"/>
              </w:rPr>
            </w:pPr>
            <w:r w:rsidRPr="00DE0EAC">
              <w:rPr>
                <w:rFonts w:ascii="Times New Roman" w:hAnsi="Times New Roman" w:cs="Times New Roman"/>
                <w:sz w:val="24"/>
                <w:szCs w:val="24"/>
              </w:rPr>
              <w:t>Итого</w:t>
            </w: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9000</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bl>
    <w:p w:rsidR="00701153" w:rsidRPr="00DE0EAC" w:rsidRDefault="00701153" w:rsidP="00701153">
      <w:pPr>
        <w:spacing w:after="1" w:line="220" w:lineRule="atLeast"/>
        <w:jc w:val="both"/>
        <w:rPr>
          <w:rFonts w:ascii="Times New Roman" w:hAnsi="Times New Roman" w:cs="Times New Roman"/>
          <w:sz w:val="24"/>
          <w:szCs w:val="24"/>
        </w:rPr>
      </w:pPr>
    </w:p>
    <w:p w:rsidR="00701153" w:rsidRPr="00DE0EAC" w:rsidRDefault="00701153" w:rsidP="00701153">
      <w:pPr>
        <w:spacing w:after="1" w:line="220" w:lineRule="atLeast"/>
        <w:ind w:firstLine="540"/>
        <w:jc w:val="both"/>
        <w:rPr>
          <w:rFonts w:ascii="Times New Roman" w:hAnsi="Times New Roman" w:cs="Times New Roman"/>
          <w:sz w:val="24"/>
          <w:szCs w:val="24"/>
        </w:rPr>
      </w:pPr>
      <w:r w:rsidRPr="00DE0EAC">
        <w:rPr>
          <w:rFonts w:ascii="Times New Roman" w:hAnsi="Times New Roman" w:cs="Times New Roman"/>
          <w:sz w:val="24"/>
          <w:szCs w:val="24"/>
        </w:rPr>
        <w:t>3.2.3. Расчет доходов от оказания услуг, выполнения работ в рамках установленного муниципального задания.</w:t>
      </w:r>
    </w:p>
    <w:p w:rsidR="00701153" w:rsidRPr="00DE0EAC" w:rsidRDefault="00701153" w:rsidP="0070115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701153" w:rsidRPr="00DE0EAC" w:rsidTr="001B3E8A">
        <w:tc>
          <w:tcPr>
            <w:tcW w:w="1639" w:type="dxa"/>
            <w:vMerge w:val="restart"/>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Наименование показателя</w:t>
            </w:r>
          </w:p>
        </w:tc>
        <w:tc>
          <w:tcPr>
            <w:tcW w:w="814" w:type="dxa"/>
            <w:vMerge w:val="restart"/>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Код строки</w:t>
            </w:r>
          </w:p>
        </w:tc>
        <w:tc>
          <w:tcPr>
            <w:tcW w:w="3792" w:type="dxa"/>
            <w:gridSpan w:val="3"/>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Плата (тариф) за единицу услуги (работы), руб.</w:t>
            </w:r>
          </w:p>
        </w:tc>
        <w:tc>
          <w:tcPr>
            <w:tcW w:w="3792" w:type="dxa"/>
            <w:gridSpan w:val="3"/>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Планируемый объем оказания услуг (выполнения работ)</w:t>
            </w:r>
          </w:p>
        </w:tc>
        <w:tc>
          <w:tcPr>
            <w:tcW w:w="3792" w:type="dxa"/>
            <w:gridSpan w:val="3"/>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Общий объем планируемых поступлений, руб.</w:t>
            </w:r>
          </w:p>
        </w:tc>
      </w:tr>
      <w:tr w:rsidR="00701153" w:rsidRPr="00DE0EAC" w:rsidTr="001B3E8A">
        <w:tc>
          <w:tcPr>
            <w:tcW w:w="1639" w:type="dxa"/>
            <w:vMerge/>
          </w:tcPr>
          <w:p w:rsidR="00701153" w:rsidRPr="00DE0EAC" w:rsidRDefault="00701153" w:rsidP="001B3E8A">
            <w:pPr>
              <w:spacing w:after="1" w:line="0" w:lineRule="atLeast"/>
              <w:rPr>
                <w:rFonts w:ascii="Times New Roman" w:hAnsi="Times New Roman" w:cs="Times New Roman"/>
                <w:sz w:val="24"/>
                <w:szCs w:val="24"/>
              </w:rPr>
            </w:pPr>
          </w:p>
        </w:tc>
        <w:tc>
          <w:tcPr>
            <w:tcW w:w="814" w:type="dxa"/>
            <w:vMerge/>
          </w:tcPr>
          <w:p w:rsidR="00701153" w:rsidRPr="00DE0EAC" w:rsidRDefault="00701153" w:rsidP="001B3E8A">
            <w:pPr>
              <w:spacing w:after="1" w:line="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r>
      <w:tr w:rsidR="00701153" w:rsidRPr="00DE0EAC" w:rsidTr="001B3E8A">
        <w:tc>
          <w:tcPr>
            <w:tcW w:w="1639" w:type="dxa"/>
            <w:vMerge/>
          </w:tcPr>
          <w:p w:rsidR="00701153" w:rsidRPr="00DE0EAC" w:rsidRDefault="00701153" w:rsidP="001B3E8A">
            <w:pPr>
              <w:spacing w:after="1" w:line="0" w:lineRule="atLeast"/>
              <w:rPr>
                <w:rFonts w:ascii="Times New Roman" w:hAnsi="Times New Roman" w:cs="Times New Roman"/>
                <w:sz w:val="24"/>
                <w:szCs w:val="24"/>
              </w:rPr>
            </w:pPr>
          </w:p>
        </w:tc>
        <w:tc>
          <w:tcPr>
            <w:tcW w:w="814" w:type="dxa"/>
            <w:vMerge/>
          </w:tcPr>
          <w:p w:rsidR="00701153" w:rsidRPr="00DE0EAC" w:rsidRDefault="00701153" w:rsidP="001B3E8A">
            <w:pPr>
              <w:spacing w:after="1" w:line="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(текущий финансовый год)</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(первый год планового периода)</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(второй год планового периода)</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(текущий финансовый год)</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(первый год планового периода)</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(второй год планового периода)</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(текущий финансовый год)</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(первый год планового периода)</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(второй год планового периода)</w:t>
            </w:r>
          </w:p>
        </w:tc>
      </w:tr>
      <w:tr w:rsidR="00701153" w:rsidRPr="00DE0EAC" w:rsidTr="001B3E8A">
        <w:tc>
          <w:tcPr>
            <w:tcW w:w="163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1</w:t>
            </w: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2</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3</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4</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5</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6</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7</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8</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9</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10</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11</w:t>
            </w:r>
          </w:p>
        </w:tc>
      </w:tr>
      <w:tr w:rsidR="00701153" w:rsidRPr="00DE0EAC" w:rsidTr="001B3E8A">
        <w:tc>
          <w:tcPr>
            <w:tcW w:w="1639" w:type="dxa"/>
          </w:tcPr>
          <w:p w:rsidR="00701153" w:rsidRPr="00DE0EAC" w:rsidRDefault="00701153" w:rsidP="001B3E8A">
            <w:pPr>
              <w:spacing w:after="1" w:line="220" w:lineRule="atLeast"/>
              <w:rPr>
                <w:rFonts w:ascii="Times New Roman" w:hAnsi="Times New Roman" w:cs="Times New Roman"/>
                <w:sz w:val="24"/>
                <w:szCs w:val="24"/>
              </w:rPr>
            </w:pP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0001</w:t>
            </w: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r w:rsidR="00701153" w:rsidRPr="00DE0EAC" w:rsidTr="001B3E8A">
        <w:tc>
          <w:tcPr>
            <w:tcW w:w="1639" w:type="dxa"/>
          </w:tcPr>
          <w:p w:rsidR="00701153" w:rsidRPr="00DE0EAC" w:rsidRDefault="00701153" w:rsidP="001B3E8A">
            <w:pPr>
              <w:spacing w:after="1" w:line="220" w:lineRule="atLeast"/>
              <w:rPr>
                <w:rFonts w:ascii="Times New Roman" w:hAnsi="Times New Roman" w:cs="Times New Roman"/>
                <w:sz w:val="24"/>
                <w:szCs w:val="24"/>
              </w:rPr>
            </w:pP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0002</w:t>
            </w: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r w:rsidR="00701153" w:rsidRPr="00DE0EAC" w:rsidTr="001B3E8A">
        <w:tc>
          <w:tcPr>
            <w:tcW w:w="1639" w:type="dxa"/>
          </w:tcPr>
          <w:p w:rsidR="00701153" w:rsidRPr="00DE0EAC" w:rsidRDefault="00701153" w:rsidP="001B3E8A">
            <w:pPr>
              <w:spacing w:after="1" w:line="220" w:lineRule="atLeast"/>
              <w:rPr>
                <w:rFonts w:ascii="Times New Roman" w:hAnsi="Times New Roman" w:cs="Times New Roman"/>
                <w:sz w:val="24"/>
                <w:szCs w:val="24"/>
              </w:rPr>
            </w:pPr>
          </w:p>
        </w:tc>
        <w:tc>
          <w:tcPr>
            <w:tcW w:w="814"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r w:rsidR="00701153" w:rsidRPr="00DE0EAC" w:rsidTr="001B3E8A">
        <w:tc>
          <w:tcPr>
            <w:tcW w:w="1639" w:type="dxa"/>
          </w:tcPr>
          <w:p w:rsidR="00701153" w:rsidRPr="00DE0EAC" w:rsidRDefault="00701153" w:rsidP="001B3E8A">
            <w:pPr>
              <w:spacing w:after="1" w:line="220" w:lineRule="atLeast"/>
              <w:rPr>
                <w:rFonts w:ascii="Times New Roman" w:hAnsi="Times New Roman" w:cs="Times New Roman"/>
                <w:sz w:val="24"/>
                <w:szCs w:val="24"/>
              </w:rPr>
            </w:pPr>
            <w:r w:rsidRPr="00DE0EAC">
              <w:rPr>
                <w:rFonts w:ascii="Times New Roman" w:hAnsi="Times New Roman" w:cs="Times New Roman"/>
                <w:sz w:val="24"/>
                <w:szCs w:val="24"/>
              </w:rPr>
              <w:t>Итого</w:t>
            </w: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9000</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bl>
    <w:p w:rsidR="00701153" w:rsidRPr="00DE0EAC" w:rsidRDefault="00701153" w:rsidP="00701153">
      <w:pPr>
        <w:spacing w:after="1" w:line="220" w:lineRule="atLeast"/>
        <w:jc w:val="both"/>
        <w:rPr>
          <w:rFonts w:ascii="Times New Roman" w:hAnsi="Times New Roman" w:cs="Times New Roman"/>
          <w:sz w:val="24"/>
          <w:szCs w:val="24"/>
        </w:rPr>
      </w:pPr>
    </w:p>
    <w:p w:rsidR="00701153" w:rsidRPr="00DE0EAC" w:rsidRDefault="00701153" w:rsidP="00701153">
      <w:pPr>
        <w:spacing w:after="1" w:line="220" w:lineRule="atLeast"/>
        <w:ind w:firstLine="540"/>
        <w:jc w:val="both"/>
        <w:rPr>
          <w:rFonts w:ascii="Times New Roman" w:hAnsi="Times New Roman" w:cs="Times New Roman"/>
          <w:sz w:val="24"/>
          <w:szCs w:val="24"/>
        </w:rPr>
      </w:pPr>
      <w:r w:rsidRPr="00DE0EAC">
        <w:rPr>
          <w:rFonts w:ascii="Times New Roman" w:hAnsi="Times New Roman" w:cs="Times New Roman"/>
          <w:sz w:val="24"/>
          <w:szCs w:val="24"/>
        </w:rPr>
        <w:t>3.2.4. Расчет доходов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p w:rsidR="00701153" w:rsidRPr="00DE0EAC" w:rsidRDefault="00701153" w:rsidP="0070115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701153" w:rsidRPr="00DE0EAC" w:rsidTr="001B3E8A">
        <w:tc>
          <w:tcPr>
            <w:tcW w:w="1639" w:type="dxa"/>
            <w:vMerge w:val="restart"/>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Наименование показателя</w:t>
            </w:r>
          </w:p>
        </w:tc>
        <w:tc>
          <w:tcPr>
            <w:tcW w:w="814" w:type="dxa"/>
            <w:vMerge w:val="restart"/>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Код строки</w:t>
            </w:r>
          </w:p>
        </w:tc>
        <w:tc>
          <w:tcPr>
            <w:tcW w:w="3792" w:type="dxa"/>
            <w:gridSpan w:val="3"/>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Плата (тариф) за единицу услуги (работы), руб.</w:t>
            </w:r>
          </w:p>
        </w:tc>
        <w:tc>
          <w:tcPr>
            <w:tcW w:w="3792" w:type="dxa"/>
            <w:gridSpan w:val="3"/>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Планируемый объем оказания услуг (выполнения работ)</w:t>
            </w:r>
          </w:p>
        </w:tc>
        <w:tc>
          <w:tcPr>
            <w:tcW w:w="3792" w:type="dxa"/>
            <w:gridSpan w:val="3"/>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Общий объем планируемых поступлений, руб.</w:t>
            </w:r>
          </w:p>
        </w:tc>
      </w:tr>
      <w:tr w:rsidR="00701153" w:rsidRPr="00DE0EAC" w:rsidTr="001B3E8A">
        <w:tc>
          <w:tcPr>
            <w:tcW w:w="1639" w:type="dxa"/>
            <w:vMerge/>
          </w:tcPr>
          <w:p w:rsidR="00701153" w:rsidRPr="00DE0EAC" w:rsidRDefault="00701153" w:rsidP="001B3E8A">
            <w:pPr>
              <w:spacing w:after="1" w:line="0" w:lineRule="atLeast"/>
              <w:rPr>
                <w:rFonts w:ascii="Times New Roman" w:hAnsi="Times New Roman" w:cs="Times New Roman"/>
                <w:sz w:val="24"/>
                <w:szCs w:val="24"/>
              </w:rPr>
            </w:pPr>
          </w:p>
        </w:tc>
        <w:tc>
          <w:tcPr>
            <w:tcW w:w="814" w:type="dxa"/>
            <w:vMerge/>
          </w:tcPr>
          <w:p w:rsidR="00701153" w:rsidRPr="00DE0EAC" w:rsidRDefault="00701153" w:rsidP="001B3E8A">
            <w:pPr>
              <w:spacing w:after="1" w:line="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r>
      <w:tr w:rsidR="00701153" w:rsidRPr="00DE0EAC" w:rsidTr="001B3E8A">
        <w:tc>
          <w:tcPr>
            <w:tcW w:w="1639" w:type="dxa"/>
            <w:vMerge/>
          </w:tcPr>
          <w:p w:rsidR="00701153" w:rsidRPr="00DE0EAC" w:rsidRDefault="00701153" w:rsidP="001B3E8A">
            <w:pPr>
              <w:spacing w:after="1" w:line="0" w:lineRule="atLeast"/>
              <w:rPr>
                <w:rFonts w:ascii="Times New Roman" w:hAnsi="Times New Roman" w:cs="Times New Roman"/>
                <w:sz w:val="24"/>
                <w:szCs w:val="24"/>
              </w:rPr>
            </w:pPr>
          </w:p>
        </w:tc>
        <w:tc>
          <w:tcPr>
            <w:tcW w:w="814" w:type="dxa"/>
            <w:vMerge/>
          </w:tcPr>
          <w:p w:rsidR="00701153" w:rsidRPr="00DE0EAC" w:rsidRDefault="00701153" w:rsidP="001B3E8A">
            <w:pPr>
              <w:spacing w:after="1" w:line="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(текущий финансовый год)</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(первый год планового периода)</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(второй год планового периода)</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(текущий финансовый год)</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(первый год планового периода)</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(второй год планового периода)</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(текущий финансовый год)</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(первый год планового периода)</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(второй год планового периода)</w:t>
            </w:r>
          </w:p>
        </w:tc>
      </w:tr>
      <w:tr w:rsidR="00701153" w:rsidRPr="00DE0EAC" w:rsidTr="001B3E8A">
        <w:tc>
          <w:tcPr>
            <w:tcW w:w="163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1</w:t>
            </w: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2</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3</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4</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5</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6</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7</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8</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9</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10</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11</w:t>
            </w:r>
          </w:p>
        </w:tc>
      </w:tr>
      <w:tr w:rsidR="00701153" w:rsidRPr="00DE0EAC" w:rsidTr="001B3E8A">
        <w:tc>
          <w:tcPr>
            <w:tcW w:w="1639" w:type="dxa"/>
          </w:tcPr>
          <w:p w:rsidR="00701153" w:rsidRPr="00DE0EAC" w:rsidRDefault="00701153" w:rsidP="001B3E8A">
            <w:pPr>
              <w:spacing w:after="1" w:line="220" w:lineRule="atLeast"/>
              <w:rPr>
                <w:rFonts w:ascii="Times New Roman" w:hAnsi="Times New Roman" w:cs="Times New Roman"/>
                <w:sz w:val="24"/>
                <w:szCs w:val="24"/>
              </w:rPr>
            </w:pP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0001</w:t>
            </w: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r w:rsidR="00701153" w:rsidRPr="00DE0EAC" w:rsidTr="001B3E8A">
        <w:tc>
          <w:tcPr>
            <w:tcW w:w="1639" w:type="dxa"/>
          </w:tcPr>
          <w:p w:rsidR="00701153" w:rsidRPr="00DE0EAC" w:rsidRDefault="00701153" w:rsidP="001B3E8A">
            <w:pPr>
              <w:spacing w:after="1" w:line="220" w:lineRule="atLeast"/>
              <w:rPr>
                <w:rFonts w:ascii="Times New Roman" w:hAnsi="Times New Roman" w:cs="Times New Roman"/>
                <w:sz w:val="24"/>
                <w:szCs w:val="24"/>
              </w:rPr>
            </w:pP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0002</w:t>
            </w: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r w:rsidR="00701153" w:rsidRPr="00DE0EAC" w:rsidTr="001B3E8A">
        <w:tc>
          <w:tcPr>
            <w:tcW w:w="1639" w:type="dxa"/>
          </w:tcPr>
          <w:p w:rsidR="00701153" w:rsidRPr="00DE0EAC" w:rsidRDefault="00701153" w:rsidP="001B3E8A">
            <w:pPr>
              <w:spacing w:after="1" w:line="220" w:lineRule="atLeast"/>
              <w:rPr>
                <w:rFonts w:ascii="Times New Roman" w:hAnsi="Times New Roman" w:cs="Times New Roman"/>
                <w:sz w:val="24"/>
                <w:szCs w:val="24"/>
              </w:rPr>
            </w:pPr>
          </w:p>
        </w:tc>
        <w:tc>
          <w:tcPr>
            <w:tcW w:w="814"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r w:rsidR="00701153" w:rsidRPr="00DE0EAC" w:rsidTr="001B3E8A">
        <w:tc>
          <w:tcPr>
            <w:tcW w:w="1639" w:type="dxa"/>
          </w:tcPr>
          <w:p w:rsidR="00701153" w:rsidRPr="00DE0EAC" w:rsidRDefault="00701153" w:rsidP="001B3E8A">
            <w:pPr>
              <w:spacing w:after="1" w:line="220" w:lineRule="atLeast"/>
              <w:rPr>
                <w:rFonts w:ascii="Times New Roman" w:hAnsi="Times New Roman" w:cs="Times New Roman"/>
                <w:sz w:val="24"/>
                <w:szCs w:val="24"/>
              </w:rPr>
            </w:pPr>
            <w:r w:rsidRPr="00DE0EAC">
              <w:rPr>
                <w:rFonts w:ascii="Times New Roman" w:hAnsi="Times New Roman" w:cs="Times New Roman"/>
                <w:sz w:val="24"/>
                <w:szCs w:val="24"/>
              </w:rPr>
              <w:t>Итого</w:t>
            </w: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9000</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bl>
    <w:p w:rsidR="00701153" w:rsidRPr="00DE0EAC" w:rsidRDefault="00701153" w:rsidP="00701153">
      <w:pPr>
        <w:spacing w:after="1" w:line="220" w:lineRule="atLeast"/>
        <w:jc w:val="both"/>
        <w:rPr>
          <w:rFonts w:ascii="Times New Roman" w:hAnsi="Times New Roman" w:cs="Times New Roman"/>
          <w:sz w:val="24"/>
          <w:szCs w:val="24"/>
        </w:rPr>
      </w:pPr>
    </w:p>
    <w:p w:rsidR="00701153" w:rsidRPr="00DE0EAC" w:rsidRDefault="00701153" w:rsidP="00701153">
      <w:pPr>
        <w:spacing w:after="1" w:line="220" w:lineRule="atLeast"/>
        <w:ind w:firstLine="540"/>
        <w:jc w:val="both"/>
        <w:rPr>
          <w:rFonts w:ascii="Times New Roman" w:hAnsi="Times New Roman" w:cs="Times New Roman"/>
          <w:sz w:val="24"/>
          <w:szCs w:val="24"/>
        </w:rPr>
      </w:pPr>
      <w:r w:rsidRPr="00DE0EAC">
        <w:rPr>
          <w:rFonts w:ascii="Times New Roman" w:hAnsi="Times New Roman" w:cs="Times New Roman"/>
          <w:sz w:val="24"/>
          <w:szCs w:val="24"/>
        </w:rPr>
        <w:t>3.2.5. Расчет доходов, поступающих в порядке возмещения расходов, понесенных в связи с эксплуатацией имущества, находящегося в оперативном управлении учреждения.</w:t>
      </w:r>
    </w:p>
    <w:p w:rsidR="00701153" w:rsidRPr="00DE0EAC" w:rsidRDefault="00701153" w:rsidP="0070115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4"/>
        <w:gridCol w:w="814"/>
        <w:gridCol w:w="1414"/>
        <w:gridCol w:w="1189"/>
        <w:gridCol w:w="1189"/>
        <w:gridCol w:w="1414"/>
        <w:gridCol w:w="1189"/>
        <w:gridCol w:w="1189"/>
        <w:gridCol w:w="1414"/>
        <w:gridCol w:w="1189"/>
        <w:gridCol w:w="1189"/>
      </w:tblGrid>
      <w:tr w:rsidR="00701153" w:rsidRPr="00DE0EAC" w:rsidTr="001B3E8A">
        <w:tc>
          <w:tcPr>
            <w:tcW w:w="1504" w:type="dxa"/>
            <w:vMerge w:val="restart"/>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Вид возмещаемых расходов</w:t>
            </w:r>
          </w:p>
        </w:tc>
        <w:tc>
          <w:tcPr>
            <w:tcW w:w="814" w:type="dxa"/>
            <w:vMerge w:val="restart"/>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Код строки</w:t>
            </w:r>
          </w:p>
        </w:tc>
        <w:tc>
          <w:tcPr>
            <w:tcW w:w="3792" w:type="dxa"/>
            <w:gridSpan w:val="3"/>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Плата (тариф) за единицу услуги (работы), руб.</w:t>
            </w:r>
          </w:p>
        </w:tc>
        <w:tc>
          <w:tcPr>
            <w:tcW w:w="3792" w:type="dxa"/>
            <w:gridSpan w:val="3"/>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Объем услуг, планируемый к возмещению</w:t>
            </w:r>
          </w:p>
        </w:tc>
        <w:tc>
          <w:tcPr>
            <w:tcW w:w="3792" w:type="dxa"/>
            <w:gridSpan w:val="3"/>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Общий объем планируемых поступлений, руб.</w:t>
            </w:r>
          </w:p>
        </w:tc>
      </w:tr>
      <w:tr w:rsidR="00701153" w:rsidRPr="00DE0EAC" w:rsidTr="001B3E8A">
        <w:tc>
          <w:tcPr>
            <w:tcW w:w="1504" w:type="dxa"/>
            <w:vMerge/>
          </w:tcPr>
          <w:p w:rsidR="00701153" w:rsidRPr="00DE0EAC" w:rsidRDefault="00701153" w:rsidP="001B3E8A">
            <w:pPr>
              <w:spacing w:after="1" w:line="0" w:lineRule="atLeast"/>
              <w:rPr>
                <w:rFonts w:ascii="Times New Roman" w:hAnsi="Times New Roman" w:cs="Times New Roman"/>
                <w:sz w:val="24"/>
                <w:szCs w:val="24"/>
              </w:rPr>
            </w:pPr>
          </w:p>
        </w:tc>
        <w:tc>
          <w:tcPr>
            <w:tcW w:w="814" w:type="dxa"/>
            <w:vMerge/>
          </w:tcPr>
          <w:p w:rsidR="00701153" w:rsidRPr="00DE0EAC" w:rsidRDefault="00701153" w:rsidP="001B3E8A">
            <w:pPr>
              <w:spacing w:after="1" w:line="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на 20__ г.</w:t>
            </w:r>
          </w:p>
        </w:tc>
      </w:tr>
      <w:tr w:rsidR="00701153" w:rsidRPr="00DE0EAC" w:rsidTr="001B3E8A">
        <w:tc>
          <w:tcPr>
            <w:tcW w:w="1504" w:type="dxa"/>
            <w:vMerge/>
          </w:tcPr>
          <w:p w:rsidR="00701153" w:rsidRPr="00DE0EAC" w:rsidRDefault="00701153" w:rsidP="001B3E8A">
            <w:pPr>
              <w:spacing w:after="1" w:line="0" w:lineRule="atLeast"/>
              <w:rPr>
                <w:rFonts w:ascii="Times New Roman" w:hAnsi="Times New Roman" w:cs="Times New Roman"/>
                <w:sz w:val="24"/>
                <w:szCs w:val="24"/>
              </w:rPr>
            </w:pPr>
          </w:p>
        </w:tc>
        <w:tc>
          <w:tcPr>
            <w:tcW w:w="814" w:type="dxa"/>
            <w:vMerge/>
          </w:tcPr>
          <w:p w:rsidR="00701153" w:rsidRPr="00DE0EAC" w:rsidRDefault="00701153" w:rsidP="001B3E8A">
            <w:pPr>
              <w:spacing w:after="1" w:line="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 xml:space="preserve">(текущий </w:t>
            </w:r>
            <w:r w:rsidRPr="00DE0EAC">
              <w:rPr>
                <w:rFonts w:ascii="Times New Roman" w:hAnsi="Times New Roman" w:cs="Times New Roman"/>
                <w:sz w:val="24"/>
                <w:szCs w:val="24"/>
              </w:rPr>
              <w:lastRenderedPageBreak/>
              <w:t>финансовый год)</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lastRenderedPageBreak/>
              <w:t xml:space="preserve">(первый </w:t>
            </w:r>
            <w:r w:rsidRPr="00DE0EAC">
              <w:rPr>
                <w:rFonts w:ascii="Times New Roman" w:hAnsi="Times New Roman" w:cs="Times New Roman"/>
                <w:sz w:val="24"/>
                <w:szCs w:val="24"/>
              </w:rPr>
              <w:lastRenderedPageBreak/>
              <w:t>год планового периода)</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lastRenderedPageBreak/>
              <w:t xml:space="preserve">(второй </w:t>
            </w:r>
            <w:r w:rsidRPr="00DE0EAC">
              <w:rPr>
                <w:rFonts w:ascii="Times New Roman" w:hAnsi="Times New Roman" w:cs="Times New Roman"/>
                <w:sz w:val="24"/>
                <w:szCs w:val="24"/>
              </w:rPr>
              <w:lastRenderedPageBreak/>
              <w:t>год планового периода)</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lastRenderedPageBreak/>
              <w:t xml:space="preserve">(текущий </w:t>
            </w:r>
            <w:r w:rsidRPr="00DE0EAC">
              <w:rPr>
                <w:rFonts w:ascii="Times New Roman" w:hAnsi="Times New Roman" w:cs="Times New Roman"/>
                <w:sz w:val="24"/>
                <w:szCs w:val="24"/>
              </w:rPr>
              <w:lastRenderedPageBreak/>
              <w:t>финансовый год)</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lastRenderedPageBreak/>
              <w:t xml:space="preserve">(первый </w:t>
            </w:r>
            <w:r w:rsidRPr="00DE0EAC">
              <w:rPr>
                <w:rFonts w:ascii="Times New Roman" w:hAnsi="Times New Roman" w:cs="Times New Roman"/>
                <w:sz w:val="24"/>
                <w:szCs w:val="24"/>
              </w:rPr>
              <w:lastRenderedPageBreak/>
              <w:t>год планового периода)</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lastRenderedPageBreak/>
              <w:t xml:space="preserve">(второй </w:t>
            </w:r>
            <w:r w:rsidRPr="00DE0EAC">
              <w:rPr>
                <w:rFonts w:ascii="Times New Roman" w:hAnsi="Times New Roman" w:cs="Times New Roman"/>
                <w:sz w:val="24"/>
                <w:szCs w:val="24"/>
              </w:rPr>
              <w:lastRenderedPageBreak/>
              <w:t>год планового периода)</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lastRenderedPageBreak/>
              <w:t xml:space="preserve">(текущий </w:t>
            </w:r>
            <w:r w:rsidRPr="00DE0EAC">
              <w:rPr>
                <w:rFonts w:ascii="Times New Roman" w:hAnsi="Times New Roman" w:cs="Times New Roman"/>
                <w:sz w:val="24"/>
                <w:szCs w:val="24"/>
              </w:rPr>
              <w:lastRenderedPageBreak/>
              <w:t>финансовый год)</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lastRenderedPageBreak/>
              <w:t xml:space="preserve">(первый </w:t>
            </w:r>
            <w:r w:rsidRPr="00DE0EAC">
              <w:rPr>
                <w:rFonts w:ascii="Times New Roman" w:hAnsi="Times New Roman" w:cs="Times New Roman"/>
                <w:sz w:val="24"/>
                <w:szCs w:val="24"/>
              </w:rPr>
              <w:lastRenderedPageBreak/>
              <w:t>год планового периода)</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lastRenderedPageBreak/>
              <w:t xml:space="preserve">(второй </w:t>
            </w:r>
            <w:r w:rsidRPr="00DE0EAC">
              <w:rPr>
                <w:rFonts w:ascii="Times New Roman" w:hAnsi="Times New Roman" w:cs="Times New Roman"/>
                <w:sz w:val="24"/>
                <w:szCs w:val="24"/>
              </w:rPr>
              <w:lastRenderedPageBreak/>
              <w:t>год планового периода)</w:t>
            </w:r>
          </w:p>
        </w:tc>
      </w:tr>
      <w:tr w:rsidR="00701153" w:rsidRPr="00DE0EAC" w:rsidTr="001B3E8A">
        <w:tc>
          <w:tcPr>
            <w:tcW w:w="150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lastRenderedPageBreak/>
              <w:t>1</w:t>
            </w: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2</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3</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4</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5</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6</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7</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8</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9</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10</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11</w:t>
            </w:r>
          </w:p>
        </w:tc>
      </w:tr>
      <w:tr w:rsidR="00701153" w:rsidRPr="00DE0EAC" w:rsidTr="001B3E8A">
        <w:tc>
          <w:tcPr>
            <w:tcW w:w="1504" w:type="dxa"/>
          </w:tcPr>
          <w:p w:rsidR="00701153" w:rsidRPr="00DE0EAC" w:rsidRDefault="00701153" w:rsidP="001B3E8A">
            <w:pPr>
              <w:spacing w:after="1" w:line="220" w:lineRule="atLeast"/>
              <w:rPr>
                <w:rFonts w:ascii="Times New Roman" w:hAnsi="Times New Roman" w:cs="Times New Roman"/>
                <w:sz w:val="24"/>
                <w:szCs w:val="24"/>
              </w:rPr>
            </w:pP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0001</w:t>
            </w: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r w:rsidR="00701153" w:rsidRPr="00DE0EAC" w:rsidTr="001B3E8A">
        <w:tc>
          <w:tcPr>
            <w:tcW w:w="1504" w:type="dxa"/>
          </w:tcPr>
          <w:p w:rsidR="00701153" w:rsidRPr="00DE0EAC" w:rsidRDefault="00701153" w:rsidP="001B3E8A">
            <w:pPr>
              <w:spacing w:after="1" w:line="220" w:lineRule="atLeast"/>
              <w:rPr>
                <w:rFonts w:ascii="Times New Roman" w:hAnsi="Times New Roman" w:cs="Times New Roman"/>
                <w:sz w:val="24"/>
                <w:szCs w:val="24"/>
              </w:rPr>
            </w:pP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0002</w:t>
            </w: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r w:rsidR="00701153" w:rsidRPr="00DE0EAC" w:rsidTr="001B3E8A">
        <w:tc>
          <w:tcPr>
            <w:tcW w:w="1504" w:type="dxa"/>
          </w:tcPr>
          <w:p w:rsidR="00701153" w:rsidRPr="00DE0EAC" w:rsidRDefault="00701153" w:rsidP="001B3E8A">
            <w:pPr>
              <w:spacing w:after="1" w:line="220" w:lineRule="atLeast"/>
              <w:rPr>
                <w:rFonts w:ascii="Times New Roman" w:hAnsi="Times New Roman" w:cs="Times New Roman"/>
                <w:sz w:val="24"/>
                <w:szCs w:val="24"/>
              </w:rPr>
            </w:pPr>
          </w:p>
        </w:tc>
        <w:tc>
          <w:tcPr>
            <w:tcW w:w="814"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r w:rsidR="00701153" w:rsidRPr="00DE0EAC" w:rsidTr="001B3E8A">
        <w:tc>
          <w:tcPr>
            <w:tcW w:w="1504" w:type="dxa"/>
          </w:tcPr>
          <w:p w:rsidR="00701153" w:rsidRPr="00DE0EAC" w:rsidRDefault="00701153" w:rsidP="001B3E8A">
            <w:pPr>
              <w:spacing w:after="1" w:line="220" w:lineRule="atLeast"/>
              <w:rPr>
                <w:rFonts w:ascii="Times New Roman" w:hAnsi="Times New Roman" w:cs="Times New Roman"/>
                <w:sz w:val="24"/>
                <w:szCs w:val="24"/>
              </w:rPr>
            </w:pPr>
            <w:r w:rsidRPr="00DE0EAC">
              <w:rPr>
                <w:rFonts w:ascii="Times New Roman" w:hAnsi="Times New Roman" w:cs="Times New Roman"/>
                <w:sz w:val="24"/>
                <w:szCs w:val="24"/>
              </w:rPr>
              <w:t>Итого</w:t>
            </w:r>
          </w:p>
        </w:tc>
        <w:tc>
          <w:tcPr>
            <w:tcW w:w="8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9000</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414"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189" w:type="dxa"/>
          </w:tcPr>
          <w:p w:rsidR="00701153" w:rsidRPr="00DE0EAC" w:rsidRDefault="00701153" w:rsidP="001B3E8A">
            <w:pPr>
              <w:spacing w:after="1" w:line="220" w:lineRule="atLeast"/>
              <w:jc w:val="center"/>
              <w:rPr>
                <w:rFonts w:ascii="Times New Roman" w:hAnsi="Times New Roman" w:cs="Times New Roman"/>
                <w:sz w:val="24"/>
                <w:szCs w:val="24"/>
              </w:rPr>
            </w:pPr>
            <w:r w:rsidRPr="00DE0EAC">
              <w:rPr>
                <w:rFonts w:ascii="Times New Roman" w:hAnsi="Times New Roman" w:cs="Times New Roman"/>
                <w:sz w:val="24"/>
                <w:szCs w:val="24"/>
              </w:rPr>
              <w:t>х</w:t>
            </w:r>
          </w:p>
        </w:tc>
        <w:tc>
          <w:tcPr>
            <w:tcW w:w="1414"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c>
          <w:tcPr>
            <w:tcW w:w="1189" w:type="dxa"/>
          </w:tcPr>
          <w:p w:rsidR="00701153" w:rsidRPr="00DE0EAC" w:rsidRDefault="00701153" w:rsidP="001B3E8A">
            <w:pPr>
              <w:spacing w:after="1" w:line="220" w:lineRule="atLeast"/>
              <w:rPr>
                <w:rFonts w:ascii="Times New Roman" w:hAnsi="Times New Roman" w:cs="Times New Roman"/>
                <w:sz w:val="24"/>
                <w:szCs w:val="24"/>
              </w:rPr>
            </w:pPr>
          </w:p>
        </w:tc>
      </w:tr>
    </w:tbl>
    <w:p w:rsidR="00AC3979" w:rsidRPr="00DE0EAC" w:rsidRDefault="00AC3979" w:rsidP="00AC3979">
      <w:pPr>
        <w:spacing w:after="1" w:line="220" w:lineRule="atLeast"/>
        <w:jc w:val="both"/>
        <w:rPr>
          <w:rFonts w:ascii="Times New Roman" w:hAnsi="Times New Roman" w:cs="Times New Roman"/>
          <w:sz w:val="24"/>
          <w:szCs w:val="24"/>
        </w:rPr>
      </w:pPr>
    </w:p>
    <w:p w:rsidR="00D350E9" w:rsidRDefault="00D350E9" w:rsidP="0066139D">
      <w:pPr>
        <w:autoSpaceDE w:val="0"/>
        <w:autoSpaceDN w:val="0"/>
        <w:adjustRightInd w:val="0"/>
        <w:spacing w:after="0" w:line="240" w:lineRule="auto"/>
        <w:ind w:firstLine="540"/>
        <w:jc w:val="both"/>
        <w:rPr>
          <w:rFonts w:ascii="Times New Roman" w:hAnsi="Times New Roman" w:cs="Times New Roman"/>
          <w:sz w:val="24"/>
          <w:szCs w:val="24"/>
          <w:highlight w:val="yellow"/>
        </w:rPr>
        <w:sectPr w:rsidR="00D350E9" w:rsidSect="00701153">
          <w:pgSz w:w="16838" w:h="11905" w:orient="landscape"/>
          <w:pgMar w:top="1133" w:right="1440" w:bottom="565" w:left="1440" w:header="0" w:footer="0" w:gutter="0"/>
          <w:cols w:space="720"/>
          <w:noEndnote/>
          <w:docGrid w:linePitch="299"/>
        </w:sectPr>
      </w:pPr>
    </w:p>
    <w:p w:rsidR="00D350E9" w:rsidRPr="001D7CDD" w:rsidRDefault="001D7CDD" w:rsidP="00D350E9">
      <w:pPr>
        <w:spacing w:after="1" w:line="220" w:lineRule="atLeast"/>
        <w:ind w:firstLine="540"/>
        <w:jc w:val="both"/>
        <w:rPr>
          <w:rFonts w:ascii="Times New Roman" w:hAnsi="Times New Roman" w:cs="Times New Roman"/>
        </w:rPr>
      </w:pPr>
      <w:r w:rsidRPr="001D7CDD">
        <w:rPr>
          <w:rFonts w:ascii="Times New Roman" w:hAnsi="Times New Roman" w:cs="Times New Roman"/>
        </w:rPr>
        <w:lastRenderedPageBreak/>
        <w:t>3</w:t>
      </w:r>
      <w:r w:rsidR="00D350E9" w:rsidRPr="001D7CDD">
        <w:rPr>
          <w:rFonts w:ascii="Times New Roman" w:hAnsi="Times New Roman" w:cs="Times New Roman"/>
        </w:rPr>
        <w:t>.3. Обоснование (расчет) плановых показателей поступлений доходов по статье 140 "Доходы от штрафов, пеней, иных сумм принудительного изъятия".</w:t>
      </w:r>
    </w:p>
    <w:p w:rsidR="00D350E9" w:rsidRPr="001D7CDD" w:rsidRDefault="00D350E9" w:rsidP="00D350E9">
      <w:pPr>
        <w:spacing w:before="220" w:after="1" w:line="220" w:lineRule="atLeast"/>
        <w:ind w:firstLine="540"/>
        <w:jc w:val="both"/>
        <w:rPr>
          <w:rFonts w:ascii="Times New Roman" w:hAnsi="Times New Roman" w:cs="Times New Roman"/>
        </w:rPr>
      </w:pPr>
      <w:r w:rsidRPr="001D7CDD">
        <w:rPr>
          <w:rFonts w:ascii="Times New Roman" w:hAnsi="Times New Roman" w:cs="Times New Roman"/>
        </w:rPr>
        <w:t>3.3.1. Обоснование (расчет) плановых показателей поступлений доходов по статье 140 "Доходы от штрафов, пеней, иных сумм принудительного изъятия".</w:t>
      </w:r>
    </w:p>
    <w:p w:rsidR="00D350E9" w:rsidRPr="001D7CDD" w:rsidRDefault="00D350E9" w:rsidP="00D350E9">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134"/>
        <w:gridCol w:w="1701"/>
        <w:gridCol w:w="1701"/>
        <w:gridCol w:w="1701"/>
      </w:tblGrid>
      <w:tr w:rsidR="00D350E9" w:rsidRPr="001D7CDD" w:rsidTr="001B3E8A">
        <w:tc>
          <w:tcPr>
            <w:tcW w:w="2835" w:type="dxa"/>
            <w:vMerge w:val="restart"/>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Наименование показателя</w:t>
            </w:r>
          </w:p>
        </w:tc>
        <w:tc>
          <w:tcPr>
            <w:tcW w:w="1134" w:type="dxa"/>
            <w:vMerge w:val="restart"/>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Код строки</w:t>
            </w:r>
          </w:p>
        </w:tc>
        <w:tc>
          <w:tcPr>
            <w:tcW w:w="5103" w:type="dxa"/>
            <w:gridSpan w:val="3"/>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Сумма, руб.</w:t>
            </w:r>
          </w:p>
        </w:tc>
      </w:tr>
      <w:tr w:rsidR="00D350E9" w:rsidRPr="001D7CDD" w:rsidTr="001B3E8A">
        <w:tc>
          <w:tcPr>
            <w:tcW w:w="2835" w:type="dxa"/>
            <w:vMerge/>
          </w:tcPr>
          <w:p w:rsidR="00D350E9" w:rsidRPr="001D7CDD" w:rsidRDefault="00D350E9" w:rsidP="001B3E8A">
            <w:pPr>
              <w:spacing w:after="1" w:line="0" w:lineRule="atLeast"/>
              <w:rPr>
                <w:rFonts w:ascii="Times New Roman" w:hAnsi="Times New Roman" w:cs="Times New Roman"/>
              </w:rPr>
            </w:pPr>
          </w:p>
        </w:tc>
        <w:tc>
          <w:tcPr>
            <w:tcW w:w="1134" w:type="dxa"/>
            <w:vMerge/>
          </w:tcPr>
          <w:p w:rsidR="00D350E9" w:rsidRPr="001D7CDD" w:rsidRDefault="00D350E9" w:rsidP="001B3E8A">
            <w:pPr>
              <w:spacing w:after="1" w:line="0" w:lineRule="atLeast"/>
              <w:rPr>
                <w:rFonts w:ascii="Times New Roman" w:hAnsi="Times New Roman" w:cs="Times New Roman"/>
              </w:rPr>
            </w:pP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 20__ г.</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 20__ г.</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 20__ г.</w:t>
            </w:r>
          </w:p>
        </w:tc>
      </w:tr>
      <w:tr w:rsidR="00D350E9" w:rsidRPr="001D7CDD" w:rsidTr="001B3E8A">
        <w:tc>
          <w:tcPr>
            <w:tcW w:w="2835" w:type="dxa"/>
            <w:vMerge/>
          </w:tcPr>
          <w:p w:rsidR="00D350E9" w:rsidRPr="001D7CDD" w:rsidRDefault="00D350E9" w:rsidP="001B3E8A">
            <w:pPr>
              <w:spacing w:after="1" w:line="0" w:lineRule="atLeast"/>
              <w:rPr>
                <w:rFonts w:ascii="Times New Roman" w:hAnsi="Times New Roman" w:cs="Times New Roman"/>
              </w:rPr>
            </w:pPr>
          </w:p>
        </w:tc>
        <w:tc>
          <w:tcPr>
            <w:tcW w:w="1134" w:type="dxa"/>
            <w:vMerge/>
          </w:tcPr>
          <w:p w:rsidR="00D350E9" w:rsidRPr="001D7CDD" w:rsidRDefault="00D350E9" w:rsidP="001B3E8A">
            <w:pPr>
              <w:spacing w:after="1" w:line="0" w:lineRule="atLeast"/>
              <w:rPr>
                <w:rFonts w:ascii="Times New Roman" w:hAnsi="Times New Roman" w:cs="Times New Roman"/>
              </w:rPr>
            </w:pP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(текущий финансовый год)</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(первый год планового периода)</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(второй год планового периода)</w:t>
            </w:r>
          </w:p>
        </w:tc>
      </w:tr>
      <w:tr w:rsidR="00D350E9" w:rsidRPr="001D7CDD" w:rsidTr="001B3E8A">
        <w:tc>
          <w:tcPr>
            <w:tcW w:w="2835"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1</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2</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3</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4</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5</w:t>
            </w: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Задолженность по доходам (дебиторская задолженность по доходам) на начало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55" w:name="P2155"/>
            <w:bookmarkEnd w:id="55"/>
            <w:r w:rsidRPr="001D7CDD">
              <w:rPr>
                <w:rFonts w:ascii="Times New Roman" w:hAnsi="Times New Roman" w:cs="Times New Roman"/>
              </w:rPr>
              <w:t>0100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Излишне полученные либо взысканные платежи (кредиторская задолженность по доходам) на начало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56" w:name="P2160"/>
            <w:bookmarkEnd w:id="56"/>
            <w:r w:rsidRPr="001D7CDD">
              <w:rPr>
                <w:rFonts w:ascii="Times New Roman" w:hAnsi="Times New Roman" w:cs="Times New Roman"/>
              </w:rPr>
              <w:t>0200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Доходы от штрафов, пеней, иных сумм принудительного изъятия, всего</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57" w:name="P2165"/>
            <w:bookmarkEnd w:id="57"/>
            <w:r w:rsidRPr="001D7CDD">
              <w:rPr>
                <w:rFonts w:ascii="Times New Roman" w:hAnsi="Times New Roman" w:cs="Times New Roman"/>
              </w:rPr>
              <w:t>0300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в том числе:</w:t>
            </w:r>
          </w:p>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штрафы</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0310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пени</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0320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суммы принудительного изъятия</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0330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Задолженность по доходам (дебиторская задолженность по доходам) на конец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58" w:name="P2186"/>
            <w:bookmarkEnd w:id="58"/>
            <w:r w:rsidRPr="001D7CDD">
              <w:rPr>
                <w:rFonts w:ascii="Times New Roman" w:hAnsi="Times New Roman" w:cs="Times New Roman"/>
              </w:rPr>
              <w:t>0400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Излишне полученные либо взысканные платежи (кредиторская задолженность по доходам) на конец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59" w:name="P2191"/>
            <w:bookmarkEnd w:id="59"/>
            <w:r w:rsidRPr="001D7CDD">
              <w:rPr>
                <w:rFonts w:ascii="Times New Roman" w:hAnsi="Times New Roman" w:cs="Times New Roman"/>
              </w:rPr>
              <w:t>0500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Планируемые поступления доходов от штрафов, пеней, иных сумм принудительного изъятия (</w:t>
            </w:r>
            <w:hyperlink w:anchor="P2155" w:history="1">
              <w:r w:rsidRPr="001D7CDD">
                <w:rPr>
                  <w:rFonts w:ascii="Times New Roman" w:hAnsi="Times New Roman" w:cs="Times New Roman"/>
                  <w:color w:val="0000FF"/>
                </w:rPr>
                <w:t>с. 0100</w:t>
              </w:r>
            </w:hyperlink>
            <w:r w:rsidRPr="001D7CDD">
              <w:rPr>
                <w:rFonts w:ascii="Times New Roman" w:hAnsi="Times New Roman" w:cs="Times New Roman"/>
              </w:rPr>
              <w:t xml:space="preserve"> - </w:t>
            </w:r>
            <w:hyperlink w:anchor="P2160" w:history="1">
              <w:r w:rsidRPr="001D7CDD">
                <w:rPr>
                  <w:rFonts w:ascii="Times New Roman" w:hAnsi="Times New Roman" w:cs="Times New Roman"/>
                  <w:color w:val="0000FF"/>
                </w:rPr>
                <w:t>с. 0200</w:t>
              </w:r>
            </w:hyperlink>
            <w:r w:rsidRPr="001D7CDD">
              <w:rPr>
                <w:rFonts w:ascii="Times New Roman" w:hAnsi="Times New Roman" w:cs="Times New Roman"/>
              </w:rPr>
              <w:t xml:space="preserve"> + </w:t>
            </w:r>
            <w:hyperlink w:anchor="P2165" w:history="1">
              <w:r w:rsidRPr="001D7CDD">
                <w:rPr>
                  <w:rFonts w:ascii="Times New Roman" w:hAnsi="Times New Roman" w:cs="Times New Roman"/>
                  <w:color w:val="0000FF"/>
                </w:rPr>
                <w:t>с. 0300</w:t>
              </w:r>
            </w:hyperlink>
            <w:r w:rsidRPr="001D7CDD">
              <w:rPr>
                <w:rFonts w:ascii="Times New Roman" w:hAnsi="Times New Roman" w:cs="Times New Roman"/>
              </w:rPr>
              <w:t xml:space="preserve"> - </w:t>
            </w:r>
            <w:hyperlink w:anchor="P2186" w:history="1">
              <w:r w:rsidRPr="001D7CDD">
                <w:rPr>
                  <w:rFonts w:ascii="Times New Roman" w:hAnsi="Times New Roman" w:cs="Times New Roman"/>
                  <w:color w:val="0000FF"/>
                </w:rPr>
                <w:t>с. 0400</w:t>
              </w:r>
            </w:hyperlink>
            <w:r w:rsidRPr="001D7CDD">
              <w:rPr>
                <w:rFonts w:ascii="Times New Roman" w:hAnsi="Times New Roman" w:cs="Times New Roman"/>
              </w:rPr>
              <w:t xml:space="preserve"> + </w:t>
            </w:r>
            <w:hyperlink w:anchor="P2191" w:history="1">
              <w:r w:rsidRPr="001D7CDD">
                <w:rPr>
                  <w:rFonts w:ascii="Times New Roman" w:hAnsi="Times New Roman" w:cs="Times New Roman"/>
                  <w:color w:val="0000FF"/>
                </w:rPr>
                <w:t>с. 0500</w:t>
              </w:r>
            </w:hyperlink>
            <w:r w:rsidRPr="001D7CDD">
              <w:rPr>
                <w:rFonts w:ascii="Times New Roman" w:hAnsi="Times New Roman" w:cs="Times New Roman"/>
              </w:rPr>
              <w:t>)</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0600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bl>
    <w:p w:rsidR="00D350E9" w:rsidRPr="001D7CDD" w:rsidRDefault="00D350E9" w:rsidP="00D350E9">
      <w:pPr>
        <w:spacing w:after="1" w:line="220" w:lineRule="atLeast"/>
        <w:jc w:val="both"/>
        <w:rPr>
          <w:rFonts w:ascii="Times New Roman" w:hAnsi="Times New Roman" w:cs="Times New Roman"/>
        </w:rPr>
      </w:pPr>
    </w:p>
    <w:p w:rsidR="00D350E9" w:rsidRPr="001D7CDD" w:rsidRDefault="00D350E9" w:rsidP="00D350E9">
      <w:pPr>
        <w:spacing w:after="1" w:line="220" w:lineRule="atLeast"/>
        <w:ind w:firstLine="540"/>
        <w:jc w:val="both"/>
        <w:rPr>
          <w:rFonts w:ascii="Times New Roman" w:hAnsi="Times New Roman" w:cs="Times New Roman"/>
        </w:rPr>
      </w:pPr>
      <w:r w:rsidRPr="001D7CDD">
        <w:rPr>
          <w:rFonts w:ascii="Times New Roman" w:hAnsi="Times New Roman" w:cs="Times New Roman"/>
        </w:rPr>
        <w:lastRenderedPageBreak/>
        <w:t>3.4. Обоснование (расчет) плановых показателей поступлений доходов по статье 180 "Прочие доходы".</w:t>
      </w:r>
    </w:p>
    <w:p w:rsidR="00D350E9" w:rsidRPr="001D7CDD" w:rsidRDefault="00D350E9" w:rsidP="00D350E9">
      <w:pPr>
        <w:spacing w:before="220" w:after="1" w:line="220" w:lineRule="atLeast"/>
        <w:ind w:firstLine="540"/>
        <w:jc w:val="both"/>
        <w:rPr>
          <w:rFonts w:ascii="Times New Roman" w:hAnsi="Times New Roman" w:cs="Times New Roman"/>
        </w:rPr>
      </w:pPr>
      <w:r w:rsidRPr="001D7CDD">
        <w:rPr>
          <w:rFonts w:ascii="Times New Roman" w:hAnsi="Times New Roman" w:cs="Times New Roman"/>
        </w:rPr>
        <w:t>3.4.1. Обоснование (расчет) плановых показателей поступлений доходов по статье 180 "Прочие доходы".</w:t>
      </w:r>
    </w:p>
    <w:p w:rsidR="00D350E9" w:rsidRPr="001D7CDD" w:rsidRDefault="00D350E9" w:rsidP="00D350E9">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134"/>
        <w:gridCol w:w="1701"/>
        <w:gridCol w:w="1701"/>
        <w:gridCol w:w="1701"/>
      </w:tblGrid>
      <w:tr w:rsidR="00D350E9" w:rsidRPr="001D7CDD" w:rsidTr="001B3E8A">
        <w:tc>
          <w:tcPr>
            <w:tcW w:w="2835" w:type="dxa"/>
            <w:vMerge w:val="restart"/>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Наименование показателя</w:t>
            </w:r>
          </w:p>
        </w:tc>
        <w:tc>
          <w:tcPr>
            <w:tcW w:w="1134" w:type="dxa"/>
            <w:vMerge w:val="restart"/>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Код строки</w:t>
            </w:r>
          </w:p>
        </w:tc>
        <w:tc>
          <w:tcPr>
            <w:tcW w:w="5103" w:type="dxa"/>
            <w:gridSpan w:val="3"/>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Сумма, руб.</w:t>
            </w:r>
          </w:p>
        </w:tc>
      </w:tr>
      <w:tr w:rsidR="00D350E9" w:rsidRPr="001D7CDD" w:rsidTr="001B3E8A">
        <w:tc>
          <w:tcPr>
            <w:tcW w:w="2835" w:type="dxa"/>
            <w:vMerge/>
          </w:tcPr>
          <w:p w:rsidR="00D350E9" w:rsidRPr="001D7CDD" w:rsidRDefault="00D350E9" w:rsidP="001B3E8A">
            <w:pPr>
              <w:spacing w:after="1" w:line="0" w:lineRule="atLeast"/>
              <w:rPr>
                <w:rFonts w:ascii="Times New Roman" w:hAnsi="Times New Roman" w:cs="Times New Roman"/>
              </w:rPr>
            </w:pPr>
          </w:p>
        </w:tc>
        <w:tc>
          <w:tcPr>
            <w:tcW w:w="1134" w:type="dxa"/>
            <w:vMerge/>
          </w:tcPr>
          <w:p w:rsidR="00D350E9" w:rsidRPr="001D7CDD" w:rsidRDefault="00D350E9" w:rsidP="001B3E8A">
            <w:pPr>
              <w:spacing w:after="1" w:line="0" w:lineRule="atLeast"/>
              <w:rPr>
                <w:rFonts w:ascii="Times New Roman" w:hAnsi="Times New Roman" w:cs="Times New Roman"/>
              </w:rPr>
            </w:pP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 20__ г.</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 20__ г.</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 20__ г.</w:t>
            </w:r>
          </w:p>
        </w:tc>
      </w:tr>
      <w:tr w:rsidR="00D350E9" w:rsidRPr="001D7CDD" w:rsidTr="001B3E8A">
        <w:tc>
          <w:tcPr>
            <w:tcW w:w="2835" w:type="dxa"/>
            <w:vMerge/>
          </w:tcPr>
          <w:p w:rsidR="00D350E9" w:rsidRPr="001D7CDD" w:rsidRDefault="00D350E9" w:rsidP="001B3E8A">
            <w:pPr>
              <w:spacing w:after="1" w:line="0" w:lineRule="atLeast"/>
              <w:rPr>
                <w:rFonts w:ascii="Times New Roman" w:hAnsi="Times New Roman" w:cs="Times New Roman"/>
              </w:rPr>
            </w:pPr>
          </w:p>
        </w:tc>
        <w:tc>
          <w:tcPr>
            <w:tcW w:w="1134" w:type="dxa"/>
            <w:vMerge/>
          </w:tcPr>
          <w:p w:rsidR="00D350E9" w:rsidRPr="001D7CDD" w:rsidRDefault="00D350E9" w:rsidP="001B3E8A">
            <w:pPr>
              <w:spacing w:after="1" w:line="0" w:lineRule="atLeast"/>
              <w:rPr>
                <w:rFonts w:ascii="Times New Roman" w:hAnsi="Times New Roman" w:cs="Times New Roman"/>
              </w:rPr>
            </w:pP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(текущий финансовый год)</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(первый год планового периода)</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(второй год планового периода)</w:t>
            </w:r>
          </w:p>
        </w:tc>
      </w:tr>
      <w:tr w:rsidR="00D350E9" w:rsidRPr="001D7CDD" w:rsidTr="001B3E8A">
        <w:tc>
          <w:tcPr>
            <w:tcW w:w="2835"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1</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2</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3</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4</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5</w:t>
            </w: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Задолженность по доходам (дебиторская задолженность по доходам) на начало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60" w:name="P2219"/>
            <w:bookmarkEnd w:id="60"/>
            <w:r w:rsidRPr="001D7CDD">
              <w:rPr>
                <w:rFonts w:ascii="Times New Roman" w:hAnsi="Times New Roman" w:cs="Times New Roman"/>
              </w:rPr>
              <w:t>0100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Полученные предварительные платежи (авансы) по контрактам (договорам) (кредиторская задолженность по доходам) на начало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61" w:name="P2224"/>
            <w:bookmarkEnd w:id="61"/>
            <w:r w:rsidRPr="001D7CDD">
              <w:rPr>
                <w:rFonts w:ascii="Times New Roman" w:hAnsi="Times New Roman" w:cs="Times New Roman"/>
              </w:rPr>
              <w:t>0200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Доходы прочие, всего</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62" w:name="P2229"/>
            <w:bookmarkEnd w:id="62"/>
            <w:r w:rsidRPr="001D7CDD">
              <w:rPr>
                <w:rFonts w:ascii="Times New Roman" w:hAnsi="Times New Roman" w:cs="Times New Roman"/>
              </w:rPr>
              <w:t>0300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в том числе:</w:t>
            </w:r>
          </w:p>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целевые субсидии</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0310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субсидии на осуществление капитальных вложений</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0320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Задолженность по доходам (дебиторская задолженность по доходам) на конец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63" w:name="P2245"/>
            <w:bookmarkEnd w:id="63"/>
            <w:r w:rsidRPr="001D7CDD">
              <w:rPr>
                <w:rFonts w:ascii="Times New Roman" w:hAnsi="Times New Roman" w:cs="Times New Roman"/>
              </w:rPr>
              <w:t>0400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Полученные предварительные платежи (авансы) по контрактам (договорам) (кредиторская задолженность по доходам) на конец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64" w:name="P2250"/>
            <w:bookmarkEnd w:id="64"/>
            <w:r w:rsidRPr="001D7CDD">
              <w:rPr>
                <w:rFonts w:ascii="Times New Roman" w:hAnsi="Times New Roman" w:cs="Times New Roman"/>
              </w:rPr>
              <w:t>0500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Планируемые поступления доходов от оказания услуг, компенсации затрат учреждения (</w:t>
            </w:r>
            <w:hyperlink w:anchor="P2219" w:history="1">
              <w:r w:rsidRPr="001D7CDD">
                <w:rPr>
                  <w:rFonts w:ascii="Times New Roman" w:hAnsi="Times New Roman" w:cs="Times New Roman"/>
                  <w:color w:val="0000FF"/>
                </w:rPr>
                <w:t>с. 0100</w:t>
              </w:r>
            </w:hyperlink>
            <w:r w:rsidRPr="001D7CDD">
              <w:rPr>
                <w:rFonts w:ascii="Times New Roman" w:hAnsi="Times New Roman" w:cs="Times New Roman"/>
              </w:rPr>
              <w:t xml:space="preserve"> - </w:t>
            </w:r>
            <w:hyperlink w:anchor="P2224" w:history="1">
              <w:r w:rsidRPr="001D7CDD">
                <w:rPr>
                  <w:rFonts w:ascii="Times New Roman" w:hAnsi="Times New Roman" w:cs="Times New Roman"/>
                  <w:color w:val="0000FF"/>
                </w:rPr>
                <w:t>с. 0200</w:t>
              </w:r>
            </w:hyperlink>
            <w:r w:rsidRPr="001D7CDD">
              <w:rPr>
                <w:rFonts w:ascii="Times New Roman" w:hAnsi="Times New Roman" w:cs="Times New Roman"/>
              </w:rPr>
              <w:t xml:space="preserve"> + </w:t>
            </w:r>
            <w:hyperlink w:anchor="P2229" w:history="1">
              <w:r w:rsidRPr="001D7CDD">
                <w:rPr>
                  <w:rFonts w:ascii="Times New Roman" w:hAnsi="Times New Roman" w:cs="Times New Roman"/>
                  <w:color w:val="0000FF"/>
                </w:rPr>
                <w:t>с. 0300</w:t>
              </w:r>
            </w:hyperlink>
            <w:r w:rsidRPr="001D7CDD">
              <w:rPr>
                <w:rFonts w:ascii="Times New Roman" w:hAnsi="Times New Roman" w:cs="Times New Roman"/>
              </w:rPr>
              <w:t xml:space="preserve"> - </w:t>
            </w:r>
            <w:hyperlink w:anchor="P2245" w:history="1">
              <w:r w:rsidRPr="001D7CDD">
                <w:rPr>
                  <w:rFonts w:ascii="Times New Roman" w:hAnsi="Times New Roman" w:cs="Times New Roman"/>
                  <w:color w:val="0000FF"/>
                </w:rPr>
                <w:t>с. 0400</w:t>
              </w:r>
            </w:hyperlink>
            <w:r w:rsidRPr="001D7CDD">
              <w:rPr>
                <w:rFonts w:ascii="Times New Roman" w:hAnsi="Times New Roman" w:cs="Times New Roman"/>
              </w:rPr>
              <w:t xml:space="preserve"> + </w:t>
            </w:r>
            <w:hyperlink w:anchor="P2250" w:history="1">
              <w:r w:rsidRPr="001D7CDD">
                <w:rPr>
                  <w:rFonts w:ascii="Times New Roman" w:hAnsi="Times New Roman" w:cs="Times New Roman"/>
                  <w:color w:val="0000FF"/>
                </w:rPr>
                <w:t>с. 0500</w:t>
              </w:r>
            </w:hyperlink>
            <w:r w:rsidRPr="001D7CDD">
              <w:rPr>
                <w:rFonts w:ascii="Times New Roman" w:hAnsi="Times New Roman" w:cs="Times New Roman"/>
              </w:rPr>
              <w:t>)</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0600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bl>
    <w:p w:rsidR="00D350E9" w:rsidRPr="001D7CDD" w:rsidRDefault="00D350E9" w:rsidP="00D350E9">
      <w:pPr>
        <w:spacing w:after="1" w:line="220" w:lineRule="atLeast"/>
        <w:jc w:val="both"/>
        <w:rPr>
          <w:rFonts w:ascii="Times New Roman" w:hAnsi="Times New Roman" w:cs="Times New Roman"/>
        </w:rPr>
      </w:pPr>
    </w:p>
    <w:p w:rsidR="00D350E9" w:rsidRPr="001D7CDD" w:rsidRDefault="00D350E9" w:rsidP="00D350E9">
      <w:pPr>
        <w:spacing w:after="1" w:line="220" w:lineRule="atLeast"/>
        <w:ind w:firstLine="540"/>
        <w:jc w:val="both"/>
        <w:rPr>
          <w:rFonts w:ascii="Times New Roman" w:hAnsi="Times New Roman" w:cs="Times New Roman"/>
        </w:rPr>
      </w:pPr>
      <w:r w:rsidRPr="001D7CDD">
        <w:rPr>
          <w:rFonts w:ascii="Times New Roman" w:hAnsi="Times New Roman" w:cs="Times New Roman"/>
        </w:rPr>
        <w:t>3.5. Обоснование (расчет) плановых показателей поступлений доходов по статье "Доходы от операций с активами".</w:t>
      </w:r>
    </w:p>
    <w:p w:rsidR="00D350E9" w:rsidRPr="001D7CDD" w:rsidRDefault="00D350E9" w:rsidP="00D350E9">
      <w:pPr>
        <w:spacing w:before="220" w:after="1" w:line="220" w:lineRule="atLeast"/>
        <w:ind w:firstLine="540"/>
        <w:jc w:val="both"/>
        <w:rPr>
          <w:rFonts w:ascii="Times New Roman" w:hAnsi="Times New Roman" w:cs="Times New Roman"/>
        </w:rPr>
      </w:pPr>
      <w:r w:rsidRPr="001D7CDD">
        <w:rPr>
          <w:rFonts w:ascii="Times New Roman" w:hAnsi="Times New Roman" w:cs="Times New Roman"/>
        </w:rPr>
        <w:lastRenderedPageBreak/>
        <w:t>3.5.1. Обоснование (расчет) плановых показателей поступлений доходов по статье "Доходы от операций с активами".</w:t>
      </w:r>
    </w:p>
    <w:p w:rsidR="00D350E9" w:rsidRPr="001D7CDD" w:rsidRDefault="00D350E9" w:rsidP="00D350E9">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134"/>
        <w:gridCol w:w="1701"/>
        <w:gridCol w:w="1701"/>
        <w:gridCol w:w="1701"/>
      </w:tblGrid>
      <w:tr w:rsidR="00D350E9" w:rsidRPr="001D7CDD" w:rsidTr="001B3E8A">
        <w:tc>
          <w:tcPr>
            <w:tcW w:w="2835" w:type="dxa"/>
            <w:vMerge w:val="restart"/>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Наименование показателя</w:t>
            </w:r>
          </w:p>
        </w:tc>
        <w:tc>
          <w:tcPr>
            <w:tcW w:w="1134" w:type="dxa"/>
            <w:vMerge w:val="restart"/>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Код строки</w:t>
            </w:r>
          </w:p>
        </w:tc>
        <w:tc>
          <w:tcPr>
            <w:tcW w:w="5103" w:type="dxa"/>
            <w:gridSpan w:val="3"/>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Сумма, руб.</w:t>
            </w:r>
          </w:p>
        </w:tc>
      </w:tr>
      <w:tr w:rsidR="00D350E9" w:rsidRPr="001D7CDD" w:rsidTr="001B3E8A">
        <w:tc>
          <w:tcPr>
            <w:tcW w:w="2835" w:type="dxa"/>
            <w:vMerge/>
          </w:tcPr>
          <w:p w:rsidR="00D350E9" w:rsidRPr="001D7CDD" w:rsidRDefault="00D350E9" w:rsidP="001B3E8A">
            <w:pPr>
              <w:spacing w:after="1" w:line="0" w:lineRule="atLeast"/>
              <w:rPr>
                <w:rFonts w:ascii="Times New Roman" w:hAnsi="Times New Roman" w:cs="Times New Roman"/>
              </w:rPr>
            </w:pPr>
          </w:p>
        </w:tc>
        <w:tc>
          <w:tcPr>
            <w:tcW w:w="1134" w:type="dxa"/>
            <w:vMerge/>
          </w:tcPr>
          <w:p w:rsidR="00D350E9" w:rsidRPr="001D7CDD" w:rsidRDefault="00D350E9" w:rsidP="001B3E8A">
            <w:pPr>
              <w:spacing w:after="1" w:line="0" w:lineRule="atLeast"/>
              <w:rPr>
                <w:rFonts w:ascii="Times New Roman" w:hAnsi="Times New Roman" w:cs="Times New Roman"/>
              </w:rPr>
            </w:pP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 20__ г.</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 20__ г.</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 20__ г.</w:t>
            </w:r>
          </w:p>
        </w:tc>
      </w:tr>
      <w:tr w:rsidR="00D350E9" w:rsidRPr="001D7CDD" w:rsidTr="001B3E8A">
        <w:tc>
          <w:tcPr>
            <w:tcW w:w="2835" w:type="dxa"/>
            <w:vMerge/>
          </w:tcPr>
          <w:p w:rsidR="00D350E9" w:rsidRPr="001D7CDD" w:rsidRDefault="00D350E9" w:rsidP="001B3E8A">
            <w:pPr>
              <w:spacing w:after="1" w:line="0" w:lineRule="atLeast"/>
              <w:rPr>
                <w:rFonts w:ascii="Times New Roman" w:hAnsi="Times New Roman" w:cs="Times New Roman"/>
              </w:rPr>
            </w:pPr>
          </w:p>
        </w:tc>
        <w:tc>
          <w:tcPr>
            <w:tcW w:w="1134" w:type="dxa"/>
            <w:vMerge/>
          </w:tcPr>
          <w:p w:rsidR="00D350E9" w:rsidRPr="001D7CDD" w:rsidRDefault="00D350E9" w:rsidP="001B3E8A">
            <w:pPr>
              <w:spacing w:after="1" w:line="0" w:lineRule="atLeast"/>
              <w:rPr>
                <w:rFonts w:ascii="Times New Roman" w:hAnsi="Times New Roman" w:cs="Times New Roman"/>
              </w:rPr>
            </w:pP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(текущий финансовый год)</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(первый год планового периода)</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(второй год планового периода)</w:t>
            </w:r>
          </w:p>
        </w:tc>
      </w:tr>
      <w:tr w:rsidR="00D350E9" w:rsidRPr="001D7CDD" w:rsidTr="001B3E8A">
        <w:tc>
          <w:tcPr>
            <w:tcW w:w="2835"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1</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2</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3</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4</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5</w:t>
            </w: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Задолженность по доходам (дебиторская задолженность по доходам) на начало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65" w:name="P2278"/>
            <w:bookmarkEnd w:id="65"/>
            <w:r w:rsidRPr="001D7CDD">
              <w:rPr>
                <w:rFonts w:ascii="Times New Roman" w:hAnsi="Times New Roman" w:cs="Times New Roman"/>
              </w:rPr>
              <w:t>0100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Полученные предварительные платежи (авансы) по контрактам (договорам) (кредиторская задолженность по доходам) на начало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66" w:name="P2283"/>
            <w:bookmarkEnd w:id="66"/>
            <w:r w:rsidRPr="001D7CDD">
              <w:rPr>
                <w:rFonts w:ascii="Times New Roman" w:hAnsi="Times New Roman" w:cs="Times New Roman"/>
              </w:rPr>
              <w:t>0200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Доходы от операций с активами, всего</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67" w:name="P2288"/>
            <w:bookmarkEnd w:id="67"/>
            <w:r w:rsidRPr="001D7CDD">
              <w:rPr>
                <w:rFonts w:ascii="Times New Roman" w:hAnsi="Times New Roman" w:cs="Times New Roman"/>
              </w:rPr>
              <w:t>0300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в том числе:</w:t>
            </w:r>
          </w:p>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реализация неиспользуемого имущества</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0310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реализация утиля, лома черных и цветных металлов</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0320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Задолженность по доходам (дебиторская задолженность по доходам) на конец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68" w:name="P2304"/>
            <w:bookmarkEnd w:id="68"/>
            <w:r w:rsidRPr="001D7CDD">
              <w:rPr>
                <w:rFonts w:ascii="Times New Roman" w:hAnsi="Times New Roman" w:cs="Times New Roman"/>
              </w:rPr>
              <w:t>0400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Полученные предварительные платежи (авансы) по контрактам (договорам) (кредиторская задолженность по доходам) на конец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69" w:name="P2309"/>
            <w:bookmarkEnd w:id="69"/>
            <w:r w:rsidRPr="001D7CDD">
              <w:rPr>
                <w:rFonts w:ascii="Times New Roman" w:hAnsi="Times New Roman" w:cs="Times New Roman"/>
              </w:rPr>
              <w:t>0500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Планируемые поступления доходов от оказания услуг, компенсации затрат учреждения (</w:t>
            </w:r>
            <w:hyperlink w:anchor="P2278" w:history="1">
              <w:r w:rsidRPr="001D7CDD">
                <w:rPr>
                  <w:rFonts w:ascii="Times New Roman" w:hAnsi="Times New Roman" w:cs="Times New Roman"/>
                  <w:color w:val="0000FF"/>
                </w:rPr>
                <w:t>с. 0100</w:t>
              </w:r>
            </w:hyperlink>
            <w:r w:rsidRPr="001D7CDD">
              <w:rPr>
                <w:rFonts w:ascii="Times New Roman" w:hAnsi="Times New Roman" w:cs="Times New Roman"/>
              </w:rPr>
              <w:t xml:space="preserve"> - </w:t>
            </w:r>
            <w:hyperlink w:anchor="P2283" w:history="1">
              <w:r w:rsidRPr="001D7CDD">
                <w:rPr>
                  <w:rFonts w:ascii="Times New Roman" w:hAnsi="Times New Roman" w:cs="Times New Roman"/>
                  <w:color w:val="0000FF"/>
                </w:rPr>
                <w:t>с. 0200</w:t>
              </w:r>
            </w:hyperlink>
            <w:r w:rsidRPr="001D7CDD">
              <w:rPr>
                <w:rFonts w:ascii="Times New Roman" w:hAnsi="Times New Roman" w:cs="Times New Roman"/>
              </w:rPr>
              <w:t xml:space="preserve"> + </w:t>
            </w:r>
            <w:hyperlink w:anchor="P2288" w:history="1">
              <w:r w:rsidRPr="001D7CDD">
                <w:rPr>
                  <w:rFonts w:ascii="Times New Roman" w:hAnsi="Times New Roman" w:cs="Times New Roman"/>
                  <w:color w:val="0000FF"/>
                </w:rPr>
                <w:t>с. 0300</w:t>
              </w:r>
            </w:hyperlink>
            <w:r w:rsidRPr="001D7CDD">
              <w:rPr>
                <w:rFonts w:ascii="Times New Roman" w:hAnsi="Times New Roman" w:cs="Times New Roman"/>
              </w:rPr>
              <w:t xml:space="preserve"> - </w:t>
            </w:r>
            <w:hyperlink w:anchor="P2304" w:history="1">
              <w:r w:rsidRPr="001D7CDD">
                <w:rPr>
                  <w:rFonts w:ascii="Times New Roman" w:hAnsi="Times New Roman" w:cs="Times New Roman"/>
                  <w:color w:val="0000FF"/>
                </w:rPr>
                <w:t>с. 0400</w:t>
              </w:r>
            </w:hyperlink>
            <w:r w:rsidRPr="001D7CDD">
              <w:rPr>
                <w:rFonts w:ascii="Times New Roman" w:hAnsi="Times New Roman" w:cs="Times New Roman"/>
              </w:rPr>
              <w:t xml:space="preserve"> + </w:t>
            </w:r>
            <w:hyperlink w:anchor="P2309" w:history="1">
              <w:r w:rsidRPr="001D7CDD">
                <w:rPr>
                  <w:rFonts w:ascii="Times New Roman" w:hAnsi="Times New Roman" w:cs="Times New Roman"/>
                  <w:color w:val="0000FF"/>
                </w:rPr>
                <w:t>с. 0500</w:t>
              </w:r>
            </w:hyperlink>
            <w:r w:rsidRPr="001D7CDD">
              <w:rPr>
                <w:rFonts w:ascii="Times New Roman" w:hAnsi="Times New Roman" w:cs="Times New Roman"/>
              </w:rPr>
              <w:t>)</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0600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bl>
    <w:p w:rsidR="00D350E9" w:rsidRPr="001D7CDD" w:rsidRDefault="00D350E9" w:rsidP="00D350E9">
      <w:pPr>
        <w:spacing w:after="1" w:line="220" w:lineRule="atLeast"/>
        <w:jc w:val="both"/>
        <w:rPr>
          <w:rFonts w:ascii="Times New Roman" w:hAnsi="Times New Roman" w:cs="Times New Roman"/>
        </w:rPr>
      </w:pPr>
    </w:p>
    <w:p w:rsidR="00D350E9" w:rsidRPr="001D7CDD" w:rsidRDefault="00D350E9" w:rsidP="00D350E9">
      <w:pPr>
        <w:spacing w:after="1" w:line="220" w:lineRule="atLeast"/>
        <w:ind w:firstLine="540"/>
        <w:jc w:val="both"/>
        <w:rPr>
          <w:rFonts w:ascii="Times New Roman" w:hAnsi="Times New Roman" w:cs="Times New Roman"/>
        </w:rPr>
      </w:pPr>
      <w:r w:rsidRPr="001D7CDD">
        <w:rPr>
          <w:rFonts w:ascii="Times New Roman" w:hAnsi="Times New Roman" w:cs="Times New Roman"/>
        </w:rPr>
        <w:t>3.6. Обоснование (расчет) плановых показателей по выплатам по оплате труда работников учреждения.</w:t>
      </w:r>
    </w:p>
    <w:p w:rsidR="00D350E9" w:rsidRPr="001D7CDD" w:rsidRDefault="00D350E9" w:rsidP="00D350E9">
      <w:pPr>
        <w:spacing w:before="220" w:after="1" w:line="220" w:lineRule="atLeast"/>
        <w:ind w:firstLine="540"/>
        <w:jc w:val="both"/>
        <w:rPr>
          <w:rFonts w:ascii="Times New Roman" w:hAnsi="Times New Roman" w:cs="Times New Roman"/>
        </w:rPr>
      </w:pPr>
      <w:r w:rsidRPr="001D7CDD">
        <w:rPr>
          <w:rFonts w:ascii="Times New Roman" w:hAnsi="Times New Roman" w:cs="Times New Roman"/>
        </w:rPr>
        <w:lastRenderedPageBreak/>
        <w:t xml:space="preserve">3.6.1. Обоснование (расчет) плановых показателей по выплатам по элементу </w:t>
      </w:r>
      <w:proofErr w:type="gramStart"/>
      <w:r w:rsidRPr="001D7CDD">
        <w:rPr>
          <w:rFonts w:ascii="Times New Roman" w:hAnsi="Times New Roman" w:cs="Times New Roman"/>
        </w:rPr>
        <w:t>вида расходов классификации расходов бюджетов</w:t>
      </w:r>
      <w:proofErr w:type="gramEnd"/>
      <w:r w:rsidRPr="001D7CDD">
        <w:rPr>
          <w:rFonts w:ascii="Times New Roman" w:hAnsi="Times New Roman" w:cs="Times New Roman"/>
        </w:rPr>
        <w:t xml:space="preserve"> 111 "Фонд оплаты труда учреждений" (заполняется раздельно по источникам финансового обеспечения).</w:t>
      </w:r>
    </w:p>
    <w:p w:rsidR="00D350E9" w:rsidRPr="001D7CDD" w:rsidRDefault="00D350E9" w:rsidP="00D350E9">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134"/>
        <w:gridCol w:w="1701"/>
        <w:gridCol w:w="1701"/>
        <w:gridCol w:w="1701"/>
      </w:tblGrid>
      <w:tr w:rsidR="00D350E9" w:rsidRPr="001D7CDD" w:rsidTr="001B3E8A">
        <w:tc>
          <w:tcPr>
            <w:tcW w:w="2835" w:type="dxa"/>
            <w:vMerge w:val="restart"/>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Наименование показателя</w:t>
            </w:r>
          </w:p>
        </w:tc>
        <w:tc>
          <w:tcPr>
            <w:tcW w:w="1134" w:type="dxa"/>
            <w:vMerge w:val="restart"/>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Код строки</w:t>
            </w:r>
          </w:p>
        </w:tc>
        <w:tc>
          <w:tcPr>
            <w:tcW w:w="5103" w:type="dxa"/>
            <w:gridSpan w:val="3"/>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Сумма, руб.</w:t>
            </w:r>
          </w:p>
        </w:tc>
      </w:tr>
      <w:tr w:rsidR="00D350E9" w:rsidRPr="001D7CDD" w:rsidTr="001B3E8A">
        <w:tc>
          <w:tcPr>
            <w:tcW w:w="2835" w:type="dxa"/>
            <w:vMerge/>
          </w:tcPr>
          <w:p w:rsidR="00D350E9" w:rsidRPr="001D7CDD" w:rsidRDefault="00D350E9" w:rsidP="001B3E8A">
            <w:pPr>
              <w:spacing w:after="1" w:line="0" w:lineRule="atLeast"/>
              <w:rPr>
                <w:rFonts w:ascii="Times New Roman" w:hAnsi="Times New Roman" w:cs="Times New Roman"/>
              </w:rPr>
            </w:pPr>
          </w:p>
        </w:tc>
        <w:tc>
          <w:tcPr>
            <w:tcW w:w="1134" w:type="dxa"/>
            <w:vMerge/>
          </w:tcPr>
          <w:p w:rsidR="00D350E9" w:rsidRPr="001D7CDD" w:rsidRDefault="00D350E9" w:rsidP="001B3E8A">
            <w:pPr>
              <w:spacing w:after="1" w:line="0" w:lineRule="atLeast"/>
              <w:rPr>
                <w:rFonts w:ascii="Times New Roman" w:hAnsi="Times New Roman" w:cs="Times New Roman"/>
              </w:rPr>
            </w:pP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 20__ г.</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 20__ г.</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на 20__ г.</w:t>
            </w:r>
          </w:p>
        </w:tc>
      </w:tr>
      <w:tr w:rsidR="00D350E9" w:rsidRPr="001D7CDD" w:rsidTr="001B3E8A">
        <w:tc>
          <w:tcPr>
            <w:tcW w:w="2835" w:type="dxa"/>
            <w:vMerge/>
          </w:tcPr>
          <w:p w:rsidR="00D350E9" w:rsidRPr="001D7CDD" w:rsidRDefault="00D350E9" w:rsidP="001B3E8A">
            <w:pPr>
              <w:spacing w:after="1" w:line="0" w:lineRule="atLeast"/>
              <w:rPr>
                <w:rFonts w:ascii="Times New Roman" w:hAnsi="Times New Roman" w:cs="Times New Roman"/>
              </w:rPr>
            </w:pPr>
          </w:p>
        </w:tc>
        <w:tc>
          <w:tcPr>
            <w:tcW w:w="1134" w:type="dxa"/>
            <w:vMerge/>
          </w:tcPr>
          <w:p w:rsidR="00D350E9" w:rsidRPr="001D7CDD" w:rsidRDefault="00D350E9" w:rsidP="001B3E8A">
            <w:pPr>
              <w:spacing w:after="1" w:line="0" w:lineRule="atLeast"/>
              <w:rPr>
                <w:rFonts w:ascii="Times New Roman" w:hAnsi="Times New Roman" w:cs="Times New Roman"/>
              </w:rPr>
            </w:pP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(текущий финансовый год)</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(первый год планового периода)</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(второй год планового периода)</w:t>
            </w:r>
          </w:p>
        </w:tc>
      </w:tr>
      <w:tr w:rsidR="00D350E9" w:rsidRPr="001D7CDD" w:rsidTr="001B3E8A">
        <w:tc>
          <w:tcPr>
            <w:tcW w:w="2835"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1</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2</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3</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4</w:t>
            </w:r>
          </w:p>
        </w:tc>
        <w:tc>
          <w:tcPr>
            <w:tcW w:w="1701"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5</w:t>
            </w: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Задолженность перед персоналом по оплате труда (кредиторская задолженность) на начало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70" w:name="P2337"/>
            <w:bookmarkEnd w:id="70"/>
            <w:r w:rsidRPr="001D7CDD">
              <w:rPr>
                <w:rFonts w:ascii="Times New Roman" w:hAnsi="Times New Roman" w:cs="Times New Roman"/>
              </w:rPr>
              <w:t>0100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Задолженность персонала по полученным авансам (дебиторская задолженность) на начало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71" w:name="P2342"/>
            <w:bookmarkEnd w:id="71"/>
            <w:r w:rsidRPr="001D7CDD">
              <w:rPr>
                <w:rFonts w:ascii="Times New Roman" w:hAnsi="Times New Roman" w:cs="Times New Roman"/>
              </w:rPr>
              <w:t>0200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Фонд оплаты труда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72" w:name="P2347"/>
            <w:bookmarkEnd w:id="72"/>
            <w:r w:rsidRPr="001D7CDD">
              <w:rPr>
                <w:rFonts w:ascii="Times New Roman" w:hAnsi="Times New Roman" w:cs="Times New Roman"/>
              </w:rPr>
              <w:t>0300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Задолженность перед персоналом по оплате труда (кредиторская задолженность) на конец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73" w:name="P2352"/>
            <w:bookmarkEnd w:id="73"/>
            <w:r w:rsidRPr="001D7CDD">
              <w:rPr>
                <w:rFonts w:ascii="Times New Roman" w:hAnsi="Times New Roman" w:cs="Times New Roman"/>
              </w:rPr>
              <w:t>0400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Задолженность персонала по полученным авансам (дебиторская задолженность) на конец года</w:t>
            </w:r>
          </w:p>
        </w:tc>
        <w:tc>
          <w:tcPr>
            <w:tcW w:w="1134" w:type="dxa"/>
          </w:tcPr>
          <w:p w:rsidR="00D350E9" w:rsidRPr="001D7CDD" w:rsidRDefault="00D350E9" w:rsidP="001B3E8A">
            <w:pPr>
              <w:spacing w:after="1" w:line="220" w:lineRule="atLeast"/>
              <w:jc w:val="center"/>
              <w:rPr>
                <w:rFonts w:ascii="Times New Roman" w:hAnsi="Times New Roman" w:cs="Times New Roman"/>
              </w:rPr>
            </w:pPr>
            <w:bookmarkStart w:id="74" w:name="P2357"/>
            <w:bookmarkEnd w:id="74"/>
            <w:r w:rsidRPr="001D7CDD">
              <w:rPr>
                <w:rFonts w:ascii="Times New Roman" w:hAnsi="Times New Roman" w:cs="Times New Roman"/>
              </w:rPr>
              <w:t>0500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r w:rsidR="00D350E9" w:rsidRPr="001D7CDD" w:rsidTr="001B3E8A">
        <w:tc>
          <w:tcPr>
            <w:tcW w:w="2835" w:type="dxa"/>
          </w:tcPr>
          <w:p w:rsidR="00D350E9" w:rsidRPr="001D7CDD" w:rsidRDefault="00D350E9" w:rsidP="001B3E8A">
            <w:pPr>
              <w:spacing w:after="1" w:line="220" w:lineRule="atLeast"/>
              <w:rPr>
                <w:rFonts w:ascii="Times New Roman" w:hAnsi="Times New Roman" w:cs="Times New Roman"/>
              </w:rPr>
            </w:pPr>
            <w:r w:rsidRPr="001D7CDD">
              <w:rPr>
                <w:rFonts w:ascii="Times New Roman" w:hAnsi="Times New Roman" w:cs="Times New Roman"/>
              </w:rPr>
              <w:t>Планируемые выплаты на оплату труда (</w:t>
            </w:r>
            <w:hyperlink w:anchor="P2337" w:history="1">
              <w:r w:rsidRPr="001D7CDD">
                <w:rPr>
                  <w:rFonts w:ascii="Times New Roman" w:hAnsi="Times New Roman" w:cs="Times New Roman"/>
                  <w:color w:val="0000FF"/>
                </w:rPr>
                <w:t>с. 0100</w:t>
              </w:r>
            </w:hyperlink>
            <w:r w:rsidRPr="001D7CDD">
              <w:rPr>
                <w:rFonts w:ascii="Times New Roman" w:hAnsi="Times New Roman" w:cs="Times New Roman"/>
              </w:rPr>
              <w:t xml:space="preserve"> - </w:t>
            </w:r>
            <w:hyperlink w:anchor="P2342" w:history="1">
              <w:r w:rsidRPr="001D7CDD">
                <w:rPr>
                  <w:rFonts w:ascii="Times New Roman" w:hAnsi="Times New Roman" w:cs="Times New Roman"/>
                  <w:color w:val="0000FF"/>
                </w:rPr>
                <w:t>с. 0200</w:t>
              </w:r>
            </w:hyperlink>
            <w:r w:rsidRPr="001D7CDD">
              <w:rPr>
                <w:rFonts w:ascii="Times New Roman" w:hAnsi="Times New Roman" w:cs="Times New Roman"/>
              </w:rPr>
              <w:t xml:space="preserve"> + </w:t>
            </w:r>
            <w:hyperlink w:anchor="P2347" w:history="1">
              <w:r w:rsidRPr="001D7CDD">
                <w:rPr>
                  <w:rFonts w:ascii="Times New Roman" w:hAnsi="Times New Roman" w:cs="Times New Roman"/>
                  <w:color w:val="0000FF"/>
                </w:rPr>
                <w:t>с. 0300</w:t>
              </w:r>
            </w:hyperlink>
            <w:r w:rsidRPr="001D7CDD">
              <w:rPr>
                <w:rFonts w:ascii="Times New Roman" w:hAnsi="Times New Roman" w:cs="Times New Roman"/>
              </w:rPr>
              <w:t xml:space="preserve"> - </w:t>
            </w:r>
            <w:hyperlink w:anchor="P2352" w:history="1">
              <w:r w:rsidRPr="001D7CDD">
                <w:rPr>
                  <w:rFonts w:ascii="Times New Roman" w:hAnsi="Times New Roman" w:cs="Times New Roman"/>
                  <w:color w:val="0000FF"/>
                </w:rPr>
                <w:t>с. 0400</w:t>
              </w:r>
            </w:hyperlink>
            <w:r w:rsidRPr="001D7CDD">
              <w:rPr>
                <w:rFonts w:ascii="Times New Roman" w:hAnsi="Times New Roman" w:cs="Times New Roman"/>
              </w:rPr>
              <w:t xml:space="preserve"> + </w:t>
            </w:r>
            <w:hyperlink w:anchor="P2357" w:history="1">
              <w:r w:rsidRPr="001D7CDD">
                <w:rPr>
                  <w:rFonts w:ascii="Times New Roman" w:hAnsi="Times New Roman" w:cs="Times New Roman"/>
                  <w:color w:val="0000FF"/>
                </w:rPr>
                <w:t>с. 0500</w:t>
              </w:r>
            </w:hyperlink>
            <w:r w:rsidRPr="001D7CDD">
              <w:rPr>
                <w:rFonts w:ascii="Times New Roman" w:hAnsi="Times New Roman" w:cs="Times New Roman"/>
              </w:rPr>
              <w:t>)</w:t>
            </w:r>
          </w:p>
        </w:tc>
        <w:tc>
          <w:tcPr>
            <w:tcW w:w="1134" w:type="dxa"/>
          </w:tcPr>
          <w:p w:rsidR="00D350E9" w:rsidRPr="001D7CDD" w:rsidRDefault="00D350E9" w:rsidP="001B3E8A">
            <w:pPr>
              <w:spacing w:after="1" w:line="220" w:lineRule="atLeast"/>
              <w:jc w:val="center"/>
              <w:rPr>
                <w:rFonts w:ascii="Times New Roman" w:hAnsi="Times New Roman" w:cs="Times New Roman"/>
              </w:rPr>
            </w:pPr>
            <w:r w:rsidRPr="001D7CDD">
              <w:rPr>
                <w:rFonts w:ascii="Times New Roman" w:hAnsi="Times New Roman" w:cs="Times New Roman"/>
              </w:rPr>
              <w:t>0600</w:t>
            </w: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c>
          <w:tcPr>
            <w:tcW w:w="1701" w:type="dxa"/>
          </w:tcPr>
          <w:p w:rsidR="00D350E9" w:rsidRPr="001D7CDD" w:rsidRDefault="00D350E9" w:rsidP="001B3E8A">
            <w:pPr>
              <w:spacing w:after="1" w:line="220" w:lineRule="atLeast"/>
              <w:rPr>
                <w:rFonts w:ascii="Times New Roman" w:hAnsi="Times New Roman" w:cs="Times New Roman"/>
              </w:rPr>
            </w:pPr>
          </w:p>
        </w:tc>
      </w:tr>
    </w:tbl>
    <w:p w:rsidR="00D350E9" w:rsidRPr="001D7CDD" w:rsidRDefault="00D350E9" w:rsidP="00D350E9">
      <w:pPr>
        <w:spacing w:after="1" w:line="220" w:lineRule="atLeast"/>
        <w:jc w:val="both"/>
        <w:rPr>
          <w:rFonts w:ascii="Times New Roman" w:hAnsi="Times New Roman" w:cs="Times New Roman"/>
        </w:rPr>
      </w:pPr>
    </w:p>
    <w:p w:rsidR="00D350E9" w:rsidRPr="001D7CDD" w:rsidRDefault="00D350E9" w:rsidP="00D350E9">
      <w:pPr>
        <w:spacing w:after="1" w:line="220" w:lineRule="atLeast"/>
        <w:ind w:firstLine="540"/>
        <w:jc w:val="both"/>
        <w:rPr>
          <w:rFonts w:ascii="Times New Roman" w:hAnsi="Times New Roman" w:cs="Times New Roman"/>
        </w:rPr>
      </w:pPr>
      <w:r w:rsidRPr="001D7CDD">
        <w:rPr>
          <w:rFonts w:ascii="Times New Roman" w:hAnsi="Times New Roman" w:cs="Times New Roman"/>
        </w:rPr>
        <w:t>3.6.2. Расчет фонда оплаты труда.</w:t>
      </w:r>
    </w:p>
    <w:p w:rsidR="00D350E9" w:rsidRPr="001D7CDD" w:rsidRDefault="00D350E9" w:rsidP="00D350E9">
      <w:pPr>
        <w:spacing w:before="220" w:after="1" w:line="220" w:lineRule="atLeast"/>
        <w:ind w:firstLine="540"/>
        <w:jc w:val="both"/>
        <w:rPr>
          <w:rFonts w:ascii="Times New Roman" w:hAnsi="Times New Roman" w:cs="Times New Roman"/>
        </w:rPr>
      </w:pPr>
      <w:r w:rsidRPr="001D7CDD">
        <w:rPr>
          <w:rFonts w:ascii="Times New Roman" w:hAnsi="Times New Roman" w:cs="Times New Roman"/>
        </w:rPr>
        <w:t>3.6.3. Расчет фонда оплаты труда на 20__ г. (текущий финансовый год) (заполняется раздельно по источникам финансового обеспечения).</w:t>
      </w:r>
    </w:p>
    <w:p w:rsidR="00D350E9" w:rsidRPr="001D7CDD" w:rsidRDefault="00D350E9" w:rsidP="00D350E9">
      <w:pPr>
        <w:spacing w:after="1" w:line="220" w:lineRule="atLeast"/>
        <w:jc w:val="both"/>
        <w:rPr>
          <w:rFonts w:ascii="Times New Roman" w:hAnsi="Times New Roman" w:cs="Times New Roman"/>
        </w:rPr>
      </w:pPr>
    </w:p>
    <w:p w:rsidR="002C19B0" w:rsidRDefault="002C19B0" w:rsidP="0066139D">
      <w:pPr>
        <w:autoSpaceDE w:val="0"/>
        <w:autoSpaceDN w:val="0"/>
        <w:adjustRightInd w:val="0"/>
        <w:spacing w:after="0" w:line="240" w:lineRule="auto"/>
        <w:ind w:firstLine="540"/>
        <w:jc w:val="both"/>
        <w:rPr>
          <w:rFonts w:ascii="Times New Roman" w:hAnsi="Times New Roman" w:cs="Times New Roman"/>
          <w:sz w:val="24"/>
          <w:szCs w:val="24"/>
          <w:highlight w:val="yellow"/>
        </w:rPr>
        <w:sectPr w:rsidR="002C19B0" w:rsidSect="00D350E9">
          <w:pgSz w:w="11905" w:h="16838"/>
          <w:pgMar w:top="1440" w:right="565" w:bottom="1440" w:left="1133" w:header="0" w:footer="0" w:gutter="0"/>
          <w:cols w:space="720"/>
          <w:noEndnote/>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4"/>
        <w:gridCol w:w="814"/>
        <w:gridCol w:w="1438"/>
        <w:gridCol w:w="940"/>
        <w:gridCol w:w="1624"/>
        <w:gridCol w:w="1405"/>
        <w:gridCol w:w="1701"/>
        <w:gridCol w:w="992"/>
        <w:gridCol w:w="851"/>
        <w:gridCol w:w="595"/>
        <w:gridCol w:w="947"/>
        <w:gridCol w:w="874"/>
      </w:tblGrid>
      <w:tr w:rsidR="002C19B0" w:rsidRPr="001E69F3" w:rsidTr="00360F05">
        <w:tc>
          <w:tcPr>
            <w:tcW w:w="135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lastRenderedPageBreak/>
              <w:t>Должность, группа должностей</w:t>
            </w:r>
          </w:p>
        </w:tc>
        <w:tc>
          <w:tcPr>
            <w:tcW w:w="81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Код строки</w:t>
            </w:r>
          </w:p>
        </w:tc>
        <w:tc>
          <w:tcPr>
            <w:tcW w:w="1438"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Установленная численность, единиц</w:t>
            </w:r>
          </w:p>
        </w:tc>
        <w:tc>
          <w:tcPr>
            <w:tcW w:w="9055" w:type="dxa"/>
            <w:gridSpan w:val="8"/>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 xml:space="preserve">Среднемесячный </w:t>
            </w:r>
            <w:proofErr w:type="gramStart"/>
            <w:r w:rsidRPr="001E69F3">
              <w:rPr>
                <w:rFonts w:ascii="Times New Roman" w:hAnsi="Times New Roman" w:cs="Times New Roman"/>
              </w:rPr>
              <w:t>размер оплаты труда</w:t>
            </w:r>
            <w:proofErr w:type="gramEnd"/>
            <w:r w:rsidRPr="001E69F3">
              <w:rPr>
                <w:rFonts w:ascii="Times New Roman" w:hAnsi="Times New Roman" w:cs="Times New Roman"/>
              </w:rPr>
              <w:t xml:space="preserve"> на одного работника, руб.</w:t>
            </w:r>
          </w:p>
        </w:tc>
        <w:tc>
          <w:tcPr>
            <w:tcW w:w="87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Фонд оплаты труда в год (</w:t>
            </w:r>
            <w:hyperlink w:anchor="P2388" w:history="1">
              <w:r w:rsidRPr="001E69F3">
                <w:rPr>
                  <w:rFonts w:ascii="Times New Roman" w:hAnsi="Times New Roman" w:cs="Times New Roman"/>
                  <w:color w:val="0000FF"/>
                </w:rPr>
                <w:t>гр. 3</w:t>
              </w:r>
            </w:hyperlink>
            <w:r w:rsidRPr="001E69F3">
              <w:rPr>
                <w:rFonts w:ascii="Times New Roman" w:hAnsi="Times New Roman" w:cs="Times New Roman"/>
              </w:rPr>
              <w:t xml:space="preserve"> x </w:t>
            </w:r>
            <w:hyperlink w:anchor="P2389" w:history="1">
              <w:r w:rsidRPr="001E69F3">
                <w:rPr>
                  <w:rFonts w:ascii="Times New Roman" w:hAnsi="Times New Roman" w:cs="Times New Roman"/>
                  <w:color w:val="0000FF"/>
                </w:rPr>
                <w:t>гр. 4</w:t>
              </w:r>
            </w:hyperlink>
            <w:r w:rsidRPr="001E69F3">
              <w:rPr>
                <w:rFonts w:ascii="Times New Roman" w:hAnsi="Times New Roman" w:cs="Times New Roman"/>
              </w:rPr>
              <w:t xml:space="preserve"> x 12)</w:t>
            </w:r>
          </w:p>
        </w:tc>
      </w:tr>
      <w:tr w:rsidR="002C19B0" w:rsidRPr="001E69F3" w:rsidTr="00360F05">
        <w:tc>
          <w:tcPr>
            <w:tcW w:w="1354" w:type="dxa"/>
            <w:vMerge/>
          </w:tcPr>
          <w:p w:rsidR="002C19B0" w:rsidRPr="001E69F3" w:rsidRDefault="002C19B0" w:rsidP="001B3E8A">
            <w:pPr>
              <w:spacing w:after="1" w:line="0" w:lineRule="atLeast"/>
              <w:rPr>
                <w:rFonts w:ascii="Times New Roman" w:hAnsi="Times New Roman" w:cs="Times New Roman"/>
              </w:rPr>
            </w:pPr>
          </w:p>
        </w:tc>
        <w:tc>
          <w:tcPr>
            <w:tcW w:w="814" w:type="dxa"/>
            <w:vMerge/>
          </w:tcPr>
          <w:p w:rsidR="002C19B0" w:rsidRPr="001E69F3" w:rsidRDefault="002C19B0" w:rsidP="001B3E8A">
            <w:pPr>
              <w:spacing w:after="1" w:line="0" w:lineRule="atLeast"/>
              <w:rPr>
                <w:rFonts w:ascii="Times New Roman" w:hAnsi="Times New Roman" w:cs="Times New Roman"/>
              </w:rPr>
            </w:pPr>
          </w:p>
        </w:tc>
        <w:tc>
          <w:tcPr>
            <w:tcW w:w="1438" w:type="dxa"/>
            <w:vMerge/>
          </w:tcPr>
          <w:p w:rsidR="002C19B0" w:rsidRPr="001E69F3" w:rsidRDefault="002C19B0" w:rsidP="001B3E8A">
            <w:pPr>
              <w:spacing w:after="1" w:line="0" w:lineRule="atLeast"/>
              <w:rPr>
                <w:rFonts w:ascii="Times New Roman" w:hAnsi="Times New Roman" w:cs="Times New Roman"/>
              </w:rPr>
            </w:pPr>
          </w:p>
        </w:tc>
        <w:tc>
          <w:tcPr>
            <w:tcW w:w="940"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всего (</w:t>
            </w:r>
            <w:hyperlink w:anchor="P2390" w:history="1">
              <w:r w:rsidRPr="001E69F3">
                <w:rPr>
                  <w:rFonts w:ascii="Times New Roman" w:hAnsi="Times New Roman" w:cs="Times New Roman"/>
                  <w:color w:val="0000FF"/>
                </w:rPr>
                <w:t>гр. 5</w:t>
              </w:r>
            </w:hyperlink>
            <w:r w:rsidRPr="001E69F3">
              <w:rPr>
                <w:rFonts w:ascii="Times New Roman" w:hAnsi="Times New Roman" w:cs="Times New Roman"/>
              </w:rPr>
              <w:t xml:space="preserve"> + </w:t>
            </w:r>
            <w:hyperlink w:anchor="P2391" w:history="1">
              <w:r w:rsidRPr="001E69F3">
                <w:rPr>
                  <w:rFonts w:ascii="Times New Roman" w:hAnsi="Times New Roman" w:cs="Times New Roman"/>
                  <w:color w:val="0000FF"/>
                </w:rPr>
                <w:t>гр. 6</w:t>
              </w:r>
            </w:hyperlink>
            <w:r w:rsidRPr="001E69F3">
              <w:rPr>
                <w:rFonts w:ascii="Times New Roman" w:hAnsi="Times New Roman" w:cs="Times New Roman"/>
              </w:rPr>
              <w:t xml:space="preserve"> + </w:t>
            </w:r>
            <w:hyperlink w:anchor="P2392" w:history="1">
              <w:r w:rsidRPr="001E69F3">
                <w:rPr>
                  <w:rFonts w:ascii="Times New Roman" w:hAnsi="Times New Roman" w:cs="Times New Roman"/>
                  <w:color w:val="0000FF"/>
                </w:rPr>
                <w:t>гр. 7</w:t>
              </w:r>
            </w:hyperlink>
            <w:r w:rsidRPr="001E69F3">
              <w:rPr>
                <w:rFonts w:ascii="Times New Roman" w:hAnsi="Times New Roman" w:cs="Times New Roman"/>
              </w:rPr>
              <w:t xml:space="preserve"> + </w:t>
            </w:r>
            <w:hyperlink w:anchor="P2394" w:history="1">
              <w:r w:rsidRPr="001E69F3">
                <w:rPr>
                  <w:rFonts w:ascii="Times New Roman" w:hAnsi="Times New Roman" w:cs="Times New Roman"/>
                  <w:color w:val="0000FF"/>
                </w:rPr>
                <w:t>гр. 9</w:t>
              </w:r>
            </w:hyperlink>
            <w:r w:rsidRPr="001E69F3">
              <w:rPr>
                <w:rFonts w:ascii="Times New Roman" w:hAnsi="Times New Roman" w:cs="Times New Roman"/>
              </w:rPr>
              <w:t xml:space="preserve"> + </w:t>
            </w:r>
            <w:hyperlink w:anchor="P2396" w:history="1">
              <w:r w:rsidRPr="001E69F3">
                <w:rPr>
                  <w:rFonts w:ascii="Times New Roman" w:hAnsi="Times New Roman" w:cs="Times New Roman"/>
                  <w:color w:val="0000FF"/>
                </w:rPr>
                <w:t>гр. 11</w:t>
              </w:r>
            </w:hyperlink>
            <w:r w:rsidRPr="001E69F3">
              <w:rPr>
                <w:rFonts w:ascii="Times New Roman" w:hAnsi="Times New Roman" w:cs="Times New Roman"/>
              </w:rPr>
              <w:t>)</w:t>
            </w:r>
          </w:p>
        </w:tc>
        <w:tc>
          <w:tcPr>
            <w:tcW w:w="8115" w:type="dxa"/>
            <w:gridSpan w:val="7"/>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в том числе:</w:t>
            </w:r>
          </w:p>
        </w:tc>
        <w:tc>
          <w:tcPr>
            <w:tcW w:w="874" w:type="dxa"/>
            <w:vMerge/>
          </w:tcPr>
          <w:p w:rsidR="002C19B0" w:rsidRPr="001E69F3" w:rsidRDefault="002C19B0" w:rsidP="001B3E8A">
            <w:pPr>
              <w:spacing w:after="1" w:line="0" w:lineRule="atLeast"/>
              <w:rPr>
                <w:rFonts w:ascii="Times New Roman" w:hAnsi="Times New Roman" w:cs="Times New Roman"/>
              </w:rPr>
            </w:pPr>
          </w:p>
        </w:tc>
      </w:tr>
      <w:tr w:rsidR="002C19B0" w:rsidRPr="001E69F3" w:rsidTr="00360F05">
        <w:tc>
          <w:tcPr>
            <w:tcW w:w="1354" w:type="dxa"/>
            <w:vMerge/>
          </w:tcPr>
          <w:p w:rsidR="002C19B0" w:rsidRPr="001E69F3" w:rsidRDefault="002C19B0" w:rsidP="001B3E8A">
            <w:pPr>
              <w:spacing w:after="1" w:line="0" w:lineRule="atLeast"/>
              <w:rPr>
                <w:rFonts w:ascii="Times New Roman" w:hAnsi="Times New Roman" w:cs="Times New Roman"/>
              </w:rPr>
            </w:pPr>
          </w:p>
        </w:tc>
        <w:tc>
          <w:tcPr>
            <w:tcW w:w="814" w:type="dxa"/>
            <w:vMerge/>
          </w:tcPr>
          <w:p w:rsidR="002C19B0" w:rsidRPr="001E69F3" w:rsidRDefault="002C19B0" w:rsidP="001B3E8A">
            <w:pPr>
              <w:spacing w:after="1" w:line="0" w:lineRule="atLeast"/>
              <w:rPr>
                <w:rFonts w:ascii="Times New Roman" w:hAnsi="Times New Roman" w:cs="Times New Roman"/>
              </w:rPr>
            </w:pPr>
          </w:p>
        </w:tc>
        <w:tc>
          <w:tcPr>
            <w:tcW w:w="1438" w:type="dxa"/>
            <w:vMerge/>
          </w:tcPr>
          <w:p w:rsidR="002C19B0" w:rsidRPr="001E69F3" w:rsidRDefault="002C19B0" w:rsidP="001B3E8A">
            <w:pPr>
              <w:spacing w:after="1" w:line="0" w:lineRule="atLeast"/>
              <w:rPr>
                <w:rFonts w:ascii="Times New Roman" w:hAnsi="Times New Roman" w:cs="Times New Roman"/>
              </w:rPr>
            </w:pPr>
          </w:p>
        </w:tc>
        <w:tc>
          <w:tcPr>
            <w:tcW w:w="940" w:type="dxa"/>
            <w:vMerge/>
          </w:tcPr>
          <w:p w:rsidR="002C19B0" w:rsidRPr="001E69F3" w:rsidRDefault="002C19B0" w:rsidP="001B3E8A">
            <w:pPr>
              <w:spacing w:after="1" w:line="0" w:lineRule="atLeast"/>
              <w:rPr>
                <w:rFonts w:ascii="Times New Roman" w:hAnsi="Times New Roman" w:cs="Times New Roman"/>
              </w:rPr>
            </w:pPr>
          </w:p>
        </w:tc>
        <w:tc>
          <w:tcPr>
            <w:tcW w:w="162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по должностному окладу</w:t>
            </w:r>
          </w:p>
        </w:tc>
        <w:tc>
          <w:tcPr>
            <w:tcW w:w="1405"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по выплатам компенсационного характера</w:t>
            </w:r>
          </w:p>
        </w:tc>
        <w:tc>
          <w:tcPr>
            <w:tcW w:w="1701"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по выплатам стимулирующего характера</w:t>
            </w:r>
          </w:p>
        </w:tc>
        <w:tc>
          <w:tcPr>
            <w:tcW w:w="1843" w:type="dxa"/>
            <w:gridSpan w:val="2"/>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северная надбавка</w:t>
            </w:r>
          </w:p>
        </w:tc>
        <w:tc>
          <w:tcPr>
            <w:tcW w:w="1542" w:type="dxa"/>
            <w:gridSpan w:val="2"/>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районный коэффициент</w:t>
            </w:r>
          </w:p>
        </w:tc>
        <w:tc>
          <w:tcPr>
            <w:tcW w:w="874" w:type="dxa"/>
            <w:vMerge/>
          </w:tcPr>
          <w:p w:rsidR="002C19B0" w:rsidRPr="001E69F3" w:rsidRDefault="002C19B0" w:rsidP="001B3E8A">
            <w:pPr>
              <w:spacing w:after="1" w:line="0" w:lineRule="atLeast"/>
              <w:rPr>
                <w:rFonts w:ascii="Times New Roman" w:hAnsi="Times New Roman" w:cs="Times New Roman"/>
              </w:rPr>
            </w:pPr>
          </w:p>
        </w:tc>
      </w:tr>
      <w:tr w:rsidR="002C19B0" w:rsidRPr="001E69F3" w:rsidTr="00360F05">
        <w:tc>
          <w:tcPr>
            <w:tcW w:w="1354" w:type="dxa"/>
            <w:vMerge/>
          </w:tcPr>
          <w:p w:rsidR="002C19B0" w:rsidRPr="001E69F3" w:rsidRDefault="002C19B0" w:rsidP="001B3E8A">
            <w:pPr>
              <w:spacing w:after="1" w:line="0" w:lineRule="atLeast"/>
              <w:rPr>
                <w:rFonts w:ascii="Times New Roman" w:hAnsi="Times New Roman" w:cs="Times New Roman"/>
              </w:rPr>
            </w:pPr>
          </w:p>
        </w:tc>
        <w:tc>
          <w:tcPr>
            <w:tcW w:w="814" w:type="dxa"/>
            <w:vMerge/>
          </w:tcPr>
          <w:p w:rsidR="002C19B0" w:rsidRPr="001E69F3" w:rsidRDefault="002C19B0" w:rsidP="001B3E8A">
            <w:pPr>
              <w:spacing w:after="1" w:line="0" w:lineRule="atLeast"/>
              <w:rPr>
                <w:rFonts w:ascii="Times New Roman" w:hAnsi="Times New Roman" w:cs="Times New Roman"/>
              </w:rPr>
            </w:pPr>
          </w:p>
        </w:tc>
        <w:tc>
          <w:tcPr>
            <w:tcW w:w="1438" w:type="dxa"/>
            <w:vMerge/>
          </w:tcPr>
          <w:p w:rsidR="002C19B0" w:rsidRPr="001E69F3" w:rsidRDefault="002C19B0" w:rsidP="001B3E8A">
            <w:pPr>
              <w:spacing w:after="1" w:line="0" w:lineRule="atLeast"/>
              <w:rPr>
                <w:rFonts w:ascii="Times New Roman" w:hAnsi="Times New Roman" w:cs="Times New Roman"/>
              </w:rPr>
            </w:pPr>
          </w:p>
        </w:tc>
        <w:tc>
          <w:tcPr>
            <w:tcW w:w="940" w:type="dxa"/>
            <w:vMerge/>
          </w:tcPr>
          <w:p w:rsidR="002C19B0" w:rsidRPr="001E69F3" w:rsidRDefault="002C19B0" w:rsidP="001B3E8A">
            <w:pPr>
              <w:spacing w:after="1" w:line="0" w:lineRule="atLeast"/>
              <w:rPr>
                <w:rFonts w:ascii="Times New Roman" w:hAnsi="Times New Roman" w:cs="Times New Roman"/>
              </w:rPr>
            </w:pPr>
          </w:p>
        </w:tc>
        <w:tc>
          <w:tcPr>
            <w:tcW w:w="1624" w:type="dxa"/>
            <w:vMerge/>
          </w:tcPr>
          <w:p w:rsidR="002C19B0" w:rsidRPr="001E69F3" w:rsidRDefault="002C19B0" w:rsidP="001B3E8A">
            <w:pPr>
              <w:spacing w:after="1" w:line="0" w:lineRule="atLeast"/>
              <w:rPr>
                <w:rFonts w:ascii="Times New Roman" w:hAnsi="Times New Roman" w:cs="Times New Roman"/>
              </w:rPr>
            </w:pPr>
          </w:p>
        </w:tc>
        <w:tc>
          <w:tcPr>
            <w:tcW w:w="1405" w:type="dxa"/>
            <w:vMerge/>
          </w:tcPr>
          <w:p w:rsidR="002C19B0" w:rsidRPr="001E69F3" w:rsidRDefault="002C19B0" w:rsidP="001B3E8A">
            <w:pPr>
              <w:spacing w:after="1" w:line="0" w:lineRule="atLeast"/>
              <w:rPr>
                <w:rFonts w:ascii="Times New Roman" w:hAnsi="Times New Roman" w:cs="Times New Roman"/>
              </w:rPr>
            </w:pPr>
          </w:p>
        </w:tc>
        <w:tc>
          <w:tcPr>
            <w:tcW w:w="1701" w:type="dxa"/>
            <w:vMerge/>
          </w:tcPr>
          <w:p w:rsidR="002C19B0" w:rsidRPr="001E69F3" w:rsidRDefault="002C19B0" w:rsidP="001B3E8A">
            <w:pPr>
              <w:spacing w:after="1" w:line="0" w:lineRule="atLeast"/>
              <w:rPr>
                <w:rFonts w:ascii="Times New Roman" w:hAnsi="Times New Roman" w:cs="Times New Roman"/>
              </w:rPr>
            </w:pPr>
          </w:p>
        </w:tc>
        <w:tc>
          <w:tcPr>
            <w:tcW w:w="992"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w:t>
            </w:r>
          </w:p>
        </w:tc>
        <w:tc>
          <w:tcPr>
            <w:tcW w:w="851"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сумма (</w:t>
            </w:r>
            <w:hyperlink w:anchor="P2390" w:history="1">
              <w:r w:rsidRPr="001E69F3">
                <w:rPr>
                  <w:rFonts w:ascii="Times New Roman" w:hAnsi="Times New Roman" w:cs="Times New Roman"/>
                  <w:color w:val="0000FF"/>
                </w:rPr>
                <w:t>гр. 5</w:t>
              </w:r>
            </w:hyperlink>
            <w:r w:rsidRPr="001E69F3">
              <w:rPr>
                <w:rFonts w:ascii="Times New Roman" w:hAnsi="Times New Roman" w:cs="Times New Roman"/>
              </w:rPr>
              <w:t xml:space="preserve"> + </w:t>
            </w:r>
            <w:hyperlink w:anchor="P2391" w:history="1">
              <w:r w:rsidRPr="001E69F3">
                <w:rPr>
                  <w:rFonts w:ascii="Times New Roman" w:hAnsi="Times New Roman" w:cs="Times New Roman"/>
                  <w:color w:val="0000FF"/>
                </w:rPr>
                <w:t>гр. 6</w:t>
              </w:r>
            </w:hyperlink>
            <w:r w:rsidRPr="001E69F3">
              <w:rPr>
                <w:rFonts w:ascii="Times New Roman" w:hAnsi="Times New Roman" w:cs="Times New Roman"/>
              </w:rPr>
              <w:t xml:space="preserve"> + </w:t>
            </w:r>
            <w:hyperlink w:anchor="P2392" w:history="1">
              <w:r w:rsidRPr="001E69F3">
                <w:rPr>
                  <w:rFonts w:ascii="Times New Roman" w:hAnsi="Times New Roman" w:cs="Times New Roman"/>
                  <w:color w:val="0000FF"/>
                </w:rPr>
                <w:t>гр. 7</w:t>
              </w:r>
            </w:hyperlink>
            <w:r w:rsidRPr="001E69F3">
              <w:rPr>
                <w:rFonts w:ascii="Times New Roman" w:hAnsi="Times New Roman" w:cs="Times New Roman"/>
              </w:rPr>
              <w:t xml:space="preserve">) x </w:t>
            </w:r>
            <w:hyperlink w:anchor="P2393" w:history="1">
              <w:r w:rsidRPr="001E69F3">
                <w:rPr>
                  <w:rFonts w:ascii="Times New Roman" w:hAnsi="Times New Roman" w:cs="Times New Roman"/>
                  <w:color w:val="0000FF"/>
                </w:rPr>
                <w:t>гр. 8</w:t>
              </w:r>
            </w:hyperlink>
            <w:r w:rsidRPr="001E69F3">
              <w:rPr>
                <w:rFonts w:ascii="Times New Roman" w:hAnsi="Times New Roman" w:cs="Times New Roman"/>
              </w:rPr>
              <w:t xml:space="preserve"> / 100</w:t>
            </w:r>
          </w:p>
        </w:tc>
        <w:tc>
          <w:tcPr>
            <w:tcW w:w="595"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w:t>
            </w:r>
          </w:p>
        </w:tc>
        <w:tc>
          <w:tcPr>
            <w:tcW w:w="947"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сумма (</w:t>
            </w:r>
            <w:hyperlink w:anchor="P2390" w:history="1">
              <w:r w:rsidRPr="001E69F3">
                <w:rPr>
                  <w:rFonts w:ascii="Times New Roman" w:hAnsi="Times New Roman" w:cs="Times New Roman"/>
                  <w:color w:val="0000FF"/>
                </w:rPr>
                <w:t>гр. 5</w:t>
              </w:r>
            </w:hyperlink>
            <w:r w:rsidRPr="001E69F3">
              <w:rPr>
                <w:rFonts w:ascii="Times New Roman" w:hAnsi="Times New Roman" w:cs="Times New Roman"/>
              </w:rPr>
              <w:t xml:space="preserve"> + </w:t>
            </w:r>
            <w:hyperlink w:anchor="P2391" w:history="1">
              <w:r w:rsidRPr="001E69F3">
                <w:rPr>
                  <w:rFonts w:ascii="Times New Roman" w:hAnsi="Times New Roman" w:cs="Times New Roman"/>
                  <w:color w:val="0000FF"/>
                </w:rPr>
                <w:t>гр. 6</w:t>
              </w:r>
            </w:hyperlink>
            <w:r w:rsidRPr="001E69F3">
              <w:rPr>
                <w:rFonts w:ascii="Times New Roman" w:hAnsi="Times New Roman" w:cs="Times New Roman"/>
              </w:rPr>
              <w:t xml:space="preserve"> + </w:t>
            </w:r>
            <w:hyperlink w:anchor="P2392" w:history="1">
              <w:r w:rsidRPr="001E69F3">
                <w:rPr>
                  <w:rFonts w:ascii="Times New Roman" w:hAnsi="Times New Roman" w:cs="Times New Roman"/>
                  <w:color w:val="0000FF"/>
                </w:rPr>
                <w:t>гр. 7</w:t>
              </w:r>
            </w:hyperlink>
            <w:r w:rsidRPr="001E69F3">
              <w:rPr>
                <w:rFonts w:ascii="Times New Roman" w:hAnsi="Times New Roman" w:cs="Times New Roman"/>
              </w:rPr>
              <w:t xml:space="preserve">) x </w:t>
            </w:r>
            <w:hyperlink w:anchor="P2395" w:history="1">
              <w:r w:rsidRPr="001E69F3">
                <w:rPr>
                  <w:rFonts w:ascii="Times New Roman" w:hAnsi="Times New Roman" w:cs="Times New Roman"/>
                  <w:color w:val="0000FF"/>
                </w:rPr>
                <w:t>гр. 10</w:t>
              </w:r>
            </w:hyperlink>
            <w:r w:rsidRPr="001E69F3">
              <w:rPr>
                <w:rFonts w:ascii="Times New Roman" w:hAnsi="Times New Roman" w:cs="Times New Roman"/>
              </w:rPr>
              <w:t xml:space="preserve"> / 100</w:t>
            </w:r>
          </w:p>
        </w:tc>
        <w:tc>
          <w:tcPr>
            <w:tcW w:w="874" w:type="dxa"/>
            <w:vMerge/>
          </w:tcPr>
          <w:p w:rsidR="002C19B0" w:rsidRPr="001E69F3" w:rsidRDefault="002C19B0" w:rsidP="001B3E8A">
            <w:pPr>
              <w:spacing w:after="1" w:line="0" w:lineRule="atLeast"/>
              <w:rPr>
                <w:rFonts w:ascii="Times New Roman" w:hAnsi="Times New Roman" w:cs="Times New Roman"/>
              </w:rPr>
            </w:pPr>
          </w:p>
        </w:tc>
      </w:tr>
      <w:tr w:rsidR="002C19B0" w:rsidRPr="001E69F3" w:rsidTr="00360F05">
        <w:tc>
          <w:tcPr>
            <w:tcW w:w="135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1</w:t>
            </w:r>
          </w:p>
        </w:tc>
        <w:tc>
          <w:tcPr>
            <w:tcW w:w="81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2</w:t>
            </w:r>
          </w:p>
        </w:tc>
        <w:tc>
          <w:tcPr>
            <w:tcW w:w="1438" w:type="dxa"/>
          </w:tcPr>
          <w:p w:rsidR="002C19B0" w:rsidRPr="001E69F3" w:rsidRDefault="002C19B0" w:rsidP="001B3E8A">
            <w:pPr>
              <w:spacing w:after="1" w:line="220" w:lineRule="atLeast"/>
              <w:jc w:val="center"/>
              <w:rPr>
                <w:rFonts w:ascii="Times New Roman" w:hAnsi="Times New Roman" w:cs="Times New Roman"/>
              </w:rPr>
            </w:pPr>
            <w:bookmarkStart w:id="75" w:name="P2388"/>
            <w:bookmarkEnd w:id="75"/>
            <w:r w:rsidRPr="001E69F3">
              <w:rPr>
                <w:rFonts w:ascii="Times New Roman" w:hAnsi="Times New Roman" w:cs="Times New Roman"/>
              </w:rPr>
              <w:t>3</w:t>
            </w:r>
          </w:p>
        </w:tc>
        <w:tc>
          <w:tcPr>
            <w:tcW w:w="940" w:type="dxa"/>
          </w:tcPr>
          <w:p w:rsidR="002C19B0" w:rsidRPr="001E69F3" w:rsidRDefault="002C19B0" w:rsidP="001B3E8A">
            <w:pPr>
              <w:spacing w:after="1" w:line="220" w:lineRule="atLeast"/>
              <w:jc w:val="center"/>
              <w:rPr>
                <w:rFonts w:ascii="Times New Roman" w:hAnsi="Times New Roman" w:cs="Times New Roman"/>
              </w:rPr>
            </w:pPr>
            <w:bookmarkStart w:id="76" w:name="P2389"/>
            <w:bookmarkEnd w:id="76"/>
            <w:r w:rsidRPr="001E69F3">
              <w:rPr>
                <w:rFonts w:ascii="Times New Roman" w:hAnsi="Times New Roman" w:cs="Times New Roman"/>
              </w:rPr>
              <w:t>4</w:t>
            </w:r>
          </w:p>
        </w:tc>
        <w:tc>
          <w:tcPr>
            <w:tcW w:w="1624" w:type="dxa"/>
          </w:tcPr>
          <w:p w:rsidR="002C19B0" w:rsidRPr="001E69F3" w:rsidRDefault="002C19B0" w:rsidP="001B3E8A">
            <w:pPr>
              <w:spacing w:after="1" w:line="220" w:lineRule="atLeast"/>
              <w:jc w:val="center"/>
              <w:rPr>
                <w:rFonts w:ascii="Times New Roman" w:hAnsi="Times New Roman" w:cs="Times New Roman"/>
              </w:rPr>
            </w:pPr>
            <w:bookmarkStart w:id="77" w:name="P2390"/>
            <w:bookmarkEnd w:id="77"/>
            <w:r w:rsidRPr="001E69F3">
              <w:rPr>
                <w:rFonts w:ascii="Times New Roman" w:hAnsi="Times New Roman" w:cs="Times New Roman"/>
              </w:rPr>
              <w:t>5</w:t>
            </w:r>
          </w:p>
        </w:tc>
        <w:tc>
          <w:tcPr>
            <w:tcW w:w="1405" w:type="dxa"/>
          </w:tcPr>
          <w:p w:rsidR="002C19B0" w:rsidRPr="001E69F3" w:rsidRDefault="002C19B0" w:rsidP="001B3E8A">
            <w:pPr>
              <w:spacing w:after="1" w:line="220" w:lineRule="atLeast"/>
              <w:jc w:val="center"/>
              <w:rPr>
                <w:rFonts w:ascii="Times New Roman" w:hAnsi="Times New Roman" w:cs="Times New Roman"/>
              </w:rPr>
            </w:pPr>
            <w:bookmarkStart w:id="78" w:name="P2391"/>
            <w:bookmarkEnd w:id="78"/>
            <w:r w:rsidRPr="001E69F3">
              <w:rPr>
                <w:rFonts w:ascii="Times New Roman" w:hAnsi="Times New Roman" w:cs="Times New Roman"/>
              </w:rPr>
              <w:t>6</w:t>
            </w:r>
          </w:p>
        </w:tc>
        <w:tc>
          <w:tcPr>
            <w:tcW w:w="1701" w:type="dxa"/>
          </w:tcPr>
          <w:p w:rsidR="002C19B0" w:rsidRPr="001E69F3" w:rsidRDefault="002C19B0" w:rsidP="001B3E8A">
            <w:pPr>
              <w:spacing w:after="1" w:line="220" w:lineRule="atLeast"/>
              <w:jc w:val="center"/>
              <w:rPr>
                <w:rFonts w:ascii="Times New Roman" w:hAnsi="Times New Roman" w:cs="Times New Roman"/>
              </w:rPr>
            </w:pPr>
            <w:bookmarkStart w:id="79" w:name="P2392"/>
            <w:bookmarkEnd w:id="79"/>
            <w:r w:rsidRPr="001E69F3">
              <w:rPr>
                <w:rFonts w:ascii="Times New Roman" w:hAnsi="Times New Roman" w:cs="Times New Roman"/>
              </w:rPr>
              <w:t>7</w:t>
            </w:r>
          </w:p>
        </w:tc>
        <w:tc>
          <w:tcPr>
            <w:tcW w:w="992" w:type="dxa"/>
          </w:tcPr>
          <w:p w:rsidR="002C19B0" w:rsidRPr="001E69F3" w:rsidRDefault="002C19B0" w:rsidP="001B3E8A">
            <w:pPr>
              <w:spacing w:after="1" w:line="220" w:lineRule="atLeast"/>
              <w:jc w:val="center"/>
              <w:rPr>
                <w:rFonts w:ascii="Times New Roman" w:hAnsi="Times New Roman" w:cs="Times New Roman"/>
              </w:rPr>
            </w:pPr>
            <w:bookmarkStart w:id="80" w:name="P2393"/>
            <w:bookmarkEnd w:id="80"/>
            <w:r w:rsidRPr="001E69F3">
              <w:rPr>
                <w:rFonts w:ascii="Times New Roman" w:hAnsi="Times New Roman" w:cs="Times New Roman"/>
              </w:rPr>
              <w:t>8</w:t>
            </w:r>
          </w:p>
        </w:tc>
        <w:tc>
          <w:tcPr>
            <w:tcW w:w="851" w:type="dxa"/>
          </w:tcPr>
          <w:p w:rsidR="002C19B0" w:rsidRPr="001E69F3" w:rsidRDefault="002C19B0" w:rsidP="001B3E8A">
            <w:pPr>
              <w:spacing w:after="1" w:line="220" w:lineRule="atLeast"/>
              <w:jc w:val="center"/>
              <w:rPr>
                <w:rFonts w:ascii="Times New Roman" w:hAnsi="Times New Roman" w:cs="Times New Roman"/>
              </w:rPr>
            </w:pPr>
            <w:bookmarkStart w:id="81" w:name="P2394"/>
            <w:bookmarkEnd w:id="81"/>
            <w:r w:rsidRPr="001E69F3">
              <w:rPr>
                <w:rFonts w:ascii="Times New Roman" w:hAnsi="Times New Roman" w:cs="Times New Roman"/>
              </w:rPr>
              <w:t>9</w:t>
            </w:r>
          </w:p>
        </w:tc>
        <w:tc>
          <w:tcPr>
            <w:tcW w:w="595" w:type="dxa"/>
          </w:tcPr>
          <w:p w:rsidR="002C19B0" w:rsidRPr="001E69F3" w:rsidRDefault="002C19B0" w:rsidP="001B3E8A">
            <w:pPr>
              <w:spacing w:after="1" w:line="220" w:lineRule="atLeast"/>
              <w:jc w:val="center"/>
              <w:rPr>
                <w:rFonts w:ascii="Times New Roman" w:hAnsi="Times New Roman" w:cs="Times New Roman"/>
              </w:rPr>
            </w:pPr>
            <w:bookmarkStart w:id="82" w:name="P2395"/>
            <w:bookmarkEnd w:id="82"/>
            <w:r w:rsidRPr="001E69F3">
              <w:rPr>
                <w:rFonts w:ascii="Times New Roman" w:hAnsi="Times New Roman" w:cs="Times New Roman"/>
              </w:rPr>
              <w:t>10</w:t>
            </w:r>
          </w:p>
        </w:tc>
        <w:tc>
          <w:tcPr>
            <w:tcW w:w="947" w:type="dxa"/>
          </w:tcPr>
          <w:p w:rsidR="002C19B0" w:rsidRPr="001E69F3" w:rsidRDefault="002C19B0" w:rsidP="001B3E8A">
            <w:pPr>
              <w:spacing w:after="1" w:line="220" w:lineRule="atLeast"/>
              <w:jc w:val="center"/>
              <w:rPr>
                <w:rFonts w:ascii="Times New Roman" w:hAnsi="Times New Roman" w:cs="Times New Roman"/>
              </w:rPr>
            </w:pPr>
            <w:bookmarkStart w:id="83" w:name="P2396"/>
            <w:bookmarkEnd w:id="83"/>
            <w:r w:rsidRPr="001E69F3">
              <w:rPr>
                <w:rFonts w:ascii="Times New Roman" w:hAnsi="Times New Roman" w:cs="Times New Roman"/>
              </w:rPr>
              <w:t>11</w:t>
            </w:r>
          </w:p>
        </w:tc>
        <w:tc>
          <w:tcPr>
            <w:tcW w:w="87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12</w:t>
            </w:r>
          </w:p>
        </w:tc>
      </w:tr>
      <w:tr w:rsidR="002C19B0" w:rsidRPr="001E69F3" w:rsidTr="00360F05">
        <w:tc>
          <w:tcPr>
            <w:tcW w:w="1354" w:type="dxa"/>
          </w:tcPr>
          <w:p w:rsidR="002C19B0" w:rsidRPr="001E69F3" w:rsidRDefault="002C19B0" w:rsidP="001B3E8A">
            <w:pPr>
              <w:spacing w:after="1" w:line="220" w:lineRule="atLeast"/>
              <w:rPr>
                <w:rFonts w:ascii="Times New Roman" w:hAnsi="Times New Roman" w:cs="Times New Roman"/>
              </w:rPr>
            </w:pPr>
          </w:p>
        </w:tc>
        <w:tc>
          <w:tcPr>
            <w:tcW w:w="81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0001</w:t>
            </w:r>
          </w:p>
        </w:tc>
        <w:tc>
          <w:tcPr>
            <w:tcW w:w="1438" w:type="dxa"/>
          </w:tcPr>
          <w:p w:rsidR="002C19B0" w:rsidRPr="001E69F3" w:rsidRDefault="002C19B0" w:rsidP="001B3E8A">
            <w:pPr>
              <w:spacing w:after="1" w:line="220" w:lineRule="atLeast"/>
              <w:rPr>
                <w:rFonts w:ascii="Times New Roman" w:hAnsi="Times New Roman" w:cs="Times New Roman"/>
              </w:rPr>
            </w:pPr>
          </w:p>
        </w:tc>
        <w:tc>
          <w:tcPr>
            <w:tcW w:w="940" w:type="dxa"/>
          </w:tcPr>
          <w:p w:rsidR="002C19B0" w:rsidRPr="001E69F3" w:rsidRDefault="002C19B0" w:rsidP="001B3E8A">
            <w:pPr>
              <w:spacing w:after="1" w:line="220" w:lineRule="atLeast"/>
              <w:rPr>
                <w:rFonts w:ascii="Times New Roman" w:hAnsi="Times New Roman" w:cs="Times New Roman"/>
              </w:rPr>
            </w:pPr>
          </w:p>
        </w:tc>
        <w:tc>
          <w:tcPr>
            <w:tcW w:w="1624" w:type="dxa"/>
          </w:tcPr>
          <w:p w:rsidR="002C19B0" w:rsidRPr="001E69F3" w:rsidRDefault="002C19B0" w:rsidP="001B3E8A">
            <w:pPr>
              <w:spacing w:after="1" w:line="220" w:lineRule="atLeast"/>
              <w:rPr>
                <w:rFonts w:ascii="Times New Roman" w:hAnsi="Times New Roman" w:cs="Times New Roman"/>
              </w:rPr>
            </w:pPr>
          </w:p>
        </w:tc>
        <w:tc>
          <w:tcPr>
            <w:tcW w:w="1405" w:type="dxa"/>
          </w:tcPr>
          <w:p w:rsidR="002C19B0" w:rsidRPr="001E69F3" w:rsidRDefault="002C19B0" w:rsidP="001B3E8A">
            <w:pPr>
              <w:spacing w:after="1" w:line="220" w:lineRule="atLeast"/>
              <w:rPr>
                <w:rFonts w:ascii="Times New Roman" w:hAnsi="Times New Roman" w:cs="Times New Roman"/>
              </w:rPr>
            </w:pPr>
          </w:p>
        </w:tc>
        <w:tc>
          <w:tcPr>
            <w:tcW w:w="1701" w:type="dxa"/>
          </w:tcPr>
          <w:p w:rsidR="002C19B0" w:rsidRPr="001E69F3" w:rsidRDefault="002C19B0" w:rsidP="001B3E8A">
            <w:pPr>
              <w:spacing w:after="1" w:line="220" w:lineRule="atLeast"/>
              <w:rPr>
                <w:rFonts w:ascii="Times New Roman" w:hAnsi="Times New Roman" w:cs="Times New Roman"/>
              </w:rPr>
            </w:pPr>
          </w:p>
        </w:tc>
        <w:tc>
          <w:tcPr>
            <w:tcW w:w="992" w:type="dxa"/>
          </w:tcPr>
          <w:p w:rsidR="002C19B0" w:rsidRPr="001E69F3" w:rsidRDefault="002C19B0" w:rsidP="001B3E8A">
            <w:pPr>
              <w:spacing w:after="1" w:line="220" w:lineRule="atLeast"/>
              <w:rPr>
                <w:rFonts w:ascii="Times New Roman" w:hAnsi="Times New Roman" w:cs="Times New Roman"/>
              </w:rPr>
            </w:pPr>
          </w:p>
        </w:tc>
        <w:tc>
          <w:tcPr>
            <w:tcW w:w="851" w:type="dxa"/>
          </w:tcPr>
          <w:p w:rsidR="002C19B0" w:rsidRPr="001E69F3" w:rsidRDefault="002C19B0" w:rsidP="001B3E8A">
            <w:pPr>
              <w:spacing w:after="1" w:line="220" w:lineRule="atLeast"/>
              <w:rPr>
                <w:rFonts w:ascii="Times New Roman" w:hAnsi="Times New Roman" w:cs="Times New Roman"/>
              </w:rPr>
            </w:pPr>
          </w:p>
        </w:tc>
        <w:tc>
          <w:tcPr>
            <w:tcW w:w="595" w:type="dxa"/>
          </w:tcPr>
          <w:p w:rsidR="002C19B0" w:rsidRPr="001E69F3" w:rsidRDefault="002C19B0" w:rsidP="001B3E8A">
            <w:pPr>
              <w:spacing w:after="1" w:line="220" w:lineRule="atLeast"/>
              <w:rPr>
                <w:rFonts w:ascii="Times New Roman" w:hAnsi="Times New Roman" w:cs="Times New Roman"/>
              </w:rPr>
            </w:pPr>
          </w:p>
        </w:tc>
        <w:tc>
          <w:tcPr>
            <w:tcW w:w="947" w:type="dxa"/>
          </w:tcPr>
          <w:p w:rsidR="002C19B0" w:rsidRPr="001E69F3" w:rsidRDefault="002C19B0" w:rsidP="001B3E8A">
            <w:pPr>
              <w:spacing w:after="1" w:line="220" w:lineRule="atLeast"/>
              <w:rPr>
                <w:rFonts w:ascii="Times New Roman" w:hAnsi="Times New Roman" w:cs="Times New Roman"/>
              </w:rPr>
            </w:pPr>
          </w:p>
        </w:tc>
        <w:tc>
          <w:tcPr>
            <w:tcW w:w="874" w:type="dxa"/>
          </w:tcPr>
          <w:p w:rsidR="002C19B0" w:rsidRPr="001E69F3" w:rsidRDefault="002C19B0" w:rsidP="001B3E8A">
            <w:pPr>
              <w:spacing w:after="1" w:line="220" w:lineRule="atLeast"/>
              <w:rPr>
                <w:rFonts w:ascii="Times New Roman" w:hAnsi="Times New Roman" w:cs="Times New Roman"/>
              </w:rPr>
            </w:pPr>
          </w:p>
        </w:tc>
      </w:tr>
      <w:tr w:rsidR="002C19B0" w:rsidRPr="001E69F3" w:rsidTr="00360F05">
        <w:tc>
          <w:tcPr>
            <w:tcW w:w="1354" w:type="dxa"/>
          </w:tcPr>
          <w:p w:rsidR="002C19B0" w:rsidRPr="001E69F3" w:rsidRDefault="002C19B0" w:rsidP="001B3E8A">
            <w:pPr>
              <w:spacing w:after="1" w:line="220" w:lineRule="atLeast"/>
              <w:rPr>
                <w:rFonts w:ascii="Times New Roman" w:hAnsi="Times New Roman" w:cs="Times New Roman"/>
              </w:rPr>
            </w:pPr>
          </w:p>
        </w:tc>
        <w:tc>
          <w:tcPr>
            <w:tcW w:w="81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0002</w:t>
            </w:r>
          </w:p>
        </w:tc>
        <w:tc>
          <w:tcPr>
            <w:tcW w:w="1438" w:type="dxa"/>
          </w:tcPr>
          <w:p w:rsidR="002C19B0" w:rsidRPr="001E69F3" w:rsidRDefault="002C19B0" w:rsidP="001B3E8A">
            <w:pPr>
              <w:spacing w:after="1" w:line="220" w:lineRule="atLeast"/>
              <w:rPr>
                <w:rFonts w:ascii="Times New Roman" w:hAnsi="Times New Roman" w:cs="Times New Roman"/>
              </w:rPr>
            </w:pPr>
          </w:p>
        </w:tc>
        <w:tc>
          <w:tcPr>
            <w:tcW w:w="940" w:type="dxa"/>
          </w:tcPr>
          <w:p w:rsidR="002C19B0" w:rsidRPr="001E69F3" w:rsidRDefault="002C19B0" w:rsidP="001B3E8A">
            <w:pPr>
              <w:spacing w:after="1" w:line="220" w:lineRule="atLeast"/>
              <w:rPr>
                <w:rFonts w:ascii="Times New Roman" w:hAnsi="Times New Roman" w:cs="Times New Roman"/>
              </w:rPr>
            </w:pPr>
          </w:p>
        </w:tc>
        <w:tc>
          <w:tcPr>
            <w:tcW w:w="1624" w:type="dxa"/>
          </w:tcPr>
          <w:p w:rsidR="002C19B0" w:rsidRPr="001E69F3" w:rsidRDefault="002C19B0" w:rsidP="001B3E8A">
            <w:pPr>
              <w:spacing w:after="1" w:line="220" w:lineRule="atLeast"/>
              <w:rPr>
                <w:rFonts w:ascii="Times New Roman" w:hAnsi="Times New Roman" w:cs="Times New Roman"/>
              </w:rPr>
            </w:pPr>
          </w:p>
        </w:tc>
        <w:tc>
          <w:tcPr>
            <w:tcW w:w="1405" w:type="dxa"/>
          </w:tcPr>
          <w:p w:rsidR="002C19B0" w:rsidRPr="001E69F3" w:rsidRDefault="002C19B0" w:rsidP="001B3E8A">
            <w:pPr>
              <w:spacing w:after="1" w:line="220" w:lineRule="atLeast"/>
              <w:rPr>
                <w:rFonts w:ascii="Times New Roman" w:hAnsi="Times New Roman" w:cs="Times New Roman"/>
              </w:rPr>
            </w:pPr>
          </w:p>
        </w:tc>
        <w:tc>
          <w:tcPr>
            <w:tcW w:w="1701" w:type="dxa"/>
          </w:tcPr>
          <w:p w:rsidR="002C19B0" w:rsidRPr="001E69F3" w:rsidRDefault="002C19B0" w:rsidP="001B3E8A">
            <w:pPr>
              <w:spacing w:after="1" w:line="220" w:lineRule="atLeast"/>
              <w:rPr>
                <w:rFonts w:ascii="Times New Roman" w:hAnsi="Times New Roman" w:cs="Times New Roman"/>
              </w:rPr>
            </w:pPr>
          </w:p>
        </w:tc>
        <w:tc>
          <w:tcPr>
            <w:tcW w:w="992" w:type="dxa"/>
          </w:tcPr>
          <w:p w:rsidR="002C19B0" w:rsidRPr="001E69F3" w:rsidRDefault="002C19B0" w:rsidP="001B3E8A">
            <w:pPr>
              <w:spacing w:after="1" w:line="220" w:lineRule="atLeast"/>
              <w:rPr>
                <w:rFonts w:ascii="Times New Roman" w:hAnsi="Times New Roman" w:cs="Times New Roman"/>
              </w:rPr>
            </w:pPr>
          </w:p>
        </w:tc>
        <w:tc>
          <w:tcPr>
            <w:tcW w:w="851" w:type="dxa"/>
          </w:tcPr>
          <w:p w:rsidR="002C19B0" w:rsidRPr="001E69F3" w:rsidRDefault="002C19B0" w:rsidP="001B3E8A">
            <w:pPr>
              <w:spacing w:after="1" w:line="220" w:lineRule="atLeast"/>
              <w:rPr>
                <w:rFonts w:ascii="Times New Roman" w:hAnsi="Times New Roman" w:cs="Times New Roman"/>
              </w:rPr>
            </w:pPr>
          </w:p>
        </w:tc>
        <w:tc>
          <w:tcPr>
            <w:tcW w:w="595" w:type="dxa"/>
          </w:tcPr>
          <w:p w:rsidR="002C19B0" w:rsidRPr="001E69F3" w:rsidRDefault="002C19B0" w:rsidP="001B3E8A">
            <w:pPr>
              <w:spacing w:after="1" w:line="220" w:lineRule="atLeast"/>
              <w:rPr>
                <w:rFonts w:ascii="Times New Roman" w:hAnsi="Times New Roman" w:cs="Times New Roman"/>
              </w:rPr>
            </w:pPr>
          </w:p>
        </w:tc>
        <w:tc>
          <w:tcPr>
            <w:tcW w:w="947" w:type="dxa"/>
          </w:tcPr>
          <w:p w:rsidR="002C19B0" w:rsidRPr="001E69F3" w:rsidRDefault="002C19B0" w:rsidP="001B3E8A">
            <w:pPr>
              <w:spacing w:after="1" w:line="220" w:lineRule="atLeast"/>
              <w:rPr>
                <w:rFonts w:ascii="Times New Roman" w:hAnsi="Times New Roman" w:cs="Times New Roman"/>
              </w:rPr>
            </w:pPr>
          </w:p>
        </w:tc>
        <w:tc>
          <w:tcPr>
            <w:tcW w:w="874" w:type="dxa"/>
          </w:tcPr>
          <w:p w:rsidR="002C19B0" w:rsidRPr="001E69F3" w:rsidRDefault="002C19B0" w:rsidP="001B3E8A">
            <w:pPr>
              <w:spacing w:after="1" w:line="220" w:lineRule="atLeast"/>
              <w:rPr>
                <w:rFonts w:ascii="Times New Roman" w:hAnsi="Times New Roman" w:cs="Times New Roman"/>
              </w:rPr>
            </w:pPr>
          </w:p>
        </w:tc>
      </w:tr>
      <w:tr w:rsidR="002C19B0" w:rsidRPr="001E69F3" w:rsidTr="00360F05">
        <w:tc>
          <w:tcPr>
            <w:tcW w:w="1354" w:type="dxa"/>
          </w:tcPr>
          <w:p w:rsidR="002C19B0" w:rsidRPr="001E69F3" w:rsidRDefault="002C19B0" w:rsidP="001B3E8A">
            <w:pPr>
              <w:spacing w:after="1" w:line="220" w:lineRule="atLeast"/>
              <w:rPr>
                <w:rFonts w:ascii="Times New Roman" w:hAnsi="Times New Roman" w:cs="Times New Roman"/>
              </w:rPr>
            </w:pPr>
          </w:p>
        </w:tc>
        <w:tc>
          <w:tcPr>
            <w:tcW w:w="814" w:type="dxa"/>
          </w:tcPr>
          <w:p w:rsidR="002C19B0" w:rsidRPr="001E69F3" w:rsidRDefault="002C19B0" w:rsidP="001B3E8A">
            <w:pPr>
              <w:spacing w:after="1" w:line="220" w:lineRule="atLeast"/>
              <w:rPr>
                <w:rFonts w:ascii="Times New Roman" w:hAnsi="Times New Roman" w:cs="Times New Roman"/>
              </w:rPr>
            </w:pPr>
          </w:p>
        </w:tc>
        <w:tc>
          <w:tcPr>
            <w:tcW w:w="1438" w:type="dxa"/>
          </w:tcPr>
          <w:p w:rsidR="002C19B0" w:rsidRPr="001E69F3" w:rsidRDefault="002C19B0" w:rsidP="001B3E8A">
            <w:pPr>
              <w:spacing w:after="1" w:line="220" w:lineRule="atLeast"/>
              <w:rPr>
                <w:rFonts w:ascii="Times New Roman" w:hAnsi="Times New Roman" w:cs="Times New Roman"/>
              </w:rPr>
            </w:pPr>
          </w:p>
        </w:tc>
        <w:tc>
          <w:tcPr>
            <w:tcW w:w="940" w:type="dxa"/>
          </w:tcPr>
          <w:p w:rsidR="002C19B0" w:rsidRPr="001E69F3" w:rsidRDefault="002C19B0" w:rsidP="001B3E8A">
            <w:pPr>
              <w:spacing w:after="1" w:line="220" w:lineRule="atLeast"/>
              <w:rPr>
                <w:rFonts w:ascii="Times New Roman" w:hAnsi="Times New Roman" w:cs="Times New Roman"/>
              </w:rPr>
            </w:pPr>
          </w:p>
        </w:tc>
        <w:tc>
          <w:tcPr>
            <w:tcW w:w="1624" w:type="dxa"/>
          </w:tcPr>
          <w:p w:rsidR="002C19B0" w:rsidRPr="001E69F3" w:rsidRDefault="002C19B0" w:rsidP="001B3E8A">
            <w:pPr>
              <w:spacing w:after="1" w:line="220" w:lineRule="atLeast"/>
              <w:rPr>
                <w:rFonts w:ascii="Times New Roman" w:hAnsi="Times New Roman" w:cs="Times New Roman"/>
              </w:rPr>
            </w:pPr>
          </w:p>
        </w:tc>
        <w:tc>
          <w:tcPr>
            <w:tcW w:w="1405" w:type="dxa"/>
          </w:tcPr>
          <w:p w:rsidR="002C19B0" w:rsidRPr="001E69F3" w:rsidRDefault="002C19B0" w:rsidP="001B3E8A">
            <w:pPr>
              <w:spacing w:after="1" w:line="220" w:lineRule="atLeast"/>
              <w:rPr>
                <w:rFonts w:ascii="Times New Roman" w:hAnsi="Times New Roman" w:cs="Times New Roman"/>
              </w:rPr>
            </w:pPr>
          </w:p>
        </w:tc>
        <w:tc>
          <w:tcPr>
            <w:tcW w:w="1701" w:type="dxa"/>
          </w:tcPr>
          <w:p w:rsidR="002C19B0" w:rsidRPr="001E69F3" w:rsidRDefault="002C19B0" w:rsidP="001B3E8A">
            <w:pPr>
              <w:spacing w:after="1" w:line="220" w:lineRule="atLeast"/>
              <w:rPr>
                <w:rFonts w:ascii="Times New Roman" w:hAnsi="Times New Roman" w:cs="Times New Roman"/>
              </w:rPr>
            </w:pPr>
          </w:p>
        </w:tc>
        <w:tc>
          <w:tcPr>
            <w:tcW w:w="992" w:type="dxa"/>
          </w:tcPr>
          <w:p w:rsidR="002C19B0" w:rsidRPr="001E69F3" w:rsidRDefault="002C19B0" w:rsidP="001B3E8A">
            <w:pPr>
              <w:spacing w:after="1" w:line="220" w:lineRule="atLeast"/>
              <w:rPr>
                <w:rFonts w:ascii="Times New Roman" w:hAnsi="Times New Roman" w:cs="Times New Roman"/>
              </w:rPr>
            </w:pPr>
          </w:p>
        </w:tc>
        <w:tc>
          <w:tcPr>
            <w:tcW w:w="851" w:type="dxa"/>
          </w:tcPr>
          <w:p w:rsidR="002C19B0" w:rsidRPr="001E69F3" w:rsidRDefault="002C19B0" w:rsidP="001B3E8A">
            <w:pPr>
              <w:spacing w:after="1" w:line="220" w:lineRule="atLeast"/>
              <w:rPr>
                <w:rFonts w:ascii="Times New Roman" w:hAnsi="Times New Roman" w:cs="Times New Roman"/>
              </w:rPr>
            </w:pPr>
          </w:p>
        </w:tc>
        <w:tc>
          <w:tcPr>
            <w:tcW w:w="595" w:type="dxa"/>
          </w:tcPr>
          <w:p w:rsidR="002C19B0" w:rsidRPr="001E69F3" w:rsidRDefault="002C19B0" w:rsidP="001B3E8A">
            <w:pPr>
              <w:spacing w:after="1" w:line="220" w:lineRule="atLeast"/>
              <w:rPr>
                <w:rFonts w:ascii="Times New Roman" w:hAnsi="Times New Roman" w:cs="Times New Roman"/>
              </w:rPr>
            </w:pPr>
          </w:p>
        </w:tc>
        <w:tc>
          <w:tcPr>
            <w:tcW w:w="947" w:type="dxa"/>
          </w:tcPr>
          <w:p w:rsidR="002C19B0" w:rsidRPr="001E69F3" w:rsidRDefault="002C19B0" w:rsidP="001B3E8A">
            <w:pPr>
              <w:spacing w:after="1" w:line="220" w:lineRule="atLeast"/>
              <w:rPr>
                <w:rFonts w:ascii="Times New Roman" w:hAnsi="Times New Roman" w:cs="Times New Roman"/>
              </w:rPr>
            </w:pPr>
          </w:p>
        </w:tc>
        <w:tc>
          <w:tcPr>
            <w:tcW w:w="874" w:type="dxa"/>
          </w:tcPr>
          <w:p w:rsidR="002C19B0" w:rsidRPr="001E69F3" w:rsidRDefault="002C19B0" w:rsidP="001B3E8A">
            <w:pPr>
              <w:spacing w:after="1" w:line="220" w:lineRule="atLeast"/>
              <w:rPr>
                <w:rFonts w:ascii="Times New Roman" w:hAnsi="Times New Roman" w:cs="Times New Roman"/>
              </w:rPr>
            </w:pPr>
          </w:p>
        </w:tc>
      </w:tr>
      <w:tr w:rsidR="002C19B0" w:rsidRPr="001E69F3" w:rsidTr="00360F05">
        <w:tc>
          <w:tcPr>
            <w:tcW w:w="1354" w:type="dxa"/>
          </w:tcPr>
          <w:p w:rsidR="002C19B0" w:rsidRPr="001E69F3" w:rsidRDefault="002C19B0" w:rsidP="001B3E8A">
            <w:pPr>
              <w:spacing w:after="1" w:line="220" w:lineRule="atLeast"/>
              <w:rPr>
                <w:rFonts w:ascii="Times New Roman" w:hAnsi="Times New Roman" w:cs="Times New Roman"/>
              </w:rPr>
            </w:pPr>
            <w:r w:rsidRPr="001E69F3">
              <w:rPr>
                <w:rFonts w:ascii="Times New Roman" w:hAnsi="Times New Roman" w:cs="Times New Roman"/>
              </w:rPr>
              <w:t>Итого</w:t>
            </w:r>
          </w:p>
        </w:tc>
        <w:tc>
          <w:tcPr>
            <w:tcW w:w="81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9000</w:t>
            </w:r>
          </w:p>
        </w:tc>
        <w:tc>
          <w:tcPr>
            <w:tcW w:w="1438"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х</w:t>
            </w:r>
          </w:p>
        </w:tc>
        <w:tc>
          <w:tcPr>
            <w:tcW w:w="940" w:type="dxa"/>
          </w:tcPr>
          <w:p w:rsidR="002C19B0" w:rsidRPr="001E69F3" w:rsidRDefault="002C19B0" w:rsidP="001B3E8A">
            <w:pPr>
              <w:spacing w:after="1" w:line="220" w:lineRule="atLeast"/>
              <w:rPr>
                <w:rFonts w:ascii="Times New Roman" w:hAnsi="Times New Roman" w:cs="Times New Roman"/>
              </w:rPr>
            </w:pPr>
          </w:p>
        </w:tc>
        <w:tc>
          <w:tcPr>
            <w:tcW w:w="1624" w:type="dxa"/>
          </w:tcPr>
          <w:p w:rsidR="002C19B0" w:rsidRPr="001E69F3" w:rsidRDefault="002C19B0" w:rsidP="001B3E8A">
            <w:pPr>
              <w:spacing w:after="1" w:line="220" w:lineRule="atLeast"/>
              <w:rPr>
                <w:rFonts w:ascii="Times New Roman" w:hAnsi="Times New Roman" w:cs="Times New Roman"/>
              </w:rPr>
            </w:pPr>
          </w:p>
        </w:tc>
        <w:tc>
          <w:tcPr>
            <w:tcW w:w="1405" w:type="dxa"/>
          </w:tcPr>
          <w:p w:rsidR="002C19B0" w:rsidRPr="001E69F3" w:rsidRDefault="002C19B0" w:rsidP="001B3E8A">
            <w:pPr>
              <w:spacing w:after="1" w:line="220" w:lineRule="atLeast"/>
              <w:rPr>
                <w:rFonts w:ascii="Times New Roman" w:hAnsi="Times New Roman" w:cs="Times New Roman"/>
              </w:rPr>
            </w:pPr>
          </w:p>
        </w:tc>
        <w:tc>
          <w:tcPr>
            <w:tcW w:w="1701" w:type="dxa"/>
          </w:tcPr>
          <w:p w:rsidR="002C19B0" w:rsidRPr="001E69F3" w:rsidRDefault="002C19B0" w:rsidP="001B3E8A">
            <w:pPr>
              <w:spacing w:after="1" w:line="220" w:lineRule="atLeast"/>
              <w:rPr>
                <w:rFonts w:ascii="Times New Roman" w:hAnsi="Times New Roman" w:cs="Times New Roman"/>
              </w:rPr>
            </w:pPr>
          </w:p>
        </w:tc>
        <w:tc>
          <w:tcPr>
            <w:tcW w:w="992" w:type="dxa"/>
          </w:tcPr>
          <w:p w:rsidR="002C19B0" w:rsidRPr="001E69F3" w:rsidRDefault="002C19B0" w:rsidP="001B3E8A">
            <w:pPr>
              <w:spacing w:after="1" w:line="220" w:lineRule="atLeast"/>
              <w:rPr>
                <w:rFonts w:ascii="Times New Roman" w:hAnsi="Times New Roman" w:cs="Times New Roman"/>
              </w:rPr>
            </w:pPr>
          </w:p>
        </w:tc>
        <w:tc>
          <w:tcPr>
            <w:tcW w:w="851" w:type="dxa"/>
          </w:tcPr>
          <w:p w:rsidR="002C19B0" w:rsidRPr="001E69F3" w:rsidRDefault="002C19B0" w:rsidP="001B3E8A">
            <w:pPr>
              <w:spacing w:after="1" w:line="220" w:lineRule="atLeast"/>
              <w:rPr>
                <w:rFonts w:ascii="Times New Roman" w:hAnsi="Times New Roman" w:cs="Times New Roman"/>
              </w:rPr>
            </w:pPr>
          </w:p>
        </w:tc>
        <w:tc>
          <w:tcPr>
            <w:tcW w:w="595" w:type="dxa"/>
          </w:tcPr>
          <w:p w:rsidR="002C19B0" w:rsidRPr="001E69F3" w:rsidRDefault="002C19B0" w:rsidP="001B3E8A">
            <w:pPr>
              <w:spacing w:after="1" w:line="220" w:lineRule="atLeast"/>
              <w:rPr>
                <w:rFonts w:ascii="Times New Roman" w:hAnsi="Times New Roman" w:cs="Times New Roman"/>
              </w:rPr>
            </w:pPr>
          </w:p>
        </w:tc>
        <w:tc>
          <w:tcPr>
            <w:tcW w:w="947" w:type="dxa"/>
          </w:tcPr>
          <w:p w:rsidR="002C19B0" w:rsidRPr="001E69F3" w:rsidRDefault="002C19B0" w:rsidP="001B3E8A">
            <w:pPr>
              <w:spacing w:after="1" w:line="220" w:lineRule="atLeast"/>
              <w:rPr>
                <w:rFonts w:ascii="Times New Roman" w:hAnsi="Times New Roman" w:cs="Times New Roman"/>
              </w:rPr>
            </w:pPr>
          </w:p>
        </w:tc>
        <w:tc>
          <w:tcPr>
            <w:tcW w:w="874" w:type="dxa"/>
          </w:tcPr>
          <w:p w:rsidR="002C19B0" w:rsidRPr="001E69F3" w:rsidRDefault="002C19B0" w:rsidP="001B3E8A">
            <w:pPr>
              <w:spacing w:after="1" w:line="220" w:lineRule="atLeast"/>
              <w:rPr>
                <w:rFonts w:ascii="Times New Roman" w:hAnsi="Times New Roman" w:cs="Times New Roman"/>
              </w:rPr>
            </w:pPr>
          </w:p>
        </w:tc>
      </w:tr>
    </w:tbl>
    <w:p w:rsidR="002C19B0" w:rsidRPr="001E69F3" w:rsidRDefault="002C19B0" w:rsidP="002C19B0">
      <w:pPr>
        <w:spacing w:after="1" w:line="220" w:lineRule="atLeast"/>
        <w:jc w:val="both"/>
        <w:rPr>
          <w:rFonts w:ascii="Times New Roman" w:hAnsi="Times New Roman" w:cs="Times New Roman"/>
        </w:rPr>
      </w:pPr>
    </w:p>
    <w:p w:rsidR="002C19B0" w:rsidRPr="001E69F3" w:rsidRDefault="002C19B0" w:rsidP="002C19B0">
      <w:pPr>
        <w:spacing w:after="1" w:line="220" w:lineRule="atLeast"/>
        <w:ind w:firstLine="540"/>
        <w:jc w:val="both"/>
        <w:rPr>
          <w:rFonts w:ascii="Times New Roman" w:hAnsi="Times New Roman" w:cs="Times New Roman"/>
        </w:rPr>
      </w:pPr>
      <w:r w:rsidRPr="001E69F3">
        <w:rPr>
          <w:rFonts w:ascii="Times New Roman" w:hAnsi="Times New Roman" w:cs="Times New Roman"/>
        </w:rPr>
        <w:t>3.6.4. Расчет фонда оплаты труда на 20__ г. (первый год финансового плана) (заполняется раздельно по источникам финансового обеспечения).</w:t>
      </w:r>
    </w:p>
    <w:p w:rsidR="002C19B0" w:rsidRPr="001E69F3" w:rsidRDefault="002C19B0" w:rsidP="002C19B0">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4"/>
        <w:gridCol w:w="814"/>
        <w:gridCol w:w="1438"/>
        <w:gridCol w:w="910"/>
        <w:gridCol w:w="1624"/>
        <w:gridCol w:w="1577"/>
        <w:gridCol w:w="1843"/>
        <w:gridCol w:w="858"/>
        <w:gridCol w:w="739"/>
        <w:gridCol w:w="527"/>
        <w:gridCol w:w="947"/>
        <w:gridCol w:w="874"/>
      </w:tblGrid>
      <w:tr w:rsidR="002C19B0" w:rsidRPr="001E69F3" w:rsidTr="00AD0973">
        <w:tc>
          <w:tcPr>
            <w:tcW w:w="135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Должность, группа должностей</w:t>
            </w:r>
          </w:p>
        </w:tc>
        <w:tc>
          <w:tcPr>
            <w:tcW w:w="81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Код строки</w:t>
            </w:r>
          </w:p>
        </w:tc>
        <w:tc>
          <w:tcPr>
            <w:tcW w:w="1438"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Установленная численность, единиц</w:t>
            </w:r>
          </w:p>
        </w:tc>
        <w:tc>
          <w:tcPr>
            <w:tcW w:w="9025" w:type="dxa"/>
            <w:gridSpan w:val="8"/>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 xml:space="preserve">Среднемесячный </w:t>
            </w:r>
            <w:proofErr w:type="gramStart"/>
            <w:r w:rsidRPr="001E69F3">
              <w:rPr>
                <w:rFonts w:ascii="Times New Roman" w:hAnsi="Times New Roman" w:cs="Times New Roman"/>
              </w:rPr>
              <w:t>размер оплаты труда</w:t>
            </w:r>
            <w:proofErr w:type="gramEnd"/>
            <w:r w:rsidRPr="001E69F3">
              <w:rPr>
                <w:rFonts w:ascii="Times New Roman" w:hAnsi="Times New Roman" w:cs="Times New Roman"/>
              </w:rPr>
              <w:t xml:space="preserve"> на одного работника, руб.</w:t>
            </w:r>
          </w:p>
        </w:tc>
        <w:tc>
          <w:tcPr>
            <w:tcW w:w="87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Фонд оплаты труда в год (</w:t>
            </w:r>
            <w:hyperlink w:anchor="P2467" w:history="1">
              <w:r w:rsidRPr="001E69F3">
                <w:rPr>
                  <w:rFonts w:ascii="Times New Roman" w:hAnsi="Times New Roman" w:cs="Times New Roman"/>
                  <w:color w:val="0000FF"/>
                </w:rPr>
                <w:t>гр. 3</w:t>
              </w:r>
            </w:hyperlink>
            <w:r w:rsidRPr="001E69F3">
              <w:rPr>
                <w:rFonts w:ascii="Times New Roman" w:hAnsi="Times New Roman" w:cs="Times New Roman"/>
              </w:rPr>
              <w:t xml:space="preserve"> x </w:t>
            </w:r>
            <w:hyperlink w:anchor="P2468" w:history="1">
              <w:r w:rsidRPr="001E69F3">
                <w:rPr>
                  <w:rFonts w:ascii="Times New Roman" w:hAnsi="Times New Roman" w:cs="Times New Roman"/>
                  <w:color w:val="0000FF"/>
                </w:rPr>
                <w:t>гр. 4</w:t>
              </w:r>
            </w:hyperlink>
            <w:r w:rsidRPr="001E69F3">
              <w:rPr>
                <w:rFonts w:ascii="Times New Roman" w:hAnsi="Times New Roman" w:cs="Times New Roman"/>
              </w:rPr>
              <w:t xml:space="preserve"> x 12)</w:t>
            </w:r>
          </w:p>
        </w:tc>
      </w:tr>
      <w:tr w:rsidR="002C19B0" w:rsidRPr="001E69F3" w:rsidTr="00AD0973">
        <w:tc>
          <w:tcPr>
            <w:tcW w:w="1354" w:type="dxa"/>
            <w:vMerge/>
          </w:tcPr>
          <w:p w:rsidR="002C19B0" w:rsidRPr="001E69F3" w:rsidRDefault="002C19B0" w:rsidP="001B3E8A">
            <w:pPr>
              <w:spacing w:after="1" w:line="0" w:lineRule="atLeast"/>
              <w:rPr>
                <w:rFonts w:ascii="Times New Roman" w:hAnsi="Times New Roman" w:cs="Times New Roman"/>
              </w:rPr>
            </w:pPr>
          </w:p>
        </w:tc>
        <w:tc>
          <w:tcPr>
            <w:tcW w:w="814" w:type="dxa"/>
            <w:vMerge/>
          </w:tcPr>
          <w:p w:rsidR="002C19B0" w:rsidRPr="001E69F3" w:rsidRDefault="002C19B0" w:rsidP="001B3E8A">
            <w:pPr>
              <w:spacing w:after="1" w:line="0" w:lineRule="atLeast"/>
              <w:rPr>
                <w:rFonts w:ascii="Times New Roman" w:hAnsi="Times New Roman" w:cs="Times New Roman"/>
              </w:rPr>
            </w:pPr>
          </w:p>
        </w:tc>
        <w:tc>
          <w:tcPr>
            <w:tcW w:w="1438" w:type="dxa"/>
            <w:vMerge/>
          </w:tcPr>
          <w:p w:rsidR="002C19B0" w:rsidRPr="001E69F3" w:rsidRDefault="002C19B0" w:rsidP="001B3E8A">
            <w:pPr>
              <w:spacing w:after="1" w:line="0" w:lineRule="atLeast"/>
              <w:rPr>
                <w:rFonts w:ascii="Times New Roman" w:hAnsi="Times New Roman" w:cs="Times New Roman"/>
              </w:rPr>
            </w:pPr>
          </w:p>
        </w:tc>
        <w:tc>
          <w:tcPr>
            <w:tcW w:w="910"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всего (</w:t>
            </w:r>
            <w:hyperlink w:anchor="P2469" w:history="1">
              <w:r w:rsidRPr="001E69F3">
                <w:rPr>
                  <w:rFonts w:ascii="Times New Roman" w:hAnsi="Times New Roman" w:cs="Times New Roman"/>
                  <w:color w:val="0000FF"/>
                </w:rPr>
                <w:t>гр. 5</w:t>
              </w:r>
            </w:hyperlink>
            <w:r w:rsidRPr="001E69F3">
              <w:rPr>
                <w:rFonts w:ascii="Times New Roman" w:hAnsi="Times New Roman" w:cs="Times New Roman"/>
              </w:rPr>
              <w:t xml:space="preserve"> + </w:t>
            </w:r>
            <w:hyperlink w:anchor="P2470" w:history="1">
              <w:r w:rsidRPr="001E69F3">
                <w:rPr>
                  <w:rFonts w:ascii="Times New Roman" w:hAnsi="Times New Roman" w:cs="Times New Roman"/>
                  <w:color w:val="0000FF"/>
                </w:rPr>
                <w:t>гр. 6</w:t>
              </w:r>
            </w:hyperlink>
            <w:r w:rsidRPr="001E69F3">
              <w:rPr>
                <w:rFonts w:ascii="Times New Roman" w:hAnsi="Times New Roman" w:cs="Times New Roman"/>
              </w:rPr>
              <w:t xml:space="preserve"> + </w:t>
            </w:r>
            <w:hyperlink w:anchor="P2471" w:history="1">
              <w:r w:rsidRPr="001E69F3">
                <w:rPr>
                  <w:rFonts w:ascii="Times New Roman" w:hAnsi="Times New Roman" w:cs="Times New Roman"/>
                  <w:color w:val="0000FF"/>
                </w:rPr>
                <w:t>гр. 7</w:t>
              </w:r>
            </w:hyperlink>
            <w:r w:rsidRPr="001E69F3">
              <w:rPr>
                <w:rFonts w:ascii="Times New Roman" w:hAnsi="Times New Roman" w:cs="Times New Roman"/>
              </w:rPr>
              <w:t xml:space="preserve"> + </w:t>
            </w:r>
            <w:hyperlink w:anchor="P2473" w:history="1">
              <w:r w:rsidRPr="001E69F3">
                <w:rPr>
                  <w:rFonts w:ascii="Times New Roman" w:hAnsi="Times New Roman" w:cs="Times New Roman"/>
                  <w:color w:val="0000FF"/>
                </w:rPr>
                <w:t>гр. 9</w:t>
              </w:r>
            </w:hyperlink>
            <w:r w:rsidRPr="001E69F3">
              <w:rPr>
                <w:rFonts w:ascii="Times New Roman" w:hAnsi="Times New Roman" w:cs="Times New Roman"/>
              </w:rPr>
              <w:t xml:space="preserve"> + </w:t>
            </w:r>
            <w:hyperlink w:anchor="P2475" w:history="1">
              <w:r w:rsidRPr="001E69F3">
                <w:rPr>
                  <w:rFonts w:ascii="Times New Roman" w:hAnsi="Times New Roman" w:cs="Times New Roman"/>
                  <w:color w:val="0000FF"/>
                </w:rPr>
                <w:t>гр. 11</w:t>
              </w:r>
            </w:hyperlink>
            <w:r w:rsidRPr="001E69F3">
              <w:rPr>
                <w:rFonts w:ascii="Times New Roman" w:hAnsi="Times New Roman" w:cs="Times New Roman"/>
              </w:rPr>
              <w:t>)</w:t>
            </w:r>
          </w:p>
        </w:tc>
        <w:tc>
          <w:tcPr>
            <w:tcW w:w="8115" w:type="dxa"/>
            <w:gridSpan w:val="7"/>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в том числе:</w:t>
            </w:r>
          </w:p>
        </w:tc>
        <w:tc>
          <w:tcPr>
            <w:tcW w:w="874" w:type="dxa"/>
            <w:vMerge/>
          </w:tcPr>
          <w:p w:rsidR="002C19B0" w:rsidRPr="001E69F3" w:rsidRDefault="002C19B0" w:rsidP="001B3E8A">
            <w:pPr>
              <w:spacing w:after="1" w:line="0" w:lineRule="atLeast"/>
              <w:rPr>
                <w:rFonts w:ascii="Times New Roman" w:hAnsi="Times New Roman" w:cs="Times New Roman"/>
              </w:rPr>
            </w:pPr>
          </w:p>
        </w:tc>
      </w:tr>
      <w:tr w:rsidR="002C19B0" w:rsidRPr="001E69F3" w:rsidTr="00AD0973">
        <w:tc>
          <w:tcPr>
            <w:tcW w:w="1354" w:type="dxa"/>
            <w:vMerge/>
          </w:tcPr>
          <w:p w:rsidR="002C19B0" w:rsidRPr="001E69F3" w:rsidRDefault="002C19B0" w:rsidP="001B3E8A">
            <w:pPr>
              <w:spacing w:after="1" w:line="0" w:lineRule="atLeast"/>
              <w:rPr>
                <w:rFonts w:ascii="Times New Roman" w:hAnsi="Times New Roman" w:cs="Times New Roman"/>
              </w:rPr>
            </w:pPr>
          </w:p>
        </w:tc>
        <w:tc>
          <w:tcPr>
            <w:tcW w:w="814" w:type="dxa"/>
            <w:vMerge/>
          </w:tcPr>
          <w:p w:rsidR="002C19B0" w:rsidRPr="001E69F3" w:rsidRDefault="002C19B0" w:rsidP="001B3E8A">
            <w:pPr>
              <w:spacing w:after="1" w:line="0" w:lineRule="atLeast"/>
              <w:rPr>
                <w:rFonts w:ascii="Times New Roman" w:hAnsi="Times New Roman" w:cs="Times New Roman"/>
              </w:rPr>
            </w:pPr>
          </w:p>
        </w:tc>
        <w:tc>
          <w:tcPr>
            <w:tcW w:w="1438" w:type="dxa"/>
            <w:vMerge/>
          </w:tcPr>
          <w:p w:rsidR="002C19B0" w:rsidRPr="001E69F3" w:rsidRDefault="002C19B0" w:rsidP="001B3E8A">
            <w:pPr>
              <w:spacing w:after="1" w:line="0" w:lineRule="atLeast"/>
              <w:rPr>
                <w:rFonts w:ascii="Times New Roman" w:hAnsi="Times New Roman" w:cs="Times New Roman"/>
              </w:rPr>
            </w:pPr>
          </w:p>
        </w:tc>
        <w:tc>
          <w:tcPr>
            <w:tcW w:w="910" w:type="dxa"/>
            <w:vMerge/>
          </w:tcPr>
          <w:p w:rsidR="002C19B0" w:rsidRPr="001E69F3" w:rsidRDefault="002C19B0" w:rsidP="001B3E8A">
            <w:pPr>
              <w:spacing w:after="1" w:line="0" w:lineRule="atLeast"/>
              <w:rPr>
                <w:rFonts w:ascii="Times New Roman" w:hAnsi="Times New Roman" w:cs="Times New Roman"/>
              </w:rPr>
            </w:pPr>
          </w:p>
        </w:tc>
        <w:tc>
          <w:tcPr>
            <w:tcW w:w="162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по должностному окладу</w:t>
            </w:r>
          </w:p>
        </w:tc>
        <w:tc>
          <w:tcPr>
            <w:tcW w:w="1577"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по выплатам компенсационного характера</w:t>
            </w:r>
          </w:p>
        </w:tc>
        <w:tc>
          <w:tcPr>
            <w:tcW w:w="1843"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по выплатам стимулирующего характера</w:t>
            </w:r>
          </w:p>
        </w:tc>
        <w:tc>
          <w:tcPr>
            <w:tcW w:w="1597" w:type="dxa"/>
            <w:gridSpan w:val="2"/>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северная надбавка</w:t>
            </w:r>
          </w:p>
        </w:tc>
        <w:tc>
          <w:tcPr>
            <w:tcW w:w="1474" w:type="dxa"/>
            <w:gridSpan w:val="2"/>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районный коэффициент</w:t>
            </w:r>
          </w:p>
        </w:tc>
        <w:tc>
          <w:tcPr>
            <w:tcW w:w="874" w:type="dxa"/>
            <w:vMerge/>
          </w:tcPr>
          <w:p w:rsidR="002C19B0" w:rsidRPr="001E69F3" w:rsidRDefault="002C19B0" w:rsidP="001B3E8A">
            <w:pPr>
              <w:spacing w:after="1" w:line="0" w:lineRule="atLeast"/>
              <w:rPr>
                <w:rFonts w:ascii="Times New Roman" w:hAnsi="Times New Roman" w:cs="Times New Roman"/>
              </w:rPr>
            </w:pPr>
          </w:p>
        </w:tc>
      </w:tr>
      <w:tr w:rsidR="002C19B0" w:rsidRPr="001E69F3" w:rsidTr="00AD0973">
        <w:tc>
          <w:tcPr>
            <w:tcW w:w="1354" w:type="dxa"/>
            <w:vMerge/>
          </w:tcPr>
          <w:p w:rsidR="002C19B0" w:rsidRPr="001E69F3" w:rsidRDefault="002C19B0" w:rsidP="001B3E8A">
            <w:pPr>
              <w:spacing w:after="1" w:line="0" w:lineRule="atLeast"/>
              <w:rPr>
                <w:rFonts w:ascii="Times New Roman" w:hAnsi="Times New Roman" w:cs="Times New Roman"/>
              </w:rPr>
            </w:pPr>
          </w:p>
        </w:tc>
        <w:tc>
          <w:tcPr>
            <w:tcW w:w="814" w:type="dxa"/>
            <w:vMerge/>
          </w:tcPr>
          <w:p w:rsidR="002C19B0" w:rsidRPr="001E69F3" w:rsidRDefault="002C19B0" w:rsidP="001B3E8A">
            <w:pPr>
              <w:spacing w:after="1" w:line="0" w:lineRule="atLeast"/>
              <w:rPr>
                <w:rFonts w:ascii="Times New Roman" w:hAnsi="Times New Roman" w:cs="Times New Roman"/>
              </w:rPr>
            </w:pPr>
          </w:p>
        </w:tc>
        <w:tc>
          <w:tcPr>
            <w:tcW w:w="1438" w:type="dxa"/>
            <w:vMerge/>
          </w:tcPr>
          <w:p w:rsidR="002C19B0" w:rsidRPr="001E69F3" w:rsidRDefault="002C19B0" w:rsidP="001B3E8A">
            <w:pPr>
              <w:spacing w:after="1" w:line="0" w:lineRule="atLeast"/>
              <w:rPr>
                <w:rFonts w:ascii="Times New Roman" w:hAnsi="Times New Roman" w:cs="Times New Roman"/>
              </w:rPr>
            </w:pPr>
          </w:p>
        </w:tc>
        <w:tc>
          <w:tcPr>
            <w:tcW w:w="910" w:type="dxa"/>
            <w:vMerge/>
          </w:tcPr>
          <w:p w:rsidR="002C19B0" w:rsidRPr="001E69F3" w:rsidRDefault="002C19B0" w:rsidP="001B3E8A">
            <w:pPr>
              <w:spacing w:after="1" w:line="0" w:lineRule="atLeast"/>
              <w:rPr>
                <w:rFonts w:ascii="Times New Roman" w:hAnsi="Times New Roman" w:cs="Times New Roman"/>
              </w:rPr>
            </w:pPr>
          </w:p>
        </w:tc>
        <w:tc>
          <w:tcPr>
            <w:tcW w:w="1624" w:type="dxa"/>
            <w:vMerge/>
          </w:tcPr>
          <w:p w:rsidR="002C19B0" w:rsidRPr="001E69F3" w:rsidRDefault="002C19B0" w:rsidP="001B3E8A">
            <w:pPr>
              <w:spacing w:after="1" w:line="0" w:lineRule="atLeast"/>
              <w:rPr>
                <w:rFonts w:ascii="Times New Roman" w:hAnsi="Times New Roman" w:cs="Times New Roman"/>
              </w:rPr>
            </w:pPr>
          </w:p>
        </w:tc>
        <w:tc>
          <w:tcPr>
            <w:tcW w:w="1577" w:type="dxa"/>
            <w:vMerge/>
          </w:tcPr>
          <w:p w:rsidR="002C19B0" w:rsidRPr="001E69F3" w:rsidRDefault="002C19B0" w:rsidP="001B3E8A">
            <w:pPr>
              <w:spacing w:after="1" w:line="0" w:lineRule="atLeast"/>
              <w:rPr>
                <w:rFonts w:ascii="Times New Roman" w:hAnsi="Times New Roman" w:cs="Times New Roman"/>
              </w:rPr>
            </w:pPr>
          </w:p>
        </w:tc>
        <w:tc>
          <w:tcPr>
            <w:tcW w:w="1843" w:type="dxa"/>
            <w:vMerge/>
          </w:tcPr>
          <w:p w:rsidR="002C19B0" w:rsidRPr="001E69F3" w:rsidRDefault="002C19B0" w:rsidP="001B3E8A">
            <w:pPr>
              <w:spacing w:after="1" w:line="0" w:lineRule="atLeast"/>
              <w:rPr>
                <w:rFonts w:ascii="Times New Roman" w:hAnsi="Times New Roman" w:cs="Times New Roman"/>
              </w:rPr>
            </w:pPr>
          </w:p>
        </w:tc>
        <w:tc>
          <w:tcPr>
            <w:tcW w:w="858"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w:t>
            </w:r>
          </w:p>
        </w:tc>
        <w:tc>
          <w:tcPr>
            <w:tcW w:w="739"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сумма (</w:t>
            </w:r>
            <w:hyperlink w:anchor="P2469" w:history="1">
              <w:r w:rsidRPr="001E69F3">
                <w:rPr>
                  <w:rFonts w:ascii="Times New Roman" w:hAnsi="Times New Roman" w:cs="Times New Roman"/>
                  <w:color w:val="0000FF"/>
                </w:rPr>
                <w:t>гр. 5</w:t>
              </w:r>
            </w:hyperlink>
            <w:r w:rsidRPr="001E69F3">
              <w:rPr>
                <w:rFonts w:ascii="Times New Roman" w:hAnsi="Times New Roman" w:cs="Times New Roman"/>
              </w:rPr>
              <w:t xml:space="preserve"> + </w:t>
            </w:r>
            <w:hyperlink w:anchor="P2470" w:history="1">
              <w:r w:rsidRPr="001E69F3">
                <w:rPr>
                  <w:rFonts w:ascii="Times New Roman" w:hAnsi="Times New Roman" w:cs="Times New Roman"/>
                  <w:color w:val="0000FF"/>
                </w:rPr>
                <w:t>гр. 6</w:t>
              </w:r>
            </w:hyperlink>
            <w:r w:rsidRPr="001E69F3">
              <w:rPr>
                <w:rFonts w:ascii="Times New Roman" w:hAnsi="Times New Roman" w:cs="Times New Roman"/>
              </w:rPr>
              <w:t xml:space="preserve"> + </w:t>
            </w:r>
            <w:hyperlink w:anchor="P2471" w:history="1">
              <w:r w:rsidRPr="001E69F3">
                <w:rPr>
                  <w:rFonts w:ascii="Times New Roman" w:hAnsi="Times New Roman" w:cs="Times New Roman"/>
                  <w:color w:val="0000FF"/>
                </w:rPr>
                <w:t>гр. 7</w:t>
              </w:r>
            </w:hyperlink>
            <w:r w:rsidRPr="001E69F3">
              <w:rPr>
                <w:rFonts w:ascii="Times New Roman" w:hAnsi="Times New Roman" w:cs="Times New Roman"/>
              </w:rPr>
              <w:t xml:space="preserve">) x </w:t>
            </w:r>
            <w:hyperlink w:anchor="P2472" w:history="1">
              <w:r w:rsidRPr="001E69F3">
                <w:rPr>
                  <w:rFonts w:ascii="Times New Roman" w:hAnsi="Times New Roman" w:cs="Times New Roman"/>
                  <w:color w:val="0000FF"/>
                </w:rPr>
                <w:t>гр. 8</w:t>
              </w:r>
            </w:hyperlink>
            <w:r w:rsidRPr="001E69F3">
              <w:rPr>
                <w:rFonts w:ascii="Times New Roman" w:hAnsi="Times New Roman" w:cs="Times New Roman"/>
              </w:rPr>
              <w:t xml:space="preserve"> / </w:t>
            </w:r>
            <w:r w:rsidRPr="001E69F3">
              <w:rPr>
                <w:rFonts w:ascii="Times New Roman" w:hAnsi="Times New Roman" w:cs="Times New Roman"/>
              </w:rPr>
              <w:lastRenderedPageBreak/>
              <w:t>100</w:t>
            </w:r>
          </w:p>
        </w:tc>
        <w:tc>
          <w:tcPr>
            <w:tcW w:w="527"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lastRenderedPageBreak/>
              <w:t>%</w:t>
            </w:r>
          </w:p>
        </w:tc>
        <w:tc>
          <w:tcPr>
            <w:tcW w:w="947"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сумма (</w:t>
            </w:r>
            <w:hyperlink w:anchor="P2469" w:history="1">
              <w:r w:rsidRPr="001E69F3">
                <w:rPr>
                  <w:rFonts w:ascii="Times New Roman" w:hAnsi="Times New Roman" w:cs="Times New Roman"/>
                  <w:color w:val="0000FF"/>
                </w:rPr>
                <w:t>гр. 5</w:t>
              </w:r>
            </w:hyperlink>
            <w:r w:rsidRPr="001E69F3">
              <w:rPr>
                <w:rFonts w:ascii="Times New Roman" w:hAnsi="Times New Roman" w:cs="Times New Roman"/>
              </w:rPr>
              <w:t xml:space="preserve"> + </w:t>
            </w:r>
            <w:hyperlink w:anchor="P2470" w:history="1">
              <w:r w:rsidRPr="001E69F3">
                <w:rPr>
                  <w:rFonts w:ascii="Times New Roman" w:hAnsi="Times New Roman" w:cs="Times New Roman"/>
                  <w:color w:val="0000FF"/>
                </w:rPr>
                <w:t>гр. 6</w:t>
              </w:r>
            </w:hyperlink>
            <w:r w:rsidRPr="001E69F3">
              <w:rPr>
                <w:rFonts w:ascii="Times New Roman" w:hAnsi="Times New Roman" w:cs="Times New Roman"/>
              </w:rPr>
              <w:t xml:space="preserve"> + </w:t>
            </w:r>
            <w:hyperlink w:anchor="P2471" w:history="1">
              <w:r w:rsidRPr="001E69F3">
                <w:rPr>
                  <w:rFonts w:ascii="Times New Roman" w:hAnsi="Times New Roman" w:cs="Times New Roman"/>
                  <w:color w:val="0000FF"/>
                </w:rPr>
                <w:t>гр. 7</w:t>
              </w:r>
            </w:hyperlink>
            <w:r w:rsidRPr="001E69F3">
              <w:rPr>
                <w:rFonts w:ascii="Times New Roman" w:hAnsi="Times New Roman" w:cs="Times New Roman"/>
              </w:rPr>
              <w:t xml:space="preserve">) x </w:t>
            </w:r>
            <w:hyperlink w:anchor="P2474" w:history="1">
              <w:r w:rsidRPr="001E69F3">
                <w:rPr>
                  <w:rFonts w:ascii="Times New Roman" w:hAnsi="Times New Roman" w:cs="Times New Roman"/>
                  <w:color w:val="0000FF"/>
                </w:rPr>
                <w:t>гр. 10</w:t>
              </w:r>
            </w:hyperlink>
            <w:r w:rsidRPr="001E69F3">
              <w:rPr>
                <w:rFonts w:ascii="Times New Roman" w:hAnsi="Times New Roman" w:cs="Times New Roman"/>
              </w:rPr>
              <w:t xml:space="preserve"> / 100</w:t>
            </w:r>
          </w:p>
        </w:tc>
        <w:tc>
          <w:tcPr>
            <w:tcW w:w="874" w:type="dxa"/>
            <w:vMerge/>
          </w:tcPr>
          <w:p w:rsidR="002C19B0" w:rsidRPr="001E69F3" w:rsidRDefault="002C19B0" w:rsidP="001B3E8A">
            <w:pPr>
              <w:spacing w:after="1" w:line="0" w:lineRule="atLeast"/>
              <w:rPr>
                <w:rFonts w:ascii="Times New Roman" w:hAnsi="Times New Roman" w:cs="Times New Roman"/>
              </w:rPr>
            </w:pPr>
          </w:p>
        </w:tc>
      </w:tr>
      <w:tr w:rsidR="002C19B0" w:rsidRPr="001E69F3" w:rsidTr="00AD0973">
        <w:tc>
          <w:tcPr>
            <w:tcW w:w="135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lastRenderedPageBreak/>
              <w:t>1</w:t>
            </w:r>
          </w:p>
        </w:tc>
        <w:tc>
          <w:tcPr>
            <w:tcW w:w="81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2</w:t>
            </w:r>
          </w:p>
        </w:tc>
        <w:tc>
          <w:tcPr>
            <w:tcW w:w="1438" w:type="dxa"/>
          </w:tcPr>
          <w:p w:rsidR="002C19B0" w:rsidRPr="001E69F3" w:rsidRDefault="002C19B0" w:rsidP="001B3E8A">
            <w:pPr>
              <w:spacing w:after="1" w:line="220" w:lineRule="atLeast"/>
              <w:jc w:val="center"/>
              <w:rPr>
                <w:rFonts w:ascii="Times New Roman" w:hAnsi="Times New Roman" w:cs="Times New Roman"/>
              </w:rPr>
            </w:pPr>
            <w:bookmarkStart w:id="84" w:name="P2467"/>
            <w:bookmarkEnd w:id="84"/>
            <w:r w:rsidRPr="001E69F3">
              <w:rPr>
                <w:rFonts w:ascii="Times New Roman" w:hAnsi="Times New Roman" w:cs="Times New Roman"/>
              </w:rPr>
              <w:t>3</w:t>
            </w:r>
          </w:p>
        </w:tc>
        <w:tc>
          <w:tcPr>
            <w:tcW w:w="910" w:type="dxa"/>
          </w:tcPr>
          <w:p w:rsidR="002C19B0" w:rsidRPr="001E69F3" w:rsidRDefault="002C19B0" w:rsidP="001B3E8A">
            <w:pPr>
              <w:spacing w:after="1" w:line="220" w:lineRule="atLeast"/>
              <w:jc w:val="center"/>
              <w:rPr>
                <w:rFonts w:ascii="Times New Roman" w:hAnsi="Times New Roman" w:cs="Times New Roman"/>
              </w:rPr>
            </w:pPr>
            <w:bookmarkStart w:id="85" w:name="P2468"/>
            <w:bookmarkEnd w:id="85"/>
            <w:r w:rsidRPr="001E69F3">
              <w:rPr>
                <w:rFonts w:ascii="Times New Roman" w:hAnsi="Times New Roman" w:cs="Times New Roman"/>
              </w:rPr>
              <w:t>4</w:t>
            </w:r>
          </w:p>
        </w:tc>
        <w:tc>
          <w:tcPr>
            <w:tcW w:w="1624" w:type="dxa"/>
          </w:tcPr>
          <w:p w:rsidR="002C19B0" w:rsidRPr="001E69F3" w:rsidRDefault="002C19B0" w:rsidP="001B3E8A">
            <w:pPr>
              <w:spacing w:after="1" w:line="220" w:lineRule="atLeast"/>
              <w:jc w:val="center"/>
              <w:rPr>
                <w:rFonts w:ascii="Times New Roman" w:hAnsi="Times New Roman" w:cs="Times New Roman"/>
              </w:rPr>
            </w:pPr>
            <w:bookmarkStart w:id="86" w:name="P2469"/>
            <w:bookmarkEnd w:id="86"/>
            <w:r w:rsidRPr="001E69F3">
              <w:rPr>
                <w:rFonts w:ascii="Times New Roman" w:hAnsi="Times New Roman" w:cs="Times New Roman"/>
              </w:rPr>
              <w:t>5</w:t>
            </w:r>
          </w:p>
        </w:tc>
        <w:tc>
          <w:tcPr>
            <w:tcW w:w="1577" w:type="dxa"/>
          </w:tcPr>
          <w:p w:rsidR="002C19B0" w:rsidRPr="001E69F3" w:rsidRDefault="002C19B0" w:rsidP="001B3E8A">
            <w:pPr>
              <w:spacing w:after="1" w:line="220" w:lineRule="atLeast"/>
              <w:jc w:val="center"/>
              <w:rPr>
                <w:rFonts w:ascii="Times New Roman" w:hAnsi="Times New Roman" w:cs="Times New Roman"/>
              </w:rPr>
            </w:pPr>
            <w:bookmarkStart w:id="87" w:name="P2470"/>
            <w:bookmarkEnd w:id="87"/>
            <w:r w:rsidRPr="001E69F3">
              <w:rPr>
                <w:rFonts w:ascii="Times New Roman" w:hAnsi="Times New Roman" w:cs="Times New Roman"/>
              </w:rPr>
              <w:t>6</w:t>
            </w:r>
          </w:p>
        </w:tc>
        <w:tc>
          <w:tcPr>
            <w:tcW w:w="1843" w:type="dxa"/>
          </w:tcPr>
          <w:p w:rsidR="002C19B0" w:rsidRPr="001E69F3" w:rsidRDefault="002C19B0" w:rsidP="001B3E8A">
            <w:pPr>
              <w:spacing w:after="1" w:line="220" w:lineRule="atLeast"/>
              <w:jc w:val="center"/>
              <w:rPr>
                <w:rFonts w:ascii="Times New Roman" w:hAnsi="Times New Roman" w:cs="Times New Roman"/>
              </w:rPr>
            </w:pPr>
            <w:bookmarkStart w:id="88" w:name="P2471"/>
            <w:bookmarkEnd w:id="88"/>
            <w:r w:rsidRPr="001E69F3">
              <w:rPr>
                <w:rFonts w:ascii="Times New Roman" w:hAnsi="Times New Roman" w:cs="Times New Roman"/>
              </w:rPr>
              <w:t>7</w:t>
            </w:r>
          </w:p>
        </w:tc>
        <w:tc>
          <w:tcPr>
            <w:tcW w:w="858" w:type="dxa"/>
          </w:tcPr>
          <w:p w:rsidR="002C19B0" w:rsidRPr="001E69F3" w:rsidRDefault="002C19B0" w:rsidP="001B3E8A">
            <w:pPr>
              <w:spacing w:after="1" w:line="220" w:lineRule="atLeast"/>
              <w:jc w:val="center"/>
              <w:rPr>
                <w:rFonts w:ascii="Times New Roman" w:hAnsi="Times New Roman" w:cs="Times New Roman"/>
              </w:rPr>
            </w:pPr>
            <w:bookmarkStart w:id="89" w:name="P2472"/>
            <w:bookmarkEnd w:id="89"/>
            <w:r w:rsidRPr="001E69F3">
              <w:rPr>
                <w:rFonts w:ascii="Times New Roman" w:hAnsi="Times New Roman" w:cs="Times New Roman"/>
              </w:rPr>
              <w:t>8</w:t>
            </w:r>
          </w:p>
        </w:tc>
        <w:tc>
          <w:tcPr>
            <w:tcW w:w="739" w:type="dxa"/>
          </w:tcPr>
          <w:p w:rsidR="002C19B0" w:rsidRPr="001E69F3" w:rsidRDefault="002C19B0" w:rsidP="001B3E8A">
            <w:pPr>
              <w:spacing w:after="1" w:line="220" w:lineRule="atLeast"/>
              <w:jc w:val="center"/>
              <w:rPr>
                <w:rFonts w:ascii="Times New Roman" w:hAnsi="Times New Roman" w:cs="Times New Roman"/>
              </w:rPr>
            </w:pPr>
            <w:bookmarkStart w:id="90" w:name="P2473"/>
            <w:bookmarkEnd w:id="90"/>
            <w:r w:rsidRPr="001E69F3">
              <w:rPr>
                <w:rFonts w:ascii="Times New Roman" w:hAnsi="Times New Roman" w:cs="Times New Roman"/>
              </w:rPr>
              <w:t>9</w:t>
            </w:r>
          </w:p>
        </w:tc>
        <w:tc>
          <w:tcPr>
            <w:tcW w:w="527" w:type="dxa"/>
          </w:tcPr>
          <w:p w:rsidR="002C19B0" w:rsidRPr="001E69F3" w:rsidRDefault="002C19B0" w:rsidP="001B3E8A">
            <w:pPr>
              <w:spacing w:after="1" w:line="220" w:lineRule="atLeast"/>
              <w:jc w:val="center"/>
              <w:rPr>
                <w:rFonts w:ascii="Times New Roman" w:hAnsi="Times New Roman" w:cs="Times New Roman"/>
              </w:rPr>
            </w:pPr>
            <w:bookmarkStart w:id="91" w:name="P2474"/>
            <w:bookmarkEnd w:id="91"/>
            <w:r w:rsidRPr="001E69F3">
              <w:rPr>
                <w:rFonts w:ascii="Times New Roman" w:hAnsi="Times New Roman" w:cs="Times New Roman"/>
              </w:rPr>
              <w:t>10</w:t>
            </w:r>
          </w:p>
        </w:tc>
        <w:tc>
          <w:tcPr>
            <w:tcW w:w="947" w:type="dxa"/>
          </w:tcPr>
          <w:p w:rsidR="002C19B0" w:rsidRPr="001E69F3" w:rsidRDefault="002C19B0" w:rsidP="001B3E8A">
            <w:pPr>
              <w:spacing w:after="1" w:line="220" w:lineRule="atLeast"/>
              <w:jc w:val="center"/>
              <w:rPr>
                <w:rFonts w:ascii="Times New Roman" w:hAnsi="Times New Roman" w:cs="Times New Roman"/>
              </w:rPr>
            </w:pPr>
            <w:bookmarkStart w:id="92" w:name="P2475"/>
            <w:bookmarkEnd w:id="92"/>
            <w:r w:rsidRPr="001E69F3">
              <w:rPr>
                <w:rFonts w:ascii="Times New Roman" w:hAnsi="Times New Roman" w:cs="Times New Roman"/>
              </w:rPr>
              <w:t>11</w:t>
            </w:r>
          </w:p>
        </w:tc>
        <w:tc>
          <w:tcPr>
            <w:tcW w:w="87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12</w:t>
            </w:r>
          </w:p>
        </w:tc>
      </w:tr>
      <w:tr w:rsidR="002C19B0" w:rsidRPr="001E69F3" w:rsidTr="00AD0973">
        <w:tc>
          <w:tcPr>
            <w:tcW w:w="1354" w:type="dxa"/>
          </w:tcPr>
          <w:p w:rsidR="002C19B0" w:rsidRPr="001E69F3" w:rsidRDefault="002C19B0" w:rsidP="001B3E8A">
            <w:pPr>
              <w:spacing w:after="1" w:line="220" w:lineRule="atLeast"/>
              <w:rPr>
                <w:rFonts w:ascii="Times New Roman" w:hAnsi="Times New Roman" w:cs="Times New Roman"/>
              </w:rPr>
            </w:pPr>
          </w:p>
        </w:tc>
        <w:tc>
          <w:tcPr>
            <w:tcW w:w="81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0001</w:t>
            </w:r>
          </w:p>
        </w:tc>
        <w:tc>
          <w:tcPr>
            <w:tcW w:w="1438" w:type="dxa"/>
          </w:tcPr>
          <w:p w:rsidR="002C19B0" w:rsidRPr="001E69F3" w:rsidRDefault="002C19B0" w:rsidP="001B3E8A">
            <w:pPr>
              <w:spacing w:after="1" w:line="220" w:lineRule="atLeast"/>
              <w:rPr>
                <w:rFonts w:ascii="Times New Roman" w:hAnsi="Times New Roman" w:cs="Times New Roman"/>
              </w:rPr>
            </w:pPr>
          </w:p>
        </w:tc>
        <w:tc>
          <w:tcPr>
            <w:tcW w:w="910" w:type="dxa"/>
          </w:tcPr>
          <w:p w:rsidR="002C19B0" w:rsidRPr="001E69F3" w:rsidRDefault="002C19B0" w:rsidP="001B3E8A">
            <w:pPr>
              <w:spacing w:after="1" w:line="220" w:lineRule="atLeast"/>
              <w:rPr>
                <w:rFonts w:ascii="Times New Roman" w:hAnsi="Times New Roman" w:cs="Times New Roman"/>
              </w:rPr>
            </w:pPr>
          </w:p>
        </w:tc>
        <w:tc>
          <w:tcPr>
            <w:tcW w:w="1624" w:type="dxa"/>
          </w:tcPr>
          <w:p w:rsidR="002C19B0" w:rsidRPr="001E69F3" w:rsidRDefault="002C19B0" w:rsidP="001B3E8A">
            <w:pPr>
              <w:spacing w:after="1" w:line="220" w:lineRule="atLeast"/>
              <w:rPr>
                <w:rFonts w:ascii="Times New Roman" w:hAnsi="Times New Roman" w:cs="Times New Roman"/>
              </w:rPr>
            </w:pPr>
          </w:p>
        </w:tc>
        <w:tc>
          <w:tcPr>
            <w:tcW w:w="1577" w:type="dxa"/>
          </w:tcPr>
          <w:p w:rsidR="002C19B0" w:rsidRPr="001E69F3" w:rsidRDefault="002C19B0" w:rsidP="001B3E8A">
            <w:pPr>
              <w:spacing w:after="1" w:line="220" w:lineRule="atLeast"/>
              <w:rPr>
                <w:rFonts w:ascii="Times New Roman" w:hAnsi="Times New Roman" w:cs="Times New Roman"/>
              </w:rPr>
            </w:pPr>
          </w:p>
        </w:tc>
        <w:tc>
          <w:tcPr>
            <w:tcW w:w="1843" w:type="dxa"/>
          </w:tcPr>
          <w:p w:rsidR="002C19B0" w:rsidRPr="001E69F3" w:rsidRDefault="002C19B0" w:rsidP="001B3E8A">
            <w:pPr>
              <w:spacing w:after="1" w:line="220" w:lineRule="atLeast"/>
              <w:rPr>
                <w:rFonts w:ascii="Times New Roman" w:hAnsi="Times New Roman" w:cs="Times New Roman"/>
              </w:rPr>
            </w:pPr>
          </w:p>
        </w:tc>
        <w:tc>
          <w:tcPr>
            <w:tcW w:w="858" w:type="dxa"/>
          </w:tcPr>
          <w:p w:rsidR="002C19B0" w:rsidRPr="001E69F3" w:rsidRDefault="002C19B0" w:rsidP="001B3E8A">
            <w:pPr>
              <w:spacing w:after="1" w:line="220" w:lineRule="atLeast"/>
              <w:rPr>
                <w:rFonts w:ascii="Times New Roman" w:hAnsi="Times New Roman" w:cs="Times New Roman"/>
              </w:rPr>
            </w:pPr>
          </w:p>
        </w:tc>
        <w:tc>
          <w:tcPr>
            <w:tcW w:w="739" w:type="dxa"/>
          </w:tcPr>
          <w:p w:rsidR="002C19B0" w:rsidRPr="001E69F3" w:rsidRDefault="002C19B0" w:rsidP="001B3E8A">
            <w:pPr>
              <w:spacing w:after="1" w:line="220" w:lineRule="atLeast"/>
              <w:rPr>
                <w:rFonts w:ascii="Times New Roman" w:hAnsi="Times New Roman" w:cs="Times New Roman"/>
              </w:rPr>
            </w:pPr>
          </w:p>
        </w:tc>
        <w:tc>
          <w:tcPr>
            <w:tcW w:w="527" w:type="dxa"/>
          </w:tcPr>
          <w:p w:rsidR="002C19B0" w:rsidRPr="001E69F3" w:rsidRDefault="002C19B0" w:rsidP="001B3E8A">
            <w:pPr>
              <w:spacing w:after="1" w:line="220" w:lineRule="atLeast"/>
              <w:rPr>
                <w:rFonts w:ascii="Times New Roman" w:hAnsi="Times New Roman" w:cs="Times New Roman"/>
              </w:rPr>
            </w:pPr>
          </w:p>
        </w:tc>
        <w:tc>
          <w:tcPr>
            <w:tcW w:w="947" w:type="dxa"/>
          </w:tcPr>
          <w:p w:rsidR="002C19B0" w:rsidRPr="001E69F3" w:rsidRDefault="002C19B0" w:rsidP="001B3E8A">
            <w:pPr>
              <w:spacing w:after="1" w:line="220" w:lineRule="atLeast"/>
              <w:rPr>
                <w:rFonts w:ascii="Times New Roman" w:hAnsi="Times New Roman" w:cs="Times New Roman"/>
              </w:rPr>
            </w:pPr>
          </w:p>
        </w:tc>
        <w:tc>
          <w:tcPr>
            <w:tcW w:w="874" w:type="dxa"/>
          </w:tcPr>
          <w:p w:rsidR="002C19B0" w:rsidRPr="001E69F3" w:rsidRDefault="002C19B0" w:rsidP="001B3E8A">
            <w:pPr>
              <w:spacing w:after="1" w:line="220" w:lineRule="atLeast"/>
              <w:rPr>
                <w:rFonts w:ascii="Times New Roman" w:hAnsi="Times New Roman" w:cs="Times New Roman"/>
              </w:rPr>
            </w:pPr>
          </w:p>
        </w:tc>
      </w:tr>
      <w:tr w:rsidR="002C19B0" w:rsidRPr="001E69F3" w:rsidTr="00AD0973">
        <w:tc>
          <w:tcPr>
            <w:tcW w:w="1354" w:type="dxa"/>
          </w:tcPr>
          <w:p w:rsidR="002C19B0" w:rsidRPr="001E69F3" w:rsidRDefault="002C19B0" w:rsidP="001B3E8A">
            <w:pPr>
              <w:spacing w:after="1" w:line="220" w:lineRule="atLeast"/>
              <w:rPr>
                <w:rFonts w:ascii="Times New Roman" w:hAnsi="Times New Roman" w:cs="Times New Roman"/>
              </w:rPr>
            </w:pPr>
          </w:p>
        </w:tc>
        <w:tc>
          <w:tcPr>
            <w:tcW w:w="81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0002</w:t>
            </w:r>
          </w:p>
        </w:tc>
        <w:tc>
          <w:tcPr>
            <w:tcW w:w="1438" w:type="dxa"/>
          </w:tcPr>
          <w:p w:rsidR="002C19B0" w:rsidRPr="001E69F3" w:rsidRDefault="002C19B0" w:rsidP="001B3E8A">
            <w:pPr>
              <w:spacing w:after="1" w:line="220" w:lineRule="atLeast"/>
              <w:rPr>
                <w:rFonts w:ascii="Times New Roman" w:hAnsi="Times New Roman" w:cs="Times New Roman"/>
              </w:rPr>
            </w:pPr>
          </w:p>
        </w:tc>
        <w:tc>
          <w:tcPr>
            <w:tcW w:w="910" w:type="dxa"/>
          </w:tcPr>
          <w:p w:rsidR="002C19B0" w:rsidRPr="001E69F3" w:rsidRDefault="002C19B0" w:rsidP="001B3E8A">
            <w:pPr>
              <w:spacing w:after="1" w:line="220" w:lineRule="atLeast"/>
              <w:rPr>
                <w:rFonts w:ascii="Times New Roman" w:hAnsi="Times New Roman" w:cs="Times New Roman"/>
              </w:rPr>
            </w:pPr>
          </w:p>
        </w:tc>
        <w:tc>
          <w:tcPr>
            <w:tcW w:w="1624" w:type="dxa"/>
          </w:tcPr>
          <w:p w:rsidR="002C19B0" w:rsidRPr="001E69F3" w:rsidRDefault="002C19B0" w:rsidP="001B3E8A">
            <w:pPr>
              <w:spacing w:after="1" w:line="220" w:lineRule="atLeast"/>
              <w:rPr>
                <w:rFonts w:ascii="Times New Roman" w:hAnsi="Times New Roman" w:cs="Times New Roman"/>
              </w:rPr>
            </w:pPr>
          </w:p>
        </w:tc>
        <w:tc>
          <w:tcPr>
            <w:tcW w:w="1577" w:type="dxa"/>
          </w:tcPr>
          <w:p w:rsidR="002C19B0" w:rsidRPr="001E69F3" w:rsidRDefault="002C19B0" w:rsidP="001B3E8A">
            <w:pPr>
              <w:spacing w:after="1" w:line="220" w:lineRule="atLeast"/>
              <w:rPr>
                <w:rFonts w:ascii="Times New Roman" w:hAnsi="Times New Roman" w:cs="Times New Roman"/>
              </w:rPr>
            </w:pPr>
          </w:p>
        </w:tc>
        <w:tc>
          <w:tcPr>
            <w:tcW w:w="1843" w:type="dxa"/>
          </w:tcPr>
          <w:p w:rsidR="002C19B0" w:rsidRPr="001E69F3" w:rsidRDefault="002C19B0" w:rsidP="001B3E8A">
            <w:pPr>
              <w:spacing w:after="1" w:line="220" w:lineRule="atLeast"/>
              <w:rPr>
                <w:rFonts w:ascii="Times New Roman" w:hAnsi="Times New Roman" w:cs="Times New Roman"/>
              </w:rPr>
            </w:pPr>
          </w:p>
        </w:tc>
        <w:tc>
          <w:tcPr>
            <w:tcW w:w="858" w:type="dxa"/>
          </w:tcPr>
          <w:p w:rsidR="002C19B0" w:rsidRPr="001E69F3" w:rsidRDefault="002C19B0" w:rsidP="001B3E8A">
            <w:pPr>
              <w:spacing w:after="1" w:line="220" w:lineRule="atLeast"/>
              <w:rPr>
                <w:rFonts w:ascii="Times New Roman" w:hAnsi="Times New Roman" w:cs="Times New Roman"/>
              </w:rPr>
            </w:pPr>
          </w:p>
        </w:tc>
        <w:tc>
          <w:tcPr>
            <w:tcW w:w="739" w:type="dxa"/>
          </w:tcPr>
          <w:p w:rsidR="002C19B0" w:rsidRPr="001E69F3" w:rsidRDefault="002C19B0" w:rsidP="001B3E8A">
            <w:pPr>
              <w:spacing w:after="1" w:line="220" w:lineRule="atLeast"/>
              <w:rPr>
                <w:rFonts w:ascii="Times New Roman" w:hAnsi="Times New Roman" w:cs="Times New Roman"/>
              </w:rPr>
            </w:pPr>
          </w:p>
        </w:tc>
        <w:tc>
          <w:tcPr>
            <w:tcW w:w="527" w:type="dxa"/>
          </w:tcPr>
          <w:p w:rsidR="002C19B0" w:rsidRPr="001E69F3" w:rsidRDefault="002C19B0" w:rsidP="001B3E8A">
            <w:pPr>
              <w:spacing w:after="1" w:line="220" w:lineRule="atLeast"/>
              <w:rPr>
                <w:rFonts w:ascii="Times New Roman" w:hAnsi="Times New Roman" w:cs="Times New Roman"/>
              </w:rPr>
            </w:pPr>
          </w:p>
        </w:tc>
        <w:tc>
          <w:tcPr>
            <w:tcW w:w="947" w:type="dxa"/>
          </w:tcPr>
          <w:p w:rsidR="002C19B0" w:rsidRPr="001E69F3" w:rsidRDefault="002C19B0" w:rsidP="001B3E8A">
            <w:pPr>
              <w:spacing w:after="1" w:line="220" w:lineRule="atLeast"/>
              <w:rPr>
                <w:rFonts w:ascii="Times New Roman" w:hAnsi="Times New Roman" w:cs="Times New Roman"/>
              </w:rPr>
            </w:pPr>
          </w:p>
        </w:tc>
        <w:tc>
          <w:tcPr>
            <w:tcW w:w="874" w:type="dxa"/>
          </w:tcPr>
          <w:p w:rsidR="002C19B0" w:rsidRPr="001E69F3" w:rsidRDefault="002C19B0" w:rsidP="001B3E8A">
            <w:pPr>
              <w:spacing w:after="1" w:line="220" w:lineRule="atLeast"/>
              <w:rPr>
                <w:rFonts w:ascii="Times New Roman" w:hAnsi="Times New Roman" w:cs="Times New Roman"/>
              </w:rPr>
            </w:pPr>
          </w:p>
        </w:tc>
      </w:tr>
      <w:tr w:rsidR="002C19B0" w:rsidRPr="001E69F3" w:rsidTr="00AD0973">
        <w:tc>
          <w:tcPr>
            <w:tcW w:w="1354" w:type="dxa"/>
          </w:tcPr>
          <w:p w:rsidR="002C19B0" w:rsidRPr="001E69F3" w:rsidRDefault="002C19B0" w:rsidP="001B3E8A">
            <w:pPr>
              <w:spacing w:after="1" w:line="220" w:lineRule="atLeast"/>
              <w:rPr>
                <w:rFonts w:ascii="Times New Roman" w:hAnsi="Times New Roman" w:cs="Times New Roman"/>
              </w:rPr>
            </w:pPr>
          </w:p>
        </w:tc>
        <w:tc>
          <w:tcPr>
            <w:tcW w:w="814" w:type="dxa"/>
          </w:tcPr>
          <w:p w:rsidR="002C19B0" w:rsidRPr="001E69F3" w:rsidRDefault="002C19B0" w:rsidP="001B3E8A">
            <w:pPr>
              <w:spacing w:after="1" w:line="220" w:lineRule="atLeast"/>
              <w:rPr>
                <w:rFonts w:ascii="Times New Roman" w:hAnsi="Times New Roman" w:cs="Times New Roman"/>
              </w:rPr>
            </w:pPr>
          </w:p>
        </w:tc>
        <w:tc>
          <w:tcPr>
            <w:tcW w:w="1438" w:type="dxa"/>
          </w:tcPr>
          <w:p w:rsidR="002C19B0" w:rsidRPr="001E69F3" w:rsidRDefault="002C19B0" w:rsidP="001B3E8A">
            <w:pPr>
              <w:spacing w:after="1" w:line="220" w:lineRule="atLeast"/>
              <w:rPr>
                <w:rFonts w:ascii="Times New Roman" w:hAnsi="Times New Roman" w:cs="Times New Roman"/>
              </w:rPr>
            </w:pPr>
          </w:p>
        </w:tc>
        <w:tc>
          <w:tcPr>
            <w:tcW w:w="910" w:type="dxa"/>
          </w:tcPr>
          <w:p w:rsidR="002C19B0" w:rsidRPr="001E69F3" w:rsidRDefault="002C19B0" w:rsidP="001B3E8A">
            <w:pPr>
              <w:spacing w:after="1" w:line="220" w:lineRule="atLeast"/>
              <w:rPr>
                <w:rFonts w:ascii="Times New Roman" w:hAnsi="Times New Roman" w:cs="Times New Roman"/>
              </w:rPr>
            </w:pPr>
          </w:p>
        </w:tc>
        <w:tc>
          <w:tcPr>
            <w:tcW w:w="1624" w:type="dxa"/>
          </w:tcPr>
          <w:p w:rsidR="002C19B0" w:rsidRPr="001E69F3" w:rsidRDefault="002C19B0" w:rsidP="001B3E8A">
            <w:pPr>
              <w:spacing w:after="1" w:line="220" w:lineRule="atLeast"/>
              <w:rPr>
                <w:rFonts w:ascii="Times New Roman" w:hAnsi="Times New Roman" w:cs="Times New Roman"/>
              </w:rPr>
            </w:pPr>
          </w:p>
        </w:tc>
        <w:tc>
          <w:tcPr>
            <w:tcW w:w="1577" w:type="dxa"/>
          </w:tcPr>
          <w:p w:rsidR="002C19B0" w:rsidRPr="001E69F3" w:rsidRDefault="002C19B0" w:rsidP="001B3E8A">
            <w:pPr>
              <w:spacing w:after="1" w:line="220" w:lineRule="atLeast"/>
              <w:rPr>
                <w:rFonts w:ascii="Times New Roman" w:hAnsi="Times New Roman" w:cs="Times New Roman"/>
              </w:rPr>
            </w:pPr>
          </w:p>
        </w:tc>
        <w:tc>
          <w:tcPr>
            <w:tcW w:w="1843" w:type="dxa"/>
          </w:tcPr>
          <w:p w:rsidR="002C19B0" w:rsidRPr="001E69F3" w:rsidRDefault="002C19B0" w:rsidP="001B3E8A">
            <w:pPr>
              <w:spacing w:after="1" w:line="220" w:lineRule="atLeast"/>
              <w:rPr>
                <w:rFonts w:ascii="Times New Roman" w:hAnsi="Times New Roman" w:cs="Times New Roman"/>
              </w:rPr>
            </w:pPr>
          </w:p>
        </w:tc>
        <w:tc>
          <w:tcPr>
            <w:tcW w:w="858" w:type="dxa"/>
          </w:tcPr>
          <w:p w:rsidR="002C19B0" w:rsidRPr="001E69F3" w:rsidRDefault="002C19B0" w:rsidP="001B3E8A">
            <w:pPr>
              <w:spacing w:after="1" w:line="220" w:lineRule="atLeast"/>
              <w:rPr>
                <w:rFonts w:ascii="Times New Roman" w:hAnsi="Times New Roman" w:cs="Times New Roman"/>
              </w:rPr>
            </w:pPr>
          </w:p>
        </w:tc>
        <w:tc>
          <w:tcPr>
            <w:tcW w:w="739" w:type="dxa"/>
          </w:tcPr>
          <w:p w:rsidR="002C19B0" w:rsidRPr="001E69F3" w:rsidRDefault="002C19B0" w:rsidP="001B3E8A">
            <w:pPr>
              <w:spacing w:after="1" w:line="220" w:lineRule="atLeast"/>
              <w:rPr>
                <w:rFonts w:ascii="Times New Roman" w:hAnsi="Times New Roman" w:cs="Times New Roman"/>
              </w:rPr>
            </w:pPr>
          </w:p>
        </w:tc>
        <w:tc>
          <w:tcPr>
            <w:tcW w:w="527" w:type="dxa"/>
          </w:tcPr>
          <w:p w:rsidR="002C19B0" w:rsidRPr="001E69F3" w:rsidRDefault="002C19B0" w:rsidP="001B3E8A">
            <w:pPr>
              <w:spacing w:after="1" w:line="220" w:lineRule="atLeast"/>
              <w:rPr>
                <w:rFonts w:ascii="Times New Roman" w:hAnsi="Times New Roman" w:cs="Times New Roman"/>
              </w:rPr>
            </w:pPr>
          </w:p>
        </w:tc>
        <w:tc>
          <w:tcPr>
            <w:tcW w:w="947" w:type="dxa"/>
          </w:tcPr>
          <w:p w:rsidR="002C19B0" w:rsidRPr="001E69F3" w:rsidRDefault="002C19B0" w:rsidP="001B3E8A">
            <w:pPr>
              <w:spacing w:after="1" w:line="220" w:lineRule="atLeast"/>
              <w:rPr>
                <w:rFonts w:ascii="Times New Roman" w:hAnsi="Times New Roman" w:cs="Times New Roman"/>
              </w:rPr>
            </w:pPr>
          </w:p>
        </w:tc>
        <w:tc>
          <w:tcPr>
            <w:tcW w:w="874" w:type="dxa"/>
          </w:tcPr>
          <w:p w:rsidR="002C19B0" w:rsidRPr="001E69F3" w:rsidRDefault="002C19B0" w:rsidP="001B3E8A">
            <w:pPr>
              <w:spacing w:after="1" w:line="220" w:lineRule="atLeast"/>
              <w:rPr>
                <w:rFonts w:ascii="Times New Roman" w:hAnsi="Times New Roman" w:cs="Times New Roman"/>
              </w:rPr>
            </w:pPr>
          </w:p>
        </w:tc>
      </w:tr>
      <w:tr w:rsidR="002C19B0" w:rsidRPr="001E69F3" w:rsidTr="00AD0973">
        <w:tc>
          <w:tcPr>
            <w:tcW w:w="1354" w:type="dxa"/>
          </w:tcPr>
          <w:p w:rsidR="002C19B0" w:rsidRPr="001E69F3" w:rsidRDefault="002C19B0" w:rsidP="001B3E8A">
            <w:pPr>
              <w:spacing w:after="1" w:line="220" w:lineRule="atLeast"/>
              <w:rPr>
                <w:rFonts w:ascii="Times New Roman" w:hAnsi="Times New Roman" w:cs="Times New Roman"/>
              </w:rPr>
            </w:pPr>
            <w:r w:rsidRPr="001E69F3">
              <w:rPr>
                <w:rFonts w:ascii="Times New Roman" w:hAnsi="Times New Roman" w:cs="Times New Roman"/>
              </w:rPr>
              <w:t>Итого</w:t>
            </w:r>
          </w:p>
        </w:tc>
        <w:tc>
          <w:tcPr>
            <w:tcW w:w="81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9000</w:t>
            </w:r>
          </w:p>
        </w:tc>
        <w:tc>
          <w:tcPr>
            <w:tcW w:w="1438"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х</w:t>
            </w:r>
          </w:p>
        </w:tc>
        <w:tc>
          <w:tcPr>
            <w:tcW w:w="910" w:type="dxa"/>
          </w:tcPr>
          <w:p w:rsidR="002C19B0" w:rsidRPr="001E69F3" w:rsidRDefault="002C19B0" w:rsidP="001B3E8A">
            <w:pPr>
              <w:spacing w:after="1" w:line="220" w:lineRule="atLeast"/>
              <w:rPr>
                <w:rFonts w:ascii="Times New Roman" w:hAnsi="Times New Roman" w:cs="Times New Roman"/>
              </w:rPr>
            </w:pPr>
          </w:p>
        </w:tc>
        <w:tc>
          <w:tcPr>
            <w:tcW w:w="1624" w:type="dxa"/>
          </w:tcPr>
          <w:p w:rsidR="002C19B0" w:rsidRPr="001E69F3" w:rsidRDefault="002C19B0" w:rsidP="001B3E8A">
            <w:pPr>
              <w:spacing w:after="1" w:line="220" w:lineRule="atLeast"/>
              <w:rPr>
                <w:rFonts w:ascii="Times New Roman" w:hAnsi="Times New Roman" w:cs="Times New Roman"/>
              </w:rPr>
            </w:pPr>
          </w:p>
        </w:tc>
        <w:tc>
          <w:tcPr>
            <w:tcW w:w="1577" w:type="dxa"/>
          </w:tcPr>
          <w:p w:rsidR="002C19B0" w:rsidRPr="001E69F3" w:rsidRDefault="002C19B0" w:rsidP="001B3E8A">
            <w:pPr>
              <w:spacing w:after="1" w:line="220" w:lineRule="atLeast"/>
              <w:rPr>
                <w:rFonts w:ascii="Times New Roman" w:hAnsi="Times New Roman" w:cs="Times New Roman"/>
              </w:rPr>
            </w:pPr>
          </w:p>
        </w:tc>
        <w:tc>
          <w:tcPr>
            <w:tcW w:w="1843" w:type="dxa"/>
          </w:tcPr>
          <w:p w:rsidR="002C19B0" w:rsidRPr="001E69F3" w:rsidRDefault="002C19B0" w:rsidP="001B3E8A">
            <w:pPr>
              <w:spacing w:after="1" w:line="220" w:lineRule="atLeast"/>
              <w:rPr>
                <w:rFonts w:ascii="Times New Roman" w:hAnsi="Times New Roman" w:cs="Times New Roman"/>
              </w:rPr>
            </w:pPr>
          </w:p>
        </w:tc>
        <w:tc>
          <w:tcPr>
            <w:tcW w:w="858" w:type="dxa"/>
          </w:tcPr>
          <w:p w:rsidR="002C19B0" w:rsidRPr="001E69F3" w:rsidRDefault="002C19B0" w:rsidP="001B3E8A">
            <w:pPr>
              <w:spacing w:after="1" w:line="220" w:lineRule="atLeast"/>
              <w:rPr>
                <w:rFonts w:ascii="Times New Roman" w:hAnsi="Times New Roman" w:cs="Times New Roman"/>
              </w:rPr>
            </w:pPr>
          </w:p>
        </w:tc>
        <w:tc>
          <w:tcPr>
            <w:tcW w:w="739" w:type="dxa"/>
          </w:tcPr>
          <w:p w:rsidR="002C19B0" w:rsidRPr="001E69F3" w:rsidRDefault="002C19B0" w:rsidP="001B3E8A">
            <w:pPr>
              <w:spacing w:after="1" w:line="220" w:lineRule="atLeast"/>
              <w:rPr>
                <w:rFonts w:ascii="Times New Roman" w:hAnsi="Times New Roman" w:cs="Times New Roman"/>
              </w:rPr>
            </w:pPr>
          </w:p>
        </w:tc>
        <w:tc>
          <w:tcPr>
            <w:tcW w:w="527" w:type="dxa"/>
          </w:tcPr>
          <w:p w:rsidR="002C19B0" w:rsidRPr="001E69F3" w:rsidRDefault="002C19B0" w:rsidP="001B3E8A">
            <w:pPr>
              <w:spacing w:after="1" w:line="220" w:lineRule="atLeast"/>
              <w:rPr>
                <w:rFonts w:ascii="Times New Roman" w:hAnsi="Times New Roman" w:cs="Times New Roman"/>
              </w:rPr>
            </w:pPr>
          </w:p>
        </w:tc>
        <w:tc>
          <w:tcPr>
            <w:tcW w:w="947" w:type="dxa"/>
          </w:tcPr>
          <w:p w:rsidR="002C19B0" w:rsidRPr="001E69F3" w:rsidRDefault="002C19B0" w:rsidP="001B3E8A">
            <w:pPr>
              <w:spacing w:after="1" w:line="220" w:lineRule="atLeast"/>
              <w:rPr>
                <w:rFonts w:ascii="Times New Roman" w:hAnsi="Times New Roman" w:cs="Times New Roman"/>
              </w:rPr>
            </w:pPr>
          </w:p>
        </w:tc>
        <w:tc>
          <w:tcPr>
            <w:tcW w:w="874" w:type="dxa"/>
          </w:tcPr>
          <w:p w:rsidR="002C19B0" w:rsidRPr="001E69F3" w:rsidRDefault="002C19B0" w:rsidP="001B3E8A">
            <w:pPr>
              <w:spacing w:after="1" w:line="220" w:lineRule="atLeast"/>
              <w:rPr>
                <w:rFonts w:ascii="Times New Roman" w:hAnsi="Times New Roman" w:cs="Times New Roman"/>
              </w:rPr>
            </w:pPr>
          </w:p>
        </w:tc>
      </w:tr>
    </w:tbl>
    <w:p w:rsidR="002C19B0" w:rsidRPr="001E69F3" w:rsidRDefault="002C19B0" w:rsidP="002C19B0">
      <w:pPr>
        <w:spacing w:after="1" w:line="220" w:lineRule="atLeast"/>
        <w:jc w:val="both"/>
        <w:rPr>
          <w:rFonts w:ascii="Times New Roman" w:hAnsi="Times New Roman" w:cs="Times New Roman"/>
        </w:rPr>
      </w:pPr>
    </w:p>
    <w:p w:rsidR="002C19B0" w:rsidRPr="001E69F3" w:rsidRDefault="002C19B0" w:rsidP="002C19B0">
      <w:pPr>
        <w:spacing w:after="1" w:line="220" w:lineRule="atLeast"/>
        <w:ind w:firstLine="540"/>
        <w:jc w:val="both"/>
        <w:rPr>
          <w:rFonts w:ascii="Times New Roman" w:hAnsi="Times New Roman" w:cs="Times New Roman"/>
        </w:rPr>
      </w:pPr>
      <w:r w:rsidRPr="001E69F3">
        <w:rPr>
          <w:rFonts w:ascii="Times New Roman" w:hAnsi="Times New Roman" w:cs="Times New Roman"/>
        </w:rPr>
        <w:t>3.6.5. Расчет фонда оплаты труда на 20__ г. (второй год планового периода) (заполняется раздельно по источникам финансового обеспечения).</w:t>
      </w:r>
    </w:p>
    <w:p w:rsidR="002C19B0" w:rsidRPr="001E69F3" w:rsidRDefault="002C19B0" w:rsidP="002C19B0">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4"/>
        <w:gridCol w:w="814"/>
        <w:gridCol w:w="1684"/>
        <w:gridCol w:w="664"/>
        <w:gridCol w:w="1624"/>
        <w:gridCol w:w="1577"/>
        <w:gridCol w:w="1843"/>
        <w:gridCol w:w="858"/>
        <w:gridCol w:w="739"/>
        <w:gridCol w:w="527"/>
        <w:gridCol w:w="947"/>
        <w:gridCol w:w="874"/>
      </w:tblGrid>
      <w:tr w:rsidR="002C19B0" w:rsidRPr="001E69F3" w:rsidTr="001B3E8A">
        <w:tc>
          <w:tcPr>
            <w:tcW w:w="135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Должность, группа должностей</w:t>
            </w:r>
          </w:p>
        </w:tc>
        <w:tc>
          <w:tcPr>
            <w:tcW w:w="81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Код строки</w:t>
            </w:r>
          </w:p>
        </w:tc>
        <w:tc>
          <w:tcPr>
            <w:tcW w:w="168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Установленная численность, единиц</w:t>
            </w:r>
          </w:p>
        </w:tc>
        <w:tc>
          <w:tcPr>
            <w:tcW w:w="8779" w:type="dxa"/>
            <w:gridSpan w:val="8"/>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 xml:space="preserve">Среднемесячный </w:t>
            </w:r>
            <w:proofErr w:type="gramStart"/>
            <w:r w:rsidRPr="001E69F3">
              <w:rPr>
                <w:rFonts w:ascii="Times New Roman" w:hAnsi="Times New Roman" w:cs="Times New Roman"/>
              </w:rPr>
              <w:t>размер оплаты труда</w:t>
            </w:r>
            <w:proofErr w:type="gramEnd"/>
            <w:r w:rsidRPr="001E69F3">
              <w:rPr>
                <w:rFonts w:ascii="Times New Roman" w:hAnsi="Times New Roman" w:cs="Times New Roman"/>
              </w:rPr>
              <w:t xml:space="preserve"> на одного работника, руб.</w:t>
            </w:r>
          </w:p>
        </w:tc>
        <w:tc>
          <w:tcPr>
            <w:tcW w:w="87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Фонд оплаты труда в год (</w:t>
            </w:r>
            <w:hyperlink w:anchor="P2546" w:history="1">
              <w:r w:rsidRPr="001E69F3">
                <w:rPr>
                  <w:rFonts w:ascii="Times New Roman" w:hAnsi="Times New Roman" w:cs="Times New Roman"/>
                  <w:color w:val="0000FF"/>
                </w:rPr>
                <w:t>гр. 3</w:t>
              </w:r>
            </w:hyperlink>
            <w:r w:rsidRPr="001E69F3">
              <w:rPr>
                <w:rFonts w:ascii="Times New Roman" w:hAnsi="Times New Roman" w:cs="Times New Roman"/>
              </w:rPr>
              <w:t xml:space="preserve"> x </w:t>
            </w:r>
            <w:hyperlink w:anchor="P2547" w:history="1">
              <w:r w:rsidRPr="001E69F3">
                <w:rPr>
                  <w:rFonts w:ascii="Times New Roman" w:hAnsi="Times New Roman" w:cs="Times New Roman"/>
                  <w:color w:val="0000FF"/>
                </w:rPr>
                <w:t>гр. 4</w:t>
              </w:r>
            </w:hyperlink>
            <w:r w:rsidRPr="001E69F3">
              <w:rPr>
                <w:rFonts w:ascii="Times New Roman" w:hAnsi="Times New Roman" w:cs="Times New Roman"/>
              </w:rPr>
              <w:t xml:space="preserve"> x 12)</w:t>
            </w:r>
          </w:p>
        </w:tc>
      </w:tr>
      <w:tr w:rsidR="002C19B0" w:rsidRPr="001E69F3" w:rsidTr="001B3E8A">
        <w:tc>
          <w:tcPr>
            <w:tcW w:w="1354" w:type="dxa"/>
            <w:vMerge/>
          </w:tcPr>
          <w:p w:rsidR="002C19B0" w:rsidRPr="001E69F3" w:rsidRDefault="002C19B0" w:rsidP="001B3E8A">
            <w:pPr>
              <w:spacing w:after="1" w:line="0" w:lineRule="atLeast"/>
              <w:rPr>
                <w:rFonts w:ascii="Times New Roman" w:hAnsi="Times New Roman" w:cs="Times New Roman"/>
              </w:rPr>
            </w:pPr>
          </w:p>
        </w:tc>
        <w:tc>
          <w:tcPr>
            <w:tcW w:w="814" w:type="dxa"/>
            <w:vMerge/>
          </w:tcPr>
          <w:p w:rsidR="002C19B0" w:rsidRPr="001E69F3" w:rsidRDefault="002C19B0" w:rsidP="001B3E8A">
            <w:pPr>
              <w:spacing w:after="1" w:line="0" w:lineRule="atLeast"/>
              <w:rPr>
                <w:rFonts w:ascii="Times New Roman" w:hAnsi="Times New Roman" w:cs="Times New Roman"/>
              </w:rPr>
            </w:pPr>
          </w:p>
        </w:tc>
        <w:tc>
          <w:tcPr>
            <w:tcW w:w="1684" w:type="dxa"/>
            <w:vMerge/>
          </w:tcPr>
          <w:p w:rsidR="002C19B0" w:rsidRPr="001E69F3" w:rsidRDefault="002C19B0" w:rsidP="001B3E8A">
            <w:pPr>
              <w:spacing w:after="1" w:line="0" w:lineRule="atLeast"/>
              <w:rPr>
                <w:rFonts w:ascii="Times New Roman" w:hAnsi="Times New Roman" w:cs="Times New Roman"/>
              </w:rPr>
            </w:pPr>
          </w:p>
        </w:tc>
        <w:tc>
          <w:tcPr>
            <w:tcW w:w="66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всего (</w:t>
            </w:r>
            <w:hyperlink w:anchor="P2548" w:history="1">
              <w:r w:rsidRPr="001E69F3">
                <w:rPr>
                  <w:rFonts w:ascii="Times New Roman" w:hAnsi="Times New Roman" w:cs="Times New Roman"/>
                  <w:color w:val="0000FF"/>
                </w:rPr>
                <w:t>гр. 5</w:t>
              </w:r>
            </w:hyperlink>
            <w:r w:rsidRPr="001E69F3">
              <w:rPr>
                <w:rFonts w:ascii="Times New Roman" w:hAnsi="Times New Roman" w:cs="Times New Roman"/>
              </w:rPr>
              <w:t xml:space="preserve"> + </w:t>
            </w:r>
            <w:hyperlink w:anchor="P2549" w:history="1">
              <w:r w:rsidRPr="001E69F3">
                <w:rPr>
                  <w:rFonts w:ascii="Times New Roman" w:hAnsi="Times New Roman" w:cs="Times New Roman"/>
                  <w:color w:val="0000FF"/>
                </w:rPr>
                <w:t>гр. 6</w:t>
              </w:r>
            </w:hyperlink>
            <w:r w:rsidRPr="001E69F3">
              <w:rPr>
                <w:rFonts w:ascii="Times New Roman" w:hAnsi="Times New Roman" w:cs="Times New Roman"/>
              </w:rPr>
              <w:t xml:space="preserve"> </w:t>
            </w:r>
            <w:hyperlink w:anchor="P2550" w:history="1">
              <w:r w:rsidRPr="001E69F3">
                <w:rPr>
                  <w:rFonts w:ascii="Times New Roman" w:hAnsi="Times New Roman" w:cs="Times New Roman"/>
                  <w:color w:val="0000FF"/>
                </w:rPr>
                <w:t>+ гр. 7</w:t>
              </w:r>
            </w:hyperlink>
            <w:r w:rsidRPr="001E69F3">
              <w:rPr>
                <w:rFonts w:ascii="Times New Roman" w:hAnsi="Times New Roman" w:cs="Times New Roman"/>
              </w:rPr>
              <w:t xml:space="preserve"> + </w:t>
            </w:r>
            <w:hyperlink w:anchor="P2552" w:history="1">
              <w:r w:rsidRPr="001E69F3">
                <w:rPr>
                  <w:rFonts w:ascii="Times New Roman" w:hAnsi="Times New Roman" w:cs="Times New Roman"/>
                  <w:color w:val="0000FF"/>
                </w:rPr>
                <w:t>гр. 9</w:t>
              </w:r>
            </w:hyperlink>
            <w:r w:rsidRPr="001E69F3">
              <w:rPr>
                <w:rFonts w:ascii="Times New Roman" w:hAnsi="Times New Roman" w:cs="Times New Roman"/>
              </w:rPr>
              <w:t xml:space="preserve"> + </w:t>
            </w:r>
            <w:hyperlink w:anchor="P2554" w:history="1">
              <w:r w:rsidRPr="001E69F3">
                <w:rPr>
                  <w:rFonts w:ascii="Times New Roman" w:hAnsi="Times New Roman" w:cs="Times New Roman"/>
                  <w:color w:val="0000FF"/>
                </w:rPr>
                <w:t>гр. 11</w:t>
              </w:r>
            </w:hyperlink>
            <w:r w:rsidRPr="001E69F3">
              <w:rPr>
                <w:rFonts w:ascii="Times New Roman" w:hAnsi="Times New Roman" w:cs="Times New Roman"/>
              </w:rPr>
              <w:t>)</w:t>
            </w:r>
          </w:p>
        </w:tc>
        <w:tc>
          <w:tcPr>
            <w:tcW w:w="8115" w:type="dxa"/>
            <w:gridSpan w:val="7"/>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в том числе:</w:t>
            </w:r>
          </w:p>
        </w:tc>
        <w:tc>
          <w:tcPr>
            <w:tcW w:w="874" w:type="dxa"/>
            <w:vMerge/>
          </w:tcPr>
          <w:p w:rsidR="002C19B0" w:rsidRPr="001E69F3" w:rsidRDefault="002C19B0" w:rsidP="001B3E8A">
            <w:pPr>
              <w:spacing w:after="1" w:line="0" w:lineRule="atLeast"/>
              <w:rPr>
                <w:rFonts w:ascii="Times New Roman" w:hAnsi="Times New Roman" w:cs="Times New Roman"/>
              </w:rPr>
            </w:pPr>
          </w:p>
        </w:tc>
      </w:tr>
      <w:tr w:rsidR="002C19B0" w:rsidRPr="001E69F3" w:rsidTr="0084306C">
        <w:tc>
          <w:tcPr>
            <w:tcW w:w="1354" w:type="dxa"/>
            <w:vMerge/>
          </w:tcPr>
          <w:p w:rsidR="002C19B0" w:rsidRPr="001E69F3" w:rsidRDefault="002C19B0" w:rsidP="001B3E8A">
            <w:pPr>
              <w:spacing w:after="1" w:line="0" w:lineRule="atLeast"/>
              <w:rPr>
                <w:rFonts w:ascii="Times New Roman" w:hAnsi="Times New Roman" w:cs="Times New Roman"/>
              </w:rPr>
            </w:pPr>
          </w:p>
        </w:tc>
        <w:tc>
          <w:tcPr>
            <w:tcW w:w="814" w:type="dxa"/>
            <w:vMerge/>
          </w:tcPr>
          <w:p w:rsidR="002C19B0" w:rsidRPr="001E69F3" w:rsidRDefault="002C19B0" w:rsidP="001B3E8A">
            <w:pPr>
              <w:spacing w:after="1" w:line="0" w:lineRule="atLeast"/>
              <w:rPr>
                <w:rFonts w:ascii="Times New Roman" w:hAnsi="Times New Roman" w:cs="Times New Roman"/>
              </w:rPr>
            </w:pPr>
          </w:p>
        </w:tc>
        <w:tc>
          <w:tcPr>
            <w:tcW w:w="1684" w:type="dxa"/>
            <w:vMerge/>
          </w:tcPr>
          <w:p w:rsidR="002C19B0" w:rsidRPr="001E69F3" w:rsidRDefault="002C19B0" w:rsidP="001B3E8A">
            <w:pPr>
              <w:spacing w:after="1" w:line="0" w:lineRule="atLeast"/>
              <w:rPr>
                <w:rFonts w:ascii="Times New Roman" w:hAnsi="Times New Roman" w:cs="Times New Roman"/>
              </w:rPr>
            </w:pPr>
          </w:p>
        </w:tc>
        <w:tc>
          <w:tcPr>
            <w:tcW w:w="664" w:type="dxa"/>
            <w:vMerge/>
          </w:tcPr>
          <w:p w:rsidR="002C19B0" w:rsidRPr="001E69F3" w:rsidRDefault="002C19B0" w:rsidP="001B3E8A">
            <w:pPr>
              <w:spacing w:after="1" w:line="0" w:lineRule="atLeast"/>
              <w:rPr>
                <w:rFonts w:ascii="Times New Roman" w:hAnsi="Times New Roman" w:cs="Times New Roman"/>
              </w:rPr>
            </w:pPr>
          </w:p>
        </w:tc>
        <w:tc>
          <w:tcPr>
            <w:tcW w:w="1624"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по должностному окладу</w:t>
            </w:r>
          </w:p>
        </w:tc>
        <w:tc>
          <w:tcPr>
            <w:tcW w:w="1577"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по выплатам компенсационного характера</w:t>
            </w:r>
          </w:p>
        </w:tc>
        <w:tc>
          <w:tcPr>
            <w:tcW w:w="1843" w:type="dxa"/>
            <w:vMerge w:val="restart"/>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по выплатам стимулирующего характера</w:t>
            </w:r>
          </w:p>
        </w:tc>
        <w:tc>
          <w:tcPr>
            <w:tcW w:w="1597" w:type="dxa"/>
            <w:gridSpan w:val="2"/>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северная надбавка</w:t>
            </w:r>
          </w:p>
        </w:tc>
        <w:tc>
          <w:tcPr>
            <w:tcW w:w="1474" w:type="dxa"/>
            <w:gridSpan w:val="2"/>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районный коэффициент</w:t>
            </w:r>
          </w:p>
        </w:tc>
        <w:tc>
          <w:tcPr>
            <w:tcW w:w="874" w:type="dxa"/>
            <w:vMerge/>
          </w:tcPr>
          <w:p w:rsidR="002C19B0" w:rsidRPr="001E69F3" w:rsidRDefault="002C19B0" w:rsidP="001B3E8A">
            <w:pPr>
              <w:spacing w:after="1" w:line="0" w:lineRule="atLeast"/>
              <w:rPr>
                <w:rFonts w:ascii="Times New Roman" w:hAnsi="Times New Roman" w:cs="Times New Roman"/>
              </w:rPr>
            </w:pPr>
          </w:p>
        </w:tc>
      </w:tr>
      <w:tr w:rsidR="002C19B0" w:rsidRPr="001E69F3" w:rsidTr="0084306C">
        <w:tc>
          <w:tcPr>
            <w:tcW w:w="1354" w:type="dxa"/>
            <w:vMerge/>
          </w:tcPr>
          <w:p w:rsidR="002C19B0" w:rsidRPr="001E69F3" w:rsidRDefault="002C19B0" w:rsidP="001B3E8A">
            <w:pPr>
              <w:spacing w:after="1" w:line="0" w:lineRule="atLeast"/>
              <w:rPr>
                <w:rFonts w:ascii="Times New Roman" w:hAnsi="Times New Roman" w:cs="Times New Roman"/>
              </w:rPr>
            </w:pPr>
          </w:p>
        </w:tc>
        <w:tc>
          <w:tcPr>
            <w:tcW w:w="814" w:type="dxa"/>
            <w:vMerge/>
          </w:tcPr>
          <w:p w:rsidR="002C19B0" w:rsidRPr="001E69F3" w:rsidRDefault="002C19B0" w:rsidP="001B3E8A">
            <w:pPr>
              <w:spacing w:after="1" w:line="0" w:lineRule="atLeast"/>
              <w:rPr>
                <w:rFonts w:ascii="Times New Roman" w:hAnsi="Times New Roman" w:cs="Times New Roman"/>
              </w:rPr>
            </w:pPr>
          </w:p>
        </w:tc>
        <w:tc>
          <w:tcPr>
            <w:tcW w:w="1684" w:type="dxa"/>
            <w:vMerge/>
          </w:tcPr>
          <w:p w:rsidR="002C19B0" w:rsidRPr="001E69F3" w:rsidRDefault="002C19B0" w:rsidP="001B3E8A">
            <w:pPr>
              <w:spacing w:after="1" w:line="0" w:lineRule="atLeast"/>
              <w:rPr>
                <w:rFonts w:ascii="Times New Roman" w:hAnsi="Times New Roman" w:cs="Times New Roman"/>
              </w:rPr>
            </w:pPr>
          </w:p>
        </w:tc>
        <w:tc>
          <w:tcPr>
            <w:tcW w:w="664" w:type="dxa"/>
            <w:vMerge/>
          </w:tcPr>
          <w:p w:rsidR="002C19B0" w:rsidRPr="001E69F3" w:rsidRDefault="002C19B0" w:rsidP="001B3E8A">
            <w:pPr>
              <w:spacing w:after="1" w:line="0" w:lineRule="atLeast"/>
              <w:rPr>
                <w:rFonts w:ascii="Times New Roman" w:hAnsi="Times New Roman" w:cs="Times New Roman"/>
              </w:rPr>
            </w:pPr>
          </w:p>
        </w:tc>
        <w:tc>
          <w:tcPr>
            <w:tcW w:w="1624" w:type="dxa"/>
            <w:vMerge/>
          </w:tcPr>
          <w:p w:rsidR="002C19B0" w:rsidRPr="001E69F3" w:rsidRDefault="002C19B0" w:rsidP="001B3E8A">
            <w:pPr>
              <w:spacing w:after="1" w:line="0" w:lineRule="atLeast"/>
              <w:rPr>
                <w:rFonts w:ascii="Times New Roman" w:hAnsi="Times New Roman" w:cs="Times New Roman"/>
              </w:rPr>
            </w:pPr>
          </w:p>
        </w:tc>
        <w:tc>
          <w:tcPr>
            <w:tcW w:w="1577" w:type="dxa"/>
            <w:vMerge/>
          </w:tcPr>
          <w:p w:rsidR="002C19B0" w:rsidRPr="001E69F3" w:rsidRDefault="002C19B0" w:rsidP="001B3E8A">
            <w:pPr>
              <w:spacing w:after="1" w:line="0" w:lineRule="atLeast"/>
              <w:rPr>
                <w:rFonts w:ascii="Times New Roman" w:hAnsi="Times New Roman" w:cs="Times New Roman"/>
              </w:rPr>
            </w:pPr>
          </w:p>
        </w:tc>
        <w:tc>
          <w:tcPr>
            <w:tcW w:w="1843" w:type="dxa"/>
            <w:vMerge/>
          </w:tcPr>
          <w:p w:rsidR="002C19B0" w:rsidRPr="001E69F3" w:rsidRDefault="002C19B0" w:rsidP="001B3E8A">
            <w:pPr>
              <w:spacing w:after="1" w:line="0" w:lineRule="atLeast"/>
              <w:rPr>
                <w:rFonts w:ascii="Times New Roman" w:hAnsi="Times New Roman" w:cs="Times New Roman"/>
              </w:rPr>
            </w:pPr>
          </w:p>
        </w:tc>
        <w:tc>
          <w:tcPr>
            <w:tcW w:w="858"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w:t>
            </w:r>
          </w:p>
        </w:tc>
        <w:tc>
          <w:tcPr>
            <w:tcW w:w="739"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сумма (</w:t>
            </w:r>
            <w:hyperlink w:anchor="P2548" w:history="1">
              <w:r w:rsidRPr="001E69F3">
                <w:rPr>
                  <w:rFonts w:ascii="Times New Roman" w:hAnsi="Times New Roman" w:cs="Times New Roman"/>
                  <w:color w:val="0000FF"/>
                </w:rPr>
                <w:t>гр. 5</w:t>
              </w:r>
            </w:hyperlink>
            <w:r w:rsidRPr="001E69F3">
              <w:rPr>
                <w:rFonts w:ascii="Times New Roman" w:hAnsi="Times New Roman" w:cs="Times New Roman"/>
              </w:rPr>
              <w:t xml:space="preserve"> + </w:t>
            </w:r>
            <w:hyperlink w:anchor="P2549" w:history="1">
              <w:r w:rsidRPr="001E69F3">
                <w:rPr>
                  <w:rFonts w:ascii="Times New Roman" w:hAnsi="Times New Roman" w:cs="Times New Roman"/>
                  <w:color w:val="0000FF"/>
                </w:rPr>
                <w:t>гр. 6</w:t>
              </w:r>
            </w:hyperlink>
            <w:r w:rsidRPr="001E69F3">
              <w:rPr>
                <w:rFonts w:ascii="Times New Roman" w:hAnsi="Times New Roman" w:cs="Times New Roman"/>
              </w:rPr>
              <w:t xml:space="preserve"> + </w:t>
            </w:r>
            <w:hyperlink w:anchor="P2550" w:history="1">
              <w:r w:rsidRPr="001E69F3">
                <w:rPr>
                  <w:rFonts w:ascii="Times New Roman" w:hAnsi="Times New Roman" w:cs="Times New Roman"/>
                  <w:color w:val="0000FF"/>
                </w:rPr>
                <w:t>гр. 7</w:t>
              </w:r>
            </w:hyperlink>
            <w:r w:rsidRPr="001E69F3">
              <w:rPr>
                <w:rFonts w:ascii="Times New Roman" w:hAnsi="Times New Roman" w:cs="Times New Roman"/>
              </w:rPr>
              <w:t xml:space="preserve">) x </w:t>
            </w:r>
            <w:hyperlink w:anchor="P2551" w:history="1">
              <w:r w:rsidRPr="001E69F3">
                <w:rPr>
                  <w:rFonts w:ascii="Times New Roman" w:hAnsi="Times New Roman" w:cs="Times New Roman"/>
                  <w:color w:val="0000FF"/>
                </w:rPr>
                <w:t>гр. 8</w:t>
              </w:r>
            </w:hyperlink>
            <w:r w:rsidRPr="001E69F3">
              <w:rPr>
                <w:rFonts w:ascii="Times New Roman" w:hAnsi="Times New Roman" w:cs="Times New Roman"/>
              </w:rPr>
              <w:t xml:space="preserve"> / 100</w:t>
            </w:r>
          </w:p>
        </w:tc>
        <w:tc>
          <w:tcPr>
            <w:tcW w:w="527"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w:t>
            </w:r>
          </w:p>
        </w:tc>
        <w:tc>
          <w:tcPr>
            <w:tcW w:w="947"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сумма (</w:t>
            </w:r>
            <w:hyperlink w:anchor="P2548" w:history="1">
              <w:r w:rsidRPr="001E69F3">
                <w:rPr>
                  <w:rFonts w:ascii="Times New Roman" w:hAnsi="Times New Roman" w:cs="Times New Roman"/>
                  <w:color w:val="0000FF"/>
                </w:rPr>
                <w:t>гр. 5</w:t>
              </w:r>
            </w:hyperlink>
            <w:r w:rsidRPr="001E69F3">
              <w:rPr>
                <w:rFonts w:ascii="Times New Roman" w:hAnsi="Times New Roman" w:cs="Times New Roman"/>
              </w:rPr>
              <w:t xml:space="preserve"> + </w:t>
            </w:r>
            <w:hyperlink w:anchor="P2549" w:history="1">
              <w:r w:rsidRPr="001E69F3">
                <w:rPr>
                  <w:rFonts w:ascii="Times New Roman" w:hAnsi="Times New Roman" w:cs="Times New Roman"/>
                  <w:color w:val="0000FF"/>
                </w:rPr>
                <w:t>гр. 6</w:t>
              </w:r>
            </w:hyperlink>
            <w:r w:rsidRPr="001E69F3">
              <w:rPr>
                <w:rFonts w:ascii="Times New Roman" w:hAnsi="Times New Roman" w:cs="Times New Roman"/>
              </w:rPr>
              <w:t xml:space="preserve"> + </w:t>
            </w:r>
            <w:hyperlink w:anchor="P2550" w:history="1">
              <w:r w:rsidRPr="001E69F3">
                <w:rPr>
                  <w:rFonts w:ascii="Times New Roman" w:hAnsi="Times New Roman" w:cs="Times New Roman"/>
                  <w:color w:val="0000FF"/>
                </w:rPr>
                <w:t>гр. 7</w:t>
              </w:r>
            </w:hyperlink>
            <w:r w:rsidRPr="001E69F3">
              <w:rPr>
                <w:rFonts w:ascii="Times New Roman" w:hAnsi="Times New Roman" w:cs="Times New Roman"/>
              </w:rPr>
              <w:t xml:space="preserve">) x </w:t>
            </w:r>
            <w:hyperlink w:anchor="P2553" w:history="1">
              <w:r w:rsidRPr="001E69F3">
                <w:rPr>
                  <w:rFonts w:ascii="Times New Roman" w:hAnsi="Times New Roman" w:cs="Times New Roman"/>
                  <w:color w:val="0000FF"/>
                </w:rPr>
                <w:t>гр. 10</w:t>
              </w:r>
            </w:hyperlink>
            <w:r w:rsidRPr="001E69F3">
              <w:rPr>
                <w:rFonts w:ascii="Times New Roman" w:hAnsi="Times New Roman" w:cs="Times New Roman"/>
              </w:rPr>
              <w:t xml:space="preserve"> / 100</w:t>
            </w:r>
          </w:p>
        </w:tc>
        <w:tc>
          <w:tcPr>
            <w:tcW w:w="874" w:type="dxa"/>
            <w:vMerge/>
          </w:tcPr>
          <w:p w:rsidR="002C19B0" w:rsidRPr="001E69F3" w:rsidRDefault="002C19B0" w:rsidP="001B3E8A">
            <w:pPr>
              <w:spacing w:after="1" w:line="0" w:lineRule="atLeast"/>
              <w:rPr>
                <w:rFonts w:ascii="Times New Roman" w:hAnsi="Times New Roman" w:cs="Times New Roman"/>
              </w:rPr>
            </w:pPr>
          </w:p>
        </w:tc>
      </w:tr>
      <w:tr w:rsidR="002C19B0" w:rsidRPr="001E69F3" w:rsidTr="0084306C">
        <w:tc>
          <w:tcPr>
            <w:tcW w:w="135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1</w:t>
            </w:r>
          </w:p>
        </w:tc>
        <w:tc>
          <w:tcPr>
            <w:tcW w:w="81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2</w:t>
            </w:r>
          </w:p>
        </w:tc>
        <w:tc>
          <w:tcPr>
            <w:tcW w:w="1684" w:type="dxa"/>
          </w:tcPr>
          <w:p w:rsidR="002C19B0" w:rsidRPr="001E69F3" w:rsidRDefault="002C19B0" w:rsidP="001B3E8A">
            <w:pPr>
              <w:spacing w:after="1" w:line="220" w:lineRule="atLeast"/>
              <w:jc w:val="center"/>
              <w:rPr>
                <w:rFonts w:ascii="Times New Roman" w:hAnsi="Times New Roman" w:cs="Times New Roman"/>
              </w:rPr>
            </w:pPr>
            <w:bookmarkStart w:id="93" w:name="P2546"/>
            <w:bookmarkEnd w:id="93"/>
            <w:r w:rsidRPr="001E69F3">
              <w:rPr>
                <w:rFonts w:ascii="Times New Roman" w:hAnsi="Times New Roman" w:cs="Times New Roman"/>
              </w:rPr>
              <w:t>3</w:t>
            </w:r>
          </w:p>
        </w:tc>
        <w:tc>
          <w:tcPr>
            <w:tcW w:w="664" w:type="dxa"/>
          </w:tcPr>
          <w:p w:rsidR="002C19B0" w:rsidRPr="001E69F3" w:rsidRDefault="002C19B0" w:rsidP="001B3E8A">
            <w:pPr>
              <w:spacing w:after="1" w:line="220" w:lineRule="atLeast"/>
              <w:jc w:val="center"/>
              <w:rPr>
                <w:rFonts w:ascii="Times New Roman" w:hAnsi="Times New Roman" w:cs="Times New Roman"/>
              </w:rPr>
            </w:pPr>
            <w:bookmarkStart w:id="94" w:name="P2547"/>
            <w:bookmarkEnd w:id="94"/>
            <w:r w:rsidRPr="001E69F3">
              <w:rPr>
                <w:rFonts w:ascii="Times New Roman" w:hAnsi="Times New Roman" w:cs="Times New Roman"/>
              </w:rPr>
              <w:t>4</w:t>
            </w:r>
          </w:p>
        </w:tc>
        <w:tc>
          <w:tcPr>
            <w:tcW w:w="1624" w:type="dxa"/>
          </w:tcPr>
          <w:p w:rsidR="002C19B0" w:rsidRPr="001E69F3" w:rsidRDefault="002C19B0" w:rsidP="001B3E8A">
            <w:pPr>
              <w:spacing w:after="1" w:line="220" w:lineRule="atLeast"/>
              <w:jc w:val="center"/>
              <w:rPr>
                <w:rFonts w:ascii="Times New Roman" w:hAnsi="Times New Roman" w:cs="Times New Roman"/>
              </w:rPr>
            </w:pPr>
            <w:bookmarkStart w:id="95" w:name="P2548"/>
            <w:bookmarkEnd w:id="95"/>
            <w:r w:rsidRPr="001E69F3">
              <w:rPr>
                <w:rFonts w:ascii="Times New Roman" w:hAnsi="Times New Roman" w:cs="Times New Roman"/>
              </w:rPr>
              <w:t>5</w:t>
            </w:r>
          </w:p>
        </w:tc>
        <w:tc>
          <w:tcPr>
            <w:tcW w:w="1577" w:type="dxa"/>
          </w:tcPr>
          <w:p w:rsidR="002C19B0" w:rsidRPr="001E69F3" w:rsidRDefault="002C19B0" w:rsidP="001B3E8A">
            <w:pPr>
              <w:spacing w:after="1" w:line="220" w:lineRule="atLeast"/>
              <w:jc w:val="center"/>
              <w:rPr>
                <w:rFonts w:ascii="Times New Roman" w:hAnsi="Times New Roman" w:cs="Times New Roman"/>
              </w:rPr>
            </w:pPr>
            <w:bookmarkStart w:id="96" w:name="P2549"/>
            <w:bookmarkEnd w:id="96"/>
            <w:r w:rsidRPr="001E69F3">
              <w:rPr>
                <w:rFonts w:ascii="Times New Roman" w:hAnsi="Times New Roman" w:cs="Times New Roman"/>
              </w:rPr>
              <w:t>6</w:t>
            </w:r>
          </w:p>
        </w:tc>
        <w:tc>
          <w:tcPr>
            <w:tcW w:w="1843" w:type="dxa"/>
          </w:tcPr>
          <w:p w:rsidR="002C19B0" w:rsidRPr="001E69F3" w:rsidRDefault="002C19B0" w:rsidP="001B3E8A">
            <w:pPr>
              <w:spacing w:after="1" w:line="220" w:lineRule="atLeast"/>
              <w:jc w:val="center"/>
              <w:rPr>
                <w:rFonts w:ascii="Times New Roman" w:hAnsi="Times New Roman" w:cs="Times New Roman"/>
              </w:rPr>
            </w:pPr>
            <w:bookmarkStart w:id="97" w:name="P2550"/>
            <w:bookmarkEnd w:id="97"/>
            <w:r w:rsidRPr="001E69F3">
              <w:rPr>
                <w:rFonts w:ascii="Times New Roman" w:hAnsi="Times New Roman" w:cs="Times New Roman"/>
              </w:rPr>
              <w:t>7</w:t>
            </w:r>
          </w:p>
        </w:tc>
        <w:tc>
          <w:tcPr>
            <w:tcW w:w="858" w:type="dxa"/>
          </w:tcPr>
          <w:p w:rsidR="002C19B0" w:rsidRPr="001E69F3" w:rsidRDefault="002C19B0" w:rsidP="001B3E8A">
            <w:pPr>
              <w:spacing w:after="1" w:line="220" w:lineRule="atLeast"/>
              <w:jc w:val="center"/>
              <w:rPr>
                <w:rFonts w:ascii="Times New Roman" w:hAnsi="Times New Roman" w:cs="Times New Roman"/>
              </w:rPr>
            </w:pPr>
            <w:bookmarkStart w:id="98" w:name="P2551"/>
            <w:bookmarkEnd w:id="98"/>
            <w:r w:rsidRPr="001E69F3">
              <w:rPr>
                <w:rFonts w:ascii="Times New Roman" w:hAnsi="Times New Roman" w:cs="Times New Roman"/>
              </w:rPr>
              <w:t>8</w:t>
            </w:r>
          </w:p>
        </w:tc>
        <w:tc>
          <w:tcPr>
            <w:tcW w:w="739" w:type="dxa"/>
          </w:tcPr>
          <w:p w:rsidR="002C19B0" w:rsidRPr="001E69F3" w:rsidRDefault="002C19B0" w:rsidP="001B3E8A">
            <w:pPr>
              <w:spacing w:after="1" w:line="220" w:lineRule="atLeast"/>
              <w:jc w:val="center"/>
              <w:rPr>
                <w:rFonts w:ascii="Times New Roman" w:hAnsi="Times New Roman" w:cs="Times New Roman"/>
              </w:rPr>
            </w:pPr>
            <w:bookmarkStart w:id="99" w:name="P2552"/>
            <w:bookmarkEnd w:id="99"/>
            <w:r w:rsidRPr="001E69F3">
              <w:rPr>
                <w:rFonts w:ascii="Times New Roman" w:hAnsi="Times New Roman" w:cs="Times New Roman"/>
              </w:rPr>
              <w:t>9</w:t>
            </w:r>
          </w:p>
        </w:tc>
        <w:tc>
          <w:tcPr>
            <w:tcW w:w="527" w:type="dxa"/>
          </w:tcPr>
          <w:p w:rsidR="002C19B0" w:rsidRPr="001E69F3" w:rsidRDefault="002C19B0" w:rsidP="001B3E8A">
            <w:pPr>
              <w:spacing w:after="1" w:line="220" w:lineRule="atLeast"/>
              <w:jc w:val="center"/>
              <w:rPr>
                <w:rFonts w:ascii="Times New Roman" w:hAnsi="Times New Roman" w:cs="Times New Roman"/>
              </w:rPr>
            </w:pPr>
            <w:bookmarkStart w:id="100" w:name="P2553"/>
            <w:bookmarkEnd w:id="100"/>
            <w:r w:rsidRPr="001E69F3">
              <w:rPr>
                <w:rFonts w:ascii="Times New Roman" w:hAnsi="Times New Roman" w:cs="Times New Roman"/>
              </w:rPr>
              <w:t>10</w:t>
            </w:r>
          </w:p>
        </w:tc>
        <w:tc>
          <w:tcPr>
            <w:tcW w:w="947" w:type="dxa"/>
          </w:tcPr>
          <w:p w:rsidR="002C19B0" w:rsidRPr="001E69F3" w:rsidRDefault="002C19B0" w:rsidP="001B3E8A">
            <w:pPr>
              <w:spacing w:after="1" w:line="220" w:lineRule="atLeast"/>
              <w:jc w:val="center"/>
              <w:rPr>
                <w:rFonts w:ascii="Times New Roman" w:hAnsi="Times New Roman" w:cs="Times New Roman"/>
              </w:rPr>
            </w:pPr>
            <w:bookmarkStart w:id="101" w:name="P2554"/>
            <w:bookmarkEnd w:id="101"/>
            <w:r w:rsidRPr="001E69F3">
              <w:rPr>
                <w:rFonts w:ascii="Times New Roman" w:hAnsi="Times New Roman" w:cs="Times New Roman"/>
              </w:rPr>
              <w:t>11</w:t>
            </w:r>
          </w:p>
        </w:tc>
        <w:tc>
          <w:tcPr>
            <w:tcW w:w="87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12</w:t>
            </w:r>
          </w:p>
        </w:tc>
      </w:tr>
      <w:tr w:rsidR="002C19B0" w:rsidRPr="001E69F3" w:rsidTr="0084306C">
        <w:tc>
          <w:tcPr>
            <w:tcW w:w="1354" w:type="dxa"/>
          </w:tcPr>
          <w:p w:rsidR="002C19B0" w:rsidRPr="001E69F3" w:rsidRDefault="002C19B0" w:rsidP="001B3E8A">
            <w:pPr>
              <w:spacing w:after="1" w:line="220" w:lineRule="atLeast"/>
              <w:rPr>
                <w:rFonts w:ascii="Times New Roman" w:hAnsi="Times New Roman" w:cs="Times New Roman"/>
              </w:rPr>
            </w:pPr>
          </w:p>
        </w:tc>
        <w:tc>
          <w:tcPr>
            <w:tcW w:w="81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0001</w:t>
            </w:r>
          </w:p>
        </w:tc>
        <w:tc>
          <w:tcPr>
            <w:tcW w:w="1684" w:type="dxa"/>
          </w:tcPr>
          <w:p w:rsidR="002C19B0" w:rsidRPr="001E69F3" w:rsidRDefault="002C19B0" w:rsidP="001B3E8A">
            <w:pPr>
              <w:spacing w:after="1" w:line="220" w:lineRule="atLeast"/>
              <w:rPr>
                <w:rFonts w:ascii="Times New Roman" w:hAnsi="Times New Roman" w:cs="Times New Roman"/>
              </w:rPr>
            </w:pPr>
          </w:p>
        </w:tc>
        <w:tc>
          <w:tcPr>
            <w:tcW w:w="664" w:type="dxa"/>
          </w:tcPr>
          <w:p w:rsidR="002C19B0" w:rsidRPr="001E69F3" w:rsidRDefault="002C19B0" w:rsidP="001B3E8A">
            <w:pPr>
              <w:spacing w:after="1" w:line="220" w:lineRule="atLeast"/>
              <w:rPr>
                <w:rFonts w:ascii="Times New Roman" w:hAnsi="Times New Roman" w:cs="Times New Roman"/>
              </w:rPr>
            </w:pPr>
          </w:p>
        </w:tc>
        <w:tc>
          <w:tcPr>
            <w:tcW w:w="1624" w:type="dxa"/>
          </w:tcPr>
          <w:p w:rsidR="002C19B0" w:rsidRPr="001E69F3" w:rsidRDefault="002C19B0" w:rsidP="001B3E8A">
            <w:pPr>
              <w:spacing w:after="1" w:line="220" w:lineRule="atLeast"/>
              <w:rPr>
                <w:rFonts w:ascii="Times New Roman" w:hAnsi="Times New Roman" w:cs="Times New Roman"/>
              </w:rPr>
            </w:pPr>
          </w:p>
        </w:tc>
        <w:tc>
          <w:tcPr>
            <w:tcW w:w="1577" w:type="dxa"/>
          </w:tcPr>
          <w:p w:rsidR="002C19B0" w:rsidRPr="001E69F3" w:rsidRDefault="002C19B0" w:rsidP="001B3E8A">
            <w:pPr>
              <w:spacing w:after="1" w:line="220" w:lineRule="atLeast"/>
              <w:rPr>
                <w:rFonts w:ascii="Times New Roman" w:hAnsi="Times New Roman" w:cs="Times New Roman"/>
              </w:rPr>
            </w:pPr>
          </w:p>
        </w:tc>
        <w:tc>
          <w:tcPr>
            <w:tcW w:w="1843" w:type="dxa"/>
          </w:tcPr>
          <w:p w:rsidR="002C19B0" w:rsidRPr="001E69F3" w:rsidRDefault="002C19B0" w:rsidP="001B3E8A">
            <w:pPr>
              <w:spacing w:after="1" w:line="220" w:lineRule="atLeast"/>
              <w:rPr>
                <w:rFonts w:ascii="Times New Roman" w:hAnsi="Times New Roman" w:cs="Times New Roman"/>
              </w:rPr>
            </w:pPr>
          </w:p>
        </w:tc>
        <w:tc>
          <w:tcPr>
            <w:tcW w:w="858" w:type="dxa"/>
          </w:tcPr>
          <w:p w:rsidR="002C19B0" w:rsidRPr="001E69F3" w:rsidRDefault="002C19B0" w:rsidP="001B3E8A">
            <w:pPr>
              <w:spacing w:after="1" w:line="220" w:lineRule="atLeast"/>
              <w:rPr>
                <w:rFonts w:ascii="Times New Roman" w:hAnsi="Times New Roman" w:cs="Times New Roman"/>
              </w:rPr>
            </w:pPr>
          </w:p>
        </w:tc>
        <w:tc>
          <w:tcPr>
            <w:tcW w:w="739" w:type="dxa"/>
          </w:tcPr>
          <w:p w:rsidR="002C19B0" w:rsidRPr="001E69F3" w:rsidRDefault="002C19B0" w:rsidP="001B3E8A">
            <w:pPr>
              <w:spacing w:after="1" w:line="220" w:lineRule="atLeast"/>
              <w:rPr>
                <w:rFonts w:ascii="Times New Roman" w:hAnsi="Times New Roman" w:cs="Times New Roman"/>
              </w:rPr>
            </w:pPr>
          </w:p>
        </w:tc>
        <w:tc>
          <w:tcPr>
            <w:tcW w:w="527" w:type="dxa"/>
          </w:tcPr>
          <w:p w:rsidR="002C19B0" w:rsidRPr="001E69F3" w:rsidRDefault="002C19B0" w:rsidP="001B3E8A">
            <w:pPr>
              <w:spacing w:after="1" w:line="220" w:lineRule="atLeast"/>
              <w:rPr>
                <w:rFonts w:ascii="Times New Roman" w:hAnsi="Times New Roman" w:cs="Times New Roman"/>
              </w:rPr>
            </w:pPr>
          </w:p>
        </w:tc>
        <w:tc>
          <w:tcPr>
            <w:tcW w:w="947" w:type="dxa"/>
          </w:tcPr>
          <w:p w:rsidR="002C19B0" w:rsidRPr="001E69F3" w:rsidRDefault="002C19B0" w:rsidP="001B3E8A">
            <w:pPr>
              <w:spacing w:after="1" w:line="220" w:lineRule="atLeast"/>
              <w:rPr>
                <w:rFonts w:ascii="Times New Roman" w:hAnsi="Times New Roman" w:cs="Times New Roman"/>
              </w:rPr>
            </w:pPr>
          </w:p>
        </w:tc>
        <w:tc>
          <w:tcPr>
            <w:tcW w:w="874" w:type="dxa"/>
          </w:tcPr>
          <w:p w:rsidR="002C19B0" w:rsidRPr="001E69F3" w:rsidRDefault="002C19B0" w:rsidP="001B3E8A">
            <w:pPr>
              <w:spacing w:after="1" w:line="220" w:lineRule="atLeast"/>
              <w:rPr>
                <w:rFonts w:ascii="Times New Roman" w:hAnsi="Times New Roman" w:cs="Times New Roman"/>
              </w:rPr>
            </w:pPr>
          </w:p>
        </w:tc>
      </w:tr>
      <w:tr w:rsidR="002C19B0" w:rsidRPr="001E69F3" w:rsidTr="0084306C">
        <w:tc>
          <w:tcPr>
            <w:tcW w:w="1354" w:type="dxa"/>
          </w:tcPr>
          <w:p w:rsidR="002C19B0" w:rsidRPr="001E69F3" w:rsidRDefault="002C19B0" w:rsidP="001B3E8A">
            <w:pPr>
              <w:spacing w:after="1" w:line="220" w:lineRule="atLeast"/>
              <w:rPr>
                <w:rFonts w:ascii="Times New Roman" w:hAnsi="Times New Roman" w:cs="Times New Roman"/>
              </w:rPr>
            </w:pPr>
          </w:p>
        </w:tc>
        <w:tc>
          <w:tcPr>
            <w:tcW w:w="81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0002</w:t>
            </w:r>
          </w:p>
        </w:tc>
        <w:tc>
          <w:tcPr>
            <w:tcW w:w="1684" w:type="dxa"/>
          </w:tcPr>
          <w:p w:rsidR="002C19B0" w:rsidRPr="001E69F3" w:rsidRDefault="002C19B0" w:rsidP="001B3E8A">
            <w:pPr>
              <w:spacing w:after="1" w:line="220" w:lineRule="atLeast"/>
              <w:rPr>
                <w:rFonts w:ascii="Times New Roman" w:hAnsi="Times New Roman" w:cs="Times New Roman"/>
              </w:rPr>
            </w:pPr>
          </w:p>
        </w:tc>
        <w:tc>
          <w:tcPr>
            <w:tcW w:w="664" w:type="dxa"/>
          </w:tcPr>
          <w:p w:rsidR="002C19B0" w:rsidRPr="001E69F3" w:rsidRDefault="002C19B0" w:rsidP="001B3E8A">
            <w:pPr>
              <w:spacing w:after="1" w:line="220" w:lineRule="atLeast"/>
              <w:rPr>
                <w:rFonts w:ascii="Times New Roman" w:hAnsi="Times New Roman" w:cs="Times New Roman"/>
              </w:rPr>
            </w:pPr>
          </w:p>
        </w:tc>
        <w:tc>
          <w:tcPr>
            <w:tcW w:w="1624" w:type="dxa"/>
          </w:tcPr>
          <w:p w:rsidR="002C19B0" w:rsidRPr="001E69F3" w:rsidRDefault="002C19B0" w:rsidP="001B3E8A">
            <w:pPr>
              <w:spacing w:after="1" w:line="220" w:lineRule="atLeast"/>
              <w:rPr>
                <w:rFonts w:ascii="Times New Roman" w:hAnsi="Times New Roman" w:cs="Times New Roman"/>
              </w:rPr>
            </w:pPr>
          </w:p>
        </w:tc>
        <w:tc>
          <w:tcPr>
            <w:tcW w:w="1577" w:type="dxa"/>
          </w:tcPr>
          <w:p w:rsidR="002C19B0" w:rsidRPr="001E69F3" w:rsidRDefault="002C19B0" w:rsidP="001B3E8A">
            <w:pPr>
              <w:spacing w:after="1" w:line="220" w:lineRule="atLeast"/>
              <w:rPr>
                <w:rFonts w:ascii="Times New Roman" w:hAnsi="Times New Roman" w:cs="Times New Roman"/>
              </w:rPr>
            </w:pPr>
          </w:p>
        </w:tc>
        <w:tc>
          <w:tcPr>
            <w:tcW w:w="1843" w:type="dxa"/>
          </w:tcPr>
          <w:p w:rsidR="002C19B0" w:rsidRPr="001E69F3" w:rsidRDefault="002C19B0" w:rsidP="001B3E8A">
            <w:pPr>
              <w:spacing w:after="1" w:line="220" w:lineRule="atLeast"/>
              <w:rPr>
                <w:rFonts w:ascii="Times New Roman" w:hAnsi="Times New Roman" w:cs="Times New Roman"/>
              </w:rPr>
            </w:pPr>
          </w:p>
        </w:tc>
        <w:tc>
          <w:tcPr>
            <w:tcW w:w="858" w:type="dxa"/>
          </w:tcPr>
          <w:p w:rsidR="002C19B0" w:rsidRPr="001E69F3" w:rsidRDefault="002C19B0" w:rsidP="001B3E8A">
            <w:pPr>
              <w:spacing w:after="1" w:line="220" w:lineRule="atLeast"/>
              <w:rPr>
                <w:rFonts w:ascii="Times New Roman" w:hAnsi="Times New Roman" w:cs="Times New Roman"/>
              </w:rPr>
            </w:pPr>
          </w:p>
        </w:tc>
        <w:tc>
          <w:tcPr>
            <w:tcW w:w="739" w:type="dxa"/>
          </w:tcPr>
          <w:p w:rsidR="002C19B0" w:rsidRPr="001E69F3" w:rsidRDefault="002C19B0" w:rsidP="001B3E8A">
            <w:pPr>
              <w:spacing w:after="1" w:line="220" w:lineRule="atLeast"/>
              <w:rPr>
                <w:rFonts w:ascii="Times New Roman" w:hAnsi="Times New Roman" w:cs="Times New Roman"/>
              </w:rPr>
            </w:pPr>
          </w:p>
        </w:tc>
        <w:tc>
          <w:tcPr>
            <w:tcW w:w="527" w:type="dxa"/>
          </w:tcPr>
          <w:p w:rsidR="002C19B0" w:rsidRPr="001E69F3" w:rsidRDefault="002C19B0" w:rsidP="001B3E8A">
            <w:pPr>
              <w:spacing w:after="1" w:line="220" w:lineRule="atLeast"/>
              <w:rPr>
                <w:rFonts w:ascii="Times New Roman" w:hAnsi="Times New Roman" w:cs="Times New Roman"/>
              </w:rPr>
            </w:pPr>
          </w:p>
        </w:tc>
        <w:tc>
          <w:tcPr>
            <w:tcW w:w="947" w:type="dxa"/>
          </w:tcPr>
          <w:p w:rsidR="002C19B0" w:rsidRPr="001E69F3" w:rsidRDefault="002C19B0" w:rsidP="001B3E8A">
            <w:pPr>
              <w:spacing w:after="1" w:line="220" w:lineRule="atLeast"/>
              <w:rPr>
                <w:rFonts w:ascii="Times New Roman" w:hAnsi="Times New Roman" w:cs="Times New Roman"/>
              </w:rPr>
            </w:pPr>
          </w:p>
        </w:tc>
        <w:tc>
          <w:tcPr>
            <w:tcW w:w="874" w:type="dxa"/>
          </w:tcPr>
          <w:p w:rsidR="002C19B0" w:rsidRPr="001E69F3" w:rsidRDefault="002C19B0" w:rsidP="001B3E8A">
            <w:pPr>
              <w:spacing w:after="1" w:line="220" w:lineRule="atLeast"/>
              <w:rPr>
                <w:rFonts w:ascii="Times New Roman" w:hAnsi="Times New Roman" w:cs="Times New Roman"/>
              </w:rPr>
            </w:pPr>
          </w:p>
        </w:tc>
      </w:tr>
      <w:tr w:rsidR="002C19B0" w:rsidRPr="001E69F3" w:rsidTr="0084306C">
        <w:tc>
          <w:tcPr>
            <w:tcW w:w="1354" w:type="dxa"/>
          </w:tcPr>
          <w:p w:rsidR="002C19B0" w:rsidRPr="001E69F3" w:rsidRDefault="002C19B0" w:rsidP="001B3E8A">
            <w:pPr>
              <w:spacing w:after="1" w:line="220" w:lineRule="atLeast"/>
              <w:rPr>
                <w:rFonts w:ascii="Times New Roman" w:hAnsi="Times New Roman" w:cs="Times New Roman"/>
              </w:rPr>
            </w:pPr>
          </w:p>
        </w:tc>
        <w:tc>
          <w:tcPr>
            <w:tcW w:w="814" w:type="dxa"/>
          </w:tcPr>
          <w:p w:rsidR="002C19B0" w:rsidRPr="001E69F3" w:rsidRDefault="002C19B0" w:rsidP="001B3E8A">
            <w:pPr>
              <w:spacing w:after="1" w:line="220" w:lineRule="atLeast"/>
              <w:rPr>
                <w:rFonts w:ascii="Times New Roman" w:hAnsi="Times New Roman" w:cs="Times New Roman"/>
              </w:rPr>
            </w:pPr>
          </w:p>
        </w:tc>
        <w:tc>
          <w:tcPr>
            <w:tcW w:w="1684" w:type="dxa"/>
          </w:tcPr>
          <w:p w:rsidR="002C19B0" w:rsidRPr="001E69F3" w:rsidRDefault="002C19B0" w:rsidP="001B3E8A">
            <w:pPr>
              <w:spacing w:after="1" w:line="220" w:lineRule="atLeast"/>
              <w:rPr>
                <w:rFonts w:ascii="Times New Roman" w:hAnsi="Times New Roman" w:cs="Times New Roman"/>
              </w:rPr>
            </w:pPr>
          </w:p>
        </w:tc>
        <w:tc>
          <w:tcPr>
            <w:tcW w:w="664" w:type="dxa"/>
          </w:tcPr>
          <w:p w:rsidR="002C19B0" w:rsidRPr="001E69F3" w:rsidRDefault="002C19B0" w:rsidP="001B3E8A">
            <w:pPr>
              <w:spacing w:after="1" w:line="220" w:lineRule="atLeast"/>
              <w:rPr>
                <w:rFonts w:ascii="Times New Roman" w:hAnsi="Times New Roman" w:cs="Times New Roman"/>
              </w:rPr>
            </w:pPr>
          </w:p>
        </w:tc>
        <w:tc>
          <w:tcPr>
            <w:tcW w:w="1624" w:type="dxa"/>
          </w:tcPr>
          <w:p w:rsidR="002C19B0" w:rsidRPr="001E69F3" w:rsidRDefault="002C19B0" w:rsidP="001B3E8A">
            <w:pPr>
              <w:spacing w:after="1" w:line="220" w:lineRule="atLeast"/>
              <w:rPr>
                <w:rFonts w:ascii="Times New Roman" w:hAnsi="Times New Roman" w:cs="Times New Roman"/>
              </w:rPr>
            </w:pPr>
          </w:p>
        </w:tc>
        <w:tc>
          <w:tcPr>
            <w:tcW w:w="1577" w:type="dxa"/>
          </w:tcPr>
          <w:p w:rsidR="002C19B0" w:rsidRPr="001E69F3" w:rsidRDefault="002C19B0" w:rsidP="001B3E8A">
            <w:pPr>
              <w:spacing w:after="1" w:line="220" w:lineRule="atLeast"/>
              <w:rPr>
                <w:rFonts w:ascii="Times New Roman" w:hAnsi="Times New Roman" w:cs="Times New Roman"/>
              </w:rPr>
            </w:pPr>
          </w:p>
        </w:tc>
        <w:tc>
          <w:tcPr>
            <w:tcW w:w="1843" w:type="dxa"/>
          </w:tcPr>
          <w:p w:rsidR="002C19B0" w:rsidRPr="001E69F3" w:rsidRDefault="002C19B0" w:rsidP="001B3E8A">
            <w:pPr>
              <w:spacing w:after="1" w:line="220" w:lineRule="atLeast"/>
              <w:rPr>
                <w:rFonts w:ascii="Times New Roman" w:hAnsi="Times New Roman" w:cs="Times New Roman"/>
              </w:rPr>
            </w:pPr>
          </w:p>
        </w:tc>
        <w:tc>
          <w:tcPr>
            <w:tcW w:w="858" w:type="dxa"/>
          </w:tcPr>
          <w:p w:rsidR="002C19B0" w:rsidRPr="001E69F3" w:rsidRDefault="002C19B0" w:rsidP="001B3E8A">
            <w:pPr>
              <w:spacing w:after="1" w:line="220" w:lineRule="atLeast"/>
              <w:rPr>
                <w:rFonts w:ascii="Times New Roman" w:hAnsi="Times New Roman" w:cs="Times New Roman"/>
              </w:rPr>
            </w:pPr>
          </w:p>
        </w:tc>
        <w:tc>
          <w:tcPr>
            <w:tcW w:w="739" w:type="dxa"/>
          </w:tcPr>
          <w:p w:rsidR="002C19B0" w:rsidRPr="001E69F3" w:rsidRDefault="002C19B0" w:rsidP="001B3E8A">
            <w:pPr>
              <w:spacing w:after="1" w:line="220" w:lineRule="atLeast"/>
              <w:rPr>
                <w:rFonts w:ascii="Times New Roman" w:hAnsi="Times New Roman" w:cs="Times New Roman"/>
              </w:rPr>
            </w:pPr>
          </w:p>
        </w:tc>
        <w:tc>
          <w:tcPr>
            <w:tcW w:w="527" w:type="dxa"/>
          </w:tcPr>
          <w:p w:rsidR="002C19B0" w:rsidRPr="001E69F3" w:rsidRDefault="002C19B0" w:rsidP="001B3E8A">
            <w:pPr>
              <w:spacing w:after="1" w:line="220" w:lineRule="atLeast"/>
              <w:rPr>
                <w:rFonts w:ascii="Times New Roman" w:hAnsi="Times New Roman" w:cs="Times New Roman"/>
              </w:rPr>
            </w:pPr>
          </w:p>
        </w:tc>
        <w:tc>
          <w:tcPr>
            <w:tcW w:w="947" w:type="dxa"/>
          </w:tcPr>
          <w:p w:rsidR="002C19B0" w:rsidRPr="001E69F3" w:rsidRDefault="002C19B0" w:rsidP="001B3E8A">
            <w:pPr>
              <w:spacing w:after="1" w:line="220" w:lineRule="atLeast"/>
              <w:rPr>
                <w:rFonts w:ascii="Times New Roman" w:hAnsi="Times New Roman" w:cs="Times New Roman"/>
              </w:rPr>
            </w:pPr>
          </w:p>
        </w:tc>
        <w:tc>
          <w:tcPr>
            <w:tcW w:w="874" w:type="dxa"/>
          </w:tcPr>
          <w:p w:rsidR="002C19B0" w:rsidRPr="001E69F3" w:rsidRDefault="002C19B0" w:rsidP="001B3E8A">
            <w:pPr>
              <w:spacing w:after="1" w:line="220" w:lineRule="atLeast"/>
              <w:rPr>
                <w:rFonts w:ascii="Times New Roman" w:hAnsi="Times New Roman" w:cs="Times New Roman"/>
              </w:rPr>
            </w:pPr>
          </w:p>
        </w:tc>
      </w:tr>
      <w:tr w:rsidR="002C19B0" w:rsidRPr="001E69F3" w:rsidTr="0084306C">
        <w:tc>
          <w:tcPr>
            <w:tcW w:w="1354" w:type="dxa"/>
          </w:tcPr>
          <w:p w:rsidR="002C19B0" w:rsidRPr="001E69F3" w:rsidRDefault="002C19B0" w:rsidP="001B3E8A">
            <w:pPr>
              <w:spacing w:after="1" w:line="220" w:lineRule="atLeast"/>
              <w:rPr>
                <w:rFonts w:ascii="Times New Roman" w:hAnsi="Times New Roman" w:cs="Times New Roman"/>
              </w:rPr>
            </w:pPr>
            <w:r w:rsidRPr="001E69F3">
              <w:rPr>
                <w:rFonts w:ascii="Times New Roman" w:hAnsi="Times New Roman" w:cs="Times New Roman"/>
              </w:rPr>
              <w:t>Итого</w:t>
            </w:r>
          </w:p>
        </w:tc>
        <w:tc>
          <w:tcPr>
            <w:tcW w:w="81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9000</w:t>
            </w:r>
          </w:p>
        </w:tc>
        <w:tc>
          <w:tcPr>
            <w:tcW w:w="1684" w:type="dxa"/>
          </w:tcPr>
          <w:p w:rsidR="002C19B0" w:rsidRPr="001E69F3" w:rsidRDefault="002C19B0" w:rsidP="001B3E8A">
            <w:pPr>
              <w:spacing w:after="1" w:line="220" w:lineRule="atLeast"/>
              <w:jc w:val="center"/>
              <w:rPr>
                <w:rFonts w:ascii="Times New Roman" w:hAnsi="Times New Roman" w:cs="Times New Roman"/>
              </w:rPr>
            </w:pPr>
            <w:r w:rsidRPr="001E69F3">
              <w:rPr>
                <w:rFonts w:ascii="Times New Roman" w:hAnsi="Times New Roman" w:cs="Times New Roman"/>
              </w:rPr>
              <w:t>х</w:t>
            </w:r>
          </w:p>
        </w:tc>
        <w:tc>
          <w:tcPr>
            <w:tcW w:w="664" w:type="dxa"/>
          </w:tcPr>
          <w:p w:rsidR="002C19B0" w:rsidRPr="001E69F3" w:rsidRDefault="002C19B0" w:rsidP="001B3E8A">
            <w:pPr>
              <w:spacing w:after="1" w:line="220" w:lineRule="atLeast"/>
              <w:rPr>
                <w:rFonts w:ascii="Times New Roman" w:hAnsi="Times New Roman" w:cs="Times New Roman"/>
              </w:rPr>
            </w:pPr>
          </w:p>
        </w:tc>
        <w:tc>
          <w:tcPr>
            <w:tcW w:w="1624" w:type="dxa"/>
          </w:tcPr>
          <w:p w:rsidR="002C19B0" w:rsidRPr="001E69F3" w:rsidRDefault="002C19B0" w:rsidP="001B3E8A">
            <w:pPr>
              <w:spacing w:after="1" w:line="220" w:lineRule="atLeast"/>
              <w:rPr>
                <w:rFonts w:ascii="Times New Roman" w:hAnsi="Times New Roman" w:cs="Times New Roman"/>
              </w:rPr>
            </w:pPr>
          </w:p>
        </w:tc>
        <w:tc>
          <w:tcPr>
            <w:tcW w:w="1577" w:type="dxa"/>
          </w:tcPr>
          <w:p w:rsidR="002C19B0" w:rsidRPr="001E69F3" w:rsidRDefault="002C19B0" w:rsidP="001B3E8A">
            <w:pPr>
              <w:spacing w:after="1" w:line="220" w:lineRule="atLeast"/>
              <w:rPr>
                <w:rFonts w:ascii="Times New Roman" w:hAnsi="Times New Roman" w:cs="Times New Roman"/>
              </w:rPr>
            </w:pPr>
          </w:p>
        </w:tc>
        <w:tc>
          <w:tcPr>
            <w:tcW w:w="1843" w:type="dxa"/>
          </w:tcPr>
          <w:p w:rsidR="002C19B0" w:rsidRPr="001E69F3" w:rsidRDefault="002C19B0" w:rsidP="001B3E8A">
            <w:pPr>
              <w:spacing w:after="1" w:line="220" w:lineRule="atLeast"/>
              <w:rPr>
                <w:rFonts w:ascii="Times New Roman" w:hAnsi="Times New Roman" w:cs="Times New Roman"/>
              </w:rPr>
            </w:pPr>
          </w:p>
        </w:tc>
        <w:tc>
          <w:tcPr>
            <w:tcW w:w="858" w:type="dxa"/>
          </w:tcPr>
          <w:p w:rsidR="002C19B0" w:rsidRPr="001E69F3" w:rsidRDefault="002C19B0" w:rsidP="001B3E8A">
            <w:pPr>
              <w:spacing w:after="1" w:line="220" w:lineRule="atLeast"/>
              <w:rPr>
                <w:rFonts w:ascii="Times New Roman" w:hAnsi="Times New Roman" w:cs="Times New Roman"/>
              </w:rPr>
            </w:pPr>
          </w:p>
        </w:tc>
        <w:tc>
          <w:tcPr>
            <w:tcW w:w="739" w:type="dxa"/>
          </w:tcPr>
          <w:p w:rsidR="002C19B0" w:rsidRPr="001E69F3" w:rsidRDefault="002C19B0" w:rsidP="001B3E8A">
            <w:pPr>
              <w:spacing w:after="1" w:line="220" w:lineRule="atLeast"/>
              <w:rPr>
                <w:rFonts w:ascii="Times New Roman" w:hAnsi="Times New Roman" w:cs="Times New Roman"/>
              </w:rPr>
            </w:pPr>
          </w:p>
        </w:tc>
        <w:tc>
          <w:tcPr>
            <w:tcW w:w="527" w:type="dxa"/>
          </w:tcPr>
          <w:p w:rsidR="002C19B0" w:rsidRPr="001E69F3" w:rsidRDefault="002C19B0" w:rsidP="001B3E8A">
            <w:pPr>
              <w:spacing w:after="1" w:line="220" w:lineRule="atLeast"/>
              <w:rPr>
                <w:rFonts w:ascii="Times New Roman" w:hAnsi="Times New Roman" w:cs="Times New Roman"/>
              </w:rPr>
            </w:pPr>
          </w:p>
        </w:tc>
        <w:tc>
          <w:tcPr>
            <w:tcW w:w="947" w:type="dxa"/>
          </w:tcPr>
          <w:p w:rsidR="002C19B0" w:rsidRPr="001E69F3" w:rsidRDefault="002C19B0" w:rsidP="001B3E8A">
            <w:pPr>
              <w:spacing w:after="1" w:line="220" w:lineRule="atLeast"/>
              <w:rPr>
                <w:rFonts w:ascii="Times New Roman" w:hAnsi="Times New Roman" w:cs="Times New Roman"/>
              </w:rPr>
            </w:pPr>
          </w:p>
        </w:tc>
        <w:tc>
          <w:tcPr>
            <w:tcW w:w="874" w:type="dxa"/>
          </w:tcPr>
          <w:p w:rsidR="002C19B0" w:rsidRPr="001E69F3" w:rsidRDefault="002C19B0" w:rsidP="001B3E8A">
            <w:pPr>
              <w:spacing w:after="1" w:line="220" w:lineRule="atLeast"/>
              <w:rPr>
                <w:rFonts w:ascii="Times New Roman" w:hAnsi="Times New Roman" w:cs="Times New Roman"/>
              </w:rPr>
            </w:pPr>
          </w:p>
        </w:tc>
      </w:tr>
    </w:tbl>
    <w:p w:rsidR="00DB2B53" w:rsidRDefault="00DB2B53" w:rsidP="0066139D">
      <w:pPr>
        <w:autoSpaceDE w:val="0"/>
        <w:autoSpaceDN w:val="0"/>
        <w:adjustRightInd w:val="0"/>
        <w:spacing w:after="0" w:line="240" w:lineRule="auto"/>
        <w:ind w:firstLine="540"/>
        <w:jc w:val="both"/>
        <w:rPr>
          <w:rFonts w:ascii="Times New Roman" w:hAnsi="Times New Roman" w:cs="Times New Roman"/>
          <w:sz w:val="24"/>
          <w:szCs w:val="24"/>
          <w:highlight w:val="yellow"/>
        </w:rPr>
        <w:sectPr w:rsidR="00DB2B53" w:rsidSect="002C19B0">
          <w:pgSz w:w="16838" w:h="11905" w:orient="landscape"/>
          <w:pgMar w:top="1133" w:right="1440" w:bottom="565" w:left="1440" w:header="0" w:footer="0" w:gutter="0"/>
          <w:cols w:space="720"/>
          <w:noEndnote/>
          <w:docGrid w:linePitch="299"/>
        </w:sectPr>
      </w:pPr>
    </w:p>
    <w:p w:rsidR="00DB2B53" w:rsidRPr="00B7194E" w:rsidRDefault="00DB2B53" w:rsidP="00DB2B53">
      <w:pPr>
        <w:spacing w:after="1" w:line="220" w:lineRule="atLeast"/>
        <w:ind w:firstLine="540"/>
        <w:jc w:val="both"/>
        <w:rPr>
          <w:rFonts w:ascii="Times New Roman" w:hAnsi="Times New Roman" w:cs="Times New Roman"/>
          <w:sz w:val="24"/>
          <w:szCs w:val="24"/>
        </w:rPr>
      </w:pPr>
      <w:r w:rsidRPr="00B7194E">
        <w:rPr>
          <w:rFonts w:ascii="Times New Roman" w:hAnsi="Times New Roman" w:cs="Times New Roman"/>
          <w:sz w:val="24"/>
          <w:szCs w:val="24"/>
        </w:rPr>
        <w:lastRenderedPageBreak/>
        <w:t>3.7. Обоснование (расчет) плановых показателей по выплатам на страховые взносы по обязательному социальному страхованию.</w:t>
      </w:r>
    </w:p>
    <w:p w:rsidR="00DB2B53" w:rsidRPr="00B7194E" w:rsidRDefault="00DB2B53" w:rsidP="00DB2B53">
      <w:pPr>
        <w:spacing w:before="220" w:after="1" w:line="220" w:lineRule="atLeast"/>
        <w:ind w:firstLine="540"/>
        <w:jc w:val="both"/>
        <w:rPr>
          <w:rFonts w:ascii="Times New Roman" w:hAnsi="Times New Roman" w:cs="Times New Roman"/>
          <w:sz w:val="24"/>
          <w:szCs w:val="24"/>
        </w:rPr>
      </w:pPr>
      <w:r w:rsidRPr="00B7194E">
        <w:rPr>
          <w:rFonts w:ascii="Times New Roman" w:hAnsi="Times New Roman" w:cs="Times New Roman"/>
          <w:sz w:val="24"/>
          <w:szCs w:val="24"/>
        </w:rPr>
        <w:t>3.7.1. Обоснование (расчет) плановых показателей по выплатам на страховые взносы по обязательному социальному страхованию (заполняется раздельно по источникам финансового обеспечения).</w:t>
      </w:r>
    </w:p>
    <w:p w:rsidR="00DB2B53" w:rsidRPr="00B7194E" w:rsidRDefault="00DB2B53" w:rsidP="00DB2B5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134"/>
        <w:gridCol w:w="1701"/>
        <w:gridCol w:w="1701"/>
        <w:gridCol w:w="1701"/>
      </w:tblGrid>
      <w:tr w:rsidR="00DB2B53" w:rsidRPr="00B7194E" w:rsidTr="001B3E8A">
        <w:tc>
          <w:tcPr>
            <w:tcW w:w="2835" w:type="dxa"/>
            <w:vMerge w:val="restart"/>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Наименование показателя</w:t>
            </w:r>
          </w:p>
        </w:tc>
        <w:tc>
          <w:tcPr>
            <w:tcW w:w="1134" w:type="dxa"/>
            <w:vMerge w:val="restart"/>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Код строки</w:t>
            </w:r>
          </w:p>
        </w:tc>
        <w:tc>
          <w:tcPr>
            <w:tcW w:w="5103" w:type="dxa"/>
            <w:gridSpan w:val="3"/>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Сумма, руб.</w:t>
            </w:r>
          </w:p>
        </w:tc>
      </w:tr>
      <w:tr w:rsidR="00DB2B53" w:rsidRPr="00B7194E" w:rsidTr="001B3E8A">
        <w:tc>
          <w:tcPr>
            <w:tcW w:w="2835" w:type="dxa"/>
            <w:vMerge/>
          </w:tcPr>
          <w:p w:rsidR="00DB2B53" w:rsidRPr="00B7194E" w:rsidRDefault="00DB2B53" w:rsidP="001B3E8A">
            <w:pPr>
              <w:spacing w:after="1" w:line="0" w:lineRule="atLeast"/>
              <w:rPr>
                <w:rFonts w:ascii="Times New Roman" w:hAnsi="Times New Roman" w:cs="Times New Roman"/>
                <w:sz w:val="24"/>
                <w:szCs w:val="24"/>
              </w:rPr>
            </w:pPr>
          </w:p>
        </w:tc>
        <w:tc>
          <w:tcPr>
            <w:tcW w:w="1134" w:type="dxa"/>
            <w:vMerge/>
          </w:tcPr>
          <w:p w:rsidR="00DB2B53" w:rsidRPr="00B7194E" w:rsidRDefault="00DB2B53" w:rsidP="001B3E8A">
            <w:pPr>
              <w:spacing w:after="1" w:line="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на 20__ г.</w:t>
            </w:r>
          </w:p>
        </w:tc>
        <w:tc>
          <w:tcPr>
            <w:tcW w:w="1701" w:type="dxa"/>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на 20__ г.</w:t>
            </w:r>
          </w:p>
        </w:tc>
        <w:tc>
          <w:tcPr>
            <w:tcW w:w="1701" w:type="dxa"/>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на 20__ г.</w:t>
            </w:r>
          </w:p>
        </w:tc>
      </w:tr>
      <w:tr w:rsidR="00DB2B53" w:rsidRPr="00B7194E" w:rsidTr="001B3E8A">
        <w:tc>
          <w:tcPr>
            <w:tcW w:w="2835" w:type="dxa"/>
            <w:vMerge/>
          </w:tcPr>
          <w:p w:rsidR="00DB2B53" w:rsidRPr="00B7194E" w:rsidRDefault="00DB2B53" w:rsidP="001B3E8A">
            <w:pPr>
              <w:spacing w:after="1" w:line="0" w:lineRule="atLeast"/>
              <w:rPr>
                <w:rFonts w:ascii="Times New Roman" w:hAnsi="Times New Roman" w:cs="Times New Roman"/>
                <w:sz w:val="24"/>
                <w:szCs w:val="24"/>
              </w:rPr>
            </w:pPr>
          </w:p>
        </w:tc>
        <w:tc>
          <w:tcPr>
            <w:tcW w:w="1134" w:type="dxa"/>
            <w:vMerge/>
          </w:tcPr>
          <w:p w:rsidR="00DB2B53" w:rsidRPr="00B7194E" w:rsidRDefault="00DB2B53" w:rsidP="001B3E8A">
            <w:pPr>
              <w:spacing w:after="1" w:line="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(текущий финансовый год)</w:t>
            </w:r>
          </w:p>
        </w:tc>
        <w:tc>
          <w:tcPr>
            <w:tcW w:w="1701" w:type="dxa"/>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(первый год планового периода)</w:t>
            </w:r>
          </w:p>
        </w:tc>
        <w:tc>
          <w:tcPr>
            <w:tcW w:w="1701" w:type="dxa"/>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(второй год планового периода)</w:t>
            </w:r>
          </w:p>
        </w:tc>
      </w:tr>
      <w:tr w:rsidR="00DB2B53" w:rsidRPr="00B7194E" w:rsidTr="001B3E8A">
        <w:tc>
          <w:tcPr>
            <w:tcW w:w="2835" w:type="dxa"/>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1</w:t>
            </w:r>
          </w:p>
        </w:tc>
        <w:tc>
          <w:tcPr>
            <w:tcW w:w="1134" w:type="dxa"/>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2</w:t>
            </w:r>
          </w:p>
        </w:tc>
        <w:tc>
          <w:tcPr>
            <w:tcW w:w="1701" w:type="dxa"/>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3</w:t>
            </w:r>
          </w:p>
        </w:tc>
        <w:tc>
          <w:tcPr>
            <w:tcW w:w="1701" w:type="dxa"/>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4</w:t>
            </w:r>
          </w:p>
        </w:tc>
        <w:tc>
          <w:tcPr>
            <w:tcW w:w="1701" w:type="dxa"/>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t>5</w:t>
            </w:r>
          </w:p>
        </w:tc>
      </w:tr>
      <w:tr w:rsidR="00DB2B53" w:rsidRPr="00B7194E" w:rsidTr="001B3E8A">
        <w:tc>
          <w:tcPr>
            <w:tcW w:w="2835" w:type="dxa"/>
          </w:tcPr>
          <w:p w:rsidR="00DB2B53" w:rsidRPr="00B7194E" w:rsidRDefault="00DB2B53" w:rsidP="001B3E8A">
            <w:pPr>
              <w:spacing w:after="1" w:line="220" w:lineRule="atLeast"/>
              <w:rPr>
                <w:rFonts w:ascii="Times New Roman" w:hAnsi="Times New Roman" w:cs="Times New Roman"/>
                <w:sz w:val="24"/>
                <w:szCs w:val="24"/>
              </w:rPr>
            </w:pPr>
            <w:r w:rsidRPr="00B7194E">
              <w:rPr>
                <w:rFonts w:ascii="Times New Roman" w:hAnsi="Times New Roman" w:cs="Times New Roman"/>
                <w:sz w:val="24"/>
                <w:szCs w:val="24"/>
              </w:rPr>
              <w:t>Задолженность по обязательствам (кредиторская задолженность) на начало года</w:t>
            </w:r>
          </w:p>
        </w:tc>
        <w:tc>
          <w:tcPr>
            <w:tcW w:w="1134" w:type="dxa"/>
          </w:tcPr>
          <w:p w:rsidR="00DB2B53" w:rsidRPr="00B7194E" w:rsidRDefault="00DB2B53" w:rsidP="001B3E8A">
            <w:pPr>
              <w:spacing w:after="1" w:line="220" w:lineRule="atLeast"/>
              <w:jc w:val="center"/>
              <w:rPr>
                <w:rFonts w:ascii="Times New Roman" w:hAnsi="Times New Roman" w:cs="Times New Roman"/>
                <w:sz w:val="24"/>
                <w:szCs w:val="24"/>
              </w:rPr>
            </w:pPr>
            <w:bookmarkStart w:id="102" w:name="P2623"/>
            <w:bookmarkEnd w:id="102"/>
            <w:r w:rsidRPr="00B7194E">
              <w:rPr>
                <w:rFonts w:ascii="Times New Roman" w:hAnsi="Times New Roman" w:cs="Times New Roman"/>
                <w:sz w:val="24"/>
                <w:szCs w:val="24"/>
              </w:rPr>
              <w:t>0100</w:t>
            </w: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r>
      <w:tr w:rsidR="00DB2B53" w:rsidRPr="00B7194E" w:rsidTr="001B3E8A">
        <w:tc>
          <w:tcPr>
            <w:tcW w:w="2835" w:type="dxa"/>
          </w:tcPr>
          <w:p w:rsidR="00DB2B53" w:rsidRPr="00B7194E" w:rsidRDefault="00DB2B53" w:rsidP="001B3E8A">
            <w:pPr>
              <w:spacing w:after="1" w:line="220" w:lineRule="atLeast"/>
              <w:rPr>
                <w:rFonts w:ascii="Times New Roman" w:hAnsi="Times New Roman" w:cs="Times New Roman"/>
                <w:sz w:val="24"/>
                <w:szCs w:val="24"/>
              </w:rPr>
            </w:pPr>
            <w:r w:rsidRPr="00B7194E">
              <w:rPr>
                <w:rFonts w:ascii="Times New Roman" w:hAnsi="Times New Roman" w:cs="Times New Roman"/>
                <w:sz w:val="24"/>
                <w:szCs w:val="24"/>
              </w:rPr>
              <w:t>Сумма излишне уплаченных либо излишне взысканных страховых взносов (дебиторская задолженность) на начало года</w:t>
            </w:r>
          </w:p>
        </w:tc>
        <w:tc>
          <w:tcPr>
            <w:tcW w:w="1134" w:type="dxa"/>
          </w:tcPr>
          <w:p w:rsidR="00DB2B53" w:rsidRPr="00B7194E" w:rsidRDefault="00DB2B53" w:rsidP="001B3E8A">
            <w:pPr>
              <w:spacing w:after="1" w:line="220" w:lineRule="atLeast"/>
              <w:jc w:val="center"/>
              <w:rPr>
                <w:rFonts w:ascii="Times New Roman" w:hAnsi="Times New Roman" w:cs="Times New Roman"/>
                <w:sz w:val="24"/>
                <w:szCs w:val="24"/>
              </w:rPr>
            </w:pPr>
            <w:bookmarkStart w:id="103" w:name="P2628"/>
            <w:bookmarkEnd w:id="103"/>
            <w:r w:rsidRPr="00B7194E">
              <w:rPr>
                <w:rFonts w:ascii="Times New Roman" w:hAnsi="Times New Roman" w:cs="Times New Roman"/>
                <w:sz w:val="24"/>
                <w:szCs w:val="24"/>
              </w:rPr>
              <w:t>0200</w:t>
            </w: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r>
      <w:tr w:rsidR="00DB2B53" w:rsidRPr="00B7194E" w:rsidTr="001B3E8A">
        <w:tc>
          <w:tcPr>
            <w:tcW w:w="2835" w:type="dxa"/>
          </w:tcPr>
          <w:p w:rsidR="00DB2B53" w:rsidRPr="00B7194E" w:rsidRDefault="00DB2B53" w:rsidP="001B3E8A">
            <w:pPr>
              <w:spacing w:after="1" w:line="220" w:lineRule="atLeast"/>
              <w:rPr>
                <w:rFonts w:ascii="Times New Roman" w:hAnsi="Times New Roman" w:cs="Times New Roman"/>
                <w:sz w:val="24"/>
                <w:szCs w:val="24"/>
              </w:rPr>
            </w:pPr>
            <w:r w:rsidRPr="00B7194E">
              <w:rPr>
                <w:rFonts w:ascii="Times New Roman" w:hAnsi="Times New Roman" w:cs="Times New Roman"/>
                <w:sz w:val="24"/>
                <w:szCs w:val="24"/>
              </w:rPr>
              <w:t>Страховые взносы на обязательное социальное страхование</w:t>
            </w:r>
          </w:p>
        </w:tc>
        <w:tc>
          <w:tcPr>
            <w:tcW w:w="1134" w:type="dxa"/>
          </w:tcPr>
          <w:p w:rsidR="00DB2B53" w:rsidRPr="00B7194E" w:rsidRDefault="00DB2B53" w:rsidP="001B3E8A">
            <w:pPr>
              <w:spacing w:after="1" w:line="220" w:lineRule="atLeast"/>
              <w:jc w:val="center"/>
              <w:rPr>
                <w:rFonts w:ascii="Times New Roman" w:hAnsi="Times New Roman" w:cs="Times New Roman"/>
                <w:sz w:val="24"/>
                <w:szCs w:val="24"/>
              </w:rPr>
            </w:pPr>
            <w:bookmarkStart w:id="104" w:name="P2633"/>
            <w:bookmarkEnd w:id="104"/>
            <w:r w:rsidRPr="00B7194E">
              <w:rPr>
                <w:rFonts w:ascii="Times New Roman" w:hAnsi="Times New Roman" w:cs="Times New Roman"/>
                <w:sz w:val="24"/>
                <w:szCs w:val="24"/>
              </w:rPr>
              <w:t>0300</w:t>
            </w: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r>
      <w:tr w:rsidR="00DB2B53" w:rsidRPr="00B7194E" w:rsidTr="001B3E8A">
        <w:tc>
          <w:tcPr>
            <w:tcW w:w="2835" w:type="dxa"/>
          </w:tcPr>
          <w:p w:rsidR="00DB2B53" w:rsidRPr="00B7194E" w:rsidRDefault="00DB2B53" w:rsidP="001B3E8A">
            <w:pPr>
              <w:spacing w:after="1" w:line="220" w:lineRule="atLeast"/>
              <w:rPr>
                <w:rFonts w:ascii="Times New Roman" w:hAnsi="Times New Roman" w:cs="Times New Roman"/>
                <w:sz w:val="24"/>
                <w:szCs w:val="24"/>
              </w:rPr>
            </w:pPr>
            <w:r w:rsidRPr="00B7194E">
              <w:rPr>
                <w:rFonts w:ascii="Times New Roman" w:hAnsi="Times New Roman" w:cs="Times New Roman"/>
                <w:sz w:val="24"/>
                <w:szCs w:val="24"/>
              </w:rPr>
              <w:t>Задолженность по уплате страховых взносов (кредиторская задолженность) на конец года</w:t>
            </w:r>
          </w:p>
        </w:tc>
        <w:tc>
          <w:tcPr>
            <w:tcW w:w="1134" w:type="dxa"/>
          </w:tcPr>
          <w:p w:rsidR="00DB2B53" w:rsidRPr="00B7194E" w:rsidRDefault="00DB2B53" w:rsidP="001B3E8A">
            <w:pPr>
              <w:spacing w:after="1" w:line="220" w:lineRule="atLeast"/>
              <w:jc w:val="center"/>
              <w:rPr>
                <w:rFonts w:ascii="Times New Roman" w:hAnsi="Times New Roman" w:cs="Times New Roman"/>
                <w:sz w:val="24"/>
                <w:szCs w:val="24"/>
              </w:rPr>
            </w:pPr>
            <w:bookmarkStart w:id="105" w:name="P2638"/>
            <w:bookmarkEnd w:id="105"/>
            <w:r w:rsidRPr="00B7194E">
              <w:rPr>
                <w:rFonts w:ascii="Times New Roman" w:hAnsi="Times New Roman" w:cs="Times New Roman"/>
                <w:sz w:val="24"/>
                <w:szCs w:val="24"/>
              </w:rPr>
              <w:t>0400</w:t>
            </w: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r>
      <w:tr w:rsidR="00DB2B53" w:rsidRPr="00B7194E" w:rsidTr="001B3E8A">
        <w:tc>
          <w:tcPr>
            <w:tcW w:w="2835" w:type="dxa"/>
          </w:tcPr>
          <w:p w:rsidR="00DB2B53" w:rsidRPr="00B7194E" w:rsidRDefault="00DB2B53" w:rsidP="001B3E8A">
            <w:pPr>
              <w:spacing w:after="1" w:line="220" w:lineRule="atLeast"/>
              <w:rPr>
                <w:rFonts w:ascii="Times New Roman" w:hAnsi="Times New Roman" w:cs="Times New Roman"/>
                <w:sz w:val="24"/>
                <w:szCs w:val="24"/>
              </w:rPr>
            </w:pPr>
            <w:r w:rsidRPr="00B7194E">
              <w:rPr>
                <w:rFonts w:ascii="Times New Roman" w:hAnsi="Times New Roman" w:cs="Times New Roman"/>
                <w:sz w:val="24"/>
                <w:szCs w:val="24"/>
              </w:rPr>
              <w:t>Сумма излишне уплаченных либо излишне взысканных страховых взносов (дебиторская задолженность) на конец года</w:t>
            </w:r>
          </w:p>
        </w:tc>
        <w:tc>
          <w:tcPr>
            <w:tcW w:w="1134" w:type="dxa"/>
          </w:tcPr>
          <w:p w:rsidR="00DB2B53" w:rsidRPr="00B7194E" w:rsidRDefault="00DB2B53" w:rsidP="001B3E8A">
            <w:pPr>
              <w:spacing w:after="1" w:line="220" w:lineRule="atLeast"/>
              <w:jc w:val="center"/>
              <w:rPr>
                <w:rFonts w:ascii="Times New Roman" w:hAnsi="Times New Roman" w:cs="Times New Roman"/>
                <w:sz w:val="24"/>
                <w:szCs w:val="24"/>
              </w:rPr>
            </w:pPr>
            <w:bookmarkStart w:id="106" w:name="P2643"/>
            <w:bookmarkEnd w:id="106"/>
            <w:r w:rsidRPr="00B7194E">
              <w:rPr>
                <w:rFonts w:ascii="Times New Roman" w:hAnsi="Times New Roman" w:cs="Times New Roman"/>
                <w:sz w:val="24"/>
                <w:szCs w:val="24"/>
              </w:rPr>
              <w:t>0500</w:t>
            </w: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r>
      <w:tr w:rsidR="00DB2B53" w:rsidRPr="00B7194E" w:rsidTr="001B3E8A">
        <w:tc>
          <w:tcPr>
            <w:tcW w:w="2835" w:type="dxa"/>
          </w:tcPr>
          <w:p w:rsidR="00DB2B53" w:rsidRPr="00B7194E" w:rsidRDefault="00DB2B53" w:rsidP="001B3E8A">
            <w:pPr>
              <w:spacing w:after="1" w:line="220" w:lineRule="atLeast"/>
              <w:rPr>
                <w:rFonts w:ascii="Times New Roman" w:hAnsi="Times New Roman" w:cs="Times New Roman"/>
                <w:sz w:val="24"/>
                <w:szCs w:val="24"/>
              </w:rPr>
            </w:pPr>
            <w:r w:rsidRPr="00B7194E">
              <w:rPr>
                <w:rFonts w:ascii="Times New Roman" w:hAnsi="Times New Roman" w:cs="Times New Roman"/>
                <w:sz w:val="24"/>
                <w:szCs w:val="24"/>
              </w:rPr>
              <w:t xml:space="preserve">Планируемые выплаты на страховые взносы на </w:t>
            </w:r>
            <w:r w:rsidRPr="00B7194E">
              <w:rPr>
                <w:rFonts w:ascii="Times New Roman" w:hAnsi="Times New Roman" w:cs="Times New Roman"/>
                <w:sz w:val="24"/>
                <w:szCs w:val="24"/>
              </w:rPr>
              <w:lastRenderedPageBreak/>
              <w:t>обязательное социальное страхование (</w:t>
            </w:r>
            <w:hyperlink w:anchor="P2623" w:history="1">
              <w:r w:rsidRPr="00B7194E">
                <w:rPr>
                  <w:rFonts w:ascii="Times New Roman" w:hAnsi="Times New Roman" w:cs="Times New Roman"/>
                  <w:color w:val="0000FF"/>
                  <w:sz w:val="24"/>
                  <w:szCs w:val="24"/>
                </w:rPr>
                <w:t>с. 0100</w:t>
              </w:r>
            </w:hyperlink>
            <w:r w:rsidRPr="00B7194E">
              <w:rPr>
                <w:rFonts w:ascii="Times New Roman" w:hAnsi="Times New Roman" w:cs="Times New Roman"/>
                <w:sz w:val="24"/>
                <w:szCs w:val="24"/>
              </w:rPr>
              <w:t xml:space="preserve"> - </w:t>
            </w:r>
            <w:hyperlink w:anchor="P2628" w:history="1">
              <w:r w:rsidRPr="00B7194E">
                <w:rPr>
                  <w:rFonts w:ascii="Times New Roman" w:hAnsi="Times New Roman" w:cs="Times New Roman"/>
                  <w:color w:val="0000FF"/>
                  <w:sz w:val="24"/>
                  <w:szCs w:val="24"/>
                </w:rPr>
                <w:t>с. 0200</w:t>
              </w:r>
            </w:hyperlink>
            <w:r w:rsidRPr="00B7194E">
              <w:rPr>
                <w:rFonts w:ascii="Times New Roman" w:hAnsi="Times New Roman" w:cs="Times New Roman"/>
                <w:sz w:val="24"/>
                <w:szCs w:val="24"/>
              </w:rPr>
              <w:t xml:space="preserve"> + </w:t>
            </w:r>
            <w:hyperlink w:anchor="P2633" w:history="1">
              <w:r w:rsidRPr="00B7194E">
                <w:rPr>
                  <w:rFonts w:ascii="Times New Roman" w:hAnsi="Times New Roman" w:cs="Times New Roman"/>
                  <w:color w:val="0000FF"/>
                  <w:sz w:val="24"/>
                  <w:szCs w:val="24"/>
                </w:rPr>
                <w:t>с. 0300</w:t>
              </w:r>
            </w:hyperlink>
            <w:r w:rsidRPr="00B7194E">
              <w:rPr>
                <w:rFonts w:ascii="Times New Roman" w:hAnsi="Times New Roman" w:cs="Times New Roman"/>
                <w:sz w:val="24"/>
                <w:szCs w:val="24"/>
              </w:rPr>
              <w:t xml:space="preserve"> - </w:t>
            </w:r>
            <w:hyperlink w:anchor="P2638" w:history="1">
              <w:r w:rsidRPr="00B7194E">
                <w:rPr>
                  <w:rFonts w:ascii="Times New Roman" w:hAnsi="Times New Roman" w:cs="Times New Roman"/>
                  <w:color w:val="0000FF"/>
                  <w:sz w:val="24"/>
                  <w:szCs w:val="24"/>
                </w:rPr>
                <w:t>с. 0400</w:t>
              </w:r>
            </w:hyperlink>
            <w:r w:rsidRPr="00B7194E">
              <w:rPr>
                <w:rFonts w:ascii="Times New Roman" w:hAnsi="Times New Roman" w:cs="Times New Roman"/>
                <w:sz w:val="24"/>
                <w:szCs w:val="24"/>
              </w:rPr>
              <w:t xml:space="preserve"> + </w:t>
            </w:r>
            <w:hyperlink w:anchor="P2643" w:history="1">
              <w:r w:rsidRPr="00B7194E">
                <w:rPr>
                  <w:rFonts w:ascii="Times New Roman" w:hAnsi="Times New Roman" w:cs="Times New Roman"/>
                  <w:color w:val="0000FF"/>
                  <w:sz w:val="24"/>
                  <w:szCs w:val="24"/>
                </w:rPr>
                <w:t>с. 0500</w:t>
              </w:r>
            </w:hyperlink>
            <w:r w:rsidRPr="00B7194E">
              <w:rPr>
                <w:rFonts w:ascii="Times New Roman" w:hAnsi="Times New Roman" w:cs="Times New Roman"/>
                <w:sz w:val="24"/>
                <w:szCs w:val="24"/>
              </w:rPr>
              <w:t>)</w:t>
            </w:r>
          </w:p>
        </w:tc>
        <w:tc>
          <w:tcPr>
            <w:tcW w:w="1134" w:type="dxa"/>
          </w:tcPr>
          <w:p w:rsidR="00DB2B53" w:rsidRPr="00B7194E" w:rsidRDefault="00DB2B53" w:rsidP="001B3E8A">
            <w:pPr>
              <w:spacing w:after="1" w:line="220" w:lineRule="atLeast"/>
              <w:jc w:val="center"/>
              <w:rPr>
                <w:rFonts w:ascii="Times New Roman" w:hAnsi="Times New Roman" w:cs="Times New Roman"/>
                <w:sz w:val="24"/>
                <w:szCs w:val="24"/>
              </w:rPr>
            </w:pPr>
            <w:r w:rsidRPr="00B7194E">
              <w:rPr>
                <w:rFonts w:ascii="Times New Roman" w:hAnsi="Times New Roman" w:cs="Times New Roman"/>
                <w:sz w:val="24"/>
                <w:szCs w:val="24"/>
              </w:rPr>
              <w:lastRenderedPageBreak/>
              <w:t>0600</w:t>
            </w: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c>
          <w:tcPr>
            <w:tcW w:w="1701" w:type="dxa"/>
          </w:tcPr>
          <w:p w:rsidR="00DB2B53" w:rsidRPr="00B7194E" w:rsidRDefault="00DB2B53" w:rsidP="001B3E8A">
            <w:pPr>
              <w:spacing w:after="1" w:line="220" w:lineRule="atLeast"/>
              <w:rPr>
                <w:rFonts w:ascii="Times New Roman" w:hAnsi="Times New Roman" w:cs="Times New Roman"/>
                <w:sz w:val="24"/>
                <w:szCs w:val="24"/>
              </w:rPr>
            </w:pPr>
          </w:p>
        </w:tc>
      </w:tr>
    </w:tbl>
    <w:p w:rsidR="00DB2B53" w:rsidRPr="00B7194E" w:rsidRDefault="00DB2B53" w:rsidP="00DB2B53">
      <w:pPr>
        <w:spacing w:after="1" w:line="220" w:lineRule="atLeast"/>
        <w:jc w:val="both"/>
        <w:rPr>
          <w:rFonts w:ascii="Times New Roman" w:hAnsi="Times New Roman" w:cs="Times New Roman"/>
          <w:sz w:val="24"/>
          <w:szCs w:val="24"/>
        </w:rPr>
      </w:pPr>
    </w:p>
    <w:p w:rsidR="00DB2B53" w:rsidRPr="00B7194E" w:rsidRDefault="00DB2B53" w:rsidP="00DB2B53">
      <w:pPr>
        <w:spacing w:after="1" w:line="220" w:lineRule="atLeast"/>
        <w:ind w:firstLine="540"/>
        <w:jc w:val="both"/>
        <w:rPr>
          <w:rFonts w:ascii="Times New Roman" w:hAnsi="Times New Roman" w:cs="Times New Roman"/>
          <w:sz w:val="24"/>
          <w:szCs w:val="24"/>
        </w:rPr>
      </w:pPr>
      <w:r w:rsidRPr="00B7194E">
        <w:rPr>
          <w:rFonts w:ascii="Times New Roman" w:hAnsi="Times New Roman" w:cs="Times New Roman"/>
          <w:sz w:val="24"/>
          <w:szCs w:val="24"/>
        </w:rPr>
        <w:t>3.7.2. Расчет страховых взносов по обязательному социальному страхованию (заполняется раздельно по источникам финансового обеспечения).</w:t>
      </w:r>
    </w:p>
    <w:p w:rsidR="00DB2B53" w:rsidRPr="00B7194E" w:rsidRDefault="00DB2B53" w:rsidP="00DB2B53">
      <w:pPr>
        <w:spacing w:after="1" w:line="220" w:lineRule="atLeast"/>
        <w:jc w:val="both"/>
        <w:rPr>
          <w:rFonts w:ascii="Times New Roman" w:hAnsi="Times New Roman" w:cs="Times New Roman"/>
          <w:sz w:val="24"/>
          <w:szCs w:val="24"/>
        </w:rPr>
      </w:pPr>
    </w:p>
    <w:p w:rsidR="00E9185C" w:rsidRDefault="00E9185C" w:rsidP="0066139D">
      <w:pPr>
        <w:autoSpaceDE w:val="0"/>
        <w:autoSpaceDN w:val="0"/>
        <w:adjustRightInd w:val="0"/>
        <w:spacing w:after="0" w:line="240" w:lineRule="auto"/>
        <w:ind w:firstLine="540"/>
        <w:jc w:val="both"/>
        <w:rPr>
          <w:rFonts w:ascii="Times New Roman" w:hAnsi="Times New Roman" w:cs="Times New Roman"/>
          <w:sz w:val="24"/>
          <w:szCs w:val="24"/>
          <w:highlight w:val="yellow"/>
        </w:rPr>
        <w:sectPr w:rsidR="00E9185C" w:rsidSect="00DB2B53">
          <w:pgSz w:w="11905" w:h="16838"/>
          <w:pgMar w:top="1440" w:right="565" w:bottom="1440" w:left="1133" w:header="0" w:footer="0" w:gutter="0"/>
          <w:cols w:space="720"/>
          <w:noEndnote/>
          <w:docGrid w:linePitch="299"/>
        </w:sectPr>
      </w:pPr>
    </w:p>
    <w:tbl>
      <w:tblPr>
        <w:tblW w:w="1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1560"/>
        <w:gridCol w:w="1559"/>
        <w:gridCol w:w="1559"/>
        <w:gridCol w:w="1559"/>
        <w:gridCol w:w="1560"/>
        <w:gridCol w:w="1701"/>
        <w:gridCol w:w="1559"/>
      </w:tblGrid>
      <w:tr w:rsidR="005067BA" w:rsidRPr="00A1463A" w:rsidTr="00E9185C">
        <w:tc>
          <w:tcPr>
            <w:tcW w:w="2897" w:type="dxa"/>
            <w:vMerge w:val="restart"/>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lastRenderedPageBreak/>
              <w:t>Наименование государственного внебюджетного фонда</w:t>
            </w:r>
          </w:p>
        </w:tc>
        <w:tc>
          <w:tcPr>
            <w:tcW w:w="1560" w:type="dxa"/>
            <w:vMerge w:val="restart"/>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Код строки</w:t>
            </w:r>
          </w:p>
        </w:tc>
        <w:tc>
          <w:tcPr>
            <w:tcW w:w="4677" w:type="dxa"/>
            <w:gridSpan w:val="3"/>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Размер базы для начисления страховых взносов, руб.</w:t>
            </w:r>
          </w:p>
        </w:tc>
        <w:tc>
          <w:tcPr>
            <w:tcW w:w="4820" w:type="dxa"/>
            <w:gridSpan w:val="3"/>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Сумма взноса, руб.</w:t>
            </w:r>
          </w:p>
        </w:tc>
      </w:tr>
      <w:tr w:rsidR="005067BA" w:rsidRPr="00A1463A" w:rsidTr="00E9185C">
        <w:tc>
          <w:tcPr>
            <w:tcW w:w="2897" w:type="dxa"/>
            <w:vMerge/>
          </w:tcPr>
          <w:p w:rsidR="009674B9" w:rsidRPr="00A1463A" w:rsidRDefault="009674B9" w:rsidP="001B3E8A">
            <w:pPr>
              <w:spacing w:after="1" w:line="0" w:lineRule="atLeast"/>
              <w:rPr>
                <w:rFonts w:ascii="Times New Roman" w:hAnsi="Times New Roman" w:cs="Times New Roman"/>
              </w:rPr>
            </w:pPr>
          </w:p>
        </w:tc>
        <w:tc>
          <w:tcPr>
            <w:tcW w:w="1560" w:type="dxa"/>
            <w:vMerge/>
          </w:tcPr>
          <w:p w:rsidR="009674B9" w:rsidRPr="00A1463A" w:rsidRDefault="009674B9" w:rsidP="001B3E8A">
            <w:pPr>
              <w:spacing w:after="1" w:line="0" w:lineRule="atLeast"/>
              <w:rPr>
                <w:rFonts w:ascii="Times New Roman" w:hAnsi="Times New Roman" w:cs="Times New Roman"/>
              </w:rPr>
            </w:pP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на 20__ г.</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на 20__ г.</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на 20__ г.</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на 20__ г.</w:t>
            </w:r>
          </w:p>
        </w:tc>
        <w:tc>
          <w:tcPr>
            <w:tcW w:w="1701"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на 20__ г.</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на 20__ г.</w:t>
            </w:r>
          </w:p>
        </w:tc>
      </w:tr>
      <w:tr w:rsidR="005067BA" w:rsidRPr="00A1463A" w:rsidTr="00E9185C">
        <w:tc>
          <w:tcPr>
            <w:tcW w:w="2897" w:type="dxa"/>
            <w:vMerge/>
          </w:tcPr>
          <w:p w:rsidR="009674B9" w:rsidRPr="00A1463A" w:rsidRDefault="009674B9" w:rsidP="001B3E8A">
            <w:pPr>
              <w:spacing w:after="1" w:line="0" w:lineRule="atLeast"/>
              <w:rPr>
                <w:rFonts w:ascii="Times New Roman" w:hAnsi="Times New Roman" w:cs="Times New Roman"/>
              </w:rPr>
            </w:pPr>
          </w:p>
        </w:tc>
        <w:tc>
          <w:tcPr>
            <w:tcW w:w="1560" w:type="dxa"/>
            <w:vMerge/>
          </w:tcPr>
          <w:p w:rsidR="009674B9" w:rsidRPr="00A1463A" w:rsidRDefault="009674B9" w:rsidP="001B3E8A">
            <w:pPr>
              <w:spacing w:after="1" w:line="0" w:lineRule="atLeast"/>
              <w:rPr>
                <w:rFonts w:ascii="Times New Roman" w:hAnsi="Times New Roman" w:cs="Times New Roman"/>
              </w:rPr>
            </w:pP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(текущий финансовый год)</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(первый год планового периода)</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(второй год планового периода)</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(текущий финансовый год)</w:t>
            </w:r>
          </w:p>
        </w:tc>
        <w:tc>
          <w:tcPr>
            <w:tcW w:w="1701"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(первый год планового периода)</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(второй год планового периода)</w:t>
            </w:r>
          </w:p>
        </w:tc>
      </w:tr>
      <w:tr w:rsidR="005067BA" w:rsidRPr="00A1463A" w:rsidTr="00E9185C">
        <w:tc>
          <w:tcPr>
            <w:tcW w:w="2897"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1</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2</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3</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4</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5</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6</w:t>
            </w:r>
          </w:p>
        </w:tc>
        <w:tc>
          <w:tcPr>
            <w:tcW w:w="1701"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7</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8</w:t>
            </w:r>
          </w:p>
        </w:tc>
      </w:tr>
      <w:tr w:rsidR="005067BA" w:rsidRPr="00A1463A" w:rsidTr="00E9185C">
        <w:tc>
          <w:tcPr>
            <w:tcW w:w="2897" w:type="dxa"/>
          </w:tcPr>
          <w:p w:rsidR="009674B9" w:rsidRPr="00A1463A" w:rsidRDefault="009674B9" w:rsidP="004211F9">
            <w:pPr>
              <w:spacing w:after="1" w:line="220" w:lineRule="atLeast"/>
              <w:jc w:val="both"/>
              <w:rPr>
                <w:rFonts w:ascii="Times New Roman" w:hAnsi="Times New Roman" w:cs="Times New Roman"/>
              </w:rPr>
            </w:pPr>
            <w:r w:rsidRPr="00A1463A">
              <w:rPr>
                <w:rFonts w:ascii="Times New Roman" w:hAnsi="Times New Roman" w:cs="Times New Roman"/>
              </w:rPr>
              <w:t>Страховые взносы в Пенсионный фонд Российской Федерации, всего</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0100</w:t>
            </w: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r w:rsidR="005067BA" w:rsidRPr="00A1463A" w:rsidTr="00E9185C">
        <w:tc>
          <w:tcPr>
            <w:tcW w:w="2897" w:type="dxa"/>
          </w:tcPr>
          <w:p w:rsidR="009674B9" w:rsidRPr="00A1463A" w:rsidRDefault="009674B9" w:rsidP="004211F9">
            <w:pPr>
              <w:spacing w:after="1" w:line="220" w:lineRule="atLeast"/>
              <w:jc w:val="both"/>
              <w:rPr>
                <w:rFonts w:ascii="Times New Roman" w:hAnsi="Times New Roman" w:cs="Times New Roman"/>
              </w:rPr>
            </w:pPr>
            <w:r w:rsidRPr="00A1463A">
              <w:rPr>
                <w:rFonts w:ascii="Times New Roman" w:hAnsi="Times New Roman" w:cs="Times New Roman"/>
              </w:rPr>
              <w:t>в том числе:</w:t>
            </w:r>
          </w:p>
          <w:p w:rsidR="009674B9" w:rsidRPr="00A1463A" w:rsidRDefault="009674B9" w:rsidP="004211F9">
            <w:pPr>
              <w:spacing w:after="1" w:line="220" w:lineRule="atLeast"/>
              <w:jc w:val="both"/>
              <w:rPr>
                <w:rFonts w:ascii="Times New Roman" w:hAnsi="Times New Roman" w:cs="Times New Roman"/>
              </w:rPr>
            </w:pPr>
            <w:r w:rsidRPr="00A1463A">
              <w:rPr>
                <w:rFonts w:ascii="Times New Roman" w:hAnsi="Times New Roman" w:cs="Times New Roman"/>
              </w:rPr>
              <w:t>по ставке 22,0%</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0110</w:t>
            </w: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r w:rsidR="005067BA" w:rsidRPr="00A1463A" w:rsidTr="00E9185C">
        <w:tc>
          <w:tcPr>
            <w:tcW w:w="2897" w:type="dxa"/>
          </w:tcPr>
          <w:p w:rsidR="009674B9" w:rsidRPr="00A1463A" w:rsidRDefault="009674B9" w:rsidP="004211F9">
            <w:pPr>
              <w:spacing w:after="1" w:line="220" w:lineRule="atLeast"/>
              <w:jc w:val="both"/>
              <w:rPr>
                <w:rFonts w:ascii="Times New Roman" w:hAnsi="Times New Roman" w:cs="Times New Roman"/>
              </w:rPr>
            </w:pPr>
            <w:r w:rsidRPr="00A1463A">
              <w:rPr>
                <w:rFonts w:ascii="Times New Roman" w:hAnsi="Times New Roman" w:cs="Times New Roman"/>
              </w:rPr>
              <w:t>по ставке 10,0%</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0120</w:t>
            </w: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r w:rsidR="005067BA" w:rsidRPr="00A1463A" w:rsidTr="00E9185C">
        <w:tc>
          <w:tcPr>
            <w:tcW w:w="2897" w:type="dxa"/>
          </w:tcPr>
          <w:p w:rsidR="009674B9" w:rsidRPr="00A1463A" w:rsidRDefault="009674B9" w:rsidP="001B3E8A">
            <w:pPr>
              <w:spacing w:after="1" w:line="220" w:lineRule="atLeast"/>
              <w:rPr>
                <w:rFonts w:ascii="Times New Roman" w:hAnsi="Times New Roman" w:cs="Times New Roman"/>
              </w:rPr>
            </w:pPr>
            <w:r w:rsidRPr="00A1463A">
              <w:rPr>
                <w:rFonts w:ascii="Times New Roman" w:hAnsi="Times New Roman" w:cs="Times New Roman"/>
              </w:rPr>
              <w:t>с применением пониженных тарифов взносов в Пенсионный фонд Российской Федерации для отдельных категорий плательщиков</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0130</w:t>
            </w: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r w:rsidR="005067BA" w:rsidRPr="00A1463A" w:rsidTr="00E9185C">
        <w:tc>
          <w:tcPr>
            <w:tcW w:w="2897" w:type="dxa"/>
          </w:tcPr>
          <w:p w:rsidR="009674B9" w:rsidRPr="00A1463A" w:rsidRDefault="009674B9" w:rsidP="001B3E8A">
            <w:pPr>
              <w:spacing w:after="1" w:line="220" w:lineRule="atLeast"/>
              <w:rPr>
                <w:rFonts w:ascii="Times New Roman" w:hAnsi="Times New Roman" w:cs="Times New Roman"/>
              </w:rPr>
            </w:pPr>
            <w:r w:rsidRPr="00A1463A">
              <w:rPr>
                <w:rFonts w:ascii="Times New Roman" w:hAnsi="Times New Roman" w:cs="Times New Roman"/>
              </w:rPr>
              <w:t>Страховые взносы в Фонд социального страхования Российской Федерации, всего</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0200</w:t>
            </w: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r w:rsidR="005067BA" w:rsidRPr="00A1463A" w:rsidTr="00E9185C">
        <w:tc>
          <w:tcPr>
            <w:tcW w:w="2897" w:type="dxa"/>
          </w:tcPr>
          <w:p w:rsidR="009674B9" w:rsidRPr="00A1463A" w:rsidRDefault="009674B9" w:rsidP="001B3E8A">
            <w:pPr>
              <w:spacing w:after="1" w:line="220" w:lineRule="atLeast"/>
              <w:rPr>
                <w:rFonts w:ascii="Times New Roman" w:hAnsi="Times New Roman" w:cs="Times New Roman"/>
              </w:rPr>
            </w:pPr>
            <w:r w:rsidRPr="00A1463A">
              <w:rPr>
                <w:rFonts w:ascii="Times New Roman" w:hAnsi="Times New Roman" w:cs="Times New Roman"/>
              </w:rPr>
              <w:t>в том числе:</w:t>
            </w:r>
          </w:p>
          <w:p w:rsidR="009674B9" w:rsidRPr="00A1463A" w:rsidRDefault="009674B9" w:rsidP="001B3E8A">
            <w:pPr>
              <w:spacing w:after="1" w:line="220" w:lineRule="atLeast"/>
              <w:rPr>
                <w:rFonts w:ascii="Times New Roman" w:hAnsi="Times New Roman" w:cs="Times New Roman"/>
              </w:rPr>
            </w:pPr>
            <w:r w:rsidRPr="00A1463A">
              <w:rPr>
                <w:rFonts w:ascii="Times New Roman" w:hAnsi="Times New Roman" w:cs="Times New Roman"/>
              </w:rPr>
              <w:t xml:space="preserve">обязательное социальное страхование на случай временной </w:t>
            </w:r>
            <w:r w:rsidRPr="00A1463A">
              <w:rPr>
                <w:rFonts w:ascii="Times New Roman" w:hAnsi="Times New Roman" w:cs="Times New Roman"/>
              </w:rPr>
              <w:lastRenderedPageBreak/>
              <w:t>нетрудоспособности и в связи с материнством по ставке 2,9%</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lastRenderedPageBreak/>
              <w:t>0210</w:t>
            </w: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r w:rsidR="005067BA" w:rsidRPr="00A1463A" w:rsidTr="00E9185C">
        <w:tc>
          <w:tcPr>
            <w:tcW w:w="2897" w:type="dxa"/>
          </w:tcPr>
          <w:p w:rsidR="009674B9" w:rsidRPr="00A1463A" w:rsidRDefault="009674B9" w:rsidP="001B3E8A">
            <w:pPr>
              <w:spacing w:after="1" w:line="220" w:lineRule="atLeast"/>
              <w:rPr>
                <w:rFonts w:ascii="Times New Roman" w:hAnsi="Times New Roman" w:cs="Times New Roman"/>
              </w:rPr>
            </w:pPr>
            <w:r w:rsidRPr="00A1463A">
              <w:rPr>
                <w:rFonts w:ascii="Times New Roman" w:hAnsi="Times New Roman" w:cs="Times New Roman"/>
              </w:rPr>
              <w:lastRenderedPageBreak/>
              <w:t>с применением ставки взносов в Фонд социального страхования Российской Федерации по ставке 0,0%</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0220</w:t>
            </w: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r w:rsidR="005067BA" w:rsidRPr="00A1463A" w:rsidTr="00E9185C">
        <w:tc>
          <w:tcPr>
            <w:tcW w:w="2897" w:type="dxa"/>
          </w:tcPr>
          <w:p w:rsidR="009674B9" w:rsidRPr="00A1463A" w:rsidRDefault="009674B9" w:rsidP="001B3E8A">
            <w:pPr>
              <w:spacing w:after="1" w:line="220" w:lineRule="atLeast"/>
              <w:rPr>
                <w:rFonts w:ascii="Times New Roman" w:hAnsi="Times New Roman" w:cs="Times New Roman"/>
              </w:rPr>
            </w:pPr>
            <w:r w:rsidRPr="00A1463A">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0,2%</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0230</w:t>
            </w: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r w:rsidR="005067BA" w:rsidRPr="00A1463A" w:rsidTr="00E9185C">
        <w:tc>
          <w:tcPr>
            <w:tcW w:w="2897" w:type="dxa"/>
          </w:tcPr>
          <w:p w:rsidR="009674B9" w:rsidRPr="00A1463A" w:rsidRDefault="009674B9" w:rsidP="001B3E8A">
            <w:pPr>
              <w:spacing w:after="1" w:line="220" w:lineRule="atLeast"/>
              <w:rPr>
                <w:rFonts w:ascii="Times New Roman" w:hAnsi="Times New Roman" w:cs="Times New Roman"/>
              </w:rPr>
            </w:pPr>
            <w:r w:rsidRPr="00A1463A">
              <w:rPr>
                <w:rFonts w:ascii="Times New Roman" w:hAnsi="Times New Roman" w:cs="Times New Roman"/>
              </w:rPr>
              <w:t xml:space="preserve">обязательное социальное страхование от несчастных случаев на производстве и профессиональных заболеваний по ставке ____% </w:t>
            </w:r>
            <w:hyperlink w:anchor="P2788" w:history="1">
              <w:r w:rsidRPr="00A1463A">
                <w:rPr>
                  <w:rFonts w:ascii="Times New Roman" w:hAnsi="Times New Roman" w:cs="Times New Roman"/>
                  <w:color w:val="0000FF"/>
                </w:rPr>
                <w:t>&lt;*&gt;</w:t>
              </w:r>
            </w:hyperlink>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0240</w:t>
            </w: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r w:rsidR="005067BA" w:rsidRPr="00A1463A" w:rsidTr="00E9185C">
        <w:tc>
          <w:tcPr>
            <w:tcW w:w="2897" w:type="dxa"/>
          </w:tcPr>
          <w:p w:rsidR="009674B9" w:rsidRPr="00A1463A" w:rsidRDefault="009674B9" w:rsidP="001B3E8A">
            <w:pPr>
              <w:spacing w:after="1" w:line="220" w:lineRule="atLeast"/>
              <w:rPr>
                <w:rFonts w:ascii="Times New Roman" w:hAnsi="Times New Roman" w:cs="Times New Roman"/>
              </w:rPr>
            </w:pPr>
            <w:r w:rsidRPr="00A1463A">
              <w:rPr>
                <w:rFonts w:ascii="Times New Roman" w:hAnsi="Times New Roman" w:cs="Times New Roman"/>
              </w:rPr>
              <w:t xml:space="preserve">обязательное социальное страхование от несчастных случаев на производстве и профессиональных заболеваний по ставке ____% </w:t>
            </w:r>
            <w:hyperlink w:anchor="P2788" w:history="1">
              <w:r w:rsidRPr="00A1463A">
                <w:rPr>
                  <w:rFonts w:ascii="Times New Roman" w:hAnsi="Times New Roman" w:cs="Times New Roman"/>
                  <w:color w:val="0000FF"/>
                </w:rPr>
                <w:t>&lt;*&gt;</w:t>
              </w:r>
            </w:hyperlink>
          </w:p>
        </w:tc>
        <w:tc>
          <w:tcPr>
            <w:tcW w:w="1560"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r w:rsidR="005067BA" w:rsidRPr="00A1463A" w:rsidTr="00E9185C">
        <w:tc>
          <w:tcPr>
            <w:tcW w:w="2897" w:type="dxa"/>
          </w:tcPr>
          <w:p w:rsidR="009674B9" w:rsidRPr="00A1463A" w:rsidRDefault="009674B9" w:rsidP="001B3E8A">
            <w:pPr>
              <w:spacing w:after="1" w:line="220" w:lineRule="atLeast"/>
              <w:rPr>
                <w:rFonts w:ascii="Times New Roman" w:hAnsi="Times New Roman" w:cs="Times New Roman"/>
              </w:rPr>
            </w:pPr>
            <w:r w:rsidRPr="00A1463A">
              <w:rPr>
                <w:rFonts w:ascii="Times New Roman" w:hAnsi="Times New Roman" w:cs="Times New Roman"/>
              </w:rPr>
              <w:t>Страховые взносы в Федеральный фонд обязательного медицинского страхования, всего</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0300</w:t>
            </w: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r w:rsidR="005067BA" w:rsidRPr="00A1463A" w:rsidTr="00E9185C">
        <w:tc>
          <w:tcPr>
            <w:tcW w:w="2897" w:type="dxa"/>
          </w:tcPr>
          <w:p w:rsidR="009674B9" w:rsidRPr="00A1463A" w:rsidRDefault="009674B9" w:rsidP="001B3E8A">
            <w:pPr>
              <w:spacing w:after="1" w:line="220" w:lineRule="atLeast"/>
              <w:rPr>
                <w:rFonts w:ascii="Times New Roman" w:hAnsi="Times New Roman" w:cs="Times New Roman"/>
              </w:rPr>
            </w:pPr>
            <w:r w:rsidRPr="00A1463A">
              <w:rPr>
                <w:rFonts w:ascii="Times New Roman" w:hAnsi="Times New Roman" w:cs="Times New Roman"/>
              </w:rPr>
              <w:t>в том числе:</w:t>
            </w:r>
          </w:p>
          <w:p w:rsidR="009674B9" w:rsidRPr="00A1463A" w:rsidRDefault="009674B9" w:rsidP="001B3E8A">
            <w:pPr>
              <w:spacing w:after="1" w:line="220" w:lineRule="atLeast"/>
              <w:rPr>
                <w:rFonts w:ascii="Times New Roman" w:hAnsi="Times New Roman" w:cs="Times New Roman"/>
              </w:rPr>
            </w:pPr>
            <w:r w:rsidRPr="00A1463A">
              <w:rPr>
                <w:rFonts w:ascii="Times New Roman" w:hAnsi="Times New Roman" w:cs="Times New Roman"/>
              </w:rPr>
              <w:t xml:space="preserve">страховые взносы на </w:t>
            </w:r>
            <w:r w:rsidRPr="00A1463A">
              <w:rPr>
                <w:rFonts w:ascii="Times New Roman" w:hAnsi="Times New Roman" w:cs="Times New Roman"/>
              </w:rPr>
              <w:lastRenderedPageBreak/>
              <w:t>обязательное медицинское страхование по ставке 5,1%</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lastRenderedPageBreak/>
              <w:t>0310</w:t>
            </w: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r w:rsidR="005067BA" w:rsidRPr="00A1463A" w:rsidTr="00E9185C">
        <w:tc>
          <w:tcPr>
            <w:tcW w:w="2897" w:type="dxa"/>
          </w:tcPr>
          <w:p w:rsidR="009674B9" w:rsidRPr="00A1463A" w:rsidRDefault="009674B9" w:rsidP="001B3E8A">
            <w:pPr>
              <w:spacing w:after="1" w:line="220" w:lineRule="atLeast"/>
              <w:rPr>
                <w:rFonts w:ascii="Times New Roman" w:hAnsi="Times New Roman" w:cs="Times New Roman"/>
              </w:rPr>
            </w:pPr>
            <w:r w:rsidRPr="00A1463A">
              <w:rPr>
                <w:rFonts w:ascii="Times New Roman" w:hAnsi="Times New Roman" w:cs="Times New Roman"/>
              </w:rPr>
              <w:lastRenderedPageBreak/>
              <w:t>Итого</w:t>
            </w:r>
          </w:p>
        </w:tc>
        <w:tc>
          <w:tcPr>
            <w:tcW w:w="1560"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9000</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х</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х</w:t>
            </w:r>
          </w:p>
        </w:tc>
        <w:tc>
          <w:tcPr>
            <w:tcW w:w="1559" w:type="dxa"/>
          </w:tcPr>
          <w:p w:rsidR="009674B9" w:rsidRPr="00A1463A" w:rsidRDefault="009674B9" w:rsidP="001B3E8A">
            <w:pPr>
              <w:spacing w:after="1" w:line="220" w:lineRule="atLeast"/>
              <w:jc w:val="center"/>
              <w:rPr>
                <w:rFonts w:ascii="Times New Roman" w:hAnsi="Times New Roman" w:cs="Times New Roman"/>
              </w:rPr>
            </w:pPr>
            <w:r w:rsidRPr="00A1463A">
              <w:rPr>
                <w:rFonts w:ascii="Times New Roman" w:hAnsi="Times New Roman" w:cs="Times New Roman"/>
              </w:rPr>
              <w:t>х</w:t>
            </w:r>
          </w:p>
        </w:tc>
        <w:tc>
          <w:tcPr>
            <w:tcW w:w="1560" w:type="dxa"/>
          </w:tcPr>
          <w:p w:rsidR="009674B9" w:rsidRPr="00A1463A" w:rsidRDefault="009674B9" w:rsidP="001B3E8A">
            <w:pPr>
              <w:spacing w:after="1" w:line="220" w:lineRule="atLeast"/>
              <w:rPr>
                <w:rFonts w:ascii="Times New Roman" w:hAnsi="Times New Roman" w:cs="Times New Roman"/>
              </w:rPr>
            </w:pPr>
          </w:p>
        </w:tc>
        <w:tc>
          <w:tcPr>
            <w:tcW w:w="1701" w:type="dxa"/>
          </w:tcPr>
          <w:p w:rsidR="009674B9" w:rsidRPr="00A1463A" w:rsidRDefault="009674B9" w:rsidP="001B3E8A">
            <w:pPr>
              <w:spacing w:after="1" w:line="220" w:lineRule="atLeast"/>
              <w:rPr>
                <w:rFonts w:ascii="Times New Roman" w:hAnsi="Times New Roman" w:cs="Times New Roman"/>
              </w:rPr>
            </w:pPr>
          </w:p>
        </w:tc>
        <w:tc>
          <w:tcPr>
            <w:tcW w:w="1559" w:type="dxa"/>
          </w:tcPr>
          <w:p w:rsidR="009674B9" w:rsidRPr="00A1463A" w:rsidRDefault="009674B9" w:rsidP="001B3E8A">
            <w:pPr>
              <w:spacing w:after="1" w:line="220" w:lineRule="atLeast"/>
              <w:rPr>
                <w:rFonts w:ascii="Times New Roman" w:hAnsi="Times New Roman" w:cs="Times New Roman"/>
              </w:rPr>
            </w:pPr>
          </w:p>
        </w:tc>
      </w:tr>
    </w:tbl>
    <w:p w:rsidR="009674B9" w:rsidRPr="00A1463A" w:rsidRDefault="009674B9" w:rsidP="00476755">
      <w:pPr>
        <w:spacing w:after="0" w:line="240" w:lineRule="auto"/>
        <w:jc w:val="both"/>
        <w:rPr>
          <w:rFonts w:ascii="Times New Roman" w:hAnsi="Times New Roman" w:cs="Times New Roman"/>
        </w:rPr>
      </w:pPr>
    </w:p>
    <w:p w:rsidR="009674B9" w:rsidRPr="00A1463A" w:rsidRDefault="009674B9" w:rsidP="00476755">
      <w:pPr>
        <w:spacing w:after="0" w:line="240" w:lineRule="auto"/>
        <w:ind w:firstLine="540"/>
        <w:jc w:val="both"/>
        <w:rPr>
          <w:rFonts w:ascii="Times New Roman" w:hAnsi="Times New Roman" w:cs="Times New Roman"/>
        </w:rPr>
      </w:pPr>
      <w:bookmarkStart w:id="107" w:name="P2788"/>
      <w:bookmarkEnd w:id="107"/>
      <w:r w:rsidRPr="00A1463A">
        <w:rPr>
          <w:rFonts w:ascii="Times New Roman" w:hAnsi="Times New Roman" w:cs="Times New Roman"/>
        </w:rPr>
        <w:t xml:space="preserve">&lt;*&gt; Указываются страховые тарифы, дифференцированные по классам профессионального риска, установленные Федеральным </w:t>
      </w:r>
      <w:hyperlink r:id="rId37" w:history="1">
        <w:r w:rsidRPr="00A1463A">
          <w:rPr>
            <w:rFonts w:ascii="Times New Roman" w:hAnsi="Times New Roman" w:cs="Times New Roman"/>
            <w:color w:val="0000FF"/>
          </w:rPr>
          <w:t>законом</w:t>
        </w:r>
      </w:hyperlink>
      <w:r w:rsidRPr="00A1463A">
        <w:rPr>
          <w:rFonts w:ascii="Times New Roman" w:hAnsi="Times New Roman" w:cs="Times New Roman"/>
        </w:rPr>
        <w:t xml:space="preserve"> от 22.12.2005 </w:t>
      </w:r>
      <w:r w:rsidR="0081523F">
        <w:rPr>
          <w:rFonts w:ascii="Times New Roman" w:hAnsi="Times New Roman" w:cs="Times New Roman"/>
        </w:rPr>
        <w:t>№</w:t>
      </w:r>
      <w:r w:rsidRPr="00A1463A">
        <w:rPr>
          <w:rFonts w:ascii="Times New Roman" w:hAnsi="Times New Roman" w:cs="Times New Roman"/>
        </w:rPr>
        <w:t xml:space="preserve">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B300F5" w:rsidRPr="000638DB" w:rsidRDefault="00B300F5" w:rsidP="00B300F5">
      <w:pPr>
        <w:spacing w:after="1" w:line="220" w:lineRule="atLeast"/>
        <w:ind w:firstLine="540"/>
        <w:jc w:val="both"/>
        <w:rPr>
          <w:rFonts w:ascii="Times New Roman" w:hAnsi="Times New Roman" w:cs="Times New Roman"/>
        </w:rPr>
      </w:pPr>
      <w:r w:rsidRPr="000638DB">
        <w:rPr>
          <w:rFonts w:ascii="Times New Roman" w:hAnsi="Times New Roman" w:cs="Times New Roman"/>
        </w:rPr>
        <w:t>3.8. Обоснование (расчет) плановых показателей по выплатам компенсационного характера персоналу, за исключением фонда оплаты труда.</w:t>
      </w:r>
    </w:p>
    <w:p w:rsidR="00B300F5" w:rsidRPr="000638DB" w:rsidRDefault="00B300F5" w:rsidP="00B300F5">
      <w:pPr>
        <w:spacing w:before="220" w:after="1" w:line="220" w:lineRule="atLeast"/>
        <w:ind w:firstLine="540"/>
        <w:jc w:val="both"/>
        <w:rPr>
          <w:rFonts w:ascii="Times New Roman" w:hAnsi="Times New Roman" w:cs="Times New Roman"/>
        </w:rPr>
      </w:pPr>
      <w:r w:rsidRPr="000638DB">
        <w:rPr>
          <w:rFonts w:ascii="Times New Roman" w:hAnsi="Times New Roman" w:cs="Times New Roman"/>
        </w:rPr>
        <w:t>3.8.1. Обоснование (расчет) выплат персоналу при направлении в служебные командировки (заполняется раздельно по источникам финансового обеспечения).</w:t>
      </w:r>
    </w:p>
    <w:p w:rsidR="00B300F5" w:rsidRPr="00191D1E" w:rsidRDefault="00B300F5" w:rsidP="00B300F5">
      <w:pPr>
        <w:spacing w:after="1" w:line="220" w:lineRule="atLeast"/>
        <w:jc w:val="both"/>
        <w:rPr>
          <w:rFonts w:ascii="Times New Roman" w:hAnsi="Times New Roman" w:cs="Times New Roman"/>
          <w:sz w:val="24"/>
          <w:szCs w:val="24"/>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09"/>
        <w:gridCol w:w="850"/>
        <w:gridCol w:w="992"/>
        <w:gridCol w:w="993"/>
        <w:gridCol w:w="992"/>
        <w:gridCol w:w="992"/>
        <w:gridCol w:w="1134"/>
        <w:gridCol w:w="1134"/>
        <w:gridCol w:w="1134"/>
        <w:gridCol w:w="1134"/>
        <w:gridCol w:w="1134"/>
        <w:gridCol w:w="1276"/>
        <w:gridCol w:w="1134"/>
      </w:tblGrid>
      <w:tr w:rsidR="00191D1E" w:rsidRPr="00191D1E" w:rsidTr="00191D1E">
        <w:tc>
          <w:tcPr>
            <w:tcW w:w="913" w:type="dxa"/>
            <w:vMerge w:val="restart"/>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Наименование расходов</w:t>
            </w:r>
          </w:p>
        </w:tc>
        <w:tc>
          <w:tcPr>
            <w:tcW w:w="709" w:type="dxa"/>
            <w:vMerge w:val="restart"/>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Код строки</w:t>
            </w:r>
          </w:p>
        </w:tc>
        <w:tc>
          <w:tcPr>
            <w:tcW w:w="2835"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Средний размер выплаты на одного работника в день, руб.</w:t>
            </w:r>
          </w:p>
        </w:tc>
        <w:tc>
          <w:tcPr>
            <w:tcW w:w="3118"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Количество работников, чел.</w:t>
            </w:r>
          </w:p>
        </w:tc>
        <w:tc>
          <w:tcPr>
            <w:tcW w:w="340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 xml:space="preserve">Количество дней, </w:t>
            </w:r>
            <w:proofErr w:type="spellStart"/>
            <w:r w:rsidRPr="00191D1E">
              <w:rPr>
                <w:rFonts w:ascii="Times New Roman" w:hAnsi="Times New Roman" w:cs="Times New Roman"/>
                <w:sz w:val="24"/>
                <w:szCs w:val="24"/>
              </w:rPr>
              <w:t>дн</w:t>
            </w:r>
            <w:proofErr w:type="spellEnd"/>
            <w:r w:rsidRPr="00191D1E">
              <w:rPr>
                <w:rFonts w:ascii="Times New Roman" w:hAnsi="Times New Roman" w:cs="Times New Roman"/>
                <w:sz w:val="24"/>
                <w:szCs w:val="24"/>
              </w:rPr>
              <w:t>.</w:t>
            </w:r>
          </w:p>
        </w:tc>
        <w:tc>
          <w:tcPr>
            <w:tcW w:w="3544"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Сумма, руб.</w:t>
            </w:r>
          </w:p>
        </w:tc>
      </w:tr>
      <w:tr w:rsidR="00191D1E" w:rsidRPr="00191D1E" w:rsidTr="002C5378">
        <w:tc>
          <w:tcPr>
            <w:tcW w:w="913" w:type="dxa"/>
            <w:vMerge/>
          </w:tcPr>
          <w:p w:rsidR="00B300F5" w:rsidRPr="00191D1E" w:rsidRDefault="00B300F5" w:rsidP="001B3E8A">
            <w:pPr>
              <w:spacing w:after="1" w:line="0" w:lineRule="atLeast"/>
              <w:rPr>
                <w:rFonts w:ascii="Times New Roman" w:hAnsi="Times New Roman" w:cs="Times New Roman"/>
                <w:sz w:val="24"/>
                <w:szCs w:val="24"/>
              </w:rPr>
            </w:pPr>
          </w:p>
        </w:tc>
        <w:tc>
          <w:tcPr>
            <w:tcW w:w="709" w:type="dxa"/>
            <w:vMerge/>
          </w:tcPr>
          <w:p w:rsidR="00B300F5" w:rsidRPr="00191D1E" w:rsidRDefault="00B300F5" w:rsidP="001B3E8A">
            <w:pPr>
              <w:spacing w:after="1" w:line="0" w:lineRule="atLeast"/>
              <w:rPr>
                <w:rFonts w:ascii="Times New Roman" w:hAnsi="Times New Roman" w:cs="Times New Roman"/>
                <w:sz w:val="24"/>
                <w:szCs w:val="24"/>
              </w:rPr>
            </w:pPr>
          </w:p>
        </w:tc>
        <w:tc>
          <w:tcPr>
            <w:tcW w:w="850"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99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276"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r>
      <w:tr w:rsidR="00191D1E" w:rsidRPr="00191D1E" w:rsidTr="002C5378">
        <w:tc>
          <w:tcPr>
            <w:tcW w:w="913" w:type="dxa"/>
            <w:vMerge/>
          </w:tcPr>
          <w:p w:rsidR="00B300F5" w:rsidRPr="00191D1E" w:rsidRDefault="00B300F5" w:rsidP="001B3E8A">
            <w:pPr>
              <w:spacing w:after="1" w:line="0" w:lineRule="atLeast"/>
              <w:rPr>
                <w:rFonts w:ascii="Times New Roman" w:hAnsi="Times New Roman" w:cs="Times New Roman"/>
                <w:sz w:val="24"/>
                <w:szCs w:val="24"/>
              </w:rPr>
            </w:pPr>
          </w:p>
        </w:tc>
        <w:tc>
          <w:tcPr>
            <w:tcW w:w="709" w:type="dxa"/>
            <w:vMerge/>
          </w:tcPr>
          <w:p w:rsidR="00B300F5" w:rsidRPr="00191D1E" w:rsidRDefault="00B300F5" w:rsidP="001B3E8A">
            <w:pPr>
              <w:spacing w:after="1" w:line="0" w:lineRule="atLeast"/>
              <w:rPr>
                <w:rFonts w:ascii="Times New Roman" w:hAnsi="Times New Roman" w:cs="Times New Roman"/>
                <w:sz w:val="24"/>
                <w:szCs w:val="24"/>
              </w:rPr>
            </w:pPr>
          </w:p>
        </w:tc>
        <w:tc>
          <w:tcPr>
            <w:tcW w:w="850"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99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276"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r>
      <w:tr w:rsidR="00191D1E" w:rsidRPr="00191D1E" w:rsidTr="002C5378">
        <w:tc>
          <w:tcPr>
            <w:tcW w:w="91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w:t>
            </w:r>
          </w:p>
        </w:tc>
        <w:tc>
          <w:tcPr>
            <w:tcW w:w="70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2</w:t>
            </w:r>
          </w:p>
        </w:tc>
        <w:tc>
          <w:tcPr>
            <w:tcW w:w="850"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3</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4</w:t>
            </w:r>
          </w:p>
        </w:tc>
        <w:tc>
          <w:tcPr>
            <w:tcW w:w="99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5</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6</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7</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8</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9</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10</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11</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12</w:t>
            </w:r>
          </w:p>
        </w:tc>
        <w:tc>
          <w:tcPr>
            <w:tcW w:w="1276"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13</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14</w:t>
            </w:r>
          </w:p>
        </w:tc>
      </w:tr>
      <w:tr w:rsidR="00191D1E" w:rsidRPr="00191D1E" w:rsidTr="002C5378">
        <w:tc>
          <w:tcPr>
            <w:tcW w:w="913" w:type="dxa"/>
          </w:tcPr>
          <w:p w:rsidR="00B300F5" w:rsidRPr="00191D1E" w:rsidRDefault="00B300F5" w:rsidP="001B3E8A">
            <w:pPr>
              <w:spacing w:after="1" w:line="220" w:lineRule="atLeast"/>
              <w:rPr>
                <w:rFonts w:ascii="Times New Roman" w:hAnsi="Times New Roman" w:cs="Times New Roman"/>
                <w:sz w:val="24"/>
                <w:szCs w:val="24"/>
              </w:rPr>
            </w:pPr>
          </w:p>
        </w:tc>
        <w:tc>
          <w:tcPr>
            <w:tcW w:w="70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0001</w:t>
            </w:r>
          </w:p>
        </w:tc>
        <w:tc>
          <w:tcPr>
            <w:tcW w:w="850"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993"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276"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r>
      <w:tr w:rsidR="00191D1E" w:rsidRPr="00191D1E" w:rsidTr="002C5378">
        <w:tc>
          <w:tcPr>
            <w:tcW w:w="913" w:type="dxa"/>
          </w:tcPr>
          <w:p w:rsidR="00B300F5" w:rsidRPr="00191D1E" w:rsidRDefault="00B300F5" w:rsidP="001B3E8A">
            <w:pPr>
              <w:spacing w:after="1" w:line="220" w:lineRule="atLeast"/>
              <w:rPr>
                <w:rFonts w:ascii="Times New Roman" w:hAnsi="Times New Roman" w:cs="Times New Roman"/>
                <w:sz w:val="24"/>
                <w:szCs w:val="24"/>
              </w:rPr>
            </w:pPr>
          </w:p>
        </w:tc>
        <w:tc>
          <w:tcPr>
            <w:tcW w:w="70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0002</w:t>
            </w:r>
          </w:p>
        </w:tc>
        <w:tc>
          <w:tcPr>
            <w:tcW w:w="850"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993"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276"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r>
      <w:tr w:rsidR="00191D1E" w:rsidRPr="00191D1E" w:rsidTr="002C5378">
        <w:tc>
          <w:tcPr>
            <w:tcW w:w="913" w:type="dxa"/>
          </w:tcPr>
          <w:p w:rsidR="00B300F5" w:rsidRPr="00191D1E" w:rsidRDefault="00B300F5" w:rsidP="001B3E8A">
            <w:pPr>
              <w:spacing w:after="1" w:line="220" w:lineRule="atLeast"/>
              <w:rPr>
                <w:rFonts w:ascii="Times New Roman" w:hAnsi="Times New Roman" w:cs="Times New Roman"/>
                <w:sz w:val="24"/>
                <w:szCs w:val="24"/>
              </w:rPr>
            </w:pPr>
          </w:p>
        </w:tc>
        <w:tc>
          <w:tcPr>
            <w:tcW w:w="709" w:type="dxa"/>
          </w:tcPr>
          <w:p w:rsidR="00B300F5" w:rsidRPr="00191D1E" w:rsidRDefault="00B300F5" w:rsidP="001B3E8A">
            <w:pPr>
              <w:spacing w:after="1" w:line="220" w:lineRule="atLeast"/>
              <w:rPr>
                <w:rFonts w:ascii="Times New Roman" w:hAnsi="Times New Roman" w:cs="Times New Roman"/>
                <w:sz w:val="24"/>
                <w:szCs w:val="24"/>
              </w:rPr>
            </w:pPr>
          </w:p>
        </w:tc>
        <w:tc>
          <w:tcPr>
            <w:tcW w:w="850"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993"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276"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r>
      <w:tr w:rsidR="00191D1E" w:rsidRPr="00191D1E" w:rsidTr="002C5378">
        <w:tc>
          <w:tcPr>
            <w:tcW w:w="913" w:type="dxa"/>
          </w:tcPr>
          <w:p w:rsidR="00B300F5" w:rsidRPr="00191D1E" w:rsidRDefault="00B300F5" w:rsidP="001B3E8A">
            <w:pPr>
              <w:spacing w:after="1" w:line="220" w:lineRule="atLeast"/>
              <w:rPr>
                <w:rFonts w:ascii="Times New Roman" w:hAnsi="Times New Roman" w:cs="Times New Roman"/>
                <w:sz w:val="24"/>
                <w:szCs w:val="24"/>
              </w:rPr>
            </w:pPr>
            <w:r w:rsidRPr="00191D1E">
              <w:rPr>
                <w:rFonts w:ascii="Times New Roman" w:hAnsi="Times New Roman" w:cs="Times New Roman"/>
                <w:sz w:val="24"/>
                <w:szCs w:val="24"/>
              </w:rPr>
              <w:lastRenderedPageBreak/>
              <w:t>Итого</w:t>
            </w:r>
          </w:p>
        </w:tc>
        <w:tc>
          <w:tcPr>
            <w:tcW w:w="70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9000</w:t>
            </w:r>
          </w:p>
        </w:tc>
        <w:tc>
          <w:tcPr>
            <w:tcW w:w="850"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99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276"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r>
    </w:tbl>
    <w:p w:rsidR="00B300F5" w:rsidRPr="00191D1E" w:rsidRDefault="00B300F5" w:rsidP="00B300F5">
      <w:pPr>
        <w:spacing w:after="1" w:line="220" w:lineRule="atLeast"/>
        <w:jc w:val="both"/>
        <w:rPr>
          <w:rFonts w:ascii="Times New Roman" w:hAnsi="Times New Roman" w:cs="Times New Roman"/>
          <w:sz w:val="24"/>
          <w:szCs w:val="24"/>
        </w:rPr>
      </w:pPr>
    </w:p>
    <w:p w:rsidR="00B300F5" w:rsidRPr="00191D1E" w:rsidRDefault="00B300F5" w:rsidP="00B300F5">
      <w:pPr>
        <w:spacing w:after="1" w:line="220" w:lineRule="atLeast"/>
        <w:ind w:firstLine="540"/>
        <w:jc w:val="both"/>
        <w:rPr>
          <w:rFonts w:ascii="Times New Roman" w:hAnsi="Times New Roman" w:cs="Times New Roman"/>
          <w:sz w:val="24"/>
          <w:szCs w:val="24"/>
        </w:rPr>
      </w:pPr>
      <w:r w:rsidRPr="00191D1E">
        <w:rPr>
          <w:rFonts w:ascii="Times New Roman" w:hAnsi="Times New Roman" w:cs="Times New Roman"/>
          <w:sz w:val="24"/>
          <w:szCs w:val="24"/>
        </w:rPr>
        <w:t>3.8.2 Обоснование (расчет) выплат персоналу по уходу за ребенком.</w:t>
      </w:r>
    </w:p>
    <w:p w:rsidR="00B300F5" w:rsidRPr="00191D1E" w:rsidRDefault="00B300F5" w:rsidP="00B300F5">
      <w:pPr>
        <w:spacing w:after="1" w:line="220" w:lineRule="atLeast"/>
        <w:jc w:val="both"/>
        <w:rPr>
          <w:rFonts w:ascii="Times New Roman" w:hAnsi="Times New Roman" w:cs="Times New Roman"/>
          <w:sz w:val="24"/>
          <w:szCs w:val="24"/>
        </w:rPr>
      </w:pP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993"/>
        <w:gridCol w:w="992"/>
        <w:gridCol w:w="1134"/>
        <w:gridCol w:w="1134"/>
        <w:gridCol w:w="992"/>
        <w:gridCol w:w="1134"/>
        <w:gridCol w:w="992"/>
        <w:gridCol w:w="993"/>
        <w:gridCol w:w="992"/>
        <w:gridCol w:w="992"/>
        <w:gridCol w:w="1134"/>
        <w:gridCol w:w="1134"/>
        <w:gridCol w:w="1189"/>
      </w:tblGrid>
      <w:tr w:rsidR="00A80ED2" w:rsidRPr="00191D1E" w:rsidTr="00271FB1">
        <w:tc>
          <w:tcPr>
            <w:tcW w:w="1196" w:type="dxa"/>
            <w:vMerge w:val="restart"/>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Наименование расходов</w:t>
            </w:r>
          </w:p>
        </w:tc>
        <w:tc>
          <w:tcPr>
            <w:tcW w:w="993" w:type="dxa"/>
            <w:vMerge w:val="restart"/>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Код строки</w:t>
            </w:r>
          </w:p>
        </w:tc>
        <w:tc>
          <w:tcPr>
            <w:tcW w:w="3260"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Численность работников, получающих пособие, чел.</w:t>
            </w:r>
          </w:p>
        </w:tc>
        <w:tc>
          <w:tcPr>
            <w:tcW w:w="3118"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Количество выплат в год на одного работника, шт.</w:t>
            </w:r>
          </w:p>
        </w:tc>
        <w:tc>
          <w:tcPr>
            <w:tcW w:w="2977"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Размер выплаты (пособия) в месяц, руб.</w:t>
            </w:r>
          </w:p>
        </w:tc>
        <w:tc>
          <w:tcPr>
            <w:tcW w:w="3457"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Сумма, руб.</w:t>
            </w:r>
          </w:p>
        </w:tc>
      </w:tr>
      <w:tr w:rsidR="00271FB1" w:rsidRPr="00191D1E" w:rsidTr="00271FB1">
        <w:tc>
          <w:tcPr>
            <w:tcW w:w="1196" w:type="dxa"/>
            <w:vMerge/>
          </w:tcPr>
          <w:p w:rsidR="00B300F5" w:rsidRPr="00191D1E" w:rsidRDefault="00B300F5" w:rsidP="001B3E8A">
            <w:pPr>
              <w:spacing w:after="1" w:line="0" w:lineRule="atLeast"/>
              <w:rPr>
                <w:rFonts w:ascii="Times New Roman" w:hAnsi="Times New Roman" w:cs="Times New Roman"/>
                <w:sz w:val="24"/>
                <w:szCs w:val="24"/>
              </w:rPr>
            </w:pPr>
          </w:p>
        </w:tc>
        <w:tc>
          <w:tcPr>
            <w:tcW w:w="993" w:type="dxa"/>
            <w:vMerge/>
          </w:tcPr>
          <w:p w:rsidR="00B300F5" w:rsidRPr="00191D1E" w:rsidRDefault="00B300F5" w:rsidP="001B3E8A">
            <w:pPr>
              <w:spacing w:after="1" w:line="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99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r>
      <w:tr w:rsidR="00271FB1" w:rsidRPr="00191D1E" w:rsidTr="00271FB1">
        <w:tc>
          <w:tcPr>
            <w:tcW w:w="1196" w:type="dxa"/>
            <w:vMerge/>
          </w:tcPr>
          <w:p w:rsidR="00B300F5" w:rsidRPr="00191D1E" w:rsidRDefault="00B300F5" w:rsidP="001B3E8A">
            <w:pPr>
              <w:spacing w:after="1" w:line="0" w:lineRule="atLeast"/>
              <w:rPr>
                <w:rFonts w:ascii="Times New Roman" w:hAnsi="Times New Roman" w:cs="Times New Roman"/>
                <w:sz w:val="24"/>
                <w:szCs w:val="24"/>
              </w:rPr>
            </w:pPr>
          </w:p>
        </w:tc>
        <w:tc>
          <w:tcPr>
            <w:tcW w:w="993" w:type="dxa"/>
            <w:vMerge/>
          </w:tcPr>
          <w:p w:rsidR="00B300F5" w:rsidRPr="00191D1E" w:rsidRDefault="00B300F5" w:rsidP="001B3E8A">
            <w:pPr>
              <w:spacing w:after="1" w:line="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99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r>
      <w:tr w:rsidR="00271FB1" w:rsidRPr="00191D1E" w:rsidTr="00271FB1">
        <w:tc>
          <w:tcPr>
            <w:tcW w:w="1196"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w:t>
            </w:r>
          </w:p>
        </w:tc>
        <w:tc>
          <w:tcPr>
            <w:tcW w:w="99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2</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3</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4</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5</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6</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7</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8</w:t>
            </w:r>
          </w:p>
        </w:tc>
        <w:tc>
          <w:tcPr>
            <w:tcW w:w="99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9</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10</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11</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12</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13</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14</w:t>
            </w:r>
          </w:p>
        </w:tc>
      </w:tr>
      <w:tr w:rsidR="00271FB1" w:rsidRPr="00191D1E" w:rsidTr="00271FB1">
        <w:tc>
          <w:tcPr>
            <w:tcW w:w="1196" w:type="dxa"/>
          </w:tcPr>
          <w:p w:rsidR="00B300F5" w:rsidRPr="00191D1E" w:rsidRDefault="00B300F5" w:rsidP="001B3E8A">
            <w:pPr>
              <w:spacing w:after="1" w:line="220" w:lineRule="atLeast"/>
              <w:rPr>
                <w:rFonts w:ascii="Times New Roman" w:hAnsi="Times New Roman" w:cs="Times New Roman"/>
                <w:sz w:val="24"/>
                <w:szCs w:val="24"/>
              </w:rPr>
            </w:pPr>
          </w:p>
        </w:tc>
        <w:tc>
          <w:tcPr>
            <w:tcW w:w="99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0001</w:t>
            </w: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993"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271FB1" w:rsidRPr="00191D1E" w:rsidTr="00271FB1">
        <w:tc>
          <w:tcPr>
            <w:tcW w:w="1196" w:type="dxa"/>
          </w:tcPr>
          <w:p w:rsidR="00B300F5" w:rsidRPr="00191D1E" w:rsidRDefault="00B300F5" w:rsidP="001B3E8A">
            <w:pPr>
              <w:spacing w:after="1" w:line="220" w:lineRule="atLeast"/>
              <w:rPr>
                <w:rFonts w:ascii="Times New Roman" w:hAnsi="Times New Roman" w:cs="Times New Roman"/>
                <w:sz w:val="24"/>
                <w:szCs w:val="24"/>
              </w:rPr>
            </w:pPr>
          </w:p>
        </w:tc>
        <w:tc>
          <w:tcPr>
            <w:tcW w:w="99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0002</w:t>
            </w: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993"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271FB1" w:rsidRPr="00191D1E" w:rsidTr="00271FB1">
        <w:tc>
          <w:tcPr>
            <w:tcW w:w="1196" w:type="dxa"/>
          </w:tcPr>
          <w:p w:rsidR="00B300F5" w:rsidRPr="00191D1E" w:rsidRDefault="00B300F5" w:rsidP="001B3E8A">
            <w:pPr>
              <w:spacing w:after="1" w:line="220" w:lineRule="atLeast"/>
              <w:rPr>
                <w:rFonts w:ascii="Times New Roman" w:hAnsi="Times New Roman" w:cs="Times New Roman"/>
                <w:sz w:val="24"/>
                <w:szCs w:val="24"/>
              </w:rPr>
            </w:pPr>
          </w:p>
        </w:tc>
        <w:tc>
          <w:tcPr>
            <w:tcW w:w="993"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993"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992"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271FB1" w:rsidRPr="00191D1E" w:rsidTr="00271FB1">
        <w:tc>
          <w:tcPr>
            <w:tcW w:w="1196" w:type="dxa"/>
          </w:tcPr>
          <w:p w:rsidR="00B300F5" w:rsidRPr="00191D1E" w:rsidRDefault="00B300F5" w:rsidP="001B3E8A">
            <w:pPr>
              <w:spacing w:after="1" w:line="220" w:lineRule="atLeast"/>
              <w:rPr>
                <w:rFonts w:ascii="Times New Roman" w:hAnsi="Times New Roman" w:cs="Times New Roman"/>
                <w:sz w:val="24"/>
                <w:szCs w:val="24"/>
              </w:rPr>
            </w:pPr>
            <w:r w:rsidRPr="00191D1E">
              <w:rPr>
                <w:rFonts w:ascii="Times New Roman" w:hAnsi="Times New Roman" w:cs="Times New Roman"/>
                <w:sz w:val="24"/>
                <w:szCs w:val="24"/>
              </w:rPr>
              <w:t>Итого</w:t>
            </w:r>
          </w:p>
        </w:tc>
        <w:tc>
          <w:tcPr>
            <w:tcW w:w="99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9000</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3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993"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992"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3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bl>
    <w:p w:rsidR="00B300F5" w:rsidRPr="00191D1E" w:rsidRDefault="00B300F5" w:rsidP="00B300F5">
      <w:pPr>
        <w:spacing w:after="1" w:line="220" w:lineRule="atLeast"/>
        <w:jc w:val="both"/>
        <w:rPr>
          <w:rFonts w:ascii="Times New Roman" w:hAnsi="Times New Roman" w:cs="Times New Roman"/>
          <w:sz w:val="24"/>
          <w:szCs w:val="24"/>
        </w:rPr>
      </w:pPr>
    </w:p>
    <w:p w:rsidR="00B300F5" w:rsidRPr="00191D1E" w:rsidRDefault="00B300F5" w:rsidP="00B300F5">
      <w:pPr>
        <w:spacing w:after="1" w:line="220" w:lineRule="atLeast"/>
        <w:ind w:firstLine="540"/>
        <w:jc w:val="both"/>
        <w:rPr>
          <w:rFonts w:ascii="Times New Roman" w:hAnsi="Times New Roman" w:cs="Times New Roman"/>
          <w:sz w:val="24"/>
          <w:szCs w:val="24"/>
        </w:rPr>
      </w:pPr>
      <w:r w:rsidRPr="00191D1E">
        <w:rPr>
          <w:rFonts w:ascii="Times New Roman" w:hAnsi="Times New Roman" w:cs="Times New Roman"/>
          <w:sz w:val="24"/>
          <w:szCs w:val="24"/>
        </w:rPr>
        <w:t>3.9. Обоснование (расчет) плановых показателей по выплатам на социальное обеспечение и иные выплаты населению.</w:t>
      </w:r>
    </w:p>
    <w:p w:rsidR="00B300F5" w:rsidRPr="00191D1E" w:rsidRDefault="00B300F5" w:rsidP="00B300F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B300F5" w:rsidRPr="00191D1E" w:rsidTr="001B3E8A">
        <w:tc>
          <w:tcPr>
            <w:tcW w:w="1639" w:type="dxa"/>
            <w:vMerge w:val="restart"/>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Наименование показателя</w:t>
            </w:r>
          </w:p>
        </w:tc>
        <w:tc>
          <w:tcPr>
            <w:tcW w:w="814" w:type="dxa"/>
            <w:vMerge w:val="restart"/>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Код строк</w:t>
            </w:r>
            <w:r w:rsidRPr="00191D1E">
              <w:rPr>
                <w:rFonts w:ascii="Times New Roman" w:hAnsi="Times New Roman" w:cs="Times New Roman"/>
                <w:sz w:val="24"/>
                <w:szCs w:val="24"/>
              </w:rPr>
              <w:lastRenderedPageBreak/>
              <w:t>и</w:t>
            </w:r>
          </w:p>
        </w:tc>
        <w:tc>
          <w:tcPr>
            <w:tcW w:w="379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lastRenderedPageBreak/>
              <w:t>Размер одной выплаты, руб.</w:t>
            </w:r>
          </w:p>
        </w:tc>
        <w:tc>
          <w:tcPr>
            <w:tcW w:w="379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Количество выплат в год</w:t>
            </w:r>
          </w:p>
        </w:tc>
        <w:tc>
          <w:tcPr>
            <w:tcW w:w="379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Общая сумма выплат, руб.</w:t>
            </w:r>
          </w:p>
        </w:tc>
      </w:tr>
      <w:tr w:rsidR="00B300F5" w:rsidRPr="00191D1E" w:rsidTr="001B3E8A">
        <w:tc>
          <w:tcPr>
            <w:tcW w:w="1639" w:type="dxa"/>
            <w:vMerge/>
          </w:tcPr>
          <w:p w:rsidR="00B300F5" w:rsidRPr="00191D1E" w:rsidRDefault="00B300F5" w:rsidP="001B3E8A">
            <w:pPr>
              <w:spacing w:after="1" w:line="0" w:lineRule="atLeast"/>
              <w:rPr>
                <w:rFonts w:ascii="Times New Roman" w:hAnsi="Times New Roman" w:cs="Times New Roman"/>
                <w:sz w:val="24"/>
                <w:szCs w:val="24"/>
              </w:rPr>
            </w:pPr>
          </w:p>
        </w:tc>
        <w:tc>
          <w:tcPr>
            <w:tcW w:w="814" w:type="dxa"/>
            <w:vMerge/>
          </w:tcPr>
          <w:p w:rsidR="00B300F5" w:rsidRPr="00191D1E" w:rsidRDefault="00B300F5" w:rsidP="001B3E8A">
            <w:pPr>
              <w:spacing w:after="1" w:line="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r>
      <w:tr w:rsidR="00B300F5" w:rsidRPr="00191D1E" w:rsidTr="001B3E8A">
        <w:tc>
          <w:tcPr>
            <w:tcW w:w="1639" w:type="dxa"/>
            <w:vMerge/>
          </w:tcPr>
          <w:p w:rsidR="00B300F5" w:rsidRPr="00191D1E" w:rsidRDefault="00B300F5" w:rsidP="001B3E8A">
            <w:pPr>
              <w:spacing w:after="1" w:line="0" w:lineRule="atLeast"/>
              <w:rPr>
                <w:rFonts w:ascii="Times New Roman" w:hAnsi="Times New Roman" w:cs="Times New Roman"/>
                <w:sz w:val="24"/>
                <w:szCs w:val="24"/>
              </w:rPr>
            </w:pPr>
          </w:p>
        </w:tc>
        <w:tc>
          <w:tcPr>
            <w:tcW w:w="814" w:type="dxa"/>
            <w:vMerge/>
          </w:tcPr>
          <w:p w:rsidR="00B300F5" w:rsidRPr="00191D1E" w:rsidRDefault="00B300F5" w:rsidP="001B3E8A">
            <w:pPr>
              <w:spacing w:after="1" w:line="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r>
      <w:tr w:rsidR="00B300F5" w:rsidRPr="00191D1E" w:rsidTr="001B3E8A">
        <w:tc>
          <w:tcPr>
            <w:tcW w:w="163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lastRenderedPageBreak/>
              <w:t>1</w:t>
            </w: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2</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3</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4</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5</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6</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7</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8</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9</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10</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11</w:t>
            </w:r>
          </w:p>
        </w:tc>
      </w:tr>
      <w:tr w:rsidR="00B300F5" w:rsidRPr="00191D1E" w:rsidTr="001B3E8A">
        <w:tc>
          <w:tcPr>
            <w:tcW w:w="1639" w:type="dxa"/>
          </w:tcPr>
          <w:p w:rsidR="00B300F5" w:rsidRPr="00191D1E" w:rsidRDefault="00B300F5" w:rsidP="001B3E8A">
            <w:pPr>
              <w:spacing w:after="1" w:line="220" w:lineRule="atLeast"/>
              <w:rPr>
                <w:rFonts w:ascii="Times New Roman" w:hAnsi="Times New Roman" w:cs="Times New Roman"/>
                <w:sz w:val="24"/>
                <w:szCs w:val="24"/>
              </w:rPr>
            </w:pP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0001</w:t>
            </w: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B300F5" w:rsidRPr="00191D1E" w:rsidTr="001B3E8A">
        <w:tc>
          <w:tcPr>
            <w:tcW w:w="1639" w:type="dxa"/>
          </w:tcPr>
          <w:p w:rsidR="00B300F5" w:rsidRPr="00191D1E" w:rsidRDefault="00B300F5" w:rsidP="001B3E8A">
            <w:pPr>
              <w:spacing w:after="1" w:line="220" w:lineRule="atLeast"/>
              <w:rPr>
                <w:rFonts w:ascii="Times New Roman" w:hAnsi="Times New Roman" w:cs="Times New Roman"/>
                <w:sz w:val="24"/>
                <w:szCs w:val="24"/>
              </w:rPr>
            </w:pP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0002</w:t>
            </w: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B300F5" w:rsidRPr="00191D1E" w:rsidTr="001B3E8A">
        <w:tc>
          <w:tcPr>
            <w:tcW w:w="1639" w:type="dxa"/>
          </w:tcPr>
          <w:p w:rsidR="00B300F5" w:rsidRPr="00191D1E" w:rsidRDefault="00B300F5" w:rsidP="001B3E8A">
            <w:pPr>
              <w:spacing w:after="1" w:line="220" w:lineRule="atLeast"/>
              <w:rPr>
                <w:rFonts w:ascii="Times New Roman" w:hAnsi="Times New Roman" w:cs="Times New Roman"/>
                <w:sz w:val="24"/>
                <w:szCs w:val="24"/>
              </w:rPr>
            </w:pPr>
          </w:p>
        </w:tc>
        <w:tc>
          <w:tcPr>
            <w:tcW w:w="814"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B300F5" w:rsidRPr="00191D1E" w:rsidTr="001B3E8A">
        <w:tc>
          <w:tcPr>
            <w:tcW w:w="1639" w:type="dxa"/>
          </w:tcPr>
          <w:p w:rsidR="00B300F5" w:rsidRPr="00191D1E" w:rsidRDefault="00B300F5" w:rsidP="001B3E8A">
            <w:pPr>
              <w:spacing w:after="1" w:line="220" w:lineRule="atLeast"/>
              <w:rPr>
                <w:rFonts w:ascii="Times New Roman" w:hAnsi="Times New Roman" w:cs="Times New Roman"/>
                <w:sz w:val="24"/>
                <w:szCs w:val="24"/>
              </w:rPr>
            </w:pPr>
            <w:r w:rsidRPr="00191D1E">
              <w:rPr>
                <w:rFonts w:ascii="Times New Roman" w:hAnsi="Times New Roman" w:cs="Times New Roman"/>
                <w:sz w:val="24"/>
                <w:szCs w:val="24"/>
              </w:rPr>
              <w:t>Итого</w:t>
            </w: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9000</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bl>
    <w:p w:rsidR="00B300F5" w:rsidRPr="00191D1E" w:rsidRDefault="00B300F5" w:rsidP="00B300F5">
      <w:pPr>
        <w:spacing w:after="1" w:line="220" w:lineRule="atLeast"/>
        <w:jc w:val="both"/>
        <w:rPr>
          <w:rFonts w:ascii="Times New Roman" w:hAnsi="Times New Roman" w:cs="Times New Roman"/>
          <w:sz w:val="24"/>
          <w:szCs w:val="24"/>
        </w:rPr>
      </w:pPr>
    </w:p>
    <w:p w:rsidR="00B300F5" w:rsidRPr="00191D1E" w:rsidRDefault="00B300F5" w:rsidP="00B300F5">
      <w:pPr>
        <w:spacing w:after="1" w:line="220" w:lineRule="atLeast"/>
        <w:ind w:firstLine="540"/>
        <w:jc w:val="both"/>
        <w:rPr>
          <w:rFonts w:ascii="Times New Roman" w:hAnsi="Times New Roman" w:cs="Times New Roman"/>
          <w:sz w:val="24"/>
          <w:szCs w:val="24"/>
        </w:rPr>
      </w:pPr>
      <w:r w:rsidRPr="00191D1E">
        <w:rPr>
          <w:rFonts w:ascii="Times New Roman" w:hAnsi="Times New Roman" w:cs="Times New Roman"/>
          <w:sz w:val="24"/>
          <w:szCs w:val="24"/>
        </w:rPr>
        <w:t>3.10. Обоснование (расчет) плановых показателей по расходам на уплату налогов, сборов и иных платежей (заполняется раздельно по источникам финансового обеспечения).</w:t>
      </w:r>
    </w:p>
    <w:p w:rsidR="00B300F5" w:rsidRPr="00191D1E" w:rsidRDefault="00B300F5" w:rsidP="00B300F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B300F5" w:rsidRPr="00191D1E" w:rsidTr="001B3E8A">
        <w:tc>
          <w:tcPr>
            <w:tcW w:w="1639" w:type="dxa"/>
            <w:vMerge w:val="restart"/>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Наименование расходов</w:t>
            </w:r>
          </w:p>
        </w:tc>
        <w:tc>
          <w:tcPr>
            <w:tcW w:w="814" w:type="dxa"/>
            <w:vMerge w:val="restart"/>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Код строки</w:t>
            </w:r>
          </w:p>
        </w:tc>
        <w:tc>
          <w:tcPr>
            <w:tcW w:w="379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Налоговая база, руб.</w:t>
            </w:r>
          </w:p>
        </w:tc>
        <w:tc>
          <w:tcPr>
            <w:tcW w:w="379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Ставка налога, %</w:t>
            </w:r>
          </w:p>
        </w:tc>
        <w:tc>
          <w:tcPr>
            <w:tcW w:w="379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Сумма начисленного налога, подлежащего уплате, руб.</w:t>
            </w:r>
          </w:p>
        </w:tc>
      </w:tr>
      <w:tr w:rsidR="00B300F5" w:rsidRPr="00191D1E" w:rsidTr="001B3E8A">
        <w:tc>
          <w:tcPr>
            <w:tcW w:w="1639" w:type="dxa"/>
            <w:vMerge/>
          </w:tcPr>
          <w:p w:rsidR="00B300F5" w:rsidRPr="00191D1E" w:rsidRDefault="00B300F5" w:rsidP="001B3E8A">
            <w:pPr>
              <w:spacing w:after="1" w:line="0" w:lineRule="atLeast"/>
              <w:rPr>
                <w:rFonts w:ascii="Times New Roman" w:hAnsi="Times New Roman" w:cs="Times New Roman"/>
                <w:sz w:val="24"/>
                <w:szCs w:val="24"/>
              </w:rPr>
            </w:pPr>
          </w:p>
        </w:tc>
        <w:tc>
          <w:tcPr>
            <w:tcW w:w="814" w:type="dxa"/>
            <w:vMerge/>
          </w:tcPr>
          <w:p w:rsidR="00B300F5" w:rsidRPr="00191D1E" w:rsidRDefault="00B300F5" w:rsidP="001B3E8A">
            <w:pPr>
              <w:spacing w:after="1" w:line="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r>
      <w:tr w:rsidR="00B300F5" w:rsidRPr="00191D1E" w:rsidTr="001B3E8A">
        <w:tc>
          <w:tcPr>
            <w:tcW w:w="1639" w:type="dxa"/>
            <w:vMerge/>
          </w:tcPr>
          <w:p w:rsidR="00B300F5" w:rsidRPr="00191D1E" w:rsidRDefault="00B300F5" w:rsidP="001B3E8A">
            <w:pPr>
              <w:spacing w:after="1" w:line="0" w:lineRule="atLeast"/>
              <w:rPr>
                <w:rFonts w:ascii="Times New Roman" w:hAnsi="Times New Roman" w:cs="Times New Roman"/>
                <w:sz w:val="24"/>
                <w:szCs w:val="24"/>
              </w:rPr>
            </w:pPr>
          </w:p>
        </w:tc>
        <w:tc>
          <w:tcPr>
            <w:tcW w:w="814" w:type="dxa"/>
            <w:vMerge/>
          </w:tcPr>
          <w:p w:rsidR="00B300F5" w:rsidRPr="00191D1E" w:rsidRDefault="00B300F5" w:rsidP="001B3E8A">
            <w:pPr>
              <w:spacing w:after="1" w:line="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r>
      <w:tr w:rsidR="00B300F5" w:rsidRPr="00191D1E" w:rsidTr="001B3E8A">
        <w:tc>
          <w:tcPr>
            <w:tcW w:w="163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w:t>
            </w: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2</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3</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4</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5</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6</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7</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8</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9</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10</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11</w:t>
            </w:r>
          </w:p>
        </w:tc>
      </w:tr>
      <w:tr w:rsidR="00B300F5" w:rsidRPr="00191D1E" w:rsidTr="001B3E8A">
        <w:tc>
          <w:tcPr>
            <w:tcW w:w="1639" w:type="dxa"/>
          </w:tcPr>
          <w:p w:rsidR="00B300F5" w:rsidRPr="00191D1E" w:rsidRDefault="00B300F5" w:rsidP="001B3E8A">
            <w:pPr>
              <w:spacing w:after="1" w:line="220" w:lineRule="atLeast"/>
              <w:rPr>
                <w:rFonts w:ascii="Times New Roman" w:hAnsi="Times New Roman" w:cs="Times New Roman"/>
                <w:sz w:val="24"/>
                <w:szCs w:val="24"/>
              </w:rPr>
            </w:pP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0001</w:t>
            </w: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B300F5" w:rsidRPr="00191D1E" w:rsidTr="001B3E8A">
        <w:tc>
          <w:tcPr>
            <w:tcW w:w="1639" w:type="dxa"/>
          </w:tcPr>
          <w:p w:rsidR="00B300F5" w:rsidRPr="00191D1E" w:rsidRDefault="00B300F5" w:rsidP="001B3E8A">
            <w:pPr>
              <w:spacing w:after="1" w:line="220" w:lineRule="atLeast"/>
              <w:rPr>
                <w:rFonts w:ascii="Times New Roman" w:hAnsi="Times New Roman" w:cs="Times New Roman"/>
                <w:sz w:val="24"/>
                <w:szCs w:val="24"/>
              </w:rPr>
            </w:pP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0002</w:t>
            </w: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B300F5" w:rsidRPr="00191D1E" w:rsidTr="001B3E8A">
        <w:tc>
          <w:tcPr>
            <w:tcW w:w="1639" w:type="dxa"/>
          </w:tcPr>
          <w:p w:rsidR="00B300F5" w:rsidRPr="00191D1E" w:rsidRDefault="00B300F5" w:rsidP="001B3E8A">
            <w:pPr>
              <w:spacing w:after="1" w:line="220" w:lineRule="atLeast"/>
              <w:rPr>
                <w:rFonts w:ascii="Times New Roman" w:hAnsi="Times New Roman" w:cs="Times New Roman"/>
                <w:sz w:val="24"/>
                <w:szCs w:val="24"/>
              </w:rPr>
            </w:pPr>
          </w:p>
        </w:tc>
        <w:tc>
          <w:tcPr>
            <w:tcW w:w="814"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B300F5" w:rsidRPr="00191D1E" w:rsidTr="001B3E8A">
        <w:tc>
          <w:tcPr>
            <w:tcW w:w="1639" w:type="dxa"/>
          </w:tcPr>
          <w:p w:rsidR="00B300F5" w:rsidRPr="00191D1E" w:rsidRDefault="00B300F5" w:rsidP="001B3E8A">
            <w:pPr>
              <w:spacing w:after="1" w:line="220" w:lineRule="atLeast"/>
              <w:rPr>
                <w:rFonts w:ascii="Times New Roman" w:hAnsi="Times New Roman" w:cs="Times New Roman"/>
                <w:sz w:val="24"/>
                <w:szCs w:val="24"/>
              </w:rPr>
            </w:pPr>
            <w:r w:rsidRPr="00191D1E">
              <w:rPr>
                <w:rFonts w:ascii="Times New Roman" w:hAnsi="Times New Roman" w:cs="Times New Roman"/>
                <w:sz w:val="24"/>
                <w:szCs w:val="24"/>
              </w:rPr>
              <w:t>Итого</w:t>
            </w: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9000</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bl>
    <w:p w:rsidR="00B300F5" w:rsidRPr="00191D1E" w:rsidRDefault="00B300F5" w:rsidP="00B300F5">
      <w:pPr>
        <w:spacing w:after="1" w:line="220" w:lineRule="atLeast"/>
        <w:jc w:val="both"/>
        <w:rPr>
          <w:rFonts w:ascii="Times New Roman" w:hAnsi="Times New Roman" w:cs="Times New Roman"/>
          <w:sz w:val="24"/>
          <w:szCs w:val="24"/>
        </w:rPr>
      </w:pPr>
    </w:p>
    <w:p w:rsidR="00B300F5" w:rsidRPr="00191D1E" w:rsidRDefault="00B300F5" w:rsidP="00B300F5">
      <w:pPr>
        <w:spacing w:after="1" w:line="220" w:lineRule="atLeast"/>
        <w:ind w:firstLine="540"/>
        <w:jc w:val="both"/>
        <w:rPr>
          <w:rFonts w:ascii="Times New Roman" w:hAnsi="Times New Roman" w:cs="Times New Roman"/>
          <w:sz w:val="24"/>
          <w:szCs w:val="24"/>
        </w:rPr>
      </w:pPr>
      <w:r w:rsidRPr="00191D1E">
        <w:rPr>
          <w:rFonts w:ascii="Times New Roman" w:hAnsi="Times New Roman" w:cs="Times New Roman"/>
          <w:sz w:val="24"/>
          <w:szCs w:val="24"/>
        </w:rPr>
        <w:t>3.11. Обоснование (расчет) плановых показателей по расходам на безвозмездное перечисление организациям и физическим лицам (заполняется раздельно по источникам финансового обеспечения).</w:t>
      </w:r>
    </w:p>
    <w:p w:rsidR="00B300F5" w:rsidRPr="00191D1E" w:rsidRDefault="00B300F5" w:rsidP="00B300F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B300F5" w:rsidRPr="00191D1E" w:rsidTr="001B3E8A">
        <w:tc>
          <w:tcPr>
            <w:tcW w:w="1639" w:type="dxa"/>
            <w:vMerge w:val="restart"/>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Наименование расходов</w:t>
            </w:r>
          </w:p>
        </w:tc>
        <w:tc>
          <w:tcPr>
            <w:tcW w:w="814" w:type="dxa"/>
            <w:vMerge w:val="restart"/>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Код строки</w:t>
            </w:r>
          </w:p>
        </w:tc>
        <w:tc>
          <w:tcPr>
            <w:tcW w:w="379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Размер одной выплаты, руб.</w:t>
            </w:r>
          </w:p>
        </w:tc>
        <w:tc>
          <w:tcPr>
            <w:tcW w:w="379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Количество выплат в год</w:t>
            </w:r>
          </w:p>
        </w:tc>
        <w:tc>
          <w:tcPr>
            <w:tcW w:w="379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Общая сумма выплат, руб.</w:t>
            </w:r>
          </w:p>
        </w:tc>
      </w:tr>
      <w:tr w:rsidR="00B300F5" w:rsidRPr="00191D1E" w:rsidTr="001B3E8A">
        <w:tc>
          <w:tcPr>
            <w:tcW w:w="1639" w:type="dxa"/>
            <w:vMerge/>
          </w:tcPr>
          <w:p w:rsidR="00B300F5" w:rsidRPr="00191D1E" w:rsidRDefault="00B300F5" w:rsidP="001B3E8A">
            <w:pPr>
              <w:spacing w:after="1" w:line="0" w:lineRule="atLeast"/>
              <w:rPr>
                <w:rFonts w:ascii="Times New Roman" w:hAnsi="Times New Roman" w:cs="Times New Roman"/>
                <w:sz w:val="24"/>
                <w:szCs w:val="24"/>
              </w:rPr>
            </w:pPr>
          </w:p>
        </w:tc>
        <w:tc>
          <w:tcPr>
            <w:tcW w:w="814" w:type="dxa"/>
            <w:vMerge/>
          </w:tcPr>
          <w:p w:rsidR="00B300F5" w:rsidRPr="00191D1E" w:rsidRDefault="00B300F5" w:rsidP="001B3E8A">
            <w:pPr>
              <w:spacing w:after="1" w:line="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r>
      <w:tr w:rsidR="00B300F5" w:rsidRPr="00191D1E" w:rsidTr="001B3E8A">
        <w:tc>
          <w:tcPr>
            <w:tcW w:w="1639" w:type="dxa"/>
            <w:vMerge/>
          </w:tcPr>
          <w:p w:rsidR="00B300F5" w:rsidRPr="00191D1E" w:rsidRDefault="00B300F5" w:rsidP="001B3E8A">
            <w:pPr>
              <w:spacing w:after="1" w:line="0" w:lineRule="atLeast"/>
              <w:rPr>
                <w:rFonts w:ascii="Times New Roman" w:hAnsi="Times New Roman" w:cs="Times New Roman"/>
                <w:sz w:val="24"/>
                <w:szCs w:val="24"/>
              </w:rPr>
            </w:pPr>
          </w:p>
        </w:tc>
        <w:tc>
          <w:tcPr>
            <w:tcW w:w="814" w:type="dxa"/>
            <w:vMerge/>
          </w:tcPr>
          <w:p w:rsidR="00B300F5" w:rsidRPr="00191D1E" w:rsidRDefault="00B300F5" w:rsidP="001B3E8A">
            <w:pPr>
              <w:spacing w:after="1" w:line="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r>
      <w:tr w:rsidR="00B300F5" w:rsidRPr="00191D1E" w:rsidTr="001B3E8A">
        <w:tc>
          <w:tcPr>
            <w:tcW w:w="163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w:t>
            </w: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2</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3</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4</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5</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6</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7</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8</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9</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10</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11</w:t>
            </w:r>
          </w:p>
        </w:tc>
      </w:tr>
      <w:tr w:rsidR="00B300F5" w:rsidRPr="00191D1E" w:rsidTr="001B3E8A">
        <w:tc>
          <w:tcPr>
            <w:tcW w:w="1639" w:type="dxa"/>
          </w:tcPr>
          <w:p w:rsidR="00B300F5" w:rsidRPr="00191D1E" w:rsidRDefault="00B300F5" w:rsidP="001B3E8A">
            <w:pPr>
              <w:spacing w:after="1" w:line="220" w:lineRule="atLeast"/>
              <w:rPr>
                <w:rFonts w:ascii="Times New Roman" w:hAnsi="Times New Roman" w:cs="Times New Roman"/>
                <w:sz w:val="24"/>
                <w:szCs w:val="24"/>
              </w:rPr>
            </w:pP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0001</w:t>
            </w: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B300F5" w:rsidRPr="00191D1E" w:rsidTr="001B3E8A">
        <w:tc>
          <w:tcPr>
            <w:tcW w:w="1639" w:type="dxa"/>
          </w:tcPr>
          <w:p w:rsidR="00B300F5" w:rsidRPr="00191D1E" w:rsidRDefault="00B300F5" w:rsidP="001B3E8A">
            <w:pPr>
              <w:spacing w:after="1" w:line="220" w:lineRule="atLeast"/>
              <w:rPr>
                <w:rFonts w:ascii="Times New Roman" w:hAnsi="Times New Roman" w:cs="Times New Roman"/>
                <w:sz w:val="24"/>
                <w:szCs w:val="24"/>
              </w:rPr>
            </w:pP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0002</w:t>
            </w: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B300F5" w:rsidRPr="00191D1E" w:rsidTr="001B3E8A">
        <w:tc>
          <w:tcPr>
            <w:tcW w:w="1639" w:type="dxa"/>
          </w:tcPr>
          <w:p w:rsidR="00B300F5" w:rsidRPr="00191D1E" w:rsidRDefault="00B300F5" w:rsidP="001B3E8A">
            <w:pPr>
              <w:spacing w:after="1" w:line="220" w:lineRule="atLeast"/>
              <w:rPr>
                <w:rFonts w:ascii="Times New Roman" w:hAnsi="Times New Roman" w:cs="Times New Roman"/>
                <w:sz w:val="24"/>
                <w:szCs w:val="24"/>
              </w:rPr>
            </w:pPr>
          </w:p>
        </w:tc>
        <w:tc>
          <w:tcPr>
            <w:tcW w:w="814"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B300F5" w:rsidRPr="00191D1E" w:rsidTr="001B3E8A">
        <w:tc>
          <w:tcPr>
            <w:tcW w:w="1639" w:type="dxa"/>
          </w:tcPr>
          <w:p w:rsidR="00B300F5" w:rsidRPr="00191D1E" w:rsidRDefault="00B300F5" w:rsidP="001B3E8A">
            <w:pPr>
              <w:spacing w:after="1" w:line="220" w:lineRule="atLeast"/>
              <w:rPr>
                <w:rFonts w:ascii="Times New Roman" w:hAnsi="Times New Roman" w:cs="Times New Roman"/>
                <w:sz w:val="24"/>
                <w:szCs w:val="24"/>
              </w:rPr>
            </w:pPr>
            <w:r w:rsidRPr="00191D1E">
              <w:rPr>
                <w:rFonts w:ascii="Times New Roman" w:hAnsi="Times New Roman" w:cs="Times New Roman"/>
                <w:sz w:val="24"/>
                <w:szCs w:val="24"/>
              </w:rPr>
              <w:t>Итого</w:t>
            </w: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9000</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bl>
    <w:p w:rsidR="00B300F5" w:rsidRPr="00191D1E" w:rsidRDefault="00B300F5" w:rsidP="00B300F5">
      <w:pPr>
        <w:spacing w:after="1" w:line="220" w:lineRule="atLeast"/>
        <w:jc w:val="both"/>
        <w:rPr>
          <w:rFonts w:ascii="Times New Roman" w:hAnsi="Times New Roman" w:cs="Times New Roman"/>
          <w:sz w:val="24"/>
          <w:szCs w:val="24"/>
        </w:rPr>
      </w:pPr>
    </w:p>
    <w:p w:rsidR="00B300F5" w:rsidRPr="00191D1E" w:rsidRDefault="00B300F5" w:rsidP="00B300F5">
      <w:pPr>
        <w:spacing w:after="1" w:line="220" w:lineRule="atLeast"/>
        <w:ind w:firstLine="540"/>
        <w:jc w:val="both"/>
        <w:rPr>
          <w:rFonts w:ascii="Times New Roman" w:hAnsi="Times New Roman" w:cs="Times New Roman"/>
          <w:sz w:val="24"/>
          <w:szCs w:val="24"/>
        </w:rPr>
      </w:pPr>
      <w:r w:rsidRPr="00191D1E">
        <w:rPr>
          <w:rFonts w:ascii="Times New Roman" w:hAnsi="Times New Roman" w:cs="Times New Roman"/>
          <w:sz w:val="24"/>
          <w:szCs w:val="24"/>
        </w:rPr>
        <w:t>3.12. Обоснование (расчет) плановых показателей по прочим расходам (кроме расходов на закупку товаров, работ и услуг) (заполняется раздельно по источникам финансового обеспечения).</w:t>
      </w:r>
    </w:p>
    <w:p w:rsidR="00B300F5" w:rsidRPr="00191D1E" w:rsidRDefault="00B300F5" w:rsidP="00B300F5">
      <w:pPr>
        <w:spacing w:after="1" w:line="220" w:lineRule="atLeast"/>
        <w:jc w:val="both"/>
        <w:rPr>
          <w:rFonts w:ascii="Times New Roman" w:hAnsi="Times New Roman" w:cs="Times New Roman"/>
          <w:sz w:val="24"/>
          <w:szCs w:val="24"/>
        </w:rPr>
      </w:pPr>
    </w:p>
    <w:tbl>
      <w:tblPr>
        <w:tblW w:w="13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B300F5" w:rsidRPr="00191D1E" w:rsidTr="00E503D8">
        <w:tc>
          <w:tcPr>
            <w:tcW w:w="1639" w:type="dxa"/>
            <w:vMerge w:val="restart"/>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Наименование расходов</w:t>
            </w:r>
          </w:p>
        </w:tc>
        <w:tc>
          <w:tcPr>
            <w:tcW w:w="814" w:type="dxa"/>
            <w:vMerge w:val="restart"/>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Код строк</w:t>
            </w:r>
            <w:r w:rsidRPr="00191D1E">
              <w:rPr>
                <w:rFonts w:ascii="Times New Roman" w:hAnsi="Times New Roman" w:cs="Times New Roman"/>
                <w:sz w:val="24"/>
                <w:szCs w:val="24"/>
              </w:rPr>
              <w:lastRenderedPageBreak/>
              <w:t>и</w:t>
            </w:r>
          </w:p>
        </w:tc>
        <w:tc>
          <w:tcPr>
            <w:tcW w:w="379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lastRenderedPageBreak/>
              <w:t>Размер одной выплаты, руб.</w:t>
            </w:r>
          </w:p>
        </w:tc>
        <w:tc>
          <w:tcPr>
            <w:tcW w:w="379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Количество выплат в год</w:t>
            </w:r>
          </w:p>
        </w:tc>
        <w:tc>
          <w:tcPr>
            <w:tcW w:w="3792" w:type="dxa"/>
            <w:gridSpan w:val="3"/>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Общая сумма выплат, руб.</w:t>
            </w:r>
          </w:p>
        </w:tc>
      </w:tr>
      <w:tr w:rsidR="00B300F5" w:rsidRPr="00191D1E" w:rsidTr="00E503D8">
        <w:tc>
          <w:tcPr>
            <w:tcW w:w="1639" w:type="dxa"/>
            <w:vMerge/>
          </w:tcPr>
          <w:p w:rsidR="00B300F5" w:rsidRPr="00191D1E" w:rsidRDefault="00B300F5" w:rsidP="001B3E8A">
            <w:pPr>
              <w:spacing w:after="1" w:line="0" w:lineRule="atLeast"/>
              <w:rPr>
                <w:rFonts w:ascii="Times New Roman" w:hAnsi="Times New Roman" w:cs="Times New Roman"/>
                <w:sz w:val="24"/>
                <w:szCs w:val="24"/>
              </w:rPr>
            </w:pPr>
          </w:p>
        </w:tc>
        <w:tc>
          <w:tcPr>
            <w:tcW w:w="814" w:type="dxa"/>
            <w:vMerge/>
          </w:tcPr>
          <w:p w:rsidR="00B300F5" w:rsidRPr="00191D1E" w:rsidRDefault="00B300F5" w:rsidP="001B3E8A">
            <w:pPr>
              <w:spacing w:after="1" w:line="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на 20__ г.</w:t>
            </w:r>
          </w:p>
        </w:tc>
      </w:tr>
      <w:tr w:rsidR="00B300F5" w:rsidRPr="00191D1E" w:rsidTr="00E503D8">
        <w:tc>
          <w:tcPr>
            <w:tcW w:w="1639" w:type="dxa"/>
            <w:vMerge/>
          </w:tcPr>
          <w:p w:rsidR="00B300F5" w:rsidRPr="00191D1E" w:rsidRDefault="00B300F5" w:rsidP="001B3E8A">
            <w:pPr>
              <w:spacing w:after="1" w:line="0" w:lineRule="atLeast"/>
              <w:rPr>
                <w:rFonts w:ascii="Times New Roman" w:hAnsi="Times New Roman" w:cs="Times New Roman"/>
                <w:sz w:val="24"/>
                <w:szCs w:val="24"/>
              </w:rPr>
            </w:pPr>
          </w:p>
        </w:tc>
        <w:tc>
          <w:tcPr>
            <w:tcW w:w="814" w:type="dxa"/>
            <w:vMerge/>
          </w:tcPr>
          <w:p w:rsidR="00B300F5" w:rsidRPr="00191D1E" w:rsidRDefault="00B300F5" w:rsidP="001B3E8A">
            <w:pPr>
              <w:spacing w:after="1" w:line="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(текущий финансовый год)</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(первый год планового периода)</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(второй год планового периода)</w:t>
            </w:r>
          </w:p>
        </w:tc>
      </w:tr>
      <w:tr w:rsidR="00B300F5" w:rsidRPr="00191D1E" w:rsidTr="00E503D8">
        <w:tc>
          <w:tcPr>
            <w:tcW w:w="163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lastRenderedPageBreak/>
              <w:t>1</w:t>
            </w: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2</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3</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4</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5</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6</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7</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8</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9</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10</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11</w:t>
            </w:r>
          </w:p>
        </w:tc>
      </w:tr>
      <w:tr w:rsidR="00B300F5" w:rsidRPr="00191D1E" w:rsidTr="00E503D8">
        <w:tc>
          <w:tcPr>
            <w:tcW w:w="1639" w:type="dxa"/>
          </w:tcPr>
          <w:p w:rsidR="00B300F5" w:rsidRPr="00191D1E" w:rsidRDefault="00B300F5" w:rsidP="001B3E8A">
            <w:pPr>
              <w:spacing w:after="1" w:line="220" w:lineRule="atLeast"/>
              <w:rPr>
                <w:rFonts w:ascii="Times New Roman" w:hAnsi="Times New Roman" w:cs="Times New Roman"/>
                <w:sz w:val="24"/>
                <w:szCs w:val="24"/>
              </w:rPr>
            </w:pP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0001</w:t>
            </w: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B300F5" w:rsidRPr="00191D1E" w:rsidTr="00E503D8">
        <w:tc>
          <w:tcPr>
            <w:tcW w:w="1639" w:type="dxa"/>
          </w:tcPr>
          <w:p w:rsidR="00B300F5" w:rsidRPr="00191D1E" w:rsidRDefault="00B300F5" w:rsidP="001B3E8A">
            <w:pPr>
              <w:spacing w:after="1" w:line="220" w:lineRule="atLeast"/>
              <w:rPr>
                <w:rFonts w:ascii="Times New Roman" w:hAnsi="Times New Roman" w:cs="Times New Roman"/>
                <w:sz w:val="24"/>
                <w:szCs w:val="24"/>
              </w:rPr>
            </w:pP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0002</w:t>
            </w: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B300F5" w:rsidRPr="00191D1E" w:rsidTr="00E503D8">
        <w:tc>
          <w:tcPr>
            <w:tcW w:w="1639" w:type="dxa"/>
          </w:tcPr>
          <w:p w:rsidR="00B300F5" w:rsidRPr="00191D1E" w:rsidRDefault="00B300F5" w:rsidP="001B3E8A">
            <w:pPr>
              <w:spacing w:after="1" w:line="220" w:lineRule="atLeast"/>
              <w:rPr>
                <w:rFonts w:ascii="Times New Roman" w:hAnsi="Times New Roman" w:cs="Times New Roman"/>
                <w:sz w:val="24"/>
                <w:szCs w:val="24"/>
              </w:rPr>
            </w:pPr>
          </w:p>
        </w:tc>
        <w:tc>
          <w:tcPr>
            <w:tcW w:w="814"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r w:rsidR="00B300F5" w:rsidRPr="00191D1E" w:rsidTr="00E503D8">
        <w:tc>
          <w:tcPr>
            <w:tcW w:w="1639" w:type="dxa"/>
          </w:tcPr>
          <w:p w:rsidR="00B300F5" w:rsidRPr="00191D1E" w:rsidRDefault="00B300F5" w:rsidP="001B3E8A">
            <w:pPr>
              <w:spacing w:after="1" w:line="220" w:lineRule="atLeast"/>
              <w:rPr>
                <w:rFonts w:ascii="Times New Roman" w:hAnsi="Times New Roman" w:cs="Times New Roman"/>
                <w:sz w:val="24"/>
                <w:szCs w:val="24"/>
              </w:rPr>
            </w:pPr>
            <w:r w:rsidRPr="00191D1E">
              <w:rPr>
                <w:rFonts w:ascii="Times New Roman" w:hAnsi="Times New Roman" w:cs="Times New Roman"/>
                <w:sz w:val="24"/>
                <w:szCs w:val="24"/>
              </w:rPr>
              <w:t>Итого</w:t>
            </w:r>
          </w:p>
        </w:tc>
        <w:tc>
          <w:tcPr>
            <w:tcW w:w="8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9000</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414"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189" w:type="dxa"/>
          </w:tcPr>
          <w:p w:rsidR="00B300F5" w:rsidRPr="00191D1E" w:rsidRDefault="00B300F5" w:rsidP="001B3E8A">
            <w:pPr>
              <w:spacing w:after="1" w:line="220" w:lineRule="atLeast"/>
              <w:jc w:val="center"/>
              <w:rPr>
                <w:rFonts w:ascii="Times New Roman" w:hAnsi="Times New Roman" w:cs="Times New Roman"/>
                <w:sz w:val="24"/>
                <w:szCs w:val="24"/>
              </w:rPr>
            </w:pPr>
            <w:r w:rsidRPr="00191D1E">
              <w:rPr>
                <w:rFonts w:ascii="Times New Roman" w:hAnsi="Times New Roman" w:cs="Times New Roman"/>
                <w:sz w:val="24"/>
                <w:szCs w:val="24"/>
              </w:rPr>
              <w:t>х</w:t>
            </w:r>
          </w:p>
        </w:tc>
        <w:tc>
          <w:tcPr>
            <w:tcW w:w="1414"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c>
          <w:tcPr>
            <w:tcW w:w="1189" w:type="dxa"/>
          </w:tcPr>
          <w:p w:rsidR="00B300F5" w:rsidRPr="00191D1E" w:rsidRDefault="00B300F5" w:rsidP="001B3E8A">
            <w:pPr>
              <w:spacing w:after="1" w:line="220" w:lineRule="atLeast"/>
              <w:rPr>
                <w:rFonts w:ascii="Times New Roman" w:hAnsi="Times New Roman" w:cs="Times New Roman"/>
                <w:sz w:val="24"/>
                <w:szCs w:val="24"/>
              </w:rPr>
            </w:pPr>
          </w:p>
        </w:tc>
      </w:tr>
    </w:tbl>
    <w:p w:rsidR="00A86DF2" w:rsidRDefault="00A86DF2" w:rsidP="00E503D8">
      <w:pPr>
        <w:spacing w:after="1" w:line="220" w:lineRule="atLeast"/>
        <w:ind w:firstLine="540"/>
        <w:jc w:val="both"/>
        <w:rPr>
          <w:rFonts w:ascii="Calibri" w:hAnsi="Calibri" w:cs="Calibri"/>
        </w:rPr>
      </w:pPr>
    </w:p>
    <w:p w:rsidR="00A86DF2" w:rsidRDefault="00A86DF2" w:rsidP="00E503D8">
      <w:pPr>
        <w:spacing w:after="1" w:line="220" w:lineRule="atLeast"/>
        <w:ind w:firstLine="540"/>
        <w:jc w:val="both"/>
        <w:rPr>
          <w:rFonts w:ascii="Calibri" w:hAnsi="Calibri" w:cs="Calibri"/>
        </w:rPr>
        <w:sectPr w:rsidR="00A86DF2" w:rsidSect="00A86DF2">
          <w:pgSz w:w="16838" w:h="11905" w:orient="landscape"/>
          <w:pgMar w:top="1701" w:right="1134" w:bottom="850" w:left="1134" w:header="0" w:footer="0" w:gutter="0"/>
          <w:cols w:space="720"/>
          <w:docGrid w:linePitch="299"/>
        </w:sectPr>
      </w:pPr>
    </w:p>
    <w:p w:rsidR="00E503D8" w:rsidRDefault="00E503D8" w:rsidP="00E503D8">
      <w:pPr>
        <w:spacing w:after="1" w:line="220" w:lineRule="atLeast"/>
        <w:ind w:firstLine="540"/>
        <w:jc w:val="both"/>
      </w:pPr>
      <w:r>
        <w:rPr>
          <w:rFonts w:ascii="Calibri" w:hAnsi="Calibri" w:cs="Calibri"/>
        </w:rPr>
        <w:lastRenderedPageBreak/>
        <w:t>3.13. Обоснование (расчет) плановых показателей по расходам на закупки товаров, работ и услуг.</w:t>
      </w:r>
    </w:p>
    <w:p w:rsidR="00E503D8" w:rsidRDefault="00E503D8" w:rsidP="00E503D8">
      <w:pPr>
        <w:spacing w:before="220" w:after="1" w:line="220" w:lineRule="atLeast"/>
        <w:ind w:firstLine="540"/>
        <w:jc w:val="both"/>
      </w:pPr>
      <w:r>
        <w:rPr>
          <w:rFonts w:ascii="Calibri" w:hAnsi="Calibri" w:cs="Calibri"/>
        </w:rPr>
        <w:t>3.13.1. Обоснование (расчет) плановых показателей по расходам на закупки товаров, работ и услуг.</w:t>
      </w:r>
    </w:p>
    <w:p w:rsidR="00E503D8" w:rsidRDefault="00E503D8" w:rsidP="00E503D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134"/>
        <w:gridCol w:w="1701"/>
        <w:gridCol w:w="1701"/>
        <w:gridCol w:w="1701"/>
      </w:tblGrid>
      <w:tr w:rsidR="00E503D8" w:rsidTr="001B3E8A">
        <w:tc>
          <w:tcPr>
            <w:tcW w:w="2835" w:type="dxa"/>
            <w:vMerge w:val="restart"/>
          </w:tcPr>
          <w:p w:rsidR="00E503D8" w:rsidRDefault="00E503D8" w:rsidP="001B3E8A">
            <w:pPr>
              <w:spacing w:after="1" w:line="220" w:lineRule="atLeast"/>
              <w:jc w:val="center"/>
            </w:pPr>
            <w:r>
              <w:rPr>
                <w:rFonts w:ascii="Calibri" w:hAnsi="Calibri" w:cs="Calibri"/>
              </w:rPr>
              <w:t>Наименование показателя</w:t>
            </w:r>
          </w:p>
        </w:tc>
        <w:tc>
          <w:tcPr>
            <w:tcW w:w="1134" w:type="dxa"/>
            <w:vMerge w:val="restart"/>
          </w:tcPr>
          <w:p w:rsidR="00E503D8" w:rsidRDefault="00E503D8" w:rsidP="001B3E8A">
            <w:pPr>
              <w:spacing w:after="1" w:line="220" w:lineRule="atLeast"/>
              <w:jc w:val="center"/>
            </w:pPr>
            <w:r>
              <w:rPr>
                <w:rFonts w:ascii="Calibri" w:hAnsi="Calibri" w:cs="Calibri"/>
              </w:rPr>
              <w:t>Код строки</w:t>
            </w:r>
          </w:p>
        </w:tc>
        <w:tc>
          <w:tcPr>
            <w:tcW w:w="5103" w:type="dxa"/>
            <w:gridSpan w:val="3"/>
          </w:tcPr>
          <w:p w:rsidR="00E503D8" w:rsidRDefault="00E503D8" w:rsidP="001B3E8A">
            <w:pPr>
              <w:spacing w:after="1" w:line="220" w:lineRule="atLeast"/>
              <w:jc w:val="center"/>
            </w:pPr>
            <w:r>
              <w:rPr>
                <w:rFonts w:ascii="Calibri" w:hAnsi="Calibri" w:cs="Calibri"/>
              </w:rPr>
              <w:t>Сумма, руб.</w:t>
            </w:r>
          </w:p>
        </w:tc>
      </w:tr>
      <w:tr w:rsidR="00E503D8" w:rsidTr="001B3E8A">
        <w:tc>
          <w:tcPr>
            <w:tcW w:w="2835" w:type="dxa"/>
            <w:vMerge/>
          </w:tcPr>
          <w:p w:rsidR="00E503D8" w:rsidRDefault="00E503D8" w:rsidP="001B3E8A">
            <w:pPr>
              <w:spacing w:after="1" w:line="0" w:lineRule="atLeast"/>
            </w:pPr>
          </w:p>
        </w:tc>
        <w:tc>
          <w:tcPr>
            <w:tcW w:w="1134" w:type="dxa"/>
            <w:vMerge/>
          </w:tcPr>
          <w:p w:rsidR="00E503D8" w:rsidRDefault="00E503D8" w:rsidP="001B3E8A">
            <w:pPr>
              <w:spacing w:after="1" w:line="0" w:lineRule="atLeast"/>
            </w:pPr>
          </w:p>
        </w:tc>
        <w:tc>
          <w:tcPr>
            <w:tcW w:w="1701" w:type="dxa"/>
          </w:tcPr>
          <w:p w:rsidR="00E503D8" w:rsidRDefault="00E503D8" w:rsidP="001B3E8A">
            <w:pPr>
              <w:spacing w:after="1" w:line="220" w:lineRule="atLeast"/>
              <w:jc w:val="center"/>
            </w:pPr>
            <w:r>
              <w:rPr>
                <w:rFonts w:ascii="Calibri" w:hAnsi="Calibri" w:cs="Calibri"/>
              </w:rPr>
              <w:t>на 20__ г.</w:t>
            </w:r>
          </w:p>
        </w:tc>
        <w:tc>
          <w:tcPr>
            <w:tcW w:w="1701" w:type="dxa"/>
          </w:tcPr>
          <w:p w:rsidR="00E503D8" w:rsidRDefault="00E503D8" w:rsidP="001B3E8A">
            <w:pPr>
              <w:spacing w:after="1" w:line="220" w:lineRule="atLeast"/>
              <w:jc w:val="center"/>
            </w:pPr>
            <w:r>
              <w:rPr>
                <w:rFonts w:ascii="Calibri" w:hAnsi="Calibri" w:cs="Calibri"/>
              </w:rPr>
              <w:t>на 20__ г.</w:t>
            </w:r>
          </w:p>
        </w:tc>
        <w:tc>
          <w:tcPr>
            <w:tcW w:w="1701" w:type="dxa"/>
          </w:tcPr>
          <w:p w:rsidR="00E503D8" w:rsidRDefault="00E503D8" w:rsidP="001B3E8A">
            <w:pPr>
              <w:spacing w:after="1" w:line="220" w:lineRule="atLeast"/>
              <w:jc w:val="center"/>
            </w:pPr>
            <w:r>
              <w:rPr>
                <w:rFonts w:ascii="Calibri" w:hAnsi="Calibri" w:cs="Calibri"/>
              </w:rPr>
              <w:t>на 20__ г.</w:t>
            </w:r>
          </w:p>
        </w:tc>
      </w:tr>
      <w:tr w:rsidR="00E503D8" w:rsidTr="001B3E8A">
        <w:tc>
          <w:tcPr>
            <w:tcW w:w="2835" w:type="dxa"/>
            <w:vMerge/>
          </w:tcPr>
          <w:p w:rsidR="00E503D8" w:rsidRDefault="00E503D8" w:rsidP="001B3E8A">
            <w:pPr>
              <w:spacing w:after="1" w:line="0" w:lineRule="atLeast"/>
            </w:pPr>
          </w:p>
        </w:tc>
        <w:tc>
          <w:tcPr>
            <w:tcW w:w="1134" w:type="dxa"/>
            <w:vMerge/>
          </w:tcPr>
          <w:p w:rsidR="00E503D8" w:rsidRDefault="00E503D8" w:rsidP="001B3E8A">
            <w:pPr>
              <w:spacing w:after="1" w:line="0" w:lineRule="atLeast"/>
            </w:pPr>
          </w:p>
        </w:tc>
        <w:tc>
          <w:tcPr>
            <w:tcW w:w="1701" w:type="dxa"/>
          </w:tcPr>
          <w:p w:rsidR="00E503D8" w:rsidRDefault="00E503D8" w:rsidP="001B3E8A">
            <w:pPr>
              <w:spacing w:after="1" w:line="220" w:lineRule="atLeast"/>
              <w:jc w:val="center"/>
            </w:pPr>
            <w:r>
              <w:rPr>
                <w:rFonts w:ascii="Calibri" w:hAnsi="Calibri" w:cs="Calibri"/>
              </w:rPr>
              <w:t>(текущий финансовый год)</w:t>
            </w:r>
          </w:p>
        </w:tc>
        <w:tc>
          <w:tcPr>
            <w:tcW w:w="1701" w:type="dxa"/>
          </w:tcPr>
          <w:p w:rsidR="00E503D8" w:rsidRDefault="00E503D8" w:rsidP="001B3E8A">
            <w:pPr>
              <w:spacing w:after="1" w:line="220" w:lineRule="atLeast"/>
              <w:jc w:val="center"/>
            </w:pPr>
            <w:r>
              <w:rPr>
                <w:rFonts w:ascii="Calibri" w:hAnsi="Calibri" w:cs="Calibri"/>
              </w:rPr>
              <w:t>(первый год планового периода)</w:t>
            </w:r>
          </w:p>
        </w:tc>
        <w:tc>
          <w:tcPr>
            <w:tcW w:w="1701" w:type="dxa"/>
          </w:tcPr>
          <w:p w:rsidR="00E503D8" w:rsidRDefault="00E503D8" w:rsidP="001B3E8A">
            <w:pPr>
              <w:spacing w:after="1" w:line="220" w:lineRule="atLeast"/>
              <w:jc w:val="center"/>
            </w:pPr>
            <w:r>
              <w:rPr>
                <w:rFonts w:ascii="Calibri" w:hAnsi="Calibri" w:cs="Calibri"/>
              </w:rPr>
              <w:t>(второй год планового периода)</w:t>
            </w:r>
          </w:p>
        </w:tc>
      </w:tr>
      <w:tr w:rsidR="00E503D8" w:rsidTr="001B3E8A">
        <w:tc>
          <w:tcPr>
            <w:tcW w:w="2835" w:type="dxa"/>
          </w:tcPr>
          <w:p w:rsidR="00E503D8" w:rsidRDefault="00E503D8" w:rsidP="001B3E8A">
            <w:pPr>
              <w:spacing w:after="1" w:line="220" w:lineRule="atLeast"/>
              <w:jc w:val="center"/>
            </w:pPr>
            <w:r>
              <w:rPr>
                <w:rFonts w:ascii="Calibri" w:hAnsi="Calibri" w:cs="Calibri"/>
              </w:rPr>
              <w:t>1</w:t>
            </w:r>
          </w:p>
        </w:tc>
        <w:tc>
          <w:tcPr>
            <w:tcW w:w="1134" w:type="dxa"/>
          </w:tcPr>
          <w:p w:rsidR="00E503D8" w:rsidRDefault="00E503D8" w:rsidP="001B3E8A">
            <w:pPr>
              <w:spacing w:after="1" w:line="220" w:lineRule="atLeast"/>
              <w:jc w:val="center"/>
            </w:pPr>
            <w:r>
              <w:rPr>
                <w:rFonts w:ascii="Calibri" w:hAnsi="Calibri" w:cs="Calibri"/>
              </w:rPr>
              <w:t>2</w:t>
            </w:r>
          </w:p>
        </w:tc>
        <w:tc>
          <w:tcPr>
            <w:tcW w:w="1701" w:type="dxa"/>
          </w:tcPr>
          <w:p w:rsidR="00E503D8" w:rsidRDefault="00E503D8" w:rsidP="001B3E8A">
            <w:pPr>
              <w:spacing w:after="1" w:line="220" w:lineRule="atLeast"/>
              <w:jc w:val="center"/>
            </w:pPr>
            <w:r>
              <w:rPr>
                <w:rFonts w:ascii="Calibri" w:hAnsi="Calibri" w:cs="Calibri"/>
              </w:rPr>
              <w:t>3</w:t>
            </w:r>
          </w:p>
        </w:tc>
        <w:tc>
          <w:tcPr>
            <w:tcW w:w="1701" w:type="dxa"/>
          </w:tcPr>
          <w:p w:rsidR="00E503D8" w:rsidRDefault="00E503D8" w:rsidP="001B3E8A">
            <w:pPr>
              <w:spacing w:after="1" w:line="220" w:lineRule="atLeast"/>
              <w:jc w:val="center"/>
            </w:pPr>
            <w:r>
              <w:rPr>
                <w:rFonts w:ascii="Calibri" w:hAnsi="Calibri" w:cs="Calibri"/>
              </w:rPr>
              <w:t>4</w:t>
            </w:r>
          </w:p>
        </w:tc>
        <w:tc>
          <w:tcPr>
            <w:tcW w:w="1701" w:type="dxa"/>
          </w:tcPr>
          <w:p w:rsidR="00E503D8" w:rsidRDefault="00E503D8" w:rsidP="001B3E8A">
            <w:pPr>
              <w:spacing w:after="1" w:line="220" w:lineRule="atLeast"/>
              <w:jc w:val="center"/>
            </w:pPr>
            <w:r>
              <w:rPr>
                <w:rFonts w:ascii="Calibri" w:hAnsi="Calibri" w:cs="Calibri"/>
              </w:rPr>
              <w:t>5</w:t>
            </w:r>
          </w:p>
        </w:tc>
      </w:tr>
      <w:tr w:rsidR="00E503D8" w:rsidTr="001B3E8A">
        <w:tc>
          <w:tcPr>
            <w:tcW w:w="2835" w:type="dxa"/>
          </w:tcPr>
          <w:p w:rsidR="00E503D8" w:rsidRDefault="00E503D8" w:rsidP="001B3E8A">
            <w:pPr>
              <w:spacing w:after="1" w:line="220" w:lineRule="atLeast"/>
            </w:pPr>
            <w:r>
              <w:rPr>
                <w:rFonts w:ascii="Calibri" w:hAnsi="Calibri" w:cs="Calibri"/>
              </w:rPr>
              <w:t>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начало года</w:t>
            </w:r>
          </w:p>
        </w:tc>
        <w:tc>
          <w:tcPr>
            <w:tcW w:w="1134" w:type="dxa"/>
          </w:tcPr>
          <w:p w:rsidR="00E503D8" w:rsidRDefault="00E503D8" w:rsidP="001B3E8A">
            <w:pPr>
              <w:spacing w:after="1" w:line="220" w:lineRule="atLeast"/>
              <w:jc w:val="center"/>
            </w:pPr>
            <w:bookmarkStart w:id="108" w:name="P3339"/>
            <w:bookmarkEnd w:id="108"/>
            <w:r>
              <w:rPr>
                <w:rFonts w:ascii="Calibri" w:hAnsi="Calibri" w:cs="Calibri"/>
              </w:rPr>
              <w:t>0100</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Произведенные предварительные платежи (авансы) по контрактам (договорам) (дебиторская задолженность) на начало года</w:t>
            </w:r>
          </w:p>
        </w:tc>
        <w:tc>
          <w:tcPr>
            <w:tcW w:w="1134" w:type="dxa"/>
          </w:tcPr>
          <w:p w:rsidR="00E503D8" w:rsidRDefault="00E503D8" w:rsidP="001B3E8A">
            <w:pPr>
              <w:spacing w:after="1" w:line="220" w:lineRule="atLeast"/>
              <w:jc w:val="center"/>
            </w:pPr>
            <w:bookmarkStart w:id="109" w:name="P3344"/>
            <w:bookmarkEnd w:id="109"/>
            <w:r>
              <w:rPr>
                <w:rFonts w:ascii="Calibri" w:hAnsi="Calibri" w:cs="Calibri"/>
              </w:rPr>
              <w:t>0200</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Расходы на закупку товаров, работ и услуг, всего</w:t>
            </w:r>
          </w:p>
        </w:tc>
        <w:tc>
          <w:tcPr>
            <w:tcW w:w="1134" w:type="dxa"/>
          </w:tcPr>
          <w:p w:rsidR="00E503D8" w:rsidRDefault="00E503D8" w:rsidP="001B3E8A">
            <w:pPr>
              <w:spacing w:after="1" w:line="220" w:lineRule="atLeast"/>
              <w:jc w:val="center"/>
            </w:pPr>
            <w:bookmarkStart w:id="110" w:name="P3349"/>
            <w:bookmarkEnd w:id="110"/>
            <w:r>
              <w:rPr>
                <w:rFonts w:ascii="Calibri" w:hAnsi="Calibri" w:cs="Calibri"/>
              </w:rPr>
              <w:t>0300</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в том числе:</w:t>
            </w:r>
          </w:p>
        </w:tc>
        <w:tc>
          <w:tcPr>
            <w:tcW w:w="1134" w:type="dxa"/>
            <w:tcBorders>
              <w:bottom w:val="nil"/>
            </w:tcBorders>
          </w:tcPr>
          <w:p w:rsidR="00E503D8" w:rsidRDefault="00E503D8" w:rsidP="001B3E8A">
            <w:pPr>
              <w:spacing w:after="1" w:line="220" w:lineRule="atLeast"/>
            </w:pPr>
          </w:p>
        </w:tc>
        <w:tc>
          <w:tcPr>
            <w:tcW w:w="1701" w:type="dxa"/>
            <w:vMerge w:val="restart"/>
          </w:tcPr>
          <w:p w:rsidR="00E503D8" w:rsidRDefault="00E503D8" w:rsidP="001B3E8A">
            <w:pPr>
              <w:spacing w:after="1" w:line="220" w:lineRule="atLeast"/>
            </w:pPr>
          </w:p>
        </w:tc>
        <w:tc>
          <w:tcPr>
            <w:tcW w:w="1701" w:type="dxa"/>
            <w:vMerge w:val="restart"/>
          </w:tcPr>
          <w:p w:rsidR="00E503D8" w:rsidRDefault="00E503D8" w:rsidP="001B3E8A">
            <w:pPr>
              <w:spacing w:after="1" w:line="220" w:lineRule="atLeast"/>
            </w:pPr>
          </w:p>
        </w:tc>
        <w:tc>
          <w:tcPr>
            <w:tcW w:w="1701" w:type="dxa"/>
            <w:vMerge w:val="restart"/>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услуги связи</w:t>
            </w:r>
          </w:p>
        </w:tc>
        <w:tc>
          <w:tcPr>
            <w:tcW w:w="1134" w:type="dxa"/>
            <w:tcBorders>
              <w:top w:val="nil"/>
            </w:tcBorders>
          </w:tcPr>
          <w:p w:rsidR="00E503D8" w:rsidRDefault="00E503D8" w:rsidP="001B3E8A">
            <w:pPr>
              <w:spacing w:after="1" w:line="220" w:lineRule="atLeast"/>
            </w:pPr>
            <w:r>
              <w:rPr>
                <w:rFonts w:ascii="Calibri" w:hAnsi="Calibri" w:cs="Calibri"/>
              </w:rPr>
              <w:t>0301</w:t>
            </w:r>
          </w:p>
        </w:tc>
        <w:tc>
          <w:tcPr>
            <w:tcW w:w="1701" w:type="dxa"/>
            <w:vMerge/>
          </w:tcPr>
          <w:p w:rsidR="00E503D8" w:rsidRDefault="00E503D8" w:rsidP="001B3E8A">
            <w:pPr>
              <w:spacing w:after="1" w:line="0" w:lineRule="atLeast"/>
            </w:pPr>
          </w:p>
        </w:tc>
        <w:tc>
          <w:tcPr>
            <w:tcW w:w="1701" w:type="dxa"/>
            <w:vMerge/>
          </w:tcPr>
          <w:p w:rsidR="00E503D8" w:rsidRDefault="00E503D8" w:rsidP="001B3E8A">
            <w:pPr>
              <w:spacing w:after="1" w:line="0" w:lineRule="atLeast"/>
            </w:pPr>
          </w:p>
        </w:tc>
        <w:tc>
          <w:tcPr>
            <w:tcW w:w="1701" w:type="dxa"/>
            <w:vMerge/>
          </w:tcPr>
          <w:p w:rsidR="00E503D8" w:rsidRDefault="00E503D8" w:rsidP="001B3E8A">
            <w:pPr>
              <w:spacing w:after="1" w:line="0" w:lineRule="atLeast"/>
            </w:pPr>
          </w:p>
        </w:tc>
      </w:tr>
      <w:tr w:rsidR="00E503D8" w:rsidTr="001B3E8A">
        <w:tc>
          <w:tcPr>
            <w:tcW w:w="2835" w:type="dxa"/>
          </w:tcPr>
          <w:p w:rsidR="00E503D8" w:rsidRDefault="00E503D8" w:rsidP="001B3E8A">
            <w:pPr>
              <w:spacing w:after="1" w:line="220" w:lineRule="atLeast"/>
            </w:pPr>
            <w:r>
              <w:rPr>
                <w:rFonts w:ascii="Calibri" w:hAnsi="Calibri" w:cs="Calibri"/>
              </w:rPr>
              <w:t>транспортные услуги</w:t>
            </w:r>
          </w:p>
        </w:tc>
        <w:tc>
          <w:tcPr>
            <w:tcW w:w="1134" w:type="dxa"/>
          </w:tcPr>
          <w:p w:rsidR="00E503D8" w:rsidRDefault="00E503D8" w:rsidP="001B3E8A">
            <w:pPr>
              <w:spacing w:after="1" w:line="220" w:lineRule="atLeast"/>
              <w:jc w:val="center"/>
            </w:pPr>
            <w:r>
              <w:rPr>
                <w:rFonts w:ascii="Calibri" w:hAnsi="Calibri" w:cs="Calibri"/>
              </w:rPr>
              <w:t>0302</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коммунальные услуги</w:t>
            </w:r>
          </w:p>
        </w:tc>
        <w:tc>
          <w:tcPr>
            <w:tcW w:w="1134" w:type="dxa"/>
          </w:tcPr>
          <w:p w:rsidR="00E503D8" w:rsidRDefault="00E503D8" w:rsidP="001B3E8A">
            <w:pPr>
              <w:spacing w:after="1" w:line="220" w:lineRule="atLeast"/>
              <w:jc w:val="center"/>
            </w:pPr>
            <w:r>
              <w:rPr>
                <w:rFonts w:ascii="Calibri" w:hAnsi="Calibri" w:cs="Calibri"/>
              </w:rPr>
              <w:t>0303</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аренда имущества</w:t>
            </w:r>
          </w:p>
        </w:tc>
        <w:tc>
          <w:tcPr>
            <w:tcW w:w="1134" w:type="dxa"/>
          </w:tcPr>
          <w:p w:rsidR="00E503D8" w:rsidRDefault="00E503D8" w:rsidP="001B3E8A">
            <w:pPr>
              <w:spacing w:after="1" w:line="220" w:lineRule="atLeast"/>
              <w:jc w:val="center"/>
            </w:pPr>
            <w:r>
              <w:rPr>
                <w:rFonts w:ascii="Calibri" w:hAnsi="Calibri" w:cs="Calibri"/>
              </w:rPr>
              <w:t>0304</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содержание имущества</w:t>
            </w:r>
          </w:p>
        </w:tc>
        <w:tc>
          <w:tcPr>
            <w:tcW w:w="1134" w:type="dxa"/>
          </w:tcPr>
          <w:p w:rsidR="00E503D8" w:rsidRDefault="00E503D8" w:rsidP="001B3E8A">
            <w:pPr>
              <w:spacing w:after="1" w:line="220" w:lineRule="atLeast"/>
              <w:jc w:val="center"/>
            </w:pPr>
            <w:r>
              <w:rPr>
                <w:rFonts w:ascii="Calibri" w:hAnsi="Calibri" w:cs="Calibri"/>
              </w:rPr>
              <w:t>0305</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обязательное страхование</w:t>
            </w:r>
          </w:p>
        </w:tc>
        <w:tc>
          <w:tcPr>
            <w:tcW w:w="1134" w:type="dxa"/>
          </w:tcPr>
          <w:p w:rsidR="00E503D8" w:rsidRDefault="00E503D8" w:rsidP="001B3E8A">
            <w:pPr>
              <w:spacing w:after="1" w:line="220" w:lineRule="atLeast"/>
              <w:jc w:val="center"/>
            </w:pPr>
            <w:r>
              <w:rPr>
                <w:rFonts w:ascii="Calibri" w:hAnsi="Calibri" w:cs="Calibri"/>
              </w:rPr>
              <w:t>0306</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повышение квалификации (профессиональная переподготовка)</w:t>
            </w:r>
          </w:p>
        </w:tc>
        <w:tc>
          <w:tcPr>
            <w:tcW w:w="1134" w:type="dxa"/>
          </w:tcPr>
          <w:p w:rsidR="00E503D8" w:rsidRDefault="00E503D8" w:rsidP="001B3E8A">
            <w:pPr>
              <w:spacing w:after="1" w:line="220" w:lineRule="atLeast"/>
              <w:jc w:val="center"/>
            </w:pPr>
            <w:r>
              <w:rPr>
                <w:rFonts w:ascii="Calibri" w:hAnsi="Calibri" w:cs="Calibri"/>
              </w:rPr>
              <w:t>0307</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 xml:space="preserve">оплата услуг и работ (медицинских осмотров, </w:t>
            </w:r>
            <w:r>
              <w:rPr>
                <w:rFonts w:ascii="Calibri" w:hAnsi="Calibri" w:cs="Calibri"/>
              </w:rPr>
              <w:lastRenderedPageBreak/>
              <w:t>информационных услуг, консультационных услуг, экспертных услуг, научно-исследовательских работ, типографских работ), не указанных выше</w:t>
            </w:r>
          </w:p>
        </w:tc>
        <w:tc>
          <w:tcPr>
            <w:tcW w:w="1134" w:type="dxa"/>
          </w:tcPr>
          <w:p w:rsidR="00E503D8" w:rsidRDefault="00E503D8" w:rsidP="001B3E8A">
            <w:pPr>
              <w:spacing w:after="1" w:line="220" w:lineRule="atLeast"/>
              <w:jc w:val="center"/>
            </w:pPr>
            <w:r>
              <w:rPr>
                <w:rFonts w:ascii="Calibri" w:hAnsi="Calibri" w:cs="Calibri"/>
              </w:rPr>
              <w:lastRenderedPageBreak/>
              <w:t>0308</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lastRenderedPageBreak/>
              <w:t>приобретение объектов движимого имущества</w:t>
            </w:r>
          </w:p>
        </w:tc>
        <w:tc>
          <w:tcPr>
            <w:tcW w:w="1134" w:type="dxa"/>
          </w:tcPr>
          <w:p w:rsidR="00E503D8" w:rsidRDefault="00E503D8" w:rsidP="001B3E8A">
            <w:pPr>
              <w:spacing w:after="1" w:line="220" w:lineRule="atLeast"/>
              <w:jc w:val="center"/>
            </w:pPr>
            <w:r>
              <w:rPr>
                <w:rFonts w:ascii="Calibri" w:hAnsi="Calibri" w:cs="Calibri"/>
              </w:rPr>
              <w:t>0309</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приобретение материальных запасов</w:t>
            </w:r>
          </w:p>
        </w:tc>
        <w:tc>
          <w:tcPr>
            <w:tcW w:w="1134" w:type="dxa"/>
          </w:tcPr>
          <w:p w:rsidR="00E503D8" w:rsidRDefault="00E503D8" w:rsidP="001B3E8A">
            <w:pPr>
              <w:spacing w:after="1" w:line="220" w:lineRule="atLeast"/>
              <w:jc w:val="center"/>
            </w:pPr>
            <w:r>
              <w:rPr>
                <w:rFonts w:ascii="Calibri" w:hAnsi="Calibri" w:cs="Calibri"/>
              </w:rPr>
              <w:t>0310</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конец года</w:t>
            </w:r>
          </w:p>
        </w:tc>
        <w:tc>
          <w:tcPr>
            <w:tcW w:w="1134" w:type="dxa"/>
          </w:tcPr>
          <w:p w:rsidR="00E503D8" w:rsidRDefault="00E503D8" w:rsidP="001B3E8A">
            <w:pPr>
              <w:spacing w:after="1" w:line="220" w:lineRule="atLeast"/>
              <w:jc w:val="center"/>
            </w:pPr>
            <w:bookmarkStart w:id="111" w:name="P3406"/>
            <w:bookmarkEnd w:id="111"/>
            <w:r>
              <w:rPr>
                <w:rFonts w:ascii="Calibri" w:hAnsi="Calibri" w:cs="Calibri"/>
              </w:rPr>
              <w:t>0400</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Произведенные предварительные платежи (авансы) по контрактам (договорам) (дебиторская задолженность) на конец года</w:t>
            </w:r>
          </w:p>
        </w:tc>
        <w:tc>
          <w:tcPr>
            <w:tcW w:w="1134" w:type="dxa"/>
          </w:tcPr>
          <w:p w:rsidR="00E503D8" w:rsidRDefault="00E503D8" w:rsidP="001B3E8A">
            <w:pPr>
              <w:spacing w:after="1" w:line="220" w:lineRule="atLeast"/>
              <w:jc w:val="center"/>
            </w:pPr>
            <w:bookmarkStart w:id="112" w:name="P3411"/>
            <w:bookmarkEnd w:id="112"/>
            <w:r>
              <w:rPr>
                <w:rFonts w:ascii="Calibri" w:hAnsi="Calibri" w:cs="Calibri"/>
              </w:rPr>
              <w:t>0500</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r w:rsidR="00E503D8" w:rsidTr="001B3E8A">
        <w:tc>
          <w:tcPr>
            <w:tcW w:w="2835" w:type="dxa"/>
          </w:tcPr>
          <w:p w:rsidR="00E503D8" w:rsidRDefault="00E503D8" w:rsidP="001B3E8A">
            <w:pPr>
              <w:spacing w:after="1" w:line="220" w:lineRule="atLeast"/>
            </w:pPr>
            <w:r>
              <w:rPr>
                <w:rFonts w:ascii="Calibri" w:hAnsi="Calibri" w:cs="Calibri"/>
              </w:rPr>
              <w:t>Планируемые выплаты на закупку товаров, работ и услуг (</w:t>
            </w:r>
            <w:hyperlink w:anchor="P3339" w:history="1">
              <w:r>
                <w:rPr>
                  <w:rFonts w:ascii="Calibri" w:hAnsi="Calibri" w:cs="Calibri"/>
                  <w:color w:val="0000FF"/>
                </w:rPr>
                <w:t>с. 0100</w:t>
              </w:r>
            </w:hyperlink>
            <w:r>
              <w:rPr>
                <w:rFonts w:ascii="Calibri" w:hAnsi="Calibri" w:cs="Calibri"/>
              </w:rPr>
              <w:t xml:space="preserve"> - </w:t>
            </w:r>
            <w:hyperlink w:anchor="P3344" w:history="1">
              <w:r>
                <w:rPr>
                  <w:rFonts w:ascii="Calibri" w:hAnsi="Calibri" w:cs="Calibri"/>
                  <w:color w:val="0000FF"/>
                </w:rPr>
                <w:t>с. 0200</w:t>
              </w:r>
            </w:hyperlink>
            <w:r>
              <w:rPr>
                <w:rFonts w:ascii="Calibri" w:hAnsi="Calibri" w:cs="Calibri"/>
              </w:rPr>
              <w:t xml:space="preserve"> + </w:t>
            </w:r>
            <w:hyperlink w:anchor="P3349" w:history="1">
              <w:r>
                <w:rPr>
                  <w:rFonts w:ascii="Calibri" w:hAnsi="Calibri" w:cs="Calibri"/>
                  <w:color w:val="0000FF"/>
                </w:rPr>
                <w:t>с. 0300</w:t>
              </w:r>
            </w:hyperlink>
            <w:r>
              <w:rPr>
                <w:rFonts w:ascii="Calibri" w:hAnsi="Calibri" w:cs="Calibri"/>
              </w:rPr>
              <w:t xml:space="preserve"> - </w:t>
            </w:r>
            <w:hyperlink w:anchor="P3406" w:history="1">
              <w:r>
                <w:rPr>
                  <w:rFonts w:ascii="Calibri" w:hAnsi="Calibri" w:cs="Calibri"/>
                  <w:color w:val="0000FF"/>
                </w:rPr>
                <w:t>с. 0400</w:t>
              </w:r>
            </w:hyperlink>
            <w:r>
              <w:rPr>
                <w:rFonts w:ascii="Calibri" w:hAnsi="Calibri" w:cs="Calibri"/>
              </w:rPr>
              <w:t xml:space="preserve"> + </w:t>
            </w:r>
            <w:hyperlink w:anchor="P3411" w:history="1">
              <w:r>
                <w:rPr>
                  <w:rFonts w:ascii="Calibri" w:hAnsi="Calibri" w:cs="Calibri"/>
                  <w:color w:val="0000FF"/>
                </w:rPr>
                <w:t>с. 0500</w:t>
              </w:r>
            </w:hyperlink>
            <w:r>
              <w:rPr>
                <w:rFonts w:ascii="Calibri" w:hAnsi="Calibri" w:cs="Calibri"/>
              </w:rPr>
              <w:t>)</w:t>
            </w:r>
          </w:p>
        </w:tc>
        <w:tc>
          <w:tcPr>
            <w:tcW w:w="1134" w:type="dxa"/>
          </w:tcPr>
          <w:p w:rsidR="00E503D8" w:rsidRDefault="00E503D8" w:rsidP="001B3E8A">
            <w:pPr>
              <w:spacing w:after="1" w:line="220" w:lineRule="atLeast"/>
              <w:jc w:val="center"/>
            </w:pPr>
            <w:r>
              <w:rPr>
                <w:rFonts w:ascii="Calibri" w:hAnsi="Calibri" w:cs="Calibri"/>
              </w:rPr>
              <w:t>0600</w:t>
            </w: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c>
          <w:tcPr>
            <w:tcW w:w="1701" w:type="dxa"/>
          </w:tcPr>
          <w:p w:rsidR="00E503D8" w:rsidRDefault="00E503D8" w:rsidP="001B3E8A">
            <w:pPr>
              <w:spacing w:after="1" w:line="220" w:lineRule="atLeast"/>
            </w:pPr>
          </w:p>
        </w:tc>
      </w:tr>
    </w:tbl>
    <w:p w:rsidR="00E503D8" w:rsidRDefault="00E503D8" w:rsidP="00E503D8">
      <w:pPr>
        <w:spacing w:after="1" w:line="220" w:lineRule="atLeast"/>
        <w:jc w:val="both"/>
      </w:pPr>
    </w:p>
    <w:p w:rsidR="00E503D8" w:rsidRDefault="00E503D8" w:rsidP="00E503D8">
      <w:pPr>
        <w:spacing w:after="1" w:line="220" w:lineRule="atLeast"/>
        <w:ind w:firstLine="540"/>
        <w:jc w:val="both"/>
      </w:pPr>
      <w:r>
        <w:rPr>
          <w:rFonts w:ascii="Calibri" w:hAnsi="Calibri" w:cs="Calibri"/>
        </w:rPr>
        <w:t>3.13.2. Обоснование (расчет) плановых показателей по расходам на услуги связи.</w:t>
      </w:r>
    </w:p>
    <w:p w:rsidR="00E503D8" w:rsidRDefault="00E503D8" w:rsidP="00E503D8">
      <w:pPr>
        <w:spacing w:after="1" w:line="220" w:lineRule="atLeast"/>
        <w:jc w:val="both"/>
      </w:pPr>
    </w:p>
    <w:p w:rsidR="00E503D8" w:rsidRDefault="00E503D8" w:rsidP="00E503D8">
      <w:pPr>
        <w:sectPr w:rsidR="00E503D8" w:rsidSect="00A86DF2">
          <w:pgSz w:w="11905" w:h="16838"/>
          <w:pgMar w:top="1134" w:right="850" w:bottom="1134" w:left="1701" w:header="0" w:footer="0" w:gutter="0"/>
          <w:cols w:space="720"/>
          <w:docGrid w:linePitch="299"/>
        </w:sectPr>
      </w:pPr>
    </w:p>
    <w:tbl>
      <w:tblPr>
        <w:tblW w:w="1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709"/>
        <w:gridCol w:w="851"/>
        <w:gridCol w:w="992"/>
        <w:gridCol w:w="992"/>
        <w:gridCol w:w="992"/>
        <w:gridCol w:w="993"/>
        <w:gridCol w:w="1134"/>
        <w:gridCol w:w="1134"/>
        <w:gridCol w:w="1134"/>
        <w:gridCol w:w="1134"/>
        <w:gridCol w:w="992"/>
        <w:gridCol w:w="1080"/>
        <w:gridCol w:w="973"/>
      </w:tblGrid>
      <w:tr w:rsidR="00E503D8" w:rsidRPr="00E9185C" w:rsidTr="00A123F1">
        <w:tc>
          <w:tcPr>
            <w:tcW w:w="1196"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lastRenderedPageBreak/>
              <w:t>Наименование расходов</w:t>
            </w:r>
          </w:p>
        </w:tc>
        <w:tc>
          <w:tcPr>
            <w:tcW w:w="709"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Код строки</w:t>
            </w:r>
          </w:p>
        </w:tc>
        <w:tc>
          <w:tcPr>
            <w:tcW w:w="2835"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Количество номеров, ед.</w:t>
            </w:r>
          </w:p>
        </w:tc>
        <w:tc>
          <w:tcPr>
            <w:tcW w:w="3119"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Количество платежей в год</w:t>
            </w:r>
          </w:p>
        </w:tc>
        <w:tc>
          <w:tcPr>
            <w:tcW w:w="340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Стоимость за единицу, руб.</w:t>
            </w:r>
          </w:p>
        </w:tc>
        <w:tc>
          <w:tcPr>
            <w:tcW w:w="3045"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Сумма, руб.</w:t>
            </w:r>
          </w:p>
        </w:tc>
      </w:tr>
      <w:tr w:rsidR="00A123F1" w:rsidRPr="00E9185C" w:rsidTr="00A123F1">
        <w:tc>
          <w:tcPr>
            <w:tcW w:w="1196" w:type="dxa"/>
            <w:vMerge/>
          </w:tcPr>
          <w:p w:rsidR="00E503D8" w:rsidRPr="00E9185C" w:rsidRDefault="00E503D8" w:rsidP="00E9185C">
            <w:pPr>
              <w:spacing w:after="1" w:line="220" w:lineRule="atLeast"/>
              <w:jc w:val="both"/>
              <w:rPr>
                <w:rFonts w:ascii="Times New Roman" w:hAnsi="Times New Roman" w:cs="Times New Roman"/>
              </w:rPr>
            </w:pPr>
          </w:p>
        </w:tc>
        <w:tc>
          <w:tcPr>
            <w:tcW w:w="709" w:type="dxa"/>
            <w:vMerge/>
          </w:tcPr>
          <w:p w:rsidR="00E503D8" w:rsidRPr="00E9185C" w:rsidRDefault="00E503D8" w:rsidP="00E9185C">
            <w:pPr>
              <w:spacing w:after="1" w:line="220" w:lineRule="atLeast"/>
              <w:jc w:val="both"/>
              <w:rPr>
                <w:rFonts w:ascii="Times New Roman" w:hAnsi="Times New Roman" w:cs="Times New Roman"/>
              </w:rPr>
            </w:pPr>
          </w:p>
        </w:tc>
        <w:tc>
          <w:tcPr>
            <w:tcW w:w="851"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993"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080"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973"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r>
      <w:tr w:rsidR="00A123F1" w:rsidRPr="00E9185C" w:rsidTr="00A123F1">
        <w:tc>
          <w:tcPr>
            <w:tcW w:w="1196" w:type="dxa"/>
            <w:vMerge/>
          </w:tcPr>
          <w:p w:rsidR="00E503D8" w:rsidRPr="00E9185C" w:rsidRDefault="00E503D8" w:rsidP="00E9185C">
            <w:pPr>
              <w:spacing w:after="1" w:line="220" w:lineRule="atLeast"/>
              <w:jc w:val="both"/>
              <w:rPr>
                <w:rFonts w:ascii="Times New Roman" w:hAnsi="Times New Roman" w:cs="Times New Roman"/>
              </w:rPr>
            </w:pPr>
          </w:p>
        </w:tc>
        <w:tc>
          <w:tcPr>
            <w:tcW w:w="709" w:type="dxa"/>
            <w:vMerge/>
          </w:tcPr>
          <w:p w:rsidR="00E503D8" w:rsidRPr="00E9185C" w:rsidRDefault="00E503D8" w:rsidP="00E9185C">
            <w:pPr>
              <w:spacing w:after="1" w:line="220" w:lineRule="atLeast"/>
              <w:jc w:val="both"/>
              <w:rPr>
                <w:rFonts w:ascii="Times New Roman" w:hAnsi="Times New Roman" w:cs="Times New Roman"/>
              </w:rPr>
            </w:pPr>
          </w:p>
        </w:tc>
        <w:tc>
          <w:tcPr>
            <w:tcW w:w="851"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993"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080"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973"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r>
      <w:tr w:rsidR="00A123F1" w:rsidRPr="00E9185C" w:rsidTr="00A123F1">
        <w:tc>
          <w:tcPr>
            <w:tcW w:w="1196"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w:t>
            </w:r>
          </w:p>
        </w:tc>
        <w:tc>
          <w:tcPr>
            <w:tcW w:w="70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2</w:t>
            </w:r>
          </w:p>
        </w:tc>
        <w:tc>
          <w:tcPr>
            <w:tcW w:w="851"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4</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5</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6</w:t>
            </w:r>
          </w:p>
        </w:tc>
        <w:tc>
          <w:tcPr>
            <w:tcW w:w="993"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7</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8</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10</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11</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12</w:t>
            </w:r>
          </w:p>
        </w:tc>
        <w:tc>
          <w:tcPr>
            <w:tcW w:w="1080"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13</w:t>
            </w:r>
          </w:p>
        </w:tc>
        <w:tc>
          <w:tcPr>
            <w:tcW w:w="973"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14</w:t>
            </w:r>
          </w:p>
        </w:tc>
      </w:tr>
      <w:tr w:rsidR="00A123F1" w:rsidRPr="00E9185C" w:rsidTr="00A123F1">
        <w:tc>
          <w:tcPr>
            <w:tcW w:w="1196" w:type="dxa"/>
          </w:tcPr>
          <w:p w:rsidR="00E503D8" w:rsidRPr="00E9185C" w:rsidRDefault="00E503D8" w:rsidP="00E9185C">
            <w:pPr>
              <w:spacing w:after="1" w:line="220" w:lineRule="atLeast"/>
              <w:jc w:val="both"/>
              <w:rPr>
                <w:rFonts w:ascii="Times New Roman" w:hAnsi="Times New Roman" w:cs="Times New Roman"/>
              </w:rPr>
            </w:pPr>
          </w:p>
        </w:tc>
        <w:tc>
          <w:tcPr>
            <w:tcW w:w="70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0001</w:t>
            </w:r>
          </w:p>
        </w:tc>
        <w:tc>
          <w:tcPr>
            <w:tcW w:w="851"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993"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1080" w:type="dxa"/>
          </w:tcPr>
          <w:p w:rsidR="00E503D8" w:rsidRPr="00E9185C" w:rsidRDefault="00E503D8" w:rsidP="00E9185C">
            <w:pPr>
              <w:spacing w:after="1" w:line="220" w:lineRule="atLeast"/>
              <w:jc w:val="both"/>
              <w:rPr>
                <w:rFonts w:ascii="Times New Roman" w:hAnsi="Times New Roman" w:cs="Times New Roman"/>
              </w:rPr>
            </w:pPr>
          </w:p>
        </w:tc>
        <w:tc>
          <w:tcPr>
            <w:tcW w:w="973" w:type="dxa"/>
          </w:tcPr>
          <w:p w:rsidR="00E503D8" w:rsidRPr="00E9185C" w:rsidRDefault="00E503D8" w:rsidP="00E9185C">
            <w:pPr>
              <w:spacing w:after="1" w:line="220" w:lineRule="atLeast"/>
              <w:jc w:val="both"/>
              <w:rPr>
                <w:rFonts w:ascii="Times New Roman" w:hAnsi="Times New Roman" w:cs="Times New Roman"/>
              </w:rPr>
            </w:pPr>
          </w:p>
        </w:tc>
      </w:tr>
      <w:tr w:rsidR="00A123F1" w:rsidRPr="00E9185C" w:rsidTr="00A123F1">
        <w:tc>
          <w:tcPr>
            <w:tcW w:w="1196" w:type="dxa"/>
          </w:tcPr>
          <w:p w:rsidR="00E503D8" w:rsidRPr="00E9185C" w:rsidRDefault="00E503D8" w:rsidP="00E9185C">
            <w:pPr>
              <w:spacing w:after="1" w:line="220" w:lineRule="atLeast"/>
              <w:jc w:val="both"/>
              <w:rPr>
                <w:rFonts w:ascii="Times New Roman" w:hAnsi="Times New Roman" w:cs="Times New Roman"/>
              </w:rPr>
            </w:pPr>
          </w:p>
        </w:tc>
        <w:tc>
          <w:tcPr>
            <w:tcW w:w="70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0002</w:t>
            </w:r>
          </w:p>
        </w:tc>
        <w:tc>
          <w:tcPr>
            <w:tcW w:w="851"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993"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1080" w:type="dxa"/>
          </w:tcPr>
          <w:p w:rsidR="00E503D8" w:rsidRPr="00E9185C" w:rsidRDefault="00E503D8" w:rsidP="00E9185C">
            <w:pPr>
              <w:spacing w:after="1" w:line="220" w:lineRule="atLeast"/>
              <w:jc w:val="both"/>
              <w:rPr>
                <w:rFonts w:ascii="Times New Roman" w:hAnsi="Times New Roman" w:cs="Times New Roman"/>
              </w:rPr>
            </w:pPr>
          </w:p>
        </w:tc>
        <w:tc>
          <w:tcPr>
            <w:tcW w:w="973" w:type="dxa"/>
          </w:tcPr>
          <w:p w:rsidR="00E503D8" w:rsidRPr="00E9185C" w:rsidRDefault="00E503D8" w:rsidP="00E9185C">
            <w:pPr>
              <w:spacing w:after="1" w:line="220" w:lineRule="atLeast"/>
              <w:jc w:val="both"/>
              <w:rPr>
                <w:rFonts w:ascii="Times New Roman" w:hAnsi="Times New Roman" w:cs="Times New Roman"/>
              </w:rPr>
            </w:pPr>
          </w:p>
        </w:tc>
      </w:tr>
      <w:tr w:rsidR="00A123F1" w:rsidRPr="00E9185C" w:rsidTr="00A123F1">
        <w:tc>
          <w:tcPr>
            <w:tcW w:w="1196" w:type="dxa"/>
          </w:tcPr>
          <w:p w:rsidR="00E503D8" w:rsidRPr="00E9185C" w:rsidRDefault="00E503D8" w:rsidP="00E9185C">
            <w:pPr>
              <w:spacing w:after="1" w:line="220" w:lineRule="atLeast"/>
              <w:jc w:val="both"/>
              <w:rPr>
                <w:rFonts w:ascii="Times New Roman" w:hAnsi="Times New Roman" w:cs="Times New Roman"/>
              </w:rPr>
            </w:pPr>
          </w:p>
        </w:tc>
        <w:tc>
          <w:tcPr>
            <w:tcW w:w="709" w:type="dxa"/>
          </w:tcPr>
          <w:p w:rsidR="00E503D8" w:rsidRPr="00E9185C" w:rsidRDefault="00E503D8" w:rsidP="00E9185C">
            <w:pPr>
              <w:spacing w:after="1" w:line="220" w:lineRule="atLeast"/>
              <w:jc w:val="both"/>
              <w:rPr>
                <w:rFonts w:ascii="Times New Roman" w:hAnsi="Times New Roman" w:cs="Times New Roman"/>
              </w:rPr>
            </w:pPr>
          </w:p>
        </w:tc>
        <w:tc>
          <w:tcPr>
            <w:tcW w:w="851"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993"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1080" w:type="dxa"/>
          </w:tcPr>
          <w:p w:rsidR="00E503D8" w:rsidRPr="00E9185C" w:rsidRDefault="00E503D8" w:rsidP="00E9185C">
            <w:pPr>
              <w:spacing w:after="1" w:line="220" w:lineRule="atLeast"/>
              <w:jc w:val="both"/>
              <w:rPr>
                <w:rFonts w:ascii="Times New Roman" w:hAnsi="Times New Roman" w:cs="Times New Roman"/>
              </w:rPr>
            </w:pPr>
          </w:p>
        </w:tc>
        <w:tc>
          <w:tcPr>
            <w:tcW w:w="973" w:type="dxa"/>
          </w:tcPr>
          <w:p w:rsidR="00E503D8" w:rsidRPr="00E9185C" w:rsidRDefault="00E503D8" w:rsidP="00E9185C">
            <w:pPr>
              <w:spacing w:after="1" w:line="220" w:lineRule="atLeast"/>
              <w:jc w:val="both"/>
              <w:rPr>
                <w:rFonts w:ascii="Times New Roman" w:hAnsi="Times New Roman" w:cs="Times New Roman"/>
              </w:rPr>
            </w:pPr>
          </w:p>
        </w:tc>
      </w:tr>
      <w:tr w:rsidR="00A123F1" w:rsidRPr="00E9185C" w:rsidTr="00A123F1">
        <w:tc>
          <w:tcPr>
            <w:tcW w:w="1196"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Итого</w:t>
            </w:r>
          </w:p>
        </w:tc>
        <w:tc>
          <w:tcPr>
            <w:tcW w:w="70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9000</w:t>
            </w:r>
          </w:p>
        </w:tc>
        <w:tc>
          <w:tcPr>
            <w:tcW w:w="851"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993"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1080" w:type="dxa"/>
          </w:tcPr>
          <w:p w:rsidR="00E503D8" w:rsidRPr="00E9185C" w:rsidRDefault="00E503D8" w:rsidP="00E9185C">
            <w:pPr>
              <w:spacing w:after="1" w:line="220" w:lineRule="atLeast"/>
              <w:jc w:val="both"/>
              <w:rPr>
                <w:rFonts w:ascii="Times New Roman" w:hAnsi="Times New Roman" w:cs="Times New Roman"/>
              </w:rPr>
            </w:pPr>
          </w:p>
        </w:tc>
        <w:tc>
          <w:tcPr>
            <w:tcW w:w="973" w:type="dxa"/>
          </w:tcPr>
          <w:p w:rsidR="00E503D8" w:rsidRPr="00E9185C" w:rsidRDefault="00E503D8" w:rsidP="00E9185C">
            <w:pPr>
              <w:spacing w:after="1" w:line="220" w:lineRule="atLeast"/>
              <w:jc w:val="both"/>
              <w:rPr>
                <w:rFonts w:ascii="Times New Roman" w:hAnsi="Times New Roman" w:cs="Times New Roman"/>
              </w:rPr>
            </w:pPr>
          </w:p>
        </w:tc>
      </w:tr>
    </w:tbl>
    <w:p w:rsidR="00E503D8" w:rsidRPr="00E9185C" w:rsidRDefault="00E503D8" w:rsidP="00E503D8">
      <w:pPr>
        <w:spacing w:after="1" w:line="220" w:lineRule="atLeast"/>
        <w:jc w:val="both"/>
        <w:rPr>
          <w:rFonts w:ascii="Times New Roman" w:hAnsi="Times New Roman" w:cs="Times New Roman"/>
        </w:rPr>
      </w:pPr>
    </w:p>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3.13.3. Обоснование (расчет) плановых показателей по расходам на транспортные услуги.</w:t>
      </w:r>
    </w:p>
    <w:p w:rsidR="00E503D8" w:rsidRPr="00E9185C" w:rsidRDefault="00E503D8" w:rsidP="00E503D8">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E503D8" w:rsidRPr="00E9185C" w:rsidTr="001B3E8A">
        <w:tc>
          <w:tcPr>
            <w:tcW w:w="1639"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Наименование расходов</w:t>
            </w:r>
          </w:p>
        </w:tc>
        <w:tc>
          <w:tcPr>
            <w:tcW w:w="814"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Код строки</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Количество услуг перевозки</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Цена услуги перевозки, руб.</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Сумма, руб.</w:t>
            </w:r>
          </w:p>
        </w:tc>
      </w:tr>
      <w:tr w:rsidR="00E503D8" w:rsidRPr="00E9185C" w:rsidTr="001B3E8A">
        <w:tc>
          <w:tcPr>
            <w:tcW w:w="1639" w:type="dxa"/>
            <w:vMerge/>
          </w:tcPr>
          <w:p w:rsidR="00E503D8" w:rsidRPr="00E9185C" w:rsidRDefault="00E503D8" w:rsidP="00E9185C">
            <w:pPr>
              <w:spacing w:after="1" w:line="220" w:lineRule="atLeast"/>
              <w:jc w:val="both"/>
              <w:rPr>
                <w:rFonts w:ascii="Times New Roman" w:hAnsi="Times New Roman" w:cs="Times New Roman"/>
              </w:rPr>
            </w:pPr>
          </w:p>
        </w:tc>
        <w:tc>
          <w:tcPr>
            <w:tcW w:w="814" w:type="dxa"/>
            <w:vMerge/>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r>
      <w:tr w:rsidR="00E503D8" w:rsidRPr="00E9185C" w:rsidTr="001B3E8A">
        <w:tc>
          <w:tcPr>
            <w:tcW w:w="1639" w:type="dxa"/>
            <w:vMerge/>
          </w:tcPr>
          <w:p w:rsidR="00E503D8" w:rsidRPr="00E9185C" w:rsidRDefault="00E503D8" w:rsidP="00E9185C">
            <w:pPr>
              <w:spacing w:after="1" w:line="220" w:lineRule="atLeast"/>
              <w:jc w:val="both"/>
              <w:rPr>
                <w:rFonts w:ascii="Times New Roman" w:hAnsi="Times New Roman" w:cs="Times New Roman"/>
              </w:rPr>
            </w:pPr>
          </w:p>
        </w:tc>
        <w:tc>
          <w:tcPr>
            <w:tcW w:w="814" w:type="dxa"/>
            <w:vMerge/>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w:t>
            </w: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2</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4</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5</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6</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7</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8</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10</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11</w:t>
            </w: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0001</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0002</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Итого</w:t>
            </w: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9000</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bl>
    <w:p w:rsidR="00E503D8" w:rsidRPr="00E9185C" w:rsidRDefault="00E503D8" w:rsidP="00E503D8">
      <w:pPr>
        <w:spacing w:after="1" w:line="220" w:lineRule="atLeast"/>
        <w:jc w:val="both"/>
        <w:rPr>
          <w:rFonts w:ascii="Times New Roman" w:hAnsi="Times New Roman" w:cs="Times New Roman"/>
        </w:rPr>
      </w:pPr>
    </w:p>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3.13.4. Обоснование (расчет) плановых показателей по расходам на коммунальные услуги.</w:t>
      </w:r>
    </w:p>
    <w:p w:rsidR="00E503D8" w:rsidRPr="00E9185C" w:rsidRDefault="00E503D8" w:rsidP="00E503D8">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E503D8" w:rsidRPr="00E9185C" w:rsidTr="001B3E8A">
        <w:tc>
          <w:tcPr>
            <w:tcW w:w="1639"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Наименование расходов</w:t>
            </w:r>
          </w:p>
        </w:tc>
        <w:tc>
          <w:tcPr>
            <w:tcW w:w="814"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Код строки</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Расчетное потребление ресурсов</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Тариф (с учетом НДС), руб.</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Сумма, руб.</w:t>
            </w:r>
          </w:p>
        </w:tc>
      </w:tr>
      <w:tr w:rsidR="00E503D8" w:rsidRPr="00E9185C" w:rsidTr="001B3E8A">
        <w:tc>
          <w:tcPr>
            <w:tcW w:w="1639" w:type="dxa"/>
            <w:vMerge/>
          </w:tcPr>
          <w:p w:rsidR="00E503D8" w:rsidRPr="00E9185C" w:rsidRDefault="00E503D8" w:rsidP="00E9185C">
            <w:pPr>
              <w:spacing w:after="1" w:line="220" w:lineRule="atLeast"/>
              <w:jc w:val="both"/>
              <w:rPr>
                <w:rFonts w:ascii="Times New Roman" w:hAnsi="Times New Roman" w:cs="Times New Roman"/>
              </w:rPr>
            </w:pPr>
          </w:p>
        </w:tc>
        <w:tc>
          <w:tcPr>
            <w:tcW w:w="814" w:type="dxa"/>
            <w:vMerge/>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r>
      <w:tr w:rsidR="00E503D8" w:rsidRPr="00E9185C" w:rsidTr="001B3E8A">
        <w:tc>
          <w:tcPr>
            <w:tcW w:w="1639" w:type="dxa"/>
            <w:vMerge/>
          </w:tcPr>
          <w:p w:rsidR="00E503D8" w:rsidRPr="00E9185C" w:rsidRDefault="00E503D8" w:rsidP="00E9185C">
            <w:pPr>
              <w:spacing w:after="1" w:line="220" w:lineRule="atLeast"/>
              <w:jc w:val="both"/>
              <w:rPr>
                <w:rFonts w:ascii="Times New Roman" w:hAnsi="Times New Roman" w:cs="Times New Roman"/>
              </w:rPr>
            </w:pPr>
          </w:p>
        </w:tc>
        <w:tc>
          <w:tcPr>
            <w:tcW w:w="814" w:type="dxa"/>
            <w:vMerge/>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w:t>
            </w: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2</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4</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5</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6</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7</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8</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10</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11</w:t>
            </w: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0001</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0002</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Итого</w:t>
            </w: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9000</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bl>
    <w:p w:rsidR="00E503D8" w:rsidRPr="00E9185C" w:rsidRDefault="00E503D8" w:rsidP="00E9185C">
      <w:pPr>
        <w:spacing w:after="1" w:line="220" w:lineRule="atLeast"/>
        <w:jc w:val="both"/>
        <w:rPr>
          <w:rFonts w:ascii="Times New Roman" w:hAnsi="Times New Roman" w:cs="Times New Roman"/>
        </w:rPr>
        <w:sectPr w:rsidR="00E503D8" w:rsidRPr="00E9185C">
          <w:pgSz w:w="16838" w:h="11905" w:orient="landscape"/>
          <w:pgMar w:top="1701" w:right="1134" w:bottom="850" w:left="1134" w:header="0" w:footer="0" w:gutter="0"/>
          <w:cols w:space="720"/>
        </w:sectPr>
      </w:pPr>
    </w:p>
    <w:p w:rsidR="00E503D8" w:rsidRPr="00E9185C" w:rsidRDefault="00E503D8" w:rsidP="00E503D8">
      <w:pPr>
        <w:spacing w:after="1" w:line="220" w:lineRule="atLeast"/>
        <w:jc w:val="both"/>
        <w:rPr>
          <w:rFonts w:ascii="Times New Roman" w:hAnsi="Times New Roman" w:cs="Times New Roman"/>
        </w:rPr>
      </w:pPr>
    </w:p>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3.13.5. Обоснование (расчет) плановых показателей по расходам на аренду имущества.</w:t>
      </w:r>
    </w:p>
    <w:p w:rsidR="00E503D8" w:rsidRPr="00E9185C" w:rsidRDefault="00E503D8" w:rsidP="00E503D8">
      <w:pPr>
        <w:spacing w:after="1" w:line="220" w:lineRule="atLeast"/>
        <w:jc w:val="both"/>
        <w:rPr>
          <w:rFonts w:ascii="Times New Roman" w:hAnsi="Times New Roman" w:cs="Times New Roman"/>
        </w:rPr>
      </w:pPr>
    </w:p>
    <w:tbl>
      <w:tblPr>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567"/>
        <w:gridCol w:w="1170"/>
        <w:gridCol w:w="1189"/>
        <w:gridCol w:w="1189"/>
        <w:gridCol w:w="1024"/>
        <w:gridCol w:w="993"/>
        <w:gridCol w:w="992"/>
        <w:gridCol w:w="1134"/>
        <w:gridCol w:w="1134"/>
        <w:gridCol w:w="1189"/>
        <w:gridCol w:w="1079"/>
        <w:gridCol w:w="992"/>
        <w:gridCol w:w="851"/>
      </w:tblGrid>
      <w:tr w:rsidR="00E503D8" w:rsidRPr="00E9185C" w:rsidTr="00A243A7">
        <w:tc>
          <w:tcPr>
            <w:tcW w:w="1480"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Наименование расходов</w:t>
            </w:r>
          </w:p>
        </w:tc>
        <w:tc>
          <w:tcPr>
            <w:tcW w:w="567"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Код строки</w:t>
            </w:r>
          </w:p>
        </w:tc>
        <w:tc>
          <w:tcPr>
            <w:tcW w:w="3548"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Арендуемая площадь (количество объектов), кв. м (ед.)</w:t>
            </w:r>
          </w:p>
        </w:tc>
        <w:tc>
          <w:tcPr>
            <w:tcW w:w="3009"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Продолжительность аренды (месяц, день, час)</w:t>
            </w:r>
          </w:p>
        </w:tc>
        <w:tc>
          <w:tcPr>
            <w:tcW w:w="3457"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Цена аренды в месяц (день, час), руб.</w:t>
            </w:r>
          </w:p>
        </w:tc>
        <w:tc>
          <w:tcPr>
            <w:tcW w:w="292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Сумма, руб.</w:t>
            </w:r>
          </w:p>
        </w:tc>
      </w:tr>
      <w:tr w:rsidR="00E503D8" w:rsidRPr="00E9185C" w:rsidTr="00A243A7">
        <w:tc>
          <w:tcPr>
            <w:tcW w:w="1480" w:type="dxa"/>
            <w:vMerge/>
          </w:tcPr>
          <w:p w:rsidR="00E503D8" w:rsidRPr="00E9185C" w:rsidRDefault="00E503D8" w:rsidP="00E9185C">
            <w:pPr>
              <w:spacing w:after="1" w:line="220" w:lineRule="atLeast"/>
              <w:jc w:val="both"/>
              <w:rPr>
                <w:rFonts w:ascii="Times New Roman" w:hAnsi="Times New Roman" w:cs="Times New Roman"/>
              </w:rPr>
            </w:pPr>
          </w:p>
        </w:tc>
        <w:tc>
          <w:tcPr>
            <w:tcW w:w="567" w:type="dxa"/>
            <w:vMerge/>
          </w:tcPr>
          <w:p w:rsidR="00E503D8" w:rsidRPr="00E9185C" w:rsidRDefault="00E503D8" w:rsidP="00E9185C">
            <w:pPr>
              <w:spacing w:after="1" w:line="220" w:lineRule="atLeast"/>
              <w:jc w:val="both"/>
              <w:rPr>
                <w:rFonts w:ascii="Times New Roman" w:hAnsi="Times New Roman" w:cs="Times New Roman"/>
              </w:rPr>
            </w:pPr>
          </w:p>
        </w:tc>
        <w:tc>
          <w:tcPr>
            <w:tcW w:w="1170"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02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993"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07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851"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r>
      <w:tr w:rsidR="00E503D8" w:rsidRPr="00E9185C" w:rsidTr="00A243A7">
        <w:tc>
          <w:tcPr>
            <w:tcW w:w="1480" w:type="dxa"/>
            <w:vMerge/>
          </w:tcPr>
          <w:p w:rsidR="00E503D8" w:rsidRPr="00E9185C" w:rsidRDefault="00E503D8" w:rsidP="00E9185C">
            <w:pPr>
              <w:spacing w:after="1" w:line="220" w:lineRule="atLeast"/>
              <w:jc w:val="both"/>
              <w:rPr>
                <w:rFonts w:ascii="Times New Roman" w:hAnsi="Times New Roman" w:cs="Times New Roman"/>
              </w:rPr>
            </w:pPr>
          </w:p>
        </w:tc>
        <w:tc>
          <w:tcPr>
            <w:tcW w:w="567" w:type="dxa"/>
            <w:vMerge/>
          </w:tcPr>
          <w:p w:rsidR="00E503D8" w:rsidRPr="00E9185C" w:rsidRDefault="00E503D8" w:rsidP="00E9185C">
            <w:pPr>
              <w:spacing w:after="1" w:line="220" w:lineRule="atLeast"/>
              <w:jc w:val="both"/>
              <w:rPr>
                <w:rFonts w:ascii="Times New Roman" w:hAnsi="Times New Roman" w:cs="Times New Roman"/>
              </w:rPr>
            </w:pPr>
          </w:p>
        </w:tc>
        <w:tc>
          <w:tcPr>
            <w:tcW w:w="1170"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102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993"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107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851"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r>
      <w:tr w:rsidR="00E503D8" w:rsidRPr="00E9185C" w:rsidTr="00A243A7">
        <w:tc>
          <w:tcPr>
            <w:tcW w:w="1480"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w:t>
            </w:r>
          </w:p>
        </w:tc>
        <w:tc>
          <w:tcPr>
            <w:tcW w:w="567"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2</w:t>
            </w:r>
          </w:p>
        </w:tc>
        <w:tc>
          <w:tcPr>
            <w:tcW w:w="1170"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4</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5</w:t>
            </w:r>
          </w:p>
        </w:tc>
        <w:tc>
          <w:tcPr>
            <w:tcW w:w="102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6</w:t>
            </w:r>
          </w:p>
        </w:tc>
        <w:tc>
          <w:tcPr>
            <w:tcW w:w="993"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7</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8</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10</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11</w:t>
            </w:r>
          </w:p>
        </w:tc>
        <w:tc>
          <w:tcPr>
            <w:tcW w:w="107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12</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13</w:t>
            </w:r>
          </w:p>
        </w:tc>
        <w:tc>
          <w:tcPr>
            <w:tcW w:w="851"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14</w:t>
            </w:r>
          </w:p>
        </w:tc>
      </w:tr>
      <w:tr w:rsidR="00E503D8" w:rsidRPr="00E9185C" w:rsidTr="00A243A7">
        <w:tc>
          <w:tcPr>
            <w:tcW w:w="1480" w:type="dxa"/>
          </w:tcPr>
          <w:p w:rsidR="00E503D8" w:rsidRPr="00E9185C" w:rsidRDefault="00E503D8" w:rsidP="00E9185C">
            <w:pPr>
              <w:spacing w:after="1" w:line="220" w:lineRule="atLeast"/>
              <w:jc w:val="both"/>
              <w:rPr>
                <w:rFonts w:ascii="Times New Roman" w:hAnsi="Times New Roman" w:cs="Times New Roman"/>
              </w:rPr>
            </w:pPr>
          </w:p>
        </w:tc>
        <w:tc>
          <w:tcPr>
            <w:tcW w:w="567"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0001</w:t>
            </w:r>
          </w:p>
        </w:tc>
        <w:tc>
          <w:tcPr>
            <w:tcW w:w="1170"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024" w:type="dxa"/>
          </w:tcPr>
          <w:p w:rsidR="00E503D8" w:rsidRPr="00E9185C" w:rsidRDefault="00E503D8" w:rsidP="00E9185C">
            <w:pPr>
              <w:spacing w:after="1" w:line="220" w:lineRule="atLeast"/>
              <w:jc w:val="both"/>
              <w:rPr>
                <w:rFonts w:ascii="Times New Roman" w:hAnsi="Times New Roman" w:cs="Times New Roman"/>
              </w:rPr>
            </w:pPr>
          </w:p>
        </w:tc>
        <w:tc>
          <w:tcPr>
            <w:tcW w:w="993"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079"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851"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A243A7">
        <w:tc>
          <w:tcPr>
            <w:tcW w:w="1480" w:type="dxa"/>
          </w:tcPr>
          <w:p w:rsidR="00E503D8" w:rsidRPr="00E9185C" w:rsidRDefault="00E503D8" w:rsidP="00E9185C">
            <w:pPr>
              <w:spacing w:after="1" w:line="220" w:lineRule="atLeast"/>
              <w:jc w:val="both"/>
              <w:rPr>
                <w:rFonts w:ascii="Times New Roman" w:hAnsi="Times New Roman" w:cs="Times New Roman"/>
              </w:rPr>
            </w:pPr>
          </w:p>
        </w:tc>
        <w:tc>
          <w:tcPr>
            <w:tcW w:w="567"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0002</w:t>
            </w:r>
          </w:p>
        </w:tc>
        <w:tc>
          <w:tcPr>
            <w:tcW w:w="1170"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024" w:type="dxa"/>
          </w:tcPr>
          <w:p w:rsidR="00E503D8" w:rsidRPr="00E9185C" w:rsidRDefault="00E503D8" w:rsidP="00E9185C">
            <w:pPr>
              <w:spacing w:after="1" w:line="220" w:lineRule="atLeast"/>
              <w:jc w:val="both"/>
              <w:rPr>
                <w:rFonts w:ascii="Times New Roman" w:hAnsi="Times New Roman" w:cs="Times New Roman"/>
              </w:rPr>
            </w:pPr>
          </w:p>
        </w:tc>
        <w:tc>
          <w:tcPr>
            <w:tcW w:w="993"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079"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851"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A243A7">
        <w:tc>
          <w:tcPr>
            <w:tcW w:w="1480" w:type="dxa"/>
          </w:tcPr>
          <w:p w:rsidR="00E503D8" w:rsidRPr="00E9185C" w:rsidRDefault="00E503D8" w:rsidP="00E9185C">
            <w:pPr>
              <w:spacing w:after="1" w:line="220" w:lineRule="atLeast"/>
              <w:jc w:val="both"/>
              <w:rPr>
                <w:rFonts w:ascii="Times New Roman" w:hAnsi="Times New Roman" w:cs="Times New Roman"/>
              </w:rPr>
            </w:pPr>
          </w:p>
        </w:tc>
        <w:tc>
          <w:tcPr>
            <w:tcW w:w="567" w:type="dxa"/>
          </w:tcPr>
          <w:p w:rsidR="00E503D8" w:rsidRPr="00E9185C" w:rsidRDefault="00E503D8" w:rsidP="00E9185C">
            <w:pPr>
              <w:spacing w:after="1" w:line="220" w:lineRule="atLeast"/>
              <w:jc w:val="both"/>
              <w:rPr>
                <w:rFonts w:ascii="Times New Roman" w:hAnsi="Times New Roman" w:cs="Times New Roman"/>
              </w:rPr>
            </w:pPr>
          </w:p>
        </w:tc>
        <w:tc>
          <w:tcPr>
            <w:tcW w:w="1170"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024" w:type="dxa"/>
          </w:tcPr>
          <w:p w:rsidR="00E503D8" w:rsidRPr="00E9185C" w:rsidRDefault="00E503D8" w:rsidP="00E9185C">
            <w:pPr>
              <w:spacing w:after="1" w:line="220" w:lineRule="atLeast"/>
              <w:jc w:val="both"/>
              <w:rPr>
                <w:rFonts w:ascii="Times New Roman" w:hAnsi="Times New Roman" w:cs="Times New Roman"/>
              </w:rPr>
            </w:pPr>
          </w:p>
        </w:tc>
        <w:tc>
          <w:tcPr>
            <w:tcW w:w="993"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3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079"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851"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A243A7">
        <w:tc>
          <w:tcPr>
            <w:tcW w:w="1480"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Итого</w:t>
            </w:r>
          </w:p>
        </w:tc>
        <w:tc>
          <w:tcPr>
            <w:tcW w:w="567"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9000</w:t>
            </w:r>
          </w:p>
        </w:tc>
        <w:tc>
          <w:tcPr>
            <w:tcW w:w="1170"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02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993"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992"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3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079" w:type="dxa"/>
          </w:tcPr>
          <w:p w:rsidR="00E503D8" w:rsidRPr="00E9185C" w:rsidRDefault="00E503D8" w:rsidP="00E9185C">
            <w:pPr>
              <w:spacing w:after="1" w:line="220" w:lineRule="atLeast"/>
              <w:jc w:val="both"/>
              <w:rPr>
                <w:rFonts w:ascii="Times New Roman" w:hAnsi="Times New Roman" w:cs="Times New Roman"/>
              </w:rPr>
            </w:pPr>
          </w:p>
        </w:tc>
        <w:tc>
          <w:tcPr>
            <w:tcW w:w="992" w:type="dxa"/>
          </w:tcPr>
          <w:p w:rsidR="00E503D8" w:rsidRPr="00E9185C" w:rsidRDefault="00E503D8" w:rsidP="00E9185C">
            <w:pPr>
              <w:spacing w:after="1" w:line="220" w:lineRule="atLeast"/>
              <w:jc w:val="both"/>
              <w:rPr>
                <w:rFonts w:ascii="Times New Roman" w:hAnsi="Times New Roman" w:cs="Times New Roman"/>
              </w:rPr>
            </w:pPr>
          </w:p>
        </w:tc>
        <w:tc>
          <w:tcPr>
            <w:tcW w:w="851" w:type="dxa"/>
          </w:tcPr>
          <w:p w:rsidR="00E503D8" w:rsidRPr="00E9185C" w:rsidRDefault="00E503D8" w:rsidP="00E9185C">
            <w:pPr>
              <w:spacing w:after="1" w:line="220" w:lineRule="atLeast"/>
              <w:jc w:val="both"/>
              <w:rPr>
                <w:rFonts w:ascii="Times New Roman" w:hAnsi="Times New Roman" w:cs="Times New Roman"/>
              </w:rPr>
            </w:pPr>
          </w:p>
        </w:tc>
      </w:tr>
    </w:tbl>
    <w:p w:rsidR="00E503D8" w:rsidRPr="00E9185C" w:rsidRDefault="00E503D8" w:rsidP="00E503D8">
      <w:pPr>
        <w:spacing w:after="1" w:line="220" w:lineRule="atLeast"/>
        <w:jc w:val="both"/>
        <w:rPr>
          <w:rFonts w:ascii="Times New Roman" w:hAnsi="Times New Roman" w:cs="Times New Roman"/>
        </w:rPr>
      </w:pPr>
    </w:p>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3.13.6. Обоснование (расчет) плановых показателей по расходам на содержание имущества.</w:t>
      </w:r>
    </w:p>
    <w:p w:rsidR="00E503D8" w:rsidRPr="00E9185C" w:rsidRDefault="00E503D8" w:rsidP="00E503D8">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E503D8" w:rsidRPr="00E9185C" w:rsidTr="001B3E8A">
        <w:tc>
          <w:tcPr>
            <w:tcW w:w="1639"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Наименование расходов</w:t>
            </w:r>
          </w:p>
        </w:tc>
        <w:tc>
          <w:tcPr>
            <w:tcW w:w="814"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Код строки</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Объект</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Количество работ (услуг)</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Сумма, руб.</w:t>
            </w:r>
          </w:p>
        </w:tc>
      </w:tr>
      <w:tr w:rsidR="00E503D8" w:rsidRPr="00E9185C" w:rsidTr="001B3E8A">
        <w:tc>
          <w:tcPr>
            <w:tcW w:w="1639" w:type="dxa"/>
            <w:vMerge/>
          </w:tcPr>
          <w:p w:rsidR="00E503D8" w:rsidRPr="00E9185C" w:rsidRDefault="00E503D8" w:rsidP="00E9185C">
            <w:pPr>
              <w:spacing w:after="1" w:line="220" w:lineRule="atLeast"/>
              <w:jc w:val="both"/>
              <w:rPr>
                <w:rFonts w:ascii="Times New Roman" w:hAnsi="Times New Roman" w:cs="Times New Roman"/>
              </w:rPr>
            </w:pPr>
          </w:p>
        </w:tc>
        <w:tc>
          <w:tcPr>
            <w:tcW w:w="814" w:type="dxa"/>
            <w:vMerge/>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r>
      <w:tr w:rsidR="00E503D8" w:rsidRPr="00E9185C" w:rsidTr="001B3E8A">
        <w:tc>
          <w:tcPr>
            <w:tcW w:w="1639" w:type="dxa"/>
            <w:vMerge/>
          </w:tcPr>
          <w:p w:rsidR="00E503D8" w:rsidRPr="00E9185C" w:rsidRDefault="00E503D8" w:rsidP="00E9185C">
            <w:pPr>
              <w:spacing w:after="1" w:line="220" w:lineRule="atLeast"/>
              <w:jc w:val="both"/>
              <w:rPr>
                <w:rFonts w:ascii="Times New Roman" w:hAnsi="Times New Roman" w:cs="Times New Roman"/>
              </w:rPr>
            </w:pPr>
          </w:p>
        </w:tc>
        <w:tc>
          <w:tcPr>
            <w:tcW w:w="814" w:type="dxa"/>
            <w:vMerge/>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w:t>
            </w: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2</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4</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5</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6</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7</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8</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10</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11</w:t>
            </w: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0001</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0002</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Итого</w:t>
            </w: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9000</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bl>
    <w:p w:rsidR="00E503D8" w:rsidRPr="00E9185C" w:rsidRDefault="00E503D8" w:rsidP="00E503D8">
      <w:pPr>
        <w:spacing w:after="1" w:line="220" w:lineRule="atLeast"/>
        <w:jc w:val="both"/>
        <w:rPr>
          <w:rFonts w:ascii="Times New Roman" w:hAnsi="Times New Roman" w:cs="Times New Roman"/>
        </w:rPr>
      </w:pPr>
    </w:p>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3.13.7. Обоснование (расчет) плановых показателей по расходам на обязательное страхование.</w:t>
      </w:r>
    </w:p>
    <w:p w:rsidR="00E503D8" w:rsidRPr="00E9185C" w:rsidRDefault="00E503D8" w:rsidP="00E503D8">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E503D8" w:rsidRPr="00E9185C" w:rsidTr="001B3E8A">
        <w:tc>
          <w:tcPr>
            <w:tcW w:w="1639"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Наименование расходов</w:t>
            </w:r>
          </w:p>
        </w:tc>
        <w:tc>
          <w:tcPr>
            <w:tcW w:w="814"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Код строки</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Количество застрахованных сотрудников, застрахованного имущества, чел. (ед.)</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Базовые ставки страховых тарифов с учетом поправочных коэффициентов к ним, руб.</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Сумма, руб.</w:t>
            </w:r>
          </w:p>
        </w:tc>
      </w:tr>
      <w:tr w:rsidR="00E503D8" w:rsidRPr="00E9185C" w:rsidTr="001B3E8A">
        <w:tc>
          <w:tcPr>
            <w:tcW w:w="1639" w:type="dxa"/>
            <w:vMerge/>
          </w:tcPr>
          <w:p w:rsidR="00E503D8" w:rsidRPr="00E9185C" w:rsidRDefault="00E503D8" w:rsidP="00E9185C">
            <w:pPr>
              <w:spacing w:after="1" w:line="220" w:lineRule="atLeast"/>
              <w:jc w:val="both"/>
              <w:rPr>
                <w:rFonts w:ascii="Times New Roman" w:hAnsi="Times New Roman" w:cs="Times New Roman"/>
              </w:rPr>
            </w:pPr>
          </w:p>
        </w:tc>
        <w:tc>
          <w:tcPr>
            <w:tcW w:w="814" w:type="dxa"/>
            <w:vMerge/>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r>
      <w:tr w:rsidR="00E503D8" w:rsidRPr="00E9185C" w:rsidTr="001B3E8A">
        <w:tc>
          <w:tcPr>
            <w:tcW w:w="1639" w:type="dxa"/>
            <w:vMerge/>
          </w:tcPr>
          <w:p w:rsidR="00E503D8" w:rsidRPr="00E9185C" w:rsidRDefault="00E503D8" w:rsidP="00E9185C">
            <w:pPr>
              <w:spacing w:after="1" w:line="220" w:lineRule="atLeast"/>
              <w:jc w:val="both"/>
              <w:rPr>
                <w:rFonts w:ascii="Times New Roman" w:hAnsi="Times New Roman" w:cs="Times New Roman"/>
              </w:rPr>
            </w:pPr>
          </w:p>
        </w:tc>
        <w:tc>
          <w:tcPr>
            <w:tcW w:w="814" w:type="dxa"/>
            <w:vMerge/>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(текущий финансовый 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(первый год 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(второй год планового периода)</w:t>
            </w: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w:t>
            </w: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2</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4</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5</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6</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7</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8</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10</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11</w:t>
            </w: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0001</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0002</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Итого</w:t>
            </w: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9000</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bl>
    <w:p w:rsidR="00E503D8" w:rsidRPr="00E9185C" w:rsidRDefault="00E503D8" w:rsidP="00E503D8">
      <w:pPr>
        <w:spacing w:after="1" w:line="220" w:lineRule="atLeast"/>
        <w:jc w:val="both"/>
        <w:rPr>
          <w:rFonts w:ascii="Times New Roman" w:hAnsi="Times New Roman" w:cs="Times New Roman"/>
        </w:rPr>
      </w:pPr>
    </w:p>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3.13.8. Обоснование (расчет) плановых показателей по расходам на повышение квалификации (профессиональную переподготовку).</w:t>
      </w:r>
    </w:p>
    <w:p w:rsidR="00E503D8" w:rsidRPr="00E9185C" w:rsidRDefault="00E503D8" w:rsidP="00E503D8">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14"/>
        <w:gridCol w:w="1414"/>
        <w:gridCol w:w="1189"/>
        <w:gridCol w:w="1189"/>
        <w:gridCol w:w="1414"/>
        <w:gridCol w:w="1189"/>
        <w:gridCol w:w="1189"/>
        <w:gridCol w:w="1414"/>
        <w:gridCol w:w="1189"/>
        <w:gridCol w:w="1189"/>
      </w:tblGrid>
      <w:tr w:rsidR="00E503D8" w:rsidRPr="00E9185C" w:rsidTr="001B3E8A">
        <w:tc>
          <w:tcPr>
            <w:tcW w:w="1639"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Наименование расходов</w:t>
            </w:r>
          </w:p>
        </w:tc>
        <w:tc>
          <w:tcPr>
            <w:tcW w:w="814" w:type="dxa"/>
            <w:vMerge w:val="restart"/>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Код строки</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Количество работников, направляемых на повышение квалификации (переподготовку), чел.</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Цена обучения одного работника, руб.</w:t>
            </w:r>
          </w:p>
        </w:tc>
        <w:tc>
          <w:tcPr>
            <w:tcW w:w="3792" w:type="dxa"/>
            <w:gridSpan w:val="3"/>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Сумма, руб.</w:t>
            </w:r>
          </w:p>
        </w:tc>
      </w:tr>
      <w:tr w:rsidR="00E503D8" w:rsidRPr="00E9185C" w:rsidTr="001B3E8A">
        <w:tc>
          <w:tcPr>
            <w:tcW w:w="1639" w:type="dxa"/>
            <w:vMerge/>
          </w:tcPr>
          <w:p w:rsidR="00E503D8" w:rsidRPr="00E9185C" w:rsidRDefault="00E503D8" w:rsidP="00E9185C">
            <w:pPr>
              <w:spacing w:after="1" w:line="220" w:lineRule="atLeast"/>
              <w:jc w:val="both"/>
              <w:rPr>
                <w:rFonts w:ascii="Times New Roman" w:hAnsi="Times New Roman" w:cs="Times New Roman"/>
              </w:rPr>
            </w:pPr>
          </w:p>
        </w:tc>
        <w:tc>
          <w:tcPr>
            <w:tcW w:w="814" w:type="dxa"/>
            <w:vMerge/>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на 20__ г.</w:t>
            </w:r>
          </w:p>
        </w:tc>
      </w:tr>
      <w:tr w:rsidR="00E503D8" w:rsidRPr="00E9185C" w:rsidTr="001B3E8A">
        <w:tc>
          <w:tcPr>
            <w:tcW w:w="1639" w:type="dxa"/>
            <w:vMerge/>
          </w:tcPr>
          <w:p w:rsidR="00E503D8" w:rsidRPr="00E9185C" w:rsidRDefault="00E503D8" w:rsidP="00E9185C">
            <w:pPr>
              <w:spacing w:after="1" w:line="220" w:lineRule="atLeast"/>
              <w:jc w:val="both"/>
              <w:rPr>
                <w:rFonts w:ascii="Times New Roman" w:hAnsi="Times New Roman" w:cs="Times New Roman"/>
              </w:rPr>
            </w:pPr>
          </w:p>
        </w:tc>
        <w:tc>
          <w:tcPr>
            <w:tcW w:w="814" w:type="dxa"/>
            <w:vMerge/>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 xml:space="preserve">(текущий финансовый </w:t>
            </w:r>
            <w:r w:rsidRPr="00E9185C">
              <w:rPr>
                <w:rFonts w:ascii="Times New Roman" w:hAnsi="Times New Roman" w:cs="Times New Roman"/>
              </w:rPr>
              <w:lastRenderedPageBreak/>
              <w:t>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lastRenderedPageBreak/>
              <w:t xml:space="preserve">(первый год </w:t>
            </w:r>
            <w:r w:rsidRPr="00E9185C">
              <w:rPr>
                <w:rFonts w:ascii="Times New Roman" w:hAnsi="Times New Roman" w:cs="Times New Roman"/>
              </w:rPr>
              <w:lastRenderedPageBreak/>
              <w:t>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lastRenderedPageBreak/>
              <w:t xml:space="preserve">(второй год </w:t>
            </w:r>
            <w:r w:rsidRPr="00E9185C">
              <w:rPr>
                <w:rFonts w:ascii="Times New Roman" w:hAnsi="Times New Roman" w:cs="Times New Roman"/>
              </w:rPr>
              <w:lastRenderedPageBreak/>
              <w:t>планового периода)</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lastRenderedPageBreak/>
              <w:t xml:space="preserve">(текущий финансовый </w:t>
            </w:r>
            <w:r w:rsidRPr="00E9185C">
              <w:rPr>
                <w:rFonts w:ascii="Times New Roman" w:hAnsi="Times New Roman" w:cs="Times New Roman"/>
              </w:rPr>
              <w:lastRenderedPageBreak/>
              <w:t>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lastRenderedPageBreak/>
              <w:t xml:space="preserve">(первый год </w:t>
            </w:r>
            <w:r w:rsidRPr="00E9185C">
              <w:rPr>
                <w:rFonts w:ascii="Times New Roman" w:hAnsi="Times New Roman" w:cs="Times New Roman"/>
              </w:rPr>
              <w:lastRenderedPageBreak/>
              <w:t>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lastRenderedPageBreak/>
              <w:t xml:space="preserve">(второй год </w:t>
            </w:r>
            <w:r w:rsidRPr="00E9185C">
              <w:rPr>
                <w:rFonts w:ascii="Times New Roman" w:hAnsi="Times New Roman" w:cs="Times New Roman"/>
              </w:rPr>
              <w:lastRenderedPageBreak/>
              <w:t>планового периода)</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lastRenderedPageBreak/>
              <w:t xml:space="preserve">(текущий финансовый </w:t>
            </w:r>
            <w:r w:rsidRPr="00E9185C">
              <w:rPr>
                <w:rFonts w:ascii="Times New Roman" w:hAnsi="Times New Roman" w:cs="Times New Roman"/>
              </w:rPr>
              <w:lastRenderedPageBreak/>
              <w:t>год)</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lastRenderedPageBreak/>
              <w:t xml:space="preserve">(первый год </w:t>
            </w:r>
            <w:r w:rsidRPr="00E9185C">
              <w:rPr>
                <w:rFonts w:ascii="Times New Roman" w:hAnsi="Times New Roman" w:cs="Times New Roman"/>
              </w:rPr>
              <w:lastRenderedPageBreak/>
              <w:t>планового периода)</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lastRenderedPageBreak/>
              <w:t xml:space="preserve">(второй год </w:t>
            </w:r>
            <w:r w:rsidRPr="00E9185C">
              <w:rPr>
                <w:rFonts w:ascii="Times New Roman" w:hAnsi="Times New Roman" w:cs="Times New Roman"/>
              </w:rPr>
              <w:lastRenderedPageBreak/>
              <w:t>планового периода)</w:t>
            </w: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lastRenderedPageBreak/>
              <w:t>1</w:t>
            </w: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2</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3</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4</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5</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6</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7</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8</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10</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11</w:t>
            </w: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0001</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0002</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p>
        </w:tc>
        <w:tc>
          <w:tcPr>
            <w:tcW w:w="814"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r w:rsidR="00E503D8" w:rsidRPr="00E9185C" w:rsidTr="001B3E8A">
        <w:tc>
          <w:tcPr>
            <w:tcW w:w="163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Итого</w:t>
            </w:r>
          </w:p>
        </w:tc>
        <w:tc>
          <w:tcPr>
            <w:tcW w:w="8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9000</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414"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189" w:type="dxa"/>
          </w:tcPr>
          <w:p w:rsidR="00E503D8" w:rsidRPr="00E9185C" w:rsidRDefault="00E503D8" w:rsidP="00E9185C">
            <w:pPr>
              <w:spacing w:after="1" w:line="220" w:lineRule="atLeast"/>
              <w:jc w:val="both"/>
              <w:rPr>
                <w:rFonts w:ascii="Times New Roman" w:hAnsi="Times New Roman" w:cs="Times New Roman"/>
              </w:rPr>
            </w:pPr>
            <w:r w:rsidRPr="00E9185C">
              <w:rPr>
                <w:rFonts w:ascii="Times New Roman" w:hAnsi="Times New Roman" w:cs="Times New Roman"/>
              </w:rPr>
              <w:t>х</w:t>
            </w:r>
          </w:p>
        </w:tc>
        <w:tc>
          <w:tcPr>
            <w:tcW w:w="1414"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c>
          <w:tcPr>
            <w:tcW w:w="1189" w:type="dxa"/>
          </w:tcPr>
          <w:p w:rsidR="00E503D8" w:rsidRPr="00E9185C" w:rsidRDefault="00E503D8" w:rsidP="00E9185C">
            <w:pPr>
              <w:spacing w:after="1" w:line="220" w:lineRule="atLeast"/>
              <w:jc w:val="both"/>
              <w:rPr>
                <w:rFonts w:ascii="Times New Roman" w:hAnsi="Times New Roman" w:cs="Times New Roman"/>
              </w:rPr>
            </w:pPr>
          </w:p>
        </w:tc>
      </w:tr>
    </w:tbl>
    <w:p w:rsidR="00E503D8" w:rsidRPr="00E9185C" w:rsidRDefault="00E503D8" w:rsidP="00E503D8">
      <w:pPr>
        <w:spacing w:after="1" w:line="220" w:lineRule="atLeast"/>
        <w:jc w:val="both"/>
        <w:rPr>
          <w:rFonts w:ascii="Times New Roman" w:hAnsi="Times New Roman" w:cs="Times New Roman"/>
        </w:rPr>
      </w:pPr>
    </w:p>
    <w:p w:rsidR="0066139D" w:rsidRPr="0066139D" w:rsidRDefault="0066139D" w:rsidP="0066139D">
      <w:pPr>
        <w:autoSpaceDE w:val="0"/>
        <w:autoSpaceDN w:val="0"/>
        <w:adjustRightInd w:val="0"/>
        <w:spacing w:after="0" w:line="240" w:lineRule="auto"/>
        <w:jc w:val="both"/>
        <w:rPr>
          <w:rFonts w:ascii="Times New Roman" w:hAnsi="Times New Roman" w:cs="Times New Roman"/>
          <w:sz w:val="24"/>
          <w:szCs w:val="24"/>
        </w:rPr>
      </w:pPr>
    </w:p>
    <w:sectPr w:rsidR="0066139D" w:rsidRPr="0066139D" w:rsidSect="002F19D3">
      <w:pgSz w:w="16838" w:h="11905" w:orient="landscape"/>
      <w:pgMar w:top="1133" w:right="1440" w:bottom="565"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79D" w:rsidRDefault="00A7779D" w:rsidP="0089358D">
      <w:pPr>
        <w:spacing w:after="0" w:line="240" w:lineRule="auto"/>
      </w:pPr>
      <w:r>
        <w:separator/>
      </w:r>
    </w:p>
  </w:endnote>
  <w:endnote w:type="continuationSeparator" w:id="0">
    <w:p w:rsidR="00A7779D" w:rsidRDefault="00A7779D" w:rsidP="00893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79D" w:rsidRDefault="00A7779D" w:rsidP="0089358D">
      <w:pPr>
        <w:spacing w:after="0" w:line="240" w:lineRule="auto"/>
      </w:pPr>
      <w:r>
        <w:separator/>
      </w:r>
    </w:p>
  </w:footnote>
  <w:footnote w:type="continuationSeparator" w:id="0">
    <w:p w:rsidR="00A7779D" w:rsidRDefault="00A7779D" w:rsidP="008935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66139D"/>
    <w:rsid w:val="000007F2"/>
    <w:rsid w:val="00000B36"/>
    <w:rsid w:val="00003028"/>
    <w:rsid w:val="00011FD6"/>
    <w:rsid w:val="00052F84"/>
    <w:rsid w:val="000638DB"/>
    <w:rsid w:val="00066597"/>
    <w:rsid w:val="000762CE"/>
    <w:rsid w:val="00083A7B"/>
    <w:rsid w:val="00087DD8"/>
    <w:rsid w:val="000920C9"/>
    <w:rsid w:val="000979C1"/>
    <w:rsid w:val="000A394D"/>
    <w:rsid w:val="000B0204"/>
    <w:rsid w:val="000B624E"/>
    <w:rsid w:val="000E244A"/>
    <w:rsid w:val="000E66E2"/>
    <w:rsid w:val="000F0FA4"/>
    <w:rsid w:val="00100F57"/>
    <w:rsid w:val="00102307"/>
    <w:rsid w:val="0014214E"/>
    <w:rsid w:val="001536C2"/>
    <w:rsid w:val="001608EA"/>
    <w:rsid w:val="00171A6D"/>
    <w:rsid w:val="00176B18"/>
    <w:rsid w:val="00190CB6"/>
    <w:rsid w:val="00191D1E"/>
    <w:rsid w:val="001B2622"/>
    <w:rsid w:val="001B3E8A"/>
    <w:rsid w:val="001C422B"/>
    <w:rsid w:val="001D2916"/>
    <w:rsid w:val="001D7CDD"/>
    <w:rsid w:val="001E69F3"/>
    <w:rsid w:val="001F5E61"/>
    <w:rsid w:val="00204BAB"/>
    <w:rsid w:val="00213005"/>
    <w:rsid w:val="0023310B"/>
    <w:rsid w:val="00244D28"/>
    <w:rsid w:val="002457E7"/>
    <w:rsid w:val="002469C3"/>
    <w:rsid w:val="00252AFC"/>
    <w:rsid w:val="00262049"/>
    <w:rsid w:val="00263B2B"/>
    <w:rsid w:val="00264C57"/>
    <w:rsid w:val="00271FB1"/>
    <w:rsid w:val="002C19B0"/>
    <w:rsid w:val="002C5378"/>
    <w:rsid w:val="002E1BD3"/>
    <w:rsid w:val="002E4CCB"/>
    <w:rsid w:val="002E7AF5"/>
    <w:rsid w:val="002F19D3"/>
    <w:rsid w:val="00300122"/>
    <w:rsid w:val="00312688"/>
    <w:rsid w:val="0033649F"/>
    <w:rsid w:val="003421FE"/>
    <w:rsid w:val="00343A73"/>
    <w:rsid w:val="00350C54"/>
    <w:rsid w:val="00353E46"/>
    <w:rsid w:val="00360834"/>
    <w:rsid w:val="00360F05"/>
    <w:rsid w:val="00362F6F"/>
    <w:rsid w:val="00381F82"/>
    <w:rsid w:val="00383788"/>
    <w:rsid w:val="0039792B"/>
    <w:rsid w:val="003A4FB3"/>
    <w:rsid w:val="003B2B85"/>
    <w:rsid w:val="003B3D9D"/>
    <w:rsid w:val="003B6E88"/>
    <w:rsid w:val="003C3D78"/>
    <w:rsid w:val="003D1CDD"/>
    <w:rsid w:val="003E01B3"/>
    <w:rsid w:val="003E5AE0"/>
    <w:rsid w:val="00403633"/>
    <w:rsid w:val="00404D2C"/>
    <w:rsid w:val="00405A3D"/>
    <w:rsid w:val="00405B06"/>
    <w:rsid w:val="00416670"/>
    <w:rsid w:val="004211F9"/>
    <w:rsid w:val="004214AD"/>
    <w:rsid w:val="00442E12"/>
    <w:rsid w:val="00443AEA"/>
    <w:rsid w:val="00450C3B"/>
    <w:rsid w:val="0045583C"/>
    <w:rsid w:val="004707BC"/>
    <w:rsid w:val="00471692"/>
    <w:rsid w:val="00476755"/>
    <w:rsid w:val="004802D6"/>
    <w:rsid w:val="0048161D"/>
    <w:rsid w:val="00485227"/>
    <w:rsid w:val="00486FCC"/>
    <w:rsid w:val="004B0903"/>
    <w:rsid w:val="004B6213"/>
    <w:rsid w:val="004C07DC"/>
    <w:rsid w:val="004D5D2B"/>
    <w:rsid w:val="004F66E3"/>
    <w:rsid w:val="005067BA"/>
    <w:rsid w:val="005118B3"/>
    <w:rsid w:val="00511F70"/>
    <w:rsid w:val="005248EA"/>
    <w:rsid w:val="0053796F"/>
    <w:rsid w:val="005453C4"/>
    <w:rsid w:val="00552970"/>
    <w:rsid w:val="0056107D"/>
    <w:rsid w:val="00587F93"/>
    <w:rsid w:val="005B4DAD"/>
    <w:rsid w:val="005D20C7"/>
    <w:rsid w:val="005E56C7"/>
    <w:rsid w:val="005F4686"/>
    <w:rsid w:val="005F7A14"/>
    <w:rsid w:val="0060564D"/>
    <w:rsid w:val="0063395F"/>
    <w:rsid w:val="00634E1E"/>
    <w:rsid w:val="00635984"/>
    <w:rsid w:val="00660574"/>
    <w:rsid w:val="0066139D"/>
    <w:rsid w:val="00671320"/>
    <w:rsid w:val="00675498"/>
    <w:rsid w:val="006B59F2"/>
    <w:rsid w:val="006B6F51"/>
    <w:rsid w:val="006C6DE5"/>
    <w:rsid w:val="006D062F"/>
    <w:rsid w:val="006D555A"/>
    <w:rsid w:val="006D623C"/>
    <w:rsid w:val="006E0225"/>
    <w:rsid w:val="00701153"/>
    <w:rsid w:val="007260F4"/>
    <w:rsid w:val="00727FE2"/>
    <w:rsid w:val="00744688"/>
    <w:rsid w:val="007623AC"/>
    <w:rsid w:val="00770198"/>
    <w:rsid w:val="00786E9D"/>
    <w:rsid w:val="0078718B"/>
    <w:rsid w:val="007A15D9"/>
    <w:rsid w:val="007A18CB"/>
    <w:rsid w:val="007B7CB8"/>
    <w:rsid w:val="007C063C"/>
    <w:rsid w:val="007E152F"/>
    <w:rsid w:val="007E414C"/>
    <w:rsid w:val="007F1944"/>
    <w:rsid w:val="007F39C9"/>
    <w:rsid w:val="0080442E"/>
    <w:rsid w:val="0081523F"/>
    <w:rsid w:val="0082448F"/>
    <w:rsid w:val="008264F2"/>
    <w:rsid w:val="0084306C"/>
    <w:rsid w:val="008476F4"/>
    <w:rsid w:val="00851506"/>
    <w:rsid w:val="0085252D"/>
    <w:rsid w:val="00855347"/>
    <w:rsid w:val="008746DF"/>
    <w:rsid w:val="0088099C"/>
    <w:rsid w:val="0089358D"/>
    <w:rsid w:val="008A0E11"/>
    <w:rsid w:val="008C5A01"/>
    <w:rsid w:val="008D2228"/>
    <w:rsid w:val="008D61BA"/>
    <w:rsid w:val="008F13A5"/>
    <w:rsid w:val="008F1632"/>
    <w:rsid w:val="00905527"/>
    <w:rsid w:val="00932117"/>
    <w:rsid w:val="009419FA"/>
    <w:rsid w:val="0095136E"/>
    <w:rsid w:val="00955523"/>
    <w:rsid w:val="00963563"/>
    <w:rsid w:val="00964CC5"/>
    <w:rsid w:val="009674B9"/>
    <w:rsid w:val="00981DE8"/>
    <w:rsid w:val="0099218D"/>
    <w:rsid w:val="009A016B"/>
    <w:rsid w:val="009A0DA7"/>
    <w:rsid w:val="009A37C9"/>
    <w:rsid w:val="009A3CEA"/>
    <w:rsid w:val="009B7E6D"/>
    <w:rsid w:val="009D340B"/>
    <w:rsid w:val="009D5FED"/>
    <w:rsid w:val="009F253B"/>
    <w:rsid w:val="00A123F1"/>
    <w:rsid w:val="00A1463A"/>
    <w:rsid w:val="00A21207"/>
    <w:rsid w:val="00A243A7"/>
    <w:rsid w:val="00A322FC"/>
    <w:rsid w:val="00A351F3"/>
    <w:rsid w:val="00A360F1"/>
    <w:rsid w:val="00A478C6"/>
    <w:rsid w:val="00A50AE0"/>
    <w:rsid w:val="00A54FE6"/>
    <w:rsid w:val="00A60AF1"/>
    <w:rsid w:val="00A7779D"/>
    <w:rsid w:val="00A80ED2"/>
    <w:rsid w:val="00A83A1D"/>
    <w:rsid w:val="00A86DF2"/>
    <w:rsid w:val="00AB4987"/>
    <w:rsid w:val="00AB5444"/>
    <w:rsid w:val="00AC3979"/>
    <w:rsid w:val="00AD0973"/>
    <w:rsid w:val="00B01585"/>
    <w:rsid w:val="00B03E0D"/>
    <w:rsid w:val="00B14DDC"/>
    <w:rsid w:val="00B300F5"/>
    <w:rsid w:val="00B30C34"/>
    <w:rsid w:val="00B37E08"/>
    <w:rsid w:val="00B44708"/>
    <w:rsid w:val="00B46249"/>
    <w:rsid w:val="00B57D39"/>
    <w:rsid w:val="00B7194E"/>
    <w:rsid w:val="00B765A8"/>
    <w:rsid w:val="00B82060"/>
    <w:rsid w:val="00B82273"/>
    <w:rsid w:val="00B83A57"/>
    <w:rsid w:val="00B9114B"/>
    <w:rsid w:val="00B918FF"/>
    <w:rsid w:val="00B95F22"/>
    <w:rsid w:val="00B96AD3"/>
    <w:rsid w:val="00BA20A0"/>
    <w:rsid w:val="00BB1B29"/>
    <w:rsid w:val="00BC2385"/>
    <w:rsid w:val="00BC69C9"/>
    <w:rsid w:val="00BD3DAD"/>
    <w:rsid w:val="00BE4753"/>
    <w:rsid w:val="00BF3EC5"/>
    <w:rsid w:val="00C0542D"/>
    <w:rsid w:val="00C124FE"/>
    <w:rsid w:val="00C2101C"/>
    <w:rsid w:val="00C224FE"/>
    <w:rsid w:val="00C33B32"/>
    <w:rsid w:val="00C5339E"/>
    <w:rsid w:val="00C645F9"/>
    <w:rsid w:val="00CA0157"/>
    <w:rsid w:val="00CA4385"/>
    <w:rsid w:val="00CB46CD"/>
    <w:rsid w:val="00CC661F"/>
    <w:rsid w:val="00CC7023"/>
    <w:rsid w:val="00CF5E15"/>
    <w:rsid w:val="00D05619"/>
    <w:rsid w:val="00D219A1"/>
    <w:rsid w:val="00D350E9"/>
    <w:rsid w:val="00D4197D"/>
    <w:rsid w:val="00D55FB7"/>
    <w:rsid w:val="00D65834"/>
    <w:rsid w:val="00D71EB4"/>
    <w:rsid w:val="00D73B23"/>
    <w:rsid w:val="00D968E6"/>
    <w:rsid w:val="00DB2B53"/>
    <w:rsid w:val="00DE0EAC"/>
    <w:rsid w:val="00E1230A"/>
    <w:rsid w:val="00E30E56"/>
    <w:rsid w:val="00E408F3"/>
    <w:rsid w:val="00E44942"/>
    <w:rsid w:val="00E503D8"/>
    <w:rsid w:val="00E51951"/>
    <w:rsid w:val="00E55B9A"/>
    <w:rsid w:val="00E62111"/>
    <w:rsid w:val="00E642A7"/>
    <w:rsid w:val="00E72379"/>
    <w:rsid w:val="00E81062"/>
    <w:rsid w:val="00E818AC"/>
    <w:rsid w:val="00E8541C"/>
    <w:rsid w:val="00E85B3E"/>
    <w:rsid w:val="00E90F07"/>
    <w:rsid w:val="00E9185C"/>
    <w:rsid w:val="00E93398"/>
    <w:rsid w:val="00E947A0"/>
    <w:rsid w:val="00EA4058"/>
    <w:rsid w:val="00EB035C"/>
    <w:rsid w:val="00EB4F95"/>
    <w:rsid w:val="00EC5FB6"/>
    <w:rsid w:val="00ED226B"/>
    <w:rsid w:val="00EE208D"/>
    <w:rsid w:val="00EE427C"/>
    <w:rsid w:val="00EE5CDB"/>
    <w:rsid w:val="00F01CBC"/>
    <w:rsid w:val="00F01D65"/>
    <w:rsid w:val="00F03918"/>
    <w:rsid w:val="00F07730"/>
    <w:rsid w:val="00F263DF"/>
    <w:rsid w:val="00F54871"/>
    <w:rsid w:val="00F6326B"/>
    <w:rsid w:val="00F810ED"/>
    <w:rsid w:val="00F81AE6"/>
    <w:rsid w:val="00FA28FC"/>
    <w:rsid w:val="00FA2C36"/>
    <w:rsid w:val="00FB14C0"/>
    <w:rsid w:val="00FB3589"/>
    <w:rsid w:val="00FF2F51"/>
    <w:rsid w:val="00FF6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2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227"/>
    <w:rPr>
      <w:rFonts w:ascii="Tahoma" w:hAnsi="Tahoma" w:cs="Tahoma"/>
      <w:sz w:val="16"/>
      <w:szCs w:val="16"/>
    </w:rPr>
  </w:style>
  <w:style w:type="character" w:styleId="a5">
    <w:name w:val="Strong"/>
    <w:qFormat/>
    <w:rsid w:val="00C645F9"/>
    <w:rPr>
      <w:b/>
      <w:bCs/>
    </w:rPr>
  </w:style>
  <w:style w:type="paragraph" w:styleId="a6">
    <w:name w:val="Body Text"/>
    <w:basedOn w:val="a"/>
    <w:link w:val="a7"/>
    <w:rsid w:val="00C645F9"/>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C645F9"/>
    <w:rPr>
      <w:rFonts w:ascii="Times New Roman" w:eastAsia="Times New Roman" w:hAnsi="Times New Roman" w:cs="Times New Roman"/>
      <w:sz w:val="20"/>
      <w:szCs w:val="20"/>
      <w:lang w:eastAsia="ru-RU"/>
    </w:rPr>
  </w:style>
  <w:style w:type="paragraph" w:styleId="3">
    <w:name w:val="Body Text Indent 3"/>
    <w:basedOn w:val="a"/>
    <w:link w:val="30"/>
    <w:rsid w:val="00C645F9"/>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rsid w:val="00C645F9"/>
    <w:rPr>
      <w:rFonts w:ascii="Calibri" w:eastAsia="Times New Roman" w:hAnsi="Calibri" w:cs="Times New Roman"/>
      <w:sz w:val="16"/>
      <w:szCs w:val="16"/>
      <w:lang w:eastAsia="ru-RU"/>
    </w:rPr>
  </w:style>
  <w:style w:type="paragraph" w:customStyle="1" w:styleId="ConsNormal">
    <w:name w:val="ConsNormal"/>
    <w:link w:val="ConsNormal0"/>
    <w:rsid w:val="00C645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C645F9"/>
    <w:rPr>
      <w:rFonts w:ascii="Arial" w:eastAsia="Times New Roman" w:hAnsi="Arial" w:cs="Arial"/>
      <w:sz w:val="20"/>
      <w:szCs w:val="20"/>
      <w:lang w:eastAsia="ru-RU"/>
    </w:rPr>
  </w:style>
  <w:style w:type="paragraph" w:styleId="a8">
    <w:name w:val="No Spacing"/>
    <w:uiPriority w:val="1"/>
    <w:qFormat/>
    <w:rsid w:val="00B03E0D"/>
    <w:pPr>
      <w:spacing w:after="0" w:line="240" w:lineRule="auto"/>
    </w:pPr>
  </w:style>
  <w:style w:type="paragraph" w:styleId="a9">
    <w:name w:val="endnote text"/>
    <w:basedOn w:val="a"/>
    <w:link w:val="aa"/>
    <w:uiPriority w:val="99"/>
    <w:semiHidden/>
    <w:unhideWhenUsed/>
    <w:rsid w:val="0089358D"/>
    <w:pPr>
      <w:spacing w:after="0" w:line="240" w:lineRule="auto"/>
    </w:pPr>
    <w:rPr>
      <w:sz w:val="20"/>
      <w:szCs w:val="20"/>
    </w:rPr>
  </w:style>
  <w:style w:type="character" w:customStyle="1" w:styleId="aa">
    <w:name w:val="Текст концевой сноски Знак"/>
    <w:basedOn w:val="a0"/>
    <w:link w:val="a9"/>
    <w:uiPriority w:val="99"/>
    <w:semiHidden/>
    <w:rsid w:val="0089358D"/>
    <w:rPr>
      <w:sz w:val="20"/>
      <w:szCs w:val="20"/>
    </w:rPr>
  </w:style>
  <w:style w:type="character" w:styleId="ab">
    <w:name w:val="endnote reference"/>
    <w:basedOn w:val="a0"/>
    <w:uiPriority w:val="99"/>
    <w:semiHidden/>
    <w:unhideWhenUsed/>
    <w:rsid w:val="0089358D"/>
    <w:rPr>
      <w:vertAlign w:val="superscript"/>
    </w:rPr>
  </w:style>
  <w:style w:type="paragraph" w:styleId="ac">
    <w:name w:val="footnote text"/>
    <w:basedOn w:val="a"/>
    <w:link w:val="ad"/>
    <w:uiPriority w:val="99"/>
    <w:semiHidden/>
    <w:unhideWhenUsed/>
    <w:rsid w:val="0089358D"/>
    <w:pPr>
      <w:spacing w:after="0" w:line="240" w:lineRule="auto"/>
    </w:pPr>
    <w:rPr>
      <w:sz w:val="20"/>
      <w:szCs w:val="20"/>
    </w:rPr>
  </w:style>
  <w:style w:type="character" w:customStyle="1" w:styleId="ad">
    <w:name w:val="Текст сноски Знак"/>
    <w:basedOn w:val="a0"/>
    <w:link w:val="ac"/>
    <w:uiPriority w:val="99"/>
    <w:semiHidden/>
    <w:rsid w:val="0089358D"/>
    <w:rPr>
      <w:sz w:val="20"/>
      <w:szCs w:val="20"/>
    </w:rPr>
  </w:style>
  <w:style w:type="character" w:styleId="ae">
    <w:name w:val="footnote reference"/>
    <w:basedOn w:val="a0"/>
    <w:uiPriority w:val="99"/>
    <w:semiHidden/>
    <w:unhideWhenUsed/>
    <w:rsid w:val="008935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2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227"/>
    <w:rPr>
      <w:rFonts w:ascii="Tahoma" w:hAnsi="Tahoma" w:cs="Tahoma"/>
      <w:sz w:val="16"/>
      <w:szCs w:val="16"/>
    </w:rPr>
  </w:style>
  <w:style w:type="character" w:styleId="a5">
    <w:name w:val="Strong"/>
    <w:qFormat/>
    <w:rsid w:val="00C645F9"/>
    <w:rPr>
      <w:b/>
      <w:bCs/>
    </w:rPr>
  </w:style>
  <w:style w:type="paragraph" w:styleId="a6">
    <w:name w:val="Body Text"/>
    <w:basedOn w:val="a"/>
    <w:link w:val="a7"/>
    <w:rsid w:val="00C645F9"/>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C645F9"/>
    <w:rPr>
      <w:rFonts w:ascii="Times New Roman" w:eastAsia="Times New Roman" w:hAnsi="Times New Roman" w:cs="Times New Roman"/>
      <w:sz w:val="20"/>
      <w:szCs w:val="20"/>
      <w:lang w:eastAsia="ru-RU"/>
    </w:rPr>
  </w:style>
  <w:style w:type="paragraph" w:styleId="3">
    <w:name w:val="Body Text Indent 3"/>
    <w:basedOn w:val="a"/>
    <w:link w:val="30"/>
    <w:rsid w:val="00C645F9"/>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rsid w:val="00C645F9"/>
    <w:rPr>
      <w:rFonts w:ascii="Calibri" w:eastAsia="Times New Roman" w:hAnsi="Calibri" w:cs="Times New Roman"/>
      <w:sz w:val="16"/>
      <w:szCs w:val="16"/>
      <w:lang w:eastAsia="ru-RU"/>
    </w:rPr>
  </w:style>
  <w:style w:type="paragraph" w:customStyle="1" w:styleId="ConsNormal">
    <w:name w:val="ConsNormal"/>
    <w:link w:val="ConsNormal0"/>
    <w:rsid w:val="00C645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C645F9"/>
    <w:rPr>
      <w:rFonts w:ascii="Arial" w:eastAsia="Times New Roman" w:hAnsi="Arial" w:cs="Arial"/>
      <w:sz w:val="20"/>
      <w:szCs w:val="20"/>
      <w:lang w:eastAsia="ru-RU"/>
    </w:rPr>
  </w:style>
  <w:style w:type="paragraph" w:styleId="a8">
    <w:name w:val="No Spacing"/>
    <w:uiPriority w:val="1"/>
    <w:qFormat/>
    <w:rsid w:val="00B03E0D"/>
    <w:pPr>
      <w:spacing w:after="0" w:line="240" w:lineRule="auto"/>
    </w:pPr>
  </w:style>
  <w:style w:type="paragraph" w:styleId="a9">
    <w:name w:val="endnote text"/>
    <w:basedOn w:val="a"/>
    <w:link w:val="aa"/>
    <w:uiPriority w:val="99"/>
    <w:semiHidden/>
    <w:unhideWhenUsed/>
    <w:rsid w:val="0089358D"/>
    <w:pPr>
      <w:spacing w:after="0" w:line="240" w:lineRule="auto"/>
    </w:pPr>
    <w:rPr>
      <w:sz w:val="20"/>
      <w:szCs w:val="20"/>
    </w:rPr>
  </w:style>
  <w:style w:type="character" w:customStyle="1" w:styleId="aa">
    <w:name w:val="Текст концевой сноски Знак"/>
    <w:basedOn w:val="a0"/>
    <w:link w:val="a9"/>
    <w:uiPriority w:val="99"/>
    <w:semiHidden/>
    <w:rsid w:val="0089358D"/>
    <w:rPr>
      <w:sz w:val="20"/>
      <w:szCs w:val="20"/>
    </w:rPr>
  </w:style>
  <w:style w:type="character" w:styleId="ab">
    <w:name w:val="endnote reference"/>
    <w:basedOn w:val="a0"/>
    <w:uiPriority w:val="99"/>
    <w:semiHidden/>
    <w:unhideWhenUsed/>
    <w:rsid w:val="0089358D"/>
    <w:rPr>
      <w:vertAlign w:val="superscript"/>
    </w:rPr>
  </w:style>
  <w:style w:type="paragraph" w:styleId="ac">
    <w:name w:val="footnote text"/>
    <w:basedOn w:val="a"/>
    <w:link w:val="ad"/>
    <w:uiPriority w:val="99"/>
    <w:semiHidden/>
    <w:unhideWhenUsed/>
    <w:rsid w:val="0089358D"/>
    <w:pPr>
      <w:spacing w:after="0" w:line="240" w:lineRule="auto"/>
    </w:pPr>
    <w:rPr>
      <w:sz w:val="20"/>
      <w:szCs w:val="20"/>
    </w:rPr>
  </w:style>
  <w:style w:type="character" w:customStyle="1" w:styleId="ad">
    <w:name w:val="Текст сноски Знак"/>
    <w:basedOn w:val="a0"/>
    <w:link w:val="ac"/>
    <w:uiPriority w:val="99"/>
    <w:semiHidden/>
    <w:rsid w:val="0089358D"/>
    <w:rPr>
      <w:sz w:val="20"/>
      <w:szCs w:val="20"/>
    </w:rPr>
  </w:style>
  <w:style w:type="character" w:styleId="ae">
    <w:name w:val="footnote reference"/>
    <w:basedOn w:val="a0"/>
    <w:uiPriority w:val="99"/>
    <w:semiHidden/>
    <w:unhideWhenUsed/>
    <w:rsid w:val="008935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4A2A368983F289E02F04E0F9BD94D83343C4F9060CDFF50CDB2A0E1AC977DEF7A19A3CED5C8754611D1C96CE913BCF43AC0B11FE73PBsEC" TargetMode="External"/><Relationship Id="rId13" Type="http://schemas.openxmlformats.org/officeDocument/2006/relationships/hyperlink" Target="consultantplus://offline/ref=E5C71C0157D592B2878A7A4A35A7A021DC3E1A143A4BFF04146F8E1BDC0012A92A17978D91B21DFD6D7B12DF14a9R8C" TargetMode="External"/><Relationship Id="rId18" Type="http://schemas.openxmlformats.org/officeDocument/2006/relationships/hyperlink" Target="consultantplus://offline/ref=E5C71C0157D592B2878A7A4A35A7A021DC3F1E103647FF04146F8E1BDC0012A92A17978D91B21DFD6D7B12DF14a9R8C" TargetMode="External"/><Relationship Id="rId26" Type="http://schemas.openxmlformats.org/officeDocument/2006/relationships/hyperlink" Target="consultantplus://offline/ref=E5C71C0157D592B2878A7A4A35A7A021DC3E1A143A4BFF04146F8E1BDC0012A92A17978D91B21DFD6D7B12DF14a9R8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5C71C0157D592B2878A7A4A35A7A021DC3E1A143A4BFF04146F8E1BDC0012A92A17978D91B21DFD6D7B12DF14a9R8C" TargetMode="External"/><Relationship Id="rId34" Type="http://schemas.openxmlformats.org/officeDocument/2006/relationships/hyperlink" Target="consultantplus://offline/ref=E5C71C0157D592B2878A7A4A35A7A021DC3E1A143A4BFF04146F8E1BDC0012A92A17978D91B21DFD6D7B12DF14a9R8C" TargetMode="External"/><Relationship Id="rId7" Type="http://schemas.openxmlformats.org/officeDocument/2006/relationships/image" Target="media/image1.jpeg"/><Relationship Id="rId12" Type="http://schemas.openxmlformats.org/officeDocument/2006/relationships/hyperlink" Target="consultantplus://offline/ref=E5C71C0157D592B2878A7A4A35A7A021DC3C1A113B4BFF04146F8E1BDC0012A93817CF8193B60AFD6A6E448E51C4C1ED2CCE3EBB9ADFA31Da8R8C" TargetMode="External"/><Relationship Id="rId17" Type="http://schemas.openxmlformats.org/officeDocument/2006/relationships/hyperlink" Target="consultantplus://offline/ref=E5C71C0157D592B2878A7A4A35A7A021DC3E1A143A4BFF04146F8E1BDC0012A92A17978D91B21DFD6D7B12DF14a9R8C" TargetMode="External"/><Relationship Id="rId25" Type="http://schemas.openxmlformats.org/officeDocument/2006/relationships/hyperlink" Target="consultantplus://offline/ref=E5C71C0157D592B2878A7A4A35A7A021DC3F1E103647FF04146F8E1BDC0012A92A17978D91B21DFD6D7B12DF14a9R8C" TargetMode="External"/><Relationship Id="rId33" Type="http://schemas.openxmlformats.org/officeDocument/2006/relationships/hyperlink" Target="consultantplus://offline/ref=E5C71C0157D592B2878A7A4A35A7A021DC3F1E103647FF04146F8E1BDC0012A92A17978D91B21DFD6D7B12DF14a9R8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5C71C0157D592B2878A7A4A35A7A021DC3F1E103647FF04146F8E1BDC0012A92A17978D91B21DFD6D7B12DF14a9R8C" TargetMode="External"/><Relationship Id="rId20" Type="http://schemas.openxmlformats.org/officeDocument/2006/relationships/hyperlink" Target="consultantplus://offline/ref=E5C71C0157D592B2878A7A4A35A7A021DC3F1E103647FF04146F8E1BDC0012A92A17978D91B21DFD6D7B12DF14a9R8C" TargetMode="External"/><Relationship Id="rId29" Type="http://schemas.openxmlformats.org/officeDocument/2006/relationships/hyperlink" Target="consultantplus://offline/ref=E5C71C0157D592B2878A7A4A35A7A021DC3F1E103647FF04146F8E1BDC0012A92A17978D91B21DFD6D7B12DF14a9R8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44A2A368983F289E02F04E0F9BD94D83343C4F9060CDFF50CDB2A0E1AC977DEF7A19A3EEF508054611D1C96CE913BCF43AC0B11FE73PBsEC" TargetMode="External"/><Relationship Id="rId24" Type="http://schemas.openxmlformats.org/officeDocument/2006/relationships/hyperlink" Target="consultantplus://offline/ref=E5C71C0157D592B2878A7A4A35A7A021DC3E1A143A4BFF04146F8E1BDC0012A92A17978D91B21DFD6D7B12DF14a9R8C" TargetMode="External"/><Relationship Id="rId32" Type="http://schemas.openxmlformats.org/officeDocument/2006/relationships/hyperlink" Target="consultantplus://offline/ref=E5C71C0157D592B2878A7A4A35A7A021DC3E1A143A4BFF04146F8E1BDC0012A92A17978D91B21DFD6D7B12DF14a9R8C" TargetMode="External"/><Relationship Id="rId37" Type="http://schemas.openxmlformats.org/officeDocument/2006/relationships/hyperlink" Target="consultantplus://offline/ref=144A2A368983F289E02F04E0F9BD94D83244C7FA070182FF0482260C1DC628DBF0B09A3CEC46805D2B4E58C1PCs2C" TargetMode="Externa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E5C71C0157D592B2878A7A4A35A7A021DC3E1A143A4BFF04146F8E1BDC0012A92A17978D91B21DFD6D7B12DF14a9R8C" TargetMode="External"/><Relationship Id="rId23" Type="http://schemas.openxmlformats.org/officeDocument/2006/relationships/hyperlink" Target="consultantplus://offline/ref=E5C71C0157D592B2878A7A4A35A7A021DC3F1E133C40FF04146F8E1BDC0012A93817CF8392B305F73834548A1893C9F128D121B884DCaARAC" TargetMode="External"/><Relationship Id="rId28" Type="http://schemas.openxmlformats.org/officeDocument/2006/relationships/hyperlink" Target="consultantplus://offline/ref=E5C71C0157D592B2878A7A4A35A7A021DC3E1A143A4BFF04146F8E1BDC0012A92A17978D91B21DFD6D7B12DF14a9R8C" TargetMode="External"/><Relationship Id="rId36" Type="http://schemas.openxmlformats.org/officeDocument/2006/relationships/hyperlink" Target="consultantplus://offline/ref=E5C71C0157D592B2878A7A4A35A7A021DC3E1A143A4BFF04146F8E1BDC0012A92A17978D91B21DFD6D7B12DF14a9R8C" TargetMode="External"/><Relationship Id="rId10" Type="http://schemas.openxmlformats.org/officeDocument/2006/relationships/hyperlink" Target="consultantplus://offline/ref=144A2A368983F289E02F04E0F9BD94D8344BCDF7060DDFF50CDB2A0E1AC977DEE5A1C232EF589F5E37525AC3C1P9s3C" TargetMode="External"/><Relationship Id="rId19" Type="http://schemas.openxmlformats.org/officeDocument/2006/relationships/hyperlink" Target="consultantplus://offline/ref=E5C71C0157D592B2878A7A4A35A7A021DC3E1A143A4BFF04146F8E1BDC0012A92A17978D91B21DFD6D7B12DF14a9R8C" TargetMode="External"/><Relationship Id="rId31" Type="http://schemas.openxmlformats.org/officeDocument/2006/relationships/hyperlink" Target="consultantplus://offline/ref=144A2A368983F289E02F04E0F9BD94D83446CDFE060CDFF50CDB2A0E1AC977DEE5A1C232EF589F5E37525AC3C1P9s3C" TargetMode="External"/><Relationship Id="rId4" Type="http://schemas.openxmlformats.org/officeDocument/2006/relationships/webSettings" Target="webSettings.xml"/><Relationship Id="rId9" Type="http://schemas.openxmlformats.org/officeDocument/2006/relationships/hyperlink" Target="consultantplus://offline/ref=144A2A368983F289E02F04E0F9BD94D8344BCCFB0403DFF50CDB2A0E1AC977DEE5A1C232EF589F5E37525AC3C1P9s3C" TargetMode="External"/><Relationship Id="rId14" Type="http://schemas.openxmlformats.org/officeDocument/2006/relationships/hyperlink" Target="consultantplus://offline/ref=E5C71C0157D592B2878A7A4A35A7A021DC3F1E103647FF04146F8E1BDC0012A92A17978D91B21DFD6D7B12DF14a9R8C" TargetMode="External"/><Relationship Id="rId22" Type="http://schemas.openxmlformats.org/officeDocument/2006/relationships/hyperlink" Target="consultantplus://offline/ref=E5C71C0157D592B2878A7A4A35A7A021DC3F1E103647FF04146F8E1BDC0012A92A17978D91B21DFD6D7B12DF14a9R8C" TargetMode="External"/><Relationship Id="rId27" Type="http://schemas.openxmlformats.org/officeDocument/2006/relationships/hyperlink" Target="consultantplus://offline/ref=E5C71C0157D592B2878A7A4A35A7A021DC3F1E103647FF04146F8E1BDC0012A92A17978D91B21DFD6D7B12DF14a9R8C" TargetMode="External"/><Relationship Id="rId30" Type="http://schemas.openxmlformats.org/officeDocument/2006/relationships/hyperlink" Target="consultantplus://offline/ref=144A2A368983F289E02F04E0F9BD94D83343C4F9060CDFF50CDB2A0E1AC977DEF7A19A3EEC5B855C37470C9287C736D242B01411E073BFAAP9s4C" TargetMode="External"/><Relationship Id="rId35" Type="http://schemas.openxmlformats.org/officeDocument/2006/relationships/hyperlink" Target="consultantplus://offline/ref=E5C71C0157D592B2878A7A4A35A7A021DC3F1E103647FF04146F8E1BDC0012A92A17978D91B21DFD6D7B12DF14a9R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0783-258F-465F-A1EA-24499A8F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62</Pages>
  <Words>12528</Words>
  <Characters>71416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KVU</cp:lastModifiedBy>
  <cp:revision>299</cp:revision>
  <cp:lastPrinted>2022-02-10T10:55:00Z</cp:lastPrinted>
  <dcterms:created xsi:type="dcterms:W3CDTF">2019-11-25T02:17:00Z</dcterms:created>
  <dcterms:modified xsi:type="dcterms:W3CDTF">2022-02-24T05:09:00Z</dcterms:modified>
</cp:coreProperties>
</file>