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0" w:rsidRDefault="009A27F0" w:rsidP="009A27F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A27F0" w:rsidTr="009A27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27F0" w:rsidRPr="009A27F0" w:rsidRDefault="009A27F0" w:rsidP="009A2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A27F0" w:rsidRDefault="009A27F0" w:rsidP="009A27F0">
            <w:pPr>
              <w:spacing w:after="0"/>
              <w:jc w:val="center"/>
              <w:rPr>
                <w:sz w:val="40"/>
                <w:szCs w:val="40"/>
              </w:rPr>
            </w:pPr>
            <w:r w:rsidRPr="009A27F0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A27F0" w:rsidRPr="009A27F0" w:rsidTr="009A27F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AD7F68">
            <w:pPr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>«</w:t>
            </w:r>
            <w:r w:rsidR="00AD7F68">
              <w:rPr>
                <w:rFonts w:ascii="Times New Roman" w:hAnsi="Times New Roman" w:cs="Times New Roman"/>
                <w:sz w:val="28"/>
                <w:u w:val="single"/>
              </w:rPr>
              <w:t>29</w:t>
            </w:r>
            <w:r w:rsidRPr="009A27F0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9A27F0">
              <w:rPr>
                <w:rFonts w:ascii="Times New Roman" w:hAnsi="Times New Roman" w:cs="Times New Roman"/>
                <w:sz w:val="28"/>
                <w:u w:val="single"/>
              </w:rPr>
              <w:t xml:space="preserve">   декабря  </w:t>
            </w:r>
            <w:r w:rsidRPr="009A27F0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9A27F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AD7F68">
            <w:pPr>
              <w:ind w:left="1962"/>
              <w:jc w:val="right"/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AD7F68">
              <w:rPr>
                <w:rFonts w:ascii="Times New Roman" w:hAnsi="Times New Roman" w:cs="Times New Roman"/>
                <w:sz w:val="28"/>
                <w:u w:val="single"/>
              </w:rPr>
              <w:t>594-п</w:t>
            </w:r>
          </w:p>
        </w:tc>
      </w:tr>
      <w:tr w:rsidR="009A27F0" w:rsidRPr="009A27F0" w:rsidTr="009A27F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9A2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27F0">
              <w:rPr>
                <w:rFonts w:ascii="Times New Roman" w:hAnsi="Times New Roman" w:cs="Times New Roman"/>
              </w:rPr>
              <w:t>гп</w:t>
            </w:r>
            <w:proofErr w:type="spellEnd"/>
            <w:r w:rsidRPr="009A27F0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A27F0" w:rsidRPr="009A27F0" w:rsidRDefault="009A27F0" w:rsidP="009A27F0">
      <w:pPr>
        <w:jc w:val="center"/>
        <w:rPr>
          <w:rFonts w:ascii="Times New Roman" w:hAnsi="Times New Roman" w:cs="Times New Roman"/>
        </w:rPr>
      </w:pPr>
    </w:p>
    <w:p w:rsidR="009A27F0" w:rsidRPr="009A27F0" w:rsidRDefault="009A27F0" w:rsidP="009A27F0">
      <w:pPr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b/>
          <w:sz w:val="28"/>
          <w:szCs w:val="28"/>
        </w:rPr>
        <w:t xml:space="preserve">Об утверждении лимитов </w:t>
      </w:r>
      <w:r>
        <w:rPr>
          <w:rFonts w:ascii="Times New Roman" w:hAnsi="Times New Roman" w:cs="Times New Roman"/>
          <w:b/>
          <w:sz w:val="28"/>
          <w:szCs w:val="28"/>
        </w:rPr>
        <w:t>потребления энергетических ресурсов, установленны</w:t>
      </w:r>
      <w:r w:rsidR="00332937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9A27F0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A27F0">
        <w:rPr>
          <w:rFonts w:ascii="Times New Roman" w:hAnsi="Times New Roman" w:cs="Times New Roman"/>
          <w:b/>
          <w:sz w:val="28"/>
          <w:szCs w:val="28"/>
        </w:rPr>
        <w:t>Северо-Енисейского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27F0" w:rsidRPr="009A27F0" w:rsidRDefault="009A27F0" w:rsidP="009A27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7F0">
        <w:rPr>
          <w:rFonts w:ascii="Times New Roman" w:hAnsi="Times New Roman" w:cs="Times New Roman"/>
          <w:sz w:val="28"/>
          <w:szCs w:val="28"/>
        </w:rPr>
        <w:t xml:space="preserve">В целях определения лимитов </w:t>
      </w:r>
      <w:r>
        <w:rPr>
          <w:rFonts w:ascii="Times New Roman" w:hAnsi="Times New Roman" w:cs="Times New Roman"/>
          <w:sz w:val="28"/>
          <w:szCs w:val="28"/>
        </w:rPr>
        <w:t>потребления энергетических ресурсов</w:t>
      </w:r>
      <w:r w:rsidRPr="009A27F0">
        <w:rPr>
          <w:rFonts w:ascii="Times New Roman" w:hAnsi="Times New Roman" w:cs="Times New Roman"/>
          <w:sz w:val="28"/>
          <w:szCs w:val="28"/>
        </w:rPr>
        <w:t xml:space="preserve"> муниципальным учреждениям Северо-Енисейского района, на основании постановления Правительства Российской Федерации от 14.07.2008 года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Северо-Енисейского района от 30.09.2020 №1844-р</w:t>
      </w:r>
      <w:r w:rsidR="004A56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7F0">
        <w:rPr>
          <w:rFonts w:ascii="Times New Roman" w:hAnsi="Times New Roman" w:cs="Times New Roman"/>
          <w:sz w:val="28"/>
          <w:szCs w:val="28"/>
        </w:rPr>
        <w:t xml:space="preserve">руководствуясь статьей 34 Устава Северо-Енисейского района, </w:t>
      </w:r>
      <w:r w:rsidRPr="009A27F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A27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A27F0" w:rsidRPr="009A27F0" w:rsidRDefault="009A27F0" w:rsidP="009A27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1. Утвердить лимиты </w:t>
      </w:r>
      <w:r w:rsidR="004A56C2"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для муниципальных учреждений Северо-Енисейского района </w:t>
      </w:r>
      <w:r w:rsidRPr="009A27F0">
        <w:rPr>
          <w:rFonts w:ascii="Times New Roman" w:hAnsi="Times New Roman" w:cs="Times New Roman"/>
          <w:sz w:val="28"/>
          <w:szCs w:val="28"/>
        </w:rPr>
        <w:t>на 202</w:t>
      </w:r>
      <w:r w:rsidR="004A56C2">
        <w:rPr>
          <w:rFonts w:ascii="Times New Roman" w:hAnsi="Times New Roman" w:cs="Times New Roman"/>
          <w:sz w:val="28"/>
          <w:szCs w:val="28"/>
        </w:rPr>
        <w:t>1</w:t>
      </w:r>
      <w:r w:rsidRPr="009A27F0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9A27F0" w:rsidRPr="009A27F0" w:rsidRDefault="009A27F0" w:rsidP="009A27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2. Муниципальным учреждениям Северо-Енисейского района обеспечить доведение лимитов </w:t>
      </w:r>
      <w:r w:rsidR="004A56C2"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</w:t>
      </w:r>
      <w:r w:rsidRPr="009A27F0">
        <w:rPr>
          <w:rFonts w:ascii="Times New Roman" w:hAnsi="Times New Roman" w:cs="Times New Roman"/>
          <w:sz w:val="28"/>
          <w:szCs w:val="28"/>
        </w:rPr>
        <w:t xml:space="preserve">до каждого подведомственного подразделения и осуществлять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9A27F0" w:rsidRPr="009A27F0" w:rsidRDefault="009A27F0" w:rsidP="009A27F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анализу и прогнозированию Овчар О.Н.</w:t>
      </w:r>
    </w:p>
    <w:p w:rsidR="009A27F0" w:rsidRPr="009A27F0" w:rsidRDefault="009A27F0" w:rsidP="009A27F0">
      <w:pPr>
        <w:pStyle w:val="ConsPlusTitle"/>
        <w:ind w:firstLine="567"/>
        <w:jc w:val="both"/>
        <w:rPr>
          <w:b w:val="0"/>
        </w:rPr>
      </w:pPr>
      <w:r w:rsidRPr="009A27F0">
        <w:rPr>
          <w:b w:val="0"/>
        </w:rPr>
        <w:t>4.</w:t>
      </w:r>
      <w:r w:rsidRPr="009A27F0">
        <w:t xml:space="preserve"> </w:t>
      </w:r>
      <w:r w:rsidRPr="009A27F0">
        <w:rPr>
          <w:b w:val="0"/>
        </w:rPr>
        <w:t xml:space="preserve">Настоящее постановление вступает в силу со дня опубликования в газете «Северо-Енисейский Вестник», подлежит размещению на официальном сайте Северо-Енисейского района </w:t>
      </w:r>
      <w:hyperlink r:id="rId6" w:history="1">
        <w:r w:rsidRPr="009A27F0">
          <w:rPr>
            <w:rStyle w:val="a5"/>
            <w:b w:val="0"/>
            <w:color w:val="auto"/>
            <w:u w:val="none"/>
            <w:lang w:val="en-US"/>
          </w:rPr>
          <w:t>www</w:t>
        </w:r>
        <w:r w:rsidRPr="009A27F0">
          <w:rPr>
            <w:rStyle w:val="a5"/>
            <w:b w:val="0"/>
            <w:color w:val="auto"/>
            <w:u w:val="none"/>
          </w:rPr>
          <w:t>.</w:t>
        </w:r>
        <w:r w:rsidRPr="009A27F0">
          <w:rPr>
            <w:rStyle w:val="a5"/>
            <w:b w:val="0"/>
            <w:color w:val="auto"/>
            <w:u w:val="none"/>
            <w:lang w:val="en-US"/>
          </w:rPr>
          <w:t>admse</w:t>
        </w:r>
        <w:r w:rsidRPr="009A27F0">
          <w:rPr>
            <w:rStyle w:val="a5"/>
            <w:b w:val="0"/>
            <w:color w:val="auto"/>
            <w:u w:val="none"/>
          </w:rPr>
          <w:t>.</w:t>
        </w:r>
        <w:proofErr w:type="spellStart"/>
        <w:r w:rsidRPr="009A27F0">
          <w:rPr>
            <w:rStyle w:val="a5"/>
            <w:b w:val="0"/>
            <w:color w:val="auto"/>
            <w:u w:val="none"/>
            <w:lang w:val="en-US"/>
          </w:rPr>
          <w:t>ru</w:t>
        </w:r>
        <w:proofErr w:type="spellEnd"/>
      </w:hyperlink>
      <w:r w:rsidRPr="009A27F0">
        <w:rPr>
          <w:b w:val="0"/>
        </w:rPr>
        <w:t xml:space="preserve"> в сети Интернет и применяется к правоотношениям, возникшим с 01.01.202</w:t>
      </w:r>
      <w:r>
        <w:rPr>
          <w:b w:val="0"/>
        </w:rPr>
        <w:t>1</w:t>
      </w:r>
      <w:r w:rsidRPr="009A27F0">
        <w:rPr>
          <w:b w:val="0"/>
        </w:rPr>
        <w:t>.</w:t>
      </w:r>
    </w:p>
    <w:p w:rsidR="009A27F0" w:rsidRPr="009A27F0" w:rsidRDefault="009A27F0" w:rsidP="009A27F0">
      <w:pPr>
        <w:pStyle w:val="ConsPlusTitle"/>
        <w:ind w:firstLine="567"/>
        <w:jc w:val="both"/>
      </w:pP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7F0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7F0" w:rsidRPr="009A27F0" w:rsidRDefault="009A27F0" w:rsidP="009A27F0">
      <w:pPr>
        <w:spacing w:after="0"/>
        <w:rPr>
          <w:rFonts w:ascii="Times New Roman" w:hAnsi="Times New Roman" w:cs="Times New Roman"/>
          <w:sz w:val="20"/>
          <w:szCs w:val="20"/>
        </w:rPr>
        <w:sectPr w:rsidR="009A27F0" w:rsidRPr="009A27F0" w:rsidSect="004A56C2">
          <w:pgSz w:w="11906" w:h="16838"/>
          <w:pgMar w:top="1134" w:right="851" w:bottom="24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9A27F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 Н. Рябцев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 xml:space="preserve">от </w:t>
      </w:r>
      <w:r w:rsidR="00AD7F68">
        <w:rPr>
          <w:rFonts w:ascii="Times New Roman" w:hAnsi="Times New Roman" w:cs="Times New Roman"/>
          <w:sz w:val="24"/>
          <w:szCs w:val="24"/>
        </w:rPr>
        <w:t xml:space="preserve"> </w:t>
      </w:r>
      <w:r w:rsidR="00AD7F68">
        <w:rPr>
          <w:rFonts w:ascii="Times New Roman" w:hAnsi="Times New Roman" w:cs="Times New Roman"/>
          <w:sz w:val="24"/>
          <w:szCs w:val="24"/>
          <w:u w:val="single"/>
        </w:rPr>
        <w:t>29.12.2020</w:t>
      </w:r>
      <w:r w:rsidRPr="00333859">
        <w:rPr>
          <w:rFonts w:ascii="Times New Roman" w:hAnsi="Times New Roman" w:cs="Times New Roman"/>
          <w:sz w:val="24"/>
          <w:szCs w:val="24"/>
        </w:rPr>
        <w:t xml:space="preserve">  №</w:t>
      </w:r>
      <w:r w:rsidR="00AD7F68">
        <w:rPr>
          <w:rFonts w:ascii="Times New Roman" w:hAnsi="Times New Roman" w:cs="Times New Roman"/>
          <w:sz w:val="24"/>
          <w:szCs w:val="24"/>
        </w:rPr>
        <w:t xml:space="preserve"> </w:t>
      </w:r>
      <w:r w:rsidRPr="00333859">
        <w:rPr>
          <w:rFonts w:ascii="Times New Roman" w:hAnsi="Times New Roman" w:cs="Times New Roman"/>
          <w:sz w:val="24"/>
          <w:szCs w:val="24"/>
        </w:rPr>
        <w:t xml:space="preserve"> </w:t>
      </w:r>
      <w:r w:rsidR="00AD7F68">
        <w:rPr>
          <w:rFonts w:ascii="Times New Roman" w:hAnsi="Times New Roman" w:cs="Times New Roman"/>
          <w:sz w:val="24"/>
          <w:szCs w:val="24"/>
          <w:u w:val="single"/>
        </w:rPr>
        <w:t>594-п</w:t>
      </w:r>
    </w:p>
    <w:p w:rsidR="00114CA2" w:rsidRDefault="00114CA2" w:rsidP="00333859">
      <w:pPr>
        <w:tabs>
          <w:tab w:val="left" w:pos="56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859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Лимиты потребления энергетических ресурсов, </w:t>
      </w:r>
    </w:p>
    <w:p w:rsidR="00333859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муниципальных учреждений </w:t>
      </w:r>
    </w:p>
    <w:p w:rsidR="00C50BF8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Северо-Енисейского района на 2021 год</w:t>
      </w:r>
    </w:p>
    <w:p w:rsidR="00333859" w:rsidRDefault="00333859" w:rsidP="00333859">
      <w:pPr>
        <w:tabs>
          <w:tab w:val="left" w:pos="56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5832"/>
        <w:gridCol w:w="1076"/>
        <w:gridCol w:w="1181"/>
        <w:gridCol w:w="1566"/>
        <w:gridCol w:w="2981"/>
        <w:gridCol w:w="1701"/>
      </w:tblGrid>
      <w:tr w:rsidR="00430AD5" w:rsidTr="008C2E22">
        <w:tc>
          <w:tcPr>
            <w:tcW w:w="797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59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32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076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энергия, Гкал</w:t>
            </w:r>
          </w:p>
        </w:tc>
        <w:tc>
          <w:tcPr>
            <w:tcW w:w="1181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Холодная вода,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566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981" w:type="dxa"/>
          </w:tcPr>
          <w:p w:rsidR="00430AD5" w:rsidRPr="00430AD5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Организация-поставщик электрической энергии</w:t>
            </w:r>
          </w:p>
        </w:tc>
        <w:tc>
          <w:tcPr>
            <w:tcW w:w="1701" w:type="dxa"/>
          </w:tcPr>
          <w:p w:rsidR="00430AD5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AD5" w:rsidTr="008C2E22">
        <w:tc>
          <w:tcPr>
            <w:tcW w:w="15134" w:type="dxa"/>
            <w:gridSpan w:val="7"/>
          </w:tcPr>
          <w:p w:rsidR="00430AD5" w:rsidRPr="00030A27" w:rsidRDefault="00430AD5" w:rsidP="00430AD5">
            <w:pPr>
              <w:pStyle w:val="a4"/>
              <w:numPr>
                <w:ilvl w:val="0"/>
                <w:numId w:val="4"/>
              </w:num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A27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сферы образования</w:t>
            </w:r>
          </w:p>
        </w:tc>
      </w:tr>
      <w:tr w:rsidR="00430AD5" w:rsidTr="008C2E22">
        <w:tc>
          <w:tcPr>
            <w:tcW w:w="797" w:type="dxa"/>
          </w:tcPr>
          <w:p w:rsidR="00430AD5" w:rsidRPr="00134A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5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32" w:type="dxa"/>
          </w:tcPr>
          <w:p w:rsidR="00430AD5" w:rsidRPr="00134A59" w:rsidRDefault="00430AD5" w:rsidP="003314EA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134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59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660,950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492,910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30 750,00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32" w:type="dxa"/>
          </w:tcPr>
          <w:p w:rsidR="00430AD5" w:rsidRPr="003314EA" w:rsidRDefault="00430AD5" w:rsidP="003314EA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33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238,140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1 094,940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1 094,940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44 219,00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832" w:type="dxa"/>
          </w:tcPr>
          <w:p w:rsidR="00430AD5" w:rsidRPr="003314EA" w:rsidRDefault="00430AD5" w:rsidP="003314EA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33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340,428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4 362,400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4 362,400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56 675,00</w:t>
            </w:r>
          </w:p>
        </w:tc>
      </w:tr>
      <w:tr w:rsidR="00430AD5" w:rsidTr="008C2E22">
        <w:trPr>
          <w:trHeight w:val="378"/>
        </w:trPr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832" w:type="dxa"/>
          </w:tcPr>
          <w:p w:rsidR="00430AD5" w:rsidRDefault="00430AD5" w:rsidP="003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комбинированного вида «Северо-Енисейский детский сад № 4 Жарки»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396,652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2 538,900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2 538,900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43 309,00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832" w:type="dxa"/>
          </w:tcPr>
          <w:p w:rsidR="00430AD5" w:rsidRDefault="00430AD5" w:rsidP="003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329,999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2 130,140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2 130,140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44 252,00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832" w:type="dxa"/>
          </w:tcPr>
          <w:p w:rsidR="00430AD5" w:rsidRDefault="00430AD5" w:rsidP="00E0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«Северо-Енисейский детский сад - ясли №8 «Иволга» имени </w:t>
            </w:r>
            <w:proofErr w:type="spellStart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Гайнутдиновой</w:t>
            </w:r>
            <w:proofErr w:type="spellEnd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Валентины </w:t>
            </w:r>
            <w:proofErr w:type="spellStart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Брониславовны</w:t>
            </w:r>
            <w:proofErr w:type="spellEnd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503,544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1 518,260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1 518,260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184 851,000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832" w:type="dxa"/>
          </w:tcPr>
          <w:p w:rsidR="00430AD5" w:rsidRDefault="00430AD5" w:rsidP="00E0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№1 имени Е.С. Белинского»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1 329,600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5 624,200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5 624,200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126 047,000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832" w:type="dxa"/>
          </w:tcPr>
          <w:p w:rsidR="00430AD5" w:rsidRDefault="00430AD5" w:rsidP="00E0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 2»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810,828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3 414,070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3 414,070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52 153,000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832" w:type="dxa"/>
          </w:tcPr>
          <w:p w:rsidR="00430AD5" w:rsidRPr="00E016C4" w:rsidRDefault="00430AD5" w:rsidP="00E01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Тейская</w:t>
            </w:r>
            <w:proofErr w:type="spellEnd"/>
            <w:r w:rsidRPr="00E01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№ 3»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928,564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2 708,100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57 344,00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832" w:type="dxa"/>
          </w:tcPr>
          <w:p w:rsidR="00430AD5" w:rsidRPr="00A209C5" w:rsidRDefault="00430AD5" w:rsidP="00A20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Брянковская</w:t>
            </w:r>
            <w:proofErr w:type="spellEnd"/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средняя школа № 5»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866,190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2 209,450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43 683,000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832" w:type="dxa"/>
          </w:tcPr>
          <w:p w:rsidR="00430AD5" w:rsidRDefault="00430AD5" w:rsidP="00A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Новокаламинская</w:t>
            </w:r>
            <w:proofErr w:type="spellEnd"/>
            <w:r w:rsidRPr="00A2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№ 6»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593,810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1 143,964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30 634,000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5832" w:type="dxa"/>
          </w:tcPr>
          <w:p w:rsidR="00430AD5" w:rsidRPr="00A3597D" w:rsidRDefault="00430AD5" w:rsidP="00A35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Вангашская</w:t>
            </w:r>
            <w:proofErr w:type="spellEnd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№ 8»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358,760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777,036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28 288,000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5832" w:type="dxa"/>
          </w:tcPr>
          <w:p w:rsidR="00430AD5" w:rsidRDefault="00430AD5" w:rsidP="00A3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Вельминская</w:t>
            </w:r>
            <w:proofErr w:type="spellEnd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 № 9»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107,880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158,920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0F7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5 065,000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5832" w:type="dxa"/>
          </w:tcPr>
          <w:p w:rsidR="00430AD5" w:rsidRPr="00A3597D" w:rsidRDefault="00430AD5" w:rsidP="00A35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 образования детей «Северо-Енисейская детско-юношеская спортивная школа»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717,292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3 661,720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2 408,980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134A59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144 255,000</w:t>
            </w:r>
          </w:p>
        </w:tc>
      </w:tr>
      <w:tr w:rsidR="00430AD5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5832" w:type="dxa"/>
          </w:tcPr>
          <w:p w:rsidR="00430AD5" w:rsidRDefault="00430AD5" w:rsidP="00A3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 «</w:t>
            </w:r>
            <w:proofErr w:type="gramStart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A3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детско-юношеский центр»</w:t>
            </w:r>
          </w:p>
        </w:tc>
        <w:tc>
          <w:tcPr>
            <w:tcW w:w="1076" w:type="dxa"/>
            <w:vAlign w:val="center"/>
          </w:tcPr>
          <w:p w:rsidR="00430AD5" w:rsidRPr="00134A59" w:rsidRDefault="00430AD5" w:rsidP="00AD454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329,150</w:t>
            </w:r>
          </w:p>
        </w:tc>
        <w:tc>
          <w:tcPr>
            <w:tcW w:w="1181" w:type="dxa"/>
            <w:vAlign w:val="center"/>
          </w:tcPr>
          <w:p w:rsidR="00430AD5" w:rsidRPr="00134A59" w:rsidRDefault="00430AD5" w:rsidP="00AD454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904,500</w:t>
            </w:r>
          </w:p>
        </w:tc>
        <w:tc>
          <w:tcPr>
            <w:tcW w:w="1566" w:type="dxa"/>
            <w:vAlign w:val="center"/>
          </w:tcPr>
          <w:p w:rsidR="00430AD5" w:rsidRPr="00134A59" w:rsidRDefault="00430AD5" w:rsidP="00AD454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904,500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430AD5" w:rsidRDefault="00430AD5" w:rsidP="008C2E22">
            <w:pPr>
              <w:pStyle w:val="a4"/>
              <w:numPr>
                <w:ilvl w:val="0"/>
                <w:numId w:val="5"/>
              </w:numPr>
              <w:tabs>
                <w:tab w:val="left" w:pos="5684"/>
              </w:tabs>
              <w:ind w:left="317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896,000</w:t>
            </w:r>
          </w:p>
        </w:tc>
      </w:tr>
      <w:tr w:rsidR="00430AD5" w:rsidTr="008C2E22">
        <w:tc>
          <w:tcPr>
            <w:tcW w:w="15134" w:type="dxa"/>
            <w:gridSpan w:val="7"/>
          </w:tcPr>
          <w:p w:rsidR="00430AD5" w:rsidRPr="00430AD5" w:rsidRDefault="00430AD5" w:rsidP="00430AD5">
            <w:pPr>
              <w:pStyle w:val="a4"/>
              <w:numPr>
                <w:ilvl w:val="0"/>
                <w:numId w:val="4"/>
              </w:num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сферы культуры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32" w:type="dxa"/>
          </w:tcPr>
          <w:p w:rsidR="00430AD5" w:rsidRPr="00535256" w:rsidRDefault="00430AD5" w:rsidP="00535256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администрации Северо-Енисейского района, </w:t>
            </w:r>
            <w:r w:rsidR="004D556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ул. Фабричная, 3</w:t>
            </w:r>
          </w:p>
        </w:tc>
        <w:tc>
          <w:tcPr>
            <w:tcW w:w="107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256,138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105,850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105,850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477">
              <w:rPr>
                <w:rFonts w:ascii="Times New Roman" w:hAnsi="Times New Roman" w:cs="Times New Roman"/>
                <w:sz w:val="20"/>
                <w:szCs w:val="20"/>
              </w:rPr>
              <w:t>21 100,00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32" w:type="dxa"/>
          </w:tcPr>
          <w:p w:rsidR="00430AD5" w:rsidRPr="00535256" w:rsidRDefault="00430AD5" w:rsidP="00430AD5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</w:t>
            </w: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Северо-Енисейского района, </w:t>
            </w:r>
            <w:r w:rsidR="004D556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</w:t>
            </w: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62</w:t>
            </w:r>
            <w:proofErr w:type="gramEnd"/>
          </w:p>
        </w:tc>
        <w:tc>
          <w:tcPr>
            <w:tcW w:w="107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157,090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28 703,000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832" w:type="dxa"/>
          </w:tcPr>
          <w:p w:rsidR="00430AD5" w:rsidRPr="00535256" w:rsidRDefault="00430AD5" w:rsidP="00535256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52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учреждение «Муниципальный музей истории золотодо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бычи Северо-Енисейского района»,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 w:rsidRPr="005352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гп</w:t>
            </w:r>
            <w:proofErr w:type="spellEnd"/>
            <w:r w:rsidRPr="005352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Северо-Енисейский, по ул. Ленина, 42 </w:t>
            </w:r>
            <w:proofErr w:type="spellStart"/>
            <w:r w:rsidRPr="005352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5352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61</w:t>
            </w:r>
            <w:proofErr w:type="gramEnd"/>
          </w:p>
        </w:tc>
        <w:tc>
          <w:tcPr>
            <w:tcW w:w="107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168,319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25,880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25,880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8 420,000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832" w:type="dxa"/>
          </w:tcPr>
          <w:p w:rsidR="00430AD5" w:rsidRPr="00967308" w:rsidRDefault="00430AD5" w:rsidP="00611BBF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E614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Центральная районная библиотека</w:t>
            </w:r>
            <w:r w:rsidR="00E6146B"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6146B"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гп</w:t>
            </w:r>
            <w:proofErr w:type="spellEnd"/>
            <w:r w:rsidR="00E6146B"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6146B"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="00E6146B"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614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Ленина, 52</w:t>
            </w:r>
          </w:p>
        </w:tc>
        <w:tc>
          <w:tcPr>
            <w:tcW w:w="1076" w:type="dxa"/>
            <w:vMerge w:val="restart"/>
            <w:vAlign w:val="center"/>
          </w:tcPr>
          <w:p w:rsidR="00430AD5" w:rsidRPr="00535256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340,090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491,040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491,040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20 303,000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5832" w:type="dxa"/>
          </w:tcPr>
          <w:p w:rsidR="00430AD5" w:rsidRPr="00967308" w:rsidRDefault="00430AD5" w:rsidP="00611BBF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библиотека «Истоки»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Тея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Октябрьская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vMerge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8,380</w:t>
            </w:r>
          </w:p>
        </w:tc>
        <w:tc>
          <w:tcPr>
            <w:tcW w:w="1566" w:type="dxa"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6 917,000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5832" w:type="dxa"/>
          </w:tcPr>
          <w:p w:rsidR="00430AD5" w:rsidRPr="00967308" w:rsidRDefault="00430AD5" w:rsidP="008F28E1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района», </w:t>
            </w:r>
            <w:r w:rsid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библиотека филиал №3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Брянка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Школьная</w:t>
            </w:r>
            <w:r w:rsidRPr="00967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6" w:type="dxa"/>
            <w:vMerge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566" w:type="dxa"/>
            <w:vAlign w:val="center"/>
          </w:tcPr>
          <w:p w:rsidR="00430AD5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1 902,000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832" w:type="dxa"/>
          </w:tcPr>
          <w:p w:rsidR="00430AD5" w:rsidRPr="00066941" w:rsidRDefault="00430AD5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669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клубная система Северо-Енисейского района» РДК «Металлург», </w:t>
            </w:r>
            <w:proofErr w:type="spellStart"/>
            <w:r w:rsidRPr="000669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гп</w:t>
            </w:r>
            <w:proofErr w:type="spellEnd"/>
            <w:r w:rsidRPr="000669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Северо-Енисейский, по ул. Ленина, 9</w:t>
            </w:r>
          </w:p>
        </w:tc>
        <w:tc>
          <w:tcPr>
            <w:tcW w:w="1076" w:type="dxa"/>
            <w:vAlign w:val="center"/>
          </w:tcPr>
          <w:p w:rsidR="00430AD5" w:rsidRPr="00066941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941">
              <w:rPr>
                <w:rFonts w:ascii="Times New Roman" w:hAnsi="Times New Roman" w:cs="Times New Roman"/>
                <w:sz w:val="20"/>
                <w:szCs w:val="20"/>
              </w:rPr>
              <w:t>551,77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185,100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185,100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30 273,000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32" w:type="dxa"/>
          </w:tcPr>
          <w:p w:rsidR="00430AD5" w:rsidRPr="00713C4F" w:rsidRDefault="00430AD5" w:rsidP="00FF6961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13C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713C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Централизованная клубная система Северо-Енисейского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713C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="00FF69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713C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 народного творчества</w:t>
            </w:r>
            <w:r w:rsidR="00FF69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713C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ул. 40 лет Победы, 3)</w:t>
            </w:r>
          </w:p>
        </w:tc>
        <w:tc>
          <w:tcPr>
            <w:tcW w:w="1076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36,810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24,840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7 326,000</w:t>
            </w:r>
          </w:p>
        </w:tc>
      </w:tr>
      <w:tr w:rsidR="00430AD5" w:rsidTr="008C2E22">
        <w:tc>
          <w:tcPr>
            <w:tcW w:w="797" w:type="dxa"/>
          </w:tcPr>
          <w:p w:rsidR="00430AD5" w:rsidRPr="00535256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32" w:type="dxa"/>
          </w:tcPr>
          <w:p w:rsidR="00430AD5" w:rsidRPr="003175BC" w:rsidRDefault="00430AD5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75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3175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Централизованная клубная система Северо-Енисейского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3175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ДК п. Тея,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</w:t>
            </w:r>
            <w:r w:rsidRPr="003175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Октябрьская, 10</w:t>
            </w:r>
          </w:p>
        </w:tc>
        <w:tc>
          <w:tcPr>
            <w:tcW w:w="1076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293,890</w:t>
            </w:r>
          </w:p>
        </w:tc>
        <w:tc>
          <w:tcPr>
            <w:tcW w:w="1181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216,630</w:t>
            </w:r>
          </w:p>
        </w:tc>
        <w:tc>
          <w:tcPr>
            <w:tcW w:w="1566" w:type="dxa"/>
            <w:vAlign w:val="center"/>
          </w:tcPr>
          <w:p w:rsidR="00430AD5" w:rsidRPr="00535256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430AD5" w:rsidRDefault="00430AD5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535256" w:rsidRDefault="00430AD5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15 306,000</w:t>
            </w:r>
          </w:p>
        </w:tc>
      </w:tr>
      <w:tr w:rsidR="004118BB" w:rsidTr="008C2E22">
        <w:tc>
          <w:tcPr>
            <w:tcW w:w="797" w:type="dxa"/>
          </w:tcPr>
          <w:p w:rsidR="004118BB" w:rsidRPr="00535256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32" w:type="dxa"/>
          </w:tcPr>
          <w:p w:rsidR="004118BB" w:rsidRPr="00D957FB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57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D957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Централизованная клубная система </w:t>
            </w:r>
            <w:proofErr w:type="gramStart"/>
            <w:r w:rsidRPr="00D957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D957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D957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СДК п. Новая Калами, ул. Юбилейная, 47</w:t>
            </w:r>
          </w:p>
        </w:tc>
        <w:tc>
          <w:tcPr>
            <w:tcW w:w="107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230,740</w:t>
            </w:r>
          </w:p>
        </w:tc>
        <w:tc>
          <w:tcPr>
            <w:tcW w:w="1181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148,830</w:t>
            </w:r>
          </w:p>
        </w:tc>
        <w:tc>
          <w:tcPr>
            <w:tcW w:w="156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53525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5 222,000</w:t>
            </w:r>
          </w:p>
        </w:tc>
      </w:tr>
      <w:tr w:rsidR="004118BB" w:rsidTr="008C2E22">
        <w:tc>
          <w:tcPr>
            <w:tcW w:w="797" w:type="dxa"/>
          </w:tcPr>
          <w:p w:rsidR="004118BB" w:rsidRPr="00535256" w:rsidRDefault="004118BB" w:rsidP="007A1F9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32" w:type="dxa"/>
          </w:tcPr>
          <w:p w:rsidR="004118BB" w:rsidRPr="00CC7477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клубная система </w:t>
            </w:r>
            <w:proofErr w:type="gramStart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района» СДК п. Брянка,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ул. Школьная, 42, </w:t>
            </w:r>
            <w:proofErr w:type="spellStart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</w:t>
            </w:r>
            <w:proofErr w:type="spellEnd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076" w:type="dxa"/>
            <w:vAlign w:val="center"/>
          </w:tcPr>
          <w:p w:rsidR="004118BB" w:rsidRPr="00535256" w:rsidRDefault="00147CA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162,000</w:t>
            </w:r>
          </w:p>
        </w:tc>
        <w:tc>
          <w:tcPr>
            <w:tcW w:w="1181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1566" w:type="dxa"/>
            <w:vAlign w:val="center"/>
          </w:tcPr>
          <w:p w:rsidR="004118BB" w:rsidRPr="00CC7477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53525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2 542,000</w:t>
            </w:r>
          </w:p>
        </w:tc>
      </w:tr>
      <w:tr w:rsidR="004118BB" w:rsidTr="008C2E22">
        <w:tc>
          <w:tcPr>
            <w:tcW w:w="797" w:type="dxa"/>
          </w:tcPr>
          <w:p w:rsidR="004118BB" w:rsidRPr="00535256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32" w:type="dxa"/>
          </w:tcPr>
          <w:p w:rsidR="004118BB" w:rsidRPr="00CC7477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«Централизованная клубная система </w:t>
            </w:r>
            <w:proofErr w:type="gramStart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района» СДК п. </w:t>
            </w:r>
            <w:proofErr w:type="spellStart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Вангаш</w:t>
            </w:r>
            <w:proofErr w:type="spellEnd"/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4D55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C7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Центральная, 21</w:t>
            </w:r>
          </w:p>
        </w:tc>
        <w:tc>
          <w:tcPr>
            <w:tcW w:w="1076" w:type="dxa"/>
            <w:vAlign w:val="center"/>
          </w:tcPr>
          <w:p w:rsidR="004118BB" w:rsidRPr="00535256" w:rsidRDefault="00147CA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181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115,060</w:t>
            </w:r>
          </w:p>
        </w:tc>
        <w:tc>
          <w:tcPr>
            <w:tcW w:w="156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53525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6 291,000</w:t>
            </w:r>
          </w:p>
        </w:tc>
      </w:tr>
      <w:tr w:rsidR="004118BB" w:rsidTr="008C2E22">
        <w:tc>
          <w:tcPr>
            <w:tcW w:w="797" w:type="dxa"/>
          </w:tcPr>
          <w:p w:rsidR="004118BB" w:rsidRPr="00535256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5832" w:type="dxa"/>
          </w:tcPr>
          <w:p w:rsidR="004118BB" w:rsidRPr="00147CAE" w:rsidRDefault="004118BB" w:rsidP="00321DD5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 w:rsidR="00321D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«Ц</w:t>
            </w:r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ентрализованная клубная система </w:t>
            </w:r>
            <w:proofErr w:type="gramStart"/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</w:t>
            </w:r>
            <w:r w:rsidR="00321D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СК п. </w:t>
            </w:r>
            <w:proofErr w:type="spellStart"/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Енашимо</w:t>
            </w:r>
            <w:proofErr w:type="spellEnd"/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4D556E"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47C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 Энергетиков,1А</w:t>
            </w:r>
          </w:p>
        </w:tc>
        <w:tc>
          <w:tcPr>
            <w:tcW w:w="1076" w:type="dxa"/>
            <w:vAlign w:val="center"/>
          </w:tcPr>
          <w:p w:rsidR="004118BB" w:rsidRPr="00147CAE" w:rsidRDefault="006163D0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A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81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6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53525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26 114,000</w:t>
            </w:r>
          </w:p>
        </w:tc>
      </w:tr>
      <w:tr w:rsidR="004118BB" w:rsidTr="008C2E22">
        <w:tc>
          <w:tcPr>
            <w:tcW w:w="797" w:type="dxa"/>
          </w:tcPr>
          <w:p w:rsidR="004118BB" w:rsidRPr="00535256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832" w:type="dxa"/>
          </w:tcPr>
          <w:p w:rsidR="004118BB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3C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детей «Северо-Енисейская детская школа искусств»</w:t>
            </w:r>
          </w:p>
          <w:p w:rsidR="008C2E22" w:rsidRPr="00BC3C3A" w:rsidRDefault="008C2E22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157,971</w:t>
            </w:r>
          </w:p>
        </w:tc>
        <w:tc>
          <w:tcPr>
            <w:tcW w:w="1181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98,280</w:t>
            </w:r>
          </w:p>
        </w:tc>
        <w:tc>
          <w:tcPr>
            <w:tcW w:w="1566" w:type="dxa"/>
            <w:vAlign w:val="center"/>
          </w:tcPr>
          <w:p w:rsidR="004118BB" w:rsidRPr="00535256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98,280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53525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3 200,000</w:t>
            </w:r>
          </w:p>
        </w:tc>
      </w:tr>
      <w:tr w:rsidR="004118BB" w:rsidTr="008C2E22">
        <w:trPr>
          <w:trHeight w:val="255"/>
        </w:trPr>
        <w:tc>
          <w:tcPr>
            <w:tcW w:w="797" w:type="dxa"/>
            <w:vMerge w:val="restart"/>
            <w:vAlign w:val="center"/>
          </w:tcPr>
          <w:p w:rsidR="004118BB" w:rsidRPr="00E27CD6" w:rsidRDefault="0068028D" w:rsidP="004118BB">
            <w:pPr>
              <w:pStyle w:val="a4"/>
              <w:tabs>
                <w:tab w:val="left" w:pos="5684"/>
              </w:tabs>
              <w:ind w:left="-168"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4118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32" w:type="dxa"/>
            <w:vMerge w:val="restart"/>
            <w:vAlign w:val="bottom"/>
          </w:tcPr>
          <w:p w:rsidR="004118BB" w:rsidRDefault="004118BB" w:rsidP="004118BB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118BB" w:rsidRDefault="004118BB" w:rsidP="004118BB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  <w:p w:rsidR="004118BB" w:rsidRPr="00BC3C3A" w:rsidRDefault="004118BB" w:rsidP="004118BB">
            <w:pPr>
              <w:tabs>
                <w:tab w:val="left" w:pos="5684"/>
              </w:tabs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181" w:type="dxa"/>
            <w:vMerge w:val="restart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1 140,00</w:t>
            </w:r>
          </w:p>
        </w:tc>
        <w:tc>
          <w:tcPr>
            <w:tcW w:w="1566" w:type="dxa"/>
            <w:vMerge w:val="restart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980,000</w:t>
            </w:r>
          </w:p>
        </w:tc>
        <w:tc>
          <w:tcPr>
            <w:tcW w:w="2981" w:type="dxa"/>
            <w:vAlign w:val="center"/>
          </w:tcPr>
          <w:p w:rsidR="004118BB" w:rsidRPr="00430AD5" w:rsidRDefault="004118BB" w:rsidP="005D26BA">
            <w:pPr>
              <w:jc w:val="center"/>
              <w:rPr>
                <w:rFonts w:ascii="Times New Roman" w:hAnsi="Times New Roman" w:cs="Times New Roman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4118BB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BB">
              <w:rPr>
                <w:rFonts w:ascii="Times New Roman" w:hAnsi="Times New Roman" w:cs="Times New Roman"/>
                <w:sz w:val="20"/>
                <w:szCs w:val="20"/>
              </w:rPr>
              <w:t>135 000,000</w:t>
            </w:r>
          </w:p>
        </w:tc>
      </w:tr>
      <w:tr w:rsidR="004118BB" w:rsidTr="008C2E22">
        <w:trPr>
          <w:trHeight w:val="299"/>
        </w:trPr>
        <w:tc>
          <w:tcPr>
            <w:tcW w:w="797" w:type="dxa"/>
            <w:vMerge/>
          </w:tcPr>
          <w:p w:rsidR="004118BB" w:rsidRDefault="004118BB" w:rsidP="00E27CD6">
            <w:pPr>
              <w:pStyle w:val="a4"/>
              <w:tabs>
                <w:tab w:val="left" w:pos="5684"/>
              </w:tabs>
              <w:ind w:left="-168"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vMerge/>
          </w:tcPr>
          <w:p w:rsidR="004118BB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4118BB" w:rsidRPr="00CC7477" w:rsidRDefault="004118BB" w:rsidP="00CC747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118BB" w:rsidRPr="004118BB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BB">
              <w:rPr>
                <w:rFonts w:ascii="Times New Roman" w:hAnsi="Times New Roman" w:cs="Times New Roman"/>
                <w:sz w:val="20"/>
                <w:szCs w:val="20"/>
              </w:rPr>
              <w:t>4 000,000</w:t>
            </w:r>
          </w:p>
        </w:tc>
      </w:tr>
      <w:tr w:rsidR="004D556E" w:rsidTr="008C2E22">
        <w:tc>
          <w:tcPr>
            <w:tcW w:w="797" w:type="dxa"/>
            <w:vAlign w:val="center"/>
          </w:tcPr>
          <w:p w:rsidR="004D556E" w:rsidRPr="00E27CD6" w:rsidRDefault="004D556E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32" w:type="dxa"/>
          </w:tcPr>
          <w:p w:rsidR="004D556E" w:rsidRPr="009046AC" w:rsidRDefault="004D556E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46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«Северо-Енисейская муниципальная информационная служба»</w:t>
            </w:r>
          </w:p>
        </w:tc>
        <w:tc>
          <w:tcPr>
            <w:tcW w:w="1076" w:type="dxa"/>
            <w:vAlign w:val="center"/>
          </w:tcPr>
          <w:p w:rsidR="004D556E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88,464</w:t>
            </w:r>
          </w:p>
        </w:tc>
        <w:tc>
          <w:tcPr>
            <w:tcW w:w="1181" w:type="dxa"/>
            <w:vAlign w:val="center"/>
          </w:tcPr>
          <w:p w:rsidR="004D556E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729,440</w:t>
            </w:r>
          </w:p>
        </w:tc>
        <w:tc>
          <w:tcPr>
            <w:tcW w:w="1566" w:type="dxa"/>
            <w:vAlign w:val="center"/>
          </w:tcPr>
          <w:p w:rsidR="004D556E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729,440</w:t>
            </w:r>
          </w:p>
        </w:tc>
        <w:tc>
          <w:tcPr>
            <w:tcW w:w="2981" w:type="dxa"/>
            <w:vAlign w:val="center"/>
          </w:tcPr>
          <w:p w:rsidR="004D556E" w:rsidRDefault="004D556E" w:rsidP="004D556E">
            <w:pPr>
              <w:jc w:val="center"/>
            </w:pPr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D556E" w:rsidRPr="00E27CD6" w:rsidRDefault="004D556E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30 070,000</w:t>
            </w:r>
          </w:p>
        </w:tc>
      </w:tr>
      <w:tr w:rsidR="004D556E" w:rsidTr="008C2E22">
        <w:tc>
          <w:tcPr>
            <w:tcW w:w="797" w:type="dxa"/>
            <w:vAlign w:val="center"/>
          </w:tcPr>
          <w:p w:rsidR="004D556E" w:rsidRPr="00E27CD6" w:rsidRDefault="004D556E" w:rsidP="00E27CD6">
            <w:pPr>
              <w:tabs>
                <w:tab w:val="left" w:pos="56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5.</w:t>
            </w:r>
          </w:p>
        </w:tc>
        <w:tc>
          <w:tcPr>
            <w:tcW w:w="5832" w:type="dxa"/>
          </w:tcPr>
          <w:p w:rsidR="004D556E" w:rsidRPr="000D217B" w:rsidRDefault="004D556E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  <w:tc>
          <w:tcPr>
            <w:tcW w:w="1076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78,680</w:t>
            </w:r>
          </w:p>
        </w:tc>
        <w:tc>
          <w:tcPr>
            <w:tcW w:w="1181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79,670</w:t>
            </w:r>
          </w:p>
        </w:tc>
        <w:tc>
          <w:tcPr>
            <w:tcW w:w="1566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79,670</w:t>
            </w:r>
          </w:p>
        </w:tc>
        <w:tc>
          <w:tcPr>
            <w:tcW w:w="2981" w:type="dxa"/>
            <w:vAlign w:val="center"/>
          </w:tcPr>
          <w:p w:rsidR="004D556E" w:rsidRDefault="004D556E" w:rsidP="004D556E">
            <w:pPr>
              <w:jc w:val="center"/>
            </w:pPr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14 980,00</w:t>
            </w:r>
          </w:p>
        </w:tc>
      </w:tr>
      <w:tr w:rsidR="00321DD5" w:rsidTr="00632302">
        <w:trPr>
          <w:trHeight w:val="690"/>
        </w:trPr>
        <w:tc>
          <w:tcPr>
            <w:tcW w:w="797" w:type="dxa"/>
            <w:vAlign w:val="center"/>
          </w:tcPr>
          <w:p w:rsidR="00321DD5" w:rsidRPr="00E27CD6" w:rsidRDefault="00321DD5" w:rsidP="00321DD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32" w:type="dxa"/>
          </w:tcPr>
          <w:p w:rsidR="00321DD5" w:rsidRPr="00C72150" w:rsidRDefault="00321DD5" w:rsidP="00321DD5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21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«Аварийно-спасательное формирование Северо-Енисейского района»</w:t>
            </w:r>
          </w:p>
        </w:tc>
        <w:tc>
          <w:tcPr>
            <w:tcW w:w="1076" w:type="dxa"/>
            <w:vAlign w:val="center"/>
          </w:tcPr>
          <w:p w:rsidR="00321DD5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157,960</w:t>
            </w:r>
          </w:p>
        </w:tc>
        <w:tc>
          <w:tcPr>
            <w:tcW w:w="1181" w:type="dxa"/>
            <w:vAlign w:val="center"/>
          </w:tcPr>
          <w:p w:rsidR="00321DD5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19,440</w:t>
            </w:r>
          </w:p>
        </w:tc>
        <w:tc>
          <w:tcPr>
            <w:tcW w:w="1566" w:type="dxa"/>
            <w:vAlign w:val="center"/>
          </w:tcPr>
          <w:p w:rsidR="00321DD5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321DD5" w:rsidRPr="00E27CD6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321DD5" w:rsidRDefault="00321DD5" w:rsidP="00430AD5">
            <w:pPr>
              <w:jc w:val="center"/>
            </w:pPr>
            <w:r w:rsidRPr="00105742">
              <w:rPr>
                <w:rFonts w:ascii="Times New Roman" w:hAnsi="Times New Roman" w:cs="Times New Roman"/>
                <w:sz w:val="20"/>
                <w:szCs w:val="20"/>
              </w:rPr>
              <w:t>19 810,00</w:t>
            </w:r>
          </w:p>
        </w:tc>
      </w:tr>
      <w:tr w:rsidR="004118BB" w:rsidTr="008C2E22">
        <w:tc>
          <w:tcPr>
            <w:tcW w:w="15134" w:type="dxa"/>
            <w:gridSpan w:val="7"/>
            <w:vAlign w:val="center"/>
          </w:tcPr>
          <w:p w:rsidR="004118BB" w:rsidRPr="00B3192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физической культуры, спота и молодежной политики</w:t>
            </w:r>
          </w:p>
        </w:tc>
      </w:tr>
      <w:tr w:rsidR="004118BB" w:rsidTr="008C2E22">
        <w:tc>
          <w:tcPr>
            <w:tcW w:w="797" w:type="dxa"/>
            <w:vAlign w:val="center"/>
          </w:tcPr>
          <w:p w:rsidR="004118BB" w:rsidRPr="00E27CD6" w:rsidRDefault="004118BB" w:rsidP="00984D2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5832" w:type="dxa"/>
          </w:tcPr>
          <w:p w:rsidR="004118BB" w:rsidRPr="00130C50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C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«Спортивный комплекс Северо-Енисейского района «Нерика»</w:t>
            </w:r>
          </w:p>
        </w:tc>
        <w:tc>
          <w:tcPr>
            <w:tcW w:w="107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960,000</w:t>
            </w:r>
          </w:p>
        </w:tc>
        <w:tc>
          <w:tcPr>
            <w:tcW w:w="1181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3 680,000</w:t>
            </w:r>
          </w:p>
        </w:tc>
        <w:tc>
          <w:tcPr>
            <w:tcW w:w="156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3 380,000</w:t>
            </w:r>
          </w:p>
        </w:tc>
        <w:tc>
          <w:tcPr>
            <w:tcW w:w="2981" w:type="dxa"/>
            <w:vAlign w:val="center"/>
          </w:tcPr>
          <w:p w:rsidR="004118BB" w:rsidRDefault="004118BB" w:rsidP="004118BB">
            <w:pPr>
              <w:jc w:val="center"/>
            </w:pPr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118BB" w:rsidRPr="00E27CD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225 000,00</w:t>
            </w:r>
          </w:p>
        </w:tc>
      </w:tr>
      <w:tr w:rsidR="004118BB" w:rsidTr="008C2E22">
        <w:tc>
          <w:tcPr>
            <w:tcW w:w="797" w:type="dxa"/>
            <w:vAlign w:val="center"/>
          </w:tcPr>
          <w:p w:rsidR="004118BB" w:rsidRPr="00E27CD6" w:rsidRDefault="004118BB" w:rsidP="00984D2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832" w:type="dxa"/>
          </w:tcPr>
          <w:p w:rsidR="004118BB" w:rsidRPr="00130C50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C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учреждение «Молодежный центр «АУРУМ» Северо-Енисейского района»</w:t>
            </w:r>
          </w:p>
        </w:tc>
        <w:tc>
          <w:tcPr>
            <w:tcW w:w="107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181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106,300</w:t>
            </w:r>
          </w:p>
        </w:tc>
        <w:tc>
          <w:tcPr>
            <w:tcW w:w="156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Default="004118BB" w:rsidP="004118BB">
            <w:pPr>
              <w:jc w:val="center"/>
            </w:pPr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118BB" w:rsidRPr="00E27CD6" w:rsidRDefault="004118BB" w:rsidP="005D26B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</w:tbl>
    <w:p w:rsidR="00333859" w:rsidRPr="00333859" w:rsidRDefault="00333859" w:rsidP="00333859">
      <w:pPr>
        <w:tabs>
          <w:tab w:val="left" w:pos="568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33859" w:rsidRPr="00333859" w:rsidSect="00A3597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20D"/>
    <w:multiLevelType w:val="hybridMultilevel"/>
    <w:tmpl w:val="9736617E"/>
    <w:lvl w:ilvl="0" w:tplc="4CC8E8D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43E4"/>
    <w:multiLevelType w:val="hybridMultilevel"/>
    <w:tmpl w:val="40E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4FB9"/>
    <w:multiLevelType w:val="hybridMultilevel"/>
    <w:tmpl w:val="5B7407AC"/>
    <w:lvl w:ilvl="0" w:tplc="5A0E40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5853"/>
    <w:multiLevelType w:val="hybridMultilevel"/>
    <w:tmpl w:val="3690B664"/>
    <w:lvl w:ilvl="0" w:tplc="9066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E00366"/>
    <w:multiLevelType w:val="hybridMultilevel"/>
    <w:tmpl w:val="6116283A"/>
    <w:lvl w:ilvl="0" w:tplc="7C8C6CD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859"/>
    <w:rsid w:val="00030A27"/>
    <w:rsid w:val="00055A56"/>
    <w:rsid w:val="00066941"/>
    <w:rsid w:val="000D217B"/>
    <w:rsid w:val="000D6876"/>
    <w:rsid w:val="000D6B65"/>
    <w:rsid w:val="00114CA2"/>
    <w:rsid w:val="00130C50"/>
    <w:rsid w:val="00134A59"/>
    <w:rsid w:val="00147CAE"/>
    <w:rsid w:val="001F4A6F"/>
    <w:rsid w:val="001F70F7"/>
    <w:rsid w:val="002B53D7"/>
    <w:rsid w:val="003175BC"/>
    <w:rsid w:val="00321DD5"/>
    <w:rsid w:val="003314EA"/>
    <w:rsid w:val="00332937"/>
    <w:rsid w:val="00333859"/>
    <w:rsid w:val="00340969"/>
    <w:rsid w:val="00382A44"/>
    <w:rsid w:val="003D6BDD"/>
    <w:rsid w:val="004118BB"/>
    <w:rsid w:val="00430AD5"/>
    <w:rsid w:val="00433D99"/>
    <w:rsid w:val="004A56C2"/>
    <w:rsid w:val="004A6E29"/>
    <w:rsid w:val="004D34A5"/>
    <w:rsid w:val="004D556E"/>
    <w:rsid w:val="00535256"/>
    <w:rsid w:val="005C5B53"/>
    <w:rsid w:val="005C666F"/>
    <w:rsid w:val="00611BBF"/>
    <w:rsid w:val="006163D0"/>
    <w:rsid w:val="00632979"/>
    <w:rsid w:val="0068028D"/>
    <w:rsid w:val="006B5271"/>
    <w:rsid w:val="00713C4F"/>
    <w:rsid w:val="00763AA4"/>
    <w:rsid w:val="0077735A"/>
    <w:rsid w:val="007A1F93"/>
    <w:rsid w:val="007D4F70"/>
    <w:rsid w:val="00803069"/>
    <w:rsid w:val="00824F96"/>
    <w:rsid w:val="00893905"/>
    <w:rsid w:val="008C2E22"/>
    <w:rsid w:val="008D18C3"/>
    <w:rsid w:val="008F28E1"/>
    <w:rsid w:val="009046AC"/>
    <w:rsid w:val="00967308"/>
    <w:rsid w:val="00984D25"/>
    <w:rsid w:val="009A27F0"/>
    <w:rsid w:val="00A209C5"/>
    <w:rsid w:val="00A3597D"/>
    <w:rsid w:val="00AD4544"/>
    <w:rsid w:val="00AD7AE2"/>
    <w:rsid w:val="00AD7F68"/>
    <w:rsid w:val="00B24D38"/>
    <w:rsid w:val="00B3192B"/>
    <w:rsid w:val="00B621FA"/>
    <w:rsid w:val="00BC3C3A"/>
    <w:rsid w:val="00BE38DA"/>
    <w:rsid w:val="00C50BF8"/>
    <w:rsid w:val="00C72150"/>
    <w:rsid w:val="00C815C9"/>
    <w:rsid w:val="00CC7477"/>
    <w:rsid w:val="00D36E02"/>
    <w:rsid w:val="00D6577B"/>
    <w:rsid w:val="00D957FB"/>
    <w:rsid w:val="00DD7B2D"/>
    <w:rsid w:val="00E016C4"/>
    <w:rsid w:val="00E04C43"/>
    <w:rsid w:val="00E20817"/>
    <w:rsid w:val="00E27CD6"/>
    <w:rsid w:val="00E6146B"/>
    <w:rsid w:val="00FB0F0A"/>
    <w:rsid w:val="00FD70EB"/>
    <w:rsid w:val="00FF385A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A27"/>
    <w:pPr>
      <w:ind w:left="720"/>
      <w:contextualSpacing/>
    </w:pPr>
  </w:style>
  <w:style w:type="paragraph" w:customStyle="1" w:styleId="ConsPlusTitle">
    <w:name w:val="ConsPlusTitle"/>
    <w:uiPriority w:val="99"/>
    <w:rsid w:val="009A27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A27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60</cp:revision>
  <cp:lastPrinted>2020-12-28T07:45:00Z</cp:lastPrinted>
  <dcterms:created xsi:type="dcterms:W3CDTF">2020-12-24T09:07:00Z</dcterms:created>
  <dcterms:modified xsi:type="dcterms:W3CDTF">2020-12-29T06:56:00Z</dcterms:modified>
</cp:coreProperties>
</file>