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54" w:rsidRDefault="00C11B54" w:rsidP="00C11B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11B54" w:rsidTr="005474A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B54" w:rsidRPr="009870BA" w:rsidRDefault="00C11B54" w:rsidP="008D59DA">
            <w:pPr>
              <w:jc w:val="center"/>
            </w:pPr>
            <w:r w:rsidRPr="009870BA">
              <w:t>РОССИЙСКАЯ ФЕДЕРАЦИЯ</w:t>
            </w:r>
          </w:p>
          <w:p w:rsidR="00C11B54" w:rsidRPr="009870BA" w:rsidRDefault="00C11B54" w:rsidP="008D59DA">
            <w:pPr>
              <w:jc w:val="center"/>
              <w:rPr>
                <w:b/>
                <w:sz w:val="32"/>
                <w:szCs w:val="32"/>
              </w:rPr>
            </w:pPr>
            <w:r w:rsidRPr="009870BA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C11B54" w:rsidRPr="009870BA" w:rsidRDefault="00C11B54" w:rsidP="008D59DA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Красноярский край</w:t>
            </w:r>
          </w:p>
          <w:p w:rsidR="00C11B54" w:rsidRPr="009870BA" w:rsidRDefault="00C11B54" w:rsidP="008D59DA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Северо-Енисейский район</w:t>
            </w:r>
          </w:p>
          <w:p w:rsidR="00C11B54" w:rsidRPr="00E26632" w:rsidRDefault="00C11B54" w:rsidP="008D59DA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5474AF" w:rsidRPr="00AA2568" w:rsidTr="005474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4AF" w:rsidRPr="00AA2568" w:rsidRDefault="005474AF" w:rsidP="00295A25">
            <w:pPr>
              <w:rPr>
                <w:sz w:val="20"/>
              </w:rPr>
            </w:pPr>
            <w:r w:rsidRPr="00AA2568">
              <w:rPr>
                <w:sz w:val="28"/>
              </w:rPr>
              <w:t>«</w:t>
            </w:r>
            <w:r w:rsidR="00295A25">
              <w:rPr>
                <w:sz w:val="28"/>
              </w:rPr>
              <w:t>31</w:t>
            </w:r>
            <w:r w:rsidRPr="00AA2568">
              <w:rPr>
                <w:sz w:val="28"/>
              </w:rPr>
              <w:t xml:space="preserve">» </w:t>
            </w:r>
            <w:r>
              <w:rPr>
                <w:sz w:val="28"/>
              </w:rPr>
              <w:t xml:space="preserve">марта </w:t>
            </w:r>
            <w:r w:rsidRPr="00AA2568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AA2568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4AF" w:rsidRPr="00AA2568" w:rsidRDefault="005474AF" w:rsidP="00295A25">
            <w:pPr>
              <w:ind w:left="1962"/>
              <w:jc w:val="right"/>
              <w:rPr>
                <w:sz w:val="20"/>
              </w:rPr>
            </w:pPr>
            <w:r w:rsidRPr="00AA2568">
              <w:rPr>
                <w:sz w:val="28"/>
              </w:rPr>
              <w:t xml:space="preserve">№ </w:t>
            </w:r>
            <w:r w:rsidR="00295A25">
              <w:rPr>
                <w:sz w:val="28"/>
              </w:rPr>
              <w:t>255-21</w:t>
            </w:r>
          </w:p>
        </w:tc>
      </w:tr>
      <w:tr w:rsidR="005474AF" w:rsidRPr="00AA2568" w:rsidTr="005474A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4AF" w:rsidRPr="00AA2568" w:rsidRDefault="005474AF" w:rsidP="00283F5B">
            <w:pPr>
              <w:jc w:val="center"/>
              <w:rPr>
                <w:sz w:val="28"/>
              </w:rPr>
            </w:pPr>
            <w:proofErr w:type="spellStart"/>
            <w:r w:rsidRPr="00AA2568">
              <w:t>гп</w:t>
            </w:r>
            <w:proofErr w:type="spellEnd"/>
            <w:r w:rsidRPr="00AA2568">
              <w:t xml:space="preserve"> Северо-Енисейский</w:t>
            </w:r>
          </w:p>
        </w:tc>
      </w:tr>
      <w:tr w:rsidR="005474AF" w:rsidTr="005474A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4AF" w:rsidRDefault="005474AF" w:rsidP="00283F5B">
            <w:pPr>
              <w:jc w:val="center"/>
              <w:rPr>
                <w:sz w:val="28"/>
              </w:rPr>
            </w:pPr>
          </w:p>
        </w:tc>
      </w:tr>
    </w:tbl>
    <w:p w:rsidR="005474AF" w:rsidRPr="00614BF1" w:rsidRDefault="005474AF" w:rsidP="00283F5B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BF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Северо-Енисейского районного Совета депутатов «О введении и установлении на территории Северо-Енисейского района земельного налога»</w:t>
      </w:r>
    </w:p>
    <w:p w:rsidR="00283F5B" w:rsidRPr="00614BF1" w:rsidRDefault="00283F5B" w:rsidP="00283F5B">
      <w:pPr>
        <w:shd w:val="clear" w:color="auto" w:fill="FFFFFF"/>
        <w:ind w:right="-1"/>
        <w:jc w:val="both"/>
        <w:rPr>
          <w:sz w:val="28"/>
          <w:szCs w:val="28"/>
        </w:rPr>
      </w:pPr>
    </w:p>
    <w:p w:rsidR="005474AF" w:rsidRDefault="005474AF" w:rsidP="00283F5B">
      <w:pPr>
        <w:shd w:val="clear" w:color="auto" w:fill="FFFFFF"/>
        <w:ind w:right="-1"/>
        <w:jc w:val="both"/>
        <w:rPr>
          <w:sz w:val="28"/>
          <w:szCs w:val="28"/>
        </w:rPr>
      </w:pPr>
      <w:r w:rsidRPr="00614BF1">
        <w:rPr>
          <w:sz w:val="28"/>
          <w:szCs w:val="28"/>
        </w:rPr>
        <w:tab/>
        <w:t>В целях приведения решения в соответстви</w:t>
      </w:r>
      <w:r w:rsidR="00B860BA" w:rsidRPr="00614BF1">
        <w:rPr>
          <w:sz w:val="28"/>
          <w:szCs w:val="28"/>
        </w:rPr>
        <w:t>и</w:t>
      </w:r>
      <w:r w:rsidRPr="00614BF1">
        <w:rPr>
          <w:sz w:val="28"/>
          <w:szCs w:val="28"/>
        </w:rPr>
        <w:t xml:space="preserve"> требованиям Налогового кодекса Российской Федерации, учитывая протест прокурора Северо-Енисейского района № 7-4-20-2017 от 27 февраля 2017 года на решение Северо-Енисейского районного Совета депутатов от 27 ноября 2006 года № 207-20 «О введении и установлении на территории Северо-Енисейского района земельного налога», Северо-Енисейский районный Совет депутатов РЕШИЛ:</w:t>
      </w:r>
    </w:p>
    <w:p w:rsidR="005474AF" w:rsidRPr="00614BF1" w:rsidRDefault="005474AF" w:rsidP="005474AF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  <w:r w:rsidRPr="00614BF1">
        <w:rPr>
          <w:sz w:val="28"/>
          <w:szCs w:val="28"/>
        </w:rPr>
        <w:tab/>
        <w:t xml:space="preserve">1. </w:t>
      </w:r>
      <w:proofErr w:type="gramStart"/>
      <w:r w:rsidRPr="00614BF1">
        <w:rPr>
          <w:sz w:val="28"/>
          <w:szCs w:val="28"/>
        </w:rPr>
        <w:t>Внести в решение Северо-Енисейского районного Совета депутатов от 27 ноября 2006 года № 207-20 «О введении и установлении на территории Северо-Енисейского района земельного налога»</w:t>
      </w:r>
      <w:r w:rsidR="00CE0FA3" w:rsidRPr="00614BF1">
        <w:rPr>
          <w:sz w:val="28"/>
          <w:szCs w:val="28"/>
        </w:rPr>
        <w:t xml:space="preserve"> </w:t>
      </w:r>
      <w:r w:rsidR="00614BF1">
        <w:rPr>
          <w:sz w:val="28"/>
          <w:szCs w:val="28"/>
        </w:rPr>
        <w:t>(</w:t>
      </w:r>
      <w:r w:rsidR="00B860BA" w:rsidRPr="00614BF1">
        <w:rPr>
          <w:sz w:val="28"/>
          <w:szCs w:val="28"/>
        </w:rPr>
        <w:t xml:space="preserve">в редакции решений от 20.03.2009 №535-47, от 28.10.2009 № 620-56, от 30.11.2009 №641-57, от 10.11.2010 № 131-12, от 28.02.2011 № 250-17, от 14.06.2011 № 307-20, </w:t>
      </w:r>
      <w:r w:rsidR="00B860BA" w:rsidRPr="00614BF1">
        <w:rPr>
          <w:bCs/>
          <w:sz w:val="28"/>
          <w:szCs w:val="28"/>
        </w:rPr>
        <w:t>от 29.07.2011 № 322-23, от 17.10.2012 № 578-40, от 29.01.2013 № 608-45, от 26.04.2013 № 646-50, от 22.04.2014 № 828-62, от</w:t>
      </w:r>
      <w:proofErr w:type="gramEnd"/>
      <w:r w:rsidR="00B860BA" w:rsidRPr="00614BF1">
        <w:rPr>
          <w:bCs/>
          <w:sz w:val="28"/>
          <w:szCs w:val="28"/>
        </w:rPr>
        <w:t xml:space="preserve"> </w:t>
      </w:r>
      <w:proofErr w:type="gramStart"/>
      <w:r w:rsidR="00B860BA" w:rsidRPr="00614BF1">
        <w:rPr>
          <w:bCs/>
          <w:sz w:val="28"/>
          <w:szCs w:val="28"/>
        </w:rPr>
        <w:t xml:space="preserve">12.05.2014 № 835-63, от 24.12.2014 № 965-72, от 22.05.2015 № 1008-77), </w:t>
      </w:r>
      <w:r w:rsidR="00F57210" w:rsidRPr="00614BF1">
        <w:rPr>
          <w:sz w:val="28"/>
          <w:szCs w:val="28"/>
        </w:rPr>
        <w:t xml:space="preserve">(далее – </w:t>
      </w:r>
      <w:r w:rsidR="003C2281">
        <w:rPr>
          <w:sz w:val="28"/>
          <w:szCs w:val="28"/>
        </w:rPr>
        <w:t>р</w:t>
      </w:r>
      <w:r w:rsidR="00F57210" w:rsidRPr="00614BF1">
        <w:rPr>
          <w:sz w:val="28"/>
          <w:szCs w:val="28"/>
        </w:rPr>
        <w:t>ешение)</w:t>
      </w:r>
      <w:r w:rsidRPr="00614BF1">
        <w:rPr>
          <w:sz w:val="28"/>
          <w:szCs w:val="28"/>
        </w:rPr>
        <w:t xml:space="preserve"> следующие изменения:</w:t>
      </w:r>
      <w:proofErr w:type="gramEnd"/>
    </w:p>
    <w:p w:rsidR="005474AF" w:rsidRPr="00614BF1" w:rsidRDefault="005474AF" w:rsidP="00F572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BF1">
        <w:rPr>
          <w:sz w:val="28"/>
          <w:szCs w:val="28"/>
        </w:rPr>
        <w:tab/>
      </w:r>
      <w:r w:rsidR="00F57210" w:rsidRPr="00614BF1">
        <w:rPr>
          <w:rFonts w:ascii="Times New Roman" w:hAnsi="Times New Roman" w:cs="Times New Roman"/>
          <w:sz w:val="28"/>
          <w:szCs w:val="28"/>
        </w:rPr>
        <w:t xml:space="preserve">в пункте 5 решения </w:t>
      </w:r>
      <w:r w:rsidRPr="00614BF1">
        <w:rPr>
          <w:rFonts w:ascii="Times New Roman" w:hAnsi="Times New Roman" w:cs="Times New Roman"/>
          <w:sz w:val="28"/>
          <w:szCs w:val="28"/>
        </w:rPr>
        <w:t>слова «</w:t>
      </w:r>
      <w:r w:rsidR="00F57210" w:rsidRPr="00614BF1">
        <w:rPr>
          <w:rFonts w:ascii="Times New Roman" w:hAnsi="Times New Roman" w:cs="Times New Roman"/>
          <w:sz w:val="28"/>
          <w:szCs w:val="28"/>
        </w:rPr>
        <w:t xml:space="preserve">представляются в налоговый орган по месту нахождения земельного участка в срок не позднее 1 февраля года, следующего за истекшим налоговым периодом» </w:t>
      </w:r>
      <w:r w:rsidRPr="00614BF1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F57210" w:rsidRPr="00614BF1">
        <w:rPr>
          <w:rFonts w:ascii="Times New Roman" w:hAnsi="Times New Roman" w:cs="Times New Roman"/>
          <w:sz w:val="28"/>
          <w:szCs w:val="28"/>
        </w:rPr>
        <w:t>представляются налогоплательщиками в налоговый орган по своему выбору</w:t>
      </w:r>
      <w:r w:rsidRPr="00614BF1">
        <w:rPr>
          <w:rFonts w:ascii="Times New Roman" w:hAnsi="Times New Roman" w:cs="Times New Roman"/>
          <w:sz w:val="28"/>
          <w:szCs w:val="28"/>
        </w:rPr>
        <w:t>».</w:t>
      </w:r>
    </w:p>
    <w:p w:rsidR="005474AF" w:rsidRPr="00614BF1" w:rsidRDefault="005474AF" w:rsidP="005474AF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  <w:r w:rsidRPr="00614BF1">
        <w:rPr>
          <w:sz w:val="28"/>
          <w:szCs w:val="28"/>
        </w:rPr>
        <w:tab/>
        <w:t>2. Настоящее решение вступает в силу со дня его опубликования в газете «Северо-Енисейский ВЕСТНИК».</w:t>
      </w:r>
    </w:p>
    <w:p w:rsidR="005474AF" w:rsidRDefault="005474AF" w:rsidP="005474AF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</w:p>
    <w:p w:rsidR="00614BF1" w:rsidRPr="00614BF1" w:rsidRDefault="00614BF1" w:rsidP="005474AF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</w:p>
    <w:p w:rsidR="005474AF" w:rsidRPr="00614BF1" w:rsidRDefault="005474AF" w:rsidP="005474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14BF1">
        <w:rPr>
          <w:sz w:val="28"/>
          <w:szCs w:val="28"/>
        </w:rPr>
        <w:t xml:space="preserve">Председатель </w:t>
      </w:r>
      <w:proofErr w:type="gramStart"/>
      <w:r w:rsidRPr="00614BF1">
        <w:rPr>
          <w:sz w:val="28"/>
          <w:szCs w:val="28"/>
        </w:rPr>
        <w:t>Северо-Енисейского</w:t>
      </w:r>
      <w:proofErr w:type="gramEnd"/>
    </w:p>
    <w:p w:rsidR="005474AF" w:rsidRPr="00614BF1" w:rsidRDefault="005474AF" w:rsidP="005474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14BF1">
        <w:rPr>
          <w:sz w:val="28"/>
          <w:szCs w:val="28"/>
        </w:rPr>
        <w:t>районного Совета депутатов                                                           Т.Л. Калинина</w:t>
      </w:r>
    </w:p>
    <w:p w:rsidR="005474AF" w:rsidRDefault="005474AF" w:rsidP="005474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95A25" w:rsidRDefault="00295A25" w:rsidP="00295A25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95A25" w:rsidRDefault="00295A25" w:rsidP="00295A25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 w:rsidRPr="000560B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0560BB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295A25" w:rsidRDefault="00295A25" w:rsidP="00295A25">
      <w:pPr>
        <w:jc w:val="both"/>
        <w:rPr>
          <w:bCs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  <w:r w:rsidRPr="000B791A">
        <w:rPr>
          <w:bCs/>
        </w:rPr>
        <w:t xml:space="preserve"> </w:t>
      </w:r>
    </w:p>
    <w:p w:rsidR="00426207" w:rsidRDefault="005474AF" w:rsidP="00295A25">
      <w:pPr>
        <w:jc w:val="both"/>
      </w:pPr>
      <w:r w:rsidRPr="000B791A">
        <w:rPr>
          <w:bCs/>
        </w:rPr>
        <w:t xml:space="preserve">Дата подписания решения: </w:t>
      </w:r>
      <w:r>
        <w:rPr>
          <w:bCs/>
        </w:rPr>
        <w:t>«</w:t>
      </w:r>
      <w:r w:rsidR="00295A25">
        <w:rPr>
          <w:bCs/>
        </w:rPr>
        <w:t>31</w:t>
      </w:r>
      <w:r>
        <w:rPr>
          <w:bCs/>
        </w:rPr>
        <w:t xml:space="preserve">» марта </w:t>
      </w:r>
      <w:r w:rsidRPr="000B791A">
        <w:rPr>
          <w:bCs/>
        </w:rPr>
        <w:t xml:space="preserve"> 201</w:t>
      </w:r>
      <w:r>
        <w:rPr>
          <w:bCs/>
        </w:rPr>
        <w:t>7</w:t>
      </w:r>
      <w:r w:rsidRPr="000B791A">
        <w:rPr>
          <w:bCs/>
        </w:rPr>
        <w:t xml:space="preserve"> года</w:t>
      </w:r>
    </w:p>
    <w:sectPr w:rsidR="00426207" w:rsidSect="00E505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B54"/>
    <w:rsid w:val="001105F4"/>
    <w:rsid w:val="00283F5B"/>
    <w:rsid w:val="00295A25"/>
    <w:rsid w:val="002A24B4"/>
    <w:rsid w:val="002F710C"/>
    <w:rsid w:val="00310A37"/>
    <w:rsid w:val="0035795C"/>
    <w:rsid w:val="003953BD"/>
    <w:rsid w:val="003A58D3"/>
    <w:rsid w:val="003C2281"/>
    <w:rsid w:val="0042503E"/>
    <w:rsid w:val="00426207"/>
    <w:rsid w:val="005474AF"/>
    <w:rsid w:val="00614BF1"/>
    <w:rsid w:val="00881130"/>
    <w:rsid w:val="008E07A3"/>
    <w:rsid w:val="00AD1224"/>
    <w:rsid w:val="00AE593E"/>
    <w:rsid w:val="00B860BA"/>
    <w:rsid w:val="00C11B54"/>
    <w:rsid w:val="00C37BF1"/>
    <w:rsid w:val="00C37DF1"/>
    <w:rsid w:val="00C56282"/>
    <w:rsid w:val="00C80F3E"/>
    <w:rsid w:val="00CE0FA3"/>
    <w:rsid w:val="00DA688D"/>
    <w:rsid w:val="00E5058A"/>
    <w:rsid w:val="00F57210"/>
    <w:rsid w:val="00FD3BF7"/>
    <w:rsid w:val="00FE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B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47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7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AKA</cp:lastModifiedBy>
  <cp:revision>2</cp:revision>
  <cp:lastPrinted>2017-03-07T02:03:00Z</cp:lastPrinted>
  <dcterms:created xsi:type="dcterms:W3CDTF">2017-03-31T07:09:00Z</dcterms:created>
  <dcterms:modified xsi:type="dcterms:W3CDTF">2017-03-31T07:09:00Z</dcterms:modified>
</cp:coreProperties>
</file>