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D4" w:rsidRPr="00B57AD4" w:rsidRDefault="005F4B2A" w:rsidP="00B57AD4">
      <w:pPr>
        <w:spacing w:line="276" w:lineRule="auto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B57AD4">
        <w:rPr>
          <w:b/>
          <w:color w:val="000000" w:themeColor="text1"/>
          <w:sz w:val="28"/>
          <w:szCs w:val="28"/>
        </w:rPr>
        <w:t>«</w:t>
      </w:r>
      <w:r w:rsidR="00B57AD4" w:rsidRPr="00B57AD4">
        <w:rPr>
          <w:b/>
          <w:color w:val="000000" w:themeColor="text1"/>
          <w:sz w:val="28"/>
          <w:szCs w:val="28"/>
        </w:rPr>
        <w:t>Обобщение правоприменительной практики при осуществлении муниципального земельного контроля за 2023 год.</w:t>
      </w:r>
    </w:p>
    <w:p w:rsidR="00B57AD4" w:rsidRPr="00B57AD4" w:rsidRDefault="00B57AD4" w:rsidP="00B57AD4">
      <w:pPr>
        <w:ind w:firstLine="708"/>
        <w:jc w:val="both"/>
        <w:rPr>
          <w:color w:val="000000" w:themeColor="text1"/>
          <w:sz w:val="28"/>
          <w:szCs w:val="28"/>
        </w:rPr>
      </w:pPr>
      <w:r w:rsidRPr="00B57AD4">
        <w:rPr>
          <w:color w:val="000000" w:themeColor="text1"/>
          <w:sz w:val="28"/>
          <w:szCs w:val="28"/>
        </w:rPr>
        <w:t>Администрацией Северо-Енисейского района, в соответствии с Программой профилактики рисков причинения вреда (ущерба) охраняемым законом ценностям по муниципальному земельному контролю в границах Северо-Енисейского района Красноярского края на 2023 год, подготовлен перечень наиболее часто встречающихся в деятельности подконтрольных субъектов нарушений обязательных требований.</w:t>
      </w:r>
    </w:p>
    <w:p w:rsidR="00B57AD4" w:rsidRPr="00B57AD4" w:rsidRDefault="00B57AD4" w:rsidP="00B57AD4">
      <w:pPr>
        <w:ind w:firstLine="708"/>
        <w:jc w:val="both"/>
        <w:rPr>
          <w:color w:val="000000" w:themeColor="text1"/>
          <w:sz w:val="28"/>
          <w:szCs w:val="28"/>
        </w:rPr>
      </w:pPr>
      <w:r w:rsidRPr="00B57AD4">
        <w:rPr>
          <w:color w:val="000000" w:themeColor="text1"/>
          <w:sz w:val="28"/>
          <w:szCs w:val="28"/>
        </w:rPr>
        <w:t>Так, в 2023 году было проведено 183 выездных обследований земельных участков.</w:t>
      </w:r>
    </w:p>
    <w:p w:rsidR="00637D14" w:rsidRDefault="00B57AD4" w:rsidP="00637D14">
      <w:pPr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B57AD4">
        <w:rPr>
          <w:rFonts w:eastAsia="Lucida Sans Unicode"/>
          <w:kern w:val="1"/>
          <w:sz w:val="28"/>
          <w:szCs w:val="28"/>
        </w:rPr>
        <w:t xml:space="preserve">Администрацией района выдано 11 предостережений о недопустимости нарушений обязательных требований. </w:t>
      </w:r>
      <w:r w:rsidR="00637D14" w:rsidRPr="00637D14">
        <w:rPr>
          <w:rFonts w:eastAsia="Lucida Sans Unicode"/>
          <w:kern w:val="1"/>
          <w:sz w:val="28"/>
          <w:szCs w:val="28"/>
        </w:rPr>
        <w:t xml:space="preserve">С учетом выданных предостережений в отношении трех земельных участков нарушения пользователями полностью устранены. </w:t>
      </w:r>
    </w:p>
    <w:p w:rsidR="00B57AD4" w:rsidRPr="00B57AD4" w:rsidRDefault="00637D14" w:rsidP="00637D14">
      <w:pPr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637D14">
        <w:rPr>
          <w:rFonts w:eastAsia="Lucida Sans Unicode"/>
          <w:kern w:val="1"/>
          <w:sz w:val="28"/>
          <w:szCs w:val="28"/>
        </w:rPr>
        <w:t>По трем земельным участкам, распоряжение которыми находится в не ведения администрации района,</w:t>
      </w:r>
      <w:r w:rsidR="00AC49CA">
        <w:rPr>
          <w:rFonts w:eastAsia="Lucida Sans Unicode"/>
          <w:kern w:val="1"/>
          <w:sz w:val="28"/>
          <w:szCs w:val="28"/>
        </w:rPr>
        <w:t xml:space="preserve"> </w:t>
      </w:r>
      <w:r w:rsidR="00B57AD4" w:rsidRPr="00B57AD4">
        <w:rPr>
          <w:rFonts w:eastAsia="Lucida Sans Unicode"/>
          <w:kern w:val="1"/>
          <w:sz w:val="28"/>
          <w:szCs w:val="28"/>
        </w:rPr>
        <w:t>споры решаются в гражданско-правовом порядке между собственниками земельных участков и нарушителем.</w:t>
      </w:r>
    </w:p>
    <w:p w:rsidR="00B57AD4" w:rsidRPr="00B57AD4" w:rsidRDefault="00B57AD4" w:rsidP="00B57AD4">
      <w:pPr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B57AD4">
        <w:rPr>
          <w:rFonts w:eastAsia="Lucida Sans Unicode"/>
          <w:kern w:val="1"/>
          <w:sz w:val="28"/>
          <w:szCs w:val="28"/>
        </w:rPr>
        <w:t xml:space="preserve">В отношении трех земельных участков нарушения в процессе устранения. </w:t>
      </w:r>
    </w:p>
    <w:p w:rsidR="00B57AD4" w:rsidRPr="00B57AD4" w:rsidRDefault="00B57AD4" w:rsidP="00B57AD4">
      <w:pPr>
        <w:ind w:firstLine="708"/>
        <w:jc w:val="both"/>
        <w:rPr>
          <w:color w:val="000000"/>
          <w:sz w:val="28"/>
          <w:szCs w:val="28"/>
        </w:rPr>
      </w:pPr>
      <w:r w:rsidRPr="00B57AD4">
        <w:rPr>
          <w:rFonts w:eastAsia="Lucida Sans Unicode"/>
          <w:kern w:val="1"/>
          <w:sz w:val="28"/>
          <w:szCs w:val="28"/>
        </w:rPr>
        <w:t>В отношении двух земельных участков нарушения не устранены. По данным нарушениям, администрацией Северо-Енисейского района ведется претензионная работа по устранению нарушений, в том числе с инициирование</w:t>
      </w:r>
      <w:r w:rsidR="007B296B">
        <w:rPr>
          <w:rFonts w:eastAsia="Lucida Sans Unicode"/>
          <w:kern w:val="1"/>
          <w:sz w:val="28"/>
          <w:szCs w:val="28"/>
        </w:rPr>
        <w:t>м</w:t>
      </w:r>
      <w:r w:rsidRPr="00B57AD4">
        <w:rPr>
          <w:rFonts w:eastAsia="Lucida Sans Unicode"/>
          <w:kern w:val="1"/>
          <w:sz w:val="28"/>
          <w:szCs w:val="28"/>
        </w:rPr>
        <w:t xml:space="preserve"> проведения внеплановых проверок</w:t>
      </w:r>
      <w:r w:rsidRPr="00B57AD4">
        <w:rPr>
          <w:sz w:val="28"/>
          <w:szCs w:val="28"/>
        </w:rPr>
        <w:t xml:space="preserve">. </w:t>
      </w:r>
    </w:p>
    <w:p w:rsidR="00B57AD4" w:rsidRDefault="00B57AD4" w:rsidP="00B57AD4">
      <w:pPr>
        <w:widowControl w:val="0"/>
        <w:tabs>
          <w:tab w:val="left" w:pos="993"/>
        </w:tabs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B57AD4">
        <w:rPr>
          <w:rFonts w:eastAsia="Lucida Sans Unicode"/>
          <w:kern w:val="1"/>
          <w:sz w:val="28"/>
          <w:szCs w:val="28"/>
        </w:rPr>
        <w:t>Контролируемым лицам направлено 12 рекомендательных писем.</w:t>
      </w:r>
    </w:p>
    <w:p w:rsidR="00AC49CA" w:rsidRPr="00B57AD4" w:rsidRDefault="00AC49CA" w:rsidP="00B57AD4">
      <w:pPr>
        <w:widowControl w:val="0"/>
        <w:tabs>
          <w:tab w:val="left" w:pos="993"/>
        </w:tabs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B57AD4">
        <w:rPr>
          <w:rFonts w:eastAsia="Lucida Sans Unicode"/>
          <w:kern w:val="1"/>
          <w:sz w:val="28"/>
          <w:szCs w:val="28"/>
        </w:rPr>
        <w:t>В рамках работы по выявленным нарушениями были задействованы го</w:t>
      </w:r>
      <w:r w:rsidR="007B296B">
        <w:rPr>
          <w:rFonts w:eastAsia="Lucida Sans Unicode"/>
          <w:kern w:val="1"/>
          <w:sz w:val="28"/>
          <w:szCs w:val="28"/>
        </w:rPr>
        <w:t xml:space="preserve">сударственные надзорные органы </w:t>
      </w:r>
      <w:proofErr w:type="spellStart"/>
      <w:r w:rsidRPr="00B57AD4">
        <w:rPr>
          <w:rFonts w:eastAsia="Lucida Sans Unicode"/>
          <w:kern w:val="1"/>
          <w:sz w:val="28"/>
          <w:szCs w:val="28"/>
        </w:rPr>
        <w:t>Росприроднадзор</w:t>
      </w:r>
      <w:proofErr w:type="spellEnd"/>
      <w:r w:rsidRPr="00B57AD4">
        <w:rPr>
          <w:rFonts w:eastAsia="Lucida Sans Unicode"/>
          <w:kern w:val="1"/>
          <w:sz w:val="28"/>
          <w:szCs w:val="28"/>
        </w:rPr>
        <w:t>,</w:t>
      </w:r>
      <w:r w:rsidRPr="00B57AD4">
        <w:rPr>
          <w:sz w:val="28"/>
          <w:szCs w:val="28"/>
        </w:rPr>
        <w:t xml:space="preserve"> ОНД и ПР по г. Енисейску, Енисейскому и Северо-Енисейскому районам УНД и ПР ГУ МЧС России по Красноярскому краю</w:t>
      </w:r>
      <w:r>
        <w:rPr>
          <w:rFonts w:eastAsia="Lucida Sans Unicode"/>
          <w:kern w:val="1"/>
          <w:sz w:val="28"/>
          <w:szCs w:val="28"/>
        </w:rPr>
        <w:t xml:space="preserve"> и</w:t>
      </w:r>
      <w:r w:rsidRPr="00B57AD4">
        <w:rPr>
          <w:rFonts w:eastAsia="Lucida Sans Unicode"/>
          <w:kern w:val="1"/>
          <w:sz w:val="28"/>
          <w:szCs w:val="28"/>
        </w:rPr>
        <w:t xml:space="preserve"> </w:t>
      </w:r>
      <w:r w:rsidRPr="00B57AD4">
        <w:rPr>
          <w:color w:val="000000"/>
          <w:sz w:val="28"/>
          <w:szCs w:val="28"/>
        </w:rPr>
        <w:t>МВД России по Северо-Енисейскому району.</w:t>
      </w:r>
    </w:p>
    <w:p w:rsidR="00B57AD4" w:rsidRPr="00B57AD4" w:rsidRDefault="00B57AD4" w:rsidP="00B57AD4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57AD4">
        <w:rPr>
          <w:sz w:val="28"/>
          <w:szCs w:val="28"/>
        </w:rPr>
        <w:t xml:space="preserve">Наиболее часто встречаются нарушения </w:t>
      </w:r>
      <w:r w:rsidRPr="00B57AD4">
        <w:rPr>
          <w:rFonts w:eastAsiaTheme="minorHAnsi"/>
          <w:sz w:val="28"/>
          <w:szCs w:val="28"/>
          <w:lang w:eastAsia="en-US"/>
        </w:rPr>
        <w:t xml:space="preserve">статей 25, 26, 42, </w:t>
      </w:r>
      <w:r>
        <w:rPr>
          <w:rFonts w:eastAsiaTheme="minorHAnsi"/>
          <w:sz w:val="28"/>
          <w:szCs w:val="28"/>
          <w:lang w:eastAsia="en-US"/>
        </w:rPr>
        <w:t xml:space="preserve">п. 1 ст. </w:t>
      </w:r>
      <w:r w:rsidRPr="00B57AD4">
        <w:rPr>
          <w:rFonts w:eastAsiaTheme="minorHAnsi"/>
          <w:sz w:val="28"/>
          <w:szCs w:val="28"/>
          <w:lang w:eastAsia="en-US"/>
        </w:rPr>
        <w:t>65 Земельного кодекса РФ:</w:t>
      </w:r>
    </w:p>
    <w:p w:rsidR="00B57AD4" w:rsidRPr="00B57AD4" w:rsidRDefault="00B57AD4" w:rsidP="00B57AD4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57AD4">
        <w:rPr>
          <w:rFonts w:eastAsiaTheme="minorHAnsi"/>
          <w:sz w:val="28"/>
          <w:szCs w:val="28"/>
          <w:lang w:eastAsia="en-US"/>
        </w:rPr>
        <w:t xml:space="preserve">- права на земельные участки, возникшие по основаниям, установленным гражданским законодательством, федеральными законами, не проходят  государственную регистрацию в соответствии с Федеральным </w:t>
      </w:r>
      <w:hyperlink r:id="rId6" w:history="1">
        <w:r w:rsidRPr="00B57AD4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B57AD4">
        <w:rPr>
          <w:rFonts w:eastAsiaTheme="minorHAnsi"/>
          <w:sz w:val="28"/>
          <w:szCs w:val="28"/>
          <w:lang w:eastAsia="en-US"/>
        </w:rPr>
        <w:t xml:space="preserve"> «О государственной регистрации недвижимости</w:t>
      </w:r>
      <w:r w:rsidR="00AC49CA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B57AD4" w:rsidRDefault="00B57AD4" w:rsidP="00B57A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57AD4">
        <w:rPr>
          <w:rFonts w:eastAsiaTheme="minorHAnsi"/>
          <w:sz w:val="28"/>
          <w:szCs w:val="28"/>
          <w:lang w:eastAsia="en-US"/>
        </w:rPr>
        <w:t>- использование земельного участка не в соответствии с разрешенным видом использования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C49CA" w:rsidRDefault="00B57AD4" w:rsidP="00B57A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</w:t>
      </w:r>
      <w:r w:rsidRPr="00B57AD4">
        <w:rPr>
          <w:rFonts w:eastAsiaTheme="minorHAnsi"/>
          <w:sz w:val="28"/>
          <w:szCs w:val="28"/>
          <w:lang w:eastAsia="en-US"/>
        </w:rPr>
        <w:t>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недвижимость), арендная плата, а также иная плата, предусмотренная настоящим Кодексом.</w:t>
      </w:r>
    </w:p>
    <w:p w:rsidR="00AC49CA" w:rsidRPr="00AC49CA" w:rsidRDefault="00AC49CA" w:rsidP="00AC49C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C49CA">
        <w:rPr>
          <w:rFonts w:eastAsiaTheme="minorHAnsi"/>
          <w:sz w:val="28"/>
          <w:szCs w:val="28"/>
          <w:lang w:eastAsia="en-US"/>
        </w:rPr>
        <w:t>За нарушения обязательных требований земельного законодательства РФ предусмотрена административная и иная ответственность.</w:t>
      </w:r>
    </w:p>
    <w:p w:rsidR="00B57AD4" w:rsidRPr="00B57AD4" w:rsidRDefault="00AC49CA" w:rsidP="00AC49C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49CA">
        <w:rPr>
          <w:rFonts w:eastAsiaTheme="minorHAnsi"/>
          <w:sz w:val="28"/>
          <w:szCs w:val="28"/>
          <w:lang w:eastAsia="en-US"/>
        </w:rPr>
        <w:t xml:space="preserve">Проконсультироваться по вопросам соблюдения норм земельного законодательства можно по телефону </w:t>
      </w:r>
      <w:r w:rsidRPr="00AC49CA">
        <w:rPr>
          <w:sz w:val="28"/>
          <w:szCs w:val="28"/>
        </w:rPr>
        <w:t>администрации Северо-Енисейского района</w:t>
      </w:r>
      <w:r w:rsidRPr="00AC49CA">
        <w:rPr>
          <w:rFonts w:eastAsiaTheme="minorHAnsi"/>
          <w:sz w:val="28"/>
          <w:szCs w:val="28"/>
          <w:lang w:eastAsia="en-US"/>
        </w:rPr>
        <w:t xml:space="preserve"> </w:t>
      </w:r>
      <w:r w:rsidRPr="00AC49CA">
        <w:rPr>
          <w:rFonts w:eastAsiaTheme="minorHAnsi"/>
          <w:sz w:val="28"/>
          <w:szCs w:val="28"/>
          <w:lang w:eastAsia="en-US"/>
        </w:rPr>
        <w:lastRenderedPageBreak/>
        <w:t xml:space="preserve">8 (39160) 21-0-60 (Муравьева Татьяна Валерьевна), а так же лично, по адресу: </w:t>
      </w:r>
      <w:proofErr w:type="spellStart"/>
      <w:r w:rsidRPr="00AC49CA">
        <w:rPr>
          <w:sz w:val="28"/>
          <w:szCs w:val="28"/>
        </w:rPr>
        <w:t>гп</w:t>
      </w:r>
      <w:proofErr w:type="spellEnd"/>
      <w:r w:rsidRPr="00AC49CA">
        <w:rPr>
          <w:sz w:val="28"/>
          <w:szCs w:val="28"/>
        </w:rPr>
        <w:t xml:space="preserve"> Северо-Енисейский, ул. Ленина, 48, кабинет 23.</w:t>
      </w:r>
      <w:r w:rsidR="00B57AD4">
        <w:rPr>
          <w:rFonts w:eastAsiaTheme="minorHAnsi"/>
          <w:sz w:val="28"/>
          <w:szCs w:val="28"/>
          <w:lang w:eastAsia="en-US"/>
        </w:rPr>
        <w:t>».</w:t>
      </w:r>
    </w:p>
    <w:p w:rsidR="007D0612" w:rsidRPr="00CF3775" w:rsidRDefault="007D0612" w:rsidP="001863DB">
      <w:pPr>
        <w:jc w:val="both"/>
        <w:rPr>
          <w:sz w:val="28"/>
          <w:szCs w:val="28"/>
        </w:rPr>
      </w:pPr>
      <w:bookmarkStart w:id="0" w:name="_GoBack"/>
      <w:bookmarkEnd w:id="0"/>
    </w:p>
    <w:sectPr w:rsidR="007D0612" w:rsidRPr="00CF3775" w:rsidSect="0077178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characterSpacingControl w:val="doNotCompress"/>
  <w:compat>
    <w:compatSetting w:name="compatibilityMode" w:uri="http://schemas.microsoft.com/office/word" w:val="12"/>
  </w:compat>
  <w:rsids>
    <w:rsidRoot w:val="00895835"/>
    <w:rsid w:val="000112FC"/>
    <w:rsid w:val="00017EB9"/>
    <w:rsid w:val="00024755"/>
    <w:rsid w:val="000267C5"/>
    <w:rsid w:val="00031C49"/>
    <w:rsid w:val="000566F1"/>
    <w:rsid w:val="00061082"/>
    <w:rsid w:val="000670A1"/>
    <w:rsid w:val="0008077D"/>
    <w:rsid w:val="000913AF"/>
    <w:rsid w:val="000C1715"/>
    <w:rsid w:val="000C7900"/>
    <w:rsid w:val="00112F79"/>
    <w:rsid w:val="0011756B"/>
    <w:rsid w:val="001251FF"/>
    <w:rsid w:val="0013174C"/>
    <w:rsid w:val="001517FE"/>
    <w:rsid w:val="00164199"/>
    <w:rsid w:val="00172A67"/>
    <w:rsid w:val="001827B0"/>
    <w:rsid w:val="00183D62"/>
    <w:rsid w:val="001863DB"/>
    <w:rsid w:val="001879CB"/>
    <w:rsid w:val="00194D41"/>
    <w:rsid w:val="001A7EFA"/>
    <w:rsid w:val="001B2238"/>
    <w:rsid w:val="001C2B4B"/>
    <w:rsid w:val="001D4734"/>
    <w:rsid w:val="001F16E9"/>
    <w:rsid w:val="0020391D"/>
    <w:rsid w:val="002041C0"/>
    <w:rsid w:val="00211286"/>
    <w:rsid w:val="0022504D"/>
    <w:rsid w:val="00283EE8"/>
    <w:rsid w:val="002A622A"/>
    <w:rsid w:val="002B222F"/>
    <w:rsid w:val="002D37E3"/>
    <w:rsid w:val="002E00EA"/>
    <w:rsid w:val="002F4550"/>
    <w:rsid w:val="002F5EA0"/>
    <w:rsid w:val="00307EF8"/>
    <w:rsid w:val="003206AD"/>
    <w:rsid w:val="0032279C"/>
    <w:rsid w:val="00333CE0"/>
    <w:rsid w:val="00334E91"/>
    <w:rsid w:val="003469DE"/>
    <w:rsid w:val="00350E21"/>
    <w:rsid w:val="003714B2"/>
    <w:rsid w:val="0037735C"/>
    <w:rsid w:val="0039346F"/>
    <w:rsid w:val="00395E58"/>
    <w:rsid w:val="003A7905"/>
    <w:rsid w:val="003B7070"/>
    <w:rsid w:val="003C248E"/>
    <w:rsid w:val="003C6E60"/>
    <w:rsid w:val="003D6114"/>
    <w:rsid w:val="003D682E"/>
    <w:rsid w:val="003E5F2E"/>
    <w:rsid w:val="003F60B5"/>
    <w:rsid w:val="00403706"/>
    <w:rsid w:val="004053C1"/>
    <w:rsid w:val="00420435"/>
    <w:rsid w:val="00423B8B"/>
    <w:rsid w:val="00424061"/>
    <w:rsid w:val="00427333"/>
    <w:rsid w:val="004317B2"/>
    <w:rsid w:val="00434619"/>
    <w:rsid w:val="004421BB"/>
    <w:rsid w:val="00450F7F"/>
    <w:rsid w:val="004646E5"/>
    <w:rsid w:val="004673CC"/>
    <w:rsid w:val="0048192A"/>
    <w:rsid w:val="0048306B"/>
    <w:rsid w:val="00492EDE"/>
    <w:rsid w:val="004954AC"/>
    <w:rsid w:val="004C505C"/>
    <w:rsid w:val="004D4248"/>
    <w:rsid w:val="004E71D5"/>
    <w:rsid w:val="0052129A"/>
    <w:rsid w:val="0052351D"/>
    <w:rsid w:val="00525CDA"/>
    <w:rsid w:val="0055504A"/>
    <w:rsid w:val="00562E59"/>
    <w:rsid w:val="00571845"/>
    <w:rsid w:val="00591028"/>
    <w:rsid w:val="005A56C4"/>
    <w:rsid w:val="005B26CE"/>
    <w:rsid w:val="005B7EAB"/>
    <w:rsid w:val="005C0E87"/>
    <w:rsid w:val="005C3A96"/>
    <w:rsid w:val="005C561D"/>
    <w:rsid w:val="005D2D14"/>
    <w:rsid w:val="005F254B"/>
    <w:rsid w:val="005F4B2A"/>
    <w:rsid w:val="00603346"/>
    <w:rsid w:val="00610C5C"/>
    <w:rsid w:val="0062473B"/>
    <w:rsid w:val="00630CDC"/>
    <w:rsid w:val="00637D14"/>
    <w:rsid w:val="0065339B"/>
    <w:rsid w:val="006565B1"/>
    <w:rsid w:val="00674572"/>
    <w:rsid w:val="00695649"/>
    <w:rsid w:val="006B38AE"/>
    <w:rsid w:val="006B4C1A"/>
    <w:rsid w:val="006B56C2"/>
    <w:rsid w:val="006B5877"/>
    <w:rsid w:val="006C030B"/>
    <w:rsid w:val="006E14FD"/>
    <w:rsid w:val="006F2AFB"/>
    <w:rsid w:val="00716059"/>
    <w:rsid w:val="00720E46"/>
    <w:rsid w:val="00724EFF"/>
    <w:rsid w:val="00733732"/>
    <w:rsid w:val="00770687"/>
    <w:rsid w:val="00771783"/>
    <w:rsid w:val="007832FE"/>
    <w:rsid w:val="00787FFA"/>
    <w:rsid w:val="00791C1D"/>
    <w:rsid w:val="0079336C"/>
    <w:rsid w:val="007A0D26"/>
    <w:rsid w:val="007B2699"/>
    <w:rsid w:val="007B296B"/>
    <w:rsid w:val="007C1CE1"/>
    <w:rsid w:val="007C2282"/>
    <w:rsid w:val="007C484E"/>
    <w:rsid w:val="007D0612"/>
    <w:rsid w:val="007D571C"/>
    <w:rsid w:val="007D6787"/>
    <w:rsid w:val="007E6DD4"/>
    <w:rsid w:val="00800CDA"/>
    <w:rsid w:val="00802DE7"/>
    <w:rsid w:val="008055F8"/>
    <w:rsid w:val="00806845"/>
    <w:rsid w:val="00811552"/>
    <w:rsid w:val="0081771A"/>
    <w:rsid w:val="00820C32"/>
    <w:rsid w:val="00841590"/>
    <w:rsid w:val="008437CD"/>
    <w:rsid w:val="00846C41"/>
    <w:rsid w:val="0085250C"/>
    <w:rsid w:val="008563C7"/>
    <w:rsid w:val="008750E7"/>
    <w:rsid w:val="008754C5"/>
    <w:rsid w:val="00881A84"/>
    <w:rsid w:val="00885AD9"/>
    <w:rsid w:val="008871EF"/>
    <w:rsid w:val="00895835"/>
    <w:rsid w:val="008C016A"/>
    <w:rsid w:val="008C2B9E"/>
    <w:rsid w:val="008D10A1"/>
    <w:rsid w:val="008F2C03"/>
    <w:rsid w:val="00913C72"/>
    <w:rsid w:val="009222E6"/>
    <w:rsid w:val="0093485B"/>
    <w:rsid w:val="00934EFC"/>
    <w:rsid w:val="009357C5"/>
    <w:rsid w:val="00941535"/>
    <w:rsid w:val="00944C84"/>
    <w:rsid w:val="00951C35"/>
    <w:rsid w:val="00961ED3"/>
    <w:rsid w:val="009637DE"/>
    <w:rsid w:val="00964AC9"/>
    <w:rsid w:val="00980033"/>
    <w:rsid w:val="00982A56"/>
    <w:rsid w:val="009923DD"/>
    <w:rsid w:val="0099772F"/>
    <w:rsid w:val="009A4DF5"/>
    <w:rsid w:val="009D3238"/>
    <w:rsid w:val="009D4F7E"/>
    <w:rsid w:val="009E3A65"/>
    <w:rsid w:val="009F0735"/>
    <w:rsid w:val="009F296B"/>
    <w:rsid w:val="009F43BF"/>
    <w:rsid w:val="00A00D9D"/>
    <w:rsid w:val="00A43AAB"/>
    <w:rsid w:val="00A46389"/>
    <w:rsid w:val="00AA5F9B"/>
    <w:rsid w:val="00AC49CA"/>
    <w:rsid w:val="00B04394"/>
    <w:rsid w:val="00B21D01"/>
    <w:rsid w:val="00B3331C"/>
    <w:rsid w:val="00B364D9"/>
    <w:rsid w:val="00B44A24"/>
    <w:rsid w:val="00B57AD4"/>
    <w:rsid w:val="00B81337"/>
    <w:rsid w:val="00B85DC9"/>
    <w:rsid w:val="00BB30A3"/>
    <w:rsid w:val="00BC10B7"/>
    <w:rsid w:val="00BD60D9"/>
    <w:rsid w:val="00BE46F1"/>
    <w:rsid w:val="00BE73CC"/>
    <w:rsid w:val="00BF51E6"/>
    <w:rsid w:val="00BF57A5"/>
    <w:rsid w:val="00C00ADB"/>
    <w:rsid w:val="00C010C1"/>
    <w:rsid w:val="00C02E02"/>
    <w:rsid w:val="00C039AC"/>
    <w:rsid w:val="00C13563"/>
    <w:rsid w:val="00C17C17"/>
    <w:rsid w:val="00C21A08"/>
    <w:rsid w:val="00C3746C"/>
    <w:rsid w:val="00C41F45"/>
    <w:rsid w:val="00C52ACA"/>
    <w:rsid w:val="00C56EF5"/>
    <w:rsid w:val="00C769FD"/>
    <w:rsid w:val="00C8605D"/>
    <w:rsid w:val="00C93348"/>
    <w:rsid w:val="00C94874"/>
    <w:rsid w:val="00CB3918"/>
    <w:rsid w:val="00CB51CB"/>
    <w:rsid w:val="00CC7ABD"/>
    <w:rsid w:val="00CE3644"/>
    <w:rsid w:val="00CF3775"/>
    <w:rsid w:val="00D079AA"/>
    <w:rsid w:val="00D3274F"/>
    <w:rsid w:val="00D3726E"/>
    <w:rsid w:val="00D469BA"/>
    <w:rsid w:val="00D46C59"/>
    <w:rsid w:val="00D476DB"/>
    <w:rsid w:val="00D61E29"/>
    <w:rsid w:val="00D75687"/>
    <w:rsid w:val="00DB3FCB"/>
    <w:rsid w:val="00DB5F60"/>
    <w:rsid w:val="00DC313B"/>
    <w:rsid w:val="00DC79D9"/>
    <w:rsid w:val="00DD03C2"/>
    <w:rsid w:val="00DF286F"/>
    <w:rsid w:val="00E0116A"/>
    <w:rsid w:val="00E06A18"/>
    <w:rsid w:val="00E169F7"/>
    <w:rsid w:val="00E24ECE"/>
    <w:rsid w:val="00E57ADA"/>
    <w:rsid w:val="00E602A9"/>
    <w:rsid w:val="00E6255D"/>
    <w:rsid w:val="00E63F51"/>
    <w:rsid w:val="00E74742"/>
    <w:rsid w:val="00EA14D0"/>
    <w:rsid w:val="00EB71A2"/>
    <w:rsid w:val="00EB7298"/>
    <w:rsid w:val="00EB7C86"/>
    <w:rsid w:val="00ED7B12"/>
    <w:rsid w:val="00EE1980"/>
    <w:rsid w:val="00EF0C73"/>
    <w:rsid w:val="00EF4464"/>
    <w:rsid w:val="00EF69BA"/>
    <w:rsid w:val="00F17C95"/>
    <w:rsid w:val="00F25D4F"/>
    <w:rsid w:val="00F32710"/>
    <w:rsid w:val="00F424F7"/>
    <w:rsid w:val="00F63B8D"/>
    <w:rsid w:val="00F75BD5"/>
    <w:rsid w:val="00F87CF1"/>
    <w:rsid w:val="00FA3101"/>
    <w:rsid w:val="00FB05B8"/>
    <w:rsid w:val="00FE7138"/>
    <w:rsid w:val="00FF299E"/>
    <w:rsid w:val="00FF3F98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1BB"/>
    <w:rPr>
      <w:sz w:val="24"/>
      <w:szCs w:val="24"/>
    </w:rPr>
  </w:style>
  <w:style w:type="paragraph" w:styleId="1">
    <w:name w:val="heading 1"/>
    <w:basedOn w:val="a"/>
    <w:next w:val="a"/>
    <w:qFormat/>
    <w:rsid w:val="004421BB"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paragraph" w:styleId="2">
    <w:name w:val="heading 2"/>
    <w:basedOn w:val="a"/>
    <w:next w:val="a"/>
    <w:qFormat/>
    <w:rsid w:val="004421BB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421BB"/>
    <w:pPr>
      <w:keepNext/>
      <w:ind w:firstLine="720"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21BB"/>
    <w:rPr>
      <w:color w:val="0000FF"/>
      <w:u w:val="single"/>
    </w:rPr>
  </w:style>
  <w:style w:type="paragraph" w:styleId="a4">
    <w:name w:val="Body Text Indent"/>
    <w:basedOn w:val="a"/>
    <w:rsid w:val="004421BB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4421BB"/>
    <w:pPr>
      <w:framePr w:hSpace="180" w:wrap="around" w:vAnchor="text" w:hAnchor="margin" w:y="2"/>
      <w:ind w:left="1080"/>
    </w:pPr>
    <w:rPr>
      <w:sz w:val="28"/>
      <w:szCs w:val="28"/>
    </w:rPr>
  </w:style>
  <w:style w:type="paragraph" w:customStyle="1" w:styleId="ConsPlusNonformat">
    <w:name w:val="ConsPlusNonformat"/>
    <w:rsid w:val="00481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48192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48192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B3331C"/>
    <w:pPr>
      <w:spacing w:after="120" w:line="480" w:lineRule="auto"/>
    </w:pPr>
  </w:style>
  <w:style w:type="character" w:customStyle="1" w:styleId="22">
    <w:name w:val="Основной текст 2 Знак"/>
    <w:link w:val="21"/>
    <w:rsid w:val="00B3331C"/>
    <w:rPr>
      <w:sz w:val="24"/>
      <w:szCs w:val="24"/>
    </w:rPr>
  </w:style>
  <w:style w:type="character" w:customStyle="1" w:styleId="a7">
    <w:name w:val="Знак Знак"/>
    <w:locked/>
    <w:rsid w:val="00D3274F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EF0C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D61E2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DC31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F3220462992F80CC40FB753919576C16B4DE1000DE87E992EDF7CE8148C15BD697ADADE9F778FFAD59A85E818o7l0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V\Desktop\&#1061;&#1056;&#1048;&#1057;&#1058;&#1048;&#1063;%202014%20&#1076;&#1077;&#1083;&#1072;\&#1087;&#1080;&#1089;&#1100;&#1084;&#1072;%2014\&#1089;&#1083;&#1091;&#1078;%20&#1086;%20&#1087;&#1088;&#1077;&#1076;&#1086;&#1089;&#1090;%20&#1080;&#1085;&#1092;.%20&#1058;&#1077;&#1092;&#1072;&#1085;&#1086;&#1074;&#1086;&#1081;(&#1088;&#1077;&#1075;&#1083;&#1072;&#1084;&#1080;&#1085;&#1090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FFFD0-F8C2-4D4F-B5EE-1028A408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служ о предост инф. Тефановой(регламинт)</Template>
  <TotalTime>11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Христич Светлана Валерьевна</dc:creator>
  <cp:lastModifiedBy>Голубева Анна Михайловна</cp:lastModifiedBy>
  <cp:revision>7</cp:revision>
  <cp:lastPrinted>2023-12-21T08:46:00Z</cp:lastPrinted>
  <dcterms:created xsi:type="dcterms:W3CDTF">2023-04-05T10:21:00Z</dcterms:created>
  <dcterms:modified xsi:type="dcterms:W3CDTF">2023-12-25T05:42:00Z</dcterms:modified>
</cp:coreProperties>
</file>