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01" w:rsidRDefault="004E0101" w:rsidP="004E010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01" w:rsidRDefault="004E0101" w:rsidP="004E01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E0101" w:rsidTr="004E010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101" w:rsidRDefault="004E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E0101" w:rsidRDefault="004E010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E0101" w:rsidTr="004E010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2F5E2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F5E2F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июля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2F5E2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2F5E2F" w:rsidRPr="002F5E2F">
              <w:rPr>
                <w:sz w:val="28"/>
                <w:u w:val="single"/>
              </w:rPr>
              <w:t>276</w:t>
            </w:r>
            <w:r w:rsidRPr="002F5E2F">
              <w:rPr>
                <w:sz w:val="28"/>
                <w:u w:val="single"/>
              </w:rPr>
              <w:t xml:space="preserve"> -</w:t>
            </w:r>
            <w:proofErr w:type="spellStart"/>
            <w:proofErr w:type="gramStart"/>
            <w:r w:rsidRPr="002F5E2F">
              <w:rPr>
                <w:sz w:val="28"/>
                <w:u w:val="single"/>
              </w:rPr>
              <w:t>п</w:t>
            </w:r>
            <w:proofErr w:type="spellEnd"/>
            <w:proofErr w:type="gramEnd"/>
          </w:p>
        </w:tc>
      </w:tr>
      <w:tr w:rsidR="004E0101" w:rsidTr="004E010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E0101" w:rsidRDefault="004E0101" w:rsidP="004E0101">
      <w:pPr>
        <w:jc w:val="both"/>
        <w:rPr>
          <w:b/>
          <w:sz w:val="28"/>
          <w:szCs w:val="28"/>
        </w:rPr>
      </w:pPr>
    </w:p>
    <w:p w:rsidR="004E0101" w:rsidRDefault="004E0101" w:rsidP="004E0101">
      <w:pPr>
        <w:jc w:val="both"/>
        <w:rPr>
          <w:b/>
          <w:sz w:val="28"/>
          <w:szCs w:val="28"/>
        </w:rPr>
      </w:pPr>
    </w:p>
    <w:p w:rsidR="00C50BF8" w:rsidRDefault="004E0101" w:rsidP="004E01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02EDF">
        <w:rPr>
          <w:b/>
          <w:sz w:val="28"/>
          <w:szCs w:val="28"/>
        </w:rPr>
        <w:t>б утверждении Порядка предоставления, рассмотрения и оценки предложений граждан, организаций о включении в муниципальную программу формирования современной городской (сельской) среды</w:t>
      </w:r>
      <w:r>
        <w:rPr>
          <w:b/>
          <w:sz w:val="28"/>
          <w:szCs w:val="28"/>
        </w:rPr>
        <w:t xml:space="preserve"> на </w:t>
      </w:r>
      <w:r w:rsidR="00202EDF">
        <w:rPr>
          <w:b/>
          <w:sz w:val="28"/>
          <w:szCs w:val="28"/>
        </w:rPr>
        <w:t xml:space="preserve">2018-2022 годы наиболее посещаемой </w:t>
      </w:r>
      <w:r w:rsidR="00F40961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территории </w:t>
      </w:r>
      <w:r w:rsidR="00202EDF">
        <w:rPr>
          <w:b/>
          <w:sz w:val="28"/>
          <w:szCs w:val="28"/>
        </w:rPr>
        <w:t xml:space="preserve">общего пользования населенных пунктов </w:t>
      </w:r>
      <w:r>
        <w:rPr>
          <w:b/>
          <w:sz w:val="28"/>
          <w:szCs w:val="28"/>
        </w:rPr>
        <w:t>Северо-Енисейского района</w:t>
      </w:r>
      <w:r w:rsidR="00202EDF">
        <w:rPr>
          <w:b/>
          <w:sz w:val="28"/>
          <w:szCs w:val="28"/>
        </w:rPr>
        <w:t>, подлежащ</w:t>
      </w:r>
      <w:r w:rsidR="00C37BC2">
        <w:rPr>
          <w:b/>
          <w:sz w:val="28"/>
          <w:szCs w:val="28"/>
        </w:rPr>
        <w:t>их</w:t>
      </w:r>
      <w:r w:rsidR="00202EDF">
        <w:rPr>
          <w:b/>
          <w:sz w:val="28"/>
          <w:szCs w:val="28"/>
        </w:rPr>
        <w:t xml:space="preserve"> благоустройству в 2018-2022 годы</w:t>
      </w:r>
      <w:r>
        <w:rPr>
          <w:b/>
          <w:sz w:val="28"/>
          <w:szCs w:val="28"/>
        </w:rPr>
        <w:t xml:space="preserve"> </w:t>
      </w:r>
    </w:p>
    <w:p w:rsidR="00CF34A4" w:rsidRDefault="00CF34A4" w:rsidP="004E0101">
      <w:pPr>
        <w:jc w:val="both"/>
      </w:pPr>
    </w:p>
    <w:p w:rsidR="00CF34A4" w:rsidRDefault="00CF34A4" w:rsidP="00CF34A4"/>
    <w:p w:rsidR="00D934DF" w:rsidRDefault="00D934DF" w:rsidP="00D93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06.04.2017 №691/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в рамках реализации  полномочий, предусмотренных Федеральным законом от 06.10.2003 №131-ФЗ «Об общих принципах организации местного самоуправления в Российской Федерации», руководствуясь статьей 34 Устава района,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91C" w:rsidRPr="00E60C58" w:rsidRDefault="0079191C" w:rsidP="00A9163B">
      <w:pPr>
        <w:ind w:firstLine="709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Утвердить </w:t>
      </w:r>
      <w:r w:rsidR="003D593F">
        <w:rPr>
          <w:sz w:val="28"/>
          <w:szCs w:val="28"/>
        </w:rPr>
        <w:t>Порядок</w:t>
      </w:r>
      <w:r w:rsidRPr="00E60C58">
        <w:rPr>
          <w:sz w:val="28"/>
          <w:szCs w:val="28"/>
        </w:rPr>
        <w:t xml:space="preserve"> </w:t>
      </w:r>
      <w:r w:rsidR="00A9163B" w:rsidRPr="00A9163B">
        <w:rPr>
          <w:sz w:val="28"/>
          <w:szCs w:val="28"/>
        </w:rPr>
        <w:t xml:space="preserve">предоставления, рассмотрения и оценки предложений граждан, организаций о включении в муниципальную программу формирования современной городской (сельской) среды на 2018-2022 годы наиболее посещаемой </w:t>
      </w:r>
      <w:r w:rsidR="00FF15CC">
        <w:rPr>
          <w:sz w:val="28"/>
          <w:szCs w:val="28"/>
        </w:rPr>
        <w:t xml:space="preserve">муниципальной </w:t>
      </w:r>
      <w:r w:rsidR="00A9163B" w:rsidRPr="00A9163B">
        <w:rPr>
          <w:sz w:val="28"/>
          <w:szCs w:val="28"/>
        </w:rPr>
        <w:t>территории общего пользования населенных пунктов Северо-Енисейского района, подлежащих благоустройству в 2018-2022 годы</w:t>
      </w:r>
      <w:r w:rsidR="00A9163B">
        <w:rPr>
          <w:b/>
          <w:sz w:val="28"/>
          <w:szCs w:val="28"/>
        </w:rPr>
        <w:t xml:space="preserve"> </w:t>
      </w:r>
      <w:r w:rsidRPr="00E60C58">
        <w:rPr>
          <w:sz w:val="28"/>
          <w:szCs w:val="28"/>
        </w:rPr>
        <w:t>согласно приложению  к настоящему постановлению.</w:t>
      </w:r>
    </w:p>
    <w:p w:rsidR="0079191C" w:rsidRPr="00E60C58" w:rsidRDefault="003D593F" w:rsidP="00A91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1C" w:rsidRPr="00E60C58">
        <w:rPr>
          <w:sz w:val="28"/>
          <w:szCs w:val="28"/>
        </w:rPr>
        <w:t>.</w:t>
      </w:r>
      <w:r w:rsidR="006F4551">
        <w:rPr>
          <w:sz w:val="28"/>
          <w:szCs w:val="28"/>
        </w:rPr>
        <w:t xml:space="preserve">  </w:t>
      </w:r>
      <w:proofErr w:type="gramStart"/>
      <w:r w:rsidR="0079191C" w:rsidRPr="00E60C58">
        <w:rPr>
          <w:sz w:val="28"/>
          <w:szCs w:val="28"/>
        </w:rPr>
        <w:t>Контроль за</w:t>
      </w:r>
      <w:proofErr w:type="gramEnd"/>
      <w:r w:rsidR="0079191C" w:rsidRPr="00E60C58">
        <w:rPr>
          <w:sz w:val="28"/>
          <w:szCs w:val="28"/>
        </w:rPr>
        <w:t xml:space="preserve"> выполнением настоящего постановления </w:t>
      </w:r>
      <w:r w:rsidR="006F4551">
        <w:rPr>
          <w:sz w:val="28"/>
          <w:szCs w:val="28"/>
        </w:rPr>
        <w:t>возл</w:t>
      </w:r>
      <w:r w:rsidR="00A643C9">
        <w:rPr>
          <w:sz w:val="28"/>
          <w:szCs w:val="28"/>
        </w:rPr>
        <w:t>ожить</w:t>
      </w:r>
      <w:r w:rsidR="006F4551">
        <w:rPr>
          <w:sz w:val="28"/>
          <w:szCs w:val="28"/>
        </w:rPr>
        <w:t xml:space="preserve"> на заместителя главы района по экономике, анализу и прогнозированию О. Н. Овчар</w:t>
      </w:r>
      <w:r w:rsidR="0079191C" w:rsidRPr="00CF45BD">
        <w:rPr>
          <w:sz w:val="28"/>
          <w:szCs w:val="28"/>
        </w:rPr>
        <w:t>.</w:t>
      </w:r>
    </w:p>
    <w:p w:rsidR="0079191C" w:rsidRPr="00E60C58" w:rsidRDefault="003D593F" w:rsidP="00A9163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9191C" w:rsidRPr="00E60C58">
        <w:rPr>
          <w:sz w:val="28"/>
          <w:szCs w:val="28"/>
        </w:rPr>
        <w:t xml:space="preserve">. </w:t>
      </w:r>
      <w:r w:rsidR="0079191C">
        <w:rPr>
          <w:sz w:val="28"/>
          <w:szCs w:val="28"/>
        </w:rPr>
        <w:t xml:space="preserve"> </w:t>
      </w:r>
      <w:r w:rsidR="0079191C" w:rsidRPr="00E60C58">
        <w:rPr>
          <w:sz w:val="28"/>
          <w:szCs w:val="28"/>
        </w:rPr>
        <w:t xml:space="preserve">Постановление вступает в силу </w:t>
      </w:r>
      <w:r w:rsidR="0079191C" w:rsidRPr="00E60C58">
        <w:rPr>
          <w:bCs/>
          <w:sz w:val="28"/>
          <w:szCs w:val="28"/>
        </w:rPr>
        <w:t>со дня опубликования в газете «Северо-Енисейский ВЕСТНИК</w:t>
      </w:r>
      <w:r w:rsidR="0079191C">
        <w:rPr>
          <w:bCs/>
          <w:sz w:val="28"/>
          <w:szCs w:val="28"/>
        </w:rPr>
        <w:t>»</w:t>
      </w:r>
      <w:r w:rsidR="0079191C" w:rsidRPr="00E9039A">
        <w:rPr>
          <w:bCs/>
          <w:sz w:val="28"/>
          <w:szCs w:val="28"/>
        </w:rPr>
        <w:t>.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6F45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И. М. Гайнутдинов</w:t>
      </w:r>
    </w:p>
    <w:p w:rsidR="00C1784C" w:rsidRDefault="00C1784C" w:rsidP="00CF34A4">
      <w:pPr>
        <w:sectPr w:rsidR="00C1784C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Северо-Енисейского района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 </w:t>
      </w:r>
      <w:r w:rsidR="002F5E2F">
        <w:rPr>
          <w:sz w:val="28"/>
          <w:szCs w:val="28"/>
        </w:rPr>
        <w:t xml:space="preserve">12.07.2017 </w:t>
      </w:r>
      <w:r>
        <w:rPr>
          <w:sz w:val="28"/>
          <w:szCs w:val="28"/>
        </w:rPr>
        <w:t xml:space="preserve"> № </w:t>
      </w:r>
      <w:r w:rsidR="002F5E2F">
        <w:rPr>
          <w:sz w:val="28"/>
          <w:szCs w:val="28"/>
        </w:rPr>
        <w:t>276</w:t>
      </w:r>
      <w:r>
        <w:rPr>
          <w:sz w:val="28"/>
          <w:szCs w:val="28"/>
        </w:rPr>
        <w:t>-п</w:t>
      </w:r>
    </w:p>
    <w:p w:rsidR="00C1784C" w:rsidRDefault="00C1784C" w:rsidP="00C1784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1784C" w:rsidRDefault="00C1784C" w:rsidP="00C1784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1784C" w:rsidRDefault="00C1784C" w:rsidP="00C1784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(сельской) среды на 2018-2022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2018-2022 годы</w:t>
      </w:r>
    </w:p>
    <w:p w:rsidR="00C1784C" w:rsidRDefault="00C1784C" w:rsidP="00C1784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Порядок </w:t>
      </w:r>
      <w:r>
        <w:rPr>
          <w:sz w:val="28"/>
          <w:szCs w:val="28"/>
        </w:rPr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(сельской) среды на 2018-2022 годы (далее - муниципальная программа) наиболее посещаемой муниципальной территории общего пользования, подлежащей благоустройству в 2018-2022 годы (далее - территория общего пользования) определяет механизм отбора территорий общего пользования и проектов по их благоустройству.</w:t>
      </w:r>
    </w:p>
    <w:p w:rsidR="00C1784C" w:rsidRDefault="00C1784C" w:rsidP="00C178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общего пользования – наиболее часто посещаемая улица, площадь, набережная и другие.</w:t>
      </w:r>
    </w:p>
    <w:p w:rsidR="00C1784C" w:rsidRDefault="00C1784C" w:rsidP="00C1784C">
      <w:pPr>
        <w:widowControl w:val="0"/>
        <w:autoSpaceDE w:val="0"/>
        <w:autoSpaceDN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Отбор проводится в целях улучшения инфраструктуры Северо-Енисейского района, вовлечения жителей в благоустройство общественных пространств.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Организатором отбора является администрация Северо-Енисейского района (далее – организатор конкурса) в лице Комитета по управлению муниципальным имуществом.</w:t>
      </w:r>
    </w:p>
    <w:p w:rsidR="00C1784C" w:rsidRDefault="00C1784C" w:rsidP="00C1784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1.3.1. К обязанностям организатора отбора относятся: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1) опубликование на официальном сайте сети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Северо-Енисейского района, информации об отборе </w:t>
      </w:r>
      <w:r>
        <w:rPr>
          <w:rFonts w:ascii="Times New Roman" w:hAnsi="Times New Roman"/>
          <w:sz w:val="28"/>
          <w:szCs w:val="28"/>
        </w:rPr>
        <w:t>наиболее посещаемой муниципальной территории общего пользования подлежащей благоустройству, в которой в обязательном порядке отражается:</w:t>
      </w:r>
      <w:proofErr w:type="gramEnd"/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и будущее территории общего пользования, среди которых проводится  отбор: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 согласно муниципальной программе;</w:t>
      </w:r>
    </w:p>
    <w:p w:rsidR="000D4816" w:rsidRDefault="00C1784C" w:rsidP="00C178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  <w:sectPr w:rsidR="000D4816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предусмотренный на реализацию проекта по благоустройству</w:t>
      </w:r>
      <w:r>
        <w:rPr>
          <w:rFonts w:ascii="Times New Roman" w:hAnsi="Times New Roman"/>
          <w:sz w:val="28"/>
          <w:szCs w:val="28"/>
        </w:rPr>
        <w:t xml:space="preserve"> наиболее посещаемой муниципальной территории общего 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сроки проведения отбора;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ответственные лица;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участия граждан и организаций в отборе;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сроки проведения отбора провести опрос граждан, с целью выбора территории общего пользования, подлежащего благоустройству;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после выбора территории общего пользования организовать работу по  обсуждению и выработки проектов благоустройства территории общего пользования;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результаты отбора территории и выработанного проекта его благоустройства (оформленного распоряжением администрации Северо-Енисейского района) опубликовать на официальном сайте Северо-Енисейского района, размещенном в информационно-телекоммуникационной сети «Интернет», а также в средствах массовой информации.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Условия включения </w:t>
      </w:r>
      <w:r>
        <w:rPr>
          <w:sz w:val="28"/>
          <w:szCs w:val="28"/>
        </w:rPr>
        <w:t>наиболее посещаемой муниципальной территории общего пользования</w:t>
      </w:r>
      <w:r>
        <w:rPr>
          <w:bCs/>
          <w:sz w:val="28"/>
          <w:szCs w:val="28"/>
        </w:rPr>
        <w:t xml:space="preserve"> в муниципальную программу</w:t>
      </w:r>
      <w:r>
        <w:rPr>
          <w:sz w:val="28"/>
          <w:szCs w:val="28"/>
        </w:rPr>
        <w:t xml:space="preserve"> Северо-Енисейского района</w:t>
      </w:r>
    </w:p>
    <w:p w:rsidR="00C1784C" w:rsidRDefault="00C1784C" w:rsidP="00C178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В муниципальную программу </w:t>
      </w:r>
      <w:r>
        <w:rPr>
          <w:sz w:val="28"/>
          <w:szCs w:val="28"/>
        </w:rPr>
        <w:t xml:space="preserve">Северо-Енисейского  района  </w:t>
      </w:r>
      <w:r>
        <w:rPr>
          <w:color w:val="000000"/>
          <w:sz w:val="28"/>
          <w:szCs w:val="28"/>
        </w:rPr>
        <w:t xml:space="preserve">включаются </w:t>
      </w:r>
      <w:r>
        <w:rPr>
          <w:sz w:val="28"/>
          <w:szCs w:val="28"/>
        </w:rPr>
        <w:t>наиболее   посещаемые   территории   общего  пользования,  выявленные  по результатам  опроса  граждан.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Отбор проводится между территориями общего пользования, расположенными в границах населенных пунктов Северо-Енисейского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федеральной собственности, собственности субъектов Российской Федерации и (или) пользовании юридических и (или) физических лиц.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Возможны следующие направления благоустройства мест общего пользования: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установка (ремонт) объектов культурного наследия (памятников истории и культуры), находящихся в собственности Северо-Енисейского района, благоустройство прилегающей к ним территории;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приведение в надлежащее состояние тротуаров, скверов, парков, уличного освещения;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высадка деревьев и кустарников (озеленение).</w:t>
      </w:r>
    </w:p>
    <w:p w:rsidR="00C1784C" w:rsidRDefault="00C1784C" w:rsidP="00C1784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Порядок проведения отбора территории общего пользования</w:t>
      </w:r>
    </w:p>
    <w:p w:rsidR="00C1784C" w:rsidRDefault="00C1784C" w:rsidP="00C178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2579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В течение 10 дней после опубликования информации, предусмотренной подпунктом 1 пункта 1.3.1. настоящего Порядка, граждане осуществляют электронное голосование за конкретную территорию общего пользования, участвующую в отборе для включения в муниципальную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программу Северо-Енисейского района в целях благоустройства. На сайте также должна быть предоставлена возможность, предложить иную территорию, по которой также проводится голосование.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Гражданин, юридическое лицо вправе осуществить поддержку выбранной территории,</w:t>
      </w:r>
      <w:r>
        <w:rPr>
          <w:rFonts w:ascii="Times New Roman" w:hAnsi="Times New Roman" w:cs="Times New Roman"/>
          <w:sz w:val="28"/>
          <w:szCs w:val="28"/>
        </w:rPr>
        <w:t xml:space="preserve"> заполнив заявление о поддержке, согласно приложению к настоящему Порядку, и направив их организатору отбора по почте либо в электронной форме с использованием официального сайта, либо передать на личном приеме.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 окончании голосования, организатор конкурса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рабочих дней передает общественной Комиссии итоги голосования. 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3.4.Комиссия оценивает в совокупности поданные голоса за каждую территорию и поступившие заявки о поддержке, определяет территорию общего пользования, подлежащую включению в муниципальную программу Северо-Енисейского района. Решение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 официальном сайте Северо-Енисейского района, размещенном в информационно-телекоммуникационной сети «Интернет», а также в средствах массовой информации.</w:t>
      </w:r>
    </w:p>
    <w:p w:rsidR="00C1784C" w:rsidRDefault="00C1784C" w:rsidP="00C178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Разработка проекта благоустройства территории общего пользования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течение 20 дней, после принятия решения об отборе конкретной территории в соответствии с пунктом 3.3 настоящего Порядка, организатор отбора учитывает и рассматривает все поступившие предложения по проекту благоустройства данной территории и проводит их общественное обсуждение, в целях выработки решения, учитывающего интересы различных групп населения.</w:t>
      </w:r>
    </w:p>
    <w:p w:rsidR="00C1784C" w:rsidRDefault="00C1784C" w:rsidP="00C1784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Подведение итогов обсуждения и выбор проекта благоустройства в целях его реализации осуществляется общественной Комиссией</w:t>
      </w:r>
      <w:r>
        <w:rPr>
          <w:rFonts w:ascii="Times New Roman" w:hAnsi="Times New Roman"/>
          <w:sz w:val="28"/>
          <w:szCs w:val="28"/>
        </w:rPr>
        <w:t xml:space="preserve"> в целях организации управления реализации муниципальной программы по развитию городской (сельской) среды на территории Северо-Енисейского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, решение которой подлежит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опубликованию на официальном сайте Северо-Енисейского района, размещенном в информационно-телекоммуникационной сети «Интернет», а также в средствах массовой информации.</w:t>
      </w:r>
    </w:p>
    <w:p w:rsidR="00C1784C" w:rsidRDefault="00C1784C" w:rsidP="00C1784C">
      <w:pPr>
        <w:autoSpaceDE w:val="0"/>
        <w:autoSpaceDN w:val="0"/>
        <w:adjustRightInd w:val="0"/>
        <w:jc w:val="both"/>
        <w:outlineLvl w:val="0"/>
        <w:rPr>
          <w:rFonts w:ascii="Calibri" w:hAnsi="Calibri"/>
          <w:sz w:val="22"/>
          <w:szCs w:val="22"/>
        </w:rPr>
      </w:pPr>
    </w:p>
    <w:p w:rsidR="00C1784C" w:rsidRDefault="00C1784C" w:rsidP="00C17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784C" w:rsidRDefault="00C1784C" w:rsidP="00C1784C"/>
    <w:p w:rsidR="00C1784C" w:rsidRDefault="00C1784C" w:rsidP="00C1784C"/>
    <w:p w:rsidR="00C1784C" w:rsidRDefault="00C1784C" w:rsidP="00C1784C"/>
    <w:p w:rsidR="00C1784C" w:rsidRDefault="00C1784C" w:rsidP="00C1784C"/>
    <w:p w:rsidR="00C1784C" w:rsidRDefault="00C1784C" w:rsidP="00C1784C"/>
    <w:p w:rsidR="00C1784C" w:rsidRDefault="00C1784C" w:rsidP="00C1784C"/>
    <w:p w:rsidR="00C1784C" w:rsidRDefault="00C1784C" w:rsidP="00C1784C"/>
    <w:p w:rsidR="00C1784C" w:rsidRDefault="00C1784C" w:rsidP="00C1784C"/>
    <w:p w:rsidR="00C1784C" w:rsidRDefault="00C1784C" w:rsidP="00C1784C">
      <w:pPr>
        <w:widowControl w:val="0"/>
        <w:autoSpaceDE w:val="0"/>
        <w:autoSpaceDN w:val="0"/>
        <w:jc w:val="right"/>
        <w:sectPr w:rsidR="00C1784C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C1784C" w:rsidRDefault="00C1784C" w:rsidP="00C1784C">
      <w:pPr>
        <w:widowControl w:val="0"/>
        <w:autoSpaceDE w:val="0"/>
        <w:autoSpaceDN w:val="0"/>
        <w:jc w:val="right"/>
        <w:rPr>
          <w:b/>
        </w:rPr>
      </w:pPr>
      <w:r>
        <w:lastRenderedPageBreak/>
        <w:t>Приложение к Порядку</w:t>
      </w:r>
      <w:r>
        <w:rPr>
          <w:b/>
        </w:rPr>
        <w:t xml:space="preserve"> </w:t>
      </w:r>
    </w:p>
    <w:p w:rsidR="00C1784C" w:rsidRDefault="00C1784C" w:rsidP="00C1784C">
      <w:pPr>
        <w:widowControl w:val="0"/>
        <w:autoSpaceDE w:val="0"/>
        <w:autoSpaceDN w:val="0"/>
        <w:jc w:val="right"/>
      </w:pPr>
      <w:r>
        <w:t xml:space="preserve">представления, рассмотрения и оценки предложений граждан, </w:t>
      </w:r>
    </w:p>
    <w:p w:rsidR="00C1784C" w:rsidRDefault="00C1784C" w:rsidP="00C1784C">
      <w:pPr>
        <w:widowControl w:val="0"/>
        <w:autoSpaceDE w:val="0"/>
        <w:autoSpaceDN w:val="0"/>
        <w:jc w:val="right"/>
      </w:pPr>
      <w:r>
        <w:t xml:space="preserve">организаций о включении в </w:t>
      </w:r>
      <w:proofErr w:type="gramStart"/>
      <w:r>
        <w:t>муниципальную</w:t>
      </w:r>
      <w:proofErr w:type="gramEnd"/>
    </w:p>
    <w:p w:rsidR="00C1784C" w:rsidRDefault="00C1784C" w:rsidP="00C1784C">
      <w:pPr>
        <w:widowControl w:val="0"/>
        <w:autoSpaceDE w:val="0"/>
        <w:autoSpaceDN w:val="0"/>
        <w:jc w:val="right"/>
      </w:pPr>
      <w:r>
        <w:t xml:space="preserve"> программу формирования </w:t>
      </w:r>
      <w:proofErr w:type="gramStart"/>
      <w:r>
        <w:t>современной</w:t>
      </w:r>
      <w:proofErr w:type="gramEnd"/>
    </w:p>
    <w:p w:rsidR="00C1784C" w:rsidRDefault="00C1784C" w:rsidP="00C1784C">
      <w:pPr>
        <w:widowControl w:val="0"/>
        <w:autoSpaceDE w:val="0"/>
        <w:autoSpaceDN w:val="0"/>
        <w:jc w:val="right"/>
      </w:pPr>
      <w:r>
        <w:t xml:space="preserve"> городской (сельской) среды на 2018-2022 годы</w:t>
      </w:r>
    </w:p>
    <w:p w:rsidR="00C1784C" w:rsidRDefault="00C1784C" w:rsidP="00C1784C">
      <w:pPr>
        <w:widowControl w:val="0"/>
        <w:autoSpaceDE w:val="0"/>
        <w:autoSpaceDN w:val="0"/>
        <w:jc w:val="right"/>
      </w:pPr>
      <w:r>
        <w:t xml:space="preserve"> наиболее посещаемой муниципальной территории </w:t>
      </w:r>
    </w:p>
    <w:p w:rsidR="00C1784C" w:rsidRDefault="00C1784C" w:rsidP="00C1784C">
      <w:pPr>
        <w:widowControl w:val="0"/>
        <w:autoSpaceDE w:val="0"/>
        <w:autoSpaceDN w:val="0"/>
        <w:jc w:val="right"/>
      </w:pPr>
      <w:r>
        <w:t>общего пользования населенных пунктов</w:t>
      </w:r>
    </w:p>
    <w:p w:rsidR="00C1784C" w:rsidRDefault="00C1784C" w:rsidP="00C1784C">
      <w:pPr>
        <w:widowControl w:val="0"/>
        <w:autoSpaceDE w:val="0"/>
        <w:autoSpaceDN w:val="0"/>
        <w:jc w:val="right"/>
      </w:pPr>
      <w:r>
        <w:t xml:space="preserve"> Северо-Енисейского района, подлежащих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t xml:space="preserve"> благоустройству в 2018-2022 годы</w:t>
      </w:r>
    </w:p>
    <w:p w:rsidR="00C1784C" w:rsidRDefault="00C1784C" w:rsidP="00C1784C">
      <w:pPr>
        <w:jc w:val="right"/>
        <w:rPr>
          <w:rFonts w:eastAsia="Calibri"/>
          <w:sz w:val="22"/>
          <w:szCs w:val="22"/>
        </w:rPr>
      </w:pPr>
      <w:proofErr w:type="gramStart"/>
      <w:r>
        <w:t>(в администрацию Северо-Енисейского района</w:t>
      </w:r>
      <w:proofErr w:type="gramEnd"/>
    </w:p>
    <w:p w:rsidR="00C1784C" w:rsidRDefault="00C1784C" w:rsidP="00C1784C">
      <w:pPr>
        <w:jc w:val="right"/>
      </w:pPr>
      <w:r>
        <w:t xml:space="preserve"> </w:t>
      </w:r>
      <w:proofErr w:type="gramStart"/>
      <w:r>
        <w:t>Комитет по управлению муниципальным имуществом)</w:t>
      </w:r>
      <w:proofErr w:type="gramEnd"/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поддержке благоустройства наиболее посещаемой территории общего пользования </w:t>
      </w:r>
    </w:p>
    <w:p w:rsidR="00C1784C" w:rsidRDefault="00C1784C" w:rsidP="00C1784C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C1784C" w:rsidRDefault="00C1784C" w:rsidP="00C178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________________________________________________________</w:t>
      </w:r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гражданина/ руководителя организации)</w:t>
      </w:r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(контактные данные: адрес, телефон)</w:t>
      </w:r>
    </w:p>
    <w:p w:rsidR="00C1784C" w:rsidRDefault="00C1784C" w:rsidP="00C17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784C" w:rsidRDefault="00C1784C" w:rsidP="00C17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(указание наименования территории)</w:t>
      </w:r>
    </w:p>
    <w:p w:rsidR="00C1784C" w:rsidRDefault="00C1784C" w:rsidP="00C1784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784C" w:rsidRDefault="00C1784C" w:rsidP="00C1784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  принять непосредственное участие в выполнении __________</w:t>
      </w:r>
    </w:p>
    <w:p w:rsidR="00C1784C" w:rsidRDefault="00C1784C" w:rsidP="00C17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C1784C" w:rsidRDefault="00C1784C" w:rsidP="00C1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 работ)</w:t>
      </w:r>
    </w:p>
    <w:p w:rsidR="00C1784C" w:rsidRDefault="00C1784C" w:rsidP="00C17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Готов оказать финансовую поддержку данного проекта по благоустройству в размере _______________ рублей.</w:t>
      </w:r>
    </w:p>
    <w:p w:rsidR="00C1784C" w:rsidRDefault="00C1784C" w:rsidP="00C17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784C" w:rsidRDefault="00C1784C" w:rsidP="00C1784C">
      <w:pPr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 xml:space="preserve">____________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________</w:t>
      </w:r>
    </w:p>
    <w:p w:rsidR="00C1784C" w:rsidRDefault="00C1784C" w:rsidP="00C1784C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Подпись                                                                                            Дата</w:t>
      </w:r>
    </w:p>
    <w:p w:rsidR="00C1784C" w:rsidRDefault="00C1784C" w:rsidP="00C1784C">
      <w:pPr>
        <w:rPr>
          <w:rFonts w:ascii="Calibri" w:hAnsi="Calibri"/>
          <w:sz w:val="22"/>
          <w:szCs w:val="22"/>
        </w:rPr>
      </w:pPr>
    </w:p>
    <w:p w:rsidR="00C1784C" w:rsidRDefault="00C1784C" w:rsidP="00C178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784C" w:rsidRDefault="00C1784C" w:rsidP="00C1784C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rStyle w:val="a5"/>
          </w:rPr>
          <w:t>законом</w:t>
        </w:r>
      </w:hyperlink>
      <w:r>
        <w:t xml:space="preserve"> от 27.07.2006 N 152-ФЗ "О персональных данных" даю местной администрации __________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  <w:proofErr w:type="gramEnd"/>
    </w:p>
    <w:p w:rsidR="00C1784C" w:rsidRDefault="00C1784C" w:rsidP="00C1784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1784C" w:rsidRDefault="00C1784C" w:rsidP="00C1784C">
      <w:pPr>
        <w:rPr>
          <w:rFonts w:ascii="Calibri" w:hAnsi="Calibri" w:cs="Calibri"/>
          <w:szCs w:val="20"/>
        </w:rPr>
      </w:pPr>
      <w:r>
        <w:rPr>
          <w:sz w:val="28"/>
          <w:szCs w:val="28"/>
        </w:rPr>
        <w:t xml:space="preserve">____________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________</w:t>
      </w:r>
    </w:p>
    <w:p w:rsidR="00C1784C" w:rsidRDefault="00C1784C" w:rsidP="00C1784C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Подпись                                                                                            Дата</w:t>
      </w:r>
    </w:p>
    <w:p w:rsidR="00C1784C" w:rsidRDefault="00C1784C" w:rsidP="00C1784C">
      <w:pPr>
        <w:rPr>
          <w:rFonts w:ascii="Calibri" w:hAnsi="Calibri"/>
          <w:sz w:val="22"/>
          <w:szCs w:val="22"/>
        </w:rPr>
      </w:pPr>
    </w:p>
    <w:p w:rsidR="00C1784C" w:rsidRDefault="00C1784C" w:rsidP="00C1784C"/>
    <w:p w:rsidR="00BF5824" w:rsidRPr="00CF34A4" w:rsidRDefault="00BF5824" w:rsidP="00CF34A4"/>
    <w:sectPr w:rsidR="00BF5824" w:rsidRPr="00CF34A4" w:rsidSect="00DA40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0101"/>
    <w:rsid w:val="000944DF"/>
    <w:rsid w:val="000D4816"/>
    <w:rsid w:val="0013682C"/>
    <w:rsid w:val="00187AE1"/>
    <w:rsid w:val="00202EDF"/>
    <w:rsid w:val="00293BC8"/>
    <w:rsid w:val="002B7A26"/>
    <w:rsid w:val="002D3E17"/>
    <w:rsid w:val="002F5E2F"/>
    <w:rsid w:val="003D593F"/>
    <w:rsid w:val="00450ABA"/>
    <w:rsid w:val="004E0101"/>
    <w:rsid w:val="006B020D"/>
    <w:rsid w:val="006F4551"/>
    <w:rsid w:val="006F658D"/>
    <w:rsid w:val="00726300"/>
    <w:rsid w:val="0079191C"/>
    <w:rsid w:val="0085384A"/>
    <w:rsid w:val="008B47E0"/>
    <w:rsid w:val="008F56F6"/>
    <w:rsid w:val="0090130D"/>
    <w:rsid w:val="009125B5"/>
    <w:rsid w:val="009608F5"/>
    <w:rsid w:val="00A643C9"/>
    <w:rsid w:val="00A9163B"/>
    <w:rsid w:val="00B621FA"/>
    <w:rsid w:val="00B967C4"/>
    <w:rsid w:val="00BC53F7"/>
    <w:rsid w:val="00BF5824"/>
    <w:rsid w:val="00C117F5"/>
    <w:rsid w:val="00C1784C"/>
    <w:rsid w:val="00C26A3A"/>
    <w:rsid w:val="00C37BC2"/>
    <w:rsid w:val="00C50BF8"/>
    <w:rsid w:val="00CF34A4"/>
    <w:rsid w:val="00D934DF"/>
    <w:rsid w:val="00DA408F"/>
    <w:rsid w:val="00DB5A84"/>
    <w:rsid w:val="00DF092D"/>
    <w:rsid w:val="00E2273E"/>
    <w:rsid w:val="00E56EB2"/>
    <w:rsid w:val="00E9578D"/>
    <w:rsid w:val="00E95837"/>
    <w:rsid w:val="00ED0004"/>
    <w:rsid w:val="00F40961"/>
    <w:rsid w:val="00F50F1D"/>
    <w:rsid w:val="00FF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7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7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17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79BB37323F8156C8C0C3EE4699608CCC3A9E6A0E15D73FAB3429DD46s515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32</cp:revision>
  <cp:lastPrinted>2017-07-12T04:36:00Z</cp:lastPrinted>
  <dcterms:created xsi:type="dcterms:W3CDTF">2017-07-10T03:14:00Z</dcterms:created>
  <dcterms:modified xsi:type="dcterms:W3CDTF">2017-07-12T10:31:00Z</dcterms:modified>
</cp:coreProperties>
</file>