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C77044" w:rsidTr="00A64B5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A64B5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DB0101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DB0101">
              <w:rPr>
                <w:sz w:val="28"/>
                <w:u w:val="single"/>
              </w:rPr>
              <w:t>19</w:t>
            </w:r>
            <w:r w:rsidRPr="00FF250C">
              <w:rPr>
                <w:sz w:val="28"/>
              </w:rPr>
              <w:t>»</w:t>
            </w:r>
            <w:r w:rsidR="000920B7" w:rsidRPr="00FF250C">
              <w:rPr>
                <w:sz w:val="28"/>
              </w:rPr>
              <w:t xml:space="preserve"> </w:t>
            </w:r>
            <w:r w:rsidR="00DB0101">
              <w:rPr>
                <w:sz w:val="28"/>
                <w:u w:val="single"/>
              </w:rPr>
              <w:t>декабря</w:t>
            </w:r>
            <w:r w:rsidR="00EA7565" w:rsidRPr="00FF250C">
              <w:rPr>
                <w:sz w:val="28"/>
              </w:rPr>
              <w:t xml:space="preserve"> </w:t>
            </w:r>
            <w:r w:rsidRPr="00FF250C">
              <w:rPr>
                <w:sz w:val="28"/>
              </w:rPr>
              <w:t>201</w:t>
            </w:r>
            <w:r w:rsidR="000920B7" w:rsidRPr="00FF250C">
              <w:rPr>
                <w:sz w:val="28"/>
              </w:rPr>
              <w:t>9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DB0101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>№</w:t>
            </w:r>
            <w:r w:rsidR="00DB0101">
              <w:rPr>
                <w:sz w:val="28"/>
              </w:rPr>
              <w:t xml:space="preserve"> </w:t>
            </w:r>
            <w:r w:rsidRPr="00FF250C">
              <w:rPr>
                <w:sz w:val="28"/>
              </w:rPr>
              <w:t xml:space="preserve"> </w:t>
            </w:r>
            <w:r w:rsidR="00DB0101">
              <w:rPr>
                <w:sz w:val="28"/>
                <w:u w:val="single"/>
              </w:rPr>
              <w:t>498-п</w:t>
            </w:r>
          </w:p>
        </w:tc>
      </w:tr>
      <w:tr w:rsidR="00C77044" w:rsidTr="00A64B5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57593F" w:rsidP="00B957EF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>
        <w:rPr>
          <w:sz w:val="28"/>
          <w:szCs w:val="28"/>
        </w:rPr>
        <w:t xml:space="preserve"> </w:t>
      </w:r>
      <w:r w:rsidR="00710532">
        <w:rPr>
          <w:sz w:val="28"/>
          <w:szCs w:val="28"/>
        </w:rPr>
        <w:t>для</w:t>
      </w:r>
      <w:r w:rsidR="00432820">
        <w:rPr>
          <w:sz w:val="28"/>
          <w:szCs w:val="28"/>
        </w:rPr>
        <w:t xml:space="preserve"> </w:t>
      </w:r>
      <w:r w:rsidR="00CB787C">
        <w:rPr>
          <w:sz w:val="28"/>
          <w:szCs w:val="28"/>
        </w:rPr>
        <w:t xml:space="preserve">строительства, реконструкции, эксплуатации </w:t>
      </w:r>
      <w:r>
        <w:rPr>
          <w:sz w:val="28"/>
          <w:szCs w:val="28"/>
        </w:rPr>
        <w:t>линейн</w:t>
      </w:r>
      <w:r w:rsidR="00AC5648">
        <w:rPr>
          <w:sz w:val="28"/>
          <w:szCs w:val="28"/>
        </w:rPr>
        <w:t>ого</w:t>
      </w:r>
      <w:r w:rsidR="00610A0F">
        <w:rPr>
          <w:sz w:val="28"/>
          <w:szCs w:val="28"/>
        </w:rPr>
        <w:t xml:space="preserve"> объект</w:t>
      </w:r>
      <w:r w:rsidR="00AC5648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536357">
        <w:rPr>
          <w:sz w:val="28"/>
          <w:szCs w:val="28"/>
        </w:rPr>
        <w:t>Строительство и эксплуатация подъездн</w:t>
      </w:r>
      <w:r w:rsidR="00367EB5">
        <w:rPr>
          <w:sz w:val="28"/>
          <w:szCs w:val="28"/>
        </w:rPr>
        <w:t xml:space="preserve">ой </w:t>
      </w:r>
      <w:proofErr w:type="gramStart"/>
      <w:r w:rsidR="00536357">
        <w:rPr>
          <w:sz w:val="28"/>
          <w:szCs w:val="28"/>
        </w:rPr>
        <w:t>авт</w:t>
      </w:r>
      <w:r w:rsidR="00367EB5">
        <w:rPr>
          <w:sz w:val="28"/>
          <w:szCs w:val="28"/>
        </w:rPr>
        <w:t>омобильной</w:t>
      </w:r>
      <w:proofErr w:type="gramEnd"/>
      <w:r w:rsidR="00367EB5">
        <w:rPr>
          <w:sz w:val="28"/>
          <w:szCs w:val="28"/>
        </w:rPr>
        <w:t xml:space="preserve"> </w:t>
      </w:r>
      <w:r w:rsidR="00536357">
        <w:rPr>
          <w:sz w:val="28"/>
          <w:szCs w:val="28"/>
        </w:rPr>
        <w:t>дорог</w:t>
      </w:r>
      <w:r w:rsidR="00367EB5">
        <w:rPr>
          <w:sz w:val="28"/>
          <w:szCs w:val="28"/>
        </w:rPr>
        <w:t>и к месторождению россыпного золота (р. Южная Кадра с притоками)</w:t>
      </w:r>
      <w:r w:rsidR="00911FAE">
        <w:rPr>
          <w:sz w:val="28"/>
          <w:szCs w:val="28"/>
        </w:rPr>
        <w:t>»</w:t>
      </w:r>
    </w:p>
    <w:p w:rsidR="000F3798" w:rsidRPr="00E93556" w:rsidRDefault="000F3798" w:rsidP="000F3798">
      <w:pPr>
        <w:jc w:val="both"/>
        <w:rPr>
          <w:sz w:val="28"/>
          <w:szCs w:val="28"/>
        </w:rPr>
      </w:pPr>
    </w:p>
    <w:p w:rsidR="00251856" w:rsidRPr="00BE5846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2B420C">
        <w:rPr>
          <w:sz w:val="28"/>
          <w:szCs w:val="28"/>
        </w:rPr>
        <w:t>стат</w:t>
      </w:r>
      <w:r w:rsidR="00867986">
        <w:rPr>
          <w:sz w:val="28"/>
          <w:szCs w:val="28"/>
        </w:rPr>
        <w:t xml:space="preserve">ьей </w:t>
      </w:r>
      <w:r>
        <w:rPr>
          <w:sz w:val="28"/>
          <w:szCs w:val="28"/>
        </w:rPr>
        <w:t>45</w:t>
      </w:r>
      <w:r w:rsidRPr="002B420C">
        <w:rPr>
          <w:sz w:val="28"/>
          <w:szCs w:val="28"/>
        </w:rPr>
        <w:t xml:space="preserve"> Градостроительного кодекса Российской Ф</w:t>
      </w:r>
      <w:r w:rsidRPr="002B420C">
        <w:rPr>
          <w:sz w:val="28"/>
          <w:szCs w:val="28"/>
        </w:rPr>
        <w:t>е</w:t>
      </w:r>
      <w:r w:rsidRPr="002B420C">
        <w:rPr>
          <w:sz w:val="28"/>
          <w:szCs w:val="28"/>
        </w:rPr>
        <w:t>дерации</w:t>
      </w:r>
      <w:r>
        <w:rPr>
          <w:sz w:val="28"/>
          <w:szCs w:val="28"/>
        </w:rPr>
        <w:t>,</w:t>
      </w:r>
      <w:r w:rsidRPr="001505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C4739">
        <w:rPr>
          <w:sz w:val="28"/>
          <w:szCs w:val="28"/>
        </w:rPr>
        <w:t>а основании</w:t>
      </w:r>
      <w:r w:rsidRPr="002B420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CC4739">
        <w:rPr>
          <w:sz w:val="28"/>
          <w:szCs w:val="28"/>
        </w:rPr>
        <w:t xml:space="preserve"> </w:t>
      </w:r>
      <w:r w:rsidR="00C146C6">
        <w:rPr>
          <w:sz w:val="28"/>
          <w:szCs w:val="28"/>
        </w:rPr>
        <w:t xml:space="preserve">Закрытого акционерного общества «Прииск </w:t>
      </w:r>
      <w:proofErr w:type="spellStart"/>
      <w:r w:rsidR="00C146C6">
        <w:rPr>
          <w:sz w:val="28"/>
          <w:szCs w:val="28"/>
        </w:rPr>
        <w:t>Удерейский</w:t>
      </w:r>
      <w:proofErr w:type="spellEnd"/>
      <w:r w:rsidR="00C146C6">
        <w:rPr>
          <w:sz w:val="28"/>
          <w:szCs w:val="28"/>
        </w:rPr>
        <w:t>»</w:t>
      </w:r>
      <w:r w:rsidRPr="000C0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17B43">
        <w:rPr>
          <w:sz w:val="28"/>
          <w:szCs w:val="28"/>
        </w:rPr>
        <w:t>23</w:t>
      </w:r>
      <w:r w:rsidR="00C146C6">
        <w:rPr>
          <w:sz w:val="28"/>
          <w:szCs w:val="28"/>
        </w:rPr>
        <w:t>.10</w:t>
      </w:r>
      <w:r w:rsidR="00F17B43">
        <w:rPr>
          <w:sz w:val="28"/>
          <w:szCs w:val="28"/>
        </w:rPr>
        <w:t>.2019 б/</w:t>
      </w:r>
      <w:proofErr w:type="spellStart"/>
      <w:r w:rsidR="00F17B43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принятии решения о подготовке документации по планировке территории </w:t>
      </w:r>
      <w:r w:rsidR="00536357">
        <w:rPr>
          <w:sz w:val="28"/>
          <w:szCs w:val="28"/>
        </w:rPr>
        <w:t xml:space="preserve">для </w:t>
      </w:r>
      <w:r w:rsidR="00CB787C">
        <w:rPr>
          <w:sz w:val="28"/>
          <w:szCs w:val="28"/>
        </w:rPr>
        <w:t xml:space="preserve">строительства, реконструкции, эксплуатации </w:t>
      </w:r>
      <w:r w:rsidR="00536357">
        <w:rPr>
          <w:sz w:val="28"/>
          <w:szCs w:val="28"/>
        </w:rPr>
        <w:t>л</w:t>
      </w:r>
      <w:r w:rsidR="00536357">
        <w:rPr>
          <w:sz w:val="28"/>
          <w:szCs w:val="28"/>
        </w:rPr>
        <w:t>и</w:t>
      </w:r>
      <w:r w:rsidR="00536357">
        <w:rPr>
          <w:sz w:val="28"/>
          <w:szCs w:val="28"/>
        </w:rPr>
        <w:t>нейного объекта «</w:t>
      </w:r>
      <w:r w:rsidR="00F17B43">
        <w:rPr>
          <w:sz w:val="28"/>
          <w:szCs w:val="28"/>
        </w:rPr>
        <w:t xml:space="preserve">Строительство и эксплуатация подъездной </w:t>
      </w:r>
      <w:proofErr w:type="gramStart"/>
      <w:r w:rsidR="00F17B43">
        <w:rPr>
          <w:sz w:val="28"/>
          <w:szCs w:val="28"/>
        </w:rPr>
        <w:t>автомобильной</w:t>
      </w:r>
      <w:proofErr w:type="gramEnd"/>
      <w:r w:rsidR="00F17B43">
        <w:rPr>
          <w:sz w:val="28"/>
          <w:szCs w:val="28"/>
        </w:rPr>
        <w:t xml:space="preserve"> д</w:t>
      </w:r>
      <w:r w:rsidR="00F17B43">
        <w:rPr>
          <w:sz w:val="28"/>
          <w:szCs w:val="28"/>
        </w:rPr>
        <w:t>о</w:t>
      </w:r>
      <w:r w:rsidR="00F17B43">
        <w:rPr>
          <w:sz w:val="28"/>
          <w:szCs w:val="28"/>
        </w:rPr>
        <w:t>роги к месторождению россыпного золота (р. Южная Кадра с притоками)</w:t>
      </w:r>
      <w:r w:rsidR="00536357">
        <w:rPr>
          <w:sz w:val="28"/>
          <w:szCs w:val="28"/>
        </w:rPr>
        <w:t>»</w:t>
      </w:r>
      <w:r w:rsidR="00C146C6">
        <w:rPr>
          <w:sz w:val="28"/>
          <w:szCs w:val="28"/>
        </w:rPr>
        <w:t xml:space="preserve"> </w:t>
      </w:r>
      <w:r w:rsidR="00782322">
        <w:rPr>
          <w:sz w:val="28"/>
          <w:szCs w:val="28"/>
        </w:rPr>
        <w:t>с ц</w:t>
      </w:r>
      <w:r w:rsidR="00782322">
        <w:rPr>
          <w:sz w:val="28"/>
          <w:szCs w:val="28"/>
        </w:rPr>
        <w:t>е</w:t>
      </w:r>
      <w:r w:rsidR="00782322">
        <w:rPr>
          <w:sz w:val="28"/>
          <w:szCs w:val="28"/>
        </w:rPr>
        <w:t xml:space="preserve">лью определения местоположения границ образуемых и изменяемых земельных участков, </w:t>
      </w:r>
      <w:r>
        <w:rPr>
          <w:sz w:val="28"/>
          <w:szCs w:val="28"/>
        </w:rPr>
        <w:t>в соответствии с пунктом 2.1 статьи 11.3 Земельного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р</w:t>
      </w:r>
      <w:r w:rsidRPr="002B420C">
        <w:rPr>
          <w:sz w:val="28"/>
          <w:szCs w:val="28"/>
        </w:rPr>
        <w:t>уководствуясь статьей 34 Устава района,</w:t>
      </w:r>
      <w:r>
        <w:rPr>
          <w:sz w:val="28"/>
          <w:szCs w:val="28"/>
        </w:rPr>
        <w:t xml:space="preserve"> </w:t>
      </w:r>
      <w:r w:rsidR="00F20901" w:rsidRPr="002B420C">
        <w:rPr>
          <w:sz w:val="28"/>
          <w:szCs w:val="28"/>
        </w:rPr>
        <w:t>ПОСТАНОВЛЯЮ:</w:t>
      </w:r>
    </w:p>
    <w:p w:rsidR="0017399B" w:rsidRDefault="0019671E" w:rsidP="00112603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D874CE">
        <w:rPr>
          <w:sz w:val="28"/>
          <w:szCs w:val="28"/>
        </w:rPr>
        <w:t xml:space="preserve">Принять решение о подготовке документации по планировке территории </w:t>
      </w:r>
      <w:r w:rsidR="00536357">
        <w:rPr>
          <w:sz w:val="28"/>
          <w:szCs w:val="28"/>
        </w:rPr>
        <w:t xml:space="preserve">для </w:t>
      </w:r>
      <w:r w:rsidR="00CB787C">
        <w:rPr>
          <w:sz w:val="28"/>
          <w:szCs w:val="28"/>
        </w:rPr>
        <w:t xml:space="preserve">строительства, реконструкции, эксплуатации </w:t>
      </w:r>
      <w:r w:rsidR="00536357">
        <w:rPr>
          <w:sz w:val="28"/>
          <w:szCs w:val="28"/>
        </w:rPr>
        <w:t>линейного объекта «</w:t>
      </w:r>
      <w:r w:rsidR="000071A7">
        <w:rPr>
          <w:sz w:val="28"/>
          <w:szCs w:val="28"/>
        </w:rPr>
        <w:t>Строител</w:t>
      </w:r>
      <w:r w:rsidR="000071A7">
        <w:rPr>
          <w:sz w:val="28"/>
          <w:szCs w:val="28"/>
        </w:rPr>
        <w:t>ь</w:t>
      </w:r>
      <w:r w:rsidR="000071A7">
        <w:rPr>
          <w:sz w:val="28"/>
          <w:szCs w:val="28"/>
        </w:rPr>
        <w:t>ство и эксплуатация подъездной автомобильной дороги к месторождению ро</w:t>
      </w:r>
      <w:r w:rsidR="000071A7">
        <w:rPr>
          <w:sz w:val="28"/>
          <w:szCs w:val="28"/>
        </w:rPr>
        <w:t>с</w:t>
      </w:r>
      <w:r w:rsidR="000071A7">
        <w:rPr>
          <w:sz w:val="28"/>
          <w:szCs w:val="28"/>
        </w:rPr>
        <w:t>сыпного золота (р. Южная Кадра с притоками)</w:t>
      </w:r>
      <w:r w:rsidR="00536357">
        <w:rPr>
          <w:sz w:val="28"/>
          <w:szCs w:val="28"/>
        </w:rPr>
        <w:t>»</w:t>
      </w:r>
      <w:r w:rsidR="005757ED">
        <w:rPr>
          <w:sz w:val="28"/>
          <w:szCs w:val="28"/>
        </w:rPr>
        <w:t xml:space="preserve">, расположенного в Красноярском крае, Северо-Енисейском районе, </w:t>
      </w:r>
      <w:r w:rsidR="00112603" w:rsidRPr="00112603">
        <w:rPr>
          <w:sz w:val="28"/>
          <w:szCs w:val="28"/>
        </w:rPr>
        <w:t>Север</w:t>
      </w:r>
      <w:proofErr w:type="gramStart"/>
      <w:r w:rsidR="00112603" w:rsidRPr="00112603">
        <w:rPr>
          <w:sz w:val="28"/>
          <w:szCs w:val="28"/>
        </w:rPr>
        <w:t>о-</w:t>
      </w:r>
      <w:proofErr w:type="gramEnd"/>
      <w:r w:rsidR="00112603" w:rsidRPr="00112603">
        <w:rPr>
          <w:sz w:val="28"/>
          <w:szCs w:val="28"/>
        </w:rPr>
        <w:t xml:space="preserve"> Енисейское</w:t>
      </w:r>
      <w:r w:rsidR="00112603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 xml:space="preserve">лесничество, </w:t>
      </w:r>
      <w:proofErr w:type="spellStart"/>
      <w:r w:rsidR="00112603" w:rsidRPr="00112603">
        <w:rPr>
          <w:sz w:val="28"/>
          <w:szCs w:val="28"/>
        </w:rPr>
        <w:t>Пит-Городокское</w:t>
      </w:r>
      <w:proofErr w:type="spellEnd"/>
      <w:r w:rsidR="00112603" w:rsidRPr="00112603">
        <w:rPr>
          <w:sz w:val="28"/>
          <w:szCs w:val="28"/>
        </w:rPr>
        <w:t xml:space="preserve"> участковое лесничество, квартал 185 (часть выд. 32,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33), квартал</w:t>
      </w:r>
      <w:r w:rsidR="00112603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186 (часть выд. 24,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26,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29,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30), квартал 207 (часть выд. 3,</w:t>
      </w:r>
      <w:r w:rsidR="00B84A8F">
        <w:rPr>
          <w:sz w:val="28"/>
          <w:szCs w:val="28"/>
        </w:rPr>
        <w:t xml:space="preserve"> </w:t>
      </w:r>
      <w:proofErr w:type="gramStart"/>
      <w:r w:rsidR="00112603" w:rsidRPr="00112603">
        <w:rPr>
          <w:sz w:val="28"/>
          <w:szCs w:val="28"/>
        </w:rPr>
        <w:t>4,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5,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13,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14, 15,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16,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20,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21,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37,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43,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44,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45,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46),</w:t>
      </w:r>
      <w:r w:rsidR="00112603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квартал 208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(часть выд.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4,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7,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8,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9,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10,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11,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12, 13,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18,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 xml:space="preserve"> 19,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21,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24,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25,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40,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41,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42), квартал 209 (часть выд.</w:t>
      </w:r>
      <w:r w:rsidR="00B84A8F">
        <w:rPr>
          <w:sz w:val="28"/>
          <w:szCs w:val="28"/>
        </w:rPr>
        <w:t xml:space="preserve"> 11</w:t>
      </w:r>
      <w:r w:rsidR="00112603" w:rsidRPr="00112603">
        <w:rPr>
          <w:sz w:val="28"/>
          <w:szCs w:val="28"/>
        </w:rPr>
        <w:t>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17,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21,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23,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25,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26,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27,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28,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30,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35,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36,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38,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39), квартал 225 (часть выд. 6,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8,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10,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11,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12</w:t>
      </w:r>
      <w:proofErr w:type="gramEnd"/>
      <w:r w:rsidR="00112603" w:rsidRPr="00112603">
        <w:rPr>
          <w:sz w:val="28"/>
          <w:szCs w:val="28"/>
        </w:rPr>
        <w:t>,</w:t>
      </w:r>
      <w:r w:rsidR="00B84A8F">
        <w:rPr>
          <w:sz w:val="28"/>
          <w:szCs w:val="28"/>
        </w:rPr>
        <w:t xml:space="preserve"> </w:t>
      </w:r>
      <w:proofErr w:type="gramStart"/>
      <w:r w:rsidR="00112603" w:rsidRPr="00112603">
        <w:rPr>
          <w:sz w:val="28"/>
          <w:szCs w:val="28"/>
        </w:rPr>
        <w:t>13,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27), квартал 226</w:t>
      </w:r>
      <w:r w:rsidR="00112603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(часть выд. 2,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4,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9,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37,</w:t>
      </w:r>
      <w:r w:rsidR="00B84A8F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>38)</w:t>
      </w:r>
      <w:r w:rsidR="00E41BDF" w:rsidRPr="00112603">
        <w:rPr>
          <w:sz w:val="28"/>
          <w:szCs w:val="28"/>
        </w:rPr>
        <w:t>,</w:t>
      </w:r>
      <w:r w:rsidR="005757ED" w:rsidRPr="00112603">
        <w:rPr>
          <w:sz w:val="28"/>
          <w:szCs w:val="28"/>
        </w:rPr>
        <w:t xml:space="preserve"> являющегося частью земельного участка из состава земель лесного фонда, кадастровый номер 24:34:0080801:180,</w:t>
      </w:r>
      <w:r w:rsidR="00536357" w:rsidRPr="00112603">
        <w:rPr>
          <w:sz w:val="28"/>
          <w:szCs w:val="28"/>
        </w:rPr>
        <w:t xml:space="preserve"> </w:t>
      </w:r>
      <w:r w:rsidR="00AE78E7" w:rsidRPr="00112603">
        <w:rPr>
          <w:sz w:val="28"/>
          <w:szCs w:val="28"/>
        </w:rPr>
        <w:t>согласно приложению к настоящему п</w:t>
      </w:r>
      <w:r w:rsidR="00AE78E7" w:rsidRPr="00112603">
        <w:rPr>
          <w:sz w:val="28"/>
          <w:szCs w:val="28"/>
        </w:rPr>
        <w:t>о</w:t>
      </w:r>
      <w:r w:rsidR="00AE78E7" w:rsidRPr="00112603">
        <w:rPr>
          <w:sz w:val="28"/>
          <w:szCs w:val="28"/>
        </w:rPr>
        <w:t>становлению</w:t>
      </w:r>
      <w:r w:rsidR="004A5575" w:rsidRPr="00112603">
        <w:rPr>
          <w:sz w:val="28"/>
          <w:szCs w:val="28"/>
        </w:rPr>
        <w:t>.</w:t>
      </w:r>
      <w:proofErr w:type="gramEnd"/>
    </w:p>
    <w:p w:rsidR="00242CF2" w:rsidRPr="00112603" w:rsidRDefault="00112603" w:rsidP="00112603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6A9" w:rsidRPr="00112603">
        <w:rPr>
          <w:sz w:val="28"/>
          <w:szCs w:val="28"/>
        </w:rPr>
        <w:t>Подготовка документации по планировке территории</w:t>
      </w:r>
      <w:r w:rsidR="00710532" w:rsidRPr="00112603">
        <w:rPr>
          <w:sz w:val="28"/>
          <w:szCs w:val="28"/>
        </w:rPr>
        <w:t xml:space="preserve"> в составе проекта межевания территории для размещения </w:t>
      </w:r>
      <w:r w:rsidR="0036163A" w:rsidRPr="00112603">
        <w:rPr>
          <w:sz w:val="28"/>
          <w:szCs w:val="28"/>
        </w:rPr>
        <w:t xml:space="preserve">линейного </w:t>
      </w:r>
      <w:r w:rsidR="009B36A9" w:rsidRPr="00112603">
        <w:rPr>
          <w:sz w:val="28"/>
          <w:szCs w:val="28"/>
        </w:rPr>
        <w:t>объекта, указанного в пункте 1 настоящего постановления, может осуществляться физическими и юридическими лицами за счет их средств.</w:t>
      </w:r>
    </w:p>
    <w:p w:rsidR="002C22CD" w:rsidRDefault="002C22CD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2C22CD">
        <w:rPr>
          <w:sz w:val="28"/>
          <w:szCs w:val="28"/>
        </w:rPr>
        <w:t>Подготовка документации по планировке территории в составе проекта межевания территории для размещения линейного объекта, указанного в пункте 1 настоящего постановления, должна осуществляться в соответствии с требовани</w:t>
      </w:r>
      <w:r w:rsidRPr="002C22CD">
        <w:rPr>
          <w:sz w:val="28"/>
          <w:szCs w:val="28"/>
        </w:rPr>
        <w:t>я</w:t>
      </w:r>
      <w:r w:rsidRPr="002C22CD">
        <w:rPr>
          <w:sz w:val="28"/>
          <w:szCs w:val="28"/>
        </w:rPr>
        <w:t xml:space="preserve">ми части 10 статьи 45 Градостроительного кодекса Российской Федерации, в том числе на основании схемы территориального планирования Северо-Енисейского </w:t>
      </w:r>
      <w:r w:rsidRPr="002C22CD">
        <w:rPr>
          <w:sz w:val="28"/>
          <w:szCs w:val="28"/>
        </w:rPr>
        <w:lastRenderedPageBreak/>
        <w:t>района, утвержденной решением Северо-Енисейского районного Совета депут</w:t>
      </w:r>
      <w:r w:rsidRPr="002C22CD">
        <w:rPr>
          <w:sz w:val="28"/>
          <w:szCs w:val="28"/>
        </w:rPr>
        <w:t>а</w:t>
      </w:r>
      <w:r w:rsidRPr="002C22CD">
        <w:rPr>
          <w:sz w:val="28"/>
          <w:szCs w:val="28"/>
        </w:rPr>
        <w:t>тов от 30.11.2009 № 654-57 «Об утверждении схемы территориального планир</w:t>
      </w:r>
      <w:r w:rsidRPr="002C22CD">
        <w:rPr>
          <w:sz w:val="28"/>
          <w:szCs w:val="28"/>
        </w:rPr>
        <w:t>о</w:t>
      </w:r>
      <w:r w:rsidRPr="002C22CD">
        <w:rPr>
          <w:sz w:val="28"/>
          <w:szCs w:val="28"/>
        </w:rPr>
        <w:t>вания Северо-Енисейского муниципального</w:t>
      </w:r>
      <w:proofErr w:type="gramEnd"/>
      <w:r w:rsidRPr="002C22CD">
        <w:rPr>
          <w:sz w:val="28"/>
          <w:szCs w:val="28"/>
        </w:rPr>
        <w:t xml:space="preserve"> </w:t>
      </w:r>
      <w:proofErr w:type="gramStart"/>
      <w:r w:rsidRPr="002C22CD">
        <w:rPr>
          <w:sz w:val="28"/>
          <w:szCs w:val="28"/>
        </w:rPr>
        <w:t>района», лесохозяйственного регл</w:t>
      </w:r>
      <w:r w:rsidRPr="002C22CD">
        <w:rPr>
          <w:sz w:val="28"/>
          <w:szCs w:val="28"/>
        </w:rPr>
        <w:t>а</w:t>
      </w:r>
      <w:r w:rsidRPr="002C22CD">
        <w:rPr>
          <w:sz w:val="28"/>
          <w:szCs w:val="28"/>
        </w:rPr>
        <w:t>мента</w:t>
      </w:r>
      <w:r w:rsidR="0017399B">
        <w:rPr>
          <w:sz w:val="28"/>
          <w:szCs w:val="28"/>
        </w:rPr>
        <w:t xml:space="preserve">, </w:t>
      </w:r>
      <w:r w:rsidR="0017399B" w:rsidRPr="0017399B">
        <w:rPr>
          <w:sz w:val="28"/>
          <w:szCs w:val="28"/>
        </w:rPr>
        <w:t>положения об особо охраняемой природной территории</w:t>
      </w:r>
      <w:r w:rsidRPr="002C22CD">
        <w:rPr>
          <w:sz w:val="28"/>
          <w:szCs w:val="28"/>
        </w:rPr>
        <w:t>, в соответствии</w:t>
      </w:r>
      <w:r w:rsidR="009B710F">
        <w:rPr>
          <w:sz w:val="28"/>
          <w:szCs w:val="28"/>
        </w:rPr>
        <w:t xml:space="preserve"> с</w:t>
      </w:r>
      <w:r w:rsidRPr="002C22CD">
        <w:rPr>
          <w:sz w:val="28"/>
          <w:szCs w:val="28"/>
        </w:rPr>
        <w:t xml:space="preserve"> программой комплексного развития транспортной инфраструктуры Северо-Енисейского района, утвержденной решением Северо-Енисейского районного Совета депутатов от 30.06.2016 №134-11 «Об одобрении программы комплексн</w:t>
      </w:r>
      <w:r w:rsidRPr="002C22CD">
        <w:rPr>
          <w:sz w:val="28"/>
          <w:szCs w:val="28"/>
        </w:rPr>
        <w:t>о</w:t>
      </w:r>
      <w:r w:rsidRPr="002C22CD">
        <w:rPr>
          <w:sz w:val="28"/>
          <w:szCs w:val="28"/>
        </w:rPr>
        <w:t>го развития транспортной инфраструктуры Северо-Енисейского района»</w:t>
      </w:r>
      <w:r w:rsidR="009B710F">
        <w:rPr>
          <w:sz w:val="28"/>
          <w:szCs w:val="28"/>
        </w:rPr>
        <w:t xml:space="preserve">, </w:t>
      </w:r>
      <w:r w:rsidR="009B710F" w:rsidRPr="009B710F">
        <w:rPr>
          <w:sz w:val="28"/>
          <w:szCs w:val="28"/>
        </w:rPr>
        <w:t>норм</w:t>
      </w:r>
      <w:r w:rsidR="009B710F" w:rsidRPr="009B710F">
        <w:rPr>
          <w:sz w:val="28"/>
          <w:szCs w:val="28"/>
        </w:rPr>
        <w:t>а</w:t>
      </w:r>
      <w:r w:rsidR="009B710F" w:rsidRPr="009B710F">
        <w:rPr>
          <w:sz w:val="28"/>
          <w:szCs w:val="28"/>
        </w:rPr>
        <w:t>тивами градостроительного проектировани</w:t>
      </w:r>
      <w:r w:rsidR="009B710F">
        <w:rPr>
          <w:sz w:val="28"/>
          <w:szCs w:val="28"/>
        </w:rPr>
        <w:t xml:space="preserve">я Красноярского края и Северо-Енисейского района, </w:t>
      </w:r>
      <w:r w:rsidR="009B710F" w:rsidRPr="009B710F">
        <w:rPr>
          <w:sz w:val="28"/>
          <w:szCs w:val="28"/>
        </w:rPr>
        <w:t>комплексными схемами организации дорожного движения</w:t>
      </w:r>
      <w:r w:rsidR="009B710F">
        <w:rPr>
          <w:sz w:val="28"/>
          <w:szCs w:val="28"/>
        </w:rPr>
        <w:t xml:space="preserve">, </w:t>
      </w:r>
      <w:r w:rsidR="009B710F" w:rsidRPr="009B710F">
        <w:rPr>
          <w:sz w:val="28"/>
          <w:szCs w:val="28"/>
        </w:rPr>
        <w:t>требованиями по обеспечению эффективности организации дорожного движения, указанными в части</w:t>
      </w:r>
      <w:proofErr w:type="gramEnd"/>
      <w:r w:rsidR="009B710F" w:rsidRPr="009B710F">
        <w:rPr>
          <w:sz w:val="28"/>
          <w:szCs w:val="28"/>
        </w:rPr>
        <w:t xml:space="preserve"> 1 статьи 11 Федерального закона </w:t>
      </w:r>
      <w:r w:rsidR="009B710F">
        <w:rPr>
          <w:sz w:val="28"/>
          <w:szCs w:val="28"/>
        </w:rPr>
        <w:t>«</w:t>
      </w:r>
      <w:r w:rsidR="009B710F" w:rsidRPr="009B710F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</w:t>
      </w:r>
      <w:r w:rsidR="009B710F" w:rsidRPr="009B710F">
        <w:rPr>
          <w:sz w:val="28"/>
          <w:szCs w:val="28"/>
        </w:rPr>
        <w:t>о</w:t>
      </w:r>
      <w:r w:rsidR="009B710F" w:rsidRPr="009B710F">
        <w:rPr>
          <w:sz w:val="28"/>
          <w:szCs w:val="28"/>
        </w:rPr>
        <w:t>дательные акты Российской Федера</w:t>
      </w:r>
      <w:r w:rsidR="009B710F">
        <w:rPr>
          <w:sz w:val="28"/>
          <w:szCs w:val="28"/>
        </w:rPr>
        <w:t>ции»,</w:t>
      </w:r>
      <w:r w:rsidRPr="002C22CD">
        <w:rPr>
          <w:sz w:val="28"/>
          <w:szCs w:val="28"/>
        </w:rPr>
        <w:t xml:space="preserve"> с требованиями технических регламе</w:t>
      </w:r>
      <w:r w:rsidRPr="002C22CD">
        <w:rPr>
          <w:sz w:val="28"/>
          <w:szCs w:val="28"/>
        </w:rPr>
        <w:t>н</w:t>
      </w:r>
      <w:r w:rsidRPr="002C22CD">
        <w:rPr>
          <w:sz w:val="28"/>
          <w:szCs w:val="28"/>
        </w:rPr>
        <w:t>тов, сводов правил с учетом материалов и результатов инженерных изысканий, границ зон с особыми условиями использования территорий.</w:t>
      </w:r>
    </w:p>
    <w:p w:rsidR="009B710F" w:rsidRDefault="009B710F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проекта межевания территории в целях определения границ образуемых и (или) изменяемых лесных участков их местоположение, границы  </w:t>
      </w:r>
      <w:r w:rsidR="00A64B5B">
        <w:rPr>
          <w:sz w:val="28"/>
          <w:szCs w:val="28"/>
        </w:rPr>
        <w:t xml:space="preserve">и площадь определяется с учетом границ и площади лесных кварталов </w:t>
      </w:r>
      <w:r w:rsidR="00A64B5B" w:rsidRPr="00A64B5B">
        <w:rPr>
          <w:sz w:val="28"/>
          <w:szCs w:val="28"/>
        </w:rPr>
        <w:t>и (или) лесотаксационных выделов, частей лесотаксационных выделов</w:t>
      </w:r>
      <w:r w:rsidR="00A64B5B">
        <w:rPr>
          <w:sz w:val="28"/>
          <w:szCs w:val="28"/>
        </w:rPr>
        <w:t>.</w:t>
      </w:r>
    </w:p>
    <w:p w:rsidR="00A64B5B" w:rsidRPr="00A64B5B" w:rsidRDefault="00A64B5B" w:rsidP="00A64B5B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64B5B">
        <w:rPr>
          <w:sz w:val="28"/>
          <w:szCs w:val="28"/>
        </w:rPr>
        <w:t>Подготовка проекта межевания территории</w:t>
      </w:r>
      <w:r>
        <w:rPr>
          <w:sz w:val="28"/>
          <w:szCs w:val="28"/>
        </w:rPr>
        <w:t xml:space="preserve"> может</w:t>
      </w:r>
      <w:r w:rsidRPr="00A64B5B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ться</w:t>
      </w:r>
      <w:r w:rsidRPr="00A64B5B">
        <w:rPr>
          <w:sz w:val="28"/>
          <w:szCs w:val="28"/>
        </w:rPr>
        <w:t xml:space="preserve"> в с</w:t>
      </w:r>
      <w:r w:rsidRPr="00A64B5B">
        <w:rPr>
          <w:sz w:val="28"/>
          <w:szCs w:val="28"/>
        </w:rPr>
        <w:t>о</w:t>
      </w:r>
      <w:r w:rsidRPr="00A64B5B">
        <w:rPr>
          <w:sz w:val="28"/>
          <w:szCs w:val="28"/>
        </w:rPr>
        <w:t>ставе проекта планировки территории или в виде отдельного документа.</w:t>
      </w:r>
    </w:p>
    <w:p w:rsidR="005D2F4A" w:rsidRPr="00A339C4" w:rsidRDefault="005D2F4A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42225">
        <w:rPr>
          <w:sz w:val="28"/>
          <w:szCs w:val="28"/>
        </w:rPr>
        <w:t xml:space="preserve"> </w:t>
      </w:r>
      <w:r w:rsidR="00710532">
        <w:rPr>
          <w:sz w:val="28"/>
          <w:szCs w:val="28"/>
        </w:rPr>
        <w:t xml:space="preserve">для размещения линейного </w:t>
      </w:r>
      <w:r w:rsidR="00710532" w:rsidRPr="00A339C4">
        <w:rPr>
          <w:sz w:val="28"/>
          <w:szCs w:val="28"/>
        </w:rPr>
        <w:t>объекта</w:t>
      </w:r>
      <w:r w:rsidRPr="00A339C4">
        <w:rPr>
          <w:sz w:val="28"/>
          <w:szCs w:val="28"/>
        </w:rPr>
        <w:t xml:space="preserve">, указанного в пункте 1 настоящего постановления, до ее утверждения подлежит согласованию с </w:t>
      </w:r>
      <w:r w:rsidR="00832DC8" w:rsidRPr="00A339C4">
        <w:rPr>
          <w:sz w:val="28"/>
          <w:szCs w:val="28"/>
        </w:rPr>
        <w:t>органами государственной власти, осуществляющими предоставление лесных участков в границах земель лесного фонда.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подлежит опубликованию</w:t>
      </w:r>
      <w:r w:rsidR="00AB4B95">
        <w:rPr>
          <w:sz w:val="28"/>
          <w:szCs w:val="28"/>
        </w:rPr>
        <w:t xml:space="preserve"> в газете</w:t>
      </w:r>
      <w:r w:rsidRPr="00A339C4">
        <w:rPr>
          <w:sz w:val="28"/>
          <w:szCs w:val="28"/>
        </w:rPr>
        <w:t xml:space="preserve"> </w:t>
      </w:r>
      <w:r w:rsidR="00AB4B95" w:rsidRPr="00993850">
        <w:rPr>
          <w:sz w:val="28"/>
          <w:szCs w:val="28"/>
        </w:rPr>
        <w:t>«Северо-Енисейский В</w:t>
      </w:r>
      <w:r w:rsidR="00784BE4">
        <w:rPr>
          <w:sz w:val="28"/>
          <w:szCs w:val="28"/>
        </w:rPr>
        <w:t>естник</w:t>
      </w:r>
      <w:r w:rsidR="00AB4B95" w:rsidRPr="00993850">
        <w:rPr>
          <w:sz w:val="28"/>
          <w:szCs w:val="28"/>
        </w:rPr>
        <w:t>»</w:t>
      </w:r>
      <w:r w:rsidRPr="00A339C4">
        <w:rPr>
          <w:sz w:val="28"/>
          <w:szCs w:val="28"/>
        </w:rPr>
        <w:t xml:space="preserve"> в течени</w:t>
      </w:r>
      <w:r w:rsidR="00F96027"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 xml:space="preserve"> трех дней со дня его принятия и размещ</w:t>
      </w:r>
      <w:r w:rsidR="00784BE4">
        <w:rPr>
          <w:sz w:val="28"/>
          <w:szCs w:val="28"/>
        </w:rPr>
        <w:t>ению</w:t>
      </w:r>
      <w:r w:rsidRPr="00A339C4">
        <w:rPr>
          <w:sz w:val="28"/>
          <w:szCs w:val="28"/>
        </w:rPr>
        <w:t xml:space="preserve"> на официальном сайте С</w:t>
      </w:r>
      <w:r w:rsidR="003C1812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sz w:val="28"/>
          <w:szCs w:val="28"/>
        </w:rPr>
        <w:t>Со дня опубликования настоящего постановления</w:t>
      </w:r>
      <w:r w:rsidR="00566984">
        <w:rPr>
          <w:sz w:val="28"/>
          <w:szCs w:val="28"/>
        </w:rPr>
        <w:t xml:space="preserve"> до дня </w:t>
      </w:r>
      <w:r w:rsidR="00566984" w:rsidRPr="00566984">
        <w:rPr>
          <w:sz w:val="28"/>
          <w:szCs w:val="28"/>
        </w:rPr>
        <w:t xml:space="preserve">поступления </w:t>
      </w:r>
      <w:r w:rsidR="00566984" w:rsidRPr="00A339C4">
        <w:rPr>
          <w:sz w:val="28"/>
          <w:szCs w:val="28"/>
        </w:rPr>
        <w:t>в администрацию Северо-Енисейского района</w:t>
      </w:r>
      <w:r w:rsidR="00A64B5B">
        <w:rPr>
          <w:sz w:val="28"/>
          <w:szCs w:val="28"/>
        </w:rPr>
        <w:t xml:space="preserve"> проекта</w:t>
      </w:r>
      <w:r w:rsidR="00566984" w:rsidRPr="00566984">
        <w:rPr>
          <w:sz w:val="28"/>
          <w:szCs w:val="28"/>
        </w:rPr>
        <w:t xml:space="preserve"> документации по планиро</w:t>
      </w:r>
      <w:r w:rsidR="00566984" w:rsidRPr="00566984">
        <w:rPr>
          <w:sz w:val="28"/>
          <w:szCs w:val="28"/>
        </w:rPr>
        <w:t>в</w:t>
      </w:r>
      <w:r w:rsidR="00566984" w:rsidRPr="00566984">
        <w:rPr>
          <w:sz w:val="28"/>
          <w:szCs w:val="28"/>
        </w:rPr>
        <w:t>ке территории</w:t>
      </w:r>
      <w:r w:rsidR="00566984">
        <w:rPr>
          <w:sz w:val="28"/>
          <w:szCs w:val="28"/>
        </w:rPr>
        <w:t xml:space="preserve"> для размещения линейного </w:t>
      </w:r>
      <w:r w:rsidR="00566984" w:rsidRPr="00A339C4">
        <w:rPr>
          <w:sz w:val="28"/>
          <w:szCs w:val="28"/>
        </w:rPr>
        <w:t>объекта, указанного в пункте 1 насто</w:t>
      </w:r>
      <w:r w:rsidR="00566984" w:rsidRPr="00A339C4">
        <w:rPr>
          <w:sz w:val="28"/>
          <w:szCs w:val="28"/>
        </w:rPr>
        <w:t>я</w:t>
      </w:r>
      <w:r w:rsidR="00566984" w:rsidRPr="00A339C4">
        <w:rPr>
          <w:sz w:val="28"/>
          <w:szCs w:val="28"/>
        </w:rPr>
        <w:t>щего постановления</w:t>
      </w:r>
      <w:r w:rsidR="00566984">
        <w:rPr>
          <w:sz w:val="28"/>
          <w:szCs w:val="28"/>
        </w:rPr>
        <w:t xml:space="preserve">,  </w:t>
      </w:r>
      <w:r w:rsidRPr="00A339C4">
        <w:rPr>
          <w:sz w:val="28"/>
          <w:szCs w:val="28"/>
        </w:rPr>
        <w:t>физические и юридические лица вправе представить в а</w:t>
      </w:r>
      <w:r w:rsidRPr="00A339C4">
        <w:rPr>
          <w:sz w:val="28"/>
          <w:szCs w:val="28"/>
        </w:rPr>
        <w:t>д</w:t>
      </w:r>
      <w:r w:rsidRPr="00A339C4">
        <w:rPr>
          <w:sz w:val="28"/>
          <w:szCs w:val="28"/>
        </w:rPr>
        <w:t>министрацию С</w:t>
      </w:r>
      <w:r w:rsidR="004A1B50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Pr="00A339C4">
        <w:rPr>
          <w:sz w:val="28"/>
          <w:szCs w:val="28"/>
        </w:rPr>
        <w:t xml:space="preserve"> района свои предложения о порядке, сроках подготовки и содержанию документации по планировке территории</w:t>
      </w:r>
      <w:r w:rsidR="00F96027" w:rsidRPr="00A339C4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межевания территории</w:t>
      </w:r>
      <w:r w:rsidR="00710532">
        <w:rPr>
          <w:sz w:val="28"/>
          <w:szCs w:val="28"/>
        </w:rPr>
        <w:t xml:space="preserve"> для размещения линейного </w:t>
      </w:r>
      <w:r w:rsidR="00710532" w:rsidRPr="00A339C4">
        <w:rPr>
          <w:sz w:val="28"/>
          <w:szCs w:val="28"/>
        </w:rPr>
        <w:t>объекта</w:t>
      </w:r>
      <w:r w:rsidR="00F96027" w:rsidRPr="00A339C4">
        <w:rPr>
          <w:sz w:val="28"/>
          <w:szCs w:val="28"/>
        </w:rPr>
        <w:t>, указанного в</w:t>
      </w:r>
      <w:proofErr w:type="gramEnd"/>
      <w:r w:rsidR="00F96027" w:rsidRPr="00A339C4">
        <w:rPr>
          <w:sz w:val="28"/>
          <w:szCs w:val="28"/>
        </w:rPr>
        <w:t xml:space="preserve"> </w:t>
      </w:r>
      <w:proofErr w:type="gramStart"/>
      <w:r w:rsidR="00F96027" w:rsidRPr="00A339C4">
        <w:rPr>
          <w:sz w:val="28"/>
          <w:szCs w:val="28"/>
        </w:rPr>
        <w:t>пункте</w:t>
      </w:r>
      <w:proofErr w:type="gramEnd"/>
      <w:r w:rsidR="00F96027" w:rsidRPr="00A339C4">
        <w:rPr>
          <w:sz w:val="28"/>
          <w:szCs w:val="28"/>
        </w:rPr>
        <w:t xml:space="preserve"> 1 настоящего постановления.</w:t>
      </w:r>
    </w:p>
    <w:p w:rsidR="004A1B50" w:rsidRPr="00A339C4" w:rsidRDefault="004A1B50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Pr="00A339C4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407C73">
        <w:rPr>
          <w:color w:val="000000" w:themeColor="text1"/>
          <w:sz w:val="28"/>
          <w:szCs w:val="28"/>
        </w:rPr>
        <w:t>оставляю за собой.</w:t>
      </w:r>
    </w:p>
    <w:p w:rsidR="004A1B50" w:rsidRPr="00A339C4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AC5648" w:rsidRDefault="00AC5648" w:rsidP="00242CF2">
      <w:pPr>
        <w:jc w:val="both"/>
        <w:rPr>
          <w:sz w:val="28"/>
          <w:szCs w:val="28"/>
        </w:rPr>
      </w:pPr>
    </w:p>
    <w:p w:rsidR="00112603" w:rsidRDefault="00112603" w:rsidP="00112603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И.М. Гайнутдинов</w:t>
      </w:r>
    </w:p>
    <w:p w:rsidR="00FC0EA9" w:rsidRDefault="00FC0EA9" w:rsidP="00AC56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lastRenderedPageBreak/>
        <w:t xml:space="preserve">Приложение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к постановлению администрации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>Северо-Енисейского района</w:t>
      </w:r>
    </w:p>
    <w:p w:rsid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от </w:t>
      </w:r>
      <w:r w:rsidR="002740E0">
        <w:t>«</w:t>
      </w:r>
      <w:r w:rsidR="00DB0101">
        <w:rPr>
          <w:u w:val="single"/>
        </w:rPr>
        <w:t>19</w:t>
      </w:r>
      <w:r w:rsidR="002740E0">
        <w:t xml:space="preserve">» </w:t>
      </w:r>
      <w:r w:rsidR="00DB0101">
        <w:rPr>
          <w:u w:val="single"/>
        </w:rPr>
        <w:t>12.2019</w:t>
      </w:r>
      <w:r w:rsidRPr="00FC0EA9">
        <w:t xml:space="preserve"> № </w:t>
      </w:r>
      <w:r w:rsidR="00317E7E">
        <w:t xml:space="preserve"> </w:t>
      </w:r>
      <w:r w:rsidR="00DB0101">
        <w:rPr>
          <w:u w:val="single"/>
        </w:rPr>
        <w:t>498-п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FC0EA9" w:rsidRPr="000F3798" w:rsidRDefault="00FC0EA9" w:rsidP="000F3798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  <w:r w:rsidR="002B60D8">
        <w:rPr>
          <w:b/>
          <w:sz w:val="25"/>
          <w:szCs w:val="25"/>
        </w:rPr>
        <w:t xml:space="preserve"> </w:t>
      </w:r>
    </w:p>
    <w:p w:rsidR="00E70C47" w:rsidRPr="000F3798" w:rsidRDefault="00E70C47" w:rsidP="00E70C47">
      <w:pPr>
        <w:jc w:val="center"/>
        <w:rPr>
          <w:b/>
          <w:szCs w:val="26"/>
        </w:rPr>
      </w:pPr>
    </w:p>
    <w:p w:rsidR="00E70C47" w:rsidRDefault="00586468" w:rsidP="00E70C47">
      <w:pPr>
        <w:ind w:hanging="709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0935" cy="7048565"/>
            <wp:effectExtent l="19050" t="0" r="0" b="0"/>
            <wp:docPr id="2" name="Рисунок 1" descr="U:\ОТДЕЛ АРХИТЕКТУРЫ\МУНИЦИПАЛЬНЫЕ УСЛУГИ\ПОДГОТОВКА ДОКУМЕНТАЦИИ ПО ПЛАНИРОВКЕ ТЕРРИТОРИИ\14 Прииск Удерейский\схема_обрезан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14 Прииск Удерейский\схема_обрезан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704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C42">
        <w:rPr>
          <w:noProof/>
          <w:sz w:val="28"/>
          <w:szCs w:val="28"/>
        </w:rPr>
        <w:pict>
          <v:rect id="_x0000_s1043" style="position:absolute;left:0;text-align:left;margin-left:369.35pt;margin-top:2.7pt;width:117.35pt;height:15.9pt;z-index:251661312;mso-position-horizontal-relative:text;mso-position-vertical-relative:text" strokecolor="white [3212]"/>
        </w:pict>
      </w:r>
    </w:p>
    <w:p w:rsidR="00E70C47" w:rsidRDefault="00E70C47">
      <w:pPr>
        <w:ind w:left="993" w:hanging="283"/>
        <w:jc w:val="both"/>
      </w:pPr>
    </w:p>
    <w:p w:rsidR="00586468" w:rsidRDefault="00586468">
      <w:pPr>
        <w:ind w:left="993" w:hanging="283"/>
        <w:jc w:val="both"/>
      </w:pPr>
    </w:p>
    <w:p w:rsidR="00FF250C" w:rsidRPr="005F21A1" w:rsidRDefault="00A51C42">
      <w:pPr>
        <w:ind w:left="993" w:hanging="283"/>
        <w:jc w:val="both"/>
      </w:pPr>
      <w:r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D11D81">
        <w:t xml:space="preserve">- </w:t>
      </w:r>
      <w:r w:rsidR="00FA5636" w:rsidRPr="005F21A1">
        <w:t xml:space="preserve">границы </w:t>
      </w:r>
      <w:r w:rsidR="006E28B6">
        <w:t xml:space="preserve"> земельного участка </w:t>
      </w:r>
      <w:r w:rsidR="00AC5648">
        <w:t xml:space="preserve">образуемого </w:t>
      </w:r>
      <w:r w:rsidR="00AE78E7" w:rsidRPr="00AE78E7">
        <w:t>дл</w:t>
      </w:r>
      <w:r w:rsidR="001021E1">
        <w:t>я строительства</w:t>
      </w:r>
      <w:r w:rsidR="00E854E7">
        <w:t xml:space="preserve"> </w:t>
      </w:r>
      <w:r w:rsidR="00E854E7" w:rsidRPr="00E854E7">
        <w:t>линейного объекта «</w:t>
      </w:r>
      <w:r w:rsidR="00600093" w:rsidRPr="00600093">
        <w:t xml:space="preserve">Строительство и эксплуатация подъездной </w:t>
      </w:r>
      <w:proofErr w:type="gramStart"/>
      <w:r w:rsidR="00600093" w:rsidRPr="00600093">
        <w:t>автомобильной</w:t>
      </w:r>
      <w:proofErr w:type="gramEnd"/>
      <w:r w:rsidR="00600093" w:rsidRPr="00600093">
        <w:t xml:space="preserve"> дороги к месторождению россыпного золота (р. Южная Кадра с притоками)</w:t>
      </w:r>
      <w:r w:rsidR="00E854E7" w:rsidRPr="00E854E7">
        <w:t>»</w:t>
      </w:r>
    </w:p>
    <w:sectPr w:rsidR="00FF250C" w:rsidRPr="005F21A1" w:rsidSect="00A64B5B">
      <w:pgSz w:w="11906" w:h="16838" w:code="9"/>
      <w:pgMar w:top="851" w:right="566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71A7"/>
    <w:rsid w:val="00011757"/>
    <w:rsid w:val="00021761"/>
    <w:rsid w:val="00026785"/>
    <w:rsid w:val="00035B80"/>
    <w:rsid w:val="000406ED"/>
    <w:rsid w:val="00050A45"/>
    <w:rsid w:val="00052AE7"/>
    <w:rsid w:val="00054352"/>
    <w:rsid w:val="000920B7"/>
    <w:rsid w:val="00092EE9"/>
    <w:rsid w:val="000A29B7"/>
    <w:rsid w:val="000A3FBC"/>
    <w:rsid w:val="000A6A27"/>
    <w:rsid w:val="000B2C3A"/>
    <w:rsid w:val="000B5DAE"/>
    <w:rsid w:val="000D371A"/>
    <w:rsid w:val="000D537B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2603"/>
    <w:rsid w:val="00115146"/>
    <w:rsid w:val="0012469A"/>
    <w:rsid w:val="00124C17"/>
    <w:rsid w:val="00136E51"/>
    <w:rsid w:val="001430F5"/>
    <w:rsid w:val="001457A6"/>
    <w:rsid w:val="00150592"/>
    <w:rsid w:val="00151F6B"/>
    <w:rsid w:val="001542D8"/>
    <w:rsid w:val="00163CA4"/>
    <w:rsid w:val="0017399B"/>
    <w:rsid w:val="00173AFE"/>
    <w:rsid w:val="00174FF0"/>
    <w:rsid w:val="00181916"/>
    <w:rsid w:val="00185DA8"/>
    <w:rsid w:val="00186350"/>
    <w:rsid w:val="001900F6"/>
    <w:rsid w:val="00190195"/>
    <w:rsid w:val="001937DF"/>
    <w:rsid w:val="0019671E"/>
    <w:rsid w:val="001A673A"/>
    <w:rsid w:val="001B15DE"/>
    <w:rsid w:val="001C78F7"/>
    <w:rsid w:val="001F25E3"/>
    <w:rsid w:val="001F556A"/>
    <w:rsid w:val="001F5DA0"/>
    <w:rsid w:val="00201D22"/>
    <w:rsid w:val="002045C8"/>
    <w:rsid w:val="00224A8C"/>
    <w:rsid w:val="0023016F"/>
    <w:rsid w:val="00242CF2"/>
    <w:rsid w:val="00244E42"/>
    <w:rsid w:val="00251856"/>
    <w:rsid w:val="002661DB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40EE"/>
    <w:rsid w:val="00294341"/>
    <w:rsid w:val="00296167"/>
    <w:rsid w:val="00296184"/>
    <w:rsid w:val="002B35D7"/>
    <w:rsid w:val="002B60D8"/>
    <w:rsid w:val="002C22CD"/>
    <w:rsid w:val="002C542F"/>
    <w:rsid w:val="002C7934"/>
    <w:rsid w:val="002D09B8"/>
    <w:rsid w:val="002D456C"/>
    <w:rsid w:val="003004F9"/>
    <w:rsid w:val="003017C8"/>
    <w:rsid w:val="00317E7E"/>
    <w:rsid w:val="00320B18"/>
    <w:rsid w:val="003210BA"/>
    <w:rsid w:val="00326FCD"/>
    <w:rsid w:val="00343CFC"/>
    <w:rsid w:val="00344FF7"/>
    <w:rsid w:val="003528F7"/>
    <w:rsid w:val="003554A8"/>
    <w:rsid w:val="0036163A"/>
    <w:rsid w:val="00363479"/>
    <w:rsid w:val="00367EB5"/>
    <w:rsid w:val="00374CA2"/>
    <w:rsid w:val="00375B16"/>
    <w:rsid w:val="003766AB"/>
    <w:rsid w:val="00384E17"/>
    <w:rsid w:val="00387E44"/>
    <w:rsid w:val="003B7319"/>
    <w:rsid w:val="003C078D"/>
    <w:rsid w:val="003C1812"/>
    <w:rsid w:val="003C25EB"/>
    <w:rsid w:val="003C4CB7"/>
    <w:rsid w:val="003D64C8"/>
    <w:rsid w:val="003E098C"/>
    <w:rsid w:val="003E227D"/>
    <w:rsid w:val="003E7FC0"/>
    <w:rsid w:val="003F27E7"/>
    <w:rsid w:val="004054B8"/>
    <w:rsid w:val="00407C73"/>
    <w:rsid w:val="00414DE9"/>
    <w:rsid w:val="004325F3"/>
    <w:rsid w:val="00432820"/>
    <w:rsid w:val="004450FE"/>
    <w:rsid w:val="004455FE"/>
    <w:rsid w:val="00456918"/>
    <w:rsid w:val="004701C5"/>
    <w:rsid w:val="0048311D"/>
    <w:rsid w:val="004956F4"/>
    <w:rsid w:val="004960F1"/>
    <w:rsid w:val="004A1224"/>
    <w:rsid w:val="004A1B50"/>
    <w:rsid w:val="004A5575"/>
    <w:rsid w:val="004A5CA1"/>
    <w:rsid w:val="004B167D"/>
    <w:rsid w:val="004B75A7"/>
    <w:rsid w:val="004D130D"/>
    <w:rsid w:val="004D17B4"/>
    <w:rsid w:val="004E4E61"/>
    <w:rsid w:val="0050488A"/>
    <w:rsid w:val="00536357"/>
    <w:rsid w:val="00542868"/>
    <w:rsid w:val="005572E9"/>
    <w:rsid w:val="00566984"/>
    <w:rsid w:val="005757ED"/>
    <w:rsid w:val="0057593F"/>
    <w:rsid w:val="00583213"/>
    <w:rsid w:val="00586410"/>
    <w:rsid w:val="00586468"/>
    <w:rsid w:val="00592799"/>
    <w:rsid w:val="005937B6"/>
    <w:rsid w:val="005A601D"/>
    <w:rsid w:val="005A6988"/>
    <w:rsid w:val="005A7A58"/>
    <w:rsid w:val="005B2D03"/>
    <w:rsid w:val="005B639E"/>
    <w:rsid w:val="005B7AC2"/>
    <w:rsid w:val="005C466B"/>
    <w:rsid w:val="005D1449"/>
    <w:rsid w:val="005D156B"/>
    <w:rsid w:val="005D1DD2"/>
    <w:rsid w:val="005D2F4A"/>
    <w:rsid w:val="005D4393"/>
    <w:rsid w:val="005D5F74"/>
    <w:rsid w:val="005D6B15"/>
    <w:rsid w:val="005E6C9D"/>
    <w:rsid w:val="005F2192"/>
    <w:rsid w:val="005F21A1"/>
    <w:rsid w:val="005F62DB"/>
    <w:rsid w:val="00600093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523A"/>
    <w:rsid w:val="006263F7"/>
    <w:rsid w:val="00635779"/>
    <w:rsid w:val="006433F8"/>
    <w:rsid w:val="00644615"/>
    <w:rsid w:val="006453D0"/>
    <w:rsid w:val="006516D6"/>
    <w:rsid w:val="006559B6"/>
    <w:rsid w:val="00657DE3"/>
    <w:rsid w:val="00662958"/>
    <w:rsid w:val="0067060F"/>
    <w:rsid w:val="00670812"/>
    <w:rsid w:val="00675CD3"/>
    <w:rsid w:val="006915FD"/>
    <w:rsid w:val="006929CB"/>
    <w:rsid w:val="006978BC"/>
    <w:rsid w:val="006B101B"/>
    <w:rsid w:val="006D2CC8"/>
    <w:rsid w:val="006E28B6"/>
    <w:rsid w:val="00710532"/>
    <w:rsid w:val="00712C1F"/>
    <w:rsid w:val="0072712F"/>
    <w:rsid w:val="0075068B"/>
    <w:rsid w:val="00755812"/>
    <w:rsid w:val="00771FC2"/>
    <w:rsid w:val="00773F35"/>
    <w:rsid w:val="007756A4"/>
    <w:rsid w:val="00782322"/>
    <w:rsid w:val="00782E14"/>
    <w:rsid w:val="00784BE4"/>
    <w:rsid w:val="0079793A"/>
    <w:rsid w:val="007A2963"/>
    <w:rsid w:val="007A4513"/>
    <w:rsid w:val="007A6CEB"/>
    <w:rsid w:val="007B2524"/>
    <w:rsid w:val="007C647E"/>
    <w:rsid w:val="007E30A2"/>
    <w:rsid w:val="007E6A17"/>
    <w:rsid w:val="007F1F8A"/>
    <w:rsid w:val="00802FB3"/>
    <w:rsid w:val="00814167"/>
    <w:rsid w:val="00815041"/>
    <w:rsid w:val="00815BF2"/>
    <w:rsid w:val="008223BB"/>
    <w:rsid w:val="008315C0"/>
    <w:rsid w:val="00832470"/>
    <w:rsid w:val="00832DC8"/>
    <w:rsid w:val="00837194"/>
    <w:rsid w:val="00845FD6"/>
    <w:rsid w:val="008526A2"/>
    <w:rsid w:val="00860BC7"/>
    <w:rsid w:val="008629C5"/>
    <w:rsid w:val="00863910"/>
    <w:rsid w:val="00867986"/>
    <w:rsid w:val="00873917"/>
    <w:rsid w:val="008775E8"/>
    <w:rsid w:val="008800F7"/>
    <w:rsid w:val="008843FF"/>
    <w:rsid w:val="00891A5B"/>
    <w:rsid w:val="00892123"/>
    <w:rsid w:val="008A22E9"/>
    <w:rsid w:val="008B00D4"/>
    <w:rsid w:val="008C36B0"/>
    <w:rsid w:val="008E2DDB"/>
    <w:rsid w:val="008E3ED4"/>
    <w:rsid w:val="008E6CF6"/>
    <w:rsid w:val="008F2FF3"/>
    <w:rsid w:val="008F447D"/>
    <w:rsid w:val="008F4643"/>
    <w:rsid w:val="00900CB3"/>
    <w:rsid w:val="00911FAE"/>
    <w:rsid w:val="00940A4C"/>
    <w:rsid w:val="00962231"/>
    <w:rsid w:val="00963807"/>
    <w:rsid w:val="0097631C"/>
    <w:rsid w:val="009803B6"/>
    <w:rsid w:val="009856A7"/>
    <w:rsid w:val="0099131D"/>
    <w:rsid w:val="009A3EE9"/>
    <w:rsid w:val="009B36A9"/>
    <w:rsid w:val="009B5EF7"/>
    <w:rsid w:val="009B710F"/>
    <w:rsid w:val="009B7284"/>
    <w:rsid w:val="009C079A"/>
    <w:rsid w:val="009C4630"/>
    <w:rsid w:val="009C5D3B"/>
    <w:rsid w:val="009D56BA"/>
    <w:rsid w:val="009F7D72"/>
    <w:rsid w:val="00A0157D"/>
    <w:rsid w:val="00A05C8B"/>
    <w:rsid w:val="00A07BE8"/>
    <w:rsid w:val="00A22DAF"/>
    <w:rsid w:val="00A30B51"/>
    <w:rsid w:val="00A339C4"/>
    <w:rsid w:val="00A461E4"/>
    <w:rsid w:val="00A51C42"/>
    <w:rsid w:val="00A64B5B"/>
    <w:rsid w:val="00A70774"/>
    <w:rsid w:val="00A86B0D"/>
    <w:rsid w:val="00A9011D"/>
    <w:rsid w:val="00A930F3"/>
    <w:rsid w:val="00AA63E5"/>
    <w:rsid w:val="00AB1952"/>
    <w:rsid w:val="00AB2CC2"/>
    <w:rsid w:val="00AB4B95"/>
    <w:rsid w:val="00AB4C91"/>
    <w:rsid w:val="00AC5648"/>
    <w:rsid w:val="00AD3F0D"/>
    <w:rsid w:val="00AE0947"/>
    <w:rsid w:val="00AE78E7"/>
    <w:rsid w:val="00AF52E2"/>
    <w:rsid w:val="00B00BC9"/>
    <w:rsid w:val="00B03231"/>
    <w:rsid w:val="00B2125C"/>
    <w:rsid w:val="00B222ED"/>
    <w:rsid w:val="00B22F0C"/>
    <w:rsid w:val="00B22F63"/>
    <w:rsid w:val="00B33269"/>
    <w:rsid w:val="00B333A0"/>
    <w:rsid w:val="00B3705C"/>
    <w:rsid w:val="00B51071"/>
    <w:rsid w:val="00B5382C"/>
    <w:rsid w:val="00B55FEF"/>
    <w:rsid w:val="00B60817"/>
    <w:rsid w:val="00B61664"/>
    <w:rsid w:val="00B6349F"/>
    <w:rsid w:val="00B71963"/>
    <w:rsid w:val="00B74C8D"/>
    <w:rsid w:val="00B77028"/>
    <w:rsid w:val="00B81954"/>
    <w:rsid w:val="00B84A8F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F3690"/>
    <w:rsid w:val="00BF3772"/>
    <w:rsid w:val="00BF6C00"/>
    <w:rsid w:val="00BF7FA0"/>
    <w:rsid w:val="00C0212D"/>
    <w:rsid w:val="00C03188"/>
    <w:rsid w:val="00C03269"/>
    <w:rsid w:val="00C146C6"/>
    <w:rsid w:val="00C15E21"/>
    <w:rsid w:val="00C31FC6"/>
    <w:rsid w:val="00C62E56"/>
    <w:rsid w:val="00C65A27"/>
    <w:rsid w:val="00C70062"/>
    <w:rsid w:val="00C75DB9"/>
    <w:rsid w:val="00C77044"/>
    <w:rsid w:val="00CA46D6"/>
    <w:rsid w:val="00CB787C"/>
    <w:rsid w:val="00CC4739"/>
    <w:rsid w:val="00CD2DFA"/>
    <w:rsid w:val="00CD6BEE"/>
    <w:rsid w:val="00CE18A0"/>
    <w:rsid w:val="00D03CC6"/>
    <w:rsid w:val="00D11D81"/>
    <w:rsid w:val="00D26691"/>
    <w:rsid w:val="00D30CEA"/>
    <w:rsid w:val="00D318E5"/>
    <w:rsid w:val="00D34229"/>
    <w:rsid w:val="00D426E1"/>
    <w:rsid w:val="00D46D4F"/>
    <w:rsid w:val="00D54ABA"/>
    <w:rsid w:val="00D60371"/>
    <w:rsid w:val="00D609EF"/>
    <w:rsid w:val="00D627F9"/>
    <w:rsid w:val="00D62C2A"/>
    <w:rsid w:val="00D7123A"/>
    <w:rsid w:val="00D7467F"/>
    <w:rsid w:val="00D83FC5"/>
    <w:rsid w:val="00D874CE"/>
    <w:rsid w:val="00D93719"/>
    <w:rsid w:val="00DA2257"/>
    <w:rsid w:val="00DA2802"/>
    <w:rsid w:val="00DB0101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1BDF"/>
    <w:rsid w:val="00E44892"/>
    <w:rsid w:val="00E6265F"/>
    <w:rsid w:val="00E66FDC"/>
    <w:rsid w:val="00E67F93"/>
    <w:rsid w:val="00E70C47"/>
    <w:rsid w:val="00E71AD7"/>
    <w:rsid w:val="00E72498"/>
    <w:rsid w:val="00E854E7"/>
    <w:rsid w:val="00E90BDE"/>
    <w:rsid w:val="00E93556"/>
    <w:rsid w:val="00E97088"/>
    <w:rsid w:val="00EA7565"/>
    <w:rsid w:val="00EB50D5"/>
    <w:rsid w:val="00ED7598"/>
    <w:rsid w:val="00EE24BF"/>
    <w:rsid w:val="00EE3B4D"/>
    <w:rsid w:val="00EF1CA3"/>
    <w:rsid w:val="00EF2527"/>
    <w:rsid w:val="00EF5446"/>
    <w:rsid w:val="00EF6531"/>
    <w:rsid w:val="00F06FE9"/>
    <w:rsid w:val="00F071C1"/>
    <w:rsid w:val="00F072B5"/>
    <w:rsid w:val="00F07D87"/>
    <w:rsid w:val="00F12B80"/>
    <w:rsid w:val="00F17B43"/>
    <w:rsid w:val="00F20901"/>
    <w:rsid w:val="00F20AF2"/>
    <w:rsid w:val="00F27152"/>
    <w:rsid w:val="00F35469"/>
    <w:rsid w:val="00F42225"/>
    <w:rsid w:val="00F531C7"/>
    <w:rsid w:val="00F54898"/>
    <w:rsid w:val="00F7492A"/>
    <w:rsid w:val="00F80EE3"/>
    <w:rsid w:val="00F81E6A"/>
    <w:rsid w:val="00F83095"/>
    <w:rsid w:val="00F925B7"/>
    <w:rsid w:val="00F93069"/>
    <w:rsid w:val="00F95509"/>
    <w:rsid w:val="00F96027"/>
    <w:rsid w:val="00FA12A4"/>
    <w:rsid w:val="00FA5636"/>
    <w:rsid w:val="00FB13CC"/>
    <w:rsid w:val="00FC05AA"/>
    <w:rsid w:val="00FC0EA9"/>
    <w:rsid w:val="00FD02FA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A6297-6BE7-48D1-ADE3-9F55B2FC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84</cp:revision>
  <cp:lastPrinted>2019-12-17T04:33:00Z</cp:lastPrinted>
  <dcterms:created xsi:type="dcterms:W3CDTF">2019-04-29T08:52:00Z</dcterms:created>
  <dcterms:modified xsi:type="dcterms:W3CDTF">2019-12-20T02:51:00Z</dcterms:modified>
</cp:coreProperties>
</file>