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5" w:type="dxa"/>
        <w:tblBorders>
          <w:top w:val="single" w:sz="4" w:space="0" w:color="auto"/>
          <w:left w:val="single" w:sz="4" w:space="0" w:color="auto"/>
          <w:bottom w:val="single" w:sz="4" w:space="0" w:color="auto"/>
          <w:right w:val="single" w:sz="4" w:space="0" w:color="auto"/>
        </w:tblBorders>
        <w:tblLayout w:type="fixed"/>
        <w:tblLook w:val="04A0"/>
      </w:tblPr>
      <w:tblGrid>
        <w:gridCol w:w="5066"/>
        <w:gridCol w:w="4579"/>
      </w:tblGrid>
      <w:tr w:rsidR="00403F52" w:rsidTr="00403F52">
        <w:trPr>
          <w:trHeight w:val="1134"/>
        </w:trPr>
        <w:tc>
          <w:tcPr>
            <w:tcW w:w="9648" w:type="dxa"/>
            <w:gridSpan w:val="2"/>
            <w:tcBorders>
              <w:top w:val="nil"/>
              <w:left w:val="nil"/>
              <w:bottom w:val="nil"/>
              <w:right w:val="nil"/>
            </w:tcBorders>
            <w:hideMark/>
          </w:tcPr>
          <w:p w:rsidR="00403F52" w:rsidRDefault="00403F52">
            <w:pPr>
              <w:jc w:val="center"/>
              <w:rPr>
                <w:sz w:val="40"/>
                <w:szCs w:val="40"/>
              </w:rPr>
            </w:pPr>
            <w:r>
              <w:rPr>
                <w:noProof/>
                <w:sz w:val="28"/>
                <w:szCs w:val="28"/>
              </w:rPr>
              <w:drawing>
                <wp:inline distT="0" distB="0" distL="0" distR="0">
                  <wp:extent cx="508000" cy="62103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08000" cy="621030"/>
                          </a:xfrm>
                          <a:prstGeom prst="rect">
                            <a:avLst/>
                          </a:prstGeom>
                          <a:noFill/>
                          <a:ln w="9525">
                            <a:noFill/>
                            <a:miter lim="800000"/>
                            <a:headEnd/>
                            <a:tailEnd/>
                          </a:ln>
                        </pic:spPr>
                      </pic:pic>
                    </a:graphicData>
                  </a:graphic>
                </wp:inline>
              </w:drawing>
            </w:r>
          </w:p>
        </w:tc>
      </w:tr>
      <w:tr w:rsidR="00403F52" w:rsidTr="00403F52">
        <w:trPr>
          <w:trHeight w:val="1134"/>
        </w:trPr>
        <w:tc>
          <w:tcPr>
            <w:tcW w:w="9648" w:type="dxa"/>
            <w:gridSpan w:val="2"/>
            <w:tcBorders>
              <w:top w:val="nil"/>
              <w:left w:val="nil"/>
              <w:bottom w:val="nil"/>
              <w:right w:val="nil"/>
            </w:tcBorders>
            <w:hideMark/>
          </w:tcPr>
          <w:p w:rsidR="00403F52" w:rsidRDefault="00403F52">
            <w:pPr>
              <w:jc w:val="center"/>
              <w:rPr>
                <w:sz w:val="28"/>
                <w:szCs w:val="28"/>
              </w:rPr>
            </w:pPr>
            <w:r>
              <w:rPr>
                <w:sz w:val="28"/>
                <w:szCs w:val="28"/>
              </w:rPr>
              <w:t>РОССИЙСКАЯ ФЕДЕРАЦИЯ</w:t>
            </w:r>
          </w:p>
          <w:p w:rsidR="00403F52" w:rsidRDefault="00403F52">
            <w:pPr>
              <w:jc w:val="center"/>
              <w:rPr>
                <w:b/>
                <w:sz w:val="36"/>
                <w:szCs w:val="36"/>
              </w:rPr>
            </w:pPr>
            <w:r>
              <w:rPr>
                <w:b/>
                <w:sz w:val="36"/>
                <w:szCs w:val="36"/>
              </w:rPr>
              <w:t>Северо-Енисейский районный Совет депутатов</w:t>
            </w:r>
          </w:p>
          <w:p w:rsidR="00403F52" w:rsidRDefault="00403F52">
            <w:pPr>
              <w:jc w:val="center"/>
              <w:rPr>
                <w:sz w:val="28"/>
                <w:szCs w:val="28"/>
              </w:rPr>
            </w:pPr>
            <w:r>
              <w:rPr>
                <w:sz w:val="28"/>
                <w:szCs w:val="28"/>
              </w:rPr>
              <w:t>Красноярский край</w:t>
            </w:r>
          </w:p>
          <w:p w:rsidR="00403F52" w:rsidRDefault="00403F52">
            <w:pPr>
              <w:jc w:val="center"/>
              <w:rPr>
                <w:sz w:val="28"/>
                <w:szCs w:val="28"/>
              </w:rPr>
            </w:pPr>
            <w:r>
              <w:rPr>
                <w:sz w:val="28"/>
                <w:szCs w:val="28"/>
              </w:rPr>
              <w:t>Северо-Енисейский район</w:t>
            </w:r>
          </w:p>
          <w:p w:rsidR="00403F52" w:rsidRDefault="00403F52">
            <w:pPr>
              <w:jc w:val="center"/>
              <w:rPr>
                <w:sz w:val="40"/>
                <w:szCs w:val="40"/>
              </w:rPr>
            </w:pPr>
            <w:r>
              <w:rPr>
                <w:b/>
                <w:sz w:val="40"/>
                <w:szCs w:val="40"/>
              </w:rPr>
              <w:t>РЕШЕНИЕ</w:t>
            </w:r>
          </w:p>
        </w:tc>
      </w:tr>
      <w:tr w:rsidR="00403F52" w:rsidTr="00403F52">
        <w:trPr>
          <w:trHeight w:val="567"/>
        </w:trPr>
        <w:tc>
          <w:tcPr>
            <w:tcW w:w="5068" w:type="dxa"/>
            <w:tcBorders>
              <w:top w:val="nil"/>
              <w:left w:val="nil"/>
              <w:bottom w:val="nil"/>
              <w:right w:val="nil"/>
            </w:tcBorders>
            <w:vAlign w:val="center"/>
          </w:tcPr>
          <w:p w:rsidR="00403F52" w:rsidRDefault="00403F52">
            <w:pPr>
              <w:rPr>
                <w:sz w:val="28"/>
                <w:szCs w:val="28"/>
              </w:rPr>
            </w:pPr>
          </w:p>
          <w:p w:rsidR="00403F52" w:rsidRDefault="00403F52">
            <w:pPr>
              <w:rPr>
                <w:sz w:val="28"/>
                <w:szCs w:val="28"/>
              </w:rPr>
            </w:pPr>
            <w:r>
              <w:rPr>
                <w:sz w:val="28"/>
                <w:szCs w:val="28"/>
              </w:rPr>
              <w:t>10.11.2023</w:t>
            </w:r>
          </w:p>
        </w:tc>
        <w:tc>
          <w:tcPr>
            <w:tcW w:w="4580" w:type="dxa"/>
            <w:tcBorders>
              <w:top w:val="nil"/>
              <w:left w:val="nil"/>
              <w:bottom w:val="nil"/>
              <w:right w:val="nil"/>
            </w:tcBorders>
            <w:vAlign w:val="center"/>
          </w:tcPr>
          <w:p w:rsidR="00403F52" w:rsidRDefault="00403F52">
            <w:pPr>
              <w:ind w:left="3154"/>
              <w:rPr>
                <w:sz w:val="28"/>
                <w:szCs w:val="28"/>
              </w:rPr>
            </w:pPr>
          </w:p>
          <w:p w:rsidR="00403F52" w:rsidRDefault="00403F52">
            <w:pPr>
              <w:ind w:left="3154"/>
              <w:rPr>
                <w:sz w:val="28"/>
                <w:szCs w:val="28"/>
              </w:rPr>
            </w:pPr>
            <w:r>
              <w:rPr>
                <w:sz w:val="28"/>
                <w:szCs w:val="28"/>
              </w:rPr>
              <w:t>№ 700-39</w:t>
            </w:r>
            <w:bookmarkStart w:id="0" w:name="_GoBack"/>
            <w:bookmarkEnd w:id="0"/>
          </w:p>
        </w:tc>
      </w:tr>
      <w:tr w:rsidR="00403F52" w:rsidTr="00403F52">
        <w:trPr>
          <w:trHeight w:val="343"/>
        </w:trPr>
        <w:tc>
          <w:tcPr>
            <w:tcW w:w="9648" w:type="dxa"/>
            <w:gridSpan w:val="2"/>
            <w:tcBorders>
              <w:top w:val="nil"/>
              <w:left w:val="nil"/>
              <w:bottom w:val="nil"/>
              <w:right w:val="nil"/>
            </w:tcBorders>
            <w:vAlign w:val="center"/>
          </w:tcPr>
          <w:p w:rsidR="00403F52" w:rsidRDefault="00403F52">
            <w:pPr>
              <w:jc w:val="center"/>
              <w:rPr>
                <w:sz w:val="28"/>
                <w:szCs w:val="28"/>
              </w:rPr>
            </w:pPr>
          </w:p>
          <w:p w:rsidR="00403F52" w:rsidRDefault="00403F52">
            <w:pPr>
              <w:jc w:val="center"/>
              <w:rPr>
                <w:sz w:val="28"/>
                <w:szCs w:val="28"/>
              </w:rPr>
            </w:pPr>
            <w:proofErr w:type="spellStart"/>
            <w:r>
              <w:rPr>
                <w:sz w:val="28"/>
                <w:szCs w:val="28"/>
              </w:rPr>
              <w:t>гп</w:t>
            </w:r>
            <w:proofErr w:type="spellEnd"/>
            <w:r>
              <w:rPr>
                <w:sz w:val="28"/>
                <w:szCs w:val="28"/>
              </w:rPr>
              <w:t xml:space="preserve"> Северо-Енисейский</w:t>
            </w:r>
          </w:p>
        </w:tc>
      </w:tr>
    </w:tbl>
    <w:p w:rsidR="00403F52" w:rsidRDefault="00403F52" w:rsidP="00403F52">
      <w:pPr>
        <w:jc w:val="right"/>
        <w:rPr>
          <w:sz w:val="28"/>
          <w:szCs w:val="28"/>
        </w:rPr>
      </w:pPr>
    </w:p>
    <w:p w:rsidR="00403F52" w:rsidRDefault="00403F52" w:rsidP="00403F52">
      <w:pPr>
        <w:jc w:val="both"/>
        <w:rPr>
          <w:b/>
          <w:sz w:val="28"/>
          <w:szCs w:val="28"/>
        </w:rPr>
      </w:pPr>
      <w:r>
        <w:rPr>
          <w:b/>
          <w:sz w:val="28"/>
          <w:szCs w:val="28"/>
        </w:rPr>
        <w:t xml:space="preserve">О внесении изменений в решение Северо-Енисейского районного Совета депутатов «О бюджете Северо-Енисейского района на 2023 год и плановый период 2024 - 2025 годов» </w:t>
      </w:r>
    </w:p>
    <w:p w:rsidR="00403F52" w:rsidRDefault="00403F52" w:rsidP="00403F52">
      <w:pPr>
        <w:jc w:val="both"/>
        <w:rPr>
          <w:i/>
          <w:sz w:val="27"/>
          <w:szCs w:val="27"/>
        </w:rPr>
      </w:pPr>
    </w:p>
    <w:p w:rsidR="00403F52" w:rsidRDefault="00403F52" w:rsidP="00403F52">
      <w:pPr>
        <w:ind w:firstLine="700"/>
        <w:jc w:val="both"/>
        <w:rPr>
          <w:b/>
          <w:sz w:val="28"/>
          <w:szCs w:val="28"/>
        </w:rPr>
      </w:pPr>
      <w:r>
        <w:rPr>
          <w:b/>
          <w:sz w:val="28"/>
          <w:szCs w:val="28"/>
        </w:rPr>
        <w:t xml:space="preserve">Статья 1. </w:t>
      </w:r>
    </w:p>
    <w:p w:rsidR="00403F52" w:rsidRDefault="00403F52" w:rsidP="00403F52">
      <w:pPr>
        <w:ind w:firstLine="700"/>
        <w:jc w:val="both"/>
        <w:rPr>
          <w:sz w:val="28"/>
          <w:szCs w:val="28"/>
        </w:rPr>
      </w:pPr>
    </w:p>
    <w:p w:rsidR="00403F52" w:rsidRDefault="00403F52" w:rsidP="00403F52">
      <w:pPr>
        <w:ind w:firstLine="700"/>
        <w:jc w:val="both"/>
        <w:rPr>
          <w:sz w:val="28"/>
          <w:szCs w:val="28"/>
        </w:rPr>
      </w:pPr>
      <w:r>
        <w:rPr>
          <w:sz w:val="28"/>
          <w:szCs w:val="28"/>
        </w:rPr>
        <w:t xml:space="preserve">1. </w:t>
      </w:r>
      <w:proofErr w:type="gramStart"/>
      <w:r>
        <w:rPr>
          <w:sz w:val="28"/>
          <w:szCs w:val="28"/>
        </w:rPr>
        <w:t>Внести в решение Северо-Енисейского районного Совета депутатов от 06.12.2022 № 505-30 «О бюджете Северо-Енисейского района на 2023 год и плановый период 2024 - 2025 годов»</w:t>
      </w:r>
      <w:r>
        <w:rPr>
          <w:i/>
          <w:sz w:val="28"/>
          <w:szCs w:val="28"/>
        </w:rPr>
        <w:t xml:space="preserve"> </w:t>
      </w:r>
      <w:r>
        <w:rPr>
          <w:sz w:val="28"/>
          <w:szCs w:val="28"/>
        </w:rPr>
        <w:t>(в редакции решений от 19.12.2022 № 530-30, от 12.01.2023 № 550-31, от 14.02.2023 № 565-32, от 03.03.2023 № 570-33, от 14.04.2023 № 585-34, от 12.05.2023 № 605-36, от 28.06.2023 № 620-37, от 06.07.2023 № 625-37, от 20.07.2023 № 630-37, от 18.08.2023 № 645-38, от 31.08.2023 № 655-38, от</w:t>
      </w:r>
      <w:proofErr w:type="gramEnd"/>
      <w:r>
        <w:rPr>
          <w:sz w:val="28"/>
          <w:szCs w:val="28"/>
        </w:rPr>
        <w:t xml:space="preserve"> </w:t>
      </w:r>
      <w:proofErr w:type="gramStart"/>
      <w:r>
        <w:rPr>
          <w:sz w:val="28"/>
          <w:szCs w:val="28"/>
        </w:rPr>
        <w:t>21.09.2023 № 662-38) (далее - решение) следующие изменения:</w:t>
      </w:r>
      <w:proofErr w:type="gramEnd"/>
    </w:p>
    <w:p w:rsidR="00403F52" w:rsidRDefault="00403F52" w:rsidP="00403F52">
      <w:pPr>
        <w:autoSpaceDE w:val="0"/>
        <w:autoSpaceDN w:val="0"/>
        <w:adjustRightInd w:val="0"/>
        <w:ind w:firstLine="700"/>
        <w:jc w:val="both"/>
        <w:outlineLvl w:val="2"/>
        <w:rPr>
          <w:sz w:val="28"/>
          <w:szCs w:val="28"/>
        </w:rPr>
      </w:pPr>
      <w:r>
        <w:rPr>
          <w:sz w:val="28"/>
          <w:szCs w:val="28"/>
        </w:rPr>
        <w:t>1) в статье 1 решения:</w:t>
      </w:r>
    </w:p>
    <w:p w:rsidR="00403F52" w:rsidRDefault="00403F52" w:rsidP="00403F52">
      <w:pPr>
        <w:autoSpaceDE w:val="0"/>
        <w:autoSpaceDN w:val="0"/>
        <w:adjustRightInd w:val="0"/>
        <w:ind w:firstLine="709"/>
        <w:jc w:val="both"/>
        <w:outlineLvl w:val="2"/>
        <w:rPr>
          <w:sz w:val="28"/>
          <w:szCs w:val="28"/>
        </w:rPr>
      </w:pPr>
      <w:r>
        <w:rPr>
          <w:sz w:val="28"/>
          <w:szCs w:val="28"/>
        </w:rPr>
        <w:t>в пункте 1:</w:t>
      </w:r>
    </w:p>
    <w:p w:rsidR="00403F52" w:rsidRDefault="00403F52" w:rsidP="00403F52">
      <w:pPr>
        <w:autoSpaceDE w:val="0"/>
        <w:autoSpaceDN w:val="0"/>
        <w:adjustRightInd w:val="0"/>
        <w:ind w:firstLine="709"/>
        <w:jc w:val="both"/>
        <w:outlineLvl w:val="2"/>
        <w:rPr>
          <w:sz w:val="28"/>
          <w:szCs w:val="28"/>
        </w:rPr>
      </w:pPr>
      <w:r>
        <w:rPr>
          <w:sz w:val="28"/>
          <w:szCs w:val="28"/>
        </w:rPr>
        <w:t>в подпункте 1) цифры «3 542 053,8» заменить цифрами «4 077 767,7»;</w:t>
      </w:r>
    </w:p>
    <w:p w:rsidR="00403F52" w:rsidRDefault="00403F52" w:rsidP="00403F52">
      <w:pPr>
        <w:autoSpaceDE w:val="0"/>
        <w:autoSpaceDN w:val="0"/>
        <w:adjustRightInd w:val="0"/>
        <w:ind w:firstLine="709"/>
        <w:jc w:val="both"/>
        <w:outlineLvl w:val="2"/>
        <w:rPr>
          <w:sz w:val="28"/>
          <w:szCs w:val="28"/>
        </w:rPr>
      </w:pPr>
      <w:r>
        <w:rPr>
          <w:sz w:val="28"/>
          <w:szCs w:val="28"/>
        </w:rPr>
        <w:t>в подпункте 2) цифры «3 672 128,2» заменить цифрами «3 642 803,3»;</w:t>
      </w:r>
    </w:p>
    <w:p w:rsidR="00403F52" w:rsidRDefault="00403F52" w:rsidP="00403F52">
      <w:pPr>
        <w:autoSpaceDE w:val="0"/>
        <w:autoSpaceDN w:val="0"/>
        <w:adjustRightInd w:val="0"/>
        <w:ind w:firstLine="709"/>
        <w:jc w:val="both"/>
        <w:outlineLvl w:val="2"/>
        <w:rPr>
          <w:sz w:val="28"/>
          <w:szCs w:val="28"/>
        </w:rPr>
      </w:pPr>
      <w:r>
        <w:rPr>
          <w:sz w:val="28"/>
          <w:szCs w:val="28"/>
        </w:rPr>
        <w:t>в подпункте 3) слова «дефицит» заменить словами «</w:t>
      </w:r>
      <w:proofErr w:type="spellStart"/>
      <w:r>
        <w:rPr>
          <w:sz w:val="28"/>
          <w:szCs w:val="28"/>
        </w:rPr>
        <w:t>профицит</w:t>
      </w:r>
      <w:proofErr w:type="spellEnd"/>
      <w:r>
        <w:rPr>
          <w:sz w:val="28"/>
          <w:szCs w:val="28"/>
        </w:rPr>
        <w:t>», цифры «130 074,4» заменить цифрами «434 964,4»;</w:t>
      </w:r>
    </w:p>
    <w:p w:rsidR="00403F52" w:rsidRDefault="00403F52" w:rsidP="00403F52">
      <w:pPr>
        <w:autoSpaceDE w:val="0"/>
        <w:autoSpaceDN w:val="0"/>
        <w:adjustRightInd w:val="0"/>
        <w:ind w:firstLine="709"/>
        <w:jc w:val="both"/>
        <w:outlineLvl w:val="2"/>
        <w:rPr>
          <w:sz w:val="28"/>
          <w:szCs w:val="28"/>
        </w:rPr>
      </w:pPr>
      <w:r>
        <w:rPr>
          <w:sz w:val="28"/>
          <w:szCs w:val="28"/>
        </w:rPr>
        <w:t>в подпункте 4) слова «130 074,4 тыс. рублей» заменить словами «434 964,4 тыс. рублей со знаком «минус»»;</w:t>
      </w:r>
    </w:p>
    <w:p w:rsidR="00403F52" w:rsidRDefault="00403F52" w:rsidP="00403F52">
      <w:pPr>
        <w:autoSpaceDE w:val="0"/>
        <w:autoSpaceDN w:val="0"/>
        <w:adjustRightInd w:val="0"/>
        <w:ind w:firstLine="709"/>
        <w:jc w:val="both"/>
        <w:outlineLvl w:val="2"/>
        <w:rPr>
          <w:sz w:val="28"/>
          <w:szCs w:val="28"/>
        </w:rPr>
      </w:pPr>
      <w:r>
        <w:rPr>
          <w:sz w:val="28"/>
          <w:szCs w:val="28"/>
        </w:rPr>
        <w:t>в пункте 2:</w:t>
      </w:r>
    </w:p>
    <w:p w:rsidR="00403F52" w:rsidRDefault="00403F52" w:rsidP="00403F52">
      <w:pPr>
        <w:autoSpaceDE w:val="0"/>
        <w:autoSpaceDN w:val="0"/>
        <w:adjustRightInd w:val="0"/>
        <w:ind w:firstLine="709"/>
        <w:jc w:val="both"/>
        <w:outlineLvl w:val="2"/>
        <w:rPr>
          <w:sz w:val="28"/>
          <w:szCs w:val="28"/>
        </w:rPr>
      </w:pPr>
      <w:r>
        <w:rPr>
          <w:sz w:val="28"/>
          <w:szCs w:val="28"/>
        </w:rPr>
        <w:t>в подпункте 2) цифры «2 921 741,1» заменить цифрами «2 933 967,5»;</w:t>
      </w:r>
    </w:p>
    <w:p w:rsidR="00403F52" w:rsidRDefault="00403F52" w:rsidP="00403F52">
      <w:pPr>
        <w:autoSpaceDE w:val="0"/>
        <w:autoSpaceDN w:val="0"/>
        <w:adjustRightInd w:val="0"/>
        <w:ind w:firstLine="709"/>
        <w:jc w:val="both"/>
        <w:outlineLvl w:val="2"/>
        <w:rPr>
          <w:sz w:val="28"/>
          <w:szCs w:val="28"/>
        </w:rPr>
      </w:pPr>
      <w:r>
        <w:rPr>
          <w:sz w:val="28"/>
          <w:szCs w:val="28"/>
        </w:rPr>
        <w:t>в подпункте 3) цифры «189 845,1» заменить цифрами «177 618,7»;</w:t>
      </w:r>
    </w:p>
    <w:p w:rsidR="00403F52" w:rsidRDefault="00403F52" w:rsidP="00403F52">
      <w:pPr>
        <w:autoSpaceDE w:val="0"/>
        <w:autoSpaceDN w:val="0"/>
        <w:adjustRightInd w:val="0"/>
        <w:ind w:firstLine="709"/>
        <w:jc w:val="both"/>
        <w:outlineLvl w:val="2"/>
        <w:rPr>
          <w:sz w:val="28"/>
          <w:szCs w:val="28"/>
        </w:rPr>
      </w:pPr>
      <w:r>
        <w:rPr>
          <w:sz w:val="28"/>
          <w:szCs w:val="28"/>
        </w:rPr>
        <w:t>в подпункте 4) цифры «189 845,1» заменить цифрами «177 618,7»;</w:t>
      </w:r>
    </w:p>
    <w:p w:rsidR="00403F52" w:rsidRDefault="00403F52" w:rsidP="00403F52">
      <w:pPr>
        <w:autoSpaceDE w:val="0"/>
        <w:autoSpaceDN w:val="0"/>
        <w:adjustRightInd w:val="0"/>
        <w:ind w:firstLine="700"/>
        <w:jc w:val="both"/>
        <w:outlineLvl w:val="2"/>
        <w:rPr>
          <w:sz w:val="28"/>
          <w:szCs w:val="28"/>
        </w:rPr>
      </w:pPr>
      <w:r>
        <w:rPr>
          <w:sz w:val="28"/>
          <w:szCs w:val="28"/>
        </w:rPr>
        <w:t>2) в статье 12 решения:</w:t>
      </w:r>
    </w:p>
    <w:p w:rsidR="00403F52" w:rsidRDefault="00403F52" w:rsidP="00403F52">
      <w:pPr>
        <w:autoSpaceDE w:val="0"/>
        <w:autoSpaceDN w:val="0"/>
        <w:adjustRightInd w:val="0"/>
        <w:ind w:firstLine="709"/>
        <w:jc w:val="both"/>
        <w:outlineLvl w:val="2"/>
        <w:rPr>
          <w:sz w:val="28"/>
          <w:szCs w:val="28"/>
        </w:rPr>
      </w:pPr>
      <w:r>
        <w:rPr>
          <w:sz w:val="28"/>
          <w:szCs w:val="28"/>
        </w:rPr>
        <w:t>в пункте 1:</w:t>
      </w:r>
    </w:p>
    <w:p w:rsidR="00403F52" w:rsidRDefault="00403F52" w:rsidP="00403F52">
      <w:pPr>
        <w:autoSpaceDE w:val="0"/>
        <w:autoSpaceDN w:val="0"/>
        <w:adjustRightInd w:val="0"/>
        <w:ind w:firstLine="709"/>
        <w:jc w:val="both"/>
        <w:outlineLvl w:val="2"/>
        <w:rPr>
          <w:sz w:val="28"/>
          <w:szCs w:val="28"/>
        </w:rPr>
      </w:pPr>
      <w:r>
        <w:rPr>
          <w:sz w:val="28"/>
          <w:szCs w:val="28"/>
        </w:rPr>
        <w:t>в абзаце первом цифры «531 625,5» заменить цифрами «535 796,5»;</w:t>
      </w:r>
    </w:p>
    <w:p w:rsidR="00403F52" w:rsidRDefault="00403F52" w:rsidP="00403F52">
      <w:pPr>
        <w:autoSpaceDE w:val="0"/>
        <w:autoSpaceDN w:val="0"/>
        <w:adjustRightInd w:val="0"/>
        <w:ind w:firstLine="700"/>
        <w:jc w:val="both"/>
        <w:outlineLvl w:val="2"/>
        <w:rPr>
          <w:sz w:val="28"/>
          <w:szCs w:val="28"/>
        </w:rPr>
      </w:pPr>
      <w:r>
        <w:rPr>
          <w:sz w:val="28"/>
          <w:szCs w:val="28"/>
        </w:rPr>
        <w:t>в подпункте 1) цифры «473 388,2» заменить цифрами «480 375,2»;</w:t>
      </w:r>
    </w:p>
    <w:p w:rsidR="00403F52" w:rsidRDefault="00403F52" w:rsidP="00403F52">
      <w:pPr>
        <w:autoSpaceDE w:val="0"/>
        <w:autoSpaceDN w:val="0"/>
        <w:adjustRightInd w:val="0"/>
        <w:ind w:firstLine="700"/>
        <w:jc w:val="both"/>
        <w:outlineLvl w:val="2"/>
        <w:rPr>
          <w:sz w:val="28"/>
          <w:szCs w:val="28"/>
        </w:rPr>
      </w:pPr>
      <w:r>
        <w:rPr>
          <w:sz w:val="28"/>
          <w:szCs w:val="28"/>
        </w:rPr>
        <w:lastRenderedPageBreak/>
        <w:t>в подпункте 2) цифры «17 215,5» заменить цифрами «14 399,5», цифры «17 127,5» заменить цифрами «17 127,6»;</w:t>
      </w:r>
    </w:p>
    <w:p w:rsidR="00403F52" w:rsidRDefault="00403F52" w:rsidP="00403F52">
      <w:pPr>
        <w:autoSpaceDE w:val="0"/>
        <w:autoSpaceDN w:val="0"/>
        <w:adjustRightInd w:val="0"/>
        <w:ind w:firstLine="700"/>
        <w:jc w:val="both"/>
        <w:outlineLvl w:val="2"/>
        <w:rPr>
          <w:sz w:val="28"/>
          <w:szCs w:val="28"/>
        </w:rPr>
      </w:pPr>
      <w:r>
        <w:rPr>
          <w:sz w:val="28"/>
          <w:szCs w:val="28"/>
        </w:rPr>
        <w:t>3) в пункте 1 статьи 14 решения цифры «232 667,0»  заменить цифрами «215 122,0»;</w:t>
      </w:r>
    </w:p>
    <w:p w:rsidR="00403F52" w:rsidRDefault="00403F52" w:rsidP="00403F52">
      <w:pPr>
        <w:ind w:firstLine="700"/>
        <w:jc w:val="both"/>
        <w:rPr>
          <w:sz w:val="28"/>
          <w:szCs w:val="28"/>
        </w:rPr>
      </w:pPr>
      <w:r>
        <w:rPr>
          <w:sz w:val="28"/>
          <w:szCs w:val="28"/>
        </w:rPr>
        <w:t>4) в пункте 1 статьи 15 решения цифры «157 181,0»  заменить цифрами «118 819,8», цифры «15 955,2» заменить цифрами «23 991,0»;</w:t>
      </w:r>
    </w:p>
    <w:p w:rsidR="00403F52" w:rsidRDefault="00403F52" w:rsidP="00403F52">
      <w:pPr>
        <w:ind w:firstLine="700"/>
        <w:jc w:val="both"/>
        <w:rPr>
          <w:sz w:val="28"/>
          <w:szCs w:val="28"/>
        </w:rPr>
      </w:pPr>
      <w:r>
        <w:rPr>
          <w:sz w:val="28"/>
          <w:szCs w:val="28"/>
        </w:rPr>
        <w:t>5) в пункте 1 статьи 16 решения цифры «851 470,1»  заменить цифрами «805 820,9», цифры «384 332,0» заменить цифрами «396 558,4»;</w:t>
      </w:r>
    </w:p>
    <w:p w:rsidR="00403F52" w:rsidRDefault="00403F52" w:rsidP="00403F52">
      <w:pPr>
        <w:autoSpaceDE w:val="0"/>
        <w:autoSpaceDN w:val="0"/>
        <w:adjustRightInd w:val="0"/>
        <w:ind w:firstLine="700"/>
        <w:jc w:val="both"/>
        <w:outlineLvl w:val="2"/>
        <w:rPr>
          <w:sz w:val="28"/>
          <w:szCs w:val="28"/>
        </w:rPr>
      </w:pPr>
      <w:r>
        <w:rPr>
          <w:sz w:val="28"/>
          <w:szCs w:val="28"/>
        </w:rPr>
        <w:t>6) в статье 17 решения:</w:t>
      </w:r>
    </w:p>
    <w:p w:rsidR="00403F52" w:rsidRDefault="00403F52" w:rsidP="00403F52">
      <w:pPr>
        <w:autoSpaceDE w:val="0"/>
        <w:autoSpaceDN w:val="0"/>
        <w:adjustRightInd w:val="0"/>
        <w:ind w:firstLine="700"/>
        <w:jc w:val="both"/>
        <w:outlineLvl w:val="2"/>
        <w:rPr>
          <w:sz w:val="28"/>
          <w:szCs w:val="28"/>
        </w:rPr>
      </w:pPr>
      <w:r>
        <w:rPr>
          <w:sz w:val="28"/>
          <w:szCs w:val="28"/>
        </w:rPr>
        <w:t>в пункте 1 цифры «783 150,0» заменить цифрами «783 784,6»;</w:t>
      </w:r>
    </w:p>
    <w:p w:rsidR="00403F52" w:rsidRDefault="00403F52" w:rsidP="00403F52">
      <w:pPr>
        <w:ind w:firstLine="700"/>
        <w:jc w:val="both"/>
        <w:rPr>
          <w:sz w:val="28"/>
          <w:szCs w:val="28"/>
        </w:rPr>
      </w:pPr>
      <w:r>
        <w:rPr>
          <w:sz w:val="28"/>
          <w:szCs w:val="28"/>
        </w:rPr>
        <w:t>в пункте 2 цифры «108 996,4» заменить цифрами «103 295,1»;</w:t>
      </w:r>
    </w:p>
    <w:p w:rsidR="00403F52" w:rsidRDefault="00403F52" w:rsidP="00403F52">
      <w:pPr>
        <w:autoSpaceDE w:val="0"/>
        <w:autoSpaceDN w:val="0"/>
        <w:adjustRightInd w:val="0"/>
        <w:ind w:firstLine="700"/>
        <w:jc w:val="both"/>
        <w:outlineLvl w:val="2"/>
        <w:rPr>
          <w:sz w:val="28"/>
          <w:szCs w:val="28"/>
        </w:rPr>
      </w:pPr>
      <w:r>
        <w:rPr>
          <w:sz w:val="28"/>
          <w:szCs w:val="28"/>
        </w:rPr>
        <w:t>7) в пункте 1 статьи 19 цифры «698 477,5» заменить цифрами «700 736,0»;</w:t>
      </w:r>
    </w:p>
    <w:p w:rsidR="00403F52" w:rsidRDefault="00403F52" w:rsidP="00403F52">
      <w:pPr>
        <w:autoSpaceDE w:val="0"/>
        <w:autoSpaceDN w:val="0"/>
        <w:adjustRightInd w:val="0"/>
        <w:ind w:firstLine="700"/>
        <w:jc w:val="both"/>
        <w:outlineLvl w:val="2"/>
        <w:rPr>
          <w:sz w:val="28"/>
          <w:szCs w:val="28"/>
        </w:rPr>
      </w:pPr>
      <w:proofErr w:type="gramStart"/>
      <w:r>
        <w:rPr>
          <w:sz w:val="28"/>
          <w:szCs w:val="28"/>
        </w:rPr>
        <w:t>8) пункт 1 статьи 21</w:t>
      </w:r>
      <w:r>
        <w:rPr>
          <w:sz w:val="28"/>
          <w:szCs w:val="28"/>
          <w:vertAlign w:val="superscript"/>
        </w:rPr>
        <w:t xml:space="preserve">1 </w:t>
      </w:r>
      <w:r>
        <w:rPr>
          <w:sz w:val="28"/>
          <w:szCs w:val="28"/>
        </w:rPr>
        <w:t>решения дополнить подпунктом 10) следующего содержания:</w:t>
      </w:r>
      <w:proofErr w:type="gramEnd"/>
    </w:p>
    <w:p w:rsidR="00403F52" w:rsidRDefault="00403F52" w:rsidP="00403F52">
      <w:pPr>
        <w:autoSpaceDE w:val="0"/>
        <w:autoSpaceDN w:val="0"/>
        <w:adjustRightInd w:val="0"/>
        <w:ind w:firstLine="700"/>
        <w:jc w:val="both"/>
        <w:outlineLvl w:val="2"/>
        <w:rPr>
          <w:sz w:val="28"/>
          <w:szCs w:val="28"/>
        </w:rPr>
      </w:pPr>
      <w:proofErr w:type="gramStart"/>
      <w:r>
        <w:rPr>
          <w:sz w:val="28"/>
          <w:szCs w:val="28"/>
        </w:rPr>
        <w:t xml:space="preserve">«10) от 01 ноября 2023 № 449-п «О предоставлении субсидии на возмещение фактически понесенных затрат по приобретению и  установке приборов учета забора (изъятия) водных ресурсов, связанных с  содержанием объекта водоснабжения (663282, Красноярский край, Северо-Енисейский район, </w:t>
      </w:r>
      <w:proofErr w:type="spellStart"/>
      <w:r>
        <w:rPr>
          <w:sz w:val="28"/>
          <w:szCs w:val="28"/>
        </w:rPr>
        <w:t>гп</w:t>
      </w:r>
      <w:proofErr w:type="spellEnd"/>
      <w:r>
        <w:rPr>
          <w:sz w:val="28"/>
          <w:szCs w:val="28"/>
        </w:rPr>
        <w:t xml:space="preserve"> Северо-Енисейский, ул. Карла Маркса 50а) в 2023 году» в 2023 году в сумме 2 199,0 тыс. рублей, в 2024 году в сумме 0,0 тыс. рублей</w:t>
      </w:r>
      <w:proofErr w:type="gramEnd"/>
      <w:r>
        <w:rPr>
          <w:sz w:val="28"/>
          <w:szCs w:val="28"/>
        </w:rPr>
        <w:t>, в 2025 году в сумме 0,0 тыс. рублей</w:t>
      </w:r>
      <w:proofErr w:type="gramStart"/>
      <w:r>
        <w:rPr>
          <w:sz w:val="28"/>
          <w:szCs w:val="28"/>
        </w:rPr>
        <w:t>;»</w:t>
      </w:r>
      <w:proofErr w:type="gramEnd"/>
      <w:r>
        <w:rPr>
          <w:sz w:val="28"/>
          <w:szCs w:val="28"/>
        </w:rPr>
        <w:t>;</w:t>
      </w:r>
    </w:p>
    <w:p w:rsidR="00403F52" w:rsidRDefault="00403F52" w:rsidP="00403F52">
      <w:pPr>
        <w:autoSpaceDE w:val="0"/>
        <w:autoSpaceDN w:val="0"/>
        <w:adjustRightInd w:val="0"/>
        <w:ind w:firstLine="700"/>
        <w:jc w:val="both"/>
        <w:outlineLvl w:val="2"/>
        <w:rPr>
          <w:sz w:val="28"/>
          <w:szCs w:val="28"/>
        </w:rPr>
      </w:pPr>
      <w:r>
        <w:rPr>
          <w:sz w:val="28"/>
          <w:szCs w:val="28"/>
        </w:rPr>
        <w:t xml:space="preserve"> 9) в статье 23 решения:</w:t>
      </w:r>
    </w:p>
    <w:p w:rsidR="00403F52" w:rsidRDefault="00403F52" w:rsidP="00403F52">
      <w:pPr>
        <w:autoSpaceDE w:val="0"/>
        <w:autoSpaceDN w:val="0"/>
        <w:adjustRightInd w:val="0"/>
        <w:ind w:firstLine="700"/>
        <w:jc w:val="both"/>
        <w:outlineLvl w:val="2"/>
        <w:rPr>
          <w:sz w:val="28"/>
          <w:szCs w:val="28"/>
        </w:rPr>
      </w:pPr>
      <w:r>
        <w:rPr>
          <w:sz w:val="28"/>
          <w:szCs w:val="28"/>
        </w:rPr>
        <w:t>в пункте 1 слова «на 2023 год в сумме 57 745,2 тыс. рублей, на 2024 год в сумме 52 458,5 тыс. рублей» заменить словами «на 2023 год в сумме 55 174,2 тыс. рублей, на 2024 год в сумме 53 617,9 тыс. рублей»;</w:t>
      </w:r>
    </w:p>
    <w:p w:rsidR="00403F52" w:rsidRDefault="00403F52" w:rsidP="00403F52">
      <w:pPr>
        <w:autoSpaceDE w:val="0"/>
        <w:autoSpaceDN w:val="0"/>
        <w:adjustRightInd w:val="0"/>
        <w:ind w:firstLine="700"/>
        <w:jc w:val="both"/>
        <w:outlineLvl w:val="2"/>
        <w:rPr>
          <w:sz w:val="28"/>
          <w:szCs w:val="28"/>
        </w:rPr>
      </w:pPr>
      <w:r>
        <w:rPr>
          <w:sz w:val="28"/>
          <w:szCs w:val="28"/>
        </w:rPr>
        <w:t xml:space="preserve">в пункте 2 цифры «57 745,2» заменить цифрами «52 533,0», цифры «49 407,7» заменить «50 567,1»;  </w:t>
      </w:r>
    </w:p>
    <w:p w:rsidR="00403F52" w:rsidRDefault="00403F52" w:rsidP="00403F52">
      <w:pPr>
        <w:autoSpaceDE w:val="0"/>
        <w:autoSpaceDN w:val="0"/>
        <w:adjustRightInd w:val="0"/>
        <w:ind w:firstLine="700"/>
        <w:jc w:val="both"/>
        <w:outlineLvl w:val="2"/>
        <w:rPr>
          <w:sz w:val="28"/>
          <w:szCs w:val="28"/>
        </w:rPr>
      </w:pPr>
      <w:r>
        <w:rPr>
          <w:sz w:val="28"/>
          <w:szCs w:val="28"/>
        </w:rPr>
        <w:t>10) в статье 24 решения слова «в 2023 году в сумме 5 000,0 тыс. рублей» заменить словами «в 2023 году в сумме 500,0 тыс. рублей»;</w:t>
      </w:r>
    </w:p>
    <w:p w:rsidR="00403F52" w:rsidRDefault="00403F52" w:rsidP="00403F52">
      <w:pPr>
        <w:autoSpaceDE w:val="0"/>
        <w:autoSpaceDN w:val="0"/>
        <w:adjustRightInd w:val="0"/>
        <w:ind w:firstLine="700"/>
        <w:jc w:val="both"/>
        <w:outlineLvl w:val="2"/>
        <w:rPr>
          <w:sz w:val="28"/>
          <w:szCs w:val="28"/>
        </w:rPr>
      </w:pPr>
      <w:r>
        <w:rPr>
          <w:sz w:val="28"/>
          <w:szCs w:val="28"/>
        </w:rPr>
        <w:t>11) в статье 26 решения цифры «20 157,7» заменить цифрами «23 141,3», цифры «12 552,7» заменить словами «8 752,7»;</w:t>
      </w:r>
    </w:p>
    <w:p w:rsidR="00403F52" w:rsidRDefault="00403F52" w:rsidP="00403F52">
      <w:pPr>
        <w:autoSpaceDE w:val="0"/>
        <w:autoSpaceDN w:val="0"/>
        <w:adjustRightInd w:val="0"/>
        <w:ind w:firstLine="700"/>
        <w:jc w:val="both"/>
        <w:outlineLvl w:val="2"/>
        <w:rPr>
          <w:sz w:val="28"/>
          <w:szCs w:val="28"/>
        </w:rPr>
      </w:pPr>
      <w:r>
        <w:rPr>
          <w:sz w:val="28"/>
          <w:szCs w:val="28"/>
        </w:rPr>
        <w:t>12) в статье 27 решения:</w:t>
      </w:r>
    </w:p>
    <w:p w:rsidR="00403F52" w:rsidRDefault="00403F52" w:rsidP="00403F52">
      <w:pPr>
        <w:autoSpaceDE w:val="0"/>
        <w:autoSpaceDN w:val="0"/>
        <w:adjustRightInd w:val="0"/>
        <w:ind w:firstLine="700"/>
        <w:jc w:val="both"/>
        <w:outlineLvl w:val="2"/>
        <w:rPr>
          <w:sz w:val="28"/>
          <w:szCs w:val="28"/>
        </w:rPr>
      </w:pPr>
      <w:r>
        <w:rPr>
          <w:sz w:val="28"/>
          <w:szCs w:val="28"/>
        </w:rPr>
        <w:t>в абзаце втором подпункта 1) пункта 2 цифры «3 742,2» заменить цифрами «3 094,0»;</w:t>
      </w:r>
    </w:p>
    <w:p w:rsidR="00403F52" w:rsidRDefault="00403F52" w:rsidP="00403F52">
      <w:pPr>
        <w:autoSpaceDE w:val="0"/>
        <w:autoSpaceDN w:val="0"/>
        <w:adjustRightInd w:val="0"/>
        <w:ind w:firstLine="700"/>
        <w:jc w:val="both"/>
        <w:outlineLvl w:val="2"/>
        <w:rPr>
          <w:sz w:val="28"/>
          <w:szCs w:val="28"/>
        </w:rPr>
      </w:pPr>
      <w:r>
        <w:rPr>
          <w:sz w:val="28"/>
          <w:szCs w:val="28"/>
        </w:rPr>
        <w:t>в абзаце втором подпункта 1) пункта 3 цифры «1 167,0» заменить цифрами «1 110,2»;</w:t>
      </w:r>
    </w:p>
    <w:p w:rsidR="00403F52" w:rsidRDefault="00403F52" w:rsidP="00403F52">
      <w:pPr>
        <w:autoSpaceDE w:val="0"/>
        <w:autoSpaceDN w:val="0"/>
        <w:adjustRightInd w:val="0"/>
        <w:ind w:firstLine="700"/>
        <w:jc w:val="both"/>
        <w:outlineLvl w:val="2"/>
        <w:rPr>
          <w:sz w:val="28"/>
          <w:szCs w:val="28"/>
        </w:rPr>
      </w:pPr>
      <w:r>
        <w:rPr>
          <w:sz w:val="28"/>
          <w:szCs w:val="28"/>
        </w:rPr>
        <w:t>13) в статье 28 решения:</w:t>
      </w:r>
    </w:p>
    <w:p w:rsidR="00403F52" w:rsidRDefault="00403F52" w:rsidP="00403F52">
      <w:pPr>
        <w:autoSpaceDE w:val="0"/>
        <w:autoSpaceDN w:val="0"/>
        <w:adjustRightInd w:val="0"/>
        <w:ind w:firstLine="700"/>
        <w:jc w:val="both"/>
        <w:outlineLvl w:val="2"/>
        <w:rPr>
          <w:sz w:val="28"/>
          <w:szCs w:val="28"/>
        </w:rPr>
      </w:pPr>
      <w:r>
        <w:rPr>
          <w:sz w:val="28"/>
          <w:szCs w:val="28"/>
        </w:rPr>
        <w:t>в пункте 1 слова «в 2023 году 11 239,1 тыс. рублей» заменить словами «в 2023 году 9 939,1 тыс. рублей»;</w:t>
      </w:r>
    </w:p>
    <w:p w:rsidR="00403F52" w:rsidRDefault="00403F52" w:rsidP="00403F52">
      <w:pPr>
        <w:autoSpaceDE w:val="0"/>
        <w:autoSpaceDN w:val="0"/>
        <w:adjustRightInd w:val="0"/>
        <w:ind w:firstLine="700"/>
        <w:jc w:val="both"/>
        <w:outlineLvl w:val="2"/>
        <w:rPr>
          <w:sz w:val="28"/>
          <w:szCs w:val="28"/>
        </w:rPr>
      </w:pPr>
      <w:r>
        <w:rPr>
          <w:sz w:val="28"/>
          <w:szCs w:val="28"/>
        </w:rPr>
        <w:t>в пункте 2 слова «в 2023 году 3 334,5 тыс. рублей» заменить словами «в 2023 году 2 844,3 тыс. рублей»;</w:t>
      </w:r>
    </w:p>
    <w:p w:rsidR="00403F52" w:rsidRDefault="00403F52" w:rsidP="00403F52">
      <w:pPr>
        <w:autoSpaceDE w:val="0"/>
        <w:autoSpaceDN w:val="0"/>
        <w:adjustRightInd w:val="0"/>
        <w:ind w:firstLine="700"/>
        <w:jc w:val="both"/>
        <w:outlineLvl w:val="2"/>
        <w:rPr>
          <w:sz w:val="28"/>
          <w:szCs w:val="28"/>
        </w:rPr>
      </w:pPr>
      <w:r>
        <w:rPr>
          <w:sz w:val="28"/>
          <w:szCs w:val="28"/>
        </w:rPr>
        <w:t>14) в пункте 1 статьи 30 решения цифры «263,5» заменить цифрами «108,9»;</w:t>
      </w:r>
    </w:p>
    <w:p w:rsidR="00403F52" w:rsidRDefault="00403F52" w:rsidP="00403F52">
      <w:pPr>
        <w:autoSpaceDE w:val="0"/>
        <w:autoSpaceDN w:val="0"/>
        <w:adjustRightInd w:val="0"/>
        <w:ind w:firstLine="700"/>
        <w:jc w:val="both"/>
        <w:outlineLvl w:val="2"/>
        <w:rPr>
          <w:sz w:val="28"/>
          <w:szCs w:val="28"/>
        </w:rPr>
      </w:pPr>
      <w:r>
        <w:rPr>
          <w:sz w:val="28"/>
          <w:szCs w:val="28"/>
        </w:rPr>
        <w:lastRenderedPageBreak/>
        <w:t>15) в статье 31 решения:</w:t>
      </w:r>
    </w:p>
    <w:p w:rsidR="00403F52" w:rsidRDefault="00403F52" w:rsidP="00403F52">
      <w:pPr>
        <w:autoSpaceDE w:val="0"/>
        <w:autoSpaceDN w:val="0"/>
        <w:adjustRightInd w:val="0"/>
        <w:ind w:firstLine="700"/>
        <w:jc w:val="both"/>
        <w:outlineLvl w:val="2"/>
        <w:rPr>
          <w:sz w:val="28"/>
          <w:szCs w:val="28"/>
        </w:rPr>
      </w:pPr>
      <w:r>
        <w:rPr>
          <w:sz w:val="28"/>
          <w:szCs w:val="28"/>
        </w:rPr>
        <w:t>в абзаце втором подпункта 1) пункта 1 цифры «2 033,8» заменить цифрами «1 263,0»;</w:t>
      </w:r>
    </w:p>
    <w:p w:rsidR="00403F52" w:rsidRDefault="00403F52" w:rsidP="00403F52">
      <w:pPr>
        <w:autoSpaceDE w:val="0"/>
        <w:autoSpaceDN w:val="0"/>
        <w:adjustRightInd w:val="0"/>
        <w:ind w:firstLine="700"/>
        <w:jc w:val="both"/>
        <w:outlineLvl w:val="2"/>
        <w:rPr>
          <w:sz w:val="28"/>
          <w:szCs w:val="28"/>
        </w:rPr>
      </w:pPr>
      <w:r>
        <w:rPr>
          <w:sz w:val="28"/>
          <w:szCs w:val="28"/>
        </w:rPr>
        <w:t>в абзаце втором подпункта 1) пункта 2 цифры «1 223,7» заменить цифрами «1 235,8»;</w:t>
      </w:r>
    </w:p>
    <w:p w:rsidR="00403F52" w:rsidRDefault="00403F52" w:rsidP="00403F52">
      <w:pPr>
        <w:autoSpaceDE w:val="0"/>
        <w:autoSpaceDN w:val="0"/>
        <w:adjustRightInd w:val="0"/>
        <w:ind w:firstLine="700"/>
        <w:jc w:val="both"/>
        <w:outlineLvl w:val="2"/>
        <w:rPr>
          <w:sz w:val="28"/>
          <w:szCs w:val="28"/>
        </w:rPr>
      </w:pPr>
      <w:r>
        <w:rPr>
          <w:sz w:val="28"/>
          <w:szCs w:val="28"/>
        </w:rPr>
        <w:t>в абзаце втором подпункта 1) пункта 3 цифры «1 826,2» заменить цифрами «1 815,2»;</w:t>
      </w:r>
    </w:p>
    <w:p w:rsidR="00403F52" w:rsidRDefault="00403F52" w:rsidP="00403F52">
      <w:pPr>
        <w:autoSpaceDE w:val="0"/>
        <w:autoSpaceDN w:val="0"/>
        <w:adjustRightInd w:val="0"/>
        <w:ind w:firstLine="700"/>
        <w:jc w:val="both"/>
        <w:outlineLvl w:val="2"/>
        <w:rPr>
          <w:sz w:val="28"/>
          <w:szCs w:val="28"/>
        </w:rPr>
      </w:pPr>
      <w:r>
        <w:rPr>
          <w:sz w:val="28"/>
          <w:szCs w:val="28"/>
        </w:rPr>
        <w:t>в абзаце втором подпункта 1) пункта 4 цифры «227,4» заменить цифрами «209,9»;</w:t>
      </w:r>
    </w:p>
    <w:p w:rsidR="00403F52" w:rsidRDefault="00403F52" w:rsidP="00403F52">
      <w:pPr>
        <w:autoSpaceDE w:val="0"/>
        <w:autoSpaceDN w:val="0"/>
        <w:adjustRightInd w:val="0"/>
        <w:ind w:firstLine="700"/>
        <w:jc w:val="both"/>
        <w:outlineLvl w:val="2"/>
        <w:rPr>
          <w:sz w:val="28"/>
          <w:szCs w:val="28"/>
        </w:rPr>
      </w:pPr>
      <w:r>
        <w:rPr>
          <w:sz w:val="28"/>
          <w:szCs w:val="28"/>
        </w:rPr>
        <w:t>16) в пункте 1 статьи 32 решения цифры «555,0» цифрами «514,8»;</w:t>
      </w:r>
    </w:p>
    <w:p w:rsidR="00403F52" w:rsidRDefault="00403F52" w:rsidP="00403F52">
      <w:pPr>
        <w:autoSpaceDE w:val="0"/>
        <w:autoSpaceDN w:val="0"/>
        <w:adjustRightInd w:val="0"/>
        <w:ind w:firstLine="700"/>
        <w:jc w:val="both"/>
        <w:outlineLvl w:val="2"/>
        <w:rPr>
          <w:sz w:val="28"/>
          <w:szCs w:val="28"/>
        </w:rPr>
      </w:pPr>
      <w:r>
        <w:rPr>
          <w:sz w:val="28"/>
          <w:szCs w:val="28"/>
        </w:rPr>
        <w:t>17) в пункте 1 статьи 33 решения цифры «14 003,2» заменить цифрами «13 971,4»;</w:t>
      </w:r>
    </w:p>
    <w:p w:rsidR="00403F52" w:rsidRDefault="00403F52" w:rsidP="00403F52">
      <w:pPr>
        <w:autoSpaceDE w:val="0"/>
        <w:autoSpaceDN w:val="0"/>
        <w:adjustRightInd w:val="0"/>
        <w:ind w:firstLine="700"/>
        <w:jc w:val="both"/>
        <w:outlineLvl w:val="2"/>
        <w:rPr>
          <w:sz w:val="28"/>
          <w:szCs w:val="28"/>
        </w:rPr>
      </w:pPr>
      <w:r>
        <w:rPr>
          <w:sz w:val="28"/>
          <w:szCs w:val="28"/>
        </w:rPr>
        <w:t xml:space="preserve">18) в статье 34 решения: </w:t>
      </w:r>
    </w:p>
    <w:p w:rsidR="00403F52" w:rsidRDefault="00403F52" w:rsidP="00403F52">
      <w:pPr>
        <w:autoSpaceDE w:val="0"/>
        <w:autoSpaceDN w:val="0"/>
        <w:adjustRightInd w:val="0"/>
        <w:ind w:firstLine="700"/>
        <w:jc w:val="both"/>
        <w:outlineLvl w:val="2"/>
        <w:rPr>
          <w:sz w:val="28"/>
          <w:szCs w:val="28"/>
        </w:rPr>
      </w:pPr>
      <w:r>
        <w:rPr>
          <w:sz w:val="28"/>
          <w:szCs w:val="28"/>
        </w:rPr>
        <w:t>в пункте 1 цифры «4 700,0» заменить цифрами «5 600,0»;</w:t>
      </w:r>
    </w:p>
    <w:p w:rsidR="00403F52" w:rsidRDefault="00403F52" w:rsidP="00403F52">
      <w:pPr>
        <w:autoSpaceDE w:val="0"/>
        <w:autoSpaceDN w:val="0"/>
        <w:adjustRightInd w:val="0"/>
        <w:ind w:firstLine="700"/>
        <w:jc w:val="both"/>
        <w:outlineLvl w:val="2"/>
        <w:rPr>
          <w:sz w:val="28"/>
          <w:szCs w:val="28"/>
        </w:rPr>
      </w:pPr>
      <w:r>
        <w:rPr>
          <w:sz w:val="28"/>
          <w:szCs w:val="28"/>
        </w:rPr>
        <w:t>в пункте 2 цифры «4 257,5» заменить цифрами «3 357,5»;</w:t>
      </w:r>
    </w:p>
    <w:p w:rsidR="00403F52" w:rsidRDefault="00403F52" w:rsidP="00403F52">
      <w:pPr>
        <w:autoSpaceDE w:val="0"/>
        <w:autoSpaceDN w:val="0"/>
        <w:adjustRightInd w:val="0"/>
        <w:ind w:firstLine="700"/>
        <w:jc w:val="both"/>
        <w:outlineLvl w:val="2"/>
        <w:rPr>
          <w:sz w:val="28"/>
          <w:szCs w:val="28"/>
        </w:rPr>
      </w:pPr>
      <w:r>
        <w:rPr>
          <w:sz w:val="28"/>
          <w:szCs w:val="28"/>
        </w:rPr>
        <w:t>19) в пункте 1 статьи 34</w:t>
      </w:r>
      <w:r>
        <w:rPr>
          <w:sz w:val="28"/>
          <w:szCs w:val="28"/>
          <w:vertAlign w:val="superscript"/>
        </w:rPr>
        <w:t xml:space="preserve">1 </w:t>
      </w:r>
      <w:r>
        <w:rPr>
          <w:sz w:val="28"/>
          <w:szCs w:val="28"/>
        </w:rPr>
        <w:t xml:space="preserve">решения цифры «8 742,2» заменить цифрами «12 440,1»;  </w:t>
      </w:r>
    </w:p>
    <w:p w:rsidR="00403F52" w:rsidRDefault="00403F52" w:rsidP="00403F52">
      <w:pPr>
        <w:autoSpaceDE w:val="0"/>
        <w:autoSpaceDN w:val="0"/>
        <w:adjustRightInd w:val="0"/>
        <w:ind w:firstLine="700"/>
        <w:jc w:val="both"/>
        <w:outlineLvl w:val="2"/>
        <w:rPr>
          <w:sz w:val="28"/>
          <w:szCs w:val="28"/>
        </w:rPr>
      </w:pPr>
      <w:r>
        <w:rPr>
          <w:sz w:val="28"/>
          <w:szCs w:val="28"/>
        </w:rPr>
        <w:t>20) статью 34</w:t>
      </w:r>
      <w:r>
        <w:rPr>
          <w:sz w:val="28"/>
          <w:szCs w:val="28"/>
          <w:vertAlign w:val="superscript"/>
        </w:rPr>
        <w:t>4</w:t>
      </w:r>
      <w:r>
        <w:rPr>
          <w:sz w:val="28"/>
          <w:szCs w:val="28"/>
        </w:rPr>
        <w:t xml:space="preserve"> решения исключить;</w:t>
      </w:r>
    </w:p>
    <w:p w:rsidR="00403F52" w:rsidRDefault="00403F52" w:rsidP="00403F52">
      <w:pPr>
        <w:autoSpaceDE w:val="0"/>
        <w:autoSpaceDN w:val="0"/>
        <w:adjustRightInd w:val="0"/>
        <w:ind w:firstLine="700"/>
        <w:jc w:val="both"/>
        <w:outlineLvl w:val="2"/>
        <w:rPr>
          <w:sz w:val="28"/>
          <w:szCs w:val="28"/>
        </w:rPr>
      </w:pPr>
      <w:r>
        <w:rPr>
          <w:sz w:val="28"/>
          <w:szCs w:val="28"/>
        </w:rPr>
        <w:t>21) в статье 36 решения:</w:t>
      </w:r>
    </w:p>
    <w:p w:rsidR="00403F52" w:rsidRDefault="00403F52" w:rsidP="00403F52">
      <w:pPr>
        <w:autoSpaceDE w:val="0"/>
        <w:autoSpaceDN w:val="0"/>
        <w:adjustRightInd w:val="0"/>
        <w:ind w:firstLine="700"/>
        <w:jc w:val="both"/>
        <w:outlineLvl w:val="2"/>
        <w:rPr>
          <w:sz w:val="28"/>
          <w:szCs w:val="28"/>
        </w:rPr>
      </w:pPr>
      <w:r>
        <w:rPr>
          <w:sz w:val="28"/>
          <w:szCs w:val="28"/>
        </w:rPr>
        <w:t>в абзаце первом пункта 1 цифры «400 000,0» заменить цифрами «0,0»;</w:t>
      </w:r>
    </w:p>
    <w:p w:rsidR="00403F52" w:rsidRDefault="00403F52" w:rsidP="00403F52">
      <w:pPr>
        <w:ind w:firstLine="709"/>
        <w:jc w:val="both"/>
        <w:rPr>
          <w:sz w:val="28"/>
          <w:szCs w:val="28"/>
        </w:rPr>
      </w:pPr>
      <w:proofErr w:type="gramStart"/>
      <w:r>
        <w:rPr>
          <w:iCs/>
          <w:sz w:val="28"/>
          <w:szCs w:val="28"/>
        </w:rPr>
        <w:t xml:space="preserve">22) </w:t>
      </w:r>
      <w:r>
        <w:rPr>
          <w:sz w:val="28"/>
          <w:szCs w:val="28"/>
        </w:rPr>
        <w:t>приложения 1, 2, 3, 4, 5, 6, 7, 9, 10, 11, 12, 13, 15, 16, 17, 18, 19, 20, 21, 22, 26, 29 к решению изложить в новой редакции согласно приложениям 1, 2, 3, 4, 5, 6, 7, 8, 9, 10, 11, 12, 13, 14, 15, 16, 17, 18, 19, 20, 21, 22 к настоящему решению;</w:t>
      </w:r>
      <w:proofErr w:type="gramEnd"/>
    </w:p>
    <w:p w:rsidR="00403F52" w:rsidRDefault="00403F52" w:rsidP="00403F52">
      <w:pPr>
        <w:ind w:firstLine="709"/>
        <w:jc w:val="both"/>
        <w:rPr>
          <w:sz w:val="28"/>
          <w:szCs w:val="28"/>
        </w:rPr>
      </w:pPr>
      <w:r>
        <w:rPr>
          <w:sz w:val="28"/>
          <w:szCs w:val="28"/>
        </w:rPr>
        <w:t>23) приложение 28 к решению признать утратившим силу.</w:t>
      </w:r>
    </w:p>
    <w:p w:rsidR="00403F52" w:rsidRDefault="00403F52" w:rsidP="00403F52">
      <w:pPr>
        <w:ind w:firstLine="708"/>
        <w:jc w:val="both"/>
        <w:rPr>
          <w:b/>
          <w:bCs/>
          <w:color w:val="000000"/>
          <w:sz w:val="28"/>
          <w:szCs w:val="28"/>
        </w:rPr>
      </w:pPr>
    </w:p>
    <w:p w:rsidR="00403F52" w:rsidRDefault="00403F52" w:rsidP="00403F52">
      <w:pPr>
        <w:ind w:firstLine="708"/>
        <w:jc w:val="both"/>
        <w:rPr>
          <w:b/>
          <w:bCs/>
          <w:color w:val="000000"/>
          <w:sz w:val="28"/>
          <w:szCs w:val="28"/>
        </w:rPr>
      </w:pPr>
      <w:r>
        <w:rPr>
          <w:b/>
          <w:bCs/>
          <w:color w:val="000000"/>
          <w:sz w:val="28"/>
          <w:szCs w:val="28"/>
        </w:rPr>
        <w:t>Статья 2.</w:t>
      </w:r>
    </w:p>
    <w:p w:rsidR="00403F52" w:rsidRDefault="00403F52" w:rsidP="00403F52">
      <w:pPr>
        <w:autoSpaceDE w:val="0"/>
        <w:autoSpaceDN w:val="0"/>
        <w:adjustRightInd w:val="0"/>
        <w:ind w:firstLine="709"/>
        <w:jc w:val="both"/>
        <w:rPr>
          <w:color w:val="000000"/>
          <w:sz w:val="28"/>
          <w:szCs w:val="28"/>
        </w:rPr>
      </w:pPr>
    </w:p>
    <w:p w:rsidR="00403F52" w:rsidRDefault="00403F52" w:rsidP="00403F52">
      <w:pPr>
        <w:autoSpaceDE w:val="0"/>
        <w:autoSpaceDN w:val="0"/>
        <w:adjustRightInd w:val="0"/>
        <w:ind w:firstLine="709"/>
        <w:jc w:val="both"/>
        <w:rPr>
          <w:sz w:val="28"/>
          <w:szCs w:val="28"/>
        </w:rPr>
      </w:pPr>
      <w:r>
        <w:rPr>
          <w:color w:val="000000"/>
          <w:sz w:val="28"/>
          <w:szCs w:val="28"/>
        </w:rPr>
        <w:t>1. Настоящее решение вступает в силу в</w:t>
      </w:r>
      <w:r>
        <w:rPr>
          <w:sz w:val="28"/>
          <w:szCs w:val="28"/>
        </w:rPr>
        <w:t xml:space="preserve"> день, следующий за днем его официального опубликования </w:t>
      </w:r>
      <w:r>
        <w:rPr>
          <w:color w:val="000000"/>
          <w:sz w:val="28"/>
          <w:szCs w:val="28"/>
        </w:rPr>
        <w:t>в газете «Северо-Енисейский вестник».</w:t>
      </w:r>
    </w:p>
    <w:p w:rsidR="00403F52" w:rsidRDefault="00403F52" w:rsidP="00403F52">
      <w:pPr>
        <w:tabs>
          <w:tab w:val="left" w:pos="6672"/>
        </w:tabs>
        <w:rPr>
          <w:sz w:val="28"/>
          <w:szCs w:val="28"/>
        </w:rPr>
      </w:pPr>
    </w:p>
    <w:p w:rsidR="00403F52" w:rsidRDefault="00403F52" w:rsidP="00403F52">
      <w:pPr>
        <w:tabs>
          <w:tab w:val="left" w:pos="6672"/>
        </w:tabs>
        <w:rPr>
          <w:sz w:val="28"/>
          <w:szCs w:val="28"/>
        </w:rPr>
      </w:pPr>
      <w:r>
        <w:rPr>
          <w:sz w:val="28"/>
          <w:szCs w:val="28"/>
        </w:rPr>
        <w:tab/>
      </w:r>
    </w:p>
    <w:tbl>
      <w:tblPr>
        <w:tblW w:w="10031" w:type="dxa"/>
        <w:tblLook w:val="01E0"/>
      </w:tblPr>
      <w:tblGrid>
        <w:gridCol w:w="5070"/>
        <w:gridCol w:w="4961"/>
      </w:tblGrid>
      <w:tr w:rsidR="00403F52" w:rsidTr="00403F52">
        <w:tc>
          <w:tcPr>
            <w:tcW w:w="5070" w:type="dxa"/>
            <w:hideMark/>
          </w:tcPr>
          <w:p w:rsidR="00403F52" w:rsidRDefault="00403F52">
            <w:pPr>
              <w:autoSpaceDE w:val="0"/>
              <w:autoSpaceDN w:val="0"/>
              <w:adjustRightInd w:val="0"/>
              <w:jc w:val="both"/>
              <w:outlineLvl w:val="2"/>
              <w:rPr>
                <w:sz w:val="28"/>
                <w:szCs w:val="28"/>
              </w:rPr>
            </w:pPr>
            <w:r>
              <w:rPr>
                <w:sz w:val="28"/>
                <w:szCs w:val="28"/>
              </w:rPr>
              <w:t xml:space="preserve">Председатель </w:t>
            </w:r>
            <w:proofErr w:type="gramStart"/>
            <w:r>
              <w:rPr>
                <w:sz w:val="28"/>
                <w:szCs w:val="28"/>
              </w:rPr>
              <w:t>Северо-Енисейского</w:t>
            </w:r>
            <w:proofErr w:type="gramEnd"/>
          </w:p>
          <w:p w:rsidR="00403F52" w:rsidRDefault="00403F52">
            <w:pPr>
              <w:widowControl w:val="0"/>
              <w:rPr>
                <w:sz w:val="28"/>
                <w:szCs w:val="28"/>
              </w:rPr>
            </w:pPr>
            <w:r>
              <w:rPr>
                <w:sz w:val="28"/>
                <w:szCs w:val="28"/>
              </w:rPr>
              <w:t>районного Совета депутатов</w:t>
            </w:r>
          </w:p>
          <w:p w:rsidR="006815CD" w:rsidRDefault="006815CD">
            <w:pPr>
              <w:widowControl w:val="0"/>
              <w:rPr>
                <w:sz w:val="28"/>
                <w:szCs w:val="28"/>
              </w:rPr>
            </w:pPr>
          </w:p>
          <w:p w:rsidR="006815CD" w:rsidRDefault="006815CD">
            <w:pPr>
              <w:widowControl w:val="0"/>
              <w:rPr>
                <w:sz w:val="28"/>
                <w:szCs w:val="28"/>
              </w:rPr>
            </w:pPr>
          </w:p>
          <w:p w:rsidR="00403F52" w:rsidRDefault="00403F52">
            <w:pPr>
              <w:widowControl w:val="0"/>
              <w:rPr>
                <w:sz w:val="28"/>
                <w:szCs w:val="28"/>
              </w:rPr>
            </w:pPr>
            <w:r>
              <w:rPr>
                <w:sz w:val="28"/>
                <w:szCs w:val="28"/>
              </w:rPr>
              <w:t>_________________ Т.Л. Калинина</w:t>
            </w:r>
          </w:p>
          <w:p w:rsidR="00403F52" w:rsidRDefault="00403F52">
            <w:pPr>
              <w:pStyle w:val="a6"/>
              <w:tabs>
                <w:tab w:val="left" w:pos="-2127"/>
              </w:tabs>
              <w:rPr>
                <w:snapToGrid w:val="0"/>
                <w:szCs w:val="28"/>
              </w:rPr>
            </w:pPr>
            <w:r>
              <w:rPr>
                <w:szCs w:val="28"/>
                <w:u w:val="single"/>
              </w:rPr>
              <w:t>«10» ноября 2023 г.</w:t>
            </w:r>
          </w:p>
        </w:tc>
        <w:tc>
          <w:tcPr>
            <w:tcW w:w="4961" w:type="dxa"/>
          </w:tcPr>
          <w:p w:rsidR="006815CD" w:rsidRDefault="006815CD" w:rsidP="006815CD">
            <w:pPr>
              <w:pStyle w:val="afb"/>
              <w:jc w:val="both"/>
              <w:rPr>
                <w:rFonts w:ascii="Times New Roman" w:hAnsi="Times New Roman"/>
                <w:sz w:val="28"/>
                <w:szCs w:val="28"/>
              </w:rPr>
            </w:pPr>
            <w:r>
              <w:rPr>
                <w:rFonts w:ascii="Times New Roman" w:hAnsi="Times New Roman"/>
                <w:sz w:val="28"/>
                <w:szCs w:val="28"/>
              </w:rPr>
              <w:t xml:space="preserve">Временно </w:t>
            </w:r>
            <w:proofErr w:type="gramStart"/>
            <w:r>
              <w:rPr>
                <w:rFonts w:ascii="Times New Roman" w:hAnsi="Times New Roman"/>
                <w:sz w:val="28"/>
                <w:szCs w:val="28"/>
              </w:rPr>
              <w:t>исполняющий</w:t>
            </w:r>
            <w:proofErr w:type="gramEnd"/>
            <w:r>
              <w:rPr>
                <w:rFonts w:ascii="Times New Roman" w:hAnsi="Times New Roman"/>
                <w:sz w:val="28"/>
                <w:szCs w:val="28"/>
              </w:rPr>
              <w:t xml:space="preserve"> полномочия</w:t>
            </w:r>
          </w:p>
          <w:p w:rsidR="006815CD" w:rsidRDefault="006815CD" w:rsidP="006815CD">
            <w:pPr>
              <w:pStyle w:val="afb"/>
              <w:jc w:val="both"/>
              <w:rPr>
                <w:rFonts w:ascii="Times New Roman" w:hAnsi="Times New Roman"/>
                <w:sz w:val="28"/>
                <w:szCs w:val="28"/>
              </w:rPr>
            </w:pPr>
            <w:r>
              <w:rPr>
                <w:rFonts w:ascii="Times New Roman" w:hAnsi="Times New Roman"/>
                <w:sz w:val="28"/>
                <w:szCs w:val="28"/>
              </w:rPr>
              <w:t>Главы Северо-Енисейского района,</w:t>
            </w:r>
          </w:p>
          <w:p w:rsidR="006815CD" w:rsidRDefault="006815CD" w:rsidP="006815CD">
            <w:pPr>
              <w:pStyle w:val="afb"/>
              <w:jc w:val="both"/>
              <w:rPr>
                <w:rFonts w:ascii="Times New Roman" w:hAnsi="Times New Roman"/>
                <w:sz w:val="28"/>
                <w:szCs w:val="28"/>
              </w:rPr>
            </w:pPr>
            <w:r>
              <w:rPr>
                <w:rFonts w:ascii="Times New Roman" w:hAnsi="Times New Roman"/>
                <w:sz w:val="28"/>
                <w:szCs w:val="28"/>
              </w:rPr>
              <w:t xml:space="preserve">первый заместитель главы района                                                   </w:t>
            </w:r>
          </w:p>
          <w:p w:rsidR="006815CD" w:rsidRDefault="006815CD" w:rsidP="006815CD">
            <w:pPr>
              <w:rPr>
                <w:sz w:val="28"/>
                <w:szCs w:val="28"/>
              </w:rPr>
            </w:pPr>
          </w:p>
          <w:p w:rsidR="00403F52" w:rsidRDefault="006815CD" w:rsidP="006815CD">
            <w:pPr>
              <w:pStyle w:val="a6"/>
              <w:tabs>
                <w:tab w:val="left" w:pos="-2127"/>
              </w:tabs>
              <w:rPr>
                <w:snapToGrid w:val="0"/>
                <w:szCs w:val="28"/>
              </w:rPr>
            </w:pPr>
            <w:r>
              <w:rPr>
                <w:szCs w:val="28"/>
              </w:rPr>
              <w:t>______________ / А.Э. Перепелица</w:t>
            </w:r>
            <w:r>
              <w:rPr>
                <w:szCs w:val="28"/>
                <w:u w:val="single"/>
              </w:rPr>
              <w:t xml:space="preserve"> </w:t>
            </w:r>
            <w:r w:rsidR="00403F52">
              <w:rPr>
                <w:szCs w:val="28"/>
                <w:u w:val="single"/>
              </w:rPr>
              <w:t xml:space="preserve"> «10» ноября 2023 г.</w:t>
            </w:r>
          </w:p>
        </w:tc>
      </w:tr>
    </w:tbl>
    <w:p w:rsidR="00403F52" w:rsidRDefault="00403F52" w:rsidP="00403F52">
      <w:pPr>
        <w:pStyle w:val="a6"/>
        <w:tabs>
          <w:tab w:val="left" w:pos="-2127"/>
        </w:tabs>
        <w:rPr>
          <w:szCs w:val="28"/>
        </w:rPr>
      </w:pPr>
    </w:p>
    <w:p w:rsidR="00CE6A6C" w:rsidRDefault="00CE6A6C" w:rsidP="00403F52">
      <w:pPr>
        <w:sectPr w:rsidR="00CE6A6C" w:rsidSect="00A7707E">
          <w:headerReference w:type="even" r:id="rId9"/>
          <w:headerReference w:type="default" r:id="rId10"/>
          <w:footerReference w:type="even" r:id="rId11"/>
          <w:footerReference w:type="default" r:id="rId12"/>
          <w:headerReference w:type="first" r:id="rId13"/>
          <w:footerReference w:type="first" r:id="rId14"/>
          <w:pgSz w:w="11906" w:h="16838"/>
          <w:pgMar w:top="1134" w:right="737" w:bottom="1418" w:left="1701" w:header="709" w:footer="709" w:gutter="0"/>
          <w:cols w:space="708"/>
          <w:docGrid w:linePitch="360"/>
        </w:sectPr>
      </w:pPr>
    </w:p>
    <w:p w:rsidR="00CE6A6C" w:rsidRPr="0026525F" w:rsidRDefault="00CE6A6C" w:rsidP="00CE6A6C">
      <w:pPr>
        <w:jc w:val="center"/>
        <w:outlineLvl w:val="0"/>
        <w:rPr>
          <w:b/>
          <w:sz w:val="28"/>
          <w:szCs w:val="28"/>
        </w:rPr>
      </w:pPr>
      <w:r w:rsidRPr="0026525F">
        <w:rPr>
          <w:b/>
          <w:sz w:val="28"/>
          <w:szCs w:val="28"/>
        </w:rPr>
        <w:lastRenderedPageBreak/>
        <w:t>Пояснительная записка</w:t>
      </w:r>
    </w:p>
    <w:p w:rsidR="00CE6A6C" w:rsidRPr="0026525F" w:rsidRDefault="00CE6A6C" w:rsidP="00CE6A6C">
      <w:pPr>
        <w:jc w:val="center"/>
        <w:rPr>
          <w:b/>
          <w:sz w:val="28"/>
          <w:szCs w:val="28"/>
        </w:rPr>
      </w:pPr>
      <w:r w:rsidRPr="0026525F">
        <w:rPr>
          <w:b/>
          <w:sz w:val="28"/>
          <w:szCs w:val="28"/>
        </w:rPr>
        <w:t>к решению Северо-Енисейского районного Совета депутатов</w:t>
      </w:r>
    </w:p>
    <w:p w:rsidR="00CE6A6C" w:rsidRPr="0026525F" w:rsidRDefault="00CE6A6C" w:rsidP="00CE6A6C">
      <w:pPr>
        <w:jc w:val="center"/>
        <w:rPr>
          <w:b/>
          <w:sz w:val="28"/>
          <w:szCs w:val="28"/>
        </w:rPr>
      </w:pPr>
      <w:r w:rsidRPr="0026525F">
        <w:rPr>
          <w:b/>
          <w:sz w:val="28"/>
          <w:szCs w:val="28"/>
        </w:rPr>
        <w:t>«О внесении изменений в решение Северо-Енисейского районного Совета депутатов «О бюджете Северо-Енисейского района на 2023 год и плановый период 2024-2025 годов»</w:t>
      </w:r>
    </w:p>
    <w:p w:rsidR="00CE6A6C" w:rsidRPr="0026525F" w:rsidRDefault="00CE6A6C" w:rsidP="00CE6A6C">
      <w:pPr>
        <w:autoSpaceDE w:val="0"/>
        <w:autoSpaceDN w:val="0"/>
        <w:adjustRightInd w:val="0"/>
        <w:jc w:val="center"/>
        <w:rPr>
          <w:sz w:val="28"/>
          <w:szCs w:val="28"/>
        </w:rPr>
      </w:pPr>
      <w:r w:rsidRPr="0026525F">
        <w:rPr>
          <w:sz w:val="28"/>
          <w:szCs w:val="28"/>
        </w:rPr>
        <w:t>(проект внесен в соответствии со статьей 66 Устава Северо-Енисейского района по инициативе Главы Северо-Енисейского района)</w:t>
      </w:r>
    </w:p>
    <w:p w:rsidR="00CE6A6C" w:rsidRPr="0026525F" w:rsidRDefault="00CE6A6C" w:rsidP="00CE6A6C">
      <w:pPr>
        <w:autoSpaceDE w:val="0"/>
        <w:autoSpaceDN w:val="0"/>
        <w:adjustRightInd w:val="0"/>
        <w:jc w:val="both"/>
        <w:rPr>
          <w:b/>
          <w:bCs/>
          <w:sz w:val="28"/>
          <w:szCs w:val="28"/>
        </w:rPr>
      </w:pPr>
    </w:p>
    <w:p w:rsidR="00CE6A6C" w:rsidRPr="0026525F" w:rsidRDefault="00CE6A6C" w:rsidP="00CE6A6C">
      <w:pPr>
        <w:autoSpaceDE w:val="0"/>
        <w:autoSpaceDN w:val="0"/>
        <w:adjustRightInd w:val="0"/>
        <w:ind w:firstLine="708"/>
        <w:jc w:val="both"/>
        <w:rPr>
          <w:sz w:val="28"/>
          <w:szCs w:val="28"/>
        </w:rPr>
      </w:pPr>
      <w:proofErr w:type="gramStart"/>
      <w:r w:rsidRPr="0026525F">
        <w:rPr>
          <w:sz w:val="28"/>
          <w:szCs w:val="28"/>
        </w:rPr>
        <w:t>Настоящий</w:t>
      </w:r>
      <w:r>
        <w:rPr>
          <w:sz w:val="28"/>
          <w:szCs w:val="28"/>
        </w:rPr>
        <w:t xml:space="preserve"> </w:t>
      </w:r>
      <w:r w:rsidRPr="0026525F">
        <w:rPr>
          <w:sz w:val="28"/>
          <w:szCs w:val="28"/>
        </w:rPr>
        <w:t>проект решения Северо-Енисейского районного Совета депутатов «О внесении изменений в решение Северо-Енисейского районного Совета депутатов «О бюджете Северо-Енисейского района на 2023 год и плановый период 2024-2025 годов» разработан в целях реализации на</w:t>
      </w:r>
      <w:r>
        <w:rPr>
          <w:sz w:val="28"/>
          <w:szCs w:val="28"/>
        </w:rPr>
        <w:t xml:space="preserve"> </w:t>
      </w:r>
      <w:r w:rsidRPr="0026525F">
        <w:rPr>
          <w:sz w:val="28"/>
          <w:szCs w:val="28"/>
        </w:rPr>
        <w:t>территории Северо-Енисейского района полномочий администрации Северо-Енисейского района по исполнению бюджета Северо-Енисейского района, основания, для которых предусмотрены в статьях 14-15 Федерального закона от 06.10.2003 № 131-ФЗ «Об общих принципах</w:t>
      </w:r>
      <w:proofErr w:type="gramEnd"/>
      <w:r w:rsidRPr="0026525F">
        <w:rPr>
          <w:sz w:val="28"/>
          <w:szCs w:val="28"/>
        </w:rPr>
        <w:t xml:space="preserve"> местного самоуправления в Российской Федерации», статье 34 Устава Северо-Енисейского района.</w:t>
      </w:r>
    </w:p>
    <w:p w:rsidR="00CE6A6C" w:rsidRPr="0026525F" w:rsidRDefault="00CE6A6C" w:rsidP="00CE6A6C">
      <w:pPr>
        <w:pStyle w:val="ConsNormal"/>
        <w:widowControl/>
        <w:ind w:firstLine="708"/>
        <w:jc w:val="both"/>
        <w:rPr>
          <w:rFonts w:ascii="Times New Roman" w:hAnsi="Times New Roman"/>
          <w:sz w:val="28"/>
          <w:szCs w:val="28"/>
        </w:rPr>
      </w:pPr>
      <w:r w:rsidRPr="0026525F">
        <w:rPr>
          <w:rFonts w:ascii="Times New Roman" w:hAnsi="Times New Roman"/>
          <w:sz w:val="28"/>
          <w:szCs w:val="28"/>
        </w:rPr>
        <w:t xml:space="preserve">Внесение изменений в решение Северо-Енисейского районного Совета депутатов от 06 декабря 2022 года № 505-30 «О бюджете Северо-Енисейского района на 2023 год и плановый период 2024-2025 годов» обусловлено необходимостью корректировки доходной и расходной части бюджета Северо-Енисейского района. </w:t>
      </w:r>
    </w:p>
    <w:p w:rsidR="00CE6A6C" w:rsidRPr="0026525F" w:rsidRDefault="00CE6A6C" w:rsidP="00CE6A6C">
      <w:pPr>
        <w:autoSpaceDE w:val="0"/>
        <w:autoSpaceDN w:val="0"/>
        <w:adjustRightInd w:val="0"/>
        <w:spacing w:before="120"/>
        <w:ind w:firstLine="720"/>
        <w:jc w:val="both"/>
        <w:rPr>
          <w:sz w:val="28"/>
          <w:szCs w:val="28"/>
        </w:rPr>
      </w:pPr>
      <w:r w:rsidRPr="0026525F">
        <w:rPr>
          <w:sz w:val="28"/>
          <w:szCs w:val="28"/>
        </w:rPr>
        <w:t>Настоящий проект решения предусматривает изменение параметров</w:t>
      </w:r>
      <w:r>
        <w:rPr>
          <w:sz w:val="28"/>
          <w:szCs w:val="28"/>
        </w:rPr>
        <w:t xml:space="preserve"> </w:t>
      </w:r>
      <w:r w:rsidRPr="0026525F">
        <w:rPr>
          <w:sz w:val="28"/>
          <w:szCs w:val="28"/>
        </w:rPr>
        <w:t>бюджета Северо-Енисейского района:</w:t>
      </w:r>
    </w:p>
    <w:p w:rsidR="00CE6A6C" w:rsidRPr="0026525F" w:rsidRDefault="00CE6A6C" w:rsidP="00CE6A6C">
      <w:pPr>
        <w:numPr>
          <w:ilvl w:val="0"/>
          <w:numId w:val="17"/>
        </w:numPr>
        <w:tabs>
          <w:tab w:val="num" w:pos="-1496"/>
        </w:tabs>
        <w:spacing w:before="120"/>
        <w:ind w:left="709" w:hanging="567"/>
        <w:jc w:val="both"/>
        <w:rPr>
          <w:sz w:val="28"/>
          <w:szCs w:val="28"/>
        </w:rPr>
      </w:pPr>
      <w:r w:rsidRPr="0026525F">
        <w:rPr>
          <w:b/>
          <w:sz w:val="28"/>
          <w:szCs w:val="28"/>
        </w:rPr>
        <w:t>доходы бюджета</w:t>
      </w:r>
      <w:r>
        <w:rPr>
          <w:b/>
          <w:sz w:val="28"/>
          <w:szCs w:val="28"/>
        </w:rPr>
        <w:t xml:space="preserve"> </w:t>
      </w:r>
      <w:r w:rsidRPr="0026525F">
        <w:rPr>
          <w:b/>
          <w:sz w:val="28"/>
          <w:szCs w:val="28"/>
        </w:rPr>
        <w:t xml:space="preserve">района </w:t>
      </w:r>
    </w:p>
    <w:p w:rsidR="00CE6A6C" w:rsidRPr="0026525F" w:rsidRDefault="00CE6A6C" w:rsidP="00CE6A6C">
      <w:pPr>
        <w:ind w:left="142" w:firstLine="566"/>
        <w:jc w:val="both"/>
        <w:rPr>
          <w:sz w:val="28"/>
          <w:szCs w:val="28"/>
        </w:rPr>
      </w:pPr>
      <w:r w:rsidRPr="0026525F">
        <w:rPr>
          <w:sz w:val="28"/>
          <w:szCs w:val="28"/>
        </w:rPr>
        <w:t>в 2023 году увеличились</w:t>
      </w:r>
      <w:r w:rsidRPr="0026525F">
        <w:rPr>
          <w:b/>
          <w:sz w:val="28"/>
          <w:szCs w:val="28"/>
        </w:rPr>
        <w:t xml:space="preserve"> </w:t>
      </w:r>
      <w:r w:rsidRPr="0026525F">
        <w:rPr>
          <w:sz w:val="28"/>
          <w:szCs w:val="28"/>
        </w:rPr>
        <w:t xml:space="preserve">на сумму 535 713,9 тыс. рублей и составили 4 077 767,7 тыс. рублей, </w:t>
      </w:r>
    </w:p>
    <w:p w:rsidR="00CE6A6C" w:rsidRPr="0026525F" w:rsidRDefault="00CE6A6C" w:rsidP="00CE6A6C">
      <w:pPr>
        <w:ind w:left="142" w:firstLine="566"/>
        <w:jc w:val="both"/>
        <w:rPr>
          <w:sz w:val="28"/>
          <w:szCs w:val="28"/>
        </w:rPr>
      </w:pPr>
      <w:r w:rsidRPr="0026525F">
        <w:rPr>
          <w:sz w:val="28"/>
          <w:szCs w:val="28"/>
        </w:rPr>
        <w:t xml:space="preserve">на 2024 год не изменились и составили 3 111 586,2 тыс. рублей, </w:t>
      </w:r>
    </w:p>
    <w:p w:rsidR="00CE6A6C" w:rsidRPr="0026525F" w:rsidRDefault="00CE6A6C" w:rsidP="00CE6A6C">
      <w:pPr>
        <w:ind w:left="142" w:firstLine="566"/>
        <w:jc w:val="both"/>
        <w:rPr>
          <w:sz w:val="28"/>
          <w:szCs w:val="28"/>
        </w:rPr>
      </w:pPr>
      <w:r w:rsidRPr="0026525F">
        <w:rPr>
          <w:sz w:val="28"/>
          <w:szCs w:val="28"/>
        </w:rPr>
        <w:t xml:space="preserve">на 2025 год не изменились и составили 3 213 907,4 тыс. рублей; </w:t>
      </w:r>
    </w:p>
    <w:p w:rsidR="00CE6A6C" w:rsidRPr="0026525F" w:rsidRDefault="00CE6A6C" w:rsidP="00CE6A6C">
      <w:pPr>
        <w:numPr>
          <w:ilvl w:val="0"/>
          <w:numId w:val="17"/>
        </w:numPr>
        <w:tabs>
          <w:tab w:val="num" w:pos="-1496"/>
        </w:tabs>
        <w:spacing w:before="120"/>
        <w:ind w:left="709" w:hanging="567"/>
        <w:jc w:val="both"/>
        <w:rPr>
          <w:sz w:val="28"/>
          <w:szCs w:val="28"/>
        </w:rPr>
      </w:pPr>
      <w:r w:rsidRPr="0026525F">
        <w:rPr>
          <w:b/>
          <w:sz w:val="28"/>
          <w:szCs w:val="28"/>
        </w:rPr>
        <w:t xml:space="preserve">расходы бюджета района </w:t>
      </w:r>
    </w:p>
    <w:p w:rsidR="00CE6A6C" w:rsidRPr="0026525F" w:rsidRDefault="00CE6A6C" w:rsidP="00CE6A6C">
      <w:pPr>
        <w:ind w:left="142" w:firstLine="566"/>
        <w:jc w:val="both"/>
        <w:rPr>
          <w:sz w:val="28"/>
          <w:szCs w:val="28"/>
        </w:rPr>
      </w:pPr>
      <w:r w:rsidRPr="0026525F">
        <w:rPr>
          <w:sz w:val="28"/>
          <w:szCs w:val="28"/>
        </w:rPr>
        <w:t>уменьшить на 2023 год на сумму</w:t>
      </w:r>
      <w:r>
        <w:rPr>
          <w:sz w:val="28"/>
          <w:szCs w:val="28"/>
        </w:rPr>
        <w:t xml:space="preserve"> </w:t>
      </w:r>
      <w:r w:rsidRPr="0026525F">
        <w:rPr>
          <w:sz w:val="28"/>
          <w:szCs w:val="28"/>
        </w:rPr>
        <w:t xml:space="preserve">29 324,9 тыс. рублей и составили 3 642 803,3 тыс. рублей; </w:t>
      </w:r>
    </w:p>
    <w:p w:rsidR="00CE6A6C" w:rsidRPr="0026525F" w:rsidRDefault="00CE6A6C" w:rsidP="00CE6A6C">
      <w:pPr>
        <w:ind w:left="142" w:firstLine="566"/>
        <w:jc w:val="both"/>
        <w:rPr>
          <w:sz w:val="28"/>
          <w:szCs w:val="28"/>
        </w:rPr>
      </w:pPr>
      <w:r w:rsidRPr="0026525F">
        <w:rPr>
          <w:sz w:val="28"/>
          <w:szCs w:val="28"/>
        </w:rPr>
        <w:t xml:space="preserve">увеличить на 2024 год на сумму 12 226,4 тыс. рублей и составили 2 933 967,5 тыс. рублей; </w:t>
      </w:r>
    </w:p>
    <w:p w:rsidR="00CE6A6C" w:rsidRPr="0026525F" w:rsidRDefault="00CE6A6C" w:rsidP="00CE6A6C">
      <w:pPr>
        <w:ind w:left="142" w:firstLine="566"/>
        <w:jc w:val="both"/>
        <w:rPr>
          <w:sz w:val="28"/>
          <w:szCs w:val="28"/>
        </w:rPr>
      </w:pPr>
      <w:r w:rsidRPr="0026525F">
        <w:rPr>
          <w:sz w:val="28"/>
          <w:szCs w:val="28"/>
        </w:rPr>
        <w:t>на 2025 год не изменились и составили 2 941 954,0 тыс. рублей.</w:t>
      </w:r>
    </w:p>
    <w:p w:rsidR="00CE6A6C" w:rsidRPr="0026525F" w:rsidRDefault="00CE6A6C" w:rsidP="00CE6A6C">
      <w:pPr>
        <w:spacing w:before="120"/>
        <w:ind w:left="142" w:firstLine="566"/>
        <w:jc w:val="both"/>
        <w:rPr>
          <w:b/>
          <w:sz w:val="28"/>
          <w:szCs w:val="28"/>
        </w:rPr>
      </w:pPr>
      <w:proofErr w:type="spellStart"/>
      <w:r w:rsidRPr="0026525F">
        <w:rPr>
          <w:b/>
          <w:sz w:val="28"/>
          <w:szCs w:val="28"/>
        </w:rPr>
        <w:t>профицит</w:t>
      </w:r>
      <w:proofErr w:type="spellEnd"/>
      <w:r w:rsidRPr="0026525F">
        <w:rPr>
          <w:b/>
          <w:sz w:val="28"/>
          <w:szCs w:val="28"/>
        </w:rPr>
        <w:t xml:space="preserve"> бюджета района </w:t>
      </w:r>
    </w:p>
    <w:p w:rsidR="00CE6A6C" w:rsidRPr="0026525F" w:rsidRDefault="00CE6A6C" w:rsidP="00CE6A6C">
      <w:pPr>
        <w:ind w:left="142" w:firstLine="566"/>
        <w:jc w:val="both"/>
        <w:rPr>
          <w:sz w:val="28"/>
          <w:szCs w:val="28"/>
        </w:rPr>
      </w:pPr>
      <w:r w:rsidRPr="0026525F">
        <w:rPr>
          <w:sz w:val="28"/>
          <w:szCs w:val="28"/>
        </w:rPr>
        <w:t>на 2023 год</w:t>
      </w:r>
      <w:r w:rsidRPr="0026525F">
        <w:rPr>
          <w:b/>
          <w:sz w:val="28"/>
          <w:szCs w:val="28"/>
        </w:rPr>
        <w:t xml:space="preserve"> </w:t>
      </w:r>
      <w:r w:rsidRPr="0026525F">
        <w:rPr>
          <w:sz w:val="28"/>
          <w:szCs w:val="28"/>
        </w:rPr>
        <w:t>составил 434 964,4</w:t>
      </w:r>
      <w:r>
        <w:rPr>
          <w:sz w:val="28"/>
          <w:szCs w:val="28"/>
        </w:rPr>
        <w:t xml:space="preserve"> </w:t>
      </w:r>
      <w:r w:rsidRPr="0026525F">
        <w:rPr>
          <w:sz w:val="28"/>
          <w:szCs w:val="28"/>
        </w:rPr>
        <w:t>тыс. рублей;</w:t>
      </w:r>
    </w:p>
    <w:p w:rsidR="00CE6A6C" w:rsidRPr="0026525F" w:rsidRDefault="00CE6A6C" w:rsidP="00CE6A6C">
      <w:pPr>
        <w:ind w:left="142" w:firstLine="566"/>
        <w:jc w:val="both"/>
        <w:rPr>
          <w:sz w:val="28"/>
          <w:szCs w:val="28"/>
        </w:rPr>
      </w:pPr>
      <w:r w:rsidRPr="0026525F">
        <w:rPr>
          <w:sz w:val="28"/>
          <w:szCs w:val="28"/>
        </w:rPr>
        <w:t>на 2024 год составил 177 618,7 тыс. рублей;</w:t>
      </w:r>
    </w:p>
    <w:p w:rsidR="00CE6A6C" w:rsidRPr="0026525F" w:rsidRDefault="00CE6A6C" w:rsidP="00CE6A6C">
      <w:pPr>
        <w:ind w:left="142" w:firstLine="566"/>
        <w:jc w:val="both"/>
        <w:rPr>
          <w:sz w:val="28"/>
          <w:szCs w:val="28"/>
        </w:rPr>
      </w:pPr>
      <w:r w:rsidRPr="0026525F">
        <w:rPr>
          <w:sz w:val="28"/>
          <w:szCs w:val="28"/>
        </w:rPr>
        <w:t>на 2025 год составил 271 953,4 тыс. рублей.</w:t>
      </w:r>
    </w:p>
    <w:p w:rsidR="00CE6A6C" w:rsidRPr="0026525F" w:rsidRDefault="00CE6A6C" w:rsidP="00CE6A6C">
      <w:pPr>
        <w:tabs>
          <w:tab w:val="left" w:pos="360"/>
        </w:tabs>
        <w:jc w:val="both"/>
        <w:rPr>
          <w:b/>
          <w:sz w:val="28"/>
          <w:szCs w:val="28"/>
        </w:rPr>
      </w:pPr>
      <w:r w:rsidRPr="0026525F">
        <w:rPr>
          <w:sz w:val="28"/>
          <w:szCs w:val="28"/>
        </w:rPr>
        <w:tab/>
      </w:r>
      <w:r>
        <w:rPr>
          <w:sz w:val="28"/>
          <w:szCs w:val="28"/>
        </w:rPr>
        <w:t xml:space="preserve"> </w:t>
      </w:r>
      <w:r w:rsidRPr="0026525F">
        <w:rPr>
          <w:b/>
          <w:sz w:val="28"/>
          <w:szCs w:val="28"/>
        </w:rPr>
        <w:tab/>
      </w:r>
    </w:p>
    <w:p w:rsidR="00CE6A6C" w:rsidRPr="0026525F" w:rsidRDefault="00CE6A6C" w:rsidP="00CE6A6C">
      <w:pPr>
        <w:ind w:firstLine="708"/>
        <w:jc w:val="both"/>
        <w:rPr>
          <w:sz w:val="28"/>
          <w:szCs w:val="28"/>
        </w:rPr>
      </w:pPr>
      <w:r w:rsidRPr="0026525F">
        <w:rPr>
          <w:sz w:val="28"/>
          <w:szCs w:val="28"/>
        </w:rPr>
        <w:t>Для рассмотрения на очередной сессии</w:t>
      </w:r>
      <w:r>
        <w:rPr>
          <w:sz w:val="28"/>
          <w:szCs w:val="28"/>
        </w:rPr>
        <w:t xml:space="preserve"> </w:t>
      </w:r>
      <w:r w:rsidRPr="0026525F">
        <w:rPr>
          <w:sz w:val="28"/>
          <w:szCs w:val="28"/>
        </w:rPr>
        <w:t xml:space="preserve">Северо-Енисейского районного </w:t>
      </w:r>
    </w:p>
    <w:p w:rsidR="00CE6A6C" w:rsidRPr="0026525F" w:rsidRDefault="00CE6A6C" w:rsidP="00CE6A6C">
      <w:pPr>
        <w:jc w:val="both"/>
        <w:rPr>
          <w:sz w:val="28"/>
          <w:szCs w:val="28"/>
        </w:rPr>
      </w:pPr>
      <w:r w:rsidRPr="0026525F">
        <w:rPr>
          <w:sz w:val="28"/>
          <w:szCs w:val="28"/>
        </w:rPr>
        <w:lastRenderedPageBreak/>
        <w:t>Совета депутатов предлагается внести следующие изменения в бюджет Северо-Енисейского района на 2023-2025 годов.</w:t>
      </w:r>
    </w:p>
    <w:p w:rsidR="00CE6A6C" w:rsidRPr="0026525F" w:rsidRDefault="00CE6A6C" w:rsidP="00CE6A6C">
      <w:pPr>
        <w:jc w:val="both"/>
        <w:rPr>
          <w:sz w:val="28"/>
          <w:szCs w:val="28"/>
        </w:rPr>
      </w:pPr>
    </w:p>
    <w:p w:rsidR="00CE6A6C" w:rsidRPr="0026525F" w:rsidRDefault="00CE6A6C" w:rsidP="00CE6A6C">
      <w:pPr>
        <w:autoSpaceDE w:val="0"/>
        <w:autoSpaceDN w:val="0"/>
        <w:adjustRightInd w:val="0"/>
        <w:spacing w:before="120"/>
        <w:ind w:left="1" w:firstLine="708"/>
        <w:rPr>
          <w:b/>
          <w:sz w:val="28"/>
          <w:szCs w:val="28"/>
        </w:rPr>
      </w:pPr>
      <w:r w:rsidRPr="0026525F">
        <w:rPr>
          <w:b/>
          <w:sz w:val="28"/>
          <w:szCs w:val="28"/>
        </w:rPr>
        <w:t>Доходы бюджета</w:t>
      </w:r>
    </w:p>
    <w:p w:rsidR="00CE6A6C" w:rsidRPr="0026525F" w:rsidRDefault="00CE6A6C" w:rsidP="00CE6A6C">
      <w:pPr>
        <w:autoSpaceDE w:val="0"/>
        <w:autoSpaceDN w:val="0"/>
        <w:adjustRightInd w:val="0"/>
        <w:spacing w:before="120"/>
        <w:ind w:firstLine="708"/>
        <w:jc w:val="both"/>
        <w:rPr>
          <w:b/>
          <w:sz w:val="28"/>
          <w:szCs w:val="28"/>
        </w:rPr>
      </w:pPr>
      <w:r w:rsidRPr="0026525F">
        <w:rPr>
          <w:sz w:val="28"/>
          <w:szCs w:val="28"/>
        </w:rPr>
        <w:t>В целом плановые назначения доходной части бюджета района в 2023 году увеличены на сумму 535 713,9 тыс. рублей.</w:t>
      </w:r>
    </w:p>
    <w:p w:rsidR="00CE6A6C" w:rsidRPr="0026525F" w:rsidRDefault="00CE6A6C" w:rsidP="00CE6A6C">
      <w:pPr>
        <w:tabs>
          <w:tab w:val="left" w:pos="360"/>
        </w:tabs>
        <w:ind w:firstLine="708"/>
        <w:jc w:val="both"/>
        <w:rPr>
          <w:b/>
          <w:sz w:val="28"/>
          <w:szCs w:val="28"/>
        </w:rPr>
      </w:pPr>
      <w:r w:rsidRPr="0026525F">
        <w:rPr>
          <w:sz w:val="28"/>
          <w:szCs w:val="28"/>
        </w:rPr>
        <w:t>1. По налоговым и неналоговым доходам в целом плановые назначения увеличены на 535 043,0 тыс. рублей, при этом:</w:t>
      </w:r>
    </w:p>
    <w:p w:rsidR="00CE6A6C" w:rsidRPr="0026525F" w:rsidRDefault="00CE6A6C" w:rsidP="00CE6A6C">
      <w:pPr>
        <w:tabs>
          <w:tab w:val="left" w:pos="360"/>
        </w:tabs>
        <w:ind w:firstLine="708"/>
        <w:jc w:val="both"/>
        <w:rPr>
          <w:sz w:val="28"/>
          <w:szCs w:val="28"/>
        </w:rPr>
      </w:pPr>
      <w:proofErr w:type="gramStart"/>
      <w:r w:rsidRPr="0026525F">
        <w:rPr>
          <w:sz w:val="28"/>
          <w:szCs w:val="28"/>
        </w:rPr>
        <w:t>1) по налогу на прибыль организаций (за исключением консолидированных групп налогоплательщиков),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 плановые назначения увеличены на 470 000,0 тыс. рублей в связи с изменением ожидаемой оценки фактического исполнения налога на прибыль организаций в 2023 году.</w:t>
      </w:r>
      <w:proofErr w:type="gramEnd"/>
    </w:p>
    <w:p w:rsidR="00CE6A6C" w:rsidRPr="0026525F" w:rsidRDefault="00CE6A6C" w:rsidP="00CE6A6C">
      <w:pPr>
        <w:tabs>
          <w:tab w:val="left" w:pos="360"/>
        </w:tabs>
        <w:ind w:firstLine="708"/>
        <w:jc w:val="both"/>
        <w:rPr>
          <w:sz w:val="28"/>
          <w:szCs w:val="28"/>
        </w:rPr>
      </w:pPr>
      <w:r w:rsidRPr="0026525F">
        <w:rPr>
          <w:sz w:val="28"/>
          <w:szCs w:val="28"/>
        </w:rPr>
        <w:t>2) по налогу на доходы физических лиц плановые назначения увеличены на 50 000,0 тыс. рублей в связи с изменением ожидаемой оценки фактического исполнения налога на доходы физических лиц в 2023 году.</w:t>
      </w:r>
    </w:p>
    <w:p w:rsidR="00CE6A6C" w:rsidRPr="0026525F" w:rsidRDefault="00CE6A6C" w:rsidP="00CE6A6C">
      <w:pPr>
        <w:tabs>
          <w:tab w:val="left" w:pos="360"/>
        </w:tabs>
        <w:jc w:val="both"/>
        <w:rPr>
          <w:sz w:val="28"/>
          <w:szCs w:val="28"/>
        </w:rPr>
      </w:pPr>
      <w:r w:rsidRPr="0026525F">
        <w:rPr>
          <w:sz w:val="28"/>
          <w:szCs w:val="28"/>
        </w:rPr>
        <w:tab/>
      </w:r>
      <w:r w:rsidRPr="0026525F">
        <w:rPr>
          <w:sz w:val="28"/>
          <w:szCs w:val="28"/>
        </w:rPr>
        <w:tab/>
        <w:t>3) по акцизам по подакцизным товарам (продукции), производимым на территории Российской Федерации плановые назначения уменьшены на 42,3 тыс. рублей по сведениям, предоставленным Министерством финансов по Красноярскому краю;</w:t>
      </w:r>
    </w:p>
    <w:p w:rsidR="00CE6A6C" w:rsidRPr="0026525F" w:rsidRDefault="00CE6A6C" w:rsidP="00CE6A6C">
      <w:pPr>
        <w:tabs>
          <w:tab w:val="left" w:pos="360"/>
        </w:tabs>
        <w:jc w:val="both"/>
        <w:rPr>
          <w:sz w:val="28"/>
          <w:szCs w:val="28"/>
        </w:rPr>
      </w:pPr>
      <w:r w:rsidRPr="0026525F">
        <w:rPr>
          <w:sz w:val="28"/>
          <w:szCs w:val="28"/>
        </w:rPr>
        <w:tab/>
      </w:r>
      <w:r w:rsidRPr="0026525F">
        <w:rPr>
          <w:sz w:val="28"/>
          <w:szCs w:val="28"/>
        </w:rPr>
        <w:tab/>
        <w:t xml:space="preserve">4) по </w:t>
      </w:r>
      <w:proofErr w:type="gramStart"/>
      <w:r w:rsidRPr="0026525F">
        <w:rPr>
          <w:sz w:val="28"/>
          <w:szCs w:val="28"/>
        </w:rPr>
        <w:t>налогам, взимаемым в связи с применением упрощенной системы налогообложения плановые назначения уменьшены</w:t>
      </w:r>
      <w:proofErr w:type="gramEnd"/>
      <w:r w:rsidRPr="0026525F">
        <w:rPr>
          <w:sz w:val="28"/>
          <w:szCs w:val="28"/>
        </w:rPr>
        <w:t xml:space="preserve"> на</w:t>
      </w:r>
      <w:r>
        <w:rPr>
          <w:sz w:val="28"/>
          <w:szCs w:val="28"/>
        </w:rPr>
        <w:t xml:space="preserve"> </w:t>
      </w:r>
      <w:r w:rsidRPr="0026525F">
        <w:rPr>
          <w:sz w:val="28"/>
          <w:szCs w:val="28"/>
        </w:rPr>
        <w:t>1 999,9 тыс. рублей в связи с изменением ожидаемой оценки фактического исполнения по УСН в 2023 году;</w:t>
      </w:r>
    </w:p>
    <w:p w:rsidR="00CE6A6C" w:rsidRPr="0026525F" w:rsidRDefault="00CE6A6C" w:rsidP="00CE6A6C">
      <w:pPr>
        <w:tabs>
          <w:tab w:val="left" w:pos="360"/>
        </w:tabs>
        <w:jc w:val="both"/>
        <w:rPr>
          <w:sz w:val="28"/>
          <w:szCs w:val="28"/>
        </w:rPr>
      </w:pPr>
      <w:r w:rsidRPr="0026525F">
        <w:rPr>
          <w:sz w:val="28"/>
          <w:szCs w:val="28"/>
        </w:rPr>
        <w:tab/>
      </w:r>
      <w:r w:rsidRPr="0026525F">
        <w:rPr>
          <w:sz w:val="28"/>
          <w:szCs w:val="28"/>
        </w:rPr>
        <w:tab/>
        <w:t>5) по налогам на имущество плановые назначения уменьшены на 425,2 тыс. рублей в связи с ожидаемой оценкой исполнения в соответствии с Отчетом 5-МН «Отчет о налоговой базе и структуре начислений по местным налогам за 2022 год»;</w:t>
      </w:r>
    </w:p>
    <w:p w:rsidR="00CE6A6C" w:rsidRPr="0026525F" w:rsidRDefault="00CE6A6C" w:rsidP="00CE6A6C">
      <w:pPr>
        <w:tabs>
          <w:tab w:val="left" w:pos="360"/>
        </w:tabs>
        <w:jc w:val="both"/>
        <w:rPr>
          <w:sz w:val="28"/>
          <w:szCs w:val="28"/>
        </w:rPr>
      </w:pPr>
      <w:r w:rsidRPr="0026525F">
        <w:rPr>
          <w:sz w:val="28"/>
          <w:szCs w:val="28"/>
        </w:rPr>
        <w:tab/>
      </w:r>
      <w:r w:rsidRPr="0026525F">
        <w:rPr>
          <w:sz w:val="28"/>
          <w:szCs w:val="28"/>
        </w:rPr>
        <w:tab/>
        <w:t>6) по государственной пошлине по делам, рассматриваемым в судах общей юрисдикции, мировыми судьями плановые назначения увеличены на 301,8 тыс. рублей в связи с фактическим поступлением государственной пошлины в 2023 году;</w:t>
      </w:r>
    </w:p>
    <w:p w:rsidR="00CE6A6C" w:rsidRPr="0026525F" w:rsidRDefault="00CE6A6C" w:rsidP="00CE6A6C">
      <w:pPr>
        <w:tabs>
          <w:tab w:val="left" w:pos="360"/>
        </w:tabs>
        <w:jc w:val="both"/>
        <w:rPr>
          <w:sz w:val="28"/>
          <w:szCs w:val="28"/>
        </w:rPr>
      </w:pPr>
      <w:r w:rsidRPr="0026525F">
        <w:rPr>
          <w:sz w:val="28"/>
          <w:szCs w:val="28"/>
        </w:rPr>
        <w:tab/>
      </w:r>
      <w:r w:rsidRPr="0026525F">
        <w:rPr>
          <w:sz w:val="28"/>
          <w:szCs w:val="28"/>
        </w:rPr>
        <w:tab/>
        <w:t>7) по доходам от использования имущества находящегося в муниципальной собственности муниципальных районов плановые назначения уменьшены на 1 296,0 тыс. рублей в связи корректировкой ожидаемой оценки исполнения за 2023 год, в том числе:</w:t>
      </w:r>
    </w:p>
    <w:p w:rsidR="00CE6A6C" w:rsidRPr="0026525F" w:rsidRDefault="00CE6A6C" w:rsidP="00CE6A6C">
      <w:pPr>
        <w:tabs>
          <w:tab w:val="left" w:pos="709"/>
        </w:tabs>
        <w:jc w:val="both"/>
        <w:rPr>
          <w:sz w:val="28"/>
          <w:szCs w:val="28"/>
        </w:rPr>
      </w:pPr>
      <w:r w:rsidRPr="0026525F">
        <w:rPr>
          <w:sz w:val="28"/>
          <w:szCs w:val="28"/>
        </w:rPr>
        <w:tab/>
        <w:t xml:space="preserve">по доходам, получаемым в виде арендной платы за земельные участки, государственная собственность на которые не </w:t>
      </w:r>
      <w:proofErr w:type="gramStart"/>
      <w:r w:rsidRPr="0026525F">
        <w:rPr>
          <w:sz w:val="28"/>
          <w:szCs w:val="28"/>
        </w:rPr>
        <w:t>разграничена плановые назначения увеличены</w:t>
      </w:r>
      <w:proofErr w:type="gramEnd"/>
      <w:r w:rsidRPr="0026525F">
        <w:rPr>
          <w:sz w:val="28"/>
          <w:szCs w:val="28"/>
        </w:rPr>
        <w:t xml:space="preserve"> на 2 000,0 тыс. рублей в связи с поступившими заявлениями на заключение договоров аренды от физических и юридических лиц;</w:t>
      </w:r>
    </w:p>
    <w:p w:rsidR="00CE6A6C" w:rsidRPr="0026525F" w:rsidRDefault="00CE6A6C" w:rsidP="00CE6A6C">
      <w:pPr>
        <w:tabs>
          <w:tab w:val="left" w:pos="360"/>
        </w:tabs>
        <w:jc w:val="both"/>
        <w:rPr>
          <w:sz w:val="28"/>
          <w:szCs w:val="28"/>
        </w:rPr>
      </w:pPr>
      <w:r w:rsidRPr="0026525F">
        <w:rPr>
          <w:sz w:val="28"/>
          <w:szCs w:val="28"/>
        </w:rPr>
        <w:lastRenderedPageBreak/>
        <w:tab/>
      </w:r>
      <w:r w:rsidRPr="0026525F">
        <w:rPr>
          <w:sz w:val="28"/>
          <w:szCs w:val="28"/>
        </w:rPr>
        <w:tab/>
        <w:t>по прочим поступлениям от использования имущества, находящегося, находящиеся в собственности муниципальных районов плановые назначения уменьшены на 3 307,5 тыс. рублей;</w:t>
      </w:r>
    </w:p>
    <w:p w:rsidR="00CE6A6C" w:rsidRPr="0026525F" w:rsidRDefault="00CE6A6C" w:rsidP="00CE6A6C">
      <w:pPr>
        <w:tabs>
          <w:tab w:val="left" w:pos="360"/>
        </w:tabs>
        <w:jc w:val="both"/>
        <w:rPr>
          <w:sz w:val="28"/>
          <w:szCs w:val="28"/>
        </w:rPr>
      </w:pPr>
      <w:r w:rsidRPr="0026525F">
        <w:rPr>
          <w:sz w:val="28"/>
          <w:szCs w:val="28"/>
        </w:rPr>
        <w:tab/>
      </w:r>
      <w:r w:rsidRPr="0026525F">
        <w:rPr>
          <w:sz w:val="28"/>
          <w:szCs w:val="28"/>
        </w:rPr>
        <w:tab/>
      </w:r>
      <w:proofErr w:type="gramStart"/>
      <w:r w:rsidRPr="0026525F">
        <w:rPr>
          <w:sz w:val="28"/>
          <w:szCs w:val="28"/>
        </w:rPr>
        <w:t>по доходам от перечисления части прибыли государственных и муниципальных унитарных предприятий, остающейся после уплаты налогов и обязательных платежей плановые назначения увеличены на 11,5 тыс. рублей с вязи с получением чистой прибыли по итогам 2022 года на основании предоставленного отчета о финансовых результатах, а также бухгалтерского баланса за 2022 год муниципального предприятия Северо-Енисейского района «Хлебопек»;</w:t>
      </w:r>
      <w:proofErr w:type="gramEnd"/>
    </w:p>
    <w:p w:rsidR="00CE6A6C" w:rsidRPr="0026525F" w:rsidRDefault="00CE6A6C" w:rsidP="00CE6A6C">
      <w:pPr>
        <w:tabs>
          <w:tab w:val="left" w:pos="709"/>
        </w:tabs>
        <w:jc w:val="both"/>
        <w:rPr>
          <w:sz w:val="28"/>
          <w:szCs w:val="28"/>
        </w:rPr>
      </w:pPr>
      <w:r w:rsidRPr="0026525F">
        <w:rPr>
          <w:sz w:val="28"/>
          <w:szCs w:val="28"/>
        </w:rPr>
        <w:tab/>
        <w:t>8) по доходам от продажи материальных и нематериальных активов в связи корректировкой ожидаемой оценки исполнения плановые назначения увеличены на</w:t>
      </w:r>
      <w:r>
        <w:rPr>
          <w:sz w:val="28"/>
          <w:szCs w:val="28"/>
        </w:rPr>
        <w:t xml:space="preserve"> </w:t>
      </w:r>
      <w:r w:rsidRPr="0026525F">
        <w:rPr>
          <w:sz w:val="28"/>
          <w:szCs w:val="28"/>
        </w:rPr>
        <w:t>5 618,4 тыс. рублей, в том числе:</w:t>
      </w:r>
    </w:p>
    <w:p w:rsidR="00CE6A6C" w:rsidRPr="0026525F" w:rsidRDefault="00CE6A6C" w:rsidP="00CE6A6C">
      <w:pPr>
        <w:tabs>
          <w:tab w:val="left" w:pos="709"/>
        </w:tabs>
        <w:jc w:val="both"/>
        <w:rPr>
          <w:sz w:val="28"/>
          <w:szCs w:val="28"/>
        </w:rPr>
      </w:pPr>
      <w:r>
        <w:rPr>
          <w:sz w:val="28"/>
          <w:szCs w:val="28"/>
        </w:rPr>
        <w:t xml:space="preserve"> </w:t>
      </w:r>
      <w:r w:rsidRPr="0026525F">
        <w:rPr>
          <w:sz w:val="28"/>
          <w:szCs w:val="28"/>
        </w:rPr>
        <w:t>по доходам от продажи квартир, находящихся в собственности муниципальной собственности плановые назначения увеличены на 5 000,0 тыс. рублей в связи с возросшим спросом на приобретение жилья, находящегося в коммерческом найме у граждан, а также продажей пустующих квартир, которые предлагаются</w:t>
      </w:r>
      <w:r>
        <w:rPr>
          <w:sz w:val="28"/>
          <w:szCs w:val="28"/>
        </w:rPr>
        <w:t xml:space="preserve"> </w:t>
      </w:r>
      <w:r w:rsidRPr="0026525F">
        <w:rPr>
          <w:sz w:val="28"/>
          <w:szCs w:val="28"/>
        </w:rPr>
        <w:t>к приобретению.</w:t>
      </w:r>
    </w:p>
    <w:p w:rsidR="00CE6A6C" w:rsidRPr="0026525F" w:rsidRDefault="00CE6A6C" w:rsidP="00CE6A6C">
      <w:pPr>
        <w:tabs>
          <w:tab w:val="left" w:pos="709"/>
        </w:tabs>
        <w:jc w:val="both"/>
        <w:rPr>
          <w:sz w:val="28"/>
          <w:szCs w:val="28"/>
        </w:rPr>
      </w:pPr>
      <w:r>
        <w:rPr>
          <w:sz w:val="28"/>
          <w:szCs w:val="28"/>
        </w:rPr>
        <w:t xml:space="preserve"> </w:t>
      </w:r>
      <w:r w:rsidRPr="0026525F">
        <w:rPr>
          <w:sz w:val="28"/>
          <w:szCs w:val="28"/>
        </w:rPr>
        <w:t xml:space="preserve">по доходам от продажи земельных участков, находящиеся в собственности муниципальных районов плановые назначения уменьшены на 92,6 тыс. рублей, в связи с отсутствием заявлений от физических и юридических лиц. </w:t>
      </w:r>
    </w:p>
    <w:p w:rsidR="00CE6A6C" w:rsidRPr="0026525F" w:rsidRDefault="00CE6A6C" w:rsidP="00CE6A6C">
      <w:pPr>
        <w:tabs>
          <w:tab w:val="left" w:pos="567"/>
        </w:tabs>
        <w:jc w:val="both"/>
        <w:rPr>
          <w:sz w:val="28"/>
          <w:szCs w:val="28"/>
        </w:rPr>
      </w:pPr>
      <w:r w:rsidRPr="0026525F">
        <w:rPr>
          <w:sz w:val="28"/>
          <w:szCs w:val="28"/>
        </w:rPr>
        <w:tab/>
        <w:t xml:space="preserve"> </w:t>
      </w:r>
      <w:proofErr w:type="gramStart"/>
      <w:r w:rsidRPr="0026525F">
        <w:rPr>
          <w:sz w:val="28"/>
          <w:szCs w:val="28"/>
        </w:rPr>
        <w:t>по доходам от реализации иного имущества, находящегося в собственности муниципальных районов, в части реализации основных средств по указанному имуществу плановые назначения увеличены на 711,0 тыс. рублей, в связи с реализацией объектов движимого имущества, включенного в План приватизации муниципального имущества в 2023 году на электронных торговых площадках, предназначенных для продажи и результатами проведенных аукционов.</w:t>
      </w:r>
      <w:proofErr w:type="gramEnd"/>
    </w:p>
    <w:p w:rsidR="00CE6A6C" w:rsidRPr="0026525F" w:rsidRDefault="00CE6A6C" w:rsidP="00CE6A6C">
      <w:pPr>
        <w:tabs>
          <w:tab w:val="left" w:pos="360"/>
        </w:tabs>
        <w:ind w:firstLine="708"/>
        <w:jc w:val="both"/>
        <w:rPr>
          <w:sz w:val="28"/>
          <w:szCs w:val="28"/>
        </w:rPr>
      </w:pPr>
      <w:r w:rsidRPr="0026525F">
        <w:rPr>
          <w:sz w:val="28"/>
          <w:szCs w:val="28"/>
        </w:rPr>
        <w:t>9) по негативному воздействию на окружающую среду плановые назначения увеличены на 11 736,6 тыс. рублей,</w:t>
      </w:r>
      <w:r>
        <w:rPr>
          <w:sz w:val="28"/>
          <w:szCs w:val="28"/>
        </w:rPr>
        <w:t xml:space="preserve"> </w:t>
      </w:r>
      <w:r w:rsidRPr="0026525F">
        <w:rPr>
          <w:sz w:val="28"/>
          <w:szCs w:val="28"/>
        </w:rPr>
        <w:t>в связи с поступлением платежей в большем объеме, чем запланировано в бюджете от крупнейшего налогоплательщика;</w:t>
      </w:r>
    </w:p>
    <w:p w:rsidR="00CE6A6C" w:rsidRPr="0026525F" w:rsidRDefault="00CE6A6C" w:rsidP="00CE6A6C">
      <w:pPr>
        <w:tabs>
          <w:tab w:val="left" w:pos="360"/>
        </w:tabs>
        <w:ind w:firstLine="708"/>
        <w:jc w:val="both"/>
        <w:rPr>
          <w:sz w:val="28"/>
          <w:szCs w:val="28"/>
        </w:rPr>
      </w:pPr>
      <w:r w:rsidRPr="0026525F">
        <w:rPr>
          <w:sz w:val="28"/>
          <w:szCs w:val="28"/>
        </w:rPr>
        <w:t>10) по доходам от компенсации затрат бюджетов муниципальных районов плановые назначения увеличены на 1 327,9 тыс. рублей по главному администратору доходов бюджета – администрация Северо-Енисейского района, в том числе:</w:t>
      </w:r>
    </w:p>
    <w:p w:rsidR="00CE6A6C" w:rsidRPr="0026525F" w:rsidRDefault="00CE6A6C" w:rsidP="00CE6A6C">
      <w:pPr>
        <w:tabs>
          <w:tab w:val="left" w:pos="360"/>
        </w:tabs>
        <w:ind w:firstLine="708"/>
        <w:jc w:val="both"/>
        <w:rPr>
          <w:sz w:val="28"/>
          <w:szCs w:val="28"/>
        </w:rPr>
      </w:pPr>
      <w:r w:rsidRPr="0026525F">
        <w:rPr>
          <w:sz w:val="28"/>
          <w:szCs w:val="28"/>
        </w:rPr>
        <w:t>на 687,9 тыс. рублей в связи с увеличением тарифов на перечень платных услуг, утвержденных постановлением администрации Северо-Енисейского района от 21.07.2023 № 318-п «Об установлении тарифов и утверждении платных услуг (работ), оказываемых муниципальным казенным учреждением «Аварийно-спасательное формирование Северо-Енисейского района»;</w:t>
      </w:r>
    </w:p>
    <w:p w:rsidR="00CE6A6C" w:rsidRPr="0026525F" w:rsidRDefault="00CE6A6C" w:rsidP="00CE6A6C">
      <w:pPr>
        <w:tabs>
          <w:tab w:val="left" w:pos="360"/>
        </w:tabs>
        <w:ind w:firstLine="708"/>
        <w:jc w:val="both"/>
        <w:rPr>
          <w:sz w:val="28"/>
          <w:szCs w:val="28"/>
        </w:rPr>
      </w:pPr>
      <w:r w:rsidRPr="0026525F">
        <w:rPr>
          <w:sz w:val="28"/>
          <w:szCs w:val="28"/>
        </w:rPr>
        <w:lastRenderedPageBreak/>
        <w:t>на 640,0 тыс. рублей по прочим доходам от компенсации затрат бюджетов муниципальных районов в связи с компенсацией стоимости зеленых насаждений в случае их вынужденного сноса от ООО «Соврудник»;</w:t>
      </w:r>
    </w:p>
    <w:p w:rsidR="00CE6A6C" w:rsidRPr="0026525F" w:rsidRDefault="00CE6A6C" w:rsidP="00CE6A6C">
      <w:pPr>
        <w:tabs>
          <w:tab w:val="left" w:pos="360"/>
        </w:tabs>
        <w:ind w:firstLine="708"/>
        <w:jc w:val="both"/>
        <w:rPr>
          <w:sz w:val="28"/>
          <w:szCs w:val="28"/>
        </w:rPr>
      </w:pPr>
      <w:r w:rsidRPr="0026525F">
        <w:rPr>
          <w:sz w:val="28"/>
          <w:szCs w:val="28"/>
        </w:rPr>
        <w:t>11) по административным штрафам плановые назначения уменьшены на 5,0 тыс. рублей в связи с уменьшением заявлений, поступающих по платежам, взимаемым органами местного самоуправления муниципальных районов за выполнение определенных функций по отделу архитектуры и градостроительства администрации Северо-Енисейского района;</w:t>
      </w:r>
    </w:p>
    <w:p w:rsidR="00CE6A6C" w:rsidRPr="0026525F" w:rsidRDefault="00CE6A6C" w:rsidP="00CE6A6C">
      <w:pPr>
        <w:tabs>
          <w:tab w:val="left" w:pos="360"/>
        </w:tabs>
        <w:ind w:firstLine="708"/>
        <w:jc w:val="both"/>
        <w:rPr>
          <w:sz w:val="28"/>
          <w:szCs w:val="28"/>
        </w:rPr>
      </w:pPr>
      <w:r w:rsidRPr="0026525F">
        <w:rPr>
          <w:sz w:val="28"/>
          <w:szCs w:val="28"/>
        </w:rPr>
        <w:t>12) по штрафам, неустойкам, пеням в связи с изменением ожидаемой оценки фактического исполнения плановые назначения уменьшены на 173,1 тыс. рублей;</w:t>
      </w:r>
    </w:p>
    <w:p w:rsidR="00CE6A6C" w:rsidRPr="0026525F" w:rsidRDefault="00CE6A6C" w:rsidP="00CE6A6C">
      <w:pPr>
        <w:pStyle w:val="afa"/>
        <w:tabs>
          <w:tab w:val="left" w:pos="0"/>
        </w:tabs>
        <w:ind w:left="0" w:firstLine="426"/>
        <w:jc w:val="both"/>
        <w:rPr>
          <w:b/>
          <w:sz w:val="28"/>
          <w:szCs w:val="28"/>
        </w:rPr>
      </w:pPr>
      <w:r w:rsidRPr="0026525F">
        <w:rPr>
          <w:sz w:val="28"/>
          <w:szCs w:val="28"/>
        </w:rPr>
        <w:tab/>
        <w:t>2. по безвозмездным поступлениям в 2023 году изменения в плановые назначения увеличены на 670,9 тыс. рублей, в том числе:</w:t>
      </w:r>
    </w:p>
    <w:p w:rsidR="00CE6A6C" w:rsidRPr="0026525F" w:rsidRDefault="00CE6A6C" w:rsidP="00CE6A6C">
      <w:pPr>
        <w:tabs>
          <w:tab w:val="left" w:pos="709"/>
        </w:tabs>
        <w:jc w:val="both"/>
        <w:rPr>
          <w:sz w:val="28"/>
          <w:szCs w:val="28"/>
        </w:rPr>
      </w:pPr>
      <w:r w:rsidRPr="0026525F">
        <w:rPr>
          <w:sz w:val="28"/>
          <w:szCs w:val="28"/>
        </w:rPr>
        <w:tab/>
        <w:t xml:space="preserve">а) по прочим безвозмездным поступлениям от негосударственных организаций в бюджеты муниципальных районов плановые назначения уменьшены на 3 500,0 тыс. рублей в связи с тем, что средства на социально-экономическое развитие района от предприятия ООО АС «Прииск Дражный» по заключенному Соглашению в бюджет не поступят. </w:t>
      </w:r>
    </w:p>
    <w:p w:rsidR="00CE6A6C" w:rsidRPr="0026525F" w:rsidRDefault="00CE6A6C" w:rsidP="00CE6A6C">
      <w:pPr>
        <w:tabs>
          <w:tab w:val="left" w:pos="360"/>
        </w:tabs>
        <w:ind w:firstLine="708"/>
        <w:jc w:val="both"/>
        <w:rPr>
          <w:sz w:val="28"/>
          <w:szCs w:val="28"/>
        </w:rPr>
      </w:pPr>
    </w:p>
    <w:p w:rsidR="00CE6A6C" w:rsidRPr="0026525F" w:rsidRDefault="00CE6A6C" w:rsidP="00CE6A6C">
      <w:pPr>
        <w:tabs>
          <w:tab w:val="left" w:pos="709"/>
        </w:tabs>
        <w:jc w:val="both"/>
        <w:rPr>
          <w:sz w:val="28"/>
          <w:szCs w:val="28"/>
        </w:rPr>
      </w:pPr>
      <w:r w:rsidRPr="0026525F">
        <w:rPr>
          <w:sz w:val="28"/>
          <w:szCs w:val="28"/>
        </w:rPr>
        <w:tab/>
        <w:t>б) на основании уведомлений об изменении бюджетных ассигнований и сверки, поступивших из Министерства финансов Красноярского края по безвозмездным поступлениям от других бюджетов бюджетной системы Российской Федерации плановые назначения увеличены в 2023 году на</w:t>
      </w:r>
      <w:r>
        <w:rPr>
          <w:sz w:val="28"/>
          <w:szCs w:val="28"/>
        </w:rPr>
        <w:t xml:space="preserve"> </w:t>
      </w:r>
      <w:r w:rsidRPr="0026525F">
        <w:rPr>
          <w:sz w:val="28"/>
          <w:szCs w:val="28"/>
        </w:rPr>
        <w:t xml:space="preserve">4 170,9 тыс. рублей. </w:t>
      </w:r>
    </w:p>
    <w:p w:rsidR="00CE6A6C" w:rsidRPr="0026525F" w:rsidRDefault="00CE6A6C" w:rsidP="00CE6A6C">
      <w:pPr>
        <w:tabs>
          <w:tab w:val="left" w:pos="709"/>
        </w:tabs>
        <w:jc w:val="both"/>
        <w:rPr>
          <w:sz w:val="28"/>
          <w:szCs w:val="28"/>
        </w:rPr>
      </w:pPr>
      <w:r w:rsidRPr="0026525F">
        <w:rPr>
          <w:sz w:val="28"/>
          <w:szCs w:val="28"/>
        </w:rPr>
        <w:tab/>
        <w:t>В плановом периоде изменения не вносились.</w:t>
      </w:r>
    </w:p>
    <w:p w:rsidR="00CE6A6C" w:rsidRPr="0026525F" w:rsidRDefault="00CE6A6C" w:rsidP="00CE6A6C">
      <w:pPr>
        <w:tabs>
          <w:tab w:val="left" w:pos="360"/>
        </w:tabs>
        <w:jc w:val="both"/>
        <w:rPr>
          <w:b/>
          <w:sz w:val="28"/>
          <w:szCs w:val="28"/>
        </w:rPr>
      </w:pPr>
      <w:r w:rsidRPr="0026525F">
        <w:rPr>
          <w:b/>
          <w:sz w:val="28"/>
          <w:szCs w:val="28"/>
        </w:rPr>
        <w:tab/>
      </w:r>
      <w:r w:rsidRPr="0026525F">
        <w:rPr>
          <w:b/>
          <w:sz w:val="28"/>
          <w:szCs w:val="28"/>
        </w:rPr>
        <w:tab/>
      </w:r>
    </w:p>
    <w:p w:rsidR="00CE6A6C" w:rsidRPr="0026525F" w:rsidRDefault="00CE6A6C" w:rsidP="00CE6A6C">
      <w:pPr>
        <w:tabs>
          <w:tab w:val="left" w:pos="360"/>
        </w:tabs>
        <w:jc w:val="both"/>
        <w:rPr>
          <w:b/>
          <w:sz w:val="28"/>
          <w:szCs w:val="28"/>
        </w:rPr>
      </w:pPr>
      <w:r w:rsidRPr="0026525F">
        <w:rPr>
          <w:b/>
          <w:sz w:val="28"/>
          <w:szCs w:val="28"/>
        </w:rPr>
        <w:t xml:space="preserve">Расходы бюджета </w:t>
      </w:r>
    </w:p>
    <w:p w:rsidR="00CE6A6C" w:rsidRPr="0026525F" w:rsidRDefault="00CE6A6C" w:rsidP="00CE6A6C">
      <w:pPr>
        <w:widowControl w:val="0"/>
        <w:autoSpaceDE w:val="0"/>
        <w:autoSpaceDN w:val="0"/>
        <w:adjustRightInd w:val="0"/>
        <w:ind w:firstLine="720"/>
        <w:jc w:val="both"/>
        <w:rPr>
          <w:sz w:val="28"/>
          <w:szCs w:val="28"/>
        </w:rPr>
      </w:pPr>
    </w:p>
    <w:p w:rsidR="00CE6A6C" w:rsidRPr="0026525F" w:rsidRDefault="00CE6A6C" w:rsidP="00CE6A6C">
      <w:pPr>
        <w:tabs>
          <w:tab w:val="left" w:pos="360"/>
        </w:tabs>
        <w:ind w:firstLine="709"/>
        <w:jc w:val="both"/>
        <w:rPr>
          <w:b/>
          <w:sz w:val="28"/>
          <w:szCs w:val="28"/>
        </w:rPr>
      </w:pPr>
      <w:r w:rsidRPr="0026525F">
        <w:rPr>
          <w:sz w:val="28"/>
          <w:szCs w:val="28"/>
        </w:rPr>
        <w:t xml:space="preserve">На основании уведомлений об изменении </w:t>
      </w:r>
      <w:proofErr w:type="gramStart"/>
      <w:r w:rsidRPr="0026525F">
        <w:rPr>
          <w:sz w:val="28"/>
          <w:szCs w:val="28"/>
        </w:rPr>
        <w:t>бюджетных ассигнований, поступивших из Министерства финансов Красноярского края в целом бюджетные ассигнования за счет средств бюджета Красноярского края увеличены</w:t>
      </w:r>
      <w:proofErr w:type="gramEnd"/>
      <w:r w:rsidRPr="0026525F">
        <w:rPr>
          <w:sz w:val="28"/>
          <w:szCs w:val="28"/>
        </w:rPr>
        <w:t xml:space="preserve"> на 2023 год на сумму 4 170,9 тыс. рублей, из них:</w:t>
      </w:r>
    </w:p>
    <w:p w:rsidR="00CE6A6C" w:rsidRPr="0026525F" w:rsidRDefault="00CE6A6C" w:rsidP="00CE6A6C">
      <w:pPr>
        <w:widowControl w:val="0"/>
        <w:autoSpaceDE w:val="0"/>
        <w:autoSpaceDN w:val="0"/>
        <w:adjustRightInd w:val="0"/>
        <w:ind w:firstLine="720"/>
        <w:jc w:val="both"/>
        <w:rPr>
          <w:b/>
          <w:i/>
          <w:sz w:val="28"/>
          <w:szCs w:val="28"/>
        </w:rPr>
      </w:pPr>
    </w:p>
    <w:p w:rsidR="00CE6A6C" w:rsidRPr="0026525F" w:rsidRDefault="00CE6A6C" w:rsidP="00CE6A6C">
      <w:pPr>
        <w:widowControl w:val="0"/>
        <w:autoSpaceDE w:val="0"/>
        <w:autoSpaceDN w:val="0"/>
        <w:adjustRightInd w:val="0"/>
        <w:ind w:firstLine="720"/>
        <w:jc w:val="both"/>
        <w:rPr>
          <w:sz w:val="28"/>
          <w:szCs w:val="28"/>
        </w:rPr>
      </w:pPr>
      <w:r w:rsidRPr="0026525F">
        <w:rPr>
          <w:b/>
          <w:i/>
          <w:sz w:val="28"/>
          <w:szCs w:val="28"/>
        </w:rPr>
        <w:t xml:space="preserve">уменьшены бюджетные ассигнования </w:t>
      </w:r>
      <w:r w:rsidRPr="0026525F">
        <w:rPr>
          <w:sz w:val="28"/>
          <w:szCs w:val="28"/>
        </w:rPr>
        <w:t xml:space="preserve">на общую сумму 6 544,7 тыс. рублей, из них </w:t>
      </w:r>
      <w:proofErr w:type="gramStart"/>
      <w:r w:rsidRPr="0026525F">
        <w:rPr>
          <w:sz w:val="28"/>
          <w:szCs w:val="28"/>
        </w:rPr>
        <w:t>по</w:t>
      </w:r>
      <w:proofErr w:type="gramEnd"/>
      <w:r w:rsidRPr="0026525F">
        <w:rPr>
          <w:sz w:val="28"/>
          <w:szCs w:val="28"/>
        </w:rPr>
        <w:t>:</w:t>
      </w:r>
    </w:p>
    <w:p w:rsidR="00CE6A6C" w:rsidRPr="0026525F" w:rsidRDefault="00CE6A6C" w:rsidP="00CE6A6C">
      <w:pPr>
        <w:widowControl w:val="0"/>
        <w:autoSpaceDE w:val="0"/>
        <w:autoSpaceDN w:val="0"/>
        <w:adjustRightInd w:val="0"/>
        <w:ind w:firstLine="720"/>
        <w:jc w:val="both"/>
        <w:rPr>
          <w:sz w:val="28"/>
          <w:szCs w:val="28"/>
        </w:rPr>
      </w:pPr>
      <w:proofErr w:type="gramStart"/>
      <w:r w:rsidRPr="0026525F">
        <w:rPr>
          <w:sz w:val="28"/>
          <w:szCs w:val="28"/>
        </w:rPr>
        <w:t>субвенции бюджетам муниципальных образований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соответствии с Законом края от 24 декабря</w:t>
      </w:r>
      <w:proofErr w:type="gramEnd"/>
      <w:r w:rsidRPr="0026525F">
        <w:rPr>
          <w:sz w:val="28"/>
          <w:szCs w:val="28"/>
        </w:rPr>
        <w:t xml:space="preserve"> </w:t>
      </w:r>
      <w:proofErr w:type="gramStart"/>
      <w:r w:rsidRPr="0026525F">
        <w:rPr>
          <w:sz w:val="28"/>
          <w:szCs w:val="28"/>
        </w:rPr>
        <w:t xml:space="preserve">2009 года № 9-4225) в рамках подпрограммы «Улучшение жилищных условий отдельных категорий граждан» государственной программы Красноярского края «Создание </w:t>
      </w:r>
      <w:r w:rsidRPr="0026525F">
        <w:rPr>
          <w:sz w:val="28"/>
          <w:szCs w:val="28"/>
        </w:rPr>
        <w:lastRenderedPageBreak/>
        <w:t>условий для обеспечения доступным и комфортным жильем граждан» на сумму 528,7 тыс. рублей,</w:t>
      </w:r>
      <w:proofErr w:type="gramEnd"/>
    </w:p>
    <w:p w:rsidR="00CE6A6C" w:rsidRPr="0026525F" w:rsidRDefault="00CE6A6C" w:rsidP="00CE6A6C">
      <w:pPr>
        <w:widowControl w:val="0"/>
        <w:autoSpaceDE w:val="0"/>
        <w:autoSpaceDN w:val="0"/>
        <w:adjustRightInd w:val="0"/>
        <w:ind w:firstLine="720"/>
        <w:jc w:val="both"/>
        <w:rPr>
          <w:sz w:val="28"/>
          <w:szCs w:val="28"/>
        </w:rPr>
      </w:pPr>
      <w:proofErr w:type="gramStart"/>
      <w:r w:rsidRPr="0026525F">
        <w:rPr>
          <w:sz w:val="28"/>
          <w:szCs w:val="28"/>
        </w:rPr>
        <w:t>субвенции бюджетам муниципальных образований по предоставлению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(в соответствии с Законом края от 29 марта 2007 года № 22-6015), в рамках подпрограммы «Развитие дошкольного, общего и дополнительного образования» государственной программы Красноярского края «Развитие образования» на сумму 3 200,0 тыс. рублей,</w:t>
      </w:r>
      <w:proofErr w:type="gramEnd"/>
    </w:p>
    <w:p w:rsidR="00CE6A6C" w:rsidRPr="0026525F" w:rsidRDefault="00CE6A6C" w:rsidP="00CE6A6C">
      <w:pPr>
        <w:widowControl w:val="0"/>
        <w:autoSpaceDE w:val="0"/>
        <w:autoSpaceDN w:val="0"/>
        <w:adjustRightInd w:val="0"/>
        <w:ind w:firstLine="720"/>
        <w:jc w:val="both"/>
        <w:rPr>
          <w:sz w:val="28"/>
          <w:szCs w:val="28"/>
        </w:rPr>
      </w:pPr>
      <w:r w:rsidRPr="0026525F">
        <w:rPr>
          <w:sz w:val="28"/>
          <w:szCs w:val="28"/>
        </w:rPr>
        <w:t>организации и обеспечение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 в рамках подпрограммы «Сохранение и укрепление здоровья» муниципальной программы «Развитие образования» на сумму 2 816,0 тыс. рублей.</w:t>
      </w:r>
    </w:p>
    <w:p w:rsidR="00CE6A6C" w:rsidRPr="0026525F" w:rsidRDefault="00CE6A6C" w:rsidP="00CE6A6C">
      <w:pPr>
        <w:widowControl w:val="0"/>
        <w:autoSpaceDE w:val="0"/>
        <w:autoSpaceDN w:val="0"/>
        <w:adjustRightInd w:val="0"/>
        <w:ind w:firstLine="720"/>
        <w:jc w:val="both"/>
        <w:rPr>
          <w:b/>
          <w:i/>
          <w:sz w:val="28"/>
          <w:szCs w:val="28"/>
        </w:rPr>
      </w:pPr>
    </w:p>
    <w:p w:rsidR="00CE6A6C" w:rsidRPr="0026525F" w:rsidRDefault="00CE6A6C" w:rsidP="00CE6A6C">
      <w:pPr>
        <w:widowControl w:val="0"/>
        <w:autoSpaceDE w:val="0"/>
        <w:autoSpaceDN w:val="0"/>
        <w:adjustRightInd w:val="0"/>
        <w:ind w:firstLine="720"/>
        <w:jc w:val="both"/>
        <w:rPr>
          <w:sz w:val="28"/>
          <w:szCs w:val="28"/>
        </w:rPr>
      </w:pPr>
      <w:r w:rsidRPr="0026525F">
        <w:rPr>
          <w:b/>
          <w:i/>
          <w:sz w:val="28"/>
          <w:szCs w:val="28"/>
        </w:rPr>
        <w:t xml:space="preserve">увеличены бюджетные ассигнования </w:t>
      </w:r>
      <w:r w:rsidRPr="0026525F">
        <w:rPr>
          <w:sz w:val="28"/>
          <w:szCs w:val="28"/>
        </w:rPr>
        <w:t xml:space="preserve">на общую сумму 10 715,6 тыс. рублей, из них </w:t>
      </w:r>
      <w:proofErr w:type="gramStart"/>
      <w:r w:rsidRPr="0026525F">
        <w:rPr>
          <w:sz w:val="28"/>
          <w:szCs w:val="28"/>
        </w:rPr>
        <w:t>по</w:t>
      </w:r>
      <w:proofErr w:type="gramEnd"/>
      <w:r w:rsidRPr="0026525F">
        <w:rPr>
          <w:sz w:val="28"/>
          <w:szCs w:val="28"/>
        </w:rPr>
        <w:t>:</w:t>
      </w:r>
    </w:p>
    <w:p w:rsidR="00CE6A6C" w:rsidRPr="0026525F" w:rsidRDefault="00CE6A6C" w:rsidP="00CE6A6C">
      <w:pPr>
        <w:ind w:firstLine="709"/>
        <w:jc w:val="both"/>
        <w:rPr>
          <w:sz w:val="28"/>
          <w:szCs w:val="28"/>
        </w:rPr>
      </w:pPr>
      <w:proofErr w:type="gramStart"/>
      <w:r w:rsidRPr="0026525F">
        <w:rPr>
          <w:sz w:val="28"/>
          <w:szCs w:val="28"/>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w:t>
      </w:r>
      <w:proofErr w:type="gramEnd"/>
      <w:r w:rsidRPr="0026525F">
        <w:rPr>
          <w:sz w:val="28"/>
          <w:szCs w:val="28"/>
        </w:rPr>
        <w:t xml:space="preserve">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государственной программы Красноярского края «Развитие образования» на сумму 185,5 тыс. рублей,</w:t>
      </w:r>
    </w:p>
    <w:p w:rsidR="00CE6A6C" w:rsidRPr="0026525F" w:rsidRDefault="00CE6A6C" w:rsidP="00CE6A6C">
      <w:pPr>
        <w:ind w:firstLine="709"/>
        <w:jc w:val="both"/>
        <w:rPr>
          <w:sz w:val="28"/>
          <w:szCs w:val="28"/>
        </w:rPr>
      </w:pPr>
      <w:r w:rsidRPr="0026525F">
        <w:rPr>
          <w:sz w:val="28"/>
          <w:szCs w:val="28"/>
        </w:rPr>
        <w:t>субвенции бюджетам муниципальных образований на осуществление государственных полномочий в области архивного дела, переданных органам местного самоуправления Красноярского края (в соответствии с Законом края от 21 декабря 2010 года № 11-5564), в рамках подпрограммы «Развитие архивного дела» государственной программы Красноярского края «Развитие культуры и туризма» на сумму 8,7 тыс. рублей,</w:t>
      </w:r>
    </w:p>
    <w:p w:rsidR="00CE6A6C" w:rsidRPr="0026525F" w:rsidRDefault="00CE6A6C" w:rsidP="00CE6A6C">
      <w:pPr>
        <w:ind w:firstLine="709"/>
        <w:jc w:val="both"/>
        <w:rPr>
          <w:sz w:val="28"/>
          <w:szCs w:val="28"/>
        </w:rPr>
      </w:pPr>
      <w:proofErr w:type="gramStart"/>
      <w:r w:rsidRPr="0026525F">
        <w:rPr>
          <w:sz w:val="28"/>
          <w:szCs w:val="28"/>
        </w:rPr>
        <w:t xml:space="preserve">субвенции бюджетам муниципальных образований на компенсацию выпадающих доходов </w:t>
      </w:r>
      <w:proofErr w:type="spellStart"/>
      <w:r w:rsidRPr="0026525F">
        <w:rPr>
          <w:sz w:val="28"/>
          <w:szCs w:val="28"/>
        </w:rPr>
        <w:t>энергоснабжающих</w:t>
      </w:r>
      <w:proofErr w:type="spellEnd"/>
      <w:r w:rsidRPr="0026525F">
        <w:rPr>
          <w:sz w:val="28"/>
          <w:szCs w:val="28"/>
        </w:rPr>
        <w:t xml:space="preserve">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 (в соответствии с Законом края </w:t>
      </w:r>
      <w:r w:rsidRPr="0026525F">
        <w:rPr>
          <w:sz w:val="28"/>
          <w:szCs w:val="28"/>
        </w:rPr>
        <w:lastRenderedPageBreak/>
        <w:t>от 20 декабря 2012 года № 3-963) в рамках подпрограммы «</w:t>
      </w:r>
      <w:proofErr w:type="spellStart"/>
      <w:r w:rsidRPr="0026525F">
        <w:rPr>
          <w:sz w:val="28"/>
          <w:szCs w:val="28"/>
        </w:rPr>
        <w:t>Энергоэффективность</w:t>
      </w:r>
      <w:proofErr w:type="spellEnd"/>
      <w:r w:rsidRPr="0026525F">
        <w:rPr>
          <w:sz w:val="28"/>
          <w:szCs w:val="28"/>
        </w:rPr>
        <w:t xml:space="preserve"> и развитие энергетики» государственной программы на сумму 773,6 тыс. рублей,</w:t>
      </w:r>
      <w:proofErr w:type="gramEnd"/>
    </w:p>
    <w:p w:rsidR="00CE6A6C" w:rsidRPr="0026525F" w:rsidRDefault="00CE6A6C" w:rsidP="00CE6A6C">
      <w:pPr>
        <w:ind w:firstLine="709"/>
        <w:jc w:val="both"/>
        <w:rPr>
          <w:sz w:val="28"/>
          <w:szCs w:val="28"/>
        </w:rPr>
      </w:pPr>
      <w:proofErr w:type="gramStart"/>
      <w:r w:rsidRPr="0026525F">
        <w:rPr>
          <w:sz w:val="28"/>
          <w:szCs w:val="28"/>
        </w:rPr>
        <w:t>субвенции бюджетам муниципальных образований на реализацию отдельных мер по обеспечению ограничения платы граждан за коммунальные услуги (в соответствии с Законом края от 1 декабря 2014 года № 7-2839) в рамках подпрограммы «Обеспечение доступности платы граждан в условиях развития жилищных отношений»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 на сумму 9 747,8 тыс. рублей;</w:t>
      </w:r>
      <w:proofErr w:type="gramEnd"/>
    </w:p>
    <w:p w:rsidR="00CE6A6C" w:rsidRPr="0026525F" w:rsidRDefault="00CE6A6C" w:rsidP="00CE6A6C">
      <w:pPr>
        <w:ind w:firstLine="709"/>
        <w:jc w:val="both"/>
        <w:rPr>
          <w:sz w:val="28"/>
          <w:szCs w:val="28"/>
        </w:rPr>
      </w:pPr>
    </w:p>
    <w:p w:rsidR="00CE6A6C" w:rsidRPr="0026525F" w:rsidRDefault="00CE6A6C" w:rsidP="00CE6A6C">
      <w:pPr>
        <w:ind w:firstLine="709"/>
        <w:jc w:val="both"/>
        <w:rPr>
          <w:b/>
          <w:sz w:val="28"/>
          <w:szCs w:val="28"/>
        </w:rPr>
      </w:pPr>
      <w:r w:rsidRPr="0026525F">
        <w:rPr>
          <w:sz w:val="28"/>
          <w:szCs w:val="28"/>
        </w:rPr>
        <w:t xml:space="preserve">За счет </w:t>
      </w:r>
      <w:r w:rsidRPr="0026525F">
        <w:rPr>
          <w:b/>
          <w:sz w:val="28"/>
          <w:szCs w:val="28"/>
        </w:rPr>
        <w:t xml:space="preserve">собственных средств </w:t>
      </w:r>
      <w:r w:rsidRPr="0026525F">
        <w:rPr>
          <w:sz w:val="28"/>
          <w:szCs w:val="28"/>
        </w:rPr>
        <w:t xml:space="preserve">расходная часть бюджета Северо-Енисейского района в целом </w:t>
      </w:r>
      <w:r w:rsidRPr="0026525F">
        <w:rPr>
          <w:b/>
          <w:sz w:val="28"/>
          <w:szCs w:val="28"/>
        </w:rPr>
        <w:t>на 2023 год</w:t>
      </w:r>
      <w:r w:rsidRPr="0026525F">
        <w:rPr>
          <w:sz w:val="28"/>
          <w:szCs w:val="28"/>
        </w:rPr>
        <w:t xml:space="preserve"> уменьшена на сумму </w:t>
      </w:r>
      <w:r w:rsidRPr="0026525F">
        <w:rPr>
          <w:b/>
          <w:sz w:val="28"/>
          <w:szCs w:val="28"/>
        </w:rPr>
        <w:t>35 770,8 тыс. рублей.</w:t>
      </w:r>
    </w:p>
    <w:p w:rsidR="00CE6A6C" w:rsidRPr="0026525F" w:rsidRDefault="00CE6A6C" w:rsidP="00CE6A6C">
      <w:pPr>
        <w:pStyle w:val="ConsPlusNormal"/>
        <w:jc w:val="both"/>
        <w:rPr>
          <w:rFonts w:ascii="Times New Roman" w:hAnsi="Times New Roman" w:cs="Times New Roman"/>
          <w:sz w:val="28"/>
          <w:szCs w:val="28"/>
        </w:rPr>
      </w:pPr>
      <w:r w:rsidRPr="0026525F">
        <w:rPr>
          <w:rFonts w:ascii="Times New Roman" w:hAnsi="Times New Roman" w:cs="Times New Roman"/>
          <w:sz w:val="28"/>
          <w:szCs w:val="28"/>
        </w:rPr>
        <w:t xml:space="preserve">Уменьшены бюджетные ассигнования по муниципальной программе </w:t>
      </w:r>
      <w:r w:rsidRPr="0026525F">
        <w:rPr>
          <w:rFonts w:ascii="Times New Roman" w:hAnsi="Times New Roman" w:cs="Times New Roman"/>
          <w:b/>
          <w:sz w:val="28"/>
          <w:szCs w:val="28"/>
        </w:rPr>
        <w:t>«Развитие образования»</w:t>
      </w:r>
      <w:r w:rsidRPr="0026525F">
        <w:rPr>
          <w:rFonts w:ascii="Times New Roman" w:hAnsi="Times New Roman" w:cs="Times New Roman"/>
          <w:sz w:val="28"/>
          <w:szCs w:val="28"/>
        </w:rPr>
        <w:t xml:space="preserve"> на сумму </w:t>
      </w:r>
      <w:r w:rsidRPr="0026525F">
        <w:rPr>
          <w:rFonts w:ascii="Times New Roman" w:hAnsi="Times New Roman" w:cs="Times New Roman"/>
          <w:b/>
          <w:sz w:val="28"/>
          <w:szCs w:val="28"/>
        </w:rPr>
        <w:t>7 835,0 тыс. рублей</w:t>
      </w:r>
      <w:r w:rsidRPr="0026525F">
        <w:rPr>
          <w:rFonts w:ascii="Times New Roman" w:hAnsi="Times New Roman" w:cs="Times New Roman"/>
          <w:sz w:val="28"/>
          <w:szCs w:val="28"/>
        </w:rPr>
        <w:t>, в том числе:</w:t>
      </w:r>
    </w:p>
    <w:p w:rsidR="00CE6A6C" w:rsidRPr="0026525F" w:rsidRDefault="00CE6A6C" w:rsidP="00CE6A6C">
      <w:pPr>
        <w:pStyle w:val="ConsPlusNormal"/>
        <w:jc w:val="both"/>
        <w:rPr>
          <w:rFonts w:ascii="Times New Roman" w:hAnsi="Times New Roman" w:cs="Times New Roman"/>
          <w:sz w:val="28"/>
          <w:szCs w:val="28"/>
        </w:rPr>
      </w:pPr>
      <w:r w:rsidRPr="0026525F">
        <w:rPr>
          <w:rFonts w:ascii="Times New Roman" w:hAnsi="Times New Roman" w:cs="Times New Roman"/>
          <w:b/>
          <w:i/>
          <w:sz w:val="28"/>
          <w:szCs w:val="28"/>
        </w:rPr>
        <w:t>Уменьшены бюджетные ассигнования по ГРБС – Администрация Северо-Енисейского района на сумму 2 911,2 тыс. рублей</w:t>
      </w:r>
      <w:r w:rsidRPr="0026525F">
        <w:rPr>
          <w:rFonts w:ascii="Times New Roman" w:hAnsi="Times New Roman" w:cs="Times New Roman"/>
          <w:sz w:val="28"/>
          <w:szCs w:val="28"/>
        </w:rPr>
        <w:t xml:space="preserve">, из них: </w:t>
      </w:r>
    </w:p>
    <w:p w:rsidR="00CE6A6C" w:rsidRPr="0026525F" w:rsidRDefault="00CE6A6C" w:rsidP="00CE6A6C">
      <w:pPr>
        <w:pStyle w:val="ConsPlusNormal"/>
        <w:jc w:val="both"/>
        <w:rPr>
          <w:rFonts w:ascii="Times New Roman" w:hAnsi="Times New Roman" w:cs="Times New Roman"/>
          <w:sz w:val="28"/>
          <w:szCs w:val="28"/>
          <w:u w:val="single"/>
        </w:rPr>
      </w:pPr>
      <w:r w:rsidRPr="0026525F">
        <w:rPr>
          <w:rFonts w:ascii="Times New Roman" w:hAnsi="Times New Roman" w:cs="Times New Roman"/>
          <w:sz w:val="28"/>
          <w:szCs w:val="28"/>
          <w:u w:val="single"/>
        </w:rPr>
        <w:t>в связи с переносом срока реализации мероприятий программы с 2023 года на 2024 год:</w:t>
      </w:r>
    </w:p>
    <w:p w:rsidR="00CE6A6C" w:rsidRPr="0026525F" w:rsidRDefault="00CE6A6C" w:rsidP="00CE6A6C">
      <w:pPr>
        <w:pStyle w:val="ConsPlusNormal"/>
        <w:jc w:val="both"/>
        <w:rPr>
          <w:rFonts w:ascii="Times New Roman" w:hAnsi="Times New Roman" w:cs="Times New Roman"/>
          <w:sz w:val="28"/>
          <w:szCs w:val="28"/>
        </w:rPr>
      </w:pPr>
      <w:r w:rsidRPr="0026525F">
        <w:rPr>
          <w:rFonts w:ascii="Times New Roman" w:hAnsi="Times New Roman" w:cs="Times New Roman"/>
          <w:sz w:val="28"/>
          <w:szCs w:val="28"/>
        </w:rPr>
        <w:t>приобретение информационного щита на сумму 11,2 тыс. рублей,</w:t>
      </w:r>
    </w:p>
    <w:p w:rsidR="00CE6A6C" w:rsidRPr="0026525F" w:rsidRDefault="00CE6A6C" w:rsidP="00CE6A6C">
      <w:pPr>
        <w:pStyle w:val="ConsPlusNormal"/>
        <w:jc w:val="both"/>
        <w:rPr>
          <w:rFonts w:ascii="Times New Roman" w:hAnsi="Times New Roman" w:cs="Times New Roman"/>
          <w:sz w:val="28"/>
          <w:szCs w:val="28"/>
        </w:rPr>
      </w:pPr>
    </w:p>
    <w:p w:rsidR="00CE6A6C" w:rsidRPr="0026525F" w:rsidRDefault="00CE6A6C" w:rsidP="00CE6A6C">
      <w:pPr>
        <w:pStyle w:val="ConsPlusNormal"/>
        <w:jc w:val="both"/>
        <w:rPr>
          <w:rFonts w:ascii="Times New Roman" w:hAnsi="Times New Roman" w:cs="Times New Roman"/>
          <w:sz w:val="28"/>
          <w:szCs w:val="28"/>
          <w:u w:val="single"/>
        </w:rPr>
      </w:pPr>
      <w:r w:rsidRPr="0026525F">
        <w:rPr>
          <w:rFonts w:ascii="Times New Roman" w:hAnsi="Times New Roman" w:cs="Times New Roman"/>
          <w:sz w:val="28"/>
          <w:szCs w:val="28"/>
          <w:u w:val="single"/>
        </w:rPr>
        <w:t>в связи с уточнением источника финансирования мероприятия программы:</w:t>
      </w:r>
    </w:p>
    <w:p w:rsidR="00CE6A6C" w:rsidRPr="0026525F" w:rsidRDefault="00CE6A6C" w:rsidP="00CE6A6C">
      <w:pPr>
        <w:pStyle w:val="ConsPlusNormal"/>
        <w:jc w:val="both"/>
        <w:rPr>
          <w:rFonts w:ascii="Times New Roman" w:hAnsi="Times New Roman" w:cs="Times New Roman"/>
          <w:sz w:val="28"/>
          <w:szCs w:val="28"/>
        </w:rPr>
      </w:pPr>
      <w:r w:rsidRPr="0026525F">
        <w:rPr>
          <w:rFonts w:ascii="Times New Roman" w:hAnsi="Times New Roman" w:cs="Times New Roman"/>
          <w:sz w:val="28"/>
          <w:szCs w:val="28"/>
        </w:rPr>
        <w:t xml:space="preserve">обустройство стадиона в п. Новая </w:t>
      </w:r>
      <w:proofErr w:type="spellStart"/>
      <w:r w:rsidRPr="0026525F">
        <w:rPr>
          <w:rFonts w:ascii="Times New Roman" w:hAnsi="Times New Roman" w:cs="Times New Roman"/>
          <w:sz w:val="28"/>
          <w:szCs w:val="28"/>
        </w:rPr>
        <w:t>Калами</w:t>
      </w:r>
      <w:proofErr w:type="spellEnd"/>
      <w:r w:rsidRPr="0026525F">
        <w:rPr>
          <w:rFonts w:ascii="Times New Roman" w:hAnsi="Times New Roman" w:cs="Times New Roman"/>
          <w:sz w:val="28"/>
          <w:szCs w:val="28"/>
        </w:rPr>
        <w:t xml:space="preserve"> Северо-Енисейского района (приобретение оборудования, доставка и монтаж) на сумму 2900,0 тыс. рублей</w:t>
      </w:r>
    </w:p>
    <w:p w:rsidR="00CE6A6C" w:rsidRPr="0026525F" w:rsidRDefault="00CE6A6C" w:rsidP="00CE6A6C">
      <w:pPr>
        <w:pStyle w:val="ConsPlusNormal"/>
        <w:jc w:val="both"/>
        <w:rPr>
          <w:rFonts w:ascii="Times New Roman" w:hAnsi="Times New Roman" w:cs="Times New Roman"/>
          <w:sz w:val="28"/>
          <w:szCs w:val="28"/>
        </w:rPr>
      </w:pPr>
    </w:p>
    <w:p w:rsidR="00CE6A6C" w:rsidRPr="0026525F" w:rsidRDefault="00CE6A6C" w:rsidP="00CE6A6C">
      <w:pPr>
        <w:pStyle w:val="ConsPlusNormal"/>
        <w:jc w:val="both"/>
        <w:rPr>
          <w:rFonts w:ascii="Times New Roman" w:hAnsi="Times New Roman" w:cs="Times New Roman"/>
          <w:sz w:val="28"/>
          <w:szCs w:val="28"/>
        </w:rPr>
      </w:pPr>
      <w:r w:rsidRPr="0026525F">
        <w:rPr>
          <w:rFonts w:ascii="Times New Roman" w:hAnsi="Times New Roman" w:cs="Times New Roman"/>
          <w:b/>
          <w:i/>
          <w:sz w:val="28"/>
          <w:szCs w:val="28"/>
        </w:rPr>
        <w:t>Уменьшены</w:t>
      </w:r>
      <w:r w:rsidRPr="0026525F">
        <w:rPr>
          <w:rFonts w:ascii="Times New Roman" w:hAnsi="Times New Roman" w:cs="Times New Roman"/>
          <w:sz w:val="28"/>
          <w:szCs w:val="28"/>
        </w:rPr>
        <w:t xml:space="preserve"> </w:t>
      </w:r>
      <w:r w:rsidRPr="0026525F">
        <w:rPr>
          <w:rFonts w:ascii="Times New Roman" w:hAnsi="Times New Roman" w:cs="Times New Roman"/>
          <w:b/>
          <w:i/>
          <w:sz w:val="28"/>
          <w:szCs w:val="28"/>
        </w:rPr>
        <w:t>бюджетные ассигнования</w:t>
      </w:r>
      <w:r w:rsidRPr="0026525F">
        <w:rPr>
          <w:rFonts w:ascii="Times New Roman" w:hAnsi="Times New Roman" w:cs="Times New Roman"/>
          <w:sz w:val="28"/>
          <w:szCs w:val="28"/>
        </w:rPr>
        <w:t xml:space="preserve"> </w:t>
      </w:r>
      <w:r w:rsidRPr="0026525F">
        <w:rPr>
          <w:rFonts w:ascii="Times New Roman" w:hAnsi="Times New Roman" w:cs="Times New Roman"/>
          <w:b/>
          <w:i/>
          <w:sz w:val="28"/>
          <w:szCs w:val="28"/>
        </w:rPr>
        <w:t>по ГРБС – Управление образования администрации Северо-Енисейского района на сумму 4 923,8 тыс. рублей</w:t>
      </w:r>
      <w:r w:rsidRPr="0026525F">
        <w:rPr>
          <w:rFonts w:ascii="Times New Roman" w:hAnsi="Times New Roman" w:cs="Times New Roman"/>
          <w:sz w:val="28"/>
          <w:szCs w:val="28"/>
        </w:rPr>
        <w:t>, за счет экономии, образовавшейся по расходам:</w:t>
      </w:r>
    </w:p>
    <w:p w:rsidR="00CE6A6C" w:rsidRPr="0026525F" w:rsidRDefault="00CE6A6C" w:rsidP="00CE6A6C">
      <w:pPr>
        <w:pStyle w:val="ConsPlusNormal"/>
        <w:jc w:val="both"/>
        <w:rPr>
          <w:rFonts w:ascii="Times New Roman" w:hAnsi="Times New Roman" w:cs="Times New Roman"/>
          <w:sz w:val="28"/>
          <w:szCs w:val="28"/>
        </w:rPr>
      </w:pPr>
      <w:r w:rsidRPr="0026525F">
        <w:rPr>
          <w:rFonts w:ascii="Times New Roman" w:hAnsi="Times New Roman" w:cs="Times New Roman"/>
          <w:sz w:val="28"/>
          <w:szCs w:val="28"/>
        </w:rPr>
        <w:t xml:space="preserve">коммунальные услуги на сумму 1 786,2 тыс. рублей, </w:t>
      </w:r>
    </w:p>
    <w:p w:rsidR="00CE6A6C" w:rsidRPr="0026525F" w:rsidRDefault="00CE6A6C" w:rsidP="00CE6A6C">
      <w:pPr>
        <w:pStyle w:val="ConsPlusNormal"/>
        <w:jc w:val="both"/>
        <w:rPr>
          <w:rFonts w:ascii="Times New Roman" w:hAnsi="Times New Roman" w:cs="Times New Roman"/>
          <w:sz w:val="28"/>
          <w:szCs w:val="28"/>
        </w:rPr>
      </w:pPr>
      <w:r w:rsidRPr="0026525F">
        <w:rPr>
          <w:rFonts w:ascii="Times New Roman" w:hAnsi="Times New Roman" w:cs="Times New Roman"/>
          <w:sz w:val="28"/>
          <w:szCs w:val="28"/>
        </w:rPr>
        <w:t>расходы на обеспечение бесплатным горячим питанием обучающихся в муниципальных образовательных организациях Северо-Енисейского района на сумму 1 300,0 тыс. рублей,</w:t>
      </w:r>
    </w:p>
    <w:p w:rsidR="00CE6A6C" w:rsidRPr="0026525F" w:rsidRDefault="00CE6A6C" w:rsidP="00CE6A6C">
      <w:pPr>
        <w:pStyle w:val="ConsPlusNormal"/>
        <w:jc w:val="both"/>
        <w:rPr>
          <w:rFonts w:ascii="Times New Roman" w:hAnsi="Times New Roman" w:cs="Times New Roman"/>
          <w:sz w:val="28"/>
          <w:szCs w:val="28"/>
        </w:rPr>
      </w:pPr>
      <w:r w:rsidRPr="0026525F">
        <w:rPr>
          <w:rFonts w:ascii="Times New Roman" w:hAnsi="Times New Roman" w:cs="Times New Roman"/>
          <w:sz w:val="28"/>
          <w:szCs w:val="28"/>
        </w:rPr>
        <w:t>расходы на обеспечение обучающихся первых-пятых классов общеобразовательных организаций Северо-Енисейского района питанием без взимания платы в виде молока питьевого на сумму 490,2</w:t>
      </w:r>
      <w:r>
        <w:rPr>
          <w:rFonts w:ascii="Times New Roman" w:hAnsi="Times New Roman" w:cs="Times New Roman"/>
          <w:sz w:val="28"/>
          <w:szCs w:val="28"/>
        </w:rPr>
        <w:t xml:space="preserve"> </w:t>
      </w:r>
      <w:r w:rsidRPr="0026525F">
        <w:rPr>
          <w:rFonts w:ascii="Times New Roman" w:hAnsi="Times New Roman" w:cs="Times New Roman"/>
          <w:sz w:val="28"/>
          <w:szCs w:val="28"/>
        </w:rPr>
        <w:t>тыс. рублей,</w:t>
      </w:r>
    </w:p>
    <w:p w:rsidR="00CE6A6C" w:rsidRPr="0026525F" w:rsidRDefault="00CE6A6C" w:rsidP="00CE6A6C">
      <w:pPr>
        <w:pStyle w:val="ConsPlusNormal"/>
        <w:jc w:val="both"/>
        <w:rPr>
          <w:rFonts w:ascii="Times New Roman" w:hAnsi="Times New Roman" w:cs="Times New Roman"/>
          <w:sz w:val="28"/>
          <w:szCs w:val="28"/>
        </w:rPr>
      </w:pPr>
      <w:r w:rsidRPr="0026525F">
        <w:rPr>
          <w:rFonts w:ascii="Times New Roman" w:hAnsi="Times New Roman" w:cs="Times New Roman"/>
          <w:sz w:val="28"/>
          <w:szCs w:val="28"/>
        </w:rPr>
        <w:t>гарантии и компенсации для лиц, работающих в Северо-Енисейском районе на сумму 100,0 тыс. рублей</w:t>
      </w:r>
    </w:p>
    <w:p w:rsidR="00CE6A6C" w:rsidRPr="0026525F" w:rsidRDefault="00CE6A6C" w:rsidP="00CE6A6C">
      <w:pPr>
        <w:pStyle w:val="ConsPlusNormal"/>
        <w:jc w:val="both"/>
        <w:rPr>
          <w:rFonts w:ascii="Times New Roman" w:hAnsi="Times New Roman" w:cs="Times New Roman"/>
          <w:sz w:val="28"/>
          <w:szCs w:val="28"/>
        </w:rPr>
      </w:pPr>
      <w:r w:rsidRPr="0026525F">
        <w:rPr>
          <w:rFonts w:ascii="Times New Roman" w:hAnsi="Times New Roman" w:cs="Times New Roman"/>
          <w:sz w:val="28"/>
          <w:szCs w:val="28"/>
        </w:rPr>
        <w:t>расходы на организацию профессионального образования и дополнительного профессионального образования работников на сумму 259,1 тыс. рублей</w:t>
      </w:r>
    </w:p>
    <w:p w:rsidR="00CE6A6C" w:rsidRPr="0026525F" w:rsidRDefault="00CE6A6C" w:rsidP="00CE6A6C">
      <w:pPr>
        <w:pStyle w:val="ConsPlusNormal"/>
        <w:jc w:val="both"/>
        <w:rPr>
          <w:rFonts w:ascii="Times New Roman" w:hAnsi="Times New Roman" w:cs="Times New Roman"/>
          <w:sz w:val="28"/>
          <w:szCs w:val="28"/>
        </w:rPr>
      </w:pPr>
      <w:r w:rsidRPr="0026525F">
        <w:rPr>
          <w:rFonts w:ascii="Times New Roman" w:hAnsi="Times New Roman" w:cs="Times New Roman"/>
          <w:sz w:val="28"/>
          <w:szCs w:val="28"/>
        </w:rPr>
        <w:lastRenderedPageBreak/>
        <w:t>дополнительное финансовое обеспечение расходов по организации отдыха, оздоровления и занятости детей (обучающихся) в лагерях труда и отдыха на сумму 177,3 тыс. рублей,</w:t>
      </w:r>
    </w:p>
    <w:p w:rsidR="00CE6A6C" w:rsidRPr="0026525F" w:rsidRDefault="00CE6A6C" w:rsidP="00CE6A6C">
      <w:pPr>
        <w:pStyle w:val="ConsPlusNormal"/>
        <w:jc w:val="both"/>
        <w:rPr>
          <w:rFonts w:ascii="Times New Roman" w:hAnsi="Times New Roman" w:cs="Times New Roman"/>
          <w:sz w:val="28"/>
          <w:szCs w:val="28"/>
        </w:rPr>
      </w:pPr>
      <w:r w:rsidRPr="0026525F">
        <w:rPr>
          <w:rFonts w:ascii="Times New Roman" w:hAnsi="Times New Roman" w:cs="Times New Roman"/>
          <w:sz w:val="28"/>
          <w:szCs w:val="28"/>
        </w:rPr>
        <w:t>увеличение стоимости основных средств на сумму 250,0 тыс. рублей,</w:t>
      </w:r>
    </w:p>
    <w:p w:rsidR="00CE6A6C" w:rsidRPr="0026525F" w:rsidRDefault="00CE6A6C" w:rsidP="00CE6A6C">
      <w:pPr>
        <w:pStyle w:val="ConsPlusNormal"/>
        <w:jc w:val="both"/>
        <w:rPr>
          <w:rFonts w:ascii="Times New Roman" w:hAnsi="Times New Roman" w:cs="Times New Roman"/>
          <w:sz w:val="28"/>
          <w:szCs w:val="28"/>
        </w:rPr>
      </w:pPr>
      <w:r w:rsidRPr="0026525F">
        <w:rPr>
          <w:rFonts w:ascii="Times New Roman" w:hAnsi="Times New Roman" w:cs="Times New Roman"/>
          <w:sz w:val="28"/>
          <w:szCs w:val="28"/>
        </w:rPr>
        <w:t>услуги связи на сумму 280,0 тыс. рублей,</w:t>
      </w:r>
    </w:p>
    <w:p w:rsidR="00CE6A6C" w:rsidRPr="0026525F" w:rsidRDefault="00CE6A6C" w:rsidP="00CE6A6C">
      <w:pPr>
        <w:pStyle w:val="ConsPlusNormal"/>
        <w:jc w:val="both"/>
        <w:rPr>
          <w:rFonts w:ascii="Times New Roman" w:hAnsi="Times New Roman" w:cs="Times New Roman"/>
          <w:sz w:val="28"/>
          <w:szCs w:val="28"/>
        </w:rPr>
      </w:pPr>
      <w:r w:rsidRPr="0026525F">
        <w:rPr>
          <w:rFonts w:ascii="Times New Roman" w:hAnsi="Times New Roman" w:cs="Times New Roman"/>
          <w:sz w:val="28"/>
          <w:szCs w:val="28"/>
        </w:rPr>
        <w:t>расходы, связанные со служебными командировками на сумму 140,0 тыс. рублей,</w:t>
      </w:r>
    </w:p>
    <w:p w:rsidR="00CE6A6C" w:rsidRPr="0026525F" w:rsidRDefault="00CE6A6C" w:rsidP="00CE6A6C">
      <w:pPr>
        <w:pStyle w:val="ConsPlusNormal"/>
        <w:jc w:val="both"/>
        <w:rPr>
          <w:rFonts w:ascii="Times New Roman" w:hAnsi="Times New Roman" w:cs="Times New Roman"/>
          <w:sz w:val="28"/>
          <w:szCs w:val="28"/>
        </w:rPr>
      </w:pPr>
      <w:r w:rsidRPr="0026525F">
        <w:rPr>
          <w:rFonts w:ascii="Times New Roman" w:hAnsi="Times New Roman" w:cs="Times New Roman"/>
          <w:sz w:val="28"/>
          <w:szCs w:val="28"/>
        </w:rPr>
        <w:t>текущие ремонты на сумму 63,9 тыс. рублей,</w:t>
      </w:r>
    </w:p>
    <w:p w:rsidR="00CE6A6C" w:rsidRPr="0026525F" w:rsidRDefault="00CE6A6C" w:rsidP="00CE6A6C">
      <w:pPr>
        <w:pStyle w:val="ConsPlusNormal"/>
        <w:jc w:val="both"/>
        <w:rPr>
          <w:rFonts w:ascii="Times New Roman" w:hAnsi="Times New Roman" w:cs="Times New Roman"/>
          <w:sz w:val="28"/>
          <w:szCs w:val="28"/>
        </w:rPr>
      </w:pPr>
      <w:r w:rsidRPr="0026525F">
        <w:rPr>
          <w:rFonts w:ascii="Times New Roman" w:hAnsi="Times New Roman" w:cs="Times New Roman"/>
          <w:sz w:val="28"/>
          <w:szCs w:val="28"/>
        </w:rPr>
        <w:t>прочие расходы на сумму 77,1 тыс. рублей.</w:t>
      </w:r>
    </w:p>
    <w:p w:rsidR="00CE6A6C" w:rsidRPr="0026525F" w:rsidRDefault="00CE6A6C" w:rsidP="00CE6A6C">
      <w:pPr>
        <w:pStyle w:val="ConsPlusNormal"/>
        <w:jc w:val="both"/>
        <w:rPr>
          <w:rFonts w:ascii="Times New Roman" w:hAnsi="Times New Roman" w:cs="Times New Roman"/>
          <w:sz w:val="28"/>
          <w:szCs w:val="28"/>
        </w:rPr>
      </w:pPr>
    </w:p>
    <w:p w:rsidR="00CE6A6C" w:rsidRPr="0026525F" w:rsidRDefault="00CE6A6C" w:rsidP="00CE6A6C">
      <w:pPr>
        <w:tabs>
          <w:tab w:val="left" w:pos="360"/>
        </w:tabs>
        <w:ind w:firstLine="709"/>
        <w:jc w:val="both"/>
        <w:rPr>
          <w:sz w:val="28"/>
          <w:szCs w:val="28"/>
        </w:rPr>
      </w:pPr>
      <w:r w:rsidRPr="0026525F">
        <w:rPr>
          <w:sz w:val="28"/>
          <w:szCs w:val="28"/>
        </w:rPr>
        <w:t xml:space="preserve">Перераспределены бюджетные ассигнования по ГРБС – Управление образования администрации Северо-Енисейского района в части подведомственных образовательных учреждений, в том числе: </w:t>
      </w:r>
    </w:p>
    <w:p w:rsidR="00CE6A6C" w:rsidRPr="0026525F" w:rsidRDefault="00CE6A6C" w:rsidP="00CE6A6C">
      <w:pPr>
        <w:tabs>
          <w:tab w:val="left" w:pos="360"/>
        </w:tabs>
        <w:ind w:firstLine="709"/>
        <w:jc w:val="both"/>
        <w:rPr>
          <w:sz w:val="28"/>
          <w:szCs w:val="28"/>
        </w:rPr>
      </w:pPr>
      <w:r w:rsidRPr="0026525F">
        <w:rPr>
          <w:sz w:val="28"/>
          <w:szCs w:val="28"/>
        </w:rPr>
        <w:t>уменьшены бюджетные ассигнования на сумму 2</w:t>
      </w:r>
      <w:r w:rsidRPr="0026525F">
        <w:rPr>
          <w:sz w:val="28"/>
          <w:szCs w:val="28"/>
          <w:lang w:val="en-US"/>
        </w:rPr>
        <w:t> </w:t>
      </w:r>
      <w:r w:rsidRPr="0026525F">
        <w:rPr>
          <w:sz w:val="28"/>
          <w:szCs w:val="28"/>
        </w:rPr>
        <w:t xml:space="preserve">493,0 тыс. рублей за счет экономии, образовавшейся по расходам </w:t>
      </w:r>
      <w:proofErr w:type="gramStart"/>
      <w:r w:rsidRPr="0026525F">
        <w:rPr>
          <w:sz w:val="28"/>
          <w:szCs w:val="28"/>
        </w:rPr>
        <w:t>на</w:t>
      </w:r>
      <w:proofErr w:type="gramEnd"/>
      <w:r w:rsidRPr="0026525F">
        <w:rPr>
          <w:sz w:val="28"/>
          <w:szCs w:val="28"/>
        </w:rPr>
        <w:t>:</w:t>
      </w:r>
    </w:p>
    <w:p w:rsidR="00CE6A6C" w:rsidRPr="0026525F" w:rsidRDefault="00CE6A6C" w:rsidP="00CE6A6C">
      <w:pPr>
        <w:tabs>
          <w:tab w:val="left" w:pos="360"/>
        </w:tabs>
        <w:ind w:firstLine="709"/>
        <w:jc w:val="both"/>
        <w:rPr>
          <w:sz w:val="28"/>
          <w:szCs w:val="28"/>
        </w:rPr>
      </w:pPr>
      <w:r w:rsidRPr="0026525F">
        <w:rPr>
          <w:sz w:val="28"/>
          <w:szCs w:val="28"/>
        </w:rPr>
        <w:t>дополнительное финансовое обеспечение расходов по организации отдыха, оздоровления и занятости детей (обучающихся) в лагерях труда и отдыха (</w:t>
      </w:r>
      <w:r w:rsidRPr="0026525F">
        <w:rPr>
          <w:i/>
          <w:color w:val="000000" w:themeColor="text1"/>
          <w:sz w:val="28"/>
          <w:szCs w:val="28"/>
          <w:shd w:val="clear" w:color="auto" w:fill="FFFFFF"/>
        </w:rPr>
        <w:t>МБОУ «ТСШ №3», МБОУ «ССШ №2», МБОУ «ССШ №1», МБОУ «ВСШ №8», МБОУ «НСШ»</w:t>
      </w:r>
      <w:r w:rsidRPr="0026525F">
        <w:rPr>
          <w:i/>
          <w:sz w:val="28"/>
          <w:szCs w:val="28"/>
        </w:rPr>
        <w:t>, МБОУ «БСШ №5»),</w:t>
      </w:r>
    </w:p>
    <w:p w:rsidR="00CE6A6C" w:rsidRPr="0026525F" w:rsidRDefault="00CE6A6C" w:rsidP="00CE6A6C">
      <w:pPr>
        <w:tabs>
          <w:tab w:val="left" w:pos="360"/>
        </w:tabs>
        <w:ind w:firstLine="709"/>
        <w:jc w:val="both"/>
        <w:rPr>
          <w:sz w:val="28"/>
          <w:szCs w:val="28"/>
        </w:rPr>
      </w:pPr>
      <w:r w:rsidRPr="0026525F">
        <w:rPr>
          <w:sz w:val="28"/>
          <w:szCs w:val="28"/>
        </w:rPr>
        <w:t>дополнительное финансовое обеспечение расходов по организации и обеспечению отдыха и оздоровления детей (обучающихся), посещающих лагеря с дневным пребыванием детей (</w:t>
      </w:r>
      <w:r w:rsidRPr="0026525F">
        <w:rPr>
          <w:i/>
          <w:sz w:val="28"/>
          <w:szCs w:val="28"/>
        </w:rPr>
        <w:t>МБОУ ДО «ДЮЦ», МБУ ДО «ССШ», МБОУ «ССШ №2», МБОУ «ССШ №1», МБОУ «НСШ №6»),</w:t>
      </w:r>
    </w:p>
    <w:p w:rsidR="00CE6A6C" w:rsidRPr="0026525F" w:rsidRDefault="00CE6A6C" w:rsidP="00CE6A6C">
      <w:pPr>
        <w:tabs>
          <w:tab w:val="left" w:pos="360"/>
        </w:tabs>
        <w:ind w:firstLine="709"/>
        <w:jc w:val="both"/>
        <w:rPr>
          <w:sz w:val="28"/>
          <w:szCs w:val="28"/>
        </w:rPr>
      </w:pPr>
      <w:r w:rsidRPr="0026525F">
        <w:rPr>
          <w:sz w:val="28"/>
          <w:szCs w:val="28"/>
        </w:rPr>
        <w:t xml:space="preserve">дополнительное финансовое обеспечение расходов, связанных с организацией отдыха и оздоровления детей (обучающихся) в образовательных организациях Северо-Енисейского района в каникулярное время при их направлении в краевые и муниципальные загородные оздоровительные лагеря </w:t>
      </w:r>
      <w:r w:rsidRPr="0026525F">
        <w:rPr>
          <w:i/>
          <w:sz w:val="28"/>
          <w:szCs w:val="28"/>
        </w:rPr>
        <w:t>(МБДОУ ДО «ДЮЦ»),</w:t>
      </w:r>
    </w:p>
    <w:p w:rsidR="00CE6A6C" w:rsidRPr="0026525F" w:rsidRDefault="00CE6A6C" w:rsidP="00CE6A6C">
      <w:pPr>
        <w:tabs>
          <w:tab w:val="left" w:pos="360"/>
        </w:tabs>
        <w:ind w:firstLine="709"/>
        <w:jc w:val="both"/>
        <w:rPr>
          <w:i/>
          <w:sz w:val="28"/>
          <w:szCs w:val="28"/>
        </w:rPr>
      </w:pPr>
      <w:r w:rsidRPr="0026525F">
        <w:rPr>
          <w:sz w:val="28"/>
          <w:szCs w:val="28"/>
        </w:rPr>
        <w:t xml:space="preserve">финансовое обеспечение расходов по организации и проведению учебных сборов с </w:t>
      </w:r>
      <w:proofErr w:type="gramStart"/>
      <w:r w:rsidRPr="0026525F">
        <w:rPr>
          <w:sz w:val="28"/>
          <w:szCs w:val="28"/>
        </w:rPr>
        <w:t>обучающимися</w:t>
      </w:r>
      <w:proofErr w:type="gramEnd"/>
      <w:r w:rsidRPr="0026525F">
        <w:rPr>
          <w:sz w:val="28"/>
          <w:szCs w:val="28"/>
        </w:rPr>
        <w:t xml:space="preserve"> 10-х классов муниципальных общеобразовательных организаций Северо-Енисейского района </w:t>
      </w:r>
      <w:r w:rsidRPr="0026525F">
        <w:rPr>
          <w:i/>
          <w:sz w:val="28"/>
          <w:szCs w:val="28"/>
        </w:rPr>
        <w:t>(МБУ ДО «ССШ»),</w:t>
      </w:r>
    </w:p>
    <w:p w:rsidR="00CE6A6C" w:rsidRPr="0026525F" w:rsidRDefault="00CE6A6C" w:rsidP="00CE6A6C">
      <w:pPr>
        <w:tabs>
          <w:tab w:val="left" w:pos="360"/>
        </w:tabs>
        <w:ind w:firstLine="709"/>
        <w:jc w:val="both"/>
        <w:rPr>
          <w:i/>
          <w:sz w:val="28"/>
          <w:szCs w:val="28"/>
        </w:rPr>
      </w:pPr>
      <w:r w:rsidRPr="0026525F">
        <w:rPr>
          <w:sz w:val="28"/>
          <w:szCs w:val="28"/>
        </w:rPr>
        <w:t xml:space="preserve">дополнительное финансовое обеспечение расходов по организации и проведению сплавов по рекам Большой Пит и </w:t>
      </w:r>
      <w:proofErr w:type="spellStart"/>
      <w:r w:rsidRPr="0026525F">
        <w:rPr>
          <w:sz w:val="28"/>
          <w:szCs w:val="28"/>
        </w:rPr>
        <w:t>Чиримба</w:t>
      </w:r>
      <w:proofErr w:type="spellEnd"/>
      <w:r w:rsidRPr="0026525F">
        <w:rPr>
          <w:i/>
          <w:sz w:val="28"/>
          <w:szCs w:val="28"/>
        </w:rPr>
        <w:t xml:space="preserve"> (МБУ ДО «ССШ»),</w:t>
      </w:r>
    </w:p>
    <w:p w:rsidR="00CE6A6C" w:rsidRPr="0026525F" w:rsidRDefault="00CE6A6C" w:rsidP="00CE6A6C">
      <w:pPr>
        <w:tabs>
          <w:tab w:val="left" w:pos="360"/>
        </w:tabs>
        <w:ind w:firstLine="709"/>
        <w:jc w:val="both"/>
        <w:rPr>
          <w:i/>
          <w:sz w:val="28"/>
          <w:szCs w:val="28"/>
        </w:rPr>
      </w:pPr>
      <w:r w:rsidRPr="0026525F">
        <w:rPr>
          <w:sz w:val="28"/>
          <w:szCs w:val="28"/>
        </w:rPr>
        <w:t>финансовое обеспечению расходов по мероприятию пропаганды здорового образа жизни, развитие в районе системы спортивно-массовых мероприятий</w:t>
      </w:r>
      <w:r w:rsidRPr="0026525F">
        <w:rPr>
          <w:i/>
          <w:sz w:val="28"/>
          <w:szCs w:val="28"/>
        </w:rPr>
        <w:t xml:space="preserve"> (МБУ ДО «ССШ»),</w:t>
      </w:r>
    </w:p>
    <w:p w:rsidR="00CE6A6C" w:rsidRPr="0026525F" w:rsidRDefault="00CE6A6C" w:rsidP="00CE6A6C">
      <w:pPr>
        <w:tabs>
          <w:tab w:val="left" w:pos="360"/>
        </w:tabs>
        <w:ind w:firstLine="709"/>
        <w:jc w:val="both"/>
        <w:rPr>
          <w:i/>
          <w:sz w:val="28"/>
          <w:szCs w:val="28"/>
        </w:rPr>
      </w:pPr>
      <w:r w:rsidRPr="0026525F">
        <w:rPr>
          <w:sz w:val="28"/>
          <w:szCs w:val="28"/>
        </w:rPr>
        <w:t>текущие ремонты учреждений (</w:t>
      </w:r>
      <w:r w:rsidRPr="0026525F">
        <w:rPr>
          <w:i/>
          <w:sz w:val="28"/>
          <w:szCs w:val="28"/>
        </w:rPr>
        <w:t>МБДОУ №1, МБДОУ №8 «Иволга», МБОУ «БСШ №5», МБОУ «ВСШ №8», МБОУ «ВОШ №9», МБОУ «ССШ №1», МБОУ «ССШ №2», МБОУ «ТСШ №3», МБОУ «НСШ №6», МБУ ДО «ССШ»),</w:t>
      </w:r>
    </w:p>
    <w:p w:rsidR="00CE6A6C" w:rsidRPr="0026525F" w:rsidRDefault="00CE6A6C" w:rsidP="00CE6A6C">
      <w:pPr>
        <w:tabs>
          <w:tab w:val="left" w:pos="360"/>
        </w:tabs>
        <w:ind w:firstLine="709"/>
        <w:jc w:val="both"/>
        <w:rPr>
          <w:i/>
          <w:sz w:val="28"/>
          <w:szCs w:val="28"/>
        </w:rPr>
      </w:pPr>
      <w:r w:rsidRPr="0026525F">
        <w:rPr>
          <w:color w:val="000000" w:themeColor="text1"/>
          <w:sz w:val="28"/>
          <w:szCs w:val="28"/>
          <w:shd w:val="clear" w:color="auto" w:fill="FFFFFF"/>
        </w:rPr>
        <w:t xml:space="preserve">гарантии и компенсации для лиц, работающих в Северо-Енисейском районе </w:t>
      </w:r>
      <w:r w:rsidRPr="0026525F">
        <w:rPr>
          <w:i/>
          <w:color w:val="000000" w:themeColor="text1"/>
          <w:sz w:val="28"/>
          <w:szCs w:val="28"/>
          <w:shd w:val="clear" w:color="auto" w:fill="FFFFFF"/>
        </w:rPr>
        <w:t xml:space="preserve">(РУО, </w:t>
      </w:r>
      <w:r w:rsidRPr="0026525F">
        <w:rPr>
          <w:i/>
          <w:sz w:val="28"/>
          <w:szCs w:val="28"/>
        </w:rPr>
        <w:t>МБОУ «БСШ №5», МБОУ «ВСШ №8», МБОУ «НСШ №6»),</w:t>
      </w:r>
    </w:p>
    <w:p w:rsidR="00CE6A6C" w:rsidRPr="0026525F" w:rsidRDefault="00CE6A6C" w:rsidP="00CE6A6C">
      <w:pPr>
        <w:tabs>
          <w:tab w:val="left" w:pos="360"/>
        </w:tabs>
        <w:ind w:firstLine="709"/>
        <w:jc w:val="both"/>
        <w:rPr>
          <w:sz w:val="28"/>
          <w:szCs w:val="28"/>
        </w:rPr>
      </w:pPr>
      <w:r w:rsidRPr="0026525F">
        <w:rPr>
          <w:sz w:val="28"/>
          <w:szCs w:val="28"/>
        </w:rPr>
        <w:lastRenderedPageBreak/>
        <w:t>прочие расходы (</w:t>
      </w:r>
      <w:r w:rsidRPr="0026525F">
        <w:rPr>
          <w:i/>
          <w:sz w:val="28"/>
          <w:szCs w:val="28"/>
        </w:rPr>
        <w:t>РУО,</w:t>
      </w:r>
      <w:r w:rsidRPr="0026525F">
        <w:rPr>
          <w:sz w:val="28"/>
          <w:szCs w:val="28"/>
        </w:rPr>
        <w:t xml:space="preserve"> </w:t>
      </w:r>
      <w:r w:rsidRPr="0026525F">
        <w:rPr>
          <w:i/>
          <w:sz w:val="28"/>
          <w:szCs w:val="28"/>
        </w:rPr>
        <w:t>МБДОУ №1, МБДОУ №3, МБДОУ №4 «Жарки»,</w:t>
      </w:r>
      <w:r>
        <w:rPr>
          <w:i/>
          <w:sz w:val="28"/>
          <w:szCs w:val="28"/>
        </w:rPr>
        <w:t xml:space="preserve"> </w:t>
      </w:r>
      <w:r w:rsidRPr="0026525F">
        <w:rPr>
          <w:i/>
          <w:sz w:val="28"/>
          <w:szCs w:val="28"/>
        </w:rPr>
        <w:t>МБОУ «БСШ №5», МБОУ «ТСШ №3);</w:t>
      </w:r>
    </w:p>
    <w:p w:rsidR="00CE6A6C" w:rsidRPr="0026525F" w:rsidRDefault="00CE6A6C" w:rsidP="00CE6A6C">
      <w:pPr>
        <w:tabs>
          <w:tab w:val="left" w:pos="360"/>
        </w:tabs>
        <w:ind w:firstLine="709"/>
        <w:jc w:val="both"/>
        <w:rPr>
          <w:sz w:val="28"/>
          <w:szCs w:val="28"/>
        </w:rPr>
      </w:pPr>
    </w:p>
    <w:p w:rsidR="00CE6A6C" w:rsidRPr="0026525F" w:rsidRDefault="00CE6A6C" w:rsidP="00CE6A6C">
      <w:pPr>
        <w:tabs>
          <w:tab w:val="left" w:pos="360"/>
        </w:tabs>
        <w:ind w:firstLine="709"/>
        <w:jc w:val="both"/>
        <w:rPr>
          <w:sz w:val="28"/>
          <w:szCs w:val="28"/>
        </w:rPr>
      </w:pPr>
      <w:r w:rsidRPr="0026525F">
        <w:rPr>
          <w:sz w:val="28"/>
          <w:szCs w:val="28"/>
        </w:rPr>
        <w:t>увеличены бюджетные ассигнования на сумму 2</w:t>
      </w:r>
      <w:r w:rsidRPr="0026525F">
        <w:rPr>
          <w:sz w:val="28"/>
          <w:szCs w:val="28"/>
          <w:lang w:val="en-US"/>
        </w:rPr>
        <w:t> </w:t>
      </w:r>
      <w:r w:rsidRPr="0026525F">
        <w:rPr>
          <w:sz w:val="28"/>
          <w:szCs w:val="28"/>
        </w:rPr>
        <w:t xml:space="preserve">493,0 тыс. рублей по расходам </w:t>
      </w:r>
      <w:proofErr w:type="gramStart"/>
      <w:r w:rsidRPr="0026525F">
        <w:rPr>
          <w:sz w:val="28"/>
          <w:szCs w:val="28"/>
        </w:rPr>
        <w:t>на</w:t>
      </w:r>
      <w:proofErr w:type="gramEnd"/>
      <w:r w:rsidRPr="0026525F">
        <w:rPr>
          <w:sz w:val="28"/>
          <w:szCs w:val="28"/>
        </w:rPr>
        <w:t>:</w:t>
      </w:r>
    </w:p>
    <w:p w:rsidR="00CE6A6C" w:rsidRPr="0026525F" w:rsidRDefault="00CE6A6C" w:rsidP="00CE6A6C">
      <w:pPr>
        <w:tabs>
          <w:tab w:val="left" w:pos="360"/>
        </w:tabs>
        <w:ind w:firstLine="709"/>
        <w:jc w:val="both"/>
        <w:rPr>
          <w:sz w:val="28"/>
          <w:szCs w:val="28"/>
        </w:rPr>
      </w:pPr>
      <w:r w:rsidRPr="0026525F">
        <w:rPr>
          <w:sz w:val="28"/>
          <w:szCs w:val="28"/>
          <w:u w:val="single"/>
        </w:rPr>
        <w:t>оплату труда и начисления на оплату труда</w:t>
      </w:r>
      <w:r w:rsidRPr="0026525F">
        <w:rPr>
          <w:sz w:val="28"/>
          <w:szCs w:val="28"/>
        </w:rPr>
        <w:t xml:space="preserve"> (</w:t>
      </w:r>
      <w:r w:rsidRPr="0026525F">
        <w:rPr>
          <w:i/>
          <w:sz w:val="28"/>
          <w:szCs w:val="28"/>
        </w:rPr>
        <w:t>в связи с выплатой денежной компенсации части неиспользованного ежегодного оплачиваемого отпуска</w:t>
      </w:r>
      <w:r w:rsidRPr="0026525F">
        <w:rPr>
          <w:sz w:val="28"/>
          <w:szCs w:val="28"/>
        </w:rPr>
        <w:t>),</w:t>
      </w:r>
    </w:p>
    <w:p w:rsidR="00CE6A6C" w:rsidRPr="0026525F" w:rsidRDefault="00CE6A6C" w:rsidP="00CE6A6C">
      <w:pPr>
        <w:tabs>
          <w:tab w:val="left" w:pos="360"/>
        </w:tabs>
        <w:ind w:firstLine="709"/>
        <w:jc w:val="both"/>
        <w:rPr>
          <w:sz w:val="28"/>
          <w:szCs w:val="28"/>
        </w:rPr>
      </w:pPr>
      <w:r w:rsidRPr="0026525F">
        <w:rPr>
          <w:sz w:val="28"/>
          <w:szCs w:val="28"/>
          <w:u w:val="single"/>
        </w:rPr>
        <w:t>увеличение стоимости основных средств, увеличение стоимости материальных запасо</w:t>
      </w:r>
      <w:r w:rsidRPr="0026525F">
        <w:rPr>
          <w:sz w:val="28"/>
          <w:szCs w:val="28"/>
        </w:rPr>
        <w:t>в, в том числе:</w:t>
      </w:r>
    </w:p>
    <w:p w:rsidR="00CE6A6C" w:rsidRPr="0026525F" w:rsidRDefault="00CE6A6C" w:rsidP="00CE6A6C">
      <w:pPr>
        <w:tabs>
          <w:tab w:val="left" w:pos="360"/>
        </w:tabs>
        <w:ind w:firstLine="709"/>
        <w:jc w:val="both"/>
        <w:rPr>
          <w:sz w:val="28"/>
          <w:szCs w:val="28"/>
        </w:rPr>
      </w:pPr>
      <w:r w:rsidRPr="0026525F">
        <w:rPr>
          <w:sz w:val="28"/>
          <w:szCs w:val="28"/>
        </w:rPr>
        <w:t>по МБОУ «ССШ №1» в связи с необходимостью приобретения в актовый зал акустической системы, вокальной радиосистемы, расходных материалов, хозяйственного инвентаря,</w:t>
      </w:r>
    </w:p>
    <w:p w:rsidR="00CE6A6C" w:rsidRPr="0026525F" w:rsidRDefault="00CE6A6C" w:rsidP="00CE6A6C">
      <w:pPr>
        <w:tabs>
          <w:tab w:val="left" w:pos="360"/>
        </w:tabs>
        <w:ind w:firstLine="709"/>
        <w:jc w:val="both"/>
        <w:rPr>
          <w:sz w:val="28"/>
          <w:szCs w:val="28"/>
        </w:rPr>
      </w:pPr>
      <w:r w:rsidRPr="0026525F">
        <w:rPr>
          <w:sz w:val="28"/>
          <w:szCs w:val="28"/>
        </w:rPr>
        <w:t>по МБОУ «ССШ №2» в связи с необходимостью приобретение бойлера, запасных частей на светильники (аварийное освещение),</w:t>
      </w:r>
    </w:p>
    <w:p w:rsidR="00CE6A6C" w:rsidRPr="0026525F" w:rsidRDefault="00CE6A6C" w:rsidP="00CE6A6C">
      <w:pPr>
        <w:tabs>
          <w:tab w:val="left" w:pos="360"/>
        </w:tabs>
        <w:ind w:firstLine="709"/>
        <w:jc w:val="both"/>
        <w:rPr>
          <w:sz w:val="28"/>
          <w:szCs w:val="28"/>
        </w:rPr>
      </w:pPr>
      <w:r w:rsidRPr="0026525F">
        <w:rPr>
          <w:sz w:val="28"/>
          <w:szCs w:val="28"/>
        </w:rPr>
        <w:t>по МБДОУ №4 «Жарки» в связи с необходимостью приобретения мебели (кабинки для полотенец, одежды, скамейки в комнату для раздевания), расходных материалов, хозяйственного инвентаря,</w:t>
      </w:r>
    </w:p>
    <w:p w:rsidR="00CE6A6C" w:rsidRPr="0026525F" w:rsidRDefault="00CE6A6C" w:rsidP="00CE6A6C">
      <w:pPr>
        <w:tabs>
          <w:tab w:val="left" w:pos="360"/>
        </w:tabs>
        <w:ind w:firstLine="709"/>
        <w:jc w:val="both"/>
        <w:rPr>
          <w:sz w:val="28"/>
          <w:szCs w:val="28"/>
        </w:rPr>
      </w:pPr>
      <w:r w:rsidRPr="0026525F">
        <w:rPr>
          <w:sz w:val="28"/>
          <w:szCs w:val="28"/>
        </w:rPr>
        <w:t>по МБДОУ №1 в связи с необходимостью замены части мебели (кроватей в групповые помещения),</w:t>
      </w:r>
    </w:p>
    <w:p w:rsidR="00CE6A6C" w:rsidRPr="0026525F" w:rsidRDefault="00CE6A6C" w:rsidP="00CE6A6C">
      <w:pPr>
        <w:tabs>
          <w:tab w:val="left" w:pos="360"/>
        </w:tabs>
        <w:ind w:firstLine="709"/>
        <w:jc w:val="both"/>
        <w:rPr>
          <w:sz w:val="28"/>
          <w:szCs w:val="28"/>
        </w:rPr>
      </w:pPr>
      <w:r w:rsidRPr="0026525F">
        <w:rPr>
          <w:sz w:val="28"/>
          <w:szCs w:val="28"/>
        </w:rPr>
        <w:t>по МБДОУ № 3 в связи с необходимостью приобретения уличной гирлянды,</w:t>
      </w:r>
    </w:p>
    <w:p w:rsidR="00CE6A6C" w:rsidRPr="0026525F" w:rsidRDefault="00CE6A6C" w:rsidP="00CE6A6C">
      <w:pPr>
        <w:tabs>
          <w:tab w:val="left" w:pos="360"/>
        </w:tabs>
        <w:ind w:firstLine="709"/>
        <w:jc w:val="both"/>
        <w:rPr>
          <w:sz w:val="28"/>
          <w:szCs w:val="28"/>
        </w:rPr>
      </w:pPr>
      <w:r w:rsidRPr="0026525F">
        <w:rPr>
          <w:sz w:val="28"/>
          <w:szCs w:val="28"/>
        </w:rPr>
        <w:t>по МБОУ «НСШ №6» в связи с необходимостью замены коврового покрытия в групповые помещения детского сада,</w:t>
      </w:r>
    </w:p>
    <w:p w:rsidR="00CE6A6C" w:rsidRPr="0026525F" w:rsidRDefault="00CE6A6C" w:rsidP="00CE6A6C">
      <w:pPr>
        <w:tabs>
          <w:tab w:val="left" w:pos="360"/>
        </w:tabs>
        <w:ind w:firstLine="709"/>
        <w:jc w:val="both"/>
        <w:rPr>
          <w:sz w:val="28"/>
          <w:szCs w:val="28"/>
        </w:rPr>
      </w:pPr>
      <w:r w:rsidRPr="0026525F">
        <w:rPr>
          <w:sz w:val="28"/>
          <w:szCs w:val="28"/>
        </w:rPr>
        <w:t>по МБОУ «БСШ №5» с необходимостью приобретения переносного пандуса на главное крыльцо здания школы, а также поручней для инвалидов в санитарный узел,</w:t>
      </w:r>
    </w:p>
    <w:p w:rsidR="00CE6A6C" w:rsidRPr="0026525F" w:rsidRDefault="00CE6A6C" w:rsidP="00CE6A6C">
      <w:pPr>
        <w:tabs>
          <w:tab w:val="left" w:pos="360"/>
        </w:tabs>
        <w:ind w:firstLine="709"/>
        <w:jc w:val="both"/>
        <w:rPr>
          <w:sz w:val="28"/>
          <w:szCs w:val="28"/>
        </w:rPr>
      </w:pPr>
      <w:r w:rsidRPr="0026525F">
        <w:rPr>
          <w:sz w:val="28"/>
          <w:szCs w:val="28"/>
        </w:rPr>
        <w:t>по МБОУ «ВОШ №9» в связи с подготовкой к выборам Президента Российской Федерации для обеспечения антитеррористической безопасности на избирательном участке необходимо приобретение ручного металлоискателя,</w:t>
      </w:r>
    </w:p>
    <w:p w:rsidR="00CE6A6C" w:rsidRPr="0026525F" w:rsidRDefault="00CE6A6C" w:rsidP="00CE6A6C">
      <w:pPr>
        <w:tabs>
          <w:tab w:val="left" w:pos="360"/>
        </w:tabs>
        <w:ind w:firstLine="709"/>
        <w:jc w:val="both"/>
        <w:rPr>
          <w:sz w:val="28"/>
          <w:szCs w:val="28"/>
        </w:rPr>
      </w:pPr>
      <w:r w:rsidRPr="0026525F">
        <w:rPr>
          <w:sz w:val="28"/>
          <w:szCs w:val="28"/>
        </w:rPr>
        <w:t>по МБДОУ №8 «Иволга» в связи с необходимостью замены светильников светодиодных, ячейковых фильтров, вентилятора приточно-вытяжного в помещении прачки, конфорки;</w:t>
      </w:r>
    </w:p>
    <w:p w:rsidR="00CE6A6C" w:rsidRPr="0026525F" w:rsidRDefault="00CE6A6C" w:rsidP="00CE6A6C">
      <w:pPr>
        <w:tabs>
          <w:tab w:val="left" w:pos="360"/>
        </w:tabs>
        <w:ind w:firstLine="709"/>
        <w:jc w:val="both"/>
        <w:rPr>
          <w:sz w:val="28"/>
          <w:szCs w:val="28"/>
        </w:rPr>
      </w:pPr>
      <w:r w:rsidRPr="0026525F">
        <w:rPr>
          <w:sz w:val="28"/>
          <w:szCs w:val="28"/>
          <w:u w:val="single"/>
        </w:rPr>
        <w:t>текущие ремонты учреждений (</w:t>
      </w:r>
      <w:r w:rsidRPr="0026525F">
        <w:rPr>
          <w:i/>
          <w:sz w:val="28"/>
          <w:szCs w:val="28"/>
        </w:rPr>
        <w:t>МБОУ «ССШ №1» - замена полового плинтуса в медицинском кабинете, МБОУ «ТСШ №3 - ремонт полов в помещении музея</w:t>
      </w:r>
      <w:r w:rsidRPr="0026525F">
        <w:rPr>
          <w:sz w:val="28"/>
          <w:szCs w:val="28"/>
        </w:rPr>
        <w:t>),</w:t>
      </w:r>
    </w:p>
    <w:p w:rsidR="00CE6A6C" w:rsidRPr="0026525F" w:rsidRDefault="00CE6A6C" w:rsidP="00CE6A6C">
      <w:pPr>
        <w:tabs>
          <w:tab w:val="left" w:pos="360"/>
        </w:tabs>
        <w:ind w:firstLine="709"/>
        <w:jc w:val="both"/>
        <w:rPr>
          <w:sz w:val="28"/>
          <w:szCs w:val="28"/>
        </w:rPr>
      </w:pPr>
      <w:proofErr w:type="gramStart"/>
      <w:r w:rsidRPr="0026525F">
        <w:rPr>
          <w:sz w:val="28"/>
          <w:szCs w:val="28"/>
          <w:u w:val="single"/>
        </w:rPr>
        <w:t>расходы, связанные со служебными командировками (</w:t>
      </w:r>
      <w:r w:rsidRPr="0026525F">
        <w:rPr>
          <w:i/>
          <w:sz w:val="28"/>
          <w:szCs w:val="28"/>
        </w:rPr>
        <w:t>МБУ ДО «ССШ»</w:t>
      </w:r>
      <w:r>
        <w:rPr>
          <w:i/>
          <w:sz w:val="28"/>
          <w:szCs w:val="28"/>
        </w:rPr>
        <w:t xml:space="preserve"> </w:t>
      </w:r>
      <w:r w:rsidRPr="0026525F">
        <w:rPr>
          <w:i/>
          <w:sz w:val="28"/>
          <w:szCs w:val="28"/>
        </w:rPr>
        <w:t xml:space="preserve">в связи с участием в составе сборной команды Красноярского края: спортсмена МБУ ДО «ССШ» </w:t>
      </w:r>
      <w:proofErr w:type="spellStart"/>
      <w:r w:rsidRPr="0026525F">
        <w:rPr>
          <w:i/>
          <w:sz w:val="28"/>
          <w:szCs w:val="28"/>
        </w:rPr>
        <w:t>Козяева</w:t>
      </w:r>
      <w:proofErr w:type="spellEnd"/>
      <w:r w:rsidRPr="0026525F">
        <w:rPr>
          <w:i/>
          <w:sz w:val="28"/>
          <w:szCs w:val="28"/>
        </w:rPr>
        <w:t xml:space="preserve"> Дениса в выездных мероприятиях СРОО «Федерация лыжных гонок Красноярского края» в Республике Хакасия, и спортсмена Мамаева Ивана в соревнованиях по Восточному боевому единоборству в г. Видное Московской области</w:t>
      </w:r>
      <w:r w:rsidRPr="0026525F">
        <w:rPr>
          <w:sz w:val="28"/>
          <w:szCs w:val="28"/>
        </w:rPr>
        <w:t>);</w:t>
      </w:r>
      <w:proofErr w:type="gramEnd"/>
    </w:p>
    <w:p w:rsidR="00CE6A6C" w:rsidRPr="0026525F" w:rsidRDefault="00CE6A6C" w:rsidP="00CE6A6C">
      <w:pPr>
        <w:tabs>
          <w:tab w:val="left" w:pos="360"/>
        </w:tabs>
        <w:ind w:firstLine="709"/>
        <w:jc w:val="both"/>
        <w:rPr>
          <w:color w:val="000000" w:themeColor="text1"/>
          <w:sz w:val="28"/>
          <w:szCs w:val="28"/>
          <w:shd w:val="clear" w:color="auto" w:fill="FFFFFF"/>
        </w:rPr>
      </w:pPr>
    </w:p>
    <w:p w:rsidR="00CE6A6C" w:rsidRPr="0026525F" w:rsidRDefault="00CE6A6C" w:rsidP="00CE6A6C">
      <w:pPr>
        <w:tabs>
          <w:tab w:val="left" w:pos="360"/>
        </w:tabs>
        <w:ind w:firstLine="709"/>
        <w:jc w:val="both"/>
        <w:rPr>
          <w:color w:val="000000" w:themeColor="text1"/>
          <w:sz w:val="28"/>
          <w:szCs w:val="28"/>
          <w:shd w:val="clear" w:color="auto" w:fill="FFFFFF"/>
        </w:rPr>
      </w:pPr>
      <w:proofErr w:type="gramStart"/>
      <w:r w:rsidRPr="0026525F">
        <w:rPr>
          <w:color w:val="000000" w:themeColor="text1"/>
          <w:sz w:val="28"/>
          <w:szCs w:val="28"/>
          <w:shd w:val="clear" w:color="auto" w:fill="FFFFFF"/>
        </w:rPr>
        <w:lastRenderedPageBreak/>
        <w:t xml:space="preserve">Для осуществления работ по монтажу автономной системы (средств) экстренного оповещения в целях обеспечения антитеррористической защищенности объектов (территорий), отнесенных к </w:t>
      </w:r>
      <w:r w:rsidRPr="0026525F">
        <w:rPr>
          <w:color w:val="000000" w:themeColor="text1"/>
          <w:sz w:val="28"/>
          <w:szCs w:val="28"/>
          <w:shd w:val="clear" w:color="auto" w:fill="FFFFFF"/>
          <w:lang w:val="en-US"/>
        </w:rPr>
        <w:t>IV</w:t>
      </w:r>
      <w:r w:rsidRPr="0026525F">
        <w:rPr>
          <w:color w:val="000000" w:themeColor="text1"/>
          <w:sz w:val="28"/>
          <w:szCs w:val="28"/>
          <w:shd w:val="clear" w:color="auto" w:fill="FFFFFF"/>
        </w:rPr>
        <w:t xml:space="preserve"> категории опасности, увеличены бюджетные ассигнования на сумму 2 110,7 тыс. рублей на оборудование объектов (территорий) автономными системами (средствами) экстренного оповещения работников, обучающихся и иных лиц, находящихся на объекте (МБОУ «ТСШ №3», МБОУ «ВСШ №8», МБОУ «БСШ №5», МБОУ «НСШ №6</w:t>
      </w:r>
      <w:proofErr w:type="gramEnd"/>
      <w:r w:rsidRPr="0026525F">
        <w:rPr>
          <w:color w:val="000000" w:themeColor="text1"/>
          <w:sz w:val="28"/>
          <w:szCs w:val="28"/>
          <w:shd w:val="clear" w:color="auto" w:fill="FFFFFF"/>
        </w:rPr>
        <w:t xml:space="preserve">», </w:t>
      </w:r>
      <w:proofErr w:type="gramStart"/>
      <w:r w:rsidRPr="0026525F">
        <w:rPr>
          <w:color w:val="000000" w:themeColor="text1"/>
          <w:sz w:val="28"/>
          <w:szCs w:val="28"/>
          <w:shd w:val="clear" w:color="auto" w:fill="FFFFFF"/>
        </w:rPr>
        <w:t xml:space="preserve">МБОУ «ВОШ») за счет экономии по расходам на оплату гарантии и компенсации для лиц, работающих в Северо-Енисейском районе. </w:t>
      </w:r>
      <w:proofErr w:type="gramEnd"/>
    </w:p>
    <w:p w:rsidR="00CE6A6C" w:rsidRPr="0026525F" w:rsidRDefault="00CE6A6C" w:rsidP="00CE6A6C">
      <w:pPr>
        <w:tabs>
          <w:tab w:val="left" w:pos="360"/>
        </w:tabs>
        <w:ind w:firstLine="709"/>
        <w:jc w:val="both"/>
        <w:rPr>
          <w:color w:val="000000" w:themeColor="text1"/>
          <w:sz w:val="28"/>
          <w:szCs w:val="28"/>
          <w:shd w:val="clear" w:color="auto" w:fill="FFFFFF"/>
        </w:rPr>
      </w:pPr>
    </w:p>
    <w:p w:rsidR="00CE6A6C" w:rsidRPr="0026525F" w:rsidRDefault="00CE6A6C" w:rsidP="00CE6A6C">
      <w:pPr>
        <w:pStyle w:val="ConsPlusNormal"/>
        <w:jc w:val="both"/>
        <w:rPr>
          <w:rFonts w:ascii="Times New Roman" w:hAnsi="Times New Roman" w:cs="Times New Roman"/>
          <w:sz w:val="28"/>
          <w:szCs w:val="28"/>
        </w:rPr>
      </w:pPr>
      <w:r w:rsidRPr="0026525F">
        <w:rPr>
          <w:rFonts w:ascii="Times New Roman" w:hAnsi="Times New Roman" w:cs="Times New Roman"/>
          <w:sz w:val="28"/>
          <w:szCs w:val="28"/>
        </w:rPr>
        <w:t>Уменьшены бюджетные ассигнования по муниципальной программе</w:t>
      </w:r>
      <w:r>
        <w:rPr>
          <w:rFonts w:ascii="Times New Roman" w:hAnsi="Times New Roman" w:cs="Times New Roman"/>
          <w:sz w:val="28"/>
          <w:szCs w:val="28"/>
        </w:rPr>
        <w:t xml:space="preserve"> </w:t>
      </w:r>
      <w:r w:rsidRPr="0026525F">
        <w:rPr>
          <w:rFonts w:ascii="Times New Roman" w:hAnsi="Times New Roman" w:cs="Times New Roman"/>
          <w:b/>
          <w:sz w:val="28"/>
          <w:szCs w:val="28"/>
        </w:rPr>
        <w:t>«Реформирование и модернизация жилищно-коммунального хозяйства и повышение энергетической эффективности»</w:t>
      </w:r>
      <w:r w:rsidRPr="0026525F">
        <w:rPr>
          <w:rFonts w:ascii="Times New Roman" w:hAnsi="Times New Roman" w:cs="Times New Roman"/>
          <w:sz w:val="28"/>
          <w:szCs w:val="28"/>
        </w:rPr>
        <w:t xml:space="preserve"> на сумму</w:t>
      </w:r>
      <w:r w:rsidRPr="0026525F">
        <w:rPr>
          <w:rFonts w:ascii="Times New Roman" w:hAnsi="Times New Roman" w:cs="Times New Roman"/>
          <w:b/>
          <w:sz w:val="28"/>
          <w:szCs w:val="28"/>
        </w:rPr>
        <w:t xml:space="preserve"> 16 023,5 тыс. рублей</w:t>
      </w:r>
      <w:r w:rsidRPr="0026525F">
        <w:rPr>
          <w:rFonts w:ascii="Times New Roman" w:hAnsi="Times New Roman" w:cs="Times New Roman"/>
          <w:sz w:val="28"/>
          <w:szCs w:val="28"/>
        </w:rPr>
        <w:t>, в том числе:</w:t>
      </w:r>
    </w:p>
    <w:p w:rsidR="00CE6A6C" w:rsidRPr="0026525F" w:rsidRDefault="00CE6A6C" w:rsidP="00CE6A6C">
      <w:pPr>
        <w:pStyle w:val="ConsPlusNormal"/>
        <w:jc w:val="both"/>
        <w:rPr>
          <w:rFonts w:ascii="Times New Roman" w:hAnsi="Times New Roman" w:cs="Times New Roman"/>
          <w:b/>
          <w:i/>
          <w:sz w:val="28"/>
          <w:szCs w:val="28"/>
        </w:rPr>
      </w:pPr>
      <w:r w:rsidRPr="0026525F">
        <w:rPr>
          <w:rFonts w:ascii="Times New Roman" w:hAnsi="Times New Roman" w:cs="Times New Roman"/>
          <w:b/>
          <w:i/>
          <w:sz w:val="28"/>
          <w:szCs w:val="28"/>
        </w:rPr>
        <w:t xml:space="preserve">Уменьшены бюджетные ассигнования </w:t>
      </w:r>
      <w:r w:rsidRPr="0026525F">
        <w:rPr>
          <w:rFonts w:ascii="Times New Roman" w:hAnsi="Times New Roman" w:cs="Times New Roman"/>
          <w:sz w:val="28"/>
          <w:szCs w:val="28"/>
        </w:rPr>
        <w:t>на сумму 20 481,1 тыс. рублей, из них</w:t>
      </w:r>
      <w:r w:rsidRPr="0026525F">
        <w:rPr>
          <w:rFonts w:ascii="Times New Roman" w:hAnsi="Times New Roman" w:cs="Times New Roman"/>
          <w:b/>
          <w:i/>
          <w:sz w:val="28"/>
          <w:szCs w:val="28"/>
        </w:rPr>
        <w:t xml:space="preserve">: </w:t>
      </w:r>
    </w:p>
    <w:p w:rsidR="00CE6A6C" w:rsidRPr="0026525F" w:rsidRDefault="00CE6A6C" w:rsidP="00CE6A6C">
      <w:pPr>
        <w:tabs>
          <w:tab w:val="left" w:pos="360"/>
        </w:tabs>
        <w:ind w:firstLine="709"/>
        <w:jc w:val="both"/>
        <w:rPr>
          <w:sz w:val="28"/>
          <w:szCs w:val="28"/>
          <w:u w:val="single"/>
        </w:rPr>
      </w:pPr>
      <w:r w:rsidRPr="0026525F">
        <w:rPr>
          <w:sz w:val="28"/>
          <w:szCs w:val="28"/>
          <w:u w:val="single"/>
        </w:rPr>
        <w:t>в связи с невыполнением (отменой) в текущем году мероприятий в области ЖКХ района:</w:t>
      </w:r>
    </w:p>
    <w:p w:rsidR="00CE6A6C" w:rsidRPr="0026525F" w:rsidRDefault="00CE6A6C" w:rsidP="00CE6A6C">
      <w:pPr>
        <w:tabs>
          <w:tab w:val="left" w:pos="360"/>
        </w:tabs>
        <w:ind w:firstLine="709"/>
        <w:jc w:val="both"/>
        <w:rPr>
          <w:sz w:val="28"/>
          <w:szCs w:val="28"/>
        </w:rPr>
      </w:pPr>
      <w:r w:rsidRPr="0026525F">
        <w:rPr>
          <w:sz w:val="28"/>
          <w:szCs w:val="28"/>
        </w:rPr>
        <w:t xml:space="preserve">разработка проектной документации на капитальный ремонт очистных сооружений сточных вод производительностью 2500 м3/сутки, ул. Набережная, 66А, </w:t>
      </w:r>
      <w:proofErr w:type="spellStart"/>
      <w:r w:rsidRPr="0026525F">
        <w:rPr>
          <w:sz w:val="28"/>
          <w:szCs w:val="28"/>
        </w:rPr>
        <w:t>гп</w:t>
      </w:r>
      <w:proofErr w:type="spellEnd"/>
      <w:r w:rsidRPr="0026525F">
        <w:rPr>
          <w:sz w:val="28"/>
          <w:szCs w:val="28"/>
        </w:rPr>
        <w:t xml:space="preserve"> Северо-Енисейский на сумму 19 934,2 тыс. рублей,</w:t>
      </w:r>
    </w:p>
    <w:p w:rsidR="00CE6A6C" w:rsidRPr="0026525F" w:rsidRDefault="00CE6A6C" w:rsidP="00CE6A6C">
      <w:pPr>
        <w:tabs>
          <w:tab w:val="left" w:pos="360"/>
        </w:tabs>
        <w:ind w:firstLine="709"/>
        <w:jc w:val="both"/>
        <w:rPr>
          <w:sz w:val="28"/>
          <w:szCs w:val="28"/>
        </w:rPr>
      </w:pPr>
      <w:r w:rsidRPr="0026525F">
        <w:rPr>
          <w:sz w:val="28"/>
          <w:szCs w:val="28"/>
        </w:rPr>
        <w:t xml:space="preserve">оценка качества бетонных изделий объекта незавершенного строительства «Расходный склад нефтепродуктов, п. </w:t>
      </w:r>
      <w:proofErr w:type="spellStart"/>
      <w:r w:rsidRPr="0026525F">
        <w:rPr>
          <w:sz w:val="28"/>
          <w:szCs w:val="28"/>
        </w:rPr>
        <w:t>Енашимо</w:t>
      </w:r>
      <w:proofErr w:type="spellEnd"/>
      <w:r w:rsidRPr="0026525F">
        <w:rPr>
          <w:sz w:val="28"/>
          <w:szCs w:val="28"/>
        </w:rPr>
        <w:t>» на сумму 500,0 тыс. рублей,</w:t>
      </w:r>
    </w:p>
    <w:p w:rsidR="00CE6A6C" w:rsidRPr="0026525F" w:rsidRDefault="00CE6A6C" w:rsidP="00CE6A6C">
      <w:pPr>
        <w:tabs>
          <w:tab w:val="left" w:pos="360"/>
        </w:tabs>
        <w:ind w:firstLine="709"/>
        <w:jc w:val="both"/>
        <w:rPr>
          <w:sz w:val="28"/>
          <w:szCs w:val="28"/>
        </w:rPr>
      </w:pPr>
      <w:r w:rsidRPr="0026525F">
        <w:rPr>
          <w:sz w:val="28"/>
          <w:szCs w:val="28"/>
        </w:rPr>
        <w:t xml:space="preserve">текущий ремонт канализационного колодца, ул. Фабричная, 7, </w:t>
      </w:r>
      <w:proofErr w:type="spellStart"/>
      <w:r w:rsidRPr="0026525F">
        <w:rPr>
          <w:sz w:val="28"/>
          <w:szCs w:val="28"/>
        </w:rPr>
        <w:t>гп</w:t>
      </w:r>
      <w:proofErr w:type="spellEnd"/>
      <w:r w:rsidRPr="0026525F">
        <w:rPr>
          <w:sz w:val="28"/>
          <w:szCs w:val="28"/>
        </w:rPr>
        <w:t xml:space="preserve"> Северо-Енисейский на сумму 46,9 тыс. рублей.</w:t>
      </w:r>
    </w:p>
    <w:p w:rsidR="00CE6A6C" w:rsidRPr="0026525F" w:rsidRDefault="00CE6A6C" w:rsidP="00CE6A6C">
      <w:pPr>
        <w:tabs>
          <w:tab w:val="left" w:pos="360"/>
        </w:tabs>
        <w:ind w:firstLine="709"/>
        <w:jc w:val="both"/>
        <w:rPr>
          <w:sz w:val="28"/>
          <w:szCs w:val="28"/>
        </w:rPr>
      </w:pPr>
    </w:p>
    <w:p w:rsidR="00CE6A6C" w:rsidRPr="0026525F" w:rsidRDefault="00CE6A6C" w:rsidP="00CE6A6C">
      <w:pPr>
        <w:pStyle w:val="ConsPlusNormal"/>
        <w:jc w:val="both"/>
        <w:rPr>
          <w:rFonts w:ascii="Times New Roman" w:hAnsi="Times New Roman" w:cs="Times New Roman"/>
          <w:b/>
          <w:i/>
          <w:sz w:val="28"/>
          <w:szCs w:val="28"/>
        </w:rPr>
      </w:pPr>
      <w:r w:rsidRPr="0026525F">
        <w:rPr>
          <w:rFonts w:ascii="Times New Roman" w:hAnsi="Times New Roman" w:cs="Times New Roman"/>
          <w:b/>
          <w:i/>
          <w:sz w:val="28"/>
          <w:szCs w:val="28"/>
        </w:rPr>
        <w:t xml:space="preserve">Увеличены бюджетные ассигнования </w:t>
      </w:r>
      <w:r w:rsidRPr="0026525F">
        <w:rPr>
          <w:rFonts w:ascii="Times New Roman" w:hAnsi="Times New Roman" w:cs="Times New Roman"/>
          <w:sz w:val="28"/>
          <w:szCs w:val="28"/>
        </w:rPr>
        <w:t>на сумму 4 457,6 тыс. рублей, из них по мероприятиям программы</w:t>
      </w:r>
      <w:r w:rsidRPr="0026525F">
        <w:rPr>
          <w:rFonts w:ascii="Times New Roman" w:hAnsi="Times New Roman" w:cs="Times New Roman"/>
          <w:b/>
          <w:i/>
          <w:sz w:val="28"/>
          <w:szCs w:val="28"/>
        </w:rPr>
        <w:t xml:space="preserve">: </w:t>
      </w:r>
    </w:p>
    <w:p w:rsidR="00CE6A6C" w:rsidRPr="0026525F" w:rsidRDefault="00CE6A6C" w:rsidP="00CE6A6C">
      <w:pPr>
        <w:tabs>
          <w:tab w:val="left" w:pos="360"/>
        </w:tabs>
        <w:ind w:firstLine="709"/>
        <w:jc w:val="both"/>
        <w:rPr>
          <w:sz w:val="28"/>
          <w:szCs w:val="28"/>
        </w:rPr>
      </w:pPr>
      <w:r w:rsidRPr="0026525F">
        <w:rPr>
          <w:sz w:val="28"/>
          <w:szCs w:val="28"/>
        </w:rPr>
        <w:t xml:space="preserve">субсидия на возмещение фактически понесенных затрат по приобретению и установке приборов учета забора (изъятия) водных ресурсов, связанных с содержанием объекта водоснабжения (663282, Красноярский край, Северо-Енисейский район, </w:t>
      </w:r>
      <w:proofErr w:type="spellStart"/>
      <w:r w:rsidRPr="0026525F">
        <w:rPr>
          <w:sz w:val="28"/>
          <w:szCs w:val="28"/>
        </w:rPr>
        <w:t>гп</w:t>
      </w:r>
      <w:proofErr w:type="spellEnd"/>
      <w:r w:rsidRPr="0026525F">
        <w:rPr>
          <w:sz w:val="28"/>
          <w:szCs w:val="28"/>
        </w:rPr>
        <w:t xml:space="preserve"> Северо-Енисейский, ул. Карла Маркса 50а) в 2023 году на сумму 2 199,0 тыс. рублей,</w:t>
      </w:r>
    </w:p>
    <w:p w:rsidR="00CE6A6C" w:rsidRPr="0026525F" w:rsidRDefault="00CE6A6C" w:rsidP="00CE6A6C">
      <w:pPr>
        <w:tabs>
          <w:tab w:val="left" w:pos="360"/>
        </w:tabs>
        <w:ind w:firstLine="709"/>
        <w:jc w:val="both"/>
        <w:rPr>
          <w:sz w:val="28"/>
          <w:szCs w:val="28"/>
        </w:rPr>
      </w:pPr>
      <w:r w:rsidRPr="0026525F">
        <w:rPr>
          <w:sz w:val="28"/>
          <w:szCs w:val="28"/>
        </w:rPr>
        <w:t>субсидия на возмещение фактически понесенных затрат, связанных с организацией в границах района теплоснабжения населения в части производства и (или) реализации топлива твердого (швырок всех групп пород) 2 258,6 тыс. рублей</w:t>
      </w:r>
    </w:p>
    <w:p w:rsidR="00CE6A6C" w:rsidRPr="0026525F" w:rsidRDefault="00CE6A6C" w:rsidP="00CE6A6C">
      <w:pPr>
        <w:tabs>
          <w:tab w:val="left" w:pos="360"/>
        </w:tabs>
        <w:ind w:firstLine="709"/>
        <w:jc w:val="both"/>
        <w:rPr>
          <w:sz w:val="28"/>
          <w:szCs w:val="28"/>
        </w:rPr>
      </w:pPr>
    </w:p>
    <w:p w:rsidR="00CE6A6C" w:rsidRPr="0026525F" w:rsidRDefault="00CE6A6C" w:rsidP="00CE6A6C">
      <w:pPr>
        <w:tabs>
          <w:tab w:val="left" w:pos="360"/>
        </w:tabs>
        <w:ind w:firstLine="709"/>
        <w:jc w:val="both"/>
        <w:rPr>
          <w:sz w:val="28"/>
          <w:szCs w:val="28"/>
        </w:rPr>
      </w:pPr>
      <w:r w:rsidRPr="0026525F">
        <w:rPr>
          <w:sz w:val="28"/>
          <w:szCs w:val="28"/>
        </w:rPr>
        <w:t xml:space="preserve">Уменьшены бюджетные ассигнования по муниципальной программе </w:t>
      </w:r>
      <w:r w:rsidRPr="0026525F">
        <w:rPr>
          <w:b/>
          <w:sz w:val="28"/>
          <w:szCs w:val="28"/>
        </w:rPr>
        <w:t xml:space="preserve">«Защита населения и территории Северо-Енисейского района от чрезвычайных ситуаций природного и техногенного характера и обеспечение профилактики нарушений» </w:t>
      </w:r>
      <w:r w:rsidRPr="0026525F">
        <w:rPr>
          <w:sz w:val="28"/>
          <w:szCs w:val="28"/>
        </w:rPr>
        <w:t xml:space="preserve">на сумму </w:t>
      </w:r>
      <w:r w:rsidRPr="0026525F">
        <w:rPr>
          <w:b/>
          <w:sz w:val="28"/>
          <w:szCs w:val="28"/>
        </w:rPr>
        <w:t>1 022,9 тыс. рублей</w:t>
      </w:r>
      <w:r w:rsidRPr="0026525F">
        <w:rPr>
          <w:sz w:val="28"/>
          <w:szCs w:val="28"/>
        </w:rPr>
        <w:t>, в том числе:</w:t>
      </w:r>
    </w:p>
    <w:p w:rsidR="00CE6A6C" w:rsidRPr="0026525F" w:rsidRDefault="00CE6A6C" w:rsidP="00CE6A6C">
      <w:pPr>
        <w:pStyle w:val="ConsPlusNormal"/>
        <w:jc w:val="both"/>
        <w:rPr>
          <w:rFonts w:ascii="Times New Roman" w:hAnsi="Times New Roman" w:cs="Times New Roman"/>
          <w:b/>
          <w:i/>
          <w:sz w:val="28"/>
          <w:szCs w:val="28"/>
        </w:rPr>
      </w:pPr>
      <w:r w:rsidRPr="0026525F">
        <w:rPr>
          <w:rFonts w:ascii="Times New Roman" w:hAnsi="Times New Roman" w:cs="Times New Roman"/>
          <w:b/>
          <w:i/>
          <w:sz w:val="28"/>
          <w:szCs w:val="28"/>
        </w:rPr>
        <w:lastRenderedPageBreak/>
        <w:t xml:space="preserve">Уменьшены бюджетные ассигнования </w:t>
      </w:r>
      <w:r w:rsidRPr="0026525F">
        <w:rPr>
          <w:rFonts w:ascii="Times New Roman" w:hAnsi="Times New Roman" w:cs="Times New Roman"/>
          <w:sz w:val="28"/>
          <w:szCs w:val="28"/>
        </w:rPr>
        <w:t>на сумму 1 034,9 тыс. рублей, из них</w:t>
      </w:r>
      <w:r w:rsidRPr="0026525F">
        <w:rPr>
          <w:rFonts w:ascii="Times New Roman" w:hAnsi="Times New Roman" w:cs="Times New Roman"/>
          <w:b/>
          <w:i/>
          <w:sz w:val="28"/>
          <w:szCs w:val="28"/>
        </w:rPr>
        <w:t xml:space="preserve">: </w:t>
      </w:r>
    </w:p>
    <w:p w:rsidR="00CE6A6C" w:rsidRPr="0026525F" w:rsidRDefault="00CE6A6C" w:rsidP="00CE6A6C">
      <w:pPr>
        <w:tabs>
          <w:tab w:val="left" w:pos="360"/>
        </w:tabs>
        <w:ind w:firstLine="709"/>
        <w:jc w:val="both"/>
        <w:rPr>
          <w:sz w:val="28"/>
          <w:szCs w:val="28"/>
        </w:rPr>
      </w:pPr>
      <w:r w:rsidRPr="0026525F">
        <w:rPr>
          <w:sz w:val="28"/>
          <w:szCs w:val="28"/>
          <w:u w:val="single"/>
        </w:rPr>
        <w:t>в связи с невыполнением (отменой) в текущем году мероприятий программы:</w:t>
      </w:r>
    </w:p>
    <w:p w:rsidR="00CE6A6C" w:rsidRPr="0026525F" w:rsidRDefault="00CE6A6C" w:rsidP="00CE6A6C">
      <w:pPr>
        <w:tabs>
          <w:tab w:val="left" w:pos="360"/>
        </w:tabs>
        <w:ind w:firstLine="709"/>
        <w:jc w:val="both"/>
        <w:rPr>
          <w:sz w:val="28"/>
          <w:szCs w:val="28"/>
        </w:rPr>
      </w:pPr>
      <w:r w:rsidRPr="0026525F">
        <w:rPr>
          <w:sz w:val="28"/>
          <w:szCs w:val="28"/>
        </w:rPr>
        <w:t xml:space="preserve">создание автоматизированной системы централизованного оповещения населения в </w:t>
      </w:r>
      <w:proofErr w:type="spellStart"/>
      <w:r w:rsidRPr="0026525F">
        <w:rPr>
          <w:sz w:val="28"/>
          <w:szCs w:val="28"/>
        </w:rPr>
        <w:t>гп</w:t>
      </w:r>
      <w:proofErr w:type="spellEnd"/>
      <w:r w:rsidRPr="0026525F">
        <w:rPr>
          <w:sz w:val="28"/>
          <w:szCs w:val="28"/>
        </w:rPr>
        <w:t xml:space="preserve"> </w:t>
      </w:r>
      <w:proofErr w:type="gramStart"/>
      <w:r w:rsidRPr="0026525F">
        <w:rPr>
          <w:sz w:val="28"/>
          <w:szCs w:val="28"/>
        </w:rPr>
        <w:t>Северо-Енисейский</w:t>
      </w:r>
      <w:proofErr w:type="gramEnd"/>
      <w:r w:rsidRPr="0026525F">
        <w:rPr>
          <w:sz w:val="28"/>
          <w:szCs w:val="28"/>
        </w:rPr>
        <w:t xml:space="preserve"> на сумму 800,0 тыс. рублей;</w:t>
      </w:r>
    </w:p>
    <w:p w:rsidR="00CE6A6C" w:rsidRPr="0026525F" w:rsidRDefault="00CE6A6C" w:rsidP="00CE6A6C">
      <w:pPr>
        <w:tabs>
          <w:tab w:val="left" w:pos="360"/>
        </w:tabs>
        <w:ind w:firstLine="709"/>
        <w:jc w:val="both"/>
        <w:rPr>
          <w:sz w:val="28"/>
          <w:szCs w:val="28"/>
        </w:rPr>
      </w:pPr>
      <w:r w:rsidRPr="0026525F">
        <w:rPr>
          <w:sz w:val="28"/>
          <w:szCs w:val="28"/>
          <w:u w:val="single"/>
        </w:rPr>
        <w:t xml:space="preserve">в связи с отсутствием потребности в выполнении мероприятий: </w:t>
      </w:r>
    </w:p>
    <w:p w:rsidR="00CE6A6C" w:rsidRPr="0026525F" w:rsidRDefault="00CE6A6C" w:rsidP="00CE6A6C">
      <w:pPr>
        <w:tabs>
          <w:tab w:val="left" w:pos="360"/>
        </w:tabs>
        <w:ind w:firstLine="709"/>
        <w:jc w:val="both"/>
        <w:rPr>
          <w:sz w:val="28"/>
          <w:szCs w:val="28"/>
        </w:rPr>
      </w:pPr>
      <w:r w:rsidRPr="0026525F">
        <w:rPr>
          <w:sz w:val="28"/>
          <w:szCs w:val="28"/>
        </w:rPr>
        <w:t xml:space="preserve">обеспечение работы оперативных групп по </w:t>
      </w:r>
      <w:proofErr w:type="gramStart"/>
      <w:r w:rsidRPr="0026525F">
        <w:rPr>
          <w:sz w:val="28"/>
          <w:szCs w:val="28"/>
        </w:rPr>
        <w:t>контролю за</w:t>
      </w:r>
      <w:proofErr w:type="gramEnd"/>
      <w:r w:rsidRPr="0026525F">
        <w:rPr>
          <w:sz w:val="28"/>
          <w:szCs w:val="28"/>
        </w:rPr>
        <w:t xml:space="preserve"> противопожарным состоянием </w:t>
      </w:r>
      <w:proofErr w:type="spellStart"/>
      <w:r w:rsidRPr="0026525F">
        <w:rPr>
          <w:sz w:val="28"/>
          <w:szCs w:val="28"/>
        </w:rPr>
        <w:t>припоселковых</w:t>
      </w:r>
      <w:proofErr w:type="spellEnd"/>
      <w:r w:rsidRPr="0026525F">
        <w:rPr>
          <w:sz w:val="28"/>
          <w:szCs w:val="28"/>
        </w:rPr>
        <w:t xml:space="preserve"> лесов, безопасностью на водных объектах, ледовых переправах и </w:t>
      </w:r>
      <w:proofErr w:type="spellStart"/>
      <w:r w:rsidRPr="0026525F">
        <w:rPr>
          <w:sz w:val="28"/>
          <w:szCs w:val="28"/>
        </w:rPr>
        <w:t>паводкоопасный</w:t>
      </w:r>
      <w:proofErr w:type="spellEnd"/>
      <w:r w:rsidRPr="0026525F">
        <w:rPr>
          <w:sz w:val="28"/>
          <w:szCs w:val="28"/>
        </w:rPr>
        <w:t xml:space="preserve"> период на сумму 100,0 тыс. рублей,</w:t>
      </w:r>
    </w:p>
    <w:p w:rsidR="00CE6A6C" w:rsidRPr="0026525F" w:rsidRDefault="00CE6A6C" w:rsidP="00CE6A6C">
      <w:pPr>
        <w:tabs>
          <w:tab w:val="left" w:pos="360"/>
        </w:tabs>
        <w:ind w:firstLine="709"/>
        <w:jc w:val="both"/>
        <w:rPr>
          <w:sz w:val="28"/>
          <w:szCs w:val="28"/>
        </w:rPr>
      </w:pPr>
      <w:r w:rsidRPr="0026525F">
        <w:rPr>
          <w:sz w:val="28"/>
          <w:szCs w:val="28"/>
        </w:rPr>
        <w:t>получение специализированной гидрометеорологической информации на сумму 100,0 тыс. рублей,</w:t>
      </w:r>
    </w:p>
    <w:p w:rsidR="00CE6A6C" w:rsidRPr="0026525F" w:rsidRDefault="00CE6A6C" w:rsidP="00CE6A6C">
      <w:pPr>
        <w:tabs>
          <w:tab w:val="left" w:pos="360"/>
        </w:tabs>
        <w:ind w:firstLine="709"/>
        <w:jc w:val="both"/>
        <w:rPr>
          <w:sz w:val="28"/>
          <w:szCs w:val="28"/>
        </w:rPr>
      </w:pPr>
      <w:r w:rsidRPr="0026525F">
        <w:rPr>
          <w:sz w:val="28"/>
          <w:szCs w:val="28"/>
        </w:rPr>
        <w:t>обеспечение пропаганды знаний в области гражданской обороны и защиты населения и территории района от чрезвычайных ситуаций природного и техногенного характера на сумму 10,0 тыс. рублей;</w:t>
      </w:r>
    </w:p>
    <w:p w:rsidR="00CE6A6C" w:rsidRPr="0026525F" w:rsidRDefault="00CE6A6C" w:rsidP="00CE6A6C">
      <w:pPr>
        <w:tabs>
          <w:tab w:val="left" w:pos="360"/>
        </w:tabs>
        <w:ind w:firstLine="709"/>
        <w:jc w:val="both"/>
        <w:rPr>
          <w:sz w:val="28"/>
          <w:szCs w:val="28"/>
          <w:u w:val="single"/>
        </w:rPr>
      </w:pPr>
      <w:r w:rsidRPr="0026525F">
        <w:rPr>
          <w:sz w:val="28"/>
          <w:szCs w:val="28"/>
          <w:u w:val="single"/>
        </w:rPr>
        <w:t>в связи с экономией, образовавшейся по результатам проведения конкурентных процедур закупок по мероприятиям программы:</w:t>
      </w:r>
    </w:p>
    <w:p w:rsidR="00CE6A6C" w:rsidRPr="0026525F" w:rsidRDefault="00CE6A6C" w:rsidP="00CE6A6C">
      <w:pPr>
        <w:tabs>
          <w:tab w:val="left" w:pos="360"/>
        </w:tabs>
        <w:ind w:firstLine="709"/>
        <w:jc w:val="both"/>
        <w:rPr>
          <w:sz w:val="28"/>
          <w:szCs w:val="28"/>
        </w:rPr>
      </w:pPr>
      <w:r w:rsidRPr="0026525F">
        <w:rPr>
          <w:sz w:val="28"/>
          <w:szCs w:val="28"/>
        </w:rPr>
        <w:t>подключение стартовых пакетов спутниковой связи ИРИДИУМ с годовым обслуживанием на сумму 24,9 тыс. рублей.</w:t>
      </w:r>
    </w:p>
    <w:p w:rsidR="00CE6A6C" w:rsidRPr="0026525F" w:rsidRDefault="00CE6A6C" w:rsidP="00CE6A6C">
      <w:pPr>
        <w:pStyle w:val="ConsPlusNormal"/>
        <w:jc w:val="both"/>
        <w:rPr>
          <w:rFonts w:ascii="Times New Roman" w:hAnsi="Times New Roman" w:cs="Times New Roman"/>
          <w:b/>
          <w:i/>
          <w:sz w:val="28"/>
          <w:szCs w:val="28"/>
        </w:rPr>
      </w:pPr>
    </w:p>
    <w:p w:rsidR="00CE6A6C" w:rsidRPr="0026525F" w:rsidRDefault="00CE6A6C" w:rsidP="00CE6A6C">
      <w:pPr>
        <w:pStyle w:val="ConsPlusNormal"/>
        <w:jc w:val="both"/>
        <w:rPr>
          <w:rFonts w:ascii="Times New Roman" w:hAnsi="Times New Roman" w:cs="Times New Roman"/>
          <w:b/>
          <w:i/>
          <w:sz w:val="28"/>
          <w:szCs w:val="28"/>
        </w:rPr>
      </w:pPr>
      <w:r w:rsidRPr="0026525F">
        <w:rPr>
          <w:rFonts w:ascii="Times New Roman" w:hAnsi="Times New Roman" w:cs="Times New Roman"/>
          <w:b/>
          <w:i/>
          <w:sz w:val="28"/>
          <w:szCs w:val="28"/>
        </w:rPr>
        <w:t xml:space="preserve">Увеличены бюджетные ассигнования </w:t>
      </w:r>
      <w:r w:rsidRPr="0026525F">
        <w:rPr>
          <w:rFonts w:ascii="Times New Roman" w:hAnsi="Times New Roman" w:cs="Times New Roman"/>
          <w:sz w:val="28"/>
          <w:szCs w:val="28"/>
        </w:rPr>
        <w:t>на сумму 12,0 тыс. рублей, из них по мероприятиям программы</w:t>
      </w:r>
      <w:r w:rsidRPr="0026525F">
        <w:rPr>
          <w:rFonts w:ascii="Times New Roman" w:hAnsi="Times New Roman" w:cs="Times New Roman"/>
          <w:b/>
          <w:i/>
          <w:sz w:val="28"/>
          <w:szCs w:val="28"/>
        </w:rPr>
        <w:t xml:space="preserve">: </w:t>
      </w:r>
    </w:p>
    <w:p w:rsidR="00CE6A6C" w:rsidRPr="0026525F" w:rsidRDefault="00CE6A6C" w:rsidP="00CE6A6C">
      <w:pPr>
        <w:tabs>
          <w:tab w:val="left" w:pos="360"/>
        </w:tabs>
        <w:ind w:firstLine="709"/>
        <w:jc w:val="both"/>
        <w:rPr>
          <w:sz w:val="28"/>
          <w:szCs w:val="28"/>
        </w:rPr>
      </w:pPr>
      <w:r w:rsidRPr="0026525F">
        <w:rPr>
          <w:sz w:val="28"/>
          <w:szCs w:val="28"/>
        </w:rPr>
        <w:t>ремонт и обслуживание системы оповещения населения района на случай пожара на сумму 12,0 тыс. рублей.</w:t>
      </w:r>
    </w:p>
    <w:p w:rsidR="00CE6A6C" w:rsidRPr="0026525F" w:rsidRDefault="00CE6A6C" w:rsidP="00CE6A6C">
      <w:pPr>
        <w:tabs>
          <w:tab w:val="left" w:pos="360"/>
        </w:tabs>
        <w:ind w:firstLine="709"/>
        <w:jc w:val="both"/>
        <w:rPr>
          <w:b/>
          <w:sz w:val="28"/>
          <w:szCs w:val="28"/>
        </w:rPr>
      </w:pPr>
    </w:p>
    <w:p w:rsidR="00CE6A6C" w:rsidRPr="0026525F" w:rsidRDefault="00CE6A6C" w:rsidP="00CE6A6C">
      <w:pPr>
        <w:tabs>
          <w:tab w:val="left" w:pos="360"/>
        </w:tabs>
        <w:ind w:firstLine="709"/>
        <w:jc w:val="both"/>
        <w:rPr>
          <w:sz w:val="28"/>
          <w:szCs w:val="28"/>
        </w:rPr>
      </w:pPr>
      <w:r w:rsidRPr="0026525F">
        <w:rPr>
          <w:sz w:val="28"/>
          <w:szCs w:val="28"/>
        </w:rPr>
        <w:t>Перераспределены бюджетные ассигнования по ГРБС – Администрация Северо-Енисейского района в части подведомственного учреждения - муниципальное казенное учреждение «Аварийно-спасательное формирование Северо-Енисейского района» в том числе:</w:t>
      </w:r>
    </w:p>
    <w:p w:rsidR="00CE6A6C" w:rsidRPr="0026525F" w:rsidRDefault="00CE6A6C" w:rsidP="00CE6A6C">
      <w:pPr>
        <w:tabs>
          <w:tab w:val="left" w:pos="360"/>
        </w:tabs>
        <w:ind w:firstLine="709"/>
        <w:jc w:val="both"/>
        <w:rPr>
          <w:sz w:val="28"/>
          <w:szCs w:val="28"/>
        </w:rPr>
      </w:pPr>
      <w:r w:rsidRPr="0026525F">
        <w:rPr>
          <w:sz w:val="28"/>
          <w:szCs w:val="28"/>
        </w:rPr>
        <w:t xml:space="preserve">уменьшены бюджетные ассигнования на оплату труда и начислениям на оплату труда в связи с экономией, образовавшейся за счет вакансий по ставкам спасателей на сумму 350,0 тыс. рублей, </w:t>
      </w:r>
    </w:p>
    <w:p w:rsidR="00CE6A6C" w:rsidRPr="0026525F" w:rsidRDefault="00CE6A6C" w:rsidP="00CE6A6C">
      <w:pPr>
        <w:tabs>
          <w:tab w:val="left" w:pos="360"/>
        </w:tabs>
        <w:ind w:firstLine="709"/>
        <w:jc w:val="both"/>
        <w:rPr>
          <w:b/>
          <w:sz w:val="28"/>
          <w:szCs w:val="28"/>
        </w:rPr>
      </w:pPr>
      <w:r w:rsidRPr="0026525F">
        <w:rPr>
          <w:sz w:val="28"/>
          <w:szCs w:val="28"/>
        </w:rPr>
        <w:t xml:space="preserve">увеличены бюджетные ассигнования на увеличение стоимости основных средств на 350,0 тыс. рублей, в связи с необходимостью приобретения </w:t>
      </w:r>
      <w:proofErr w:type="spellStart"/>
      <w:r w:rsidRPr="0026525F">
        <w:rPr>
          <w:sz w:val="28"/>
          <w:szCs w:val="28"/>
        </w:rPr>
        <w:t>мотопомпы</w:t>
      </w:r>
      <w:proofErr w:type="spellEnd"/>
      <w:r w:rsidRPr="0026525F">
        <w:rPr>
          <w:sz w:val="28"/>
          <w:szCs w:val="28"/>
        </w:rPr>
        <w:t xml:space="preserve"> в целях обеспечения прохождения очередной аттестации, в том числе по аварийно-спасательным работам по ликвидации розлива нефти. </w:t>
      </w:r>
    </w:p>
    <w:p w:rsidR="00CE6A6C" w:rsidRPr="0026525F" w:rsidRDefault="00CE6A6C" w:rsidP="00CE6A6C">
      <w:pPr>
        <w:tabs>
          <w:tab w:val="left" w:pos="360"/>
        </w:tabs>
        <w:ind w:firstLine="709"/>
        <w:jc w:val="both"/>
        <w:rPr>
          <w:b/>
          <w:sz w:val="28"/>
          <w:szCs w:val="28"/>
        </w:rPr>
      </w:pPr>
    </w:p>
    <w:p w:rsidR="00CE6A6C" w:rsidRPr="0026525F" w:rsidRDefault="00CE6A6C" w:rsidP="00CE6A6C">
      <w:pPr>
        <w:shd w:val="clear" w:color="auto" w:fill="FFFFFF"/>
        <w:ind w:firstLine="709"/>
        <w:jc w:val="both"/>
        <w:rPr>
          <w:sz w:val="28"/>
          <w:szCs w:val="28"/>
        </w:rPr>
      </w:pPr>
      <w:r w:rsidRPr="0026525F">
        <w:rPr>
          <w:sz w:val="28"/>
          <w:szCs w:val="28"/>
        </w:rPr>
        <w:t xml:space="preserve">Увеличены бюджетные ассигнования по муниципальной программе </w:t>
      </w:r>
      <w:r w:rsidRPr="0026525F">
        <w:rPr>
          <w:b/>
          <w:sz w:val="28"/>
          <w:szCs w:val="28"/>
        </w:rPr>
        <w:t>«Развитие культуры»</w:t>
      </w:r>
      <w:r w:rsidRPr="0026525F">
        <w:rPr>
          <w:sz w:val="28"/>
          <w:szCs w:val="28"/>
        </w:rPr>
        <w:t xml:space="preserve"> на общую сумму </w:t>
      </w:r>
      <w:r w:rsidRPr="0026525F">
        <w:rPr>
          <w:b/>
          <w:sz w:val="28"/>
          <w:szCs w:val="28"/>
        </w:rPr>
        <w:t>13 487,4 тыс. рублей</w:t>
      </w:r>
      <w:r w:rsidRPr="0026525F">
        <w:rPr>
          <w:sz w:val="28"/>
          <w:szCs w:val="28"/>
        </w:rPr>
        <w:t xml:space="preserve">, в том числе: </w:t>
      </w:r>
    </w:p>
    <w:p w:rsidR="00CE6A6C" w:rsidRPr="0026525F" w:rsidRDefault="00CE6A6C" w:rsidP="00CE6A6C">
      <w:pPr>
        <w:pStyle w:val="ConsPlusNormal"/>
        <w:jc w:val="both"/>
        <w:rPr>
          <w:rFonts w:ascii="Times New Roman" w:hAnsi="Times New Roman" w:cs="Times New Roman"/>
          <w:i/>
          <w:sz w:val="28"/>
          <w:szCs w:val="28"/>
        </w:rPr>
      </w:pPr>
      <w:r w:rsidRPr="0026525F">
        <w:rPr>
          <w:rFonts w:ascii="Times New Roman" w:hAnsi="Times New Roman" w:cs="Times New Roman"/>
          <w:b/>
          <w:i/>
          <w:sz w:val="28"/>
          <w:szCs w:val="28"/>
        </w:rPr>
        <w:t>Увеличены</w:t>
      </w:r>
      <w:r w:rsidRPr="0026525F">
        <w:rPr>
          <w:i/>
          <w:sz w:val="28"/>
          <w:szCs w:val="28"/>
        </w:rPr>
        <w:t xml:space="preserve"> </w:t>
      </w:r>
      <w:r w:rsidRPr="0026525F">
        <w:rPr>
          <w:rFonts w:ascii="Times New Roman" w:hAnsi="Times New Roman" w:cs="Times New Roman"/>
          <w:b/>
          <w:i/>
          <w:sz w:val="28"/>
          <w:szCs w:val="28"/>
        </w:rPr>
        <w:t>бюджетные ассигнования по ГРБС – Администрация Северо-Енисейского района сумму 8 076,6 тыс. рублей</w:t>
      </w:r>
      <w:r w:rsidRPr="0026525F">
        <w:rPr>
          <w:rFonts w:ascii="Times New Roman" w:hAnsi="Times New Roman" w:cs="Times New Roman"/>
          <w:i/>
          <w:sz w:val="28"/>
          <w:szCs w:val="28"/>
        </w:rPr>
        <w:t>:</w:t>
      </w:r>
    </w:p>
    <w:p w:rsidR="00CE6A6C" w:rsidRPr="0026525F" w:rsidRDefault="00CE6A6C" w:rsidP="00CE6A6C">
      <w:pPr>
        <w:ind w:firstLine="709"/>
        <w:jc w:val="both"/>
        <w:outlineLvl w:val="0"/>
        <w:rPr>
          <w:sz w:val="28"/>
          <w:szCs w:val="28"/>
        </w:rPr>
      </w:pPr>
      <w:r w:rsidRPr="0026525F">
        <w:rPr>
          <w:b/>
          <w:i/>
          <w:sz w:val="28"/>
          <w:szCs w:val="28"/>
        </w:rPr>
        <w:lastRenderedPageBreak/>
        <w:t xml:space="preserve">Уменьшены бюджетные ассигнования </w:t>
      </w:r>
      <w:r w:rsidRPr="0026525F">
        <w:rPr>
          <w:sz w:val="28"/>
          <w:szCs w:val="28"/>
        </w:rPr>
        <w:t>на сумму 3 889,3 тыс. рублей, из них:</w:t>
      </w:r>
    </w:p>
    <w:p w:rsidR="00CE6A6C" w:rsidRPr="0026525F" w:rsidRDefault="00CE6A6C" w:rsidP="00CE6A6C">
      <w:pPr>
        <w:shd w:val="clear" w:color="auto" w:fill="FFFFFF"/>
        <w:ind w:firstLine="709"/>
        <w:jc w:val="both"/>
        <w:rPr>
          <w:sz w:val="28"/>
          <w:szCs w:val="28"/>
          <w:u w:val="single"/>
        </w:rPr>
      </w:pPr>
      <w:r w:rsidRPr="0026525F">
        <w:rPr>
          <w:sz w:val="28"/>
          <w:szCs w:val="28"/>
          <w:u w:val="single"/>
        </w:rPr>
        <w:t>в связи с экономией, образовавшейся по результатам исполнения контрактов по мероприятиям программы:</w:t>
      </w:r>
    </w:p>
    <w:p w:rsidR="00CE6A6C" w:rsidRPr="0026525F" w:rsidRDefault="00CE6A6C" w:rsidP="00CE6A6C">
      <w:pPr>
        <w:shd w:val="clear" w:color="auto" w:fill="FFFFFF"/>
        <w:ind w:firstLine="709"/>
        <w:jc w:val="both"/>
        <w:rPr>
          <w:sz w:val="28"/>
          <w:szCs w:val="28"/>
        </w:rPr>
      </w:pPr>
      <w:r w:rsidRPr="0026525F">
        <w:rPr>
          <w:sz w:val="28"/>
          <w:szCs w:val="28"/>
        </w:rPr>
        <w:t xml:space="preserve">подготовка проектной документации с выполнением инженерно-геологических, инженерно-геодезических изысканий и получением положительного заключения государственной экспертизы на строительство здания школы искусства, </w:t>
      </w:r>
      <w:proofErr w:type="spellStart"/>
      <w:r w:rsidRPr="0026525F">
        <w:rPr>
          <w:sz w:val="28"/>
          <w:szCs w:val="28"/>
        </w:rPr>
        <w:t>гп</w:t>
      </w:r>
      <w:proofErr w:type="spellEnd"/>
      <w:r w:rsidRPr="0026525F">
        <w:rPr>
          <w:sz w:val="28"/>
          <w:szCs w:val="28"/>
        </w:rPr>
        <w:t xml:space="preserve"> </w:t>
      </w:r>
      <w:proofErr w:type="gramStart"/>
      <w:r w:rsidRPr="0026525F">
        <w:rPr>
          <w:sz w:val="28"/>
          <w:szCs w:val="28"/>
        </w:rPr>
        <w:t>Северо-Енисейский</w:t>
      </w:r>
      <w:proofErr w:type="gramEnd"/>
      <w:r w:rsidRPr="0026525F">
        <w:rPr>
          <w:sz w:val="28"/>
          <w:szCs w:val="28"/>
        </w:rPr>
        <w:t>, ул. Маяковского, 10А на сумму 2 659,4 тыс. рублей,</w:t>
      </w:r>
    </w:p>
    <w:p w:rsidR="00CE6A6C" w:rsidRPr="0026525F" w:rsidRDefault="00CE6A6C" w:rsidP="00CE6A6C">
      <w:pPr>
        <w:shd w:val="clear" w:color="auto" w:fill="FFFFFF"/>
        <w:ind w:firstLine="709"/>
        <w:jc w:val="both"/>
        <w:rPr>
          <w:sz w:val="28"/>
          <w:szCs w:val="28"/>
        </w:rPr>
      </w:pPr>
      <w:r w:rsidRPr="0026525F">
        <w:rPr>
          <w:sz w:val="28"/>
          <w:szCs w:val="28"/>
        </w:rPr>
        <w:t xml:space="preserve">подготовка проектной документации с выполнением инженерно-геологических, инженерно-геодезических изысканий и получением положительного заключения государственной экспертизы на строительство здания </w:t>
      </w:r>
      <w:proofErr w:type="spellStart"/>
      <w:r w:rsidRPr="0026525F">
        <w:rPr>
          <w:sz w:val="28"/>
          <w:szCs w:val="28"/>
        </w:rPr>
        <w:t>культурно-досугового</w:t>
      </w:r>
      <w:proofErr w:type="spellEnd"/>
      <w:r w:rsidRPr="0026525F">
        <w:rPr>
          <w:sz w:val="28"/>
          <w:szCs w:val="28"/>
        </w:rPr>
        <w:t xml:space="preserve"> центра, ул. Школьная, 26В, п. Брянка на сумму 1 229,9 тыс. рублей;</w:t>
      </w:r>
    </w:p>
    <w:p w:rsidR="00CE6A6C" w:rsidRPr="0026525F" w:rsidRDefault="00CE6A6C" w:rsidP="00CE6A6C">
      <w:pPr>
        <w:shd w:val="clear" w:color="auto" w:fill="FFFFFF"/>
        <w:ind w:firstLine="709"/>
        <w:jc w:val="both"/>
        <w:rPr>
          <w:sz w:val="28"/>
          <w:szCs w:val="28"/>
        </w:rPr>
      </w:pPr>
      <w:r w:rsidRPr="0026525F">
        <w:rPr>
          <w:b/>
          <w:i/>
          <w:sz w:val="28"/>
          <w:szCs w:val="28"/>
        </w:rPr>
        <w:t>Увеличены бюджетные ассигнования</w:t>
      </w:r>
      <w:r w:rsidRPr="0026525F">
        <w:rPr>
          <w:sz w:val="28"/>
          <w:szCs w:val="28"/>
        </w:rPr>
        <w:t xml:space="preserve"> на сумму 11 965,9 тыс. рублей, из них:</w:t>
      </w:r>
    </w:p>
    <w:p w:rsidR="00CE6A6C" w:rsidRPr="0026525F" w:rsidRDefault="00CE6A6C" w:rsidP="00CE6A6C">
      <w:pPr>
        <w:shd w:val="clear" w:color="auto" w:fill="FFFFFF"/>
        <w:ind w:firstLine="709"/>
        <w:jc w:val="both"/>
        <w:rPr>
          <w:sz w:val="28"/>
          <w:szCs w:val="28"/>
        </w:rPr>
      </w:pPr>
      <w:r w:rsidRPr="0026525F">
        <w:rPr>
          <w:sz w:val="28"/>
          <w:szCs w:val="28"/>
        </w:rPr>
        <w:t xml:space="preserve">расходы </w:t>
      </w:r>
      <w:proofErr w:type="gramStart"/>
      <w:r w:rsidRPr="0026525F">
        <w:rPr>
          <w:sz w:val="28"/>
          <w:szCs w:val="28"/>
        </w:rPr>
        <w:t>на получение технических условий для технологического присоединения к сетям электроснабжения для подготовки проектной документации на строительство</w:t>
      </w:r>
      <w:proofErr w:type="gramEnd"/>
      <w:r w:rsidRPr="0026525F">
        <w:rPr>
          <w:sz w:val="28"/>
          <w:szCs w:val="28"/>
        </w:rPr>
        <w:t xml:space="preserve"> объектов муниципальной собственности Северо-Енисейского района на сумму 11 965,9 тыс. рублей. </w:t>
      </w:r>
    </w:p>
    <w:p w:rsidR="00CE6A6C" w:rsidRPr="0026525F" w:rsidRDefault="00CE6A6C" w:rsidP="00CE6A6C">
      <w:pPr>
        <w:shd w:val="clear" w:color="auto" w:fill="FFFFFF"/>
        <w:ind w:firstLine="709"/>
        <w:jc w:val="both"/>
        <w:rPr>
          <w:b/>
          <w:sz w:val="28"/>
          <w:szCs w:val="28"/>
        </w:rPr>
      </w:pPr>
    </w:p>
    <w:p w:rsidR="00CE6A6C" w:rsidRPr="0026525F" w:rsidRDefault="00CE6A6C" w:rsidP="00CE6A6C">
      <w:pPr>
        <w:pStyle w:val="ConsPlusNormal"/>
        <w:jc w:val="both"/>
        <w:rPr>
          <w:rFonts w:ascii="Times New Roman" w:hAnsi="Times New Roman" w:cs="Times New Roman"/>
          <w:b/>
          <w:i/>
          <w:sz w:val="28"/>
          <w:szCs w:val="28"/>
        </w:rPr>
      </w:pPr>
      <w:r w:rsidRPr="0026525F">
        <w:rPr>
          <w:rFonts w:ascii="Times New Roman" w:hAnsi="Times New Roman" w:cs="Times New Roman"/>
          <w:b/>
          <w:i/>
          <w:sz w:val="28"/>
          <w:szCs w:val="28"/>
        </w:rPr>
        <w:t>Увеличены бюджетные ассигнования по ГРБС – Отдел культуры администрации Северо-Енисейского района на сумму 5 410,7 тыс. рублей:</w:t>
      </w:r>
    </w:p>
    <w:p w:rsidR="00CE6A6C" w:rsidRPr="0026525F" w:rsidRDefault="00CE6A6C" w:rsidP="00CE6A6C">
      <w:pPr>
        <w:ind w:firstLine="709"/>
        <w:jc w:val="both"/>
        <w:outlineLvl w:val="0"/>
        <w:rPr>
          <w:sz w:val="28"/>
          <w:szCs w:val="28"/>
        </w:rPr>
      </w:pPr>
      <w:r w:rsidRPr="0026525F">
        <w:rPr>
          <w:b/>
          <w:i/>
          <w:sz w:val="28"/>
          <w:szCs w:val="28"/>
        </w:rPr>
        <w:t xml:space="preserve">Уменьшены бюджетные ассигнования </w:t>
      </w:r>
      <w:r w:rsidRPr="0026525F">
        <w:rPr>
          <w:sz w:val="28"/>
          <w:szCs w:val="28"/>
        </w:rPr>
        <w:t xml:space="preserve">на сумму 2 491,1 тыс. рублей, из них по расходам </w:t>
      </w:r>
      <w:proofErr w:type="gramStart"/>
      <w:r w:rsidRPr="0026525F">
        <w:rPr>
          <w:sz w:val="28"/>
          <w:szCs w:val="28"/>
        </w:rPr>
        <w:t>на</w:t>
      </w:r>
      <w:proofErr w:type="gramEnd"/>
      <w:r w:rsidRPr="0026525F">
        <w:rPr>
          <w:sz w:val="28"/>
          <w:szCs w:val="28"/>
        </w:rPr>
        <w:t>:</w:t>
      </w:r>
    </w:p>
    <w:p w:rsidR="00CE6A6C" w:rsidRPr="0026525F" w:rsidRDefault="00CE6A6C" w:rsidP="00CE6A6C">
      <w:pPr>
        <w:shd w:val="clear" w:color="auto" w:fill="FFFFFF"/>
        <w:ind w:firstLine="709"/>
        <w:jc w:val="both"/>
        <w:rPr>
          <w:sz w:val="28"/>
          <w:szCs w:val="28"/>
        </w:rPr>
      </w:pPr>
      <w:r w:rsidRPr="0026525F">
        <w:rPr>
          <w:sz w:val="28"/>
          <w:szCs w:val="28"/>
        </w:rPr>
        <w:t>обеспечение деятельности Отдела культуры администрации Северо-Енисейского района на сумму 235,8 тыс. рублей (</w:t>
      </w:r>
      <w:r w:rsidRPr="0026525F">
        <w:rPr>
          <w:i/>
          <w:sz w:val="28"/>
          <w:szCs w:val="28"/>
        </w:rPr>
        <w:t>расходы на организацию профессионального образования и дополнительного профессионального образования работников, транспортные услуги, расходы на проведение текущего ремонта</w:t>
      </w:r>
      <w:r w:rsidRPr="0026525F">
        <w:rPr>
          <w:sz w:val="28"/>
          <w:szCs w:val="28"/>
        </w:rPr>
        <w:t>),</w:t>
      </w:r>
    </w:p>
    <w:p w:rsidR="00CE6A6C" w:rsidRPr="0026525F" w:rsidRDefault="00CE6A6C" w:rsidP="00CE6A6C">
      <w:pPr>
        <w:shd w:val="clear" w:color="auto" w:fill="FFFFFF"/>
        <w:ind w:firstLine="709"/>
        <w:jc w:val="both"/>
        <w:rPr>
          <w:sz w:val="28"/>
          <w:szCs w:val="28"/>
        </w:rPr>
      </w:pPr>
      <w:r w:rsidRPr="0026525F">
        <w:rPr>
          <w:sz w:val="28"/>
          <w:szCs w:val="28"/>
        </w:rPr>
        <w:t>обеспечение содержания (эксплуатации) имущества муниципальных учреждений Северо-Енисейского района на сумму 501,1 тыс. рублей</w:t>
      </w:r>
      <w:r w:rsidRPr="0026525F">
        <w:rPr>
          <w:i/>
          <w:sz w:val="28"/>
          <w:szCs w:val="28"/>
        </w:rPr>
        <w:t xml:space="preserve"> (коммунальные услуги, расходы на проведение текущего ремонта</w:t>
      </w:r>
      <w:r w:rsidRPr="0026525F">
        <w:rPr>
          <w:sz w:val="28"/>
          <w:szCs w:val="28"/>
        </w:rPr>
        <w:t>),</w:t>
      </w:r>
    </w:p>
    <w:p w:rsidR="00CE6A6C" w:rsidRPr="0026525F" w:rsidRDefault="00CE6A6C" w:rsidP="00CE6A6C">
      <w:pPr>
        <w:shd w:val="clear" w:color="auto" w:fill="FFFFFF"/>
        <w:ind w:firstLine="709"/>
        <w:jc w:val="both"/>
        <w:rPr>
          <w:i/>
          <w:sz w:val="28"/>
          <w:szCs w:val="28"/>
        </w:rPr>
      </w:pPr>
      <w:r w:rsidRPr="0026525F">
        <w:rPr>
          <w:sz w:val="28"/>
          <w:szCs w:val="28"/>
        </w:rPr>
        <w:t>обеспечение деятельности муниципального бюджетного учреждения «Централизованная библиотечная система Северо-Енисейского района» на сумму 336,8 тыс. рублей (</w:t>
      </w:r>
      <w:r w:rsidRPr="0026525F">
        <w:rPr>
          <w:i/>
          <w:sz w:val="28"/>
          <w:szCs w:val="28"/>
        </w:rPr>
        <w:t>расходы на проведение текущего ремонта),</w:t>
      </w:r>
    </w:p>
    <w:p w:rsidR="00CE6A6C" w:rsidRPr="0026525F" w:rsidRDefault="00CE6A6C" w:rsidP="00CE6A6C">
      <w:pPr>
        <w:shd w:val="clear" w:color="auto" w:fill="FFFFFF"/>
        <w:ind w:firstLine="709"/>
        <w:jc w:val="both"/>
        <w:rPr>
          <w:sz w:val="28"/>
          <w:szCs w:val="28"/>
        </w:rPr>
      </w:pPr>
      <w:r w:rsidRPr="0026525F">
        <w:rPr>
          <w:sz w:val="28"/>
          <w:szCs w:val="28"/>
        </w:rPr>
        <w:t>обеспечение деятельности муниципального бюджетного учреждения «Централизованная клубная система Северо-Енисейского района» на сумму 1 417,4 тыс. рублей (</w:t>
      </w:r>
      <w:r w:rsidRPr="0026525F">
        <w:rPr>
          <w:i/>
          <w:sz w:val="28"/>
          <w:szCs w:val="28"/>
        </w:rPr>
        <w:t xml:space="preserve">проведение межнационального </w:t>
      </w:r>
      <w:proofErr w:type="spellStart"/>
      <w:r w:rsidRPr="0026525F">
        <w:rPr>
          <w:i/>
          <w:sz w:val="28"/>
          <w:szCs w:val="28"/>
        </w:rPr>
        <w:t>этно-туристического</w:t>
      </w:r>
      <w:proofErr w:type="spellEnd"/>
      <w:r w:rsidRPr="0026525F">
        <w:rPr>
          <w:i/>
          <w:sz w:val="28"/>
          <w:szCs w:val="28"/>
        </w:rPr>
        <w:t xml:space="preserve"> фестиваля «СЭВЭКИ - Легенды Севера»,</w:t>
      </w:r>
      <w:r w:rsidRPr="0026525F">
        <w:rPr>
          <w:sz w:val="28"/>
          <w:szCs w:val="28"/>
        </w:rPr>
        <w:t xml:space="preserve"> </w:t>
      </w:r>
      <w:r w:rsidRPr="0026525F">
        <w:rPr>
          <w:i/>
          <w:sz w:val="28"/>
          <w:szCs w:val="28"/>
        </w:rPr>
        <w:t>расходы, связанные со служебными командировками, услуги связи, транспортные услуги);</w:t>
      </w:r>
    </w:p>
    <w:p w:rsidR="00CE6A6C" w:rsidRPr="0026525F" w:rsidRDefault="00CE6A6C" w:rsidP="00CE6A6C">
      <w:pPr>
        <w:ind w:firstLine="709"/>
        <w:jc w:val="both"/>
        <w:outlineLvl w:val="0"/>
        <w:rPr>
          <w:sz w:val="28"/>
          <w:szCs w:val="28"/>
        </w:rPr>
      </w:pPr>
      <w:r w:rsidRPr="0026525F">
        <w:rPr>
          <w:b/>
          <w:i/>
          <w:sz w:val="28"/>
          <w:szCs w:val="28"/>
        </w:rPr>
        <w:t>Увеличены бюджетные ассигнования</w:t>
      </w:r>
      <w:r w:rsidRPr="0026525F">
        <w:rPr>
          <w:sz w:val="28"/>
          <w:szCs w:val="28"/>
        </w:rPr>
        <w:t xml:space="preserve"> на сумму 7 901,8 тыс. рублей, из них по расходам </w:t>
      </w:r>
      <w:proofErr w:type="gramStart"/>
      <w:r w:rsidRPr="0026525F">
        <w:rPr>
          <w:sz w:val="28"/>
          <w:szCs w:val="28"/>
        </w:rPr>
        <w:t>на</w:t>
      </w:r>
      <w:proofErr w:type="gramEnd"/>
      <w:r w:rsidRPr="0026525F">
        <w:rPr>
          <w:sz w:val="28"/>
          <w:szCs w:val="28"/>
        </w:rPr>
        <w:t>:</w:t>
      </w:r>
    </w:p>
    <w:p w:rsidR="00CE6A6C" w:rsidRPr="0026525F" w:rsidRDefault="00CE6A6C" w:rsidP="00CE6A6C">
      <w:pPr>
        <w:shd w:val="clear" w:color="auto" w:fill="FFFFFF"/>
        <w:ind w:firstLine="709"/>
        <w:jc w:val="both"/>
        <w:rPr>
          <w:i/>
          <w:sz w:val="28"/>
          <w:szCs w:val="28"/>
        </w:rPr>
      </w:pPr>
      <w:r w:rsidRPr="0026525F">
        <w:rPr>
          <w:sz w:val="28"/>
          <w:szCs w:val="28"/>
        </w:rPr>
        <w:lastRenderedPageBreak/>
        <w:t>обеспечение деятельности Отдела культуры администрации Северо-Енисейского района на сумму 220,2 тыс. рублей (</w:t>
      </w:r>
      <w:r w:rsidRPr="0026525F">
        <w:rPr>
          <w:i/>
          <w:sz w:val="28"/>
          <w:szCs w:val="28"/>
        </w:rPr>
        <w:t>коммунальные услуги,</w:t>
      </w:r>
      <w:r w:rsidRPr="0026525F">
        <w:rPr>
          <w:sz w:val="28"/>
          <w:szCs w:val="28"/>
        </w:rPr>
        <w:t xml:space="preserve"> у</w:t>
      </w:r>
      <w:r w:rsidRPr="0026525F">
        <w:rPr>
          <w:i/>
          <w:sz w:val="28"/>
          <w:szCs w:val="28"/>
        </w:rPr>
        <w:t>величение стоимости материальных запасов),</w:t>
      </w:r>
    </w:p>
    <w:p w:rsidR="00CE6A6C" w:rsidRPr="0026525F" w:rsidRDefault="00CE6A6C" w:rsidP="00CE6A6C">
      <w:pPr>
        <w:shd w:val="clear" w:color="auto" w:fill="FFFFFF"/>
        <w:ind w:firstLine="709"/>
        <w:jc w:val="both"/>
        <w:rPr>
          <w:sz w:val="28"/>
          <w:szCs w:val="28"/>
        </w:rPr>
      </w:pPr>
      <w:r w:rsidRPr="0026525F">
        <w:rPr>
          <w:sz w:val="28"/>
          <w:szCs w:val="28"/>
        </w:rPr>
        <w:t>обеспечение содержания (эксплуатации) имущества муниципальных учреждений Северо-Енисейского района на сумму 400,0 тыс. рублей (</w:t>
      </w:r>
      <w:r w:rsidRPr="0026525F">
        <w:rPr>
          <w:i/>
          <w:sz w:val="28"/>
          <w:szCs w:val="28"/>
        </w:rPr>
        <w:t>гарантии и компенсации для лиц, работающих в Северо-Енисейском районе, увеличение стоимости материальных запасов</w:t>
      </w:r>
      <w:r w:rsidRPr="0026525F">
        <w:rPr>
          <w:sz w:val="28"/>
          <w:szCs w:val="28"/>
        </w:rPr>
        <w:t>),</w:t>
      </w:r>
    </w:p>
    <w:p w:rsidR="00CE6A6C" w:rsidRPr="0026525F" w:rsidRDefault="00CE6A6C" w:rsidP="00CE6A6C">
      <w:pPr>
        <w:shd w:val="clear" w:color="auto" w:fill="FFFFFF"/>
        <w:ind w:firstLine="709"/>
        <w:jc w:val="both"/>
        <w:rPr>
          <w:sz w:val="28"/>
          <w:szCs w:val="28"/>
        </w:rPr>
      </w:pPr>
      <w:proofErr w:type="gramStart"/>
      <w:r w:rsidRPr="0026525F">
        <w:rPr>
          <w:sz w:val="28"/>
          <w:szCs w:val="28"/>
        </w:rPr>
        <w:t>обеспечение деятельности муниципального бюджетного учреждения «Муниципальный музей истории золотодобычи Северо-Енисейского района» на сумму 881,0 тыс. рублей (</w:t>
      </w:r>
      <w:r w:rsidRPr="0026525F">
        <w:rPr>
          <w:i/>
          <w:sz w:val="28"/>
          <w:szCs w:val="28"/>
        </w:rPr>
        <w:t>увеличение стоимости основных средств - в целях оформления выставки к приезду гостей из республики Беларусь на сумму 25,0 тыс. рублей, прочие расходы – в связи с необходимостью обеспечения антитеррористической защищенности и установления кнопки тревожной сигнализации на сумму 856,0 тыс. рублей</w:t>
      </w:r>
      <w:r w:rsidRPr="0026525F">
        <w:rPr>
          <w:sz w:val="28"/>
          <w:szCs w:val="28"/>
        </w:rPr>
        <w:t>),</w:t>
      </w:r>
      <w:proofErr w:type="gramEnd"/>
    </w:p>
    <w:p w:rsidR="00CE6A6C" w:rsidRPr="0026525F" w:rsidRDefault="00CE6A6C" w:rsidP="00CE6A6C">
      <w:pPr>
        <w:shd w:val="clear" w:color="auto" w:fill="FFFFFF"/>
        <w:ind w:firstLine="709"/>
        <w:jc w:val="both"/>
        <w:rPr>
          <w:sz w:val="28"/>
          <w:szCs w:val="28"/>
        </w:rPr>
      </w:pPr>
      <w:r w:rsidRPr="0026525F">
        <w:rPr>
          <w:sz w:val="28"/>
          <w:szCs w:val="28"/>
        </w:rPr>
        <w:t>обеспечение деятельности муниципального бюджетного учреждения «Централизованная библиотечная система Северо-Енисейского района» на сумму 1 232,9 тыс. рублей (</w:t>
      </w:r>
      <w:r w:rsidRPr="0026525F">
        <w:rPr>
          <w:i/>
          <w:sz w:val="28"/>
          <w:szCs w:val="28"/>
        </w:rPr>
        <w:t xml:space="preserve">дополнительное финансовое обеспечение расходов на повышение </w:t>
      </w:r>
      <w:proofErr w:type="gramStart"/>
      <w:r w:rsidRPr="0026525F">
        <w:rPr>
          <w:i/>
          <w:sz w:val="28"/>
          <w:szCs w:val="28"/>
        </w:rPr>
        <w:t>размеров оплаты труда</w:t>
      </w:r>
      <w:proofErr w:type="gramEnd"/>
      <w:r w:rsidRPr="0026525F">
        <w:rPr>
          <w:i/>
          <w:sz w:val="28"/>
          <w:szCs w:val="28"/>
        </w:rPr>
        <w:t xml:space="preserve"> отдельным категориям работников муниципальных учреждений Северо-Енисейского района</w:t>
      </w:r>
      <w:r w:rsidRPr="0026525F">
        <w:rPr>
          <w:sz w:val="28"/>
          <w:szCs w:val="28"/>
        </w:rPr>
        <w:t>),</w:t>
      </w:r>
    </w:p>
    <w:p w:rsidR="00CE6A6C" w:rsidRPr="0026525F" w:rsidRDefault="00CE6A6C" w:rsidP="00CE6A6C">
      <w:pPr>
        <w:shd w:val="clear" w:color="auto" w:fill="FFFFFF"/>
        <w:ind w:firstLine="709"/>
        <w:jc w:val="both"/>
        <w:rPr>
          <w:sz w:val="28"/>
          <w:szCs w:val="28"/>
        </w:rPr>
      </w:pPr>
      <w:proofErr w:type="gramStart"/>
      <w:r w:rsidRPr="0026525F">
        <w:rPr>
          <w:sz w:val="28"/>
          <w:szCs w:val="28"/>
        </w:rPr>
        <w:t>обеспечение деятельности муниципального бюджетного учреждения «Централизованная клубная система Северо-Енисейского района» на сумму 5 167,7 тыс. рублей (</w:t>
      </w:r>
      <w:r w:rsidRPr="0026525F">
        <w:rPr>
          <w:i/>
          <w:sz w:val="28"/>
          <w:szCs w:val="28"/>
        </w:rPr>
        <w:t>дополнительное финансовое обеспечение расходов на повышение размеров оплаты труда отдельным категориям работников муниципальных учреждений Северо-Енисейского района – 2465,0 тыс. рублей,</w:t>
      </w:r>
      <w:r w:rsidRPr="0026525F">
        <w:rPr>
          <w:sz w:val="28"/>
          <w:szCs w:val="28"/>
        </w:rPr>
        <w:t xml:space="preserve"> </w:t>
      </w:r>
      <w:r w:rsidRPr="0026525F">
        <w:rPr>
          <w:i/>
          <w:sz w:val="28"/>
          <w:szCs w:val="28"/>
        </w:rPr>
        <w:t>прочие расходы – в связи с необходимостью обеспечения антитеррористической защищенности и установления кнопки тревожной сигнализации – 1841,0 тыс. рублей, проведение цикла мероприятий, посвященных народным гуляниям «Открытие снежного</w:t>
      </w:r>
      <w:proofErr w:type="gramEnd"/>
      <w:r w:rsidRPr="0026525F">
        <w:rPr>
          <w:i/>
          <w:sz w:val="28"/>
          <w:szCs w:val="28"/>
        </w:rPr>
        <w:t xml:space="preserve"> </w:t>
      </w:r>
      <w:proofErr w:type="gramStart"/>
      <w:r w:rsidRPr="0026525F">
        <w:rPr>
          <w:i/>
          <w:sz w:val="28"/>
          <w:szCs w:val="28"/>
        </w:rPr>
        <w:t>городка» - 600,0 тыс. рублей,</w:t>
      </w:r>
      <w:r w:rsidRPr="0026525F">
        <w:rPr>
          <w:sz w:val="28"/>
          <w:szCs w:val="28"/>
        </w:rPr>
        <w:t xml:space="preserve"> </w:t>
      </w:r>
      <w:r w:rsidRPr="0026525F">
        <w:rPr>
          <w:i/>
          <w:sz w:val="28"/>
          <w:szCs w:val="28"/>
        </w:rPr>
        <w:t>увеличение стоимости основных средств – 140,8 тыс. рублей, коммунальные услуги – 121,0 тыс. рублей);</w:t>
      </w:r>
      <w:proofErr w:type="gramEnd"/>
    </w:p>
    <w:p w:rsidR="00CE6A6C" w:rsidRPr="0026525F" w:rsidRDefault="00CE6A6C" w:rsidP="00CE6A6C">
      <w:pPr>
        <w:shd w:val="clear" w:color="auto" w:fill="FFFFFF"/>
        <w:ind w:firstLine="709"/>
        <w:jc w:val="both"/>
        <w:rPr>
          <w:sz w:val="28"/>
          <w:szCs w:val="28"/>
        </w:rPr>
      </w:pPr>
    </w:p>
    <w:p w:rsidR="00CE6A6C" w:rsidRPr="0026525F" w:rsidRDefault="00CE6A6C" w:rsidP="00CE6A6C">
      <w:pPr>
        <w:shd w:val="clear" w:color="auto" w:fill="FFFFFF"/>
        <w:ind w:firstLine="709"/>
        <w:jc w:val="both"/>
        <w:rPr>
          <w:sz w:val="28"/>
          <w:szCs w:val="28"/>
        </w:rPr>
      </w:pPr>
      <w:r w:rsidRPr="0026525F">
        <w:rPr>
          <w:sz w:val="28"/>
          <w:szCs w:val="28"/>
        </w:rPr>
        <w:t xml:space="preserve">Уменьшены бюджетные ассигнования по муниципальной программе </w:t>
      </w:r>
      <w:r w:rsidRPr="0026525F">
        <w:rPr>
          <w:b/>
          <w:sz w:val="28"/>
          <w:szCs w:val="28"/>
        </w:rPr>
        <w:t xml:space="preserve">«Развитие физической культуры, спорта и молодежной </w:t>
      </w:r>
      <w:proofErr w:type="gramStart"/>
      <w:r w:rsidRPr="0026525F">
        <w:rPr>
          <w:b/>
          <w:sz w:val="28"/>
          <w:szCs w:val="28"/>
        </w:rPr>
        <w:t>политики»</w:t>
      </w:r>
      <w:r w:rsidRPr="0026525F">
        <w:rPr>
          <w:sz w:val="28"/>
          <w:szCs w:val="28"/>
        </w:rPr>
        <w:t xml:space="preserve"> на</w:t>
      </w:r>
      <w:proofErr w:type="gramEnd"/>
      <w:r w:rsidRPr="0026525F">
        <w:rPr>
          <w:sz w:val="28"/>
          <w:szCs w:val="28"/>
        </w:rPr>
        <w:t xml:space="preserve"> общую сумму </w:t>
      </w:r>
      <w:r w:rsidRPr="0026525F">
        <w:rPr>
          <w:b/>
          <w:sz w:val="28"/>
          <w:szCs w:val="28"/>
        </w:rPr>
        <w:t>688,2 тыс. рублей</w:t>
      </w:r>
      <w:r w:rsidRPr="0026525F">
        <w:rPr>
          <w:sz w:val="28"/>
          <w:szCs w:val="28"/>
        </w:rPr>
        <w:t>:</w:t>
      </w:r>
    </w:p>
    <w:p w:rsidR="00CE6A6C" w:rsidRPr="0026525F" w:rsidRDefault="00CE6A6C" w:rsidP="00CE6A6C">
      <w:pPr>
        <w:pStyle w:val="ConsPlusNormal"/>
        <w:jc w:val="both"/>
        <w:rPr>
          <w:rFonts w:ascii="Times New Roman" w:hAnsi="Times New Roman" w:cs="Times New Roman"/>
          <w:sz w:val="28"/>
          <w:szCs w:val="28"/>
        </w:rPr>
      </w:pPr>
      <w:r w:rsidRPr="0026525F">
        <w:rPr>
          <w:rFonts w:ascii="Times New Roman" w:hAnsi="Times New Roman" w:cs="Times New Roman"/>
          <w:sz w:val="28"/>
          <w:szCs w:val="28"/>
        </w:rPr>
        <w:t>Уменьшены бюджетные ассигнования</w:t>
      </w:r>
      <w:r w:rsidRPr="0026525F">
        <w:rPr>
          <w:sz w:val="28"/>
          <w:szCs w:val="28"/>
        </w:rPr>
        <w:t xml:space="preserve"> </w:t>
      </w:r>
      <w:r w:rsidRPr="0026525F">
        <w:rPr>
          <w:rFonts w:ascii="Times New Roman" w:hAnsi="Times New Roman" w:cs="Times New Roman"/>
          <w:sz w:val="28"/>
          <w:szCs w:val="28"/>
        </w:rPr>
        <w:t>по ГРБС – Отдел физической культуры, спорта и молодежной политики администрации Северо-Енисейского района на сумму 688,2 тыс. рублей:</w:t>
      </w:r>
    </w:p>
    <w:p w:rsidR="00CE6A6C" w:rsidRPr="0026525F" w:rsidRDefault="00CE6A6C" w:rsidP="00CE6A6C">
      <w:pPr>
        <w:tabs>
          <w:tab w:val="left" w:pos="8582"/>
        </w:tabs>
        <w:autoSpaceDE w:val="0"/>
        <w:autoSpaceDN w:val="0"/>
        <w:adjustRightInd w:val="0"/>
        <w:ind w:firstLine="709"/>
        <w:jc w:val="both"/>
        <w:rPr>
          <w:sz w:val="28"/>
          <w:szCs w:val="28"/>
        </w:rPr>
      </w:pPr>
      <w:r w:rsidRPr="0026525F">
        <w:rPr>
          <w:b/>
          <w:i/>
          <w:sz w:val="28"/>
          <w:szCs w:val="28"/>
        </w:rPr>
        <w:t>Уменьшены бюджетные ассигнования</w:t>
      </w:r>
      <w:r w:rsidRPr="0026525F">
        <w:rPr>
          <w:sz w:val="28"/>
          <w:szCs w:val="28"/>
        </w:rPr>
        <w:t xml:space="preserve"> на сумму 1 212,3 тыс. рублей из них в связи с экономией по расходам </w:t>
      </w:r>
      <w:proofErr w:type="gramStart"/>
      <w:r w:rsidRPr="0026525F">
        <w:rPr>
          <w:sz w:val="28"/>
          <w:szCs w:val="28"/>
        </w:rPr>
        <w:t>на</w:t>
      </w:r>
      <w:proofErr w:type="gramEnd"/>
      <w:r w:rsidRPr="0026525F">
        <w:rPr>
          <w:sz w:val="28"/>
          <w:szCs w:val="28"/>
        </w:rPr>
        <w:t>:</w:t>
      </w:r>
    </w:p>
    <w:p w:rsidR="00CE6A6C" w:rsidRPr="0026525F" w:rsidRDefault="00CE6A6C" w:rsidP="00CE6A6C">
      <w:pPr>
        <w:pStyle w:val="afa"/>
        <w:tabs>
          <w:tab w:val="left" w:pos="8582"/>
        </w:tabs>
        <w:autoSpaceDE w:val="0"/>
        <w:autoSpaceDN w:val="0"/>
        <w:adjustRightInd w:val="0"/>
        <w:ind w:left="0" w:firstLine="709"/>
        <w:jc w:val="both"/>
        <w:rPr>
          <w:sz w:val="28"/>
          <w:szCs w:val="28"/>
        </w:rPr>
      </w:pPr>
      <w:r w:rsidRPr="0026525F">
        <w:rPr>
          <w:sz w:val="28"/>
          <w:szCs w:val="28"/>
        </w:rPr>
        <w:t>обеспечение деятельности Отдела физической культуры, спорта и молодежной политики администрации Северо-Енисейского района на сумму 449,3 тыс. рублей (</w:t>
      </w:r>
      <w:r w:rsidRPr="0026525F">
        <w:rPr>
          <w:i/>
          <w:sz w:val="28"/>
          <w:szCs w:val="28"/>
        </w:rPr>
        <w:t xml:space="preserve">гарантии и компенсации для лиц, работающих в Северо-Енисейском районе, расходы, связанные со служебными командировками, </w:t>
      </w:r>
      <w:r w:rsidRPr="0026525F">
        <w:rPr>
          <w:i/>
          <w:sz w:val="28"/>
          <w:szCs w:val="28"/>
        </w:rPr>
        <w:lastRenderedPageBreak/>
        <w:t>услуги связи, расходы на организацию профессионального образования и дополнительного профессионального образования работников</w:t>
      </w:r>
      <w:r w:rsidRPr="0026525F">
        <w:rPr>
          <w:sz w:val="28"/>
          <w:szCs w:val="28"/>
        </w:rPr>
        <w:t>),</w:t>
      </w:r>
    </w:p>
    <w:p w:rsidR="00CE6A6C" w:rsidRPr="0026525F" w:rsidRDefault="00CE6A6C" w:rsidP="00CE6A6C">
      <w:pPr>
        <w:tabs>
          <w:tab w:val="left" w:pos="8582"/>
        </w:tabs>
        <w:autoSpaceDE w:val="0"/>
        <w:autoSpaceDN w:val="0"/>
        <w:adjustRightInd w:val="0"/>
        <w:ind w:firstLine="709"/>
        <w:jc w:val="both"/>
        <w:rPr>
          <w:sz w:val="28"/>
          <w:szCs w:val="28"/>
        </w:rPr>
      </w:pPr>
      <w:proofErr w:type="gramStart"/>
      <w:r w:rsidRPr="0026525F">
        <w:rPr>
          <w:sz w:val="28"/>
          <w:szCs w:val="28"/>
        </w:rPr>
        <w:t>обеспечение деятельности муниципального казенного учреждения «Спортивный комплекс Северо-Енисейского района «</w:t>
      </w:r>
      <w:proofErr w:type="spellStart"/>
      <w:r w:rsidRPr="0026525F">
        <w:rPr>
          <w:sz w:val="28"/>
          <w:szCs w:val="28"/>
        </w:rPr>
        <w:t>Нерика</w:t>
      </w:r>
      <w:proofErr w:type="spellEnd"/>
      <w:r w:rsidRPr="0026525F">
        <w:rPr>
          <w:sz w:val="28"/>
          <w:szCs w:val="28"/>
        </w:rPr>
        <w:t>» на сумму 611,5 тыс. рублей (</w:t>
      </w:r>
      <w:r w:rsidRPr="0026525F">
        <w:rPr>
          <w:i/>
          <w:sz w:val="28"/>
          <w:szCs w:val="28"/>
        </w:rPr>
        <w:t>гарантии и компенсации для лиц, работающих в Северо-Енисейском районе, расходы на организацию профессионального образования и дополнительного профессионального образования работников организация и проведение физкультурных и комплексных спортивных мероприятий среди лиц средних и старших групп населенных пунктов района</w:t>
      </w:r>
      <w:r w:rsidRPr="0026525F">
        <w:rPr>
          <w:sz w:val="28"/>
          <w:szCs w:val="28"/>
        </w:rPr>
        <w:t>),</w:t>
      </w:r>
      <w:proofErr w:type="gramEnd"/>
    </w:p>
    <w:p w:rsidR="00CE6A6C" w:rsidRPr="0026525F" w:rsidRDefault="00CE6A6C" w:rsidP="00CE6A6C">
      <w:pPr>
        <w:tabs>
          <w:tab w:val="left" w:pos="8582"/>
        </w:tabs>
        <w:autoSpaceDE w:val="0"/>
        <w:autoSpaceDN w:val="0"/>
        <w:adjustRightInd w:val="0"/>
        <w:ind w:firstLine="709"/>
        <w:jc w:val="both"/>
        <w:rPr>
          <w:sz w:val="28"/>
          <w:szCs w:val="28"/>
        </w:rPr>
      </w:pPr>
      <w:r w:rsidRPr="0026525F">
        <w:rPr>
          <w:sz w:val="28"/>
          <w:szCs w:val="28"/>
        </w:rPr>
        <w:t>обеспечение деятельности муниципального бюджетного учреждения «Молодежный центр «АУРУМ» Северо-Енисейского района» на сумму 151,5 тыс. рублей (</w:t>
      </w:r>
      <w:r w:rsidRPr="0026525F">
        <w:rPr>
          <w:i/>
          <w:sz w:val="28"/>
          <w:szCs w:val="28"/>
        </w:rPr>
        <w:t>гарантии и компенсации для лиц, работающих в Северо-Енисейском районе, организация мероприятий в сфере молодежной политики</w:t>
      </w:r>
      <w:r w:rsidRPr="0026525F">
        <w:rPr>
          <w:sz w:val="28"/>
          <w:szCs w:val="28"/>
        </w:rPr>
        <w:t>)</w:t>
      </w:r>
    </w:p>
    <w:p w:rsidR="00CE6A6C" w:rsidRPr="0026525F" w:rsidRDefault="00CE6A6C" w:rsidP="00CE6A6C">
      <w:pPr>
        <w:tabs>
          <w:tab w:val="left" w:pos="8582"/>
        </w:tabs>
        <w:autoSpaceDE w:val="0"/>
        <w:autoSpaceDN w:val="0"/>
        <w:adjustRightInd w:val="0"/>
        <w:ind w:firstLine="709"/>
        <w:jc w:val="both"/>
        <w:rPr>
          <w:sz w:val="28"/>
          <w:szCs w:val="28"/>
        </w:rPr>
      </w:pPr>
      <w:r w:rsidRPr="0026525F">
        <w:rPr>
          <w:b/>
          <w:sz w:val="28"/>
          <w:szCs w:val="28"/>
        </w:rPr>
        <w:t>Увеличены бюджетные ассигнования</w:t>
      </w:r>
      <w:r w:rsidRPr="0026525F">
        <w:rPr>
          <w:sz w:val="28"/>
          <w:szCs w:val="28"/>
        </w:rPr>
        <w:t xml:space="preserve"> на сумму 524,1 тыс. рублей, из них по расходам </w:t>
      </w:r>
      <w:proofErr w:type="gramStart"/>
      <w:r w:rsidRPr="0026525F">
        <w:rPr>
          <w:sz w:val="28"/>
          <w:szCs w:val="28"/>
        </w:rPr>
        <w:t>на</w:t>
      </w:r>
      <w:proofErr w:type="gramEnd"/>
      <w:r w:rsidRPr="0026525F">
        <w:rPr>
          <w:sz w:val="28"/>
          <w:szCs w:val="28"/>
        </w:rPr>
        <w:t>:</w:t>
      </w:r>
    </w:p>
    <w:p w:rsidR="00CE6A6C" w:rsidRPr="0026525F" w:rsidRDefault="00CE6A6C" w:rsidP="00CE6A6C">
      <w:pPr>
        <w:tabs>
          <w:tab w:val="left" w:pos="8582"/>
        </w:tabs>
        <w:autoSpaceDE w:val="0"/>
        <w:autoSpaceDN w:val="0"/>
        <w:adjustRightInd w:val="0"/>
        <w:ind w:firstLine="709"/>
        <w:jc w:val="both"/>
        <w:rPr>
          <w:sz w:val="28"/>
          <w:szCs w:val="28"/>
        </w:rPr>
      </w:pPr>
      <w:r w:rsidRPr="0026525F">
        <w:rPr>
          <w:sz w:val="28"/>
          <w:szCs w:val="28"/>
        </w:rPr>
        <w:t>обеспечение деятельности Отдела физической культуры, спорта и молодежной политики администрации Северо-Енисейского района на сумму 251,7 тыс. рублей (</w:t>
      </w:r>
      <w:r w:rsidRPr="0026525F">
        <w:rPr>
          <w:i/>
          <w:sz w:val="28"/>
          <w:szCs w:val="28"/>
        </w:rPr>
        <w:t>оплата труда и начисления на оплату труда, расходы, связанные со служебными командировками</w:t>
      </w:r>
      <w:r w:rsidRPr="0026525F">
        <w:rPr>
          <w:sz w:val="28"/>
          <w:szCs w:val="28"/>
        </w:rPr>
        <w:t>)</w:t>
      </w:r>
    </w:p>
    <w:p w:rsidR="00CE6A6C" w:rsidRPr="0026525F" w:rsidRDefault="00CE6A6C" w:rsidP="00CE6A6C">
      <w:pPr>
        <w:tabs>
          <w:tab w:val="left" w:pos="8582"/>
        </w:tabs>
        <w:autoSpaceDE w:val="0"/>
        <w:autoSpaceDN w:val="0"/>
        <w:adjustRightInd w:val="0"/>
        <w:ind w:firstLine="709"/>
        <w:jc w:val="both"/>
        <w:rPr>
          <w:sz w:val="28"/>
          <w:szCs w:val="28"/>
        </w:rPr>
      </w:pPr>
      <w:r w:rsidRPr="0026525F">
        <w:rPr>
          <w:sz w:val="28"/>
          <w:szCs w:val="28"/>
        </w:rPr>
        <w:t>обеспечение деятельности муниципального казенного учреждения «Спортивный комплекс Северо-Енисейского района «</w:t>
      </w:r>
      <w:proofErr w:type="spellStart"/>
      <w:r w:rsidRPr="0026525F">
        <w:rPr>
          <w:sz w:val="28"/>
          <w:szCs w:val="28"/>
        </w:rPr>
        <w:t>Нерика</w:t>
      </w:r>
      <w:proofErr w:type="spellEnd"/>
      <w:r w:rsidRPr="0026525F">
        <w:rPr>
          <w:sz w:val="28"/>
          <w:szCs w:val="28"/>
        </w:rPr>
        <w:t>» на сумму 272,4 тыс. рублей:</w:t>
      </w:r>
    </w:p>
    <w:p w:rsidR="00CE6A6C" w:rsidRPr="0026525F" w:rsidRDefault="00CE6A6C" w:rsidP="00CE6A6C">
      <w:pPr>
        <w:tabs>
          <w:tab w:val="left" w:pos="8582"/>
        </w:tabs>
        <w:autoSpaceDE w:val="0"/>
        <w:autoSpaceDN w:val="0"/>
        <w:adjustRightInd w:val="0"/>
        <w:ind w:firstLine="709"/>
        <w:jc w:val="both"/>
        <w:rPr>
          <w:sz w:val="28"/>
          <w:szCs w:val="28"/>
        </w:rPr>
      </w:pPr>
      <w:r w:rsidRPr="0026525F">
        <w:rPr>
          <w:sz w:val="28"/>
          <w:szCs w:val="28"/>
        </w:rPr>
        <w:t>работы, услуги по содержанию имущества – 124,4 тыс. рублей (ремонт табло, находящихся в хоккейной</w:t>
      </w:r>
      <w:r>
        <w:rPr>
          <w:sz w:val="28"/>
          <w:szCs w:val="28"/>
        </w:rPr>
        <w:t xml:space="preserve"> </w:t>
      </w:r>
      <w:r w:rsidRPr="0026525F">
        <w:rPr>
          <w:sz w:val="28"/>
          <w:szCs w:val="28"/>
        </w:rPr>
        <w:t>коробке и здании плавательного бассейна «</w:t>
      </w:r>
      <w:proofErr w:type="spellStart"/>
      <w:r w:rsidRPr="0026525F">
        <w:rPr>
          <w:sz w:val="28"/>
          <w:szCs w:val="28"/>
        </w:rPr>
        <w:t>Аяхта</w:t>
      </w:r>
      <w:proofErr w:type="spellEnd"/>
      <w:r w:rsidRPr="0026525F">
        <w:rPr>
          <w:sz w:val="28"/>
          <w:szCs w:val="28"/>
        </w:rPr>
        <w:t xml:space="preserve">», ремонт системы пожарной сигнализации, монтаж </w:t>
      </w:r>
      <w:proofErr w:type="spellStart"/>
      <w:r w:rsidRPr="0026525F">
        <w:rPr>
          <w:sz w:val="28"/>
          <w:szCs w:val="28"/>
        </w:rPr>
        <w:t>профлиста</w:t>
      </w:r>
      <w:proofErr w:type="spellEnd"/>
      <w:r w:rsidRPr="0026525F">
        <w:rPr>
          <w:sz w:val="28"/>
          <w:szCs w:val="28"/>
        </w:rPr>
        <w:t xml:space="preserve"> на хоккейной коробке),</w:t>
      </w:r>
    </w:p>
    <w:p w:rsidR="00CE6A6C" w:rsidRPr="0026525F" w:rsidRDefault="00CE6A6C" w:rsidP="00CE6A6C">
      <w:pPr>
        <w:tabs>
          <w:tab w:val="left" w:pos="8582"/>
        </w:tabs>
        <w:autoSpaceDE w:val="0"/>
        <w:autoSpaceDN w:val="0"/>
        <w:adjustRightInd w:val="0"/>
        <w:ind w:firstLine="709"/>
        <w:jc w:val="both"/>
        <w:rPr>
          <w:sz w:val="28"/>
          <w:szCs w:val="28"/>
        </w:rPr>
      </w:pPr>
      <w:r w:rsidRPr="0026525F">
        <w:rPr>
          <w:sz w:val="28"/>
          <w:szCs w:val="28"/>
        </w:rPr>
        <w:t>увеличение стоимости материальных запасов – 100,0 тыс. рублей (приобретение радиаторов отопления, тросов, ремней для ремонта тренажеров и снегоуборочных машин),</w:t>
      </w:r>
    </w:p>
    <w:p w:rsidR="00CE6A6C" w:rsidRPr="0026525F" w:rsidRDefault="00CE6A6C" w:rsidP="00CE6A6C">
      <w:pPr>
        <w:tabs>
          <w:tab w:val="left" w:pos="8582"/>
        </w:tabs>
        <w:autoSpaceDE w:val="0"/>
        <w:autoSpaceDN w:val="0"/>
        <w:adjustRightInd w:val="0"/>
        <w:ind w:firstLine="709"/>
        <w:jc w:val="both"/>
        <w:rPr>
          <w:sz w:val="28"/>
          <w:szCs w:val="28"/>
        </w:rPr>
      </w:pPr>
      <w:r w:rsidRPr="0026525F">
        <w:rPr>
          <w:sz w:val="28"/>
          <w:szCs w:val="28"/>
        </w:rPr>
        <w:t>прочие расходы – 30,0 тыс. рублей (создание снежных фигур);</w:t>
      </w:r>
    </w:p>
    <w:p w:rsidR="00CE6A6C" w:rsidRPr="0026525F" w:rsidRDefault="00CE6A6C" w:rsidP="00CE6A6C">
      <w:pPr>
        <w:tabs>
          <w:tab w:val="left" w:pos="8582"/>
        </w:tabs>
        <w:autoSpaceDE w:val="0"/>
        <w:autoSpaceDN w:val="0"/>
        <w:adjustRightInd w:val="0"/>
        <w:ind w:firstLine="709"/>
        <w:jc w:val="both"/>
        <w:rPr>
          <w:sz w:val="28"/>
          <w:szCs w:val="28"/>
        </w:rPr>
      </w:pPr>
    </w:p>
    <w:p w:rsidR="00CE6A6C" w:rsidRPr="0026525F" w:rsidRDefault="00CE6A6C" w:rsidP="00CE6A6C">
      <w:pPr>
        <w:tabs>
          <w:tab w:val="left" w:pos="8582"/>
        </w:tabs>
        <w:autoSpaceDE w:val="0"/>
        <w:autoSpaceDN w:val="0"/>
        <w:adjustRightInd w:val="0"/>
        <w:ind w:firstLine="709"/>
        <w:jc w:val="both"/>
        <w:rPr>
          <w:b/>
          <w:sz w:val="28"/>
          <w:szCs w:val="28"/>
        </w:rPr>
      </w:pPr>
      <w:r w:rsidRPr="0026525F">
        <w:rPr>
          <w:sz w:val="28"/>
          <w:szCs w:val="28"/>
        </w:rPr>
        <w:t xml:space="preserve">Уменьшены бюджетные ассигнования по муниципальной программе </w:t>
      </w:r>
      <w:r w:rsidRPr="0026525F">
        <w:rPr>
          <w:b/>
          <w:sz w:val="28"/>
          <w:szCs w:val="28"/>
        </w:rPr>
        <w:t>«Развитие транспортной системы Северо-Енисейского района»</w:t>
      </w:r>
      <w:r w:rsidRPr="0026525F">
        <w:rPr>
          <w:sz w:val="28"/>
          <w:szCs w:val="28"/>
        </w:rPr>
        <w:t xml:space="preserve"> на сумму </w:t>
      </w:r>
      <w:r w:rsidRPr="0026525F">
        <w:rPr>
          <w:b/>
          <w:sz w:val="28"/>
          <w:szCs w:val="28"/>
        </w:rPr>
        <w:t>2 690,3 тыс. рублей</w:t>
      </w:r>
      <w:r w:rsidRPr="0026525F">
        <w:rPr>
          <w:sz w:val="28"/>
          <w:szCs w:val="28"/>
        </w:rPr>
        <w:t>:</w:t>
      </w:r>
    </w:p>
    <w:p w:rsidR="00CE6A6C" w:rsidRPr="0026525F" w:rsidRDefault="00CE6A6C" w:rsidP="00CE6A6C">
      <w:pPr>
        <w:ind w:firstLine="709"/>
        <w:jc w:val="both"/>
        <w:outlineLvl w:val="0"/>
        <w:rPr>
          <w:sz w:val="28"/>
          <w:szCs w:val="28"/>
        </w:rPr>
      </w:pPr>
      <w:r w:rsidRPr="0026525F">
        <w:rPr>
          <w:b/>
          <w:i/>
          <w:sz w:val="28"/>
          <w:szCs w:val="28"/>
        </w:rPr>
        <w:t xml:space="preserve">Уменьшены бюджетные ассигнования </w:t>
      </w:r>
      <w:r w:rsidRPr="0026525F">
        <w:rPr>
          <w:sz w:val="28"/>
          <w:szCs w:val="28"/>
        </w:rPr>
        <w:t>на сумму 2 690,3 тыс. рублей, из них:</w:t>
      </w:r>
    </w:p>
    <w:p w:rsidR="00CE6A6C" w:rsidRPr="0026525F" w:rsidRDefault="00CE6A6C" w:rsidP="00CE6A6C">
      <w:pPr>
        <w:pStyle w:val="ConsPlusNormal"/>
        <w:jc w:val="both"/>
        <w:rPr>
          <w:rFonts w:ascii="Times New Roman" w:hAnsi="Times New Roman" w:cs="Times New Roman"/>
          <w:sz w:val="28"/>
          <w:szCs w:val="28"/>
          <w:u w:val="single"/>
        </w:rPr>
      </w:pPr>
      <w:r w:rsidRPr="0026525F">
        <w:rPr>
          <w:rFonts w:ascii="Times New Roman" w:hAnsi="Times New Roman" w:cs="Times New Roman"/>
          <w:sz w:val="28"/>
          <w:szCs w:val="28"/>
          <w:u w:val="single"/>
        </w:rPr>
        <w:t>в связи с переносом срока реализации мероприятий программы с 2023 года на 2024 год:</w:t>
      </w:r>
    </w:p>
    <w:p w:rsidR="00CE6A6C" w:rsidRPr="0026525F" w:rsidRDefault="00CE6A6C" w:rsidP="00CE6A6C">
      <w:pPr>
        <w:tabs>
          <w:tab w:val="left" w:pos="8582"/>
        </w:tabs>
        <w:autoSpaceDE w:val="0"/>
        <w:autoSpaceDN w:val="0"/>
        <w:adjustRightInd w:val="0"/>
        <w:ind w:firstLine="709"/>
        <w:jc w:val="both"/>
        <w:rPr>
          <w:sz w:val="28"/>
          <w:szCs w:val="28"/>
        </w:rPr>
      </w:pPr>
      <w:r w:rsidRPr="0026525F">
        <w:rPr>
          <w:sz w:val="28"/>
          <w:szCs w:val="28"/>
        </w:rPr>
        <w:t>расходы на приобретение, доставку и установку дорожных знаков, п. Брянка на сумму 55,9 тыс. рублей,</w:t>
      </w:r>
    </w:p>
    <w:p w:rsidR="00CE6A6C" w:rsidRPr="0026525F" w:rsidRDefault="00CE6A6C" w:rsidP="00CE6A6C">
      <w:pPr>
        <w:tabs>
          <w:tab w:val="left" w:pos="8582"/>
        </w:tabs>
        <w:autoSpaceDE w:val="0"/>
        <w:autoSpaceDN w:val="0"/>
        <w:adjustRightInd w:val="0"/>
        <w:ind w:firstLine="709"/>
        <w:jc w:val="both"/>
        <w:rPr>
          <w:sz w:val="28"/>
          <w:szCs w:val="28"/>
        </w:rPr>
      </w:pPr>
      <w:r w:rsidRPr="0026525F">
        <w:rPr>
          <w:sz w:val="28"/>
          <w:szCs w:val="28"/>
        </w:rPr>
        <w:t xml:space="preserve">монтаж пешеходного ограждения, ул. Донского, 30А, </w:t>
      </w:r>
      <w:proofErr w:type="spellStart"/>
      <w:r w:rsidRPr="0026525F">
        <w:rPr>
          <w:sz w:val="28"/>
          <w:szCs w:val="28"/>
        </w:rPr>
        <w:t>гп</w:t>
      </w:r>
      <w:proofErr w:type="spellEnd"/>
      <w:r w:rsidRPr="0026525F">
        <w:rPr>
          <w:sz w:val="28"/>
          <w:szCs w:val="28"/>
        </w:rPr>
        <w:t xml:space="preserve"> Северо-Енисейский на сумму 564,3 тыс. рублей,</w:t>
      </w:r>
    </w:p>
    <w:p w:rsidR="00CE6A6C" w:rsidRPr="0026525F" w:rsidRDefault="00CE6A6C" w:rsidP="00CE6A6C">
      <w:pPr>
        <w:tabs>
          <w:tab w:val="left" w:pos="8582"/>
        </w:tabs>
        <w:autoSpaceDE w:val="0"/>
        <w:autoSpaceDN w:val="0"/>
        <w:adjustRightInd w:val="0"/>
        <w:ind w:firstLine="709"/>
        <w:jc w:val="both"/>
        <w:rPr>
          <w:sz w:val="28"/>
          <w:szCs w:val="28"/>
        </w:rPr>
      </w:pPr>
      <w:r w:rsidRPr="0026525F">
        <w:rPr>
          <w:sz w:val="28"/>
          <w:szCs w:val="28"/>
        </w:rPr>
        <w:lastRenderedPageBreak/>
        <w:t xml:space="preserve">текущий ремонт участка пешеходного ограждения на мосту через ручей Безымянный, </w:t>
      </w:r>
      <w:proofErr w:type="spellStart"/>
      <w:r w:rsidRPr="0026525F">
        <w:rPr>
          <w:sz w:val="28"/>
          <w:szCs w:val="28"/>
        </w:rPr>
        <w:t>гп</w:t>
      </w:r>
      <w:proofErr w:type="spellEnd"/>
      <w:r w:rsidRPr="0026525F">
        <w:rPr>
          <w:sz w:val="28"/>
          <w:szCs w:val="28"/>
        </w:rPr>
        <w:t xml:space="preserve"> Северо-Енисейский на сумму 155,2 тыс. рублей,</w:t>
      </w:r>
    </w:p>
    <w:p w:rsidR="00CE6A6C" w:rsidRPr="0026525F" w:rsidRDefault="00CE6A6C" w:rsidP="00CE6A6C">
      <w:pPr>
        <w:tabs>
          <w:tab w:val="left" w:pos="8582"/>
        </w:tabs>
        <w:autoSpaceDE w:val="0"/>
        <w:autoSpaceDN w:val="0"/>
        <w:adjustRightInd w:val="0"/>
        <w:ind w:firstLine="709"/>
        <w:jc w:val="both"/>
        <w:rPr>
          <w:sz w:val="28"/>
          <w:szCs w:val="28"/>
        </w:rPr>
      </w:pPr>
      <w:r w:rsidRPr="0026525F">
        <w:rPr>
          <w:sz w:val="28"/>
          <w:szCs w:val="28"/>
        </w:rPr>
        <w:t>расходы на приобретение, доставку и установку дорожных знаков в п. Тея на сумму 68,1 тыс. рублей,</w:t>
      </w:r>
    </w:p>
    <w:p w:rsidR="00CE6A6C" w:rsidRPr="0026525F" w:rsidRDefault="00CE6A6C" w:rsidP="00CE6A6C">
      <w:pPr>
        <w:tabs>
          <w:tab w:val="left" w:pos="8582"/>
        </w:tabs>
        <w:autoSpaceDE w:val="0"/>
        <w:autoSpaceDN w:val="0"/>
        <w:adjustRightInd w:val="0"/>
        <w:ind w:firstLine="709"/>
        <w:jc w:val="both"/>
        <w:rPr>
          <w:sz w:val="28"/>
          <w:szCs w:val="28"/>
        </w:rPr>
      </w:pPr>
      <w:r w:rsidRPr="0026525F">
        <w:rPr>
          <w:sz w:val="28"/>
          <w:szCs w:val="28"/>
        </w:rPr>
        <w:t xml:space="preserve">расходы на приобретение, доставку и установку дорожных знаков, п. </w:t>
      </w:r>
      <w:proofErr w:type="spellStart"/>
      <w:r w:rsidRPr="0026525F">
        <w:rPr>
          <w:sz w:val="28"/>
          <w:szCs w:val="28"/>
        </w:rPr>
        <w:t>Вельмо</w:t>
      </w:r>
      <w:proofErr w:type="spellEnd"/>
      <w:r w:rsidRPr="0026525F">
        <w:rPr>
          <w:sz w:val="28"/>
          <w:szCs w:val="28"/>
        </w:rPr>
        <w:t xml:space="preserve"> Тея на сумму 88,3 тыс. рублей,</w:t>
      </w:r>
    </w:p>
    <w:p w:rsidR="00CE6A6C" w:rsidRPr="0026525F" w:rsidRDefault="00CE6A6C" w:rsidP="00CE6A6C">
      <w:pPr>
        <w:tabs>
          <w:tab w:val="left" w:pos="8582"/>
        </w:tabs>
        <w:autoSpaceDE w:val="0"/>
        <w:autoSpaceDN w:val="0"/>
        <w:adjustRightInd w:val="0"/>
        <w:ind w:firstLine="709"/>
        <w:jc w:val="both"/>
        <w:rPr>
          <w:sz w:val="28"/>
          <w:szCs w:val="28"/>
        </w:rPr>
      </w:pPr>
      <w:r w:rsidRPr="0026525F">
        <w:rPr>
          <w:sz w:val="28"/>
          <w:szCs w:val="28"/>
        </w:rPr>
        <w:t xml:space="preserve">приобретение, доставка и установка дорожных знаков, п. Новая </w:t>
      </w:r>
      <w:proofErr w:type="spellStart"/>
      <w:proofErr w:type="gramStart"/>
      <w:r w:rsidRPr="0026525F">
        <w:rPr>
          <w:sz w:val="28"/>
          <w:szCs w:val="28"/>
        </w:rPr>
        <w:t>Калами</w:t>
      </w:r>
      <w:proofErr w:type="spellEnd"/>
      <w:r w:rsidRPr="0026525F">
        <w:rPr>
          <w:sz w:val="28"/>
          <w:szCs w:val="28"/>
        </w:rPr>
        <w:t xml:space="preserve"> на</w:t>
      </w:r>
      <w:proofErr w:type="gramEnd"/>
      <w:r w:rsidRPr="0026525F">
        <w:rPr>
          <w:sz w:val="28"/>
          <w:szCs w:val="28"/>
        </w:rPr>
        <w:t xml:space="preserve"> сумму 88,3 тыс. рублей;</w:t>
      </w:r>
    </w:p>
    <w:p w:rsidR="00CE6A6C" w:rsidRPr="0026525F" w:rsidRDefault="00CE6A6C" w:rsidP="00CE6A6C">
      <w:pPr>
        <w:shd w:val="clear" w:color="auto" w:fill="FFFFFF"/>
        <w:ind w:firstLine="709"/>
        <w:jc w:val="both"/>
        <w:rPr>
          <w:sz w:val="28"/>
          <w:szCs w:val="28"/>
          <w:u w:val="single"/>
        </w:rPr>
      </w:pPr>
      <w:r w:rsidRPr="0026525F">
        <w:rPr>
          <w:sz w:val="28"/>
          <w:szCs w:val="28"/>
          <w:u w:val="single"/>
        </w:rPr>
        <w:t>в связи с экономией, образовавшейся по результатам заключения и исполнения контрактов по мероприятиям программы:</w:t>
      </w:r>
    </w:p>
    <w:p w:rsidR="00CE6A6C" w:rsidRPr="0026525F" w:rsidRDefault="00CE6A6C" w:rsidP="00CE6A6C">
      <w:pPr>
        <w:tabs>
          <w:tab w:val="left" w:pos="8582"/>
        </w:tabs>
        <w:autoSpaceDE w:val="0"/>
        <w:autoSpaceDN w:val="0"/>
        <w:adjustRightInd w:val="0"/>
        <w:ind w:firstLine="709"/>
        <w:jc w:val="both"/>
        <w:rPr>
          <w:sz w:val="28"/>
          <w:szCs w:val="28"/>
        </w:rPr>
      </w:pPr>
      <w:r w:rsidRPr="0026525F">
        <w:rPr>
          <w:sz w:val="28"/>
          <w:szCs w:val="28"/>
        </w:rPr>
        <w:t>содержание автомобильных дорог общего пользования местного значения, п. Тея на сумму 765,8 тыс. рублей,</w:t>
      </w:r>
    </w:p>
    <w:p w:rsidR="00CE6A6C" w:rsidRPr="0026525F" w:rsidRDefault="00CE6A6C" w:rsidP="00CE6A6C">
      <w:pPr>
        <w:tabs>
          <w:tab w:val="left" w:pos="8582"/>
        </w:tabs>
        <w:autoSpaceDE w:val="0"/>
        <w:autoSpaceDN w:val="0"/>
        <w:adjustRightInd w:val="0"/>
        <w:ind w:firstLine="709"/>
        <w:jc w:val="both"/>
        <w:rPr>
          <w:sz w:val="28"/>
          <w:szCs w:val="28"/>
        </w:rPr>
      </w:pPr>
      <w:r w:rsidRPr="0026525F">
        <w:rPr>
          <w:sz w:val="28"/>
          <w:szCs w:val="28"/>
        </w:rPr>
        <w:t xml:space="preserve">содержание автомобильных дорог общего пользования местного значения, п. Новая </w:t>
      </w:r>
      <w:proofErr w:type="spellStart"/>
      <w:proofErr w:type="gramStart"/>
      <w:r w:rsidRPr="0026525F">
        <w:rPr>
          <w:sz w:val="28"/>
          <w:szCs w:val="28"/>
        </w:rPr>
        <w:t>Калами</w:t>
      </w:r>
      <w:proofErr w:type="spellEnd"/>
      <w:r w:rsidRPr="0026525F">
        <w:rPr>
          <w:sz w:val="28"/>
          <w:szCs w:val="28"/>
        </w:rPr>
        <w:t xml:space="preserve"> на</w:t>
      </w:r>
      <w:proofErr w:type="gramEnd"/>
      <w:r w:rsidRPr="0026525F">
        <w:rPr>
          <w:sz w:val="28"/>
          <w:szCs w:val="28"/>
        </w:rPr>
        <w:t xml:space="preserve"> сумму 453,6 тыс. рублей,</w:t>
      </w:r>
    </w:p>
    <w:p w:rsidR="00CE6A6C" w:rsidRPr="0026525F" w:rsidRDefault="00CE6A6C" w:rsidP="00CE6A6C">
      <w:pPr>
        <w:tabs>
          <w:tab w:val="left" w:pos="8582"/>
        </w:tabs>
        <w:autoSpaceDE w:val="0"/>
        <w:autoSpaceDN w:val="0"/>
        <w:adjustRightInd w:val="0"/>
        <w:ind w:firstLine="709"/>
        <w:jc w:val="both"/>
        <w:rPr>
          <w:sz w:val="28"/>
          <w:szCs w:val="28"/>
        </w:rPr>
      </w:pPr>
      <w:r w:rsidRPr="0026525F">
        <w:rPr>
          <w:sz w:val="28"/>
          <w:szCs w:val="28"/>
        </w:rPr>
        <w:t xml:space="preserve">содержание автомобильных дорог общего пользования местного значения, п. </w:t>
      </w:r>
      <w:proofErr w:type="spellStart"/>
      <w:r w:rsidRPr="0026525F">
        <w:rPr>
          <w:sz w:val="28"/>
          <w:szCs w:val="28"/>
        </w:rPr>
        <w:t>Енашимо</w:t>
      </w:r>
      <w:proofErr w:type="spellEnd"/>
      <w:r w:rsidRPr="0026525F">
        <w:rPr>
          <w:sz w:val="28"/>
          <w:szCs w:val="28"/>
        </w:rPr>
        <w:t xml:space="preserve"> на сумму 22,1 тыс. рублей,</w:t>
      </w:r>
    </w:p>
    <w:p w:rsidR="00CE6A6C" w:rsidRPr="0026525F" w:rsidRDefault="00CE6A6C" w:rsidP="00CE6A6C">
      <w:pPr>
        <w:tabs>
          <w:tab w:val="left" w:pos="8582"/>
        </w:tabs>
        <w:autoSpaceDE w:val="0"/>
        <w:autoSpaceDN w:val="0"/>
        <w:adjustRightInd w:val="0"/>
        <w:ind w:firstLine="709"/>
        <w:jc w:val="both"/>
        <w:rPr>
          <w:sz w:val="28"/>
          <w:szCs w:val="28"/>
        </w:rPr>
      </w:pPr>
      <w:r w:rsidRPr="0026525F">
        <w:rPr>
          <w:sz w:val="28"/>
          <w:szCs w:val="28"/>
        </w:rPr>
        <w:t xml:space="preserve">содержание автомобильных дорог общего пользования местного значения, п. </w:t>
      </w:r>
      <w:proofErr w:type="spellStart"/>
      <w:r w:rsidRPr="0026525F">
        <w:rPr>
          <w:sz w:val="28"/>
          <w:szCs w:val="28"/>
        </w:rPr>
        <w:t>Вангаш</w:t>
      </w:r>
      <w:proofErr w:type="spellEnd"/>
      <w:r w:rsidRPr="0026525F">
        <w:rPr>
          <w:sz w:val="28"/>
          <w:szCs w:val="28"/>
        </w:rPr>
        <w:t xml:space="preserve"> на сумму 11,6 тыс. рублей,</w:t>
      </w:r>
    </w:p>
    <w:p w:rsidR="00CE6A6C" w:rsidRPr="0026525F" w:rsidRDefault="00CE6A6C" w:rsidP="00CE6A6C">
      <w:pPr>
        <w:tabs>
          <w:tab w:val="left" w:pos="8582"/>
        </w:tabs>
        <w:autoSpaceDE w:val="0"/>
        <w:autoSpaceDN w:val="0"/>
        <w:adjustRightInd w:val="0"/>
        <w:ind w:firstLine="709"/>
        <w:jc w:val="both"/>
        <w:rPr>
          <w:sz w:val="28"/>
          <w:szCs w:val="28"/>
        </w:rPr>
      </w:pPr>
      <w:r w:rsidRPr="0026525F">
        <w:rPr>
          <w:sz w:val="28"/>
          <w:szCs w:val="28"/>
        </w:rPr>
        <w:t>содержание автомобильных дорог общего пользования местного значения, п. Новоерудинский на сумму 65,0 тыс. рублей,</w:t>
      </w:r>
    </w:p>
    <w:p w:rsidR="00CE6A6C" w:rsidRPr="0026525F" w:rsidRDefault="00CE6A6C" w:rsidP="00CE6A6C">
      <w:pPr>
        <w:tabs>
          <w:tab w:val="left" w:pos="8582"/>
        </w:tabs>
        <w:autoSpaceDE w:val="0"/>
        <w:autoSpaceDN w:val="0"/>
        <w:adjustRightInd w:val="0"/>
        <w:ind w:firstLine="709"/>
        <w:jc w:val="both"/>
        <w:rPr>
          <w:sz w:val="28"/>
          <w:szCs w:val="28"/>
        </w:rPr>
      </w:pPr>
      <w:r w:rsidRPr="0026525F">
        <w:rPr>
          <w:sz w:val="28"/>
          <w:szCs w:val="28"/>
        </w:rPr>
        <w:t>содержание автомобильных дорог общего пользования местного значения, п. Брянка на сумму 268,8 тыс. рублей,</w:t>
      </w:r>
    </w:p>
    <w:p w:rsidR="00CE6A6C" w:rsidRPr="0026525F" w:rsidRDefault="00CE6A6C" w:rsidP="00CE6A6C">
      <w:pPr>
        <w:tabs>
          <w:tab w:val="left" w:pos="8582"/>
        </w:tabs>
        <w:autoSpaceDE w:val="0"/>
        <w:autoSpaceDN w:val="0"/>
        <w:adjustRightInd w:val="0"/>
        <w:ind w:firstLine="709"/>
        <w:jc w:val="both"/>
        <w:rPr>
          <w:sz w:val="28"/>
          <w:szCs w:val="28"/>
        </w:rPr>
      </w:pPr>
      <w:r w:rsidRPr="0026525F">
        <w:rPr>
          <w:sz w:val="28"/>
          <w:szCs w:val="28"/>
        </w:rPr>
        <w:t xml:space="preserve">содержание автомобильных дорог общего пользования местного значения, п. </w:t>
      </w:r>
      <w:proofErr w:type="spellStart"/>
      <w:r w:rsidRPr="0026525F">
        <w:rPr>
          <w:sz w:val="28"/>
          <w:szCs w:val="28"/>
        </w:rPr>
        <w:t>Вельмо</w:t>
      </w:r>
      <w:proofErr w:type="spellEnd"/>
      <w:r w:rsidRPr="0026525F">
        <w:rPr>
          <w:sz w:val="28"/>
          <w:szCs w:val="28"/>
        </w:rPr>
        <w:t xml:space="preserve"> на сумму 83,3 тыс. рублей.</w:t>
      </w:r>
    </w:p>
    <w:p w:rsidR="00CE6A6C" w:rsidRPr="0026525F" w:rsidRDefault="00CE6A6C" w:rsidP="00CE6A6C">
      <w:pPr>
        <w:tabs>
          <w:tab w:val="left" w:pos="8582"/>
        </w:tabs>
        <w:autoSpaceDE w:val="0"/>
        <w:autoSpaceDN w:val="0"/>
        <w:adjustRightInd w:val="0"/>
        <w:ind w:firstLine="709"/>
        <w:jc w:val="both"/>
        <w:rPr>
          <w:sz w:val="28"/>
          <w:szCs w:val="28"/>
        </w:rPr>
      </w:pPr>
    </w:p>
    <w:p w:rsidR="00CE6A6C" w:rsidRPr="0026525F" w:rsidRDefault="00CE6A6C" w:rsidP="00CE6A6C">
      <w:pPr>
        <w:tabs>
          <w:tab w:val="left" w:pos="8582"/>
        </w:tabs>
        <w:autoSpaceDE w:val="0"/>
        <w:autoSpaceDN w:val="0"/>
        <w:adjustRightInd w:val="0"/>
        <w:ind w:firstLine="709"/>
        <w:jc w:val="both"/>
        <w:rPr>
          <w:b/>
          <w:sz w:val="28"/>
          <w:szCs w:val="28"/>
        </w:rPr>
      </w:pPr>
      <w:r w:rsidRPr="0026525F">
        <w:rPr>
          <w:sz w:val="28"/>
          <w:szCs w:val="28"/>
        </w:rPr>
        <w:t xml:space="preserve">Уменьшены бюджетные ассигнования по муниципальной программе </w:t>
      </w:r>
      <w:r w:rsidRPr="0026525F">
        <w:rPr>
          <w:b/>
          <w:sz w:val="28"/>
          <w:szCs w:val="28"/>
        </w:rPr>
        <w:t xml:space="preserve">«Развитие местного самоуправления» </w:t>
      </w:r>
      <w:r w:rsidRPr="0026525F">
        <w:rPr>
          <w:sz w:val="28"/>
          <w:szCs w:val="28"/>
        </w:rPr>
        <w:t xml:space="preserve">на сумму </w:t>
      </w:r>
      <w:r w:rsidRPr="0026525F">
        <w:rPr>
          <w:b/>
          <w:sz w:val="28"/>
          <w:szCs w:val="28"/>
        </w:rPr>
        <w:t>272,7 тыс. рублей</w:t>
      </w:r>
      <w:r w:rsidRPr="0026525F">
        <w:rPr>
          <w:sz w:val="28"/>
          <w:szCs w:val="28"/>
        </w:rPr>
        <w:t>:</w:t>
      </w:r>
    </w:p>
    <w:p w:rsidR="00CE6A6C" w:rsidRPr="0026525F" w:rsidRDefault="00CE6A6C" w:rsidP="00CE6A6C">
      <w:pPr>
        <w:ind w:firstLine="709"/>
        <w:jc w:val="both"/>
        <w:outlineLvl w:val="0"/>
        <w:rPr>
          <w:sz w:val="28"/>
          <w:szCs w:val="28"/>
        </w:rPr>
      </w:pPr>
      <w:r w:rsidRPr="0026525F">
        <w:rPr>
          <w:b/>
          <w:i/>
          <w:sz w:val="28"/>
          <w:szCs w:val="28"/>
        </w:rPr>
        <w:t xml:space="preserve">Уменьшены бюджетные ассигнования </w:t>
      </w:r>
      <w:r w:rsidRPr="0026525F">
        <w:rPr>
          <w:sz w:val="28"/>
          <w:szCs w:val="28"/>
        </w:rPr>
        <w:t>на</w:t>
      </w:r>
      <w:r>
        <w:rPr>
          <w:sz w:val="28"/>
          <w:szCs w:val="28"/>
        </w:rPr>
        <w:t xml:space="preserve"> </w:t>
      </w:r>
      <w:r w:rsidRPr="0026525F">
        <w:rPr>
          <w:sz w:val="28"/>
          <w:szCs w:val="28"/>
        </w:rPr>
        <w:t>сумму 272,7 тыс. рублей, из них по мероприятиям программы:</w:t>
      </w:r>
    </w:p>
    <w:p w:rsidR="00CE6A6C" w:rsidRPr="0026525F" w:rsidRDefault="00CE6A6C" w:rsidP="00CE6A6C">
      <w:pPr>
        <w:tabs>
          <w:tab w:val="left" w:pos="8582"/>
        </w:tabs>
        <w:autoSpaceDE w:val="0"/>
        <w:autoSpaceDN w:val="0"/>
        <w:adjustRightInd w:val="0"/>
        <w:ind w:firstLine="709"/>
        <w:jc w:val="both"/>
        <w:rPr>
          <w:sz w:val="28"/>
          <w:szCs w:val="28"/>
        </w:rPr>
      </w:pPr>
      <w:r w:rsidRPr="0026525F">
        <w:rPr>
          <w:sz w:val="28"/>
          <w:szCs w:val="28"/>
        </w:rPr>
        <w:t>возмещение части затрат гражданам, ведущим подсобное хозяйство на территории Северо-Енисейского района на сумму 272,3 тыс. рублей (экономия, образовавшаяся по результатам 2023 года, за муниципальной поддержкой обратилось 20 граждан ведущих личное подсобное хозяйство, одобрено возмещение части затрат на развитие сельского хозяйства 10 гражданам),</w:t>
      </w:r>
    </w:p>
    <w:p w:rsidR="00CE6A6C" w:rsidRPr="0026525F" w:rsidRDefault="00CE6A6C" w:rsidP="00CE6A6C">
      <w:pPr>
        <w:tabs>
          <w:tab w:val="left" w:pos="8582"/>
        </w:tabs>
        <w:autoSpaceDE w:val="0"/>
        <w:autoSpaceDN w:val="0"/>
        <w:adjustRightInd w:val="0"/>
        <w:ind w:firstLine="709"/>
        <w:jc w:val="both"/>
        <w:rPr>
          <w:sz w:val="28"/>
          <w:szCs w:val="28"/>
        </w:rPr>
      </w:pPr>
      <w:r w:rsidRPr="0026525F">
        <w:rPr>
          <w:sz w:val="28"/>
          <w:szCs w:val="28"/>
        </w:rPr>
        <w:t>финансовое обеспечение постановления администрации Северо-Енисейского района от 24.04.2023 № 153-п «О поддержке инициативных проектов в населенных пунктах Северо-Енисейского района, финансируемых за счет средств бюджета Северо-Енисейского района в 2023 году» на сумму 0,4 тыс. рублей.</w:t>
      </w:r>
    </w:p>
    <w:p w:rsidR="00CE6A6C" w:rsidRPr="0026525F" w:rsidRDefault="00CE6A6C" w:rsidP="00CE6A6C">
      <w:pPr>
        <w:tabs>
          <w:tab w:val="left" w:pos="8582"/>
        </w:tabs>
        <w:autoSpaceDE w:val="0"/>
        <w:autoSpaceDN w:val="0"/>
        <w:adjustRightInd w:val="0"/>
        <w:ind w:firstLine="709"/>
        <w:jc w:val="both"/>
        <w:rPr>
          <w:sz w:val="28"/>
          <w:szCs w:val="28"/>
        </w:rPr>
      </w:pPr>
    </w:p>
    <w:p w:rsidR="00CE6A6C" w:rsidRPr="0026525F" w:rsidRDefault="00CE6A6C" w:rsidP="00CE6A6C">
      <w:pPr>
        <w:autoSpaceDE w:val="0"/>
        <w:autoSpaceDN w:val="0"/>
        <w:adjustRightInd w:val="0"/>
        <w:ind w:firstLine="709"/>
        <w:jc w:val="both"/>
        <w:rPr>
          <w:sz w:val="28"/>
          <w:szCs w:val="28"/>
        </w:rPr>
      </w:pPr>
      <w:r w:rsidRPr="0026525F">
        <w:rPr>
          <w:sz w:val="28"/>
          <w:szCs w:val="28"/>
        </w:rPr>
        <w:t xml:space="preserve">Уменьшены бюджетные ассигнования по муниципальной программе </w:t>
      </w:r>
      <w:r w:rsidRPr="0026525F">
        <w:rPr>
          <w:b/>
          <w:sz w:val="28"/>
          <w:szCs w:val="28"/>
        </w:rPr>
        <w:t xml:space="preserve">«Создание условий для обеспечения доступным и комфортным жильем </w:t>
      </w:r>
      <w:r w:rsidRPr="0026525F">
        <w:rPr>
          <w:b/>
          <w:sz w:val="28"/>
          <w:szCs w:val="28"/>
        </w:rPr>
        <w:lastRenderedPageBreak/>
        <w:t xml:space="preserve">граждан Северо-Енисейского района» </w:t>
      </w:r>
      <w:r w:rsidRPr="0026525F">
        <w:rPr>
          <w:sz w:val="28"/>
          <w:szCs w:val="28"/>
        </w:rPr>
        <w:t xml:space="preserve">на общую сумму </w:t>
      </w:r>
      <w:r w:rsidRPr="0026525F">
        <w:rPr>
          <w:b/>
          <w:sz w:val="28"/>
          <w:szCs w:val="28"/>
        </w:rPr>
        <w:t>17 210,0 тыс. рублей</w:t>
      </w:r>
      <w:r w:rsidRPr="0026525F">
        <w:rPr>
          <w:sz w:val="28"/>
          <w:szCs w:val="28"/>
        </w:rPr>
        <w:t>, в том числе:</w:t>
      </w:r>
    </w:p>
    <w:p w:rsidR="00CE6A6C" w:rsidRPr="0026525F" w:rsidRDefault="00CE6A6C" w:rsidP="00CE6A6C">
      <w:pPr>
        <w:ind w:firstLine="709"/>
        <w:jc w:val="both"/>
        <w:outlineLvl w:val="0"/>
        <w:rPr>
          <w:sz w:val="28"/>
          <w:szCs w:val="28"/>
        </w:rPr>
      </w:pPr>
      <w:r w:rsidRPr="0026525F">
        <w:rPr>
          <w:b/>
          <w:i/>
          <w:sz w:val="28"/>
          <w:szCs w:val="28"/>
        </w:rPr>
        <w:t xml:space="preserve">Уменьшены бюджетные ассигнования </w:t>
      </w:r>
      <w:r w:rsidRPr="0026525F">
        <w:rPr>
          <w:sz w:val="28"/>
          <w:szCs w:val="28"/>
        </w:rPr>
        <w:t>на</w:t>
      </w:r>
      <w:r>
        <w:rPr>
          <w:sz w:val="28"/>
          <w:szCs w:val="28"/>
        </w:rPr>
        <w:t xml:space="preserve"> </w:t>
      </w:r>
      <w:r w:rsidRPr="0026525F">
        <w:rPr>
          <w:sz w:val="28"/>
          <w:szCs w:val="28"/>
        </w:rPr>
        <w:t>сумму 17 550,2 тыс. рублей, из них по мероприятиям программы:</w:t>
      </w:r>
    </w:p>
    <w:p w:rsidR="00CE6A6C" w:rsidRPr="0026525F" w:rsidRDefault="00CE6A6C" w:rsidP="00CE6A6C">
      <w:pPr>
        <w:tabs>
          <w:tab w:val="left" w:pos="360"/>
        </w:tabs>
        <w:ind w:firstLine="709"/>
        <w:jc w:val="both"/>
        <w:rPr>
          <w:sz w:val="28"/>
          <w:szCs w:val="28"/>
          <w:u w:val="single"/>
        </w:rPr>
      </w:pPr>
      <w:r w:rsidRPr="0026525F">
        <w:rPr>
          <w:sz w:val="28"/>
          <w:szCs w:val="28"/>
          <w:u w:val="single"/>
        </w:rPr>
        <w:t>в связи с экономией, образовавшейся по результатам проведения конкурентных процедур закупок по мероприятиям программы:</w:t>
      </w:r>
    </w:p>
    <w:p w:rsidR="00CE6A6C" w:rsidRPr="0026525F" w:rsidRDefault="00CE6A6C" w:rsidP="00CE6A6C">
      <w:pPr>
        <w:shd w:val="clear" w:color="auto" w:fill="FFFFFF"/>
        <w:ind w:firstLine="709"/>
        <w:jc w:val="both"/>
        <w:rPr>
          <w:sz w:val="28"/>
          <w:szCs w:val="28"/>
        </w:rPr>
      </w:pPr>
      <w:r w:rsidRPr="0026525F">
        <w:rPr>
          <w:sz w:val="28"/>
          <w:szCs w:val="28"/>
        </w:rPr>
        <w:t>капитальный ремонт 2 квартирного дома, ул. Лесная, 32, кв. 2, п. Брянка на сумму 251,1 тыс. рублей,</w:t>
      </w:r>
    </w:p>
    <w:p w:rsidR="00CE6A6C" w:rsidRPr="0026525F" w:rsidRDefault="00CE6A6C" w:rsidP="00CE6A6C">
      <w:pPr>
        <w:shd w:val="clear" w:color="auto" w:fill="FFFFFF"/>
        <w:ind w:firstLine="709"/>
        <w:jc w:val="both"/>
        <w:rPr>
          <w:sz w:val="28"/>
          <w:szCs w:val="28"/>
        </w:rPr>
      </w:pPr>
      <w:r w:rsidRPr="0026525F">
        <w:rPr>
          <w:sz w:val="28"/>
          <w:szCs w:val="28"/>
        </w:rPr>
        <w:t xml:space="preserve">капитальный ремонт 2 квартирного дома, ул. Нагорная, 1, кв.1, п. Новая </w:t>
      </w:r>
      <w:proofErr w:type="spellStart"/>
      <w:proofErr w:type="gramStart"/>
      <w:r w:rsidRPr="0026525F">
        <w:rPr>
          <w:sz w:val="28"/>
          <w:szCs w:val="28"/>
        </w:rPr>
        <w:t>Калами</w:t>
      </w:r>
      <w:proofErr w:type="spellEnd"/>
      <w:r w:rsidRPr="0026525F">
        <w:rPr>
          <w:sz w:val="28"/>
          <w:szCs w:val="28"/>
        </w:rPr>
        <w:t xml:space="preserve"> на</w:t>
      </w:r>
      <w:proofErr w:type="gramEnd"/>
      <w:r w:rsidRPr="0026525F">
        <w:rPr>
          <w:sz w:val="28"/>
          <w:szCs w:val="28"/>
        </w:rPr>
        <w:t xml:space="preserve"> сумму 306,0 тыс. рублей,</w:t>
      </w:r>
    </w:p>
    <w:p w:rsidR="00CE6A6C" w:rsidRPr="0026525F" w:rsidRDefault="00CE6A6C" w:rsidP="00CE6A6C">
      <w:pPr>
        <w:shd w:val="clear" w:color="auto" w:fill="FFFFFF"/>
        <w:ind w:firstLine="709"/>
        <w:jc w:val="both"/>
        <w:rPr>
          <w:sz w:val="28"/>
          <w:szCs w:val="28"/>
        </w:rPr>
      </w:pPr>
      <w:r w:rsidRPr="0026525F">
        <w:rPr>
          <w:sz w:val="28"/>
          <w:szCs w:val="28"/>
        </w:rPr>
        <w:t>капитальный ремонт 4 квартирного дома, ул. Шоссейная, 11, п. Тея в части восстановления после пожара на сумму 2 052,0 тыс. рублей,</w:t>
      </w:r>
    </w:p>
    <w:p w:rsidR="00CE6A6C" w:rsidRPr="0026525F" w:rsidRDefault="00CE6A6C" w:rsidP="00CE6A6C">
      <w:pPr>
        <w:shd w:val="clear" w:color="auto" w:fill="FFFFFF"/>
        <w:ind w:firstLine="709"/>
        <w:jc w:val="both"/>
        <w:rPr>
          <w:sz w:val="28"/>
          <w:szCs w:val="28"/>
        </w:rPr>
      </w:pPr>
      <w:r w:rsidRPr="0026525F">
        <w:rPr>
          <w:sz w:val="28"/>
          <w:szCs w:val="28"/>
        </w:rPr>
        <w:t xml:space="preserve">капитальный ремонт 4 квартирного дома, ул. Набережная, 56А, кв.2, </w:t>
      </w:r>
      <w:proofErr w:type="spellStart"/>
      <w:r w:rsidRPr="0026525F">
        <w:rPr>
          <w:sz w:val="28"/>
          <w:szCs w:val="28"/>
        </w:rPr>
        <w:t>гп</w:t>
      </w:r>
      <w:proofErr w:type="spellEnd"/>
      <w:r w:rsidRPr="0026525F">
        <w:rPr>
          <w:sz w:val="28"/>
          <w:szCs w:val="28"/>
        </w:rPr>
        <w:t xml:space="preserve"> Северо-Енисейский на сумму 288,5 тыс. рублей;</w:t>
      </w:r>
    </w:p>
    <w:p w:rsidR="00CE6A6C" w:rsidRPr="0026525F" w:rsidRDefault="00CE6A6C" w:rsidP="00CE6A6C">
      <w:pPr>
        <w:ind w:firstLine="709"/>
        <w:jc w:val="both"/>
        <w:outlineLvl w:val="0"/>
        <w:rPr>
          <w:sz w:val="28"/>
          <w:szCs w:val="28"/>
        </w:rPr>
      </w:pPr>
    </w:p>
    <w:p w:rsidR="00CE6A6C" w:rsidRPr="0026525F" w:rsidRDefault="00CE6A6C" w:rsidP="00CE6A6C">
      <w:pPr>
        <w:shd w:val="clear" w:color="auto" w:fill="FFFFFF"/>
        <w:ind w:firstLine="709"/>
        <w:jc w:val="both"/>
        <w:rPr>
          <w:sz w:val="28"/>
          <w:szCs w:val="28"/>
          <w:u w:val="single"/>
        </w:rPr>
      </w:pPr>
      <w:r w:rsidRPr="0026525F">
        <w:rPr>
          <w:sz w:val="28"/>
          <w:szCs w:val="28"/>
          <w:u w:val="single"/>
        </w:rPr>
        <w:t>в связи с экономией, образовавшейся по результатам заключения и</w:t>
      </w:r>
      <w:r>
        <w:rPr>
          <w:sz w:val="28"/>
          <w:szCs w:val="28"/>
          <w:u w:val="single"/>
        </w:rPr>
        <w:t xml:space="preserve"> </w:t>
      </w:r>
      <w:r w:rsidRPr="0026525F">
        <w:rPr>
          <w:sz w:val="28"/>
          <w:szCs w:val="28"/>
          <w:u w:val="single"/>
        </w:rPr>
        <w:t>исполнения контрактов по мероприятиям программы:</w:t>
      </w:r>
    </w:p>
    <w:p w:rsidR="00CE6A6C" w:rsidRPr="0026525F" w:rsidRDefault="00CE6A6C" w:rsidP="00CE6A6C">
      <w:pPr>
        <w:shd w:val="clear" w:color="auto" w:fill="FFFFFF"/>
        <w:ind w:firstLine="709"/>
        <w:jc w:val="both"/>
        <w:rPr>
          <w:sz w:val="28"/>
          <w:szCs w:val="28"/>
        </w:rPr>
      </w:pPr>
      <w:r w:rsidRPr="0026525F">
        <w:rPr>
          <w:sz w:val="28"/>
          <w:szCs w:val="28"/>
        </w:rPr>
        <w:t xml:space="preserve">строительство коммунальной и транспортной инфраструктуры объекта «Микрорайон «Сосновый бор», </w:t>
      </w:r>
      <w:proofErr w:type="spellStart"/>
      <w:r w:rsidRPr="0026525F">
        <w:rPr>
          <w:sz w:val="28"/>
          <w:szCs w:val="28"/>
        </w:rPr>
        <w:t>гп</w:t>
      </w:r>
      <w:proofErr w:type="spellEnd"/>
      <w:r w:rsidRPr="0026525F">
        <w:rPr>
          <w:sz w:val="28"/>
          <w:szCs w:val="28"/>
        </w:rPr>
        <w:t xml:space="preserve"> Северо-Енисейский на сумму 1 337,1 тыс. рублей,</w:t>
      </w:r>
    </w:p>
    <w:p w:rsidR="00CE6A6C" w:rsidRPr="0026525F" w:rsidRDefault="00CE6A6C" w:rsidP="00CE6A6C">
      <w:pPr>
        <w:shd w:val="clear" w:color="auto" w:fill="FFFFFF"/>
        <w:ind w:firstLine="709"/>
        <w:jc w:val="both"/>
        <w:rPr>
          <w:sz w:val="28"/>
          <w:szCs w:val="28"/>
        </w:rPr>
      </w:pPr>
      <w:r w:rsidRPr="0026525F">
        <w:rPr>
          <w:sz w:val="28"/>
          <w:szCs w:val="28"/>
        </w:rPr>
        <w:t xml:space="preserve">строительство 16 квартирного дома, ул. Карла Маркса, 19А, </w:t>
      </w:r>
      <w:proofErr w:type="spellStart"/>
      <w:r w:rsidRPr="0026525F">
        <w:rPr>
          <w:sz w:val="28"/>
          <w:szCs w:val="28"/>
        </w:rPr>
        <w:t>гп</w:t>
      </w:r>
      <w:proofErr w:type="spellEnd"/>
      <w:r w:rsidRPr="0026525F">
        <w:rPr>
          <w:sz w:val="28"/>
          <w:szCs w:val="28"/>
        </w:rPr>
        <w:t xml:space="preserve"> Северо-Енисейский на сумму 2 737,7 тыс. рублей,</w:t>
      </w:r>
    </w:p>
    <w:p w:rsidR="00CE6A6C" w:rsidRPr="0026525F" w:rsidRDefault="00CE6A6C" w:rsidP="00CE6A6C">
      <w:pPr>
        <w:shd w:val="clear" w:color="auto" w:fill="FFFFFF"/>
        <w:ind w:firstLine="709"/>
        <w:jc w:val="both"/>
        <w:rPr>
          <w:sz w:val="28"/>
          <w:szCs w:val="28"/>
        </w:rPr>
      </w:pPr>
      <w:r w:rsidRPr="0026525F">
        <w:rPr>
          <w:sz w:val="28"/>
          <w:szCs w:val="28"/>
        </w:rPr>
        <w:t xml:space="preserve">строительство 60 квартирного дома, ул. Карла Маркса, 52А, </w:t>
      </w:r>
      <w:proofErr w:type="spellStart"/>
      <w:r w:rsidRPr="0026525F">
        <w:rPr>
          <w:sz w:val="28"/>
          <w:szCs w:val="28"/>
        </w:rPr>
        <w:t>гп</w:t>
      </w:r>
      <w:proofErr w:type="spellEnd"/>
      <w:r w:rsidRPr="0026525F">
        <w:rPr>
          <w:sz w:val="28"/>
          <w:szCs w:val="28"/>
        </w:rPr>
        <w:t xml:space="preserve"> Северо-Енисейский на сумму 5 483,0 тыс. рублей,</w:t>
      </w:r>
    </w:p>
    <w:p w:rsidR="00CE6A6C" w:rsidRPr="0026525F" w:rsidRDefault="00CE6A6C" w:rsidP="00CE6A6C">
      <w:pPr>
        <w:shd w:val="clear" w:color="auto" w:fill="FFFFFF"/>
        <w:ind w:firstLine="709"/>
        <w:jc w:val="both"/>
        <w:rPr>
          <w:sz w:val="28"/>
          <w:szCs w:val="28"/>
        </w:rPr>
      </w:pPr>
      <w:r w:rsidRPr="0026525F">
        <w:rPr>
          <w:sz w:val="28"/>
          <w:szCs w:val="28"/>
        </w:rPr>
        <w:t>подготовка проектной документации с получением положительного заключения государственной экспертизы и проведением проверки достоверности определения сметной стоимости на строительство 24 квартирного дома, ул. 50 лет Октября, 12Д, п. Тея на сумму 3 376,4 тыс. рублей,</w:t>
      </w:r>
    </w:p>
    <w:p w:rsidR="00CE6A6C" w:rsidRPr="0026525F" w:rsidRDefault="00CE6A6C" w:rsidP="00CE6A6C">
      <w:pPr>
        <w:shd w:val="clear" w:color="auto" w:fill="FFFFFF"/>
        <w:ind w:firstLine="709"/>
        <w:jc w:val="both"/>
        <w:rPr>
          <w:sz w:val="28"/>
          <w:szCs w:val="28"/>
        </w:rPr>
      </w:pPr>
      <w:r w:rsidRPr="0026525F">
        <w:rPr>
          <w:sz w:val="28"/>
          <w:szCs w:val="28"/>
        </w:rPr>
        <w:t xml:space="preserve">капитальный ремонт 2 квартирного дома, ул. Шевченко, 13, кв. 1, </w:t>
      </w:r>
      <w:proofErr w:type="spellStart"/>
      <w:r w:rsidRPr="0026525F">
        <w:rPr>
          <w:sz w:val="28"/>
          <w:szCs w:val="28"/>
        </w:rPr>
        <w:t>гп</w:t>
      </w:r>
      <w:proofErr w:type="spellEnd"/>
      <w:r w:rsidRPr="0026525F">
        <w:rPr>
          <w:sz w:val="28"/>
          <w:szCs w:val="28"/>
        </w:rPr>
        <w:t xml:space="preserve"> Северо-Енисейский на сумму 1,2 тыс. рублей,</w:t>
      </w:r>
    </w:p>
    <w:p w:rsidR="00CE6A6C" w:rsidRPr="0026525F" w:rsidRDefault="00CE6A6C" w:rsidP="00CE6A6C">
      <w:pPr>
        <w:shd w:val="clear" w:color="auto" w:fill="FFFFFF"/>
        <w:ind w:firstLine="709"/>
        <w:jc w:val="both"/>
        <w:rPr>
          <w:sz w:val="28"/>
          <w:szCs w:val="28"/>
        </w:rPr>
      </w:pPr>
      <w:r w:rsidRPr="0026525F">
        <w:rPr>
          <w:sz w:val="28"/>
          <w:szCs w:val="28"/>
        </w:rPr>
        <w:t xml:space="preserve">текущий ремонт 2 квартирного дома, ул. Шевцова, 7, кв.1, </w:t>
      </w:r>
      <w:proofErr w:type="spellStart"/>
      <w:r w:rsidRPr="0026525F">
        <w:rPr>
          <w:sz w:val="28"/>
          <w:szCs w:val="28"/>
        </w:rPr>
        <w:t>гп</w:t>
      </w:r>
      <w:proofErr w:type="spellEnd"/>
      <w:r w:rsidRPr="0026525F">
        <w:rPr>
          <w:sz w:val="28"/>
          <w:szCs w:val="28"/>
        </w:rPr>
        <w:t xml:space="preserve"> Северо-Енисейский на сумму 26,9 тыс. рублей,</w:t>
      </w:r>
    </w:p>
    <w:p w:rsidR="00CE6A6C" w:rsidRPr="0026525F" w:rsidRDefault="00CE6A6C" w:rsidP="00CE6A6C">
      <w:pPr>
        <w:shd w:val="clear" w:color="auto" w:fill="FFFFFF"/>
        <w:ind w:firstLine="709"/>
        <w:jc w:val="both"/>
        <w:rPr>
          <w:sz w:val="28"/>
          <w:szCs w:val="28"/>
        </w:rPr>
      </w:pPr>
      <w:r w:rsidRPr="0026525F">
        <w:rPr>
          <w:sz w:val="28"/>
          <w:szCs w:val="28"/>
        </w:rPr>
        <w:t xml:space="preserve">текущий ремонт 12 квартирного дома, ул. Капитана </w:t>
      </w:r>
      <w:proofErr w:type="spellStart"/>
      <w:r w:rsidRPr="0026525F">
        <w:rPr>
          <w:sz w:val="28"/>
          <w:szCs w:val="28"/>
        </w:rPr>
        <w:t>Тибекина</w:t>
      </w:r>
      <w:proofErr w:type="spellEnd"/>
      <w:r w:rsidRPr="0026525F">
        <w:rPr>
          <w:sz w:val="28"/>
          <w:szCs w:val="28"/>
        </w:rPr>
        <w:t xml:space="preserve">, 5 кв. 7, </w:t>
      </w:r>
      <w:proofErr w:type="spellStart"/>
      <w:r w:rsidRPr="0026525F">
        <w:rPr>
          <w:sz w:val="28"/>
          <w:szCs w:val="28"/>
        </w:rPr>
        <w:t>гп</w:t>
      </w:r>
      <w:proofErr w:type="spellEnd"/>
      <w:r w:rsidRPr="0026525F">
        <w:rPr>
          <w:sz w:val="28"/>
          <w:szCs w:val="28"/>
        </w:rPr>
        <w:t xml:space="preserve"> Северо-Енисейский на сумму 24,2 тыс. рублей,</w:t>
      </w:r>
    </w:p>
    <w:p w:rsidR="00CE6A6C" w:rsidRPr="0026525F" w:rsidRDefault="00CE6A6C" w:rsidP="00CE6A6C">
      <w:pPr>
        <w:shd w:val="clear" w:color="auto" w:fill="FFFFFF"/>
        <w:ind w:firstLine="709"/>
        <w:jc w:val="both"/>
        <w:rPr>
          <w:sz w:val="28"/>
          <w:szCs w:val="28"/>
        </w:rPr>
      </w:pPr>
      <w:r w:rsidRPr="0026525F">
        <w:rPr>
          <w:sz w:val="28"/>
          <w:szCs w:val="28"/>
        </w:rPr>
        <w:t>инженерно-геодезические изыскания территории населенных пунктов на сумму 2,0 тыс. рублей;</w:t>
      </w:r>
    </w:p>
    <w:p w:rsidR="00CE6A6C" w:rsidRPr="0026525F" w:rsidRDefault="00CE6A6C" w:rsidP="00CE6A6C">
      <w:pPr>
        <w:shd w:val="clear" w:color="auto" w:fill="FFFFFF"/>
        <w:ind w:firstLine="709"/>
        <w:jc w:val="both"/>
        <w:rPr>
          <w:sz w:val="28"/>
          <w:szCs w:val="28"/>
        </w:rPr>
      </w:pPr>
    </w:p>
    <w:p w:rsidR="00CE6A6C" w:rsidRPr="0026525F" w:rsidRDefault="00CE6A6C" w:rsidP="00CE6A6C">
      <w:pPr>
        <w:tabs>
          <w:tab w:val="left" w:pos="360"/>
        </w:tabs>
        <w:ind w:firstLine="709"/>
        <w:jc w:val="both"/>
        <w:rPr>
          <w:sz w:val="28"/>
          <w:szCs w:val="28"/>
        </w:rPr>
      </w:pPr>
      <w:r w:rsidRPr="0026525F">
        <w:rPr>
          <w:sz w:val="28"/>
          <w:szCs w:val="28"/>
          <w:u w:val="single"/>
        </w:rPr>
        <w:t>в связи с невыполнением (отменой) в текущем году мероприятий программы:</w:t>
      </w:r>
    </w:p>
    <w:p w:rsidR="00CE6A6C" w:rsidRPr="0026525F" w:rsidRDefault="00CE6A6C" w:rsidP="00CE6A6C">
      <w:pPr>
        <w:shd w:val="clear" w:color="auto" w:fill="FFFFFF"/>
        <w:ind w:firstLine="709"/>
        <w:jc w:val="both"/>
        <w:rPr>
          <w:sz w:val="28"/>
          <w:szCs w:val="28"/>
        </w:rPr>
      </w:pPr>
      <w:r w:rsidRPr="0026525F">
        <w:rPr>
          <w:sz w:val="28"/>
          <w:szCs w:val="28"/>
        </w:rPr>
        <w:t>подготовка документации по планировке территории населенных пунктов Северо-Енисейского района на сумму 600,0 тыс. рублей,</w:t>
      </w:r>
    </w:p>
    <w:p w:rsidR="00CE6A6C" w:rsidRPr="0026525F" w:rsidRDefault="00CE6A6C" w:rsidP="00CE6A6C">
      <w:pPr>
        <w:shd w:val="clear" w:color="auto" w:fill="FFFFFF"/>
        <w:ind w:firstLine="709"/>
        <w:jc w:val="both"/>
        <w:rPr>
          <w:sz w:val="28"/>
          <w:szCs w:val="28"/>
        </w:rPr>
      </w:pPr>
      <w:r w:rsidRPr="0026525F">
        <w:rPr>
          <w:sz w:val="28"/>
          <w:szCs w:val="28"/>
        </w:rPr>
        <w:t>актуализация схем водоснабжения и водоотведения населенных пунктов Северо-Енисейского района на сумму 400,0 тыс. рублей,</w:t>
      </w:r>
    </w:p>
    <w:p w:rsidR="00CE6A6C" w:rsidRPr="0026525F" w:rsidRDefault="00CE6A6C" w:rsidP="00CE6A6C">
      <w:pPr>
        <w:shd w:val="clear" w:color="auto" w:fill="FFFFFF"/>
        <w:ind w:firstLine="709"/>
        <w:jc w:val="both"/>
        <w:rPr>
          <w:sz w:val="28"/>
          <w:szCs w:val="28"/>
        </w:rPr>
      </w:pPr>
      <w:r w:rsidRPr="0026525F">
        <w:rPr>
          <w:sz w:val="28"/>
          <w:szCs w:val="28"/>
        </w:rPr>
        <w:lastRenderedPageBreak/>
        <w:t>текущий ремонт муниципальных помещений и отдельных технологических элементов муниципальных квартир на сумму 209,2 тыс. рублей;</w:t>
      </w:r>
    </w:p>
    <w:p w:rsidR="00CE6A6C" w:rsidRPr="0026525F" w:rsidRDefault="00CE6A6C" w:rsidP="00CE6A6C">
      <w:pPr>
        <w:pStyle w:val="ConsPlusNormal"/>
        <w:jc w:val="both"/>
        <w:rPr>
          <w:rFonts w:ascii="Times New Roman" w:hAnsi="Times New Roman" w:cs="Times New Roman"/>
          <w:sz w:val="28"/>
          <w:szCs w:val="28"/>
          <w:u w:val="single"/>
        </w:rPr>
      </w:pPr>
      <w:r w:rsidRPr="0026525F">
        <w:rPr>
          <w:rFonts w:ascii="Times New Roman" w:hAnsi="Times New Roman" w:cs="Times New Roman"/>
          <w:sz w:val="28"/>
          <w:szCs w:val="28"/>
          <w:u w:val="single"/>
        </w:rPr>
        <w:t>в связи с переносом срока реализации мероприятий программы с 2023 года на 2024 год:</w:t>
      </w:r>
    </w:p>
    <w:p w:rsidR="00CE6A6C" w:rsidRPr="0026525F" w:rsidRDefault="00CE6A6C" w:rsidP="00CE6A6C">
      <w:pPr>
        <w:shd w:val="clear" w:color="auto" w:fill="FFFFFF"/>
        <w:ind w:firstLine="709"/>
        <w:jc w:val="both"/>
        <w:rPr>
          <w:sz w:val="28"/>
          <w:szCs w:val="28"/>
        </w:rPr>
      </w:pPr>
      <w:r w:rsidRPr="0026525F">
        <w:rPr>
          <w:sz w:val="28"/>
          <w:szCs w:val="28"/>
        </w:rPr>
        <w:t xml:space="preserve">текущий ремонт отмостки 12 квартирного дома, ул. Фабричная, 7, </w:t>
      </w:r>
      <w:proofErr w:type="spellStart"/>
      <w:r w:rsidRPr="0026525F">
        <w:rPr>
          <w:sz w:val="28"/>
          <w:szCs w:val="28"/>
        </w:rPr>
        <w:t>гп</w:t>
      </w:r>
      <w:proofErr w:type="spellEnd"/>
      <w:r w:rsidRPr="0026525F">
        <w:rPr>
          <w:sz w:val="28"/>
          <w:szCs w:val="28"/>
        </w:rPr>
        <w:t xml:space="preserve"> Северо-Енисейский на сумму 454,9 тыс. рублей;</w:t>
      </w:r>
    </w:p>
    <w:p w:rsidR="00CE6A6C" w:rsidRPr="0026525F" w:rsidRDefault="00CE6A6C" w:rsidP="00CE6A6C">
      <w:pPr>
        <w:shd w:val="clear" w:color="auto" w:fill="FFFFFF"/>
        <w:ind w:firstLine="709"/>
        <w:jc w:val="both"/>
        <w:rPr>
          <w:b/>
          <w:i/>
          <w:sz w:val="28"/>
          <w:szCs w:val="28"/>
        </w:rPr>
      </w:pPr>
    </w:p>
    <w:p w:rsidR="00CE6A6C" w:rsidRPr="0026525F" w:rsidRDefault="00CE6A6C" w:rsidP="00CE6A6C">
      <w:pPr>
        <w:shd w:val="clear" w:color="auto" w:fill="FFFFFF"/>
        <w:ind w:firstLine="709"/>
        <w:jc w:val="both"/>
        <w:rPr>
          <w:sz w:val="28"/>
          <w:szCs w:val="28"/>
        </w:rPr>
      </w:pPr>
      <w:r w:rsidRPr="0026525F">
        <w:rPr>
          <w:b/>
          <w:i/>
          <w:sz w:val="28"/>
          <w:szCs w:val="28"/>
        </w:rPr>
        <w:t>Увеличены бюджетные ассигнования</w:t>
      </w:r>
      <w:r w:rsidRPr="0026525F">
        <w:rPr>
          <w:sz w:val="28"/>
          <w:szCs w:val="28"/>
        </w:rPr>
        <w:t xml:space="preserve"> на сумму 340,2 тыс. рублей, из них по мероприятиям программы:</w:t>
      </w:r>
    </w:p>
    <w:p w:rsidR="00CE6A6C" w:rsidRPr="0026525F" w:rsidRDefault="00CE6A6C" w:rsidP="00CE6A6C">
      <w:pPr>
        <w:autoSpaceDE w:val="0"/>
        <w:autoSpaceDN w:val="0"/>
        <w:adjustRightInd w:val="0"/>
        <w:ind w:firstLine="709"/>
        <w:jc w:val="both"/>
        <w:rPr>
          <w:sz w:val="28"/>
          <w:szCs w:val="28"/>
          <w:u w:val="single"/>
        </w:rPr>
      </w:pPr>
      <w:r w:rsidRPr="0026525F">
        <w:rPr>
          <w:sz w:val="28"/>
          <w:szCs w:val="28"/>
          <w:u w:val="single"/>
        </w:rPr>
        <w:t>в связи с изменением объемов работ:</w:t>
      </w:r>
    </w:p>
    <w:p w:rsidR="00CE6A6C" w:rsidRPr="0026525F" w:rsidRDefault="00CE6A6C" w:rsidP="00CE6A6C">
      <w:pPr>
        <w:autoSpaceDE w:val="0"/>
        <w:autoSpaceDN w:val="0"/>
        <w:adjustRightInd w:val="0"/>
        <w:ind w:firstLine="709"/>
        <w:jc w:val="both"/>
        <w:rPr>
          <w:sz w:val="28"/>
          <w:szCs w:val="28"/>
        </w:rPr>
      </w:pPr>
      <w:r w:rsidRPr="0026525F">
        <w:rPr>
          <w:sz w:val="28"/>
          <w:szCs w:val="28"/>
        </w:rPr>
        <w:t xml:space="preserve">текущий ремонт квартиры 38, ул. Фабричная д. 8А </w:t>
      </w:r>
      <w:proofErr w:type="spellStart"/>
      <w:r w:rsidRPr="0026525F">
        <w:rPr>
          <w:sz w:val="28"/>
          <w:szCs w:val="28"/>
        </w:rPr>
        <w:t>гп</w:t>
      </w:r>
      <w:proofErr w:type="spellEnd"/>
      <w:r w:rsidRPr="0026525F">
        <w:rPr>
          <w:sz w:val="28"/>
          <w:szCs w:val="28"/>
        </w:rPr>
        <w:t xml:space="preserve"> Северо-Енисейский на сумму 209,2 тыс. рублей,</w:t>
      </w:r>
    </w:p>
    <w:p w:rsidR="00CE6A6C" w:rsidRPr="0026525F" w:rsidRDefault="00CE6A6C" w:rsidP="00CE6A6C">
      <w:pPr>
        <w:autoSpaceDE w:val="0"/>
        <w:autoSpaceDN w:val="0"/>
        <w:adjustRightInd w:val="0"/>
        <w:ind w:firstLine="709"/>
        <w:jc w:val="both"/>
        <w:rPr>
          <w:sz w:val="28"/>
          <w:szCs w:val="28"/>
          <w:u w:val="single"/>
        </w:rPr>
      </w:pPr>
      <w:r w:rsidRPr="0026525F">
        <w:rPr>
          <w:sz w:val="28"/>
          <w:szCs w:val="28"/>
          <w:u w:val="single"/>
        </w:rPr>
        <w:t>в связи с тем, что</w:t>
      </w:r>
      <w:r>
        <w:rPr>
          <w:sz w:val="28"/>
          <w:szCs w:val="28"/>
          <w:u w:val="single"/>
        </w:rPr>
        <w:t xml:space="preserve"> </w:t>
      </w:r>
      <w:r w:rsidRPr="0026525F">
        <w:rPr>
          <w:sz w:val="28"/>
          <w:szCs w:val="28"/>
          <w:u w:val="single"/>
        </w:rPr>
        <w:t xml:space="preserve">по результатам прохождения государственной экспертизы увеличилась стоимость выполнения работ: </w:t>
      </w:r>
    </w:p>
    <w:p w:rsidR="00CE6A6C" w:rsidRPr="0026525F" w:rsidRDefault="00CE6A6C" w:rsidP="00CE6A6C">
      <w:pPr>
        <w:autoSpaceDE w:val="0"/>
        <w:autoSpaceDN w:val="0"/>
        <w:adjustRightInd w:val="0"/>
        <w:ind w:firstLine="709"/>
        <w:jc w:val="both"/>
        <w:rPr>
          <w:sz w:val="28"/>
          <w:szCs w:val="28"/>
        </w:rPr>
      </w:pPr>
      <w:r w:rsidRPr="0026525F">
        <w:rPr>
          <w:sz w:val="28"/>
          <w:szCs w:val="28"/>
        </w:rPr>
        <w:t xml:space="preserve">капитальный ремонт 3 квартирного дома, ул. </w:t>
      </w:r>
      <w:proofErr w:type="gramStart"/>
      <w:r w:rsidRPr="0026525F">
        <w:rPr>
          <w:sz w:val="28"/>
          <w:szCs w:val="28"/>
        </w:rPr>
        <w:t>Центральная</w:t>
      </w:r>
      <w:proofErr w:type="gramEnd"/>
      <w:r w:rsidRPr="0026525F">
        <w:rPr>
          <w:sz w:val="28"/>
          <w:szCs w:val="28"/>
        </w:rPr>
        <w:t xml:space="preserve">, 24, кв. 1, п. </w:t>
      </w:r>
      <w:proofErr w:type="spellStart"/>
      <w:r w:rsidRPr="0026525F">
        <w:rPr>
          <w:sz w:val="28"/>
          <w:szCs w:val="28"/>
        </w:rPr>
        <w:t>Вельмо</w:t>
      </w:r>
      <w:proofErr w:type="spellEnd"/>
      <w:r w:rsidRPr="0026525F">
        <w:rPr>
          <w:sz w:val="28"/>
          <w:szCs w:val="28"/>
        </w:rPr>
        <w:t xml:space="preserve"> на сумму 75,4 тыс. рублей,</w:t>
      </w:r>
    </w:p>
    <w:p w:rsidR="00CE6A6C" w:rsidRPr="0026525F" w:rsidRDefault="00CE6A6C" w:rsidP="00CE6A6C">
      <w:pPr>
        <w:autoSpaceDE w:val="0"/>
        <w:autoSpaceDN w:val="0"/>
        <w:adjustRightInd w:val="0"/>
        <w:ind w:firstLine="709"/>
        <w:jc w:val="both"/>
        <w:rPr>
          <w:sz w:val="28"/>
          <w:szCs w:val="28"/>
        </w:rPr>
      </w:pPr>
      <w:r w:rsidRPr="0026525F">
        <w:rPr>
          <w:sz w:val="28"/>
          <w:szCs w:val="28"/>
        </w:rPr>
        <w:t xml:space="preserve">капитальный ремонт 4 квартирного дома, ул. </w:t>
      </w:r>
      <w:proofErr w:type="spellStart"/>
      <w:r w:rsidRPr="0026525F">
        <w:rPr>
          <w:sz w:val="28"/>
          <w:szCs w:val="28"/>
        </w:rPr>
        <w:t>Кузнецовская</w:t>
      </w:r>
      <w:proofErr w:type="spellEnd"/>
      <w:r w:rsidRPr="0026525F">
        <w:rPr>
          <w:sz w:val="28"/>
          <w:szCs w:val="28"/>
        </w:rPr>
        <w:t>, 22, кв. 2, п. Тея на сумму 22,6 тыс. рублей,</w:t>
      </w:r>
    </w:p>
    <w:p w:rsidR="00CE6A6C" w:rsidRPr="0026525F" w:rsidRDefault="00CE6A6C" w:rsidP="00CE6A6C">
      <w:pPr>
        <w:autoSpaceDE w:val="0"/>
        <w:autoSpaceDN w:val="0"/>
        <w:adjustRightInd w:val="0"/>
        <w:ind w:firstLine="709"/>
        <w:jc w:val="both"/>
        <w:rPr>
          <w:sz w:val="28"/>
          <w:szCs w:val="28"/>
        </w:rPr>
      </w:pPr>
      <w:r w:rsidRPr="0026525F">
        <w:rPr>
          <w:sz w:val="28"/>
          <w:szCs w:val="28"/>
        </w:rPr>
        <w:t>обеспечение деятельности муниципального казенного учреждения «Служба заказчика-застройщика Северо-Енисейского района» на сумму 33,0 тыс. рублей</w:t>
      </w:r>
      <w:r>
        <w:rPr>
          <w:sz w:val="28"/>
          <w:szCs w:val="28"/>
        </w:rPr>
        <w:t xml:space="preserve"> </w:t>
      </w:r>
      <w:r w:rsidRPr="0026525F">
        <w:rPr>
          <w:sz w:val="28"/>
          <w:szCs w:val="28"/>
        </w:rPr>
        <w:t>(работы, услуги по содержанию имущества,</w:t>
      </w:r>
      <w:r>
        <w:rPr>
          <w:sz w:val="28"/>
          <w:szCs w:val="28"/>
        </w:rPr>
        <w:t xml:space="preserve"> </w:t>
      </w:r>
      <w:r w:rsidRPr="0026525F">
        <w:rPr>
          <w:sz w:val="28"/>
          <w:szCs w:val="28"/>
        </w:rPr>
        <w:t>прочие расходы).</w:t>
      </w:r>
    </w:p>
    <w:p w:rsidR="00CE6A6C" w:rsidRPr="0026525F" w:rsidRDefault="00CE6A6C" w:rsidP="00CE6A6C">
      <w:pPr>
        <w:autoSpaceDE w:val="0"/>
        <w:autoSpaceDN w:val="0"/>
        <w:adjustRightInd w:val="0"/>
        <w:ind w:firstLine="709"/>
        <w:jc w:val="both"/>
        <w:rPr>
          <w:sz w:val="28"/>
          <w:szCs w:val="28"/>
        </w:rPr>
      </w:pPr>
    </w:p>
    <w:p w:rsidR="00CE6A6C" w:rsidRPr="0026525F" w:rsidRDefault="00CE6A6C" w:rsidP="00CE6A6C">
      <w:pPr>
        <w:autoSpaceDE w:val="0"/>
        <w:autoSpaceDN w:val="0"/>
        <w:adjustRightInd w:val="0"/>
        <w:ind w:firstLine="709"/>
        <w:jc w:val="both"/>
        <w:rPr>
          <w:sz w:val="28"/>
          <w:szCs w:val="28"/>
        </w:rPr>
      </w:pPr>
      <w:r w:rsidRPr="0026525F">
        <w:rPr>
          <w:sz w:val="28"/>
          <w:szCs w:val="28"/>
        </w:rPr>
        <w:t xml:space="preserve">Уменьшены бюджетные ассигнования по муниципальной программе </w:t>
      </w:r>
      <w:r w:rsidRPr="0026525F">
        <w:rPr>
          <w:b/>
          <w:sz w:val="28"/>
          <w:szCs w:val="28"/>
        </w:rPr>
        <w:t>«Управление муниципальными финансами»</w:t>
      </w:r>
      <w:r w:rsidRPr="0026525F">
        <w:rPr>
          <w:sz w:val="28"/>
          <w:szCs w:val="28"/>
        </w:rPr>
        <w:t xml:space="preserve"> на общую сумму 1 537,0 тыс. рублей, в том числе:</w:t>
      </w:r>
    </w:p>
    <w:p w:rsidR="00CE6A6C" w:rsidRPr="0026525F" w:rsidRDefault="00CE6A6C" w:rsidP="00CE6A6C">
      <w:pPr>
        <w:pStyle w:val="ConsPlusNormal"/>
        <w:jc w:val="both"/>
        <w:rPr>
          <w:rFonts w:ascii="Times New Roman" w:hAnsi="Times New Roman" w:cs="Times New Roman"/>
          <w:sz w:val="28"/>
          <w:szCs w:val="28"/>
        </w:rPr>
      </w:pPr>
      <w:r w:rsidRPr="0026525F">
        <w:rPr>
          <w:rFonts w:ascii="Times New Roman" w:hAnsi="Times New Roman" w:cs="Times New Roman"/>
          <w:sz w:val="28"/>
          <w:szCs w:val="28"/>
        </w:rPr>
        <w:t>Уменьшены</w:t>
      </w:r>
      <w:r w:rsidRPr="0026525F">
        <w:rPr>
          <w:sz w:val="28"/>
          <w:szCs w:val="28"/>
        </w:rPr>
        <w:t xml:space="preserve"> </w:t>
      </w:r>
      <w:r w:rsidRPr="0026525F">
        <w:rPr>
          <w:rFonts w:ascii="Times New Roman" w:hAnsi="Times New Roman" w:cs="Times New Roman"/>
          <w:sz w:val="28"/>
          <w:szCs w:val="28"/>
        </w:rPr>
        <w:t xml:space="preserve">бюджетные ассигнования по ГРБС – Финансовое управление администрации Северо-Енисейского района по расходам </w:t>
      </w:r>
      <w:proofErr w:type="gramStart"/>
      <w:r w:rsidRPr="0026525F">
        <w:rPr>
          <w:rFonts w:ascii="Times New Roman" w:hAnsi="Times New Roman" w:cs="Times New Roman"/>
          <w:sz w:val="28"/>
          <w:szCs w:val="28"/>
        </w:rPr>
        <w:t>на</w:t>
      </w:r>
      <w:proofErr w:type="gramEnd"/>
      <w:r w:rsidRPr="0026525F">
        <w:rPr>
          <w:rFonts w:ascii="Times New Roman" w:hAnsi="Times New Roman" w:cs="Times New Roman"/>
          <w:sz w:val="28"/>
          <w:szCs w:val="28"/>
        </w:rPr>
        <w:t>:</w:t>
      </w:r>
    </w:p>
    <w:p w:rsidR="00CE6A6C" w:rsidRPr="0026525F" w:rsidRDefault="00CE6A6C" w:rsidP="00CE6A6C">
      <w:pPr>
        <w:autoSpaceDE w:val="0"/>
        <w:autoSpaceDN w:val="0"/>
        <w:adjustRightInd w:val="0"/>
        <w:ind w:firstLine="709"/>
        <w:jc w:val="both"/>
        <w:rPr>
          <w:b/>
          <w:sz w:val="28"/>
          <w:szCs w:val="28"/>
        </w:rPr>
      </w:pPr>
      <w:r w:rsidRPr="0026525F">
        <w:rPr>
          <w:sz w:val="28"/>
          <w:szCs w:val="28"/>
        </w:rPr>
        <w:t>на обслуживание муниципального долга</w:t>
      </w:r>
      <w:r w:rsidRPr="0026525F">
        <w:rPr>
          <w:b/>
          <w:sz w:val="28"/>
          <w:szCs w:val="28"/>
        </w:rPr>
        <w:t xml:space="preserve"> </w:t>
      </w:r>
      <w:r w:rsidRPr="0026525F">
        <w:rPr>
          <w:sz w:val="28"/>
          <w:szCs w:val="28"/>
        </w:rPr>
        <w:t>на сумму 1 537,0</w:t>
      </w:r>
      <w:r w:rsidRPr="0026525F">
        <w:rPr>
          <w:b/>
          <w:sz w:val="28"/>
          <w:szCs w:val="28"/>
        </w:rPr>
        <w:t xml:space="preserve"> </w:t>
      </w:r>
      <w:r w:rsidRPr="0026525F">
        <w:rPr>
          <w:sz w:val="28"/>
          <w:szCs w:val="28"/>
        </w:rPr>
        <w:t>тыс. рублей (в связи с досрочным возвратом кредита Северо-западному Банку ПАО СБЕРБАНК).</w:t>
      </w:r>
    </w:p>
    <w:p w:rsidR="00CE6A6C" w:rsidRPr="0026525F" w:rsidRDefault="00CE6A6C" w:rsidP="00CE6A6C">
      <w:pPr>
        <w:tabs>
          <w:tab w:val="left" w:pos="8582"/>
        </w:tabs>
        <w:autoSpaceDE w:val="0"/>
        <w:autoSpaceDN w:val="0"/>
        <w:adjustRightInd w:val="0"/>
        <w:ind w:firstLine="709"/>
        <w:jc w:val="both"/>
        <w:rPr>
          <w:sz w:val="28"/>
          <w:szCs w:val="28"/>
        </w:rPr>
      </w:pPr>
    </w:p>
    <w:p w:rsidR="00CE6A6C" w:rsidRPr="0026525F" w:rsidRDefault="00CE6A6C" w:rsidP="00CE6A6C">
      <w:pPr>
        <w:autoSpaceDE w:val="0"/>
        <w:autoSpaceDN w:val="0"/>
        <w:adjustRightInd w:val="0"/>
        <w:ind w:firstLine="709"/>
        <w:jc w:val="both"/>
        <w:rPr>
          <w:sz w:val="28"/>
          <w:szCs w:val="28"/>
        </w:rPr>
      </w:pPr>
      <w:r w:rsidRPr="0026525F">
        <w:rPr>
          <w:sz w:val="28"/>
          <w:szCs w:val="28"/>
        </w:rPr>
        <w:t xml:space="preserve">Увеличены бюджетные ассигнования по муниципальной программе </w:t>
      </w:r>
      <w:r w:rsidRPr="0026525F">
        <w:rPr>
          <w:b/>
          <w:sz w:val="28"/>
          <w:szCs w:val="28"/>
        </w:rPr>
        <w:t>«Содействие развитию гражданского общества»</w:t>
      </w:r>
      <w:r w:rsidRPr="0026525F">
        <w:rPr>
          <w:sz w:val="28"/>
          <w:szCs w:val="28"/>
        </w:rPr>
        <w:t xml:space="preserve"> на общую сумму 450,0 тыс. рублей, в том числе:</w:t>
      </w:r>
    </w:p>
    <w:p w:rsidR="00CE6A6C" w:rsidRPr="0026525F" w:rsidRDefault="00CE6A6C" w:rsidP="00CE6A6C">
      <w:pPr>
        <w:shd w:val="clear" w:color="auto" w:fill="FFFFFF"/>
        <w:ind w:firstLine="709"/>
        <w:jc w:val="both"/>
        <w:rPr>
          <w:sz w:val="28"/>
          <w:szCs w:val="28"/>
        </w:rPr>
      </w:pPr>
      <w:r w:rsidRPr="0026525F">
        <w:rPr>
          <w:b/>
          <w:i/>
          <w:sz w:val="28"/>
          <w:szCs w:val="28"/>
        </w:rPr>
        <w:t>Увеличены бюджетные ассигнования</w:t>
      </w:r>
      <w:r w:rsidRPr="0026525F">
        <w:rPr>
          <w:sz w:val="28"/>
          <w:szCs w:val="28"/>
        </w:rPr>
        <w:t xml:space="preserve"> по ГРБС – Администрация Северо-Енисейского района в части подведомственного учреждения - муниципальное казенное учреждение «Северо-Енисейская муниципальная информационная служба» на сумму 450,0 тыс. рублей по расходам </w:t>
      </w:r>
      <w:proofErr w:type="gramStart"/>
      <w:r w:rsidRPr="0026525F">
        <w:rPr>
          <w:sz w:val="28"/>
          <w:szCs w:val="28"/>
        </w:rPr>
        <w:t>на</w:t>
      </w:r>
      <w:proofErr w:type="gramEnd"/>
      <w:r w:rsidRPr="0026525F">
        <w:rPr>
          <w:sz w:val="28"/>
          <w:szCs w:val="28"/>
        </w:rPr>
        <w:t>:</w:t>
      </w:r>
    </w:p>
    <w:p w:rsidR="00CE6A6C" w:rsidRPr="0026525F" w:rsidRDefault="00CE6A6C" w:rsidP="00CE6A6C">
      <w:pPr>
        <w:shd w:val="clear" w:color="auto" w:fill="FFFFFF"/>
        <w:ind w:firstLine="709"/>
        <w:jc w:val="both"/>
        <w:rPr>
          <w:sz w:val="28"/>
          <w:szCs w:val="28"/>
        </w:rPr>
      </w:pPr>
      <w:r w:rsidRPr="0026525F">
        <w:rPr>
          <w:sz w:val="28"/>
          <w:szCs w:val="28"/>
        </w:rPr>
        <w:t xml:space="preserve">увеличение стоимости материальных запасов на сумму 150,0 тыс. рублей (приобретение </w:t>
      </w:r>
      <w:proofErr w:type="spellStart"/>
      <w:r w:rsidRPr="0026525F">
        <w:rPr>
          <w:sz w:val="28"/>
          <w:szCs w:val="28"/>
        </w:rPr>
        <w:t>штендеров</w:t>
      </w:r>
      <w:proofErr w:type="spellEnd"/>
      <w:r w:rsidRPr="0026525F">
        <w:rPr>
          <w:sz w:val="28"/>
          <w:szCs w:val="28"/>
        </w:rPr>
        <w:t xml:space="preserve"> и баннеров),</w:t>
      </w:r>
    </w:p>
    <w:p w:rsidR="00CE6A6C" w:rsidRPr="0026525F" w:rsidRDefault="00CE6A6C" w:rsidP="00CE6A6C">
      <w:pPr>
        <w:shd w:val="clear" w:color="auto" w:fill="FFFFFF"/>
        <w:ind w:firstLine="709"/>
        <w:jc w:val="both"/>
        <w:rPr>
          <w:sz w:val="28"/>
          <w:szCs w:val="28"/>
        </w:rPr>
      </w:pPr>
      <w:r w:rsidRPr="0026525F">
        <w:rPr>
          <w:sz w:val="28"/>
          <w:szCs w:val="28"/>
        </w:rPr>
        <w:t xml:space="preserve">проведение рекламной компании </w:t>
      </w:r>
      <w:proofErr w:type="gramStart"/>
      <w:r w:rsidRPr="0026525F">
        <w:rPr>
          <w:sz w:val="28"/>
          <w:szCs w:val="28"/>
        </w:rPr>
        <w:t>по привлечению граждан на военную службу по контракту в Вооруженные Силы Российской Федерации на сумму</w:t>
      </w:r>
      <w:proofErr w:type="gramEnd"/>
      <w:r w:rsidRPr="0026525F">
        <w:rPr>
          <w:sz w:val="28"/>
          <w:szCs w:val="28"/>
        </w:rPr>
        <w:t xml:space="preserve"> 300,0 тыс. рублей;</w:t>
      </w:r>
    </w:p>
    <w:p w:rsidR="00CE6A6C" w:rsidRPr="0026525F" w:rsidRDefault="00CE6A6C" w:rsidP="00CE6A6C">
      <w:pPr>
        <w:autoSpaceDE w:val="0"/>
        <w:autoSpaceDN w:val="0"/>
        <w:adjustRightInd w:val="0"/>
        <w:ind w:firstLine="709"/>
        <w:jc w:val="both"/>
        <w:rPr>
          <w:b/>
          <w:sz w:val="28"/>
          <w:szCs w:val="28"/>
        </w:rPr>
      </w:pPr>
    </w:p>
    <w:p w:rsidR="00CE6A6C" w:rsidRPr="0026525F" w:rsidRDefault="00CE6A6C" w:rsidP="00CE6A6C">
      <w:pPr>
        <w:tabs>
          <w:tab w:val="left" w:pos="360"/>
        </w:tabs>
        <w:ind w:firstLine="709"/>
        <w:jc w:val="both"/>
        <w:rPr>
          <w:sz w:val="28"/>
          <w:szCs w:val="28"/>
        </w:rPr>
      </w:pPr>
      <w:r w:rsidRPr="0026525F">
        <w:rPr>
          <w:sz w:val="28"/>
          <w:szCs w:val="28"/>
        </w:rPr>
        <w:t>Перераспределены бюджетные ассигнования по ГРБС – Администрация Северо-Енисейского района в части подведомственного учреждения - муниципальное казенное учреждение «Северо-Енисейская муниципальная информационная служба»:</w:t>
      </w:r>
    </w:p>
    <w:p w:rsidR="00CE6A6C" w:rsidRPr="0026525F" w:rsidRDefault="00CE6A6C" w:rsidP="00CE6A6C">
      <w:pPr>
        <w:shd w:val="clear" w:color="auto" w:fill="FFFFFF"/>
        <w:ind w:firstLine="709"/>
        <w:jc w:val="both"/>
        <w:rPr>
          <w:sz w:val="28"/>
          <w:szCs w:val="28"/>
        </w:rPr>
      </w:pPr>
      <w:r w:rsidRPr="0026525F">
        <w:rPr>
          <w:sz w:val="28"/>
          <w:szCs w:val="28"/>
        </w:rPr>
        <w:t xml:space="preserve">уменьшены бюджетные ассигнования на сумму 534,1 тыс. рублей в связи </w:t>
      </w:r>
      <w:proofErr w:type="gramStart"/>
      <w:r w:rsidRPr="0026525F">
        <w:rPr>
          <w:sz w:val="28"/>
          <w:szCs w:val="28"/>
        </w:rPr>
        <w:t>со</w:t>
      </w:r>
      <w:proofErr w:type="gramEnd"/>
      <w:r w:rsidRPr="0026525F">
        <w:rPr>
          <w:sz w:val="28"/>
          <w:szCs w:val="28"/>
        </w:rPr>
        <w:t xml:space="preserve"> образовавшейся экономией по расходам на: производство и распространение материалов органов местного самоуправления в газете «Северо-Енисейский Вестник» и ее приложениях, организацию профессионального образования и дополнительного профессионального образования работников, работы, услуги по содержанию имущества,</w:t>
      </w:r>
    </w:p>
    <w:p w:rsidR="00CE6A6C" w:rsidRPr="0026525F" w:rsidRDefault="00CE6A6C" w:rsidP="00CE6A6C">
      <w:pPr>
        <w:shd w:val="clear" w:color="auto" w:fill="FFFFFF"/>
        <w:ind w:firstLine="709"/>
        <w:jc w:val="both"/>
        <w:rPr>
          <w:sz w:val="28"/>
          <w:szCs w:val="28"/>
        </w:rPr>
      </w:pPr>
      <w:r w:rsidRPr="0026525F">
        <w:rPr>
          <w:sz w:val="28"/>
          <w:szCs w:val="28"/>
        </w:rPr>
        <w:t xml:space="preserve">увеличены бюджетные ассигнования на сумму 534,1 тыс. рублей на расходы: коммунальные услуги, прочие расходы (оплата заключенных контрактов на медицинский осмотр водителя, услуги </w:t>
      </w:r>
      <w:proofErr w:type="spellStart"/>
      <w:r w:rsidRPr="0026525F">
        <w:rPr>
          <w:sz w:val="28"/>
          <w:szCs w:val="28"/>
        </w:rPr>
        <w:t>эквайринга</w:t>
      </w:r>
      <w:proofErr w:type="spellEnd"/>
      <w:r w:rsidRPr="0026525F">
        <w:rPr>
          <w:sz w:val="28"/>
          <w:szCs w:val="28"/>
        </w:rPr>
        <w:t>, справочно-правовых систем Госзаказ, Госфинансы), увеличение стоимости материальных запасов (товары для сублимации).</w:t>
      </w:r>
    </w:p>
    <w:p w:rsidR="00CE6A6C" w:rsidRPr="0026525F" w:rsidRDefault="00CE6A6C" w:rsidP="00CE6A6C">
      <w:pPr>
        <w:autoSpaceDE w:val="0"/>
        <w:autoSpaceDN w:val="0"/>
        <w:adjustRightInd w:val="0"/>
        <w:ind w:firstLine="709"/>
        <w:jc w:val="both"/>
        <w:rPr>
          <w:b/>
          <w:sz w:val="28"/>
          <w:szCs w:val="28"/>
        </w:rPr>
      </w:pPr>
    </w:p>
    <w:p w:rsidR="00CE6A6C" w:rsidRPr="0026525F" w:rsidRDefault="00CE6A6C" w:rsidP="00CE6A6C">
      <w:pPr>
        <w:autoSpaceDE w:val="0"/>
        <w:autoSpaceDN w:val="0"/>
        <w:adjustRightInd w:val="0"/>
        <w:ind w:firstLine="709"/>
        <w:jc w:val="both"/>
        <w:rPr>
          <w:sz w:val="28"/>
          <w:szCs w:val="28"/>
        </w:rPr>
      </w:pPr>
      <w:r w:rsidRPr="0026525F">
        <w:rPr>
          <w:sz w:val="28"/>
          <w:szCs w:val="28"/>
        </w:rPr>
        <w:t xml:space="preserve">Уменьшены бюджетные ассигнования по муниципальной программе </w:t>
      </w:r>
      <w:r w:rsidRPr="0026525F">
        <w:rPr>
          <w:b/>
          <w:sz w:val="28"/>
          <w:szCs w:val="28"/>
        </w:rPr>
        <w:t>«Управление муниципальным имуществом»</w:t>
      </w:r>
      <w:r w:rsidRPr="0026525F">
        <w:rPr>
          <w:sz w:val="28"/>
          <w:szCs w:val="28"/>
        </w:rPr>
        <w:t xml:space="preserve"> на общую сумму 9 428,6</w:t>
      </w:r>
      <w:r w:rsidRPr="0026525F">
        <w:rPr>
          <w:b/>
          <w:sz w:val="28"/>
          <w:szCs w:val="28"/>
        </w:rPr>
        <w:t xml:space="preserve"> </w:t>
      </w:r>
      <w:r w:rsidRPr="0026525F">
        <w:rPr>
          <w:sz w:val="28"/>
          <w:szCs w:val="28"/>
        </w:rPr>
        <w:t>тыс. рублей, в том числе:</w:t>
      </w:r>
    </w:p>
    <w:p w:rsidR="00CE6A6C" w:rsidRPr="0026525F" w:rsidRDefault="00CE6A6C" w:rsidP="00CE6A6C">
      <w:pPr>
        <w:ind w:firstLine="709"/>
        <w:jc w:val="both"/>
        <w:outlineLvl w:val="0"/>
        <w:rPr>
          <w:sz w:val="28"/>
          <w:szCs w:val="28"/>
        </w:rPr>
      </w:pPr>
      <w:r w:rsidRPr="0026525F">
        <w:rPr>
          <w:b/>
          <w:i/>
          <w:sz w:val="28"/>
          <w:szCs w:val="28"/>
        </w:rPr>
        <w:t xml:space="preserve">Уменьшены бюджетные ассигнования </w:t>
      </w:r>
      <w:r w:rsidRPr="0026525F">
        <w:rPr>
          <w:sz w:val="28"/>
          <w:szCs w:val="28"/>
        </w:rPr>
        <w:t>на сумму 13 064,8 тыс. рублей, из них по мероприятиям программы:</w:t>
      </w:r>
    </w:p>
    <w:p w:rsidR="00CE6A6C" w:rsidRPr="0026525F" w:rsidRDefault="00CE6A6C" w:rsidP="00CE6A6C">
      <w:pPr>
        <w:tabs>
          <w:tab w:val="left" w:pos="360"/>
        </w:tabs>
        <w:ind w:firstLine="709"/>
        <w:jc w:val="both"/>
        <w:rPr>
          <w:sz w:val="28"/>
          <w:szCs w:val="28"/>
          <w:u w:val="single"/>
        </w:rPr>
      </w:pPr>
      <w:r w:rsidRPr="0026525F">
        <w:rPr>
          <w:sz w:val="28"/>
          <w:szCs w:val="28"/>
          <w:u w:val="single"/>
        </w:rPr>
        <w:t>в связи с экономией, образовавшейся по результатам проведения конкурентных процедур закупок по мероприятиям программы:</w:t>
      </w:r>
    </w:p>
    <w:p w:rsidR="00CE6A6C" w:rsidRPr="0026525F" w:rsidRDefault="00CE6A6C" w:rsidP="00CE6A6C">
      <w:pPr>
        <w:autoSpaceDE w:val="0"/>
        <w:autoSpaceDN w:val="0"/>
        <w:adjustRightInd w:val="0"/>
        <w:ind w:firstLine="709"/>
        <w:jc w:val="both"/>
        <w:rPr>
          <w:sz w:val="28"/>
          <w:szCs w:val="28"/>
        </w:rPr>
      </w:pPr>
      <w:r w:rsidRPr="0026525F">
        <w:rPr>
          <w:sz w:val="28"/>
          <w:szCs w:val="28"/>
        </w:rPr>
        <w:t xml:space="preserve">капитальный ремонт нежилого здания, ул. </w:t>
      </w:r>
      <w:proofErr w:type="gramStart"/>
      <w:r w:rsidRPr="0026525F">
        <w:rPr>
          <w:sz w:val="28"/>
          <w:szCs w:val="28"/>
        </w:rPr>
        <w:t>Советская</w:t>
      </w:r>
      <w:proofErr w:type="gramEnd"/>
      <w:r w:rsidRPr="0026525F">
        <w:rPr>
          <w:sz w:val="28"/>
          <w:szCs w:val="28"/>
        </w:rPr>
        <w:t xml:space="preserve">, 11, </w:t>
      </w:r>
      <w:proofErr w:type="spellStart"/>
      <w:r w:rsidRPr="0026525F">
        <w:rPr>
          <w:sz w:val="28"/>
          <w:szCs w:val="28"/>
        </w:rPr>
        <w:t>гп</w:t>
      </w:r>
      <w:proofErr w:type="spellEnd"/>
      <w:r w:rsidRPr="0026525F">
        <w:rPr>
          <w:sz w:val="28"/>
          <w:szCs w:val="28"/>
        </w:rPr>
        <w:t xml:space="preserve"> Северо-Енисейский на сумму 4 231,1 тыс. рублей,</w:t>
      </w:r>
    </w:p>
    <w:p w:rsidR="00CE6A6C" w:rsidRPr="0026525F" w:rsidRDefault="00CE6A6C" w:rsidP="00CE6A6C">
      <w:pPr>
        <w:autoSpaceDE w:val="0"/>
        <w:autoSpaceDN w:val="0"/>
        <w:adjustRightInd w:val="0"/>
        <w:ind w:firstLine="709"/>
        <w:jc w:val="both"/>
        <w:rPr>
          <w:sz w:val="28"/>
          <w:szCs w:val="28"/>
        </w:rPr>
      </w:pPr>
      <w:r w:rsidRPr="0026525F">
        <w:rPr>
          <w:sz w:val="28"/>
          <w:szCs w:val="28"/>
        </w:rPr>
        <w:t>текущий ремонт отмостки, крылец и завалинки административного здания, ул. Строителей, 1Б, п. Тея на сумму 312,5 тыс. рублей,</w:t>
      </w:r>
    </w:p>
    <w:p w:rsidR="00CE6A6C" w:rsidRPr="0026525F" w:rsidRDefault="00CE6A6C" w:rsidP="00CE6A6C">
      <w:pPr>
        <w:autoSpaceDE w:val="0"/>
        <w:autoSpaceDN w:val="0"/>
        <w:adjustRightInd w:val="0"/>
        <w:ind w:firstLine="709"/>
        <w:jc w:val="both"/>
        <w:rPr>
          <w:sz w:val="28"/>
          <w:szCs w:val="28"/>
        </w:rPr>
      </w:pPr>
      <w:r w:rsidRPr="0026525F">
        <w:rPr>
          <w:sz w:val="28"/>
          <w:szCs w:val="28"/>
        </w:rPr>
        <w:t xml:space="preserve">капитальный ремонт нежилого здания, ул. Ленина, 14, </w:t>
      </w:r>
      <w:proofErr w:type="spellStart"/>
      <w:r w:rsidRPr="0026525F">
        <w:rPr>
          <w:sz w:val="28"/>
          <w:szCs w:val="28"/>
        </w:rPr>
        <w:t>гп</w:t>
      </w:r>
      <w:proofErr w:type="spellEnd"/>
      <w:r w:rsidRPr="0026525F">
        <w:rPr>
          <w:sz w:val="28"/>
          <w:szCs w:val="28"/>
        </w:rPr>
        <w:t xml:space="preserve"> Северо-Енисейский на сумму 9,3 тыс. рублей,</w:t>
      </w:r>
    </w:p>
    <w:p w:rsidR="00CE6A6C" w:rsidRPr="0026525F" w:rsidRDefault="00CE6A6C" w:rsidP="00CE6A6C">
      <w:pPr>
        <w:autoSpaceDE w:val="0"/>
        <w:autoSpaceDN w:val="0"/>
        <w:adjustRightInd w:val="0"/>
        <w:ind w:firstLine="709"/>
        <w:jc w:val="both"/>
        <w:rPr>
          <w:sz w:val="28"/>
          <w:szCs w:val="28"/>
        </w:rPr>
      </w:pPr>
      <w:r w:rsidRPr="0026525F">
        <w:rPr>
          <w:sz w:val="28"/>
          <w:szCs w:val="28"/>
        </w:rPr>
        <w:t xml:space="preserve">монтаж пандуса к нежилому помещению № 58, ул. Суворова, 2, </w:t>
      </w:r>
      <w:proofErr w:type="spellStart"/>
      <w:r w:rsidRPr="0026525F">
        <w:rPr>
          <w:sz w:val="28"/>
          <w:szCs w:val="28"/>
        </w:rPr>
        <w:t>гп</w:t>
      </w:r>
      <w:proofErr w:type="spellEnd"/>
      <w:r w:rsidRPr="0026525F">
        <w:rPr>
          <w:sz w:val="28"/>
          <w:szCs w:val="28"/>
        </w:rPr>
        <w:t xml:space="preserve"> Северо-Енисейский, переданного в безвозмездное пользование Федеральному казенному учреждению «Военный комиссариат Красноярского края» по договору от 16.12.2021 № 68-БП на сумму 8,4 тыс. рублей;</w:t>
      </w:r>
    </w:p>
    <w:p w:rsidR="00CE6A6C" w:rsidRPr="0026525F" w:rsidRDefault="00CE6A6C" w:rsidP="00CE6A6C">
      <w:pPr>
        <w:tabs>
          <w:tab w:val="left" w:pos="360"/>
        </w:tabs>
        <w:ind w:firstLine="709"/>
        <w:jc w:val="both"/>
        <w:rPr>
          <w:sz w:val="28"/>
          <w:szCs w:val="28"/>
        </w:rPr>
      </w:pPr>
      <w:r w:rsidRPr="0026525F">
        <w:rPr>
          <w:sz w:val="28"/>
          <w:szCs w:val="28"/>
          <w:u w:val="single"/>
        </w:rPr>
        <w:t>в связи с расторжением муниципального контракта от 25.02.2022 № 94 (исполненного с нарушением условий контракта) по мероприятию программы:</w:t>
      </w:r>
    </w:p>
    <w:p w:rsidR="00CE6A6C" w:rsidRPr="0026525F" w:rsidRDefault="00CE6A6C" w:rsidP="00CE6A6C">
      <w:pPr>
        <w:autoSpaceDE w:val="0"/>
        <w:autoSpaceDN w:val="0"/>
        <w:adjustRightInd w:val="0"/>
        <w:ind w:firstLine="709"/>
        <w:jc w:val="both"/>
        <w:rPr>
          <w:sz w:val="28"/>
          <w:szCs w:val="28"/>
        </w:rPr>
      </w:pPr>
      <w:r w:rsidRPr="0026525F">
        <w:rPr>
          <w:sz w:val="28"/>
          <w:szCs w:val="28"/>
        </w:rPr>
        <w:t>снос нежилого здания, ул. Лесная, 16, п. Брянка на сумму 405,0 тыс. рублей;</w:t>
      </w:r>
    </w:p>
    <w:p w:rsidR="00CE6A6C" w:rsidRPr="0026525F" w:rsidRDefault="00CE6A6C" w:rsidP="00CE6A6C">
      <w:pPr>
        <w:pStyle w:val="ConsPlusNormal"/>
        <w:jc w:val="both"/>
        <w:rPr>
          <w:rFonts w:ascii="Times New Roman" w:hAnsi="Times New Roman" w:cs="Times New Roman"/>
          <w:sz w:val="28"/>
          <w:szCs w:val="28"/>
          <w:u w:val="single"/>
        </w:rPr>
      </w:pPr>
      <w:r w:rsidRPr="0026525F">
        <w:rPr>
          <w:rFonts w:ascii="Times New Roman" w:hAnsi="Times New Roman" w:cs="Times New Roman"/>
          <w:sz w:val="28"/>
          <w:szCs w:val="28"/>
          <w:u w:val="single"/>
        </w:rPr>
        <w:t>в связи с переносом срока реализации мероприятий программы с 2023 года на 2024 год:</w:t>
      </w:r>
    </w:p>
    <w:p w:rsidR="00CE6A6C" w:rsidRPr="0026525F" w:rsidRDefault="00CE6A6C" w:rsidP="00CE6A6C">
      <w:pPr>
        <w:autoSpaceDE w:val="0"/>
        <w:autoSpaceDN w:val="0"/>
        <w:adjustRightInd w:val="0"/>
        <w:ind w:firstLine="709"/>
        <w:jc w:val="both"/>
        <w:rPr>
          <w:sz w:val="28"/>
          <w:szCs w:val="28"/>
        </w:rPr>
      </w:pPr>
      <w:r w:rsidRPr="0026525F">
        <w:rPr>
          <w:sz w:val="28"/>
          <w:szCs w:val="28"/>
        </w:rPr>
        <w:t xml:space="preserve">капитальный ремонт нежилого помещения, ул. </w:t>
      </w:r>
      <w:proofErr w:type="gramStart"/>
      <w:r w:rsidRPr="0026525F">
        <w:rPr>
          <w:sz w:val="28"/>
          <w:szCs w:val="28"/>
        </w:rPr>
        <w:t>Коммунистическая</w:t>
      </w:r>
      <w:proofErr w:type="gramEnd"/>
      <w:r w:rsidRPr="0026525F">
        <w:rPr>
          <w:sz w:val="28"/>
          <w:szCs w:val="28"/>
        </w:rPr>
        <w:t xml:space="preserve">, 7, помещение 2, </w:t>
      </w:r>
      <w:proofErr w:type="spellStart"/>
      <w:r w:rsidRPr="0026525F">
        <w:rPr>
          <w:sz w:val="28"/>
          <w:szCs w:val="28"/>
        </w:rPr>
        <w:t>гп</w:t>
      </w:r>
      <w:proofErr w:type="spellEnd"/>
      <w:r w:rsidRPr="0026525F">
        <w:rPr>
          <w:sz w:val="28"/>
          <w:szCs w:val="28"/>
        </w:rPr>
        <w:t xml:space="preserve"> Северо-Енисейский на сумму 8 098,5 тыс. рублей;</w:t>
      </w:r>
    </w:p>
    <w:p w:rsidR="00CE6A6C" w:rsidRPr="0026525F" w:rsidRDefault="00CE6A6C" w:rsidP="00CE6A6C">
      <w:pPr>
        <w:shd w:val="clear" w:color="auto" w:fill="FFFFFF"/>
        <w:ind w:firstLine="709"/>
        <w:jc w:val="both"/>
        <w:rPr>
          <w:b/>
          <w:i/>
          <w:sz w:val="28"/>
          <w:szCs w:val="28"/>
        </w:rPr>
      </w:pPr>
    </w:p>
    <w:p w:rsidR="00CE6A6C" w:rsidRPr="0026525F" w:rsidRDefault="00CE6A6C" w:rsidP="00CE6A6C">
      <w:pPr>
        <w:shd w:val="clear" w:color="auto" w:fill="FFFFFF"/>
        <w:ind w:firstLine="709"/>
        <w:jc w:val="both"/>
        <w:rPr>
          <w:sz w:val="28"/>
          <w:szCs w:val="28"/>
        </w:rPr>
      </w:pPr>
      <w:r w:rsidRPr="0026525F">
        <w:rPr>
          <w:b/>
          <w:i/>
          <w:sz w:val="28"/>
          <w:szCs w:val="28"/>
        </w:rPr>
        <w:lastRenderedPageBreak/>
        <w:t>Увеличены бюджетные ассигнования</w:t>
      </w:r>
      <w:r w:rsidRPr="0026525F">
        <w:rPr>
          <w:sz w:val="28"/>
          <w:szCs w:val="28"/>
        </w:rPr>
        <w:t xml:space="preserve"> на сумму 3 636,2 тыс. рублей, из них по мероприятиям программы:</w:t>
      </w:r>
    </w:p>
    <w:p w:rsidR="00CE6A6C" w:rsidRPr="0026525F" w:rsidRDefault="00CE6A6C" w:rsidP="00CE6A6C">
      <w:pPr>
        <w:shd w:val="clear" w:color="auto" w:fill="FFFFFF"/>
        <w:ind w:firstLine="709"/>
        <w:jc w:val="both"/>
        <w:rPr>
          <w:sz w:val="28"/>
          <w:szCs w:val="28"/>
        </w:rPr>
      </w:pPr>
      <w:r w:rsidRPr="0026525F">
        <w:rPr>
          <w:sz w:val="28"/>
          <w:szCs w:val="28"/>
        </w:rPr>
        <w:t xml:space="preserve">финансовое обеспечение приобретения хлебопекарного оборудования на сумму 1 377,6 тыс. рублей (в целях приобретения машины тестомесильной, </w:t>
      </w:r>
      <w:proofErr w:type="spellStart"/>
      <w:r w:rsidRPr="0026525F">
        <w:rPr>
          <w:sz w:val="28"/>
          <w:szCs w:val="28"/>
        </w:rPr>
        <w:t>мукопросеивателя</w:t>
      </w:r>
      <w:proofErr w:type="spellEnd"/>
      <w:r w:rsidRPr="0026525F">
        <w:rPr>
          <w:sz w:val="28"/>
          <w:szCs w:val="28"/>
        </w:rPr>
        <w:t>, спирального тестомеса, хлеборезки),</w:t>
      </w:r>
    </w:p>
    <w:p w:rsidR="00CE6A6C" w:rsidRPr="0026525F" w:rsidRDefault="00CE6A6C" w:rsidP="00CE6A6C">
      <w:pPr>
        <w:autoSpaceDE w:val="0"/>
        <w:autoSpaceDN w:val="0"/>
        <w:adjustRightInd w:val="0"/>
        <w:ind w:firstLine="709"/>
        <w:jc w:val="both"/>
        <w:rPr>
          <w:sz w:val="28"/>
          <w:szCs w:val="28"/>
        </w:rPr>
      </w:pPr>
      <w:r w:rsidRPr="0026525F">
        <w:rPr>
          <w:sz w:val="28"/>
          <w:szCs w:val="28"/>
        </w:rPr>
        <w:t xml:space="preserve">расходы на проведение измерений параметров электрооборудования и </w:t>
      </w:r>
      <w:proofErr w:type="spellStart"/>
      <w:r w:rsidRPr="0026525F">
        <w:rPr>
          <w:sz w:val="28"/>
          <w:szCs w:val="28"/>
        </w:rPr>
        <w:t>тепловизионного</w:t>
      </w:r>
      <w:proofErr w:type="spellEnd"/>
      <w:r w:rsidRPr="0026525F">
        <w:rPr>
          <w:sz w:val="28"/>
          <w:szCs w:val="28"/>
        </w:rPr>
        <w:t xml:space="preserve"> исследования нежилого здания, ул. </w:t>
      </w:r>
      <w:proofErr w:type="gramStart"/>
      <w:r w:rsidRPr="0026525F">
        <w:rPr>
          <w:sz w:val="28"/>
          <w:szCs w:val="28"/>
        </w:rPr>
        <w:t>Советская</w:t>
      </w:r>
      <w:proofErr w:type="gramEnd"/>
      <w:r w:rsidRPr="0026525F">
        <w:rPr>
          <w:sz w:val="28"/>
          <w:szCs w:val="28"/>
        </w:rPr>
        <w:t xml:space="preserve">, 11, </w:t>
      </w:r>
      <w:proofErr w:type="spellStart"/>
      <w:r w:rsidRPr="0026525F">
        <w:rPr>
          <w:sz w:val="28"/>
          <w:szCs w:val="28"/>
        </w:rPr>
        <w:t>гп</w:t>
      </w:r>
      <w:proofErr w:type="spellEnd"/>
      <w:r w:rsidRPr="0026525F">
        <w:rPr>
          <w:sz w:val="28"/>
          <w:szCs w:val="28"/>
        </w:rPr>
        <w:t xml:space="preserve"> Северо-Енисейский на сумму 158,6 тыс. рублей,</w:t>
      </w:r>
    </w:p>
    <w:p w:rsidR="00CE6A6C" w:rsidRPr="0026525F" w:rsidRDefault="00CE6A6C" w:rsidP="00CE6A6C">
      <w:pPr>
        <w:autoSpaceDE w:val="0"/>
        <w:autoSpaceDN w:val="0"/>
        <w:adjustRightInd w:val="0"/>
        <w:ind w:firstLine="709"/>
        <w:jc w:val="both"/>
        <w:rPr>
          <w:sz w:val="28"/>
          <w:szCs w:val="28"/>
        </w:rPr>
      </w:pPr>
      <w:r w:rsidRPr="0026525F">
        <w:rPr>
          <w:sz w:val="28"/>
          <w:szCs w:val="28"/>
        </w:rPr>
        <w:t>расходы по подготовке проектов организации работ по сносу аварийных объектов муниципальной собственности Северо-Енисейского района на сумму 700,0 тыс. рублей,</w:t>
      </w:r>
    </w:p>
    <w:p w:rsidR="00CE6A6C" w:rsidRPr="0026525F" w:rsidRDefault="00CE6A6C" w:rsidP="00CE6A6C">
      <w:pPr>
        <w:autoSpaceDE w:val="0"/>
        <w:autoSpaceDN w:val="0"/>
        <w:adjustRightInd w:val="0"/>
        <w:ind w:firstLine="709"/>
        <w:jc w:val="both"/>
        <w:rPr>
          <w:sz w:val="28"/>
          <w:szCs w:val="28"/>
        </w:rPr>
      </w:pPr>
      <w:r w:rsidRPr="0026525F">
        <w:rPr>
          <w:sz w:val="28"/>
          <w:szCs w:val="28"/>
        </w:rPr>
        <w:t xml:space="preserve">расходы на проверку </w:t>
      </w:r>
      <w:proofErr w:type="gramStart"/>
      <w:r w:rsidRPr="0026525F">
        <w:rPr>
          <w:sz w:val="28"/>
          <w:szCs w:val="28"/>
        </w:rPr>
        <w:t>достоверности определения сметной стоимости проектов организации работ</w:t>
      </w:r>
      <w:proofErr w:type="gramEnd"/>
      <w:r w:rsidRPr="0026525F">
        <w:rPr>
          <w:sz w:val="28"/>
          <w:szCs w:val="28"/>
        </w:rPr>
        <w:t xml:space="preserve"> по сносу аварийных объектов муниципальной собственности Северо-Енисейского района на сумму 1 400,0 тыс. рублей.</w:t>
      </w:r>
    </w:p>
    <w:p w:rsidR="00CE6A6C" w:rsidRPr="0026525F" w:rsidRDefault="00CE6A6C" w:rsidP="00CE6A6C">
      <w:pPr>
        <w:autoSpaceDE w:val="0"/>
        <w:autoSpaceDN w:val="0"/>
        <w:adjustRightInd w:val="0"/>
        <w:ind w:firstLine="709"/>
        <w:jc w:val="both"/>
        <w:rPr>
          <w:sz w:val="28"/>
          <w:szCs w:val="28"/>
        </w:rPr>
      </w:pPr>
    </w:p>
    <w:p w:rsidR="00CE6A6C" w:rsidRPr="0026525F" w:rsidRDefault="00CE6A6C" w:rsidP="00CE6A6C">
      <w:pPr>
        <w:autoSpaceDE w:val="0"/>
        <w:autoSpaceDN w:val="0"/>
        <w:adjustRightInd w:val="0"/>
        <w:ind w:firstLine="709"/>
        <w:jc w:val="both"/>
        <w:rPr>
          <w:sz w:val="28"/>
          <w:szCs w:val="28"/>
        </w:rPr>
      </w:pPr>
      <w:r w:rsidRPr="0026525F">
        <w:rPr>
          <w:sz w:val="28"/>
          <w:szCs w:val="28"/>
        </w:rPr>
        <w:t xml:space="preserve">Уменьшены бюджетные ассигнования по муниципальной программе </w:t>
      </w:r>
      <w:r w:rsidRPr="0026525F">
        <w:rPr>
          <w:b/>
          <w:sz w:val="28"/>
          <w:szCs w:val="28"/>
        </w:rPr>
        <w:t>«Благоустройство территории»</w:t>
      </w:r>
      <w:r w:rsidRPr="0026525F">
        <w:rPr>
          <w:sz w:val="28"/>
          <w:szCs w:val="28"/>
        </w:rPr>
        <w:t xml:space="preserve"> на общую сумму </w:t>
      </w:r>
      <w:r w:rsidRPr="0026525F">
        <w:rPr>
          <w:b/>
          <w:sz w:val="28"/>
          <w:szCs w:val="28"/>
        </w:rPr>
        <w:t xml:space="preserve">1 335,8 </w:t>
      </w:r>
      <w:r w:rsidRPr="0026525F">
        <w:rPr>
          <w:sz w:val="28"/>
          <w:szCs w:val="28"/>
        </w:rPr>
        <w:t>тыс. рублей, в том числе:</w:t>
      </w:r>
    </w:p>
    <w:p w:rsidR="00CE6A6C" w:rsidRPr="0026525F" w:rsidRDefault="00CE6A6C" w:rsidP="00CE6A6C">
      <w:pPr>
        <w:ind w:firstLine="709"/>
        <w:jc w:val="both"/>
        <w:outlineLvl w:val="0"/>
        <w:rPr>
          <w:sz w:val="28"/>
          <w:szCs w:val="28"/>
        </w:rPr>
      </w:pPr>
      <w:r w:rsidRPr="0026525F">
        <w:rPr>
          <w:b/>
          <w:i/>
          <w:sz w:val="28"/>
          <w:szCs w:val="28"/>
        </w:rPr>
        <w:t xml:space="preserve">Уменьшены бюджетные ассигнования </w:t>
      </w:r>
      <w:r w:rsidRPr="0026525F">
        <w:rPr>
          <w:sz w:val="28"/>
          <w:szCs w:val="28"/>
        </w:rPr>
        <w:t>на</w:t>
      </w:r>
      <w:r>
        <w:rPr>
          <w:sz w:val="28"/>
          <w:szCs w:val="28"/>
        </w:rPr>
        <w:t xml:space="preserve"> </w:t>
      </w:r>
      <w:r w:rsidRPr="0026525F">
        <w:rPr>
          <w:sz w:val="28"/>
          <w:szCs w:val="28"/>
        </w:rPr>
        <w:t>сумму 3 287,1 тыс. рублей, из них по мероприятиям программы:</w:t>
      </w:r>
    </w:p>
    <w:p w:rsidR="00CE6A6C" w:rsidRPr="0026525F" w:rsidRDefault="00CE6A6C" w:rsidP="00CE6A6C">
      <w:pPr>
        <w:tabs>
          <w:tab w:val="left" w:pos="360"/>
        </w:tabs>
        <w:ind w:firstLine="709"/>
        <w:jc w:val="both"/>
        <w:rPr>
          <w:sz w:val="28"/>
          <w:szCs w:val="28"/>
          <w:u w:val="single"/>
        </w:rPr>
      </w:pPr>
      <w:r w:rsidRPr="0026525F">
        <w:rPr>
          <w:sz w:val="28"/>
          <w:szCs w:val="28"/>
          <w:u w:val="single"/>
        </w:rPr>
        <w:t>в связи с экономией, образовавшейся по результатам проведения конкурентных процедур закупок по мероприятиям программы:</w:t>
      </w:r>
    </w:p>
    <w:p w:rsidR="00CE6A6C" w:rsidRPr="0026525F" w:rsidRDefault="00CE6A6C" w:rsidP="00CE6A6C">
      <w:pPr>
        <w:ind w:firstLine="709"/>
        <w:jc w:val="both"/>
        <w:outlineLvl w:val="0"/>
        <w:rPr>
          <w:b/>
          <w:i/>
          <w:sz w:val="28"/>
          <w:szCs w:val="28"/>
        </w:rPr>
      </w:pPr>
      <w:r w:rsidRPr="0026525F">
        <w:rPr>
          <w:sz w:val="28"/>
          <w:szCs w:val="28"/>
        </w:rPr>
        <w:t xml:space="preserve">текущий ремонт тротуаров из брусчатки, </w:t>
      </w:r>
      <w:proofErr w:type="spellStart"/>
      <w:r w:rsidRPr="0026525F">
        <w:rPr>
          <w:sz w:val="28"/>
          <w:szCs w:val="28"/>
        </w:rPr>
        <w:t>гп</w:t>
      </w:r>
      <w:proofErr w:type="spellEnd"/>
      <w:r w:rsidRPr="0026525F">
        <w:rPr>
          <w:sz w:val="28"/>
          <w:szCs w:val="28"/>
        </w:rPr>
        <w:t xml:space="preserve"> Северо-Енисейский на сумму 200,0 тыс. рублей,</w:t>
      </w:r>
    </w:p>
    <w:p w:rsidR="00CE6A6C" w:rsidRPr="0026525F" w:rsidRDefault="00CE6A6C" w:rsidP="00CE6A6C">
      <w:pPr>
        <w:ind w:firstLine="709"/>
        <w:jc w:val="both"/>
        <w:outlineLvl w:val="0"/>
        <w:rPr>
          <w:sz w:val="28"/>
          <w:szCs w:val="28"/>
        </w:rPr>
      </w:pPr>
      <w:r w:rsidRPr="0026525F">
        <w:rPr>
          <w:sz w:val="28"/>
          <w:szCs w:val="28"/>
        </w:rPr>
        <w:t xml:space="preserve">содержание кладбища, </w:t>
      </w:r>
      <w:proofErr w:type="spellStart"/>
      <w:r w:rsidRPr="0026525F">
        <w:rPr>
          <w:sz w:val="28"/>
          <w:szCs w:val="28"/>
        </w:rPr>
        <w:t>гп</w:t>
      </w:r>
      <w:proofErr w:type="spellEnd"/>
      <w:r w:rsidRPr="0026525F">
        <w:rPr>
          <w:sz w:val="28"/>
          <w:szCs w:val="28"/>
        </w:rPr>
        <w:t xml:space="preserve"> </w:t>
      </w:r>
      <w:proofErr w:type="gramStart"/>
      <w:r w:rsidRPr="0026525F">
        <w:rPr>
          <w:sz w:val="28"/>
          <w:szCs w:val="28"/>
        </w:rPr>
        <w:t>Северо-Енисейский</w:t>
      </w:r>
      <w:proofErr w:type="gramEnd"/>
      <w:r w:rsidRPr="0026525F">
        <w:rPr>
          <w:sz w:val="28"/>
          <w:szCs w:val="28"/>
        </w:rPr>
        <w:t xml:space="preserve"> на сумму 213,8 тыс. рублей,</w:t>
      </w:r>
    </w:p>
    <w:p w:rsidR="00CE6A6C" w:rsidRPr="0026525F" w:rsidRDefault="00CE6A6C" w:rsidP="00CE6A6C">
      <w:pPr>
        <w:ind w:firstLine="709"/>
        <w:jc w:val="both"/>
        <w:outlineLvl w:val="0"/>
        <w:rPr>
          <w:sz w:val="28"/>
          <w:szCs w:val="28"/>
        </w:rPr>
      </w:pPr>
      <w:r w:rsidRPr="0026525F">
        <w:rPr>
          <w:sz w:val="28"/>
          <w:szCs w:val="28"/>
        </w:rPr>
        <w:t>содержание кладбища, п. Тея на сумму 172,9 тыс. рублей,</w:t>
      </w:r>
    </w:p>
    <w:p w:rsidR="00CE6A6C" w:rsidRPr="0026525F" w:rsidRDefault="00CE6A6C" w:rsidP="00CE6A6C">
      <w:pPr>
        <w:ind w:firstLine="709"/>
        <w:jc w:val="both"/>
        <w:outlineLvl w:val="0"/>
        <w:rPr>
          <w:sz w:val="28"/>
          <w:szCs w:val="28"/>
        </w:rPr>
      </w:pPr>
      <w:r w:rsidRPr="0026525F">
        <w:rPr>
          <w:sz w:val="28"/>
          <w:szCs w:val="28"/>
        </w:rPr>
        <w:t xml:space="preserve">содержание кладбища, п. Новая </w:t>
      </w:r>
      <w:proofErr w:type="spellStart"/>
      <w:proofErr w:type="gramStart"/>
      <w:r w:rsidRPr="0026525F">
        <w:rPr>
          <w:sz w:val="28"/>
          <w:szCs w:val="28"/>
        </w:rPr>
        <w:t>Калами</w:t>
      </w:r>
      <w:proofErr w:type="spellEnd"/>
      <w:r w:rsidRPr="0026525F">
        <w:rPr>
          <w:sz w:val="28"/>
          <w:szCs w:val="28"/>
        </w:rPr>
        <w:t xml:space="preserve"> на</w:t>
      </w:r>
      <w:proofErr w:type="gramEnd"/>
      <w:r w:rsidRPr="0026525F">
        <w:rPr>
          <w:sz w:val="28"/>
          <w:szCs w:val="28"/>
        </w:rPr>
        <w:t xml:space="preserve"> сумму 119,0 тыс. рублей,</w:t>
      </w:r>
    </w:p>
    <w:p w:rsidR="00CE6A6C" w:rsidRPr="0026525F" w:rsidRDefault="00CE6A6C" w:rsidP="00CE6A6C">
      <w:pPr>
        <w:tabs>
          <w:tab w:val="left" w:pos="7131"/>
        </w:tabs>
        <w:ind w:firstLine="709"/>
        <w:jc w:val="both"/>
        <w:outlineLvl w:val="0"/>
        <w:rPr>
          <w:sz w:val="28"/>
          <w:szCs w:val="28"/>
        </w:rPr>
      </w:pPr>
      <w:r w:rsidRPr="0026525F">
        <w:rPr>
          <w:sz w:val="28"/>
          <w:szCs w:val="28"/>
        </w:rPr>
        <w:t xml:space="preserve">содержание кладбища, п. </w:t>
      </w:r>
      <w:proofErr w:type="spellStart"/>
      <w:r w:rsidRPr="0026525F">
        <w:rPr>
          <w:sz w:val="28"/>
          <w:szCs w:val="28"/>
        </w:rPr>
        <w:t>Вангаш</w:t>
      </w:r>
      <w:proofErr w:type="spellEnd"/>
      <w:r w:rsidRPr="0026525F">
        <w:rPr>
          <w:sz w:val="28"/>
          <w:szCs w:val="28"/>
        </w:rPr>
        <w:t xml:space="preserve"> на сумму 63,5 тыс. рублей,</w:t>
      </w:r>
    </w:p>
    <w:p w:rsidR="00CE6A6C" w:rsidRPr="0026525F" w:rsidRDefault="00CE6A6C" w:rsidP="00CE6A6C">
      <w:pPr>
        <w:ind w:firstLine="709"/>
        <w:jc w:val="both"/>
        <w:outlineLvl w:val="0"/>
        <w:rPr>
          <w:sz w:val="28"/>
          <w:szCs w:val="28"/>
        </w:rPr>
      </w:pPr>
      <w:r w:rsidRPr="0026525F">
        <w:rPr>
          <w:sz w:val="28"/>
          <w:szCs w:val="28"/>
        </w:rPr>
        <w:t>содержание кладбища, п. Брянка на сумму 108,0 тыс. рублей,</w:t>
      </w:r>
    </w:p>
    <w:p w:rsidR="00CE6A6C" w:rsidRPr="0026525F" w:rsidRDefault="00CE6A6C" w:rsidP="00CE6A6C">
      <w:pPr>
        <w:ind w:firstLine="709"/>
        <w:jc w:val="both"/>
        <w:outlineLvl w:val="0"/>
        <w:rPr>
          <w:sz w:val="28"/>
          <w:szCs w:val="28"/>
        </w:rPr>
      </w:pPr>
      <w:r w:rsidRPr="0026525F">
        <w:rPr>
          <w:sz w:val="28"/>
          <w:szCs w:val="28"/>
        </w:rPr>
        <w:t xml:space="preserve">содержание кладбища, п. </w:t>
      </w:r>
      <w:proofErr w:type="spellStart"/>
      <w:r w:rsidRPr="0026525F">
        <w:rPr>
          <w:sz w:val="28"/>
          <w:szCs w:val="28"/>
        </w:rPr>
        <w:t>Вельмо</w:t>
      </w:r>
      <w:proofErr w:type="spellEnd"/>
      <w:r w:rsidRPr="0026525F">
        <w:rPr>
          <w:sz w:val="28"/>
          <w:szCs w:val="28"/>
        </w:rPr>
        <w:t xml:space="preserve"> на сумму 31,3 тыс. рублей,</w:t>
      </w:r>
    </w:p>
    <w:p w:rsidR="00CE6A6C" w:rsidRPr="0026525F" w:rsidRDefault="00CE6A6C" w:rsidP="00CE6A6C">
      <w:pPr>
        <w:ind w:firstLine="709"/>
        <w:jc w:val="both"/>
        <w:outlineLvl w:val="0"/>
        <w:rPr>
          <w:sz w:val="28"/>
          <w:szCs w:val="28"/>
        </w:rPr>
      </w:pPr>
      <w:r w:rsidRPr="0026525F">
        <w:rPr>
          <w:sz w:val="28"/>
          <w:szCs w:val="28"/>
        </w:rPr>
        <w:t xml:space="preserve">содержание территорий общего пользования - скверов, парков, зеленых зон, иных мест общего пользования, </w:t>
      </w:r>
      <w:proofErr w:type="spellStart"/>
      <w:r w:rsidRPr="0026525F">
        <w:rPr>
          <w:sz w:val="28"/>
          <w:szCs w:val="28"/>
        </w:rPr>
        <w:t>гп</w:t>
      </w:r>
      <w:proofErr w:type="spellEnd"/>
      <w:r w:rsidRPr="0026525F">
        <w:rPr>
          <w:sz w:val="28"/>
          <w:szCs w:val="28"/>
        </w:rPr>
        <w:t xml:space="preserve"> </w:t>
      </w:r>
      <w:proofErr w:type="gramStart"/>
      <w:r w:rsidRPr="0026525F">
        <w:rPr>
          <w:sz w:val="28"/>
          <w:szCs w:val="28"/>
        </w:rPr>
        <w:t>Северо-Енисейский</w:t>
      </w:r>
      <w:proofErr w:type="gramEnd"/>
      <w:r w:rsidRPr="0026525F">
        <w:rPr>
          <w:sz w:val="28"/>
          <w:szCs w:val="28"/>
        </w:rPr>
        <w:t xml:space="preserve"> на сумму 80,1 тыс. рублей,</w:t>
      </w:r>
    </w:p>
    <w:p w:rsidR="00CE6A6C" w:rsidRPr="0026525F" w:rsidRDefault="00CE6A6C" w:rsidP="00CE6A6C">
      <w:pPr>
        <w:shd w:val="clear" w:color="auto" w:fill="FFFFFF"/>
        <w:ind w:firstLine="709"/>
        <w:jc w:val="both"/>
        <w:rPr>
          <w:sz w:val="28"/>
          <w:szCs w:val="28"/>
          <w:u w:val="single"/>
        </w:rPr>
      </w:pPr>
      <w:r w:rsidRPr="0026525F">
        <w:rPr>
          <w:sz w:val="28"/>
          <w:szCs w:val="28"/>
          <w:u w:val="single"/>
        </w:rPr>
        <w:t>в связи с экономией, образовавшейся по результатам заключения и</w:t>
      </w:r>
      <w:r>
        <w:rPr>
          <w:sz w:val="28"/>
          <w:szCs w:val="28"/>
          <w:u w:val="single"/>
        </w:rPr>
        <w:t xml:space="preserve"> </w:t>
      </w:r>
      <w:r w:rsidRPr="0026525F">
        <w:rPr>
          <w:sz w:val="28"/>
          <w:szCs w:val="28"/>
          <w:u w:val="single"/>
        </w:rPr>
        <w:t>исполнения контрактов по мероприятиям программы:</w:t>
      </w:r>
    </w:p>
    <w:p w:rsidR="00CE6A6C" w:rsidRPr="0026525F" w:rsidRDefault="00CE6A6C" w:rsidP="00CE6A6C">
      <w:pPr>
        <w:ind w:firstLine="709"/>
        <w:jc w:val="both"/>
        <w:outlineLvl w:val="0"/>
        <w:rPr>
          <w:sz w:val="28"/>
          <w:szCs w:val="28"/>
        </w:rPr>
      </w:pPr>
      <w:r w:rsidRPr="0026525F">
        <w:rPr>
          <w:sz w:val="28"/>
          <w:szCs w:val="28"/>
        </w:rPr>
        <w:t>приобретение и доставка средств малой механизации на сумму 4,0 тыс. рублей,</w:t>
      </w:r>
    </w:p>
    <w:p w:rsidR="00CE6A6C" w:rsidRPr="0026525F" w:rsidRDefault="00CE6A6C" w:rsidP="00CE6A6C">
      <w:pPr>
        <w:ind w:firstLine="709"/>
        <w:jc w:val="both"/>
        <w:outlineLvl w:val="0"/>
        <w:rPr>
          <w:sz w:val="28"/>
          <w:szCs w:val="28"/>
        </w:rPr>
      </w:pPr>
      <w:r w:rsidRPr="0026525F">
        <w:rPr>
          <w:sz w:val="28"/>
          <w:szCs w:val="28"/>
        </w:rPr>
        <w:t xml:space="preserve">текущий ремонт тротуаров из брусчатки, монтаж пандусов, ул. Ленина, 7, 14, </w:t>
      </w:r>
      <w:proofErr w:type="spellStart"/>
      <w:r w:rsidRPr="0026525F">
        <w:rPr>
          <w:sz w:val="28"/>
          <w:szCs w:val="28"/>
        </w:rPr>
        <w:t>гп</w:t>
      </w:r>
      <w:proofErr w:type="spellEnd"/>
      <w:r w:rsidRPr="0026525F">
        <w:rPr>
          <w:sz w:val="28"/>
          <w:szCs w:val="28"/>
        </w:rPr>
        <w:t xml:space="preserve"> Северо-Енисейский на сумму 12,8 тыс. рублей,</w:t>
      </w:r>
    </w:p>
    <w:p w:rsidR="00CE6A6C" w:rsidRPr="0026525F" w:rsidRDefault="00CE6A6C" w:rsidP="00CE6A6C">
      <w:pPr>
        <w:ind w:firstLine="709"/>
        <w:jc w:val="both"/>
        <w:outlineLvl w:val="0"/>
        <w:rPr>
          <w:sz w:val="28"/>
          <w:szCs w:val="28"/>
        </w:rPr>
      </w:pPr>
      <w:r w:rsidRPr="0026525F">
        <w:rPr>
          <w:sz w:val="28"/>
          <w:szCs w:val="28"/>
        </w:rPr>
        <w:t xml:space="preserve">демонтаж деревянной лестницы, ул. Ленина, 46А до ул. Советская, 2, </w:t>
      </w:r>
      <w:proofErr w:type="spellStart"/>
      <w:r w:rsidRPr="0026525F">
        <w:rPr>
          <w:sz w:val="28"/>
          <w:szCs w:val="28"/>
        </w:rPr>
        <w:t>гп</w:t>
      </w:r>
      <w:proofErr w:type="spellEnd"/>
      <w:r w:rsidRPr="0026525F">
        <w:rPr>
          <w:sz w:val="28"/>
          <w:szCs w:val="28"/>
        </w:rPr>
        <w:t xml:space="preserve"> Северо-Енисейский на сумму 34,6 тыс. рублей,</w:t>
      </w:r>
    </w:p>
    <w:p w:rsidR="00CE6A6C" w:rsidRPr="0026525F" w:rsidRDefault="00CE6A6C" w:rsidP="00CE6A6C">
      <w:pPr>
        <w:ind w:firstLine="709"/>
        <w:jc w:val="both"/>
        <w:outlineLvl w:val="0"/>
        <w:rPr>
          <w:sz w:val="28"/>
          <w:szCs w:val="28"/>
        </w:rPr>
      </w:pPr>
      <w:r w:rsidRPr="0026525F">
        <w:rPr>
          <w:sz w:val="28"/>
          <w:szCs w:val="28"/>
        </w:rPr>
        <w:t xml:space="preserve">монтаж перехода через теплотрассу, ул. Крылова, </w:t>
      </w:r>
      <w:proofErr w:type="spellStart"/>
      <w:r w:rsidRPr="0026525F">
        <w:rPr>
          <w:sz w:val="28"/>
          <w:szCs w:val="28"/>
        </w:rPr>
        <w:t>гп</w:t>
      </w:r>
      <w:proofErr w:type="spellEnd"/>
      <w:r w:rsidRPr="0026525F">
        <w:rPr>
          <w:sz w:val="28"/>
          <w:szCs w:val="28"/>
        </w:rPr>
        <w:t xml:space="preserve"> Северо-Енисейский на сумму 5,9 тыс. рублей,</w:t>
      </w:r>
    </w:p>
    <w:p w:rsidR="00CE6A6C" w:rsidRPr="0026525F" w:rsidRDefault="00CE6A6C" w:rsidP="00CE6A6C">
      <w:pPr>
        <w:ind w:firstLine="709"/>
        <w:jc w:val="both"/>
        <w:outlineLvl w:val="0"/>
        <w:rPr>
          <w:sz w:val="28"/>
          <w:szCs w:val="28"/>
        </w:rPr>
      </w:pPr>
      <w:r w:rsidRPr="0026525F">
        <w:rPr>
          <w:sz w:val="28"/>
          <w:szCs w:val="28"/>
        </w:rPr>
        <w:lastRenderedPageBreak/>
        <w:t xml:space="preserve">текущий ремонт асфальтобетонного покрытия площади Привокзальной, </w:t>
      </w:r>
      <w:proofErr w:type="spellStart"/>
      <w:r w:rsidRPr="0026525F">
        <w:rPr>
          <w:sz w:val="28"/>
          <w:szCs w:val="28"/>
        </w:rPr>
        <w:t>гп</w:t>
      </w:r>
      <w:proofErr w:type="spellEnd"/>
      <w:r w:rsidRPr="0026525F">
        <w:rPr>
          <w:sz w:val="28"/>
          <w:szCs w:val="28"/>
        </w:rPr>
        <w:t xml:space="preserve"> Северо-Енисейский на сумму 542,2 тыс. рублей,</w:t>
      </w:r>
    </w:p>
    <w:p w:rsidR="00CE6A6C" w:rsidRPr="0026525F" w:rsidRDefault="00CE6A6C" w:rsidP="00CE6A6C">
      <w:pPr>
        <w:ind w:firstLine="709"/>
        <w:jc w:val="both"/>
        <w:outlineLvl w:val="0"/>
        <w:rPr>
          <w:sz w:val="28"/>
          <w:szCs w:val="28"/>
        </w:rPr>
      </w:pPr>
      <w:r w:rsidRPr="0026525F">
        <w:rPr>
          <w:sz w:val="28"/>
          <w:szCs w:val="28"/>
        </w:rPr>
        <w:t xml:space="preserve">строительство кладбища № 2, ул. </w:t>
      </w:r>
      <w:proofErr w:type="gramStart"/>
      <w:r w:rsidRPr="0026525F">
        <w:rPr>
          <w:sz w:val="28"/>
          <w:szCs w:val="28"/>
        </w:rPr>
        <w:t>Механическая</w:t>
      </w:r>
      <w:proofErr w:type="gramEnd"/>
      <w:r w:rsidRPr="0026525F">
        <w:rPr>
          <w:sz w:val="28"/>
          <w:szCs w:val="28"/>
        </w:rPr>
        <w:t xml:space="preserve">,7, </w:t>
      </w:r>
      <w:proofErr w:type="spellStart"/>
      <w:r w:rsidRPr="0026525F">
        <w:rPr>
          <w:sz w:val="28"/>
          <w:szCs w:val="28"/>
        </w:rPr>
        <w:t>гп</w:t>
      </w:r>
      <w:proofErr w:type="spellEnd"/>
      <w:r w:rsidRPr="0026525F">
        <w:rPr>
          <w:sz w:val="28"/>
          <w:szCs w:val="28"/>
        </w:rPr>
        <w:t xml:space="preserve"> Северо-Енисейский на сумму 737,2 тыс. рублей;</w:t>
      </w:r>
    </w:p>
    <w:p w:rsidR="00CE6A6C" w:rsidRPr="0026525F" w:rsidRDefault="00CE6A6C" w:rsidP="00CE6A6C">
      <w:pPr>
        <w:pStyle w:val="ConsPlusNormal"/>
        <w:jc w:val="both"/>
        <w:rPr>
          <w:rFonts w:ascii="Times New Roman" w:hAnsi="Times New Roman" w:cs="Times New Roman"/>
          <w:sz w:val="28"/>
          <w:szCs w:val="28"/>
          <w:u w:val="single"/>
        </w:rPr>
      </w:pPr>
    </w:p>
    <w:p w:rsidR="00CE6A6C" w:rsidRPr="0026525F" w:rsidRDefault="00CE6A6C" w:rsidP="00CE6A6C">
      <w:pPr>
        <w:pStyle w:val="ConsPlusNormal"/>
        <w:jc w:val="both"/>
        <w:rPr>
          <w:rFonts w:ascii="Times New Roman" w:hAnsi="Times New Roman" w:cs="Times New Roman"/>
          <w:sz w:val="28"/>
          <w:szCs w:val="28"/>
          <w:u w:val="single"/>
        </w:rPr>
      </w:pPr>
      <w:r w:rsidRPr="0026525F">
        <w:rPr>
          <w:rFonts w:ascii="Times New Roman" w:hAnsi="Times New Roman" w:cs="Times New Roman"/>
          <w:sz w:val="28"/>
          <w:szCs w:val="28"/>
          <w:u w:val="single"/>
        </w:rPr>
        <w:t>в связи с уточнением источника финансирования мероприятия программы:</w:t>
      </w:r>
    </w:p>
    <w:p w:rsidR="00CE6A6C" w:rsidRPr="0026525F" w:rsidRDefault="00CE6A6C" w:rsidP="00CE6A6C">
      <w:pPr>
        <w:ind w:firstLine="709"/>
        <w:jc w:val="both"/>
        <w:outlineLvl w:val="0"/>
        <w:rPr>
          <w:b/>
          <w:i/>
          <w:sz w:val="28"/>
          <w:szCs w:val="28"/>
        </w:rPr>
      </w:pPr>
      <w:r w:rsidRPr="0026525F">
        <w:rPr>
          <w:sz w:val="28"/>
          <w:szCs w:val="28"/>
        </w:rPr>
        <w:t xml:space="preserve">приобретение, доставка цветочниц для благоустройства территории п. Тея и п. Новая </w:t>
      </w:r>
      <w:proofErr w:type="spellStart"/>
      <w:proofErr w:type="gramStart"/>
      <w:r w:rsidRPr="0026525F">
        <w:rPr>
          <w:sz w:val="28"/>
          <w:szCs w:val="28"/>
        </w:rPr>
        <w:t>Калами</w:t>
      </w:r>
      <w:proofErr w:type="spellEnd"/>
      <w:r w:rsidRPr="0026525F">
        <w:rPr>
          <w:sz w:val="28"/>
          <w:szCs w:val="28"/>
        </w:rPr>
        <w:t xml:space="preserve"> на</w:t>
      </w:r>
      <w:proofErr w:type="gramEnd"/>
      <w:r w:rsidRPr="0026525F">
        <w:rPr>
          <w:sz w:val="28"/>
          <w:szCs w:val="28"/>
        </w:rPr>
        <w:t xml:space="preserve"> сумму 0,5 тыс. рублей,</w:t>
      </w:r>
    </w:p>
    <w:p w:rsidR="00CE6A6C" w:rsidRPr="0026525F" w:rsidRDefault="00CE6A6C" w:rsidP="00CE6A6C">
      <w:pPr>
        <w:ind w:firstLine="709"/>
        <w:jc w:val="both"/>
        <w:outlineLvl w:val="0"/>
        <w:rPr>
          <w:sz w:val="28"/>
          <w:szCs w:val="28"/>
        </w:rPr>
      </w:pPr>
    </w:p>
    <w:p w:rsidR="00CE6A6C" w:rsidRPr="0026525F" w:rsidRDefault="00CE6A6C" w:rsidP="00CE6A6C">
      <w:pPr>
        <w:pStyle w:val="ConsPlusNormal"/>
        <w:jc w:val="both"/>
        <w:rPr>
          <w:rFonts w:ascii="Times New Roman" w:hAnsi="Times New Roman" w:cs="Times New Roman"/>
          <w:sz w:val="28"/>
          <w:szCs w:val="28"/>
          <w:u w:val="single"/>
        </w:rPr>
      </w:pPr>
      <w:r w:rsidRPr="0026525F">
        <w:rPr>
          <w:rFonts w:ascii="Times New Roman" w:hAnsi="Times New Roman" w:cs="Times New Roman"/>
          <w:sz w:val="28"/>
          <w:szCs w:val="28"/>
          <w:u w:val="single"/>
        </w:rPr>
        <w:t>в связи с переносом срока реализации мероприятий программы с 2023 года на 2024 год:</w:t>
      </w:r>
    </w:p>
    <w:p w:rsidR="00CE6A6C" w:rsidRPr="0026525F" w:rsidRDefault="00CE6A6C" w:rsidP="00CE6A6C">
      <w:pPr>
        <w:ind w:firstLine="709"/>
        <w:jc w:val="both"/>
        <w:outlineLvl w:val="0"/>
        <w:rPr>
          <w:b/>
          <w:i/>
          <w:sz w:val="28"/>
          <w:szCs w:val="28"/>
        </w:rPr>
      </w:pPr>
      <w:r w:rsidRPr="0026525F">
        <w:rPr>
          <w:sz w:val="28"/>
          <w:szCs w:val="28"/>
        </w:rPr>
        <w:t xml:space="preserve">демонтаж пешеходного ограждения, ул. Донского, 30А, </w:t>
      </w:r>
      <w:proofErr w:type="spellStart"/>
      <w:r w:rsidRPr="0026525F">
        <w:rPr>
          <w:sz w:val="28"/>
          <w:szCs w:val="28"/>
        </w:rPr>
        <w:t>гп</w:t>
      </w:r>
      <w:proofErr w:type="spellEnd"/>
      <w:r w:rsidRPr="0026525F">
        <w:rPr>
          <w:sz w:val="28"/>
          <w:szCs w:val="28"/>
        </w:rPr>
        <w:t xml:space="preserve"> Северо-Енисейский, текущий ремонт участков пешеходных ограждений, </w:t>
      </w:r>
      <w:proofErr w:type="spellStart"/>
      <w:r w:rsidRPr="0026525F">
        <w:rPr>
          <w:sz w:val="28"/>
          <w:szCs w:val="28"/>
        </w:rPr>
        <w:t>гп</w:t>
      </w:r>
      <w:proofErr w:type="spellEnd"/>
      <w:r w:rsidRPr="0026525F">
        <w:rPr>
          <w:sz w:val="28"/>
          <w:szCs w:val="28"/>
        </w:rPr>
        <w:t xml:space="preserve"> Северо-Енисейский на сумму 166,0 тыс. рублей,</w:t>
      </w:r>
    </w:p>
    <w:p w:rsidR="00CE6A6C" w:rsidRPr="0026525F" w:rsidRDefault="00CE6A6C" w:rsidP="00CE6A6C">
      <w:pPr>
        <w:ind w:firstLine="709"/>
        <w:jc w:val="both"/>
        <w:outlineLvl w:val="0"/>
        <w:rPr>
          <w:sz w:val="28"/>
          <w:szCs w:val="28"/>
        </w:rPr>
      </w:pPr>
      <w:r w:rsidRPr="0026525F">
        <w:rPr>
          <w:sz w:val="28"/>
          <w:szCs w:val="28"/>
        </w:rPr>
        <w:t xml:space="preserve">текущий ремонт въездной стелы, </w:t>
      </w:r>
      <w:proofErr w:type="spellStart"/>
      <w:r w:rsidRPr="0026525F">
        <w:rPr>
          <w:sz w:val="28"/>
          <w:szCs w:val="28"/>
        </w:rPr>
        <w:t>гп</w:t>
      </w:r>
      <w:proofErr w:type="spellEnd"/>
      <w:r w:rsidRPr="0026525F">
        <w:rPr>
          <w:sz w:val="28"/>
          <w:szCs w:val="28"/>
        </w:rPr>
        <w:t xml:space="preserve"> Северо-Енисейский на сумму 150,5 тыс. рублей,</w:t>
      </w:r>
    </w:p>
    <w:p w:rsidR="00CE6A6C" w:rsidRPr="0026525F" w:rsidRDefault="00CE6A6C" w:rsidP="00CE6A6C">
      <w:pPr>
        <w:ind w:firstLine="709"/>
        <w:jc w:val="both"/>
        <w:outlineLvl w:val="0"/>
        <w:rPr>
          <w:sz w:val="28"/>
          <w:szCs w:val="28"/>
        </w:rPr>
      </w:pPr>
      <w:r w:rsidRPr="0026525F">
        <w:rPr>
          <w:sz w:val="28"/>
          <w:szCs w:val="28"/>
        </w:rPr>
        <w:t xml:space="preserve">монтаж площадки под контейнеры для твердых коммунальных отходов с асфальтированием подъезда к ней, ул. Фабричная, 7, </w:t>
      </w:r>
      <w:proofErr w:type="spellStart"/>
      <w:r w:rsidRPr="0026525F">
        <w:rPr>
          <w:sz w:val="28"/>
          <w:szCs w:val="28"/>
        </w:rPr>
        <w:t>гп</w:t>
      </w:r>
      <w:proofErr w:type="spellEnd"/>
      <w:r w:rsidRPr="0026525F">
        <w:rPr>
          <w:sz w:val="28"/>
          <w:szCs w:val="28"/>
        </w:rPr>
        <w:t xml:space="preserve"> Северо-Енисейский на сумму 193,5 тыс. рублей,</w:t>
      </w:r>
    </w:p>
    <w:p w:rsidR="00CE6A6C" w:rsidRPr="0026525F" w:rsidRDefault="00CE6A6C" w:rsidP="00CE6A6C">
      <w:pPr>
        <w:ind w:firstLine="709"/>
        <w:jc w:val="both"/>
        <w:outlineLvl w:val="0"/>
        <w:rPr>
          <w:sz w:val="28"/>
          <w:szCs w:val="28"/>
        </w:rPr>
      </w:pPr>
      <w:r w:rsidRPr="0026525F">
        <w:rPr>
          <w:sz w:val="28"/>
          <w:szCs w:val="28"/>
        </w:rPr>
        <w:t>приобретение, доставка и монтаж въездной стелы в п. Брянка на сумму 451,3 тыс. рублей;</w:t>
      </w:r>
    </w:p>
    <w:p w:rsidR="00CE6A6C" w:rsidRPr="0026525F" w:rsidRDefault="00CE6A6C" w:rsidP="00CE6A6C">
      <w:pPr>
        <w:ind w:firstLine="709"/>
        <w:jc w:val="both"/>
        <w:outlineLvl w:val="0"/>
        <w:rPr>
          <w:b/>
          <w:i/>
          <w:sz w:val="28"/>
          <w:szCs w:val="28"/>
        </w:rPr>
      </w:pPr>
    </w:p>
    <w:p w:rsidR="00CE6A6C" w:rsidRPr="0026525F" w:rsidRDefault="00CE6A6C" w:rsidP="00CE6A6C">
      <w:pPr>
        <w:ind w:firstLine="709"/>
        <w:jc w:val="both"/>
        <w:outlineLvl w:val="0"/>
        <w:rPr>
          <w:sz w:val="28"/>
          <w:szCs w:val="28"/>
        </w:rPr>
      </w:pPr>
      <w:r w:rsidRPr="0026525F">
        <w:rPr>
          <w:b/>
          <w:i/>
          <w:sz w:val="28"/>
          <w:szCs w:val="28"/>
        </w:rPr>
        <w:t xml:space="preserve">Увеличены бюджетные ассигнования </w:t>
      </w:r>
      <w:r w:rsidRPr="0026525F">
        <w:rPr>
          <w:sz w:val="28"/>
          <w:szCs w:val="28"/>
        </w:rPr>
        <w:t>на</w:t>
      </w:r>
      <w:r>
        <w:rPr>
          <w:sz w:val="28"/>
          <w:szCs w:val="28"/>
        </w:rPr>
        <w:t xml:space="preserve"> </w:t>
      </w:r>
      <w:r w:rsidRPr="0026525F">
        <w:rPr>
          <w:sz w:val="28"/>
          <w:szCs w:val="28"/>
        </w:rPr>
        <w:t>сумму 1 951,3 тыс. рублей, из них по мероприятиям программы:</w:t>
      </w:r>
    </w:p>
    <w:p w:rsidR="00CE6A6C" w:rsidRPr="0026525F" w:rsidRDefault="00CE6A6C" w:rsidP="00CE6A6C">
      <w:pPr>
        <w:ind w:firstLine="708"/>
        <w:jc w:val="both"/>
        <w:rPr>
          <w:sz w:val="28"/>
          <w:szCs w:val="28"/>
        </w:rPr>
      </w:pPr>
      <w:r w:rsidRPr="0026525F">
        <w:rPr>
          <w:sz w:val="28"/>
          <w:szCs w:val="28"/>
        </w:rPr>
        <w:t xml:space="preserve">ликвидация мест несанкционированного размещения твердых коммунальных отходов (свалок), </w:t>
      </w:r>
      <w:proofErr w:type="spellStart"/>
      <w:r w:rsidRPr="0026525F">
        <w:rPr>
          <w:sz w:val="28"/>
          <w:szCs w:val="28"/>
        </w:rPr>
        <w:t>гп</w:t>
      </w:r>
      <w:proofErr w:type="spellEnd"/>
      <w:r w:rsidRPr="0026525F">
        <w:rPr>
          <w:sz w:val="28"/>
          <w:szCs w:val="28"/>
        </w:rPr>
        <w:t xml:space="preserve"> </w:t>
      </w:r>
      <w:proofErr w:type="gramStart"/>
      <w:r w:rsidRPr="0026525F">
        <w:rPr>
          <w:sz w:val="28"/>
          <w:szCs w:val="28"/>
        </w:rPr>
        <w:t>Северо-Енисейский</w:t>
      </w:r>
      <w:proofErr w:type="gramEnd"/>
      <w:r w:rsidRPr="0026525F">
        <w:rPr>
          <w:sz w:val="28"/>
          <w:szCs w:val="28"/>
        </w:rPr>
        <w:t xml:space="preserve"> на сумму 1 153,2 тыс. рублей,</w:t>
      </w:r>
    </w:p>
    <w:p w:rsidR="00CE6A6C" w:rsidRPr="0026525F" w:rsidRDefault="00CE6A6C" w:rsidP="00CE6A6C">
      <w:pPr>
        <w:ind w:firstLine="708"/>
        <w:jc w:val="both"/>
        <w:rPr>
          <w:sz w:val="28"/>
          <w:szCs w:val="28"/>
          <w:u w:val="single"/>
        </w:rPr>
      </w:pPr>
      <w:r w:rsidRPr="0026525F">
        <w:rPr>
          <w:sz w:val="28"/>
          <w:szCs w:val="28"/>
          <w:u w:val="single"/>
        </w:rPr>
        <w:t xml:space="preserve">в целях выполнения работ по монтажу плафонов: </w:t>
      </w:r>
    </w:p>
    <w:p w:rsidR="00CE6A6C" w:rsidRPr="0026525F" w:rsidRDefault="00CE6A6C" w:rsidP="00CE6A6C">
      <w:pPr>
        <w:ind w:firstLine="708"/>
        <w:jc w:val="both"/>
        <w:rPr>
          <w:sz w:val="28"/>
          <w:szCs w:val="28"/>
        </w:rPr>
      </w:pPr>
      <w:r w:rsidRPr="0026525F">
        <w:rPr>
          <w:sz w:val="28"/>
          <w:szCs w:val="28"/>
        </w:rPr>
        <w:t xml:space="preserve">монтаж линии уличного освещения, ул. Ленина, 42, </w:t>
      </w:r>
      <w:proofErr w:type="spellStart"/>
      <w:r w:rsidRPr="0026525F">
        <w:rPr>
          <w:sz w:val="28"/>
          <w:szCs w:val="28"/>
        </w:rPr>
        <w:t>гп</w:t>
      </w:r>
      <w:proofErr w:type="spellEnd"/>
      <w:r w:rsidRPr="0026525F">
        <w:rPr>
          <w:sz w:val="28"/>
          <w:szCs w:val="28"/>
        </w:rPr>
        <w:t xml:space="preserve"> Северо-Енисейский на сумму 400,0 тыс. рублей,</w:t>
      </w:r>
    </w:p>
    <w:p w:rsidR="00CE6A6C" w:rsidRPr="0026525F" w:rsidRDefault="00CE6A6C" w:rsidP="00CE6A6C">
      <w:pPr>
        <w:ind w:firstLine="708"/>
        <w:jc w:val="both"/>
        <w:rPr>
          <w:sz w:val="28"/>
          <w:szCs w:val="28"/>
          <w:u w:val="single"/>
        </w:rPr>
      </w:pPr>
      <w:r w:rsidRPr="0026525F">
        <w:rPr>
          <w:sz w:val="28"/>
          <w:szCs w:val="28"/>
          <w:u w:val="single"/>
        </w:rPr>
        <w:t xml:space="preserve">в целях установки сборно-разборных зимних горок на территории зимнего городка </w:t>
      </w:r>
      <w:proofErr w:type="spellStart"/>
      <w:r w:rsidRPr="0026525F">
        <w:rPr>
          <w:sz w:val="28"/>
          <w:szCs w:val="28"/>
          <w:u w:val="single"/>
        </w:rPr>
        <w:t>гп</w:t>
      </w:r>
      <w:proofErr w:type="spellEnd"/>
      <w:r w:rsidRPr="0026525F">
        <w:rPr>
          <w:sz w:val="28"/>
          <w:szCs w:val="28"/>
          <w:u w:val="single"/>
        </w:rPr>
        <w:t xml:space="preserve"> </w:t>
      </w:r>
      <w:proofErr w:type="spellStart"/>
      <w:r w:rsidRPr="0026525F">
        <w:rPr>
          <w:sz w:val="28"/>
          <w:szCs w:val="28"/>
          <w:u w:val="single"/>
        </w:rPr>
        <w:t>Северо-Енисесйкий</w:t>
      </w:r>
      <w:proofErr w:type="spellEnd"/>
      <w:r w:rsidRPr="0026525F">
        <w:rPr>
          <w:sz w:val="28"/>
          <w:szCs w:val="28"/>
          <w:u w:val="single"/>
        </w:rPr>
        <w:t>:</w:t>
      </w:r>
    </w:p>
    <w:p w:rsidR="00CE6A6C" w:rsidRPr="0026525F" w:rsidRDefault="00CE6A6C" w:rsidP="00CE6A6C">
      <w:pPr>
        <w:ind w:firstLine="708"/>
        <w:jc w:val="both"/>
        <w:rPr>
          <w:sz w:val="28"/>
          <w:szCs w:val="28"/>
        </w:rPr>
      </w:pPr>
      <w:r w:rsidRPr="0026525F">
        <w:rPr>
          <w:sz w:val="28"/>
          <w:szCs w:val="28"/>
        </w:rPr>
        <w:t xml:space="preserve">устройство и демонтаж зимнего городка, </w:t>
      </w:r>
      <w:proofErr w:type="spellStart"/>
      <w:r w:rsidRPr="0026525F">
        <w:rPr>
          <w:sz w:val="28"/>
          <w:szCs w:val="28"/>
        </w:rPr>
        <w:t>гп</w:t>
      </w:r>
      <w:proofErr w:type="spellEnd"/>
      <w:r w:rsidRPr="0026525F">
        <w:rPr>
          <w:sz w:val="28"/>
          <w:szCs w:val="28"/>
        </w:rPr>
        <w:t xml:space="preserve"> Северо-Енисейский на сумму 315,5 тыс. рублей,</w:t>
      </w:r>
    </w:p>
    <w:p w:rsidR="00CE6A6C" w:rsidRPr="0026525F" w:rsidRDefault="00CE6A6C" w:rsidP="00CE6A6C">
      <w:pPr>
        <w:ind w:firstLine="708"/>
        <w:jc w:val="both"/>
        <w:rPr>
          <w:sz w:val="28"/>
          <w:szCs w:val="28"/>
        </w:rPr>
      </w:pPr>
      <w:r w:rsidRPr="0026525F">
        <w:rPr>
          <w:sz w:val="28"/>
          <w:szCs w:val="28"/>
          <w:u w:val="single"/>
        </w:rPr>
        <w:t xml:space="preserve">в целях придания территории </w:t>
      </w:r>
      <w:proofErr w:type="spellStart"/>
      <w:r w:rsidRPr="0026525F">
        <w:rPr>
          <w:sz w:val="28"/>
          <w:szCs w:val="28"/>
          <w:u w:val="single"/>
        </w:rPr>
        <w:t>гп</w:t>
      </w:r>
      <w:proofErr w:type="spellEnd"/>
      <w:r w:rsidRPr="0026525F">
        <w:rPr>
          <w:sz w:val="28"/>
          <w:szCs w:val="28"/>
          <w:u w:val="single"/>
        </w:rPr>
        <w:t xml:space="preserve"> </w:t>
      </w:r>
      <w:proofErr w:type="gramStart"/>
      <w:r w:rsidRPr="0026525F">
        <w:rPr>
          <w:sz w:val="28"/>
          <w:szCs w:val="28"/>
          <w:u w:val="single"/>
        </w:rPr>
        <w:t>Северо-Енисейский</w:t>
      </w:r>
      <w:proofErr w:type="gramEnd"/>
      <w:r w:rsidRPr="0026525F">
        <w:rPr>
          <w:sz w:val="28"/>
          <w:szCs w:val="28"/>
          <w:u w:val="single"/>
        </w:rPr>
        <w:t xml:space="preserve"> эстетического и ухоженного вида:</w:t>
      </w:r>
    </w:p>
    <w:p w:rsidR="00CE6A6C" w:rsidRPr="0026525F" w:rsidRDefault="00CE6A6C" w:rsidP="00CE6A6C">
      <w:pPr>
        <w:ind w:firstLine="708"/>
        <w:jc w:val="both"/>
        <w:rPr>
          <w:sz w:val="28"/>
          <w:szCs w:val="28"/>
        </w:rPr>
      </w:pPr>
      <w:proofErr w:type="gramStart"/>
      <w:r w:rsidRPr="0026525F">
        <w:rPr>
          <w:sz w:val="28"/>
          <w:szCs w:val="28"/>
        </w:rPr>
        <w:t xml:space="preserve">приобретение, доставка, хранение, установка и демонтаж баннеров, аншлагов, флагов, гирлянд, прочей </w:t>
      </w:r>
      <w:proofErr w:type="spellStart"/>
      <w:r w:rsidRPr="0026525F">
        <w:rPr>
          <w:sz w:val="28"/>
          <w:szCs w:val="28"/>
        </w:rPr>
        <w:t>баннерной</w:t>
      </w:r>
      <w:proofErr w:type="spellEnd"/>
      <w:r w:rsidRPr="0026525F">
        <w:rPr>
          <w:sz w:val="28"/>
          <w:szCs w:val="28"/>
        </w:rPr>
        <w:t xml:space="preserve"> продукции, </w:t>
      </w:r>
      <w:proofErr w:type="spellStart"/>
      <w:r w:rsidRPr="0026525F">
        <w:rPr>
          <w:sz w:val="28"/>
          <w:szCs w:val="28"/>
        </w:rPr>
        <w:t>гп</w:t>
      </w:r>
      <w:proofErr w:type="spellEnd"/>
      <w:r w:rsidRPr="0026525F">
        <w:rPr>
          <w:sz w:val="28"/>
          <w:szCs w:val="28"/>
        </w:rPr>
        <w:t xml:space="preserve"> Северо-Енисейский на сумму 82,6 тыс. рублей.</w:t>
      </w:r>
      <w:proofErr w:type="gramEnd"/>
    </w:p>
    <w:p w:rsidR="00CE6A6C" w:rsidRDefault="00CE6A6C" w:rsidP="00CE6A6C">
      <w:pPr>
        <w:jc w:val="both"/>
        <w:rPr>
          <w:b/>
          <w:sz w:val="28"/>
          <w:szCs w:val="28"/>
        </w:rPr>
      </w:pPr>
    </w:p>
    <w:p w:rsidR="00CE6A6C" w:rsidRDefault="00CE6A6C" w:rsidP="00CE6A6C">
      <w:pPr>
        <w:jc w:val="both"/>
        <w:rPr>
          <w:b/>
          <w:sz w:val="28"/>
          <w:szCs w:val="28"/>
        </w:rPr>
      </w:pPr>
    </w:p>
    <w:p w:rsidR="00CE6A6C" w:rsidRPr="0026525F" w:rsidRDefault="00CE6A6C" w:rsidP="00CE6A6C">
      <w:pPr>
        <w:jc w:val="both"/>
        <w:rPr>
          <w:b/>
          <w:sz w:val="28"/>
          <w:szCs w:val="28"/>
        </w:rPr>
      </w:pPr>
    </w:p>
    <w:p w:rsidR="00CE6A6C" w:rsidRPr="0026525F" w:rsidRDefault="00CE6A6C" w:rsidP="00CE6A6C">
      <w:pPr>
        <w:autoSpaceDE w:val="0"/>
        <w:autoSpaceDN w:val="0"/>
        <w:adjustRightInd w:val="0"/>
        <w:ind w:firstLine="709"/>
        <w:jc w:val="both"/>
        <w:rPr>
          <w:sz w:val="28"/>
          <w:szCs w:val="28"/>
        </w:rPr>
      </w:pPr>
      <w:r w:rsidRPr="0026525F">
        <w:rPr>
          <w:sz w:val="28"/>
          <w:szCs w:val="28"/>
        </w:rPr>
        <w:lastRenderedPageBreak/>
        <w:t xml:space="preserve">Увеличены бюджетные ассигнования по муниципальной программе </w:t>
      </w:r>
      <w:r w:rsidRPr="0026525F">
        <w:rPr>
          <w:b/>
          <w:sz w:val="28"/>
          <w:szCs w:val="28"/>
        </w:rPr>
        <w:t>«Развитие социальных отношений, рост благополучия и защищенности граждан в Северо-Енисейском районе»</w:t>
      </w:r>
      <w:r w:rsidRPr="0026525F">
        <w:rPr>
          <w:sz w:val="28"/>
          <w:szCs w:val="28"/>
        </w:rPr>
        <w:t xml:space="preserve"> на общую сумму 4 779,0 тыс. рублей, в том числе по мероприятиям программы:</w:t>
      </w:r>
    </w:p>
    <w:p w:rsidR="00CE6A6C" w:rsidRPr="0026525F" w:rsidRDefault="00CE6A6C" w:rsidP="00CE6A6C">
      <w:pPr>
        <w:ind w:firstLine="709"/>
        <w:jc w:val="both"/>
        <w:rPr>
          <w:sz w:val="28"/>
          <w:szCs w:val="28"/>
          <w:u w:val="single"/>
        </w:rPr>
      </w:pPr>
      <w:r w:rsidRPr="0026525F">
        <w:rPr>
          <w:sz w:val="28"/>
          <w:szCs w:val="28"/>
          <w:u w:val="single"/>
        </w:rPr>
        <w:t>в рамках отдельного мероприятия «Дополнительные меры социальной поддержки граждан, заключивших контракт и направляемых для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rsidR="00CE6A6C" w:rsidRPr="0026525F" w:rsidRDefault="00CE6A6C" w:rsidP="00CE6A6C">
      <w:pPr>
        <w:autoSpaceDE w:val="0"/>
        <w:autoSpaceDN w:val="0"/>
        <w:adjustRightInd w:val="0"/>
        <w:ind w:firstLine="709"/>
        <w:jc w:val="both"/>
        <w:rPr>
          <w:sz w:val="28"/>
          <w:szCs w:val="28"/>
        </w:rPr>
      </w:pPr>
      <w:r w:rsidRPr="0026525F">
        <w:rPr>
          <w:sz w:val="28"/>
          <w:szCs w:val="28"/>
        </w:rPr>
        <w:t>единовременная выплата на сумму 4 500,0 тыс. рублей (в связи с увеличением размера выплаты с 350 000,00 руб. до 400 000,00 руб.),</w:t>
      </w:r>
    </w:p>
    <w:p w:rsidR="00CE6A6C" w:rsidRPr="0026525F" w:rsidRDefault="00CE6A6C" w:rsidP="00CE6A6C">
      <w:pPr>
        <w:autoSpaceDE w:val="0"/>
        <w:autoSpaceDN w:val="0"/>
        <w:adjustRightInd w:val="0"/>
        <w:ind w:firstLine="709"/>
        <w:jc w:val="both"/>
        <w:rPr>
          <w:sz w:val="28"/>
          <w:szCs w:val="28"/>
        </w:rPr>
      </w:pPr>
      <w:r w:rsidRPr="0026525F">
        <w:rPr>
          <w:sz w:val="28"/>
          <w:szCs w:val="28"/>
        </w:rPr>
        <w:t>ежемесячная выплата</w:t>
      </w:r>
      <w:r w:rsidRPr="0026525F">
        <w:rPr>
          <w:b/>
          <w:sz w:val="28"/>
          <w:szCs w:val="28"/>
        </w:rPr>
        <w:t xml:space="preserve"> </w:t>
      </w:r>
      <w:r w:rsidRPr="0026525F">
        <w:rPr>
          <w:sz w:val="28"/>
          <w:szCs w:val="28"/>
        </w:rPr>
        <w:t>на сумму 19,0 тыс. рублей,</w:t>
      </w:r>
    </w:p>
    <w:p w:rsidR="00CE6A6C" w:rsidRPr="0026525F" w:rsidRDefault="00CE6A6C" w:rsidP="00CE6A6C">
      <w:pPr>
        <w:autoSpaceDE w:val="0"/>
        <w:autoSpaceDN w:val="0"/>
        <w:adjustRightInd w:val="0"/>
        <w:ind w:firstLine="709"/>
        <w:jc w:val="both"/>
        <w:rPr>
          <w:sz w:val="28"/>
          <w:szCs w:val="28"/>
        </w:rPr>
      </w:pPr>
      <w:r w:rsidRPr="0026525F">
        <w:rPr>
          <w:sz w:val="28"/>
          <w:szCs w:val="28"/>
        </w:rPr>
        <w:t xml:space="preserve">возмещение расходов, связанных с оплатой проезда заявителя от места его фактического пребывания до </w:t>
      </w:r>
      <w:proofErr w:type="spellStart"/>
      <w:r w:rsidRPr="0026525F">
        <w:rPr>
          <w:sz w:val="28"/>
          <w:szCs w:val="28"/>
        </w:rPr>
        <w:t>гп</w:t>
      </w:r>
      <w:proofErr w:type="spellEnd"/>
      <w:r w:rsidRPr="0026525F">
        <w:rPr>
          <w:sz w:val="28"/>
          <w:szCs w:val="28"/>
        </w:rPr>
        <w:t xml:space="preserve"> Северо-Енисейский на сумму 260,0 тыс. рублей (новое мероприятие).</w:t>
      </w:r>
    </w:p>
    <w:p w:rsidR="00CE6A6C" w:rsidRPr="0026525F" w:rsidRDefault="00CE6A6C" w:rsidP="00CE6A6C">
      <w:pPr>
        <w:ind w:firstLine="709"/>
        <w:jc w:val="both"/>
        <w:rPr>
          <w:sz w:val="28"/>
          <w:szCs w:val="28"/>
        </w:rPr>
      </w:pPr>
    </w:p>
    <w:p w:rsidR="00CE6A6C" w:rsidRPr="0026525F" w:rsidRDefault="00CE6A6C" w:rsidP="00CE6A6C">
      <w:pPr>
        <w:ind w:firstLine="709"/>
        <w:jc w:val="both"/>
        <w:rPr>
          <w:b/>
          <w:sz w:val="28"/>
          <w:szCs w:val="28"/>
        </w:rPr>
      </w:pPr>
      <w:r w:rsidRPr="0026525F">
        <w:rPr>
          <w:sz w:val="28"/>
          <w:szCs w:val="28"/>
        </w:rPr>
        <w:t xml:space="preserve">Увеличены </w:t>
      </w:r>
      <w:proofErr w:type="spellStart"/>
      <w:r w:rsidRPr="0026525F">
        <w:rPr>
          <w:b/>
          <w:sz w:val="28"/>
          <w:szCs w:val="28"/>
        </w:rPr>
        <w:t>непрограммые</w:t>
      </w:r>
      <w:proofErr w:type="spellEnd"/>
      <w:r w:rsidRPr="0026525F">
        <w:rPr>
          <w:b/>
          <w:sz w:val="28"/>
          <w:szCs w:val="28"/>
        </w:rPr>
        <w:t xml:space="preserve"> расходы </w:t>
      </w:r>
      <w:r w:rsidRPr="0026525F">
        <w:rPr>
          <w:sz w:val="28"/>
          <w:szCs w:val="28"/>
        </w:rPr>
        <w:t xml:space="preserve">на общую сумму </w:t>
      </w:r>
      <w:r w:rsidRPr="0026525F">
        <w:rPr>
          <w:b/>
          <w:sz w:val="28"/>
          <w:szCs w:val="28"/>
        </w:rPr>
        <w:t>3 556,8 тыс. рублей</w:t>
      </w:r>
      <w:r w:rsidRPr="0026525F">
        <w:rPr>
          <w:sz w:val="28"/>
          <w:szCs w:val="28"/>
        </w:rPr>
        <w:t>, в том числе:</w:t>
      </w:r>
    </w:p>
    <w:p w:rsidR="00CE6A6C" w:rsidRPr="0026525F" w:rsidRDefault="00CE6A6C" w:rsidP="00CE6A6C">
      <w:pPr>
        <w:ind w:firstLine="709"/>
        <w:jc w:val="both"/>
        <w:rPr>
          <w:sz w:val="28"/>
          <w:szCs w:val="28"/>
        </w:rPr>
      </w:pPr>
      <w:r w:rsidRPr="0026525F">
        <w:rPr>
          <w:b/>
          <w:i/>
          <w:sz w:val="28"/>
          <w:szCs w:val="28"/>
        </w:rPr>
        <w:t xml:space="preserve">Уменьшены бюджетные ассигнования </w:t>
      </w:r>
      <w:r w:rsidRPr="0026525F">
        <w:rPr>
          <w:sz w:val="28"/>
          <w:szCs w:val="28"/>
        </w:rPr>
        <w:t>на</w:t>
      </w:r>
      <w:r>
        <w:rPr>
          <w:sz w:val="28"/>
          <w:szCs w:val="28"/>
        </w:rPr>
        <w:t xml:space="preserve"> </w:t>
      </w:r>
      <w:r w:rsidRPr="0026525F">
        <w:rPr>
          <w:sz w:val="28"/>
          <w:szCs w:val="28"/>
        </w:rPr>
        <w:t>сумму 4 623,1 тыс. рублей, из них:</w:t>
      </w:r>
    </w:p>
    <w:p w:rsidR="00CE6A6C" w:rsidRPr="0026525F" w:rsidRDefault="00CE6A6C" w:rsidP="00CE6A6C">
      <w:pPr>
        <w:tabs>
          <w:tab w:val="left" w:pos="8582"/>
        </w:tabs>
        <w:autoSpaceDE w:val="0"/>
        <w:autoSpaceDN w:val="0"/>
        <w:adjustRightInd w:val="0"/>
        <w:ind w:firstLine="709"/>
        <w:jc w:val="both"/>
        <w:rPr>
          <w:sz w:val="28"/>
          <w:szCs w:val="28"/>
        </w:rPr>
      </w:pPr>
      <w:r w:rsidRPr="0026525F">
        <w:rPr>
          <w:sz w:val="28"/>
          <w:szCs w:val="28"/>
        </w:rPr>
        <w:t>функционирование администрации Северо-Енисейского района на сумму 123,1 тыс. рублей,</w:t>
      </w:r>
    </w:p>
    <w:p w:rsidR="00CE6A6C" w:rsidRPr="0026525F" w:rsidRDefault="00CE6A6C" w:rsidP="00CE6A6C">
      <w:pPr>
        <w:tabs>
          <w:tab w:val="left" w:pos="8582"/>
        </w:tabs>
        <w:autoSpaceDE w:val="0"/>
        <w:autoSpaceDN w:val="0"/>
        <w:adjustRightInd w:val="0"/>
        <w:ind w:firstLine="709"/>
        <w:jc w:val="both"/>
        <w:rPr>
          <w:sz w:val="28"/>
          <w:szCs w:val="28"/>
        </w:rPr>
      </w:pPr>
      <w:r w:rsidRPr="0026525F">
        <w:rPr>
          <w:sz w:val="28"/>
          <w:szCs w:val="28"/>
        </w:rPr>
        <w:t>резервный фонд администрации Северо-Енисейского района на сумму</w:t>
      </w:r>
      <w:r>
        <w:rPr>
          <w:sz w:val="28"/>
          <w:szCs w:val="28"/>
        </w:rPr>
        <w:t xml:space="preserve"> </w:t>
      </w:r>
      <w:r w:rsidRPr="0026525F">
        <w:rPr>
          <w:sz w:val="28"/>
          <w:szCs w:val="28"/>
        </w:rPr>
        <w:t>4 500,0 тыс. рублей,</w:t>
      </w:r>
    </w:p>
    <w:p w:rsidR="00CE6A6C" w:rsidRPr="0026525F" w:rsidRDefault="00CE6A6C" w:rsidP="00CE6A6C">
      <w:pPr>
        <w:tabs>
          <w:tab w:val="left" w:pos="8582"/>
        </w:tabs>
        <w:autoSpaceDE w:val="0"/>
        <w:autoSpaceDN w:val="0"/>
        <w:adjustRightInd w:val="0"/>
        <w:ind w:firstLine="709"/>
        <w:jc w:val="both"/>
        <w:rPr>
          <w:b/>
          <w:sz w:val="28"/>
          <w:szCs w:val="28"/>
        </w:rPr>
      </w:pPr>
    </w:p>
    <w:p w:rsidR="00CE6A6C" w:rsidRPr="0026525F" w:rsidRDefault="00CE6A6C" w:rsidP="00CE6A6C">
      <w:pPr>
        <w:ind w:firstLine="709"/>
        <w:jc w:val="both"/>
        <w:rPr>
          <w:sz w:val="28"/>
          <w:szCs w:val="28"/>
        </w:rPr>
      </w:pPr>
      <w:r w:rsidRPr="0026525F">
        <w:rPr>
          <w:b/>
          <w:i/>
          <w:sz w:val="28"/>
          <w:szCs w:val="28"/>
        </w:rPr>
        <w:t xml:space="preserve">Увеличены бюджетные ассигнования </w:t>
      </w:r>
      <w:r w:rsidRPr="0026525F">
        <w:rPr>
          <w:sz w:val="28"/>
          <w:szCs w:val="28"/>
        </w:rPr>
        <w:t>на сумму 8 179,9 тыс. рублей, из них:</w:t>
      </w:r>
    </w:p>
    <w:p w:rsidR="00CE6A6C" w:rsidRPr="0026525F" w:rsidRDefault="00CE6A6C" w:rsidP="00CE6A6C">
      <w:pPr>
        <w:ind w:firstLine="709"/>
        <w:jc w:val="both"/>
        <w:rPr>
          <w:sz w:val="28"/>
          <w:szCs w:val="28"/>
        </w:rPr>
      </w:pPr>
      <w:r w:rsidRPr="0026525F">
        <w:rPr>
          <w:sz w:val="28"/>
          <w:szCs w:val="28"/>
        </w:rPr>
        <w:t>на финансовое обеспечение расходов на реализацию решения Северо-Енисейского районного Совета депутатов от 25 мая 2010 года № 35-5 «О поощрениях и наградах Северо-Енисейского района» на сумму 5000,0 тыс. рублей,</w:t>
      </w:r>
    </w:p>
    <w:p w:rsidR="00CE6A6C" w:rsidRPr="0026525F" w:rsidRDefault="00CE6A6C" w:rsidP="00CE6A6C">
      <w:pPr>
        <w:ind w:firstLine="709"/>
        <w:jc w:val="both"/>
        <w:rPr>
          <w:sz w:val="28"/>
          <w:szCs w:val="28"/>
        </w:rPr>
      </w:pPr>
      <w:r w:rsidRPr="0026525F">
        <w:rPr>
          <w:sz w:val="28"/>
          <w:szCs w:val="28"/>
        </w:rPr>
        <w:t>финансовое обеспечение распоряжения администрации Северо-Енисейского района «Об оплате дополнительного членского взноса Северо-Енисейским районом, являющимся членом Региональной общественной организации «Ассоциация глав северных территорий Красноярского края» на сумму 2500,0 тыс. рублей,</w:t>
      </w:r>
    </w:p>
    <w:p w:rsidR="00CE6A6C" w:rsidRPr="0026525F" w:rsidRDefault="00CE6A6C" w:rsidP="00CE6A6C">
      <w:pPr>
        <w:ind w:firstLine="709"/>
        <w:jc w:val="both"/>
        <w:rPr>
          <w:sz w:val="28"/>
          <w:szCs w:val="28"/>
        </w:rPr>
      </w:pPr>
      <w:r w:rsidRPr="0026525F">
        <w:rPr>
          <w:sz w:val="28"/>
          <w:szCs w:val="28"/>
        </w:rPr>
        <w:t xml:space="preserve">прочие расходы (на выплату возмещения собственникам при сносе их жилых помещений на территории Северо-Енисейского района, в связи с обращением в администрацию Северо-Енисейского района </w:t>
      </w:r>
      <w:proofErr w:type="spellStart"/>
      <w:r w:rsidRPr="0026525F">
        <w:rPr>
          <w:sz w:val="28"/>
          <w:szCs w:val="28"/>
        </w:rPr>
        <w:t>Чебыкина</w:t>
      </w:r>
      <w:proofErr w:type="spellEnd"/>
      <w:r w:rsidRPr="0026525F">
        <w:rPr>
          <w:sz w:val="28"/>
          <w:szCs w:val="28"/>
        </w:rPr>
        <w:t xml:space="preserve"> А.Н.) на сумму 382,1 тыс. рублей,</w:t>
      </w:r>
    </w:p>
    <w:p w:rsidR="00CE6A6C" w:rsidRPr="0026525F" w:rsidRDefault="00CE6A6C" w:rsidP="00CE6A6C">
      <w:pPr>
        <w:ind w:firstLine="709"/>
        <w:jc w:val="both"/>
        <w:rPr>
          <w:sz w:val="28"/>
          <w:szCs w:val="28"/>
        </w:rPr>
      </w:pPr>
      <w:r w:rsidRPr="0026525F">
        <w:rPr>
          <w:sz w:val="28"/>
          <w:szCs w:val="28"/>
        </w:rPr>
        <w:t>расходы, связанные со служебными командировками на сумму 200,0 тыс. рублей,</w:t>
      </w:r>
    </w:p>
    <w:p w:rsidR="00CE6A6C" w:rsidRPr="0026525F" w:rsidRDefault="00CE6A6C" w:rsidP="00CE6A6C">
      <w:pPr>
        <w:ind w:firstLine="709"/>
        <w:jc w:val="both"/>
        <w:rPr>
          <w:sz w:val="28"/>
          <w:szCs w:val="28"/>
        </w:rPr>
      </w:pPr>
      <w:r w:rsidRPr="0026525F">
        <w:rPr>
          <w:sz w:val="28"/>
          <w:szCs w:val="28"/>
        </w:rPr>
        <w:lastRenderedPageBreak/>
        <w:t xml:space="preserve">расходы на организацию профессионального образования и дополнительного профессионального образования работников на сумму 97,8 тыс. рублей. </w:t>
      </w:r>
    </w:p>
    <w:p w:rsidR="00CE6A6C" w:rsidRPr="0026525F" w:rsidRDefault="00CE6A6C" w:rsidP="00CE6A6C">
      <w:pPr>
        <w:jc w:val="both"/>
        <w:rPr>
          <w:b/>
          <w:sz w:val="28"/>
          <w:szCs w:val="28"/>
        </w:rPr>
      </w:pPr>
    </w:p>
    <w:p w:rsidR="00CE6A6C" w:rsidRPr="0026525F" w:rsidRDefault="00CE6A6C" w:rsidP="00CE6A6C">
      <w:pPr>
        <w:ind w:firstLine="709"/>
        <w:jc w:val="both"/>
        <w:rPr>
          <w:sz w:val="28"/>
          <w:szCs w:val="28"/>
        </w:rPr>
      </w:pPr>
      <w:r w:rsidRPr="0026525F">
        <w:rPr>
          <w:sz w:val="28"/>
          <w:szCs w:val="28"/>
        </w:rPr>
        <w:t xml:space="preserve">За счет </w:t>
      </w:r>
      <w:r w:rsidRPr="0026525F">
        <w:rPr>
          <w:b/>
          <w:sz w:val="28"/>
          <w:szCs w:val="28"/>
        </w:rPr>
        <w:t xml:space="preserve">собственных средств </w:t>
      </w:r>
      <w:r w:rsidRPr="0026525F">
        <w:rPr>
          <w:sz w:val="28"/>
          <w:szCs w:val="28"/>
        </w:rPr>
        <w:t xml:space="preserve">расходная часть бюджета Северо-Енисейского района в целом </w:t>
      </w:r>
      <w:r w:rsidRPr="0026525F">
        <w:rPr>
          <w:b/>
          <w:sz w:val="28"/>
          <w:szCs w:val="28"/>
        </w:rPr>
        <w:t>на 2024 год</w:t>
      </w:r>
      <w:r w:rsidRPr="0026525F">
        <w:rPr>
          <w:sz w:val="28"/>
          <w:szCs w:val="28"/>
        </w:rPr>
        <w:t xml:space="preserve"> увеличена на сумму 12 226,4</w:t>
      </w:r>
      <w:r w:rsidRPr="0026525F">
        <w:rPr>
          <w:b/>
          <w:sz w:val="28"/>
          <w:szCs w:val="28"/>
        </w:rPr>
        <w:t xml:space="preserve"> </w:t>
      </w:r>
      <w:r w:rsidRPr="0026525F">
        <w:rPr>
          <w:sz w:val="28"/>
          <w:szCs w:val="28"/>
        </w:rPr>
        <w:t>тыс. рублей.</w:t>
      </w:r>
    </w:p>
    <w:p w:rsidR="00CE6A6C" w:rsidRPr="0026525F" w:rsidRDefault="00CE6A6C" w:rsidP="00CE6A6C">
      <w:pPr>
        <w:pStyle w:val="ConsPlusNormal"/>
        <w:jc w:val="both"/>
        <w:rPr>
          <w:rFonts w:ascii="Times New Roman" w:hAnsi="Times New Roman" w:cs="Times New Roman"/>
          <w:sz w:val="28"/>
          <w:szCs w:val="28"/>
          <w:u w:val="single"/>
        </w:rPr>
      </w:pPr>
      <w:r w:rsidRPr="0026525F">
        <w:rPr>
          <w:rFonts w:ascii="Times New Roman" w:hAnsi="Times New Roman" w:cs="Times New Roman"/>
          <w:sz w:val="28"/>
          <w:szCs w:val="28"/>
          <w:u w:val="single"/>
        </w:rPr>
        <w:t>в связи с переносом срока реализации мероприятий программы с 2023 года на 2024 год:</w:t>
      </w:r>
    </w:p>
    <w:p w:rsidR="00CE6A6C" w:rsidRPr="0026525F" w:rsidRDefault="00CE6A6C" w:rsidP="00CE6A6C">
      <w:pPr>
        <w:tabs>
          <w:tab w:val="left" w:pos="360"/>
        </w:tabs>
        <w:ind w:firstLine="709"/>
        <w:jc w:val="both"/>
        <w:rPr>
          <w:sz w:val="28"/>
          <w:szCs w:val="28"/>
        </w:rPr>
      </w:pPr>
    </w:p>
    <w:p w:rsidR="00CE6A6C" w:rsidRPr="0026525F" w:rsidRDefault="00CE6A6C" w:rsidP="00CE6A6C">
      <w:pPr>
        <w:pStyle w:val="ConsPlusNormal"/>
        <w:jc w:val="both"/>
        <w:rPr>
          <w:rFonts w:ascii="Times New Roman" w:hAnsi="Times New Roman" w:cs="Times New Roman"/>
          <w:sz w:val="28"/>
          <w:szCs w:val="28"/>
        </w:rPr>
      </w:pPr>
      <w:r w:rsidRPr="0026525F">
        <w:rPr>
          <w:rFonts w:ascii="Times New Roman" w:hAnsi="Times New Roman" w:cs="Times New Roman"/>
          <w:sz w:val="28"/>
          <w:szCs w:val="28"/>
        </w:rPr>
        <w:t xml:space="preserve">Увеличены бюджетные ассигнования по муниципальной программе </w:t>
      </w:r>
      <w:r w:rsidRPr="0026525F">
        <w:rPr>
          <w:rFonts w:ascii="Times New Roman" w:hAnsi="Times New Roman" w:cs="Times New Roman"/>
          <w:b/>
          <w:sz w:val="28"/>
          <w:szCs w:val="28"/>
        </w:rPr>
        <w:t>«Развитие образования»</w:t>
      </w:r>
      <w:r w:rsidRPr="0026525F">
        <w:rPr>
          <w:rFonts w:ascii="Times New Roman" w:hAnsi="Times New Roman" w:cs="Times New Roman"/>
          <w:sz w:val="28"/>
          <w:szCs w:val="28"/>
        </w:rPr>
        <w:t xml:space="preserve"> на сумму 11,2 тыс. рублей, в том числе:</w:t>
      </w:r>
    </w:p>
    <w:p w:rsidR="00CE6A6C" w:rsidRPr="0026525F" w:rsidRDefault="00CE6A6C" w:rsidP="00CE6A6C">
      <w:pPr>
        <w:pStyle w:val="ConsPlusNormal"/>
        <w:jc w:val="both"/>
        <w:rPr>
          <w:rFonts w:ascii="Times New Roman" w:hAnsi="Times New Roman" w:cs="Times New Roman"/>
          <w:sz w:val="28"/>
          <w:szCs w:val="28"/>
        </w:rPr>
      </w:pPr>
      <w:r w:rsidRPr="0026525F">
        <w:rPr>
          <w:rFonts w:ascii="Times New Roman" w:hAnsi="Times New Roman" w:cs="Times New Roman"/>
          <w:sz w:val="28"/>
          <w:szCs w:val="28"/>
        </w:rPr>
        <w:t>приобретение информационного щита на сумму 11,2 тыс. рублей.</w:t>
      </w:r>
    </w:p>
    <w:p w:rsidR="00CE6A6C" w:rsidRPr="0026525F" w:rsidRDefault="00CE6A6C" w:rsidP="00CE6A6C">
      <w:pPr>
        <w:tabs>
          <w:tab w:val="left" w:pos="360"/>
        </w:tabs>
        <w:ind w:firstLine="709"/>
        <w:jc w:val="both"/>
        <w:rPr>
          <w:sz w:val="28"/>
          <w:szCs w:val="28"/>
        </w:rPr>
      </w:pPr>
    </w:p>
    <w:p w:rsidR="00CE6A6C" w:rsidRPr="0026525F" w:rsidRDefault="00CE6A6C" w:rsidP="00CE6A6C">
      <w:pPr>
        <w:shd w:val="clear" w:color="auto" w:fill="FFFFFF"/>
        <w:ind w:firstLine="709"/>
        <w:jc w:val="both"/>
        <w:rPr>
          <w:sz w:val="28"/>
          <w:szCs w:val="28"/>
        </w:rPr>
      </w:pPr>
      <w:r w:rsidRPr="0026525F">
        <w:rPr>
          <w:sz w:val="28"/>
          <w:szCs w:val="28"/>
        </w:rPr>
        <w:t xml:space="preserve">Увеличены бюджетные ассигнования по муниципальной программе </w:t>
      </w:r>
      <w:r w:rsidRPr="0026525F">
        <w:rPr>
          <w:b/>
          <w:sz w:val="28"/>
          <w:szCs w:val="28"/>
        </w:rPr>
        <w:t>«Развитие культуры»</w:t>
      </w:r>
      <w:r w:rsidRPr="0026525F">
        <w:rPr>
          <w:sz w:val="28"/>
          <w:szCs w:val="28"/>
        </w:rPr>
        <w:t xml:space="preserve"> на общую сумму 1 090,7</w:t>
      </w:r>
      <w:r w:rsidRPr="0026525F">
        <w:rPr>
          <w:b/>
          <w:sz w:val="28"/>
          <w:szCs w:val="28"/>
        </w:rPr>
        <w:t xml:space="preserve"> </w:t>
      </w:r>
      <w:r w:rsidRPr="0026525F">
        <w:rPr>
          <w:sz w:val="28"/>
          <w:szCs w:val="28"/>
        </w:rPr>
        <w:t xml:space="preserve">тыс. рублей, в том числе: </w:t>
      </w:r>
    </w:p>
    <w:p w:rsidR="00CE6A6C" w:rsidRPr="0026525F" w:rsidRDefault="00CE6A6C" w:rsidP="00CE6A6C">
      <w:pPr>
        <w:tabs>
          <w:tab w:val="left" w:pos="360"/>
        </w:tabs>
        <w:ind w:firstLine="709"/>
        <w:jc w:val="both"/>
        <w:rPr>
          <w:sz w:val="28"/>
          <w:szCs w:val="28"/>
        </w:rPr>
      </w:pPr>
      <w:r w:rsidRPr="0026525F">
        <w:rPr>
          <w:sz w:val="28"/>
          <w:szCs w:val="28"/>
        </w:rPr>
        <w:t xml:space="preserve">капитальный ремонт здания сельского дома культуры поселка </w:t>
      </w:r>
      <w:proofErr w:type="spellStart"/>
      <w:r w:rsidRPr="0026525F">
        <w:rPr>
          <w:sz w:val="28"/>
          <w:szCs w:val="28"/>
        </w:rPr>
        <w:t>Вангаш</w:t>
      </w:r>
      <w:proofErr w:type="spellEnd"/>
      <w:r w:rsidRPr="0026525F">
        <w:rPr>
          <w:sz w:val="28"/>
          <w:szCs w:val="28"/>
        </w:rPr>
        <w:t xml:space="preserve">, ул. </w:t>
      </w:r>
      <w:proofErr w:type="gramStart"/>
      <w:r w:rsidRPr="0026525F">
        <w:rPr>
          <w:sz w:val="28"/>
          <w:szCs w:val="28"/>
        </w:rPr>
        <w:t>Центральная</w:t>
      </w:r>
      <w:proofErr w:type="gramEnd"/>
      <w:r w:rsidRPr="0026525F">
        <w:rPr>
          <w:sz w:val="28"/>
          <w:szCs w:val="28"/>
        </w:rPr>
        <w:t xml:space="preserve">, 21, п. </w:t>
      </w:r>
      <w:proofErr w:type="spellStart"/>
      <w:r w:rsidRPr="0026525F">
        <w:rPr>
          <w:sz w:val="28"/>
          <w:szCs w:val="28"/>
        </w:rPr>
        <w:t>Вангаш</w:t>
      </w:r>
      <w:proofErr w:type="spellEnd"/>
      <w:r w:rsidRPr="0026525F">
        <w:rPr>
          <w:sz w:val="28"/>
          <w:szCs w:val="28"/>
        </w:rPr>
        <w:t>, в части подключения к системе центрального водоснабжения и монтажа системы канализации и септика на сумму 1 090,7 тыс. рублей.</w:t>
      </w:r>
    </w:p>
    <w:p w:rsidR="00CE6A6C" w:rsidRPr="0026525F" w:rsidRDefault="00CE6A6C" w:rsidP="00CE6A6C">
      <w:pPr>
        <w:tabs>
          <w:tab w:val="left" w:pos="360"/>
        </w:tabs>
        <w:ind w:firstLine="709"/>
        <w:jc w:val="both"/>
        <w:rPr>
          <w:sz w:val="28"/>
          <w:szCs w:val="28"/>
        </w:rPr>
      </w:pPr>
    </w:p>
    <w:p w:rsidR="00CE6A6C" w:rsidRPr="0026525F" w:rsidRDefault="00CE6A6C" w:rsidP="00CE6A6C">
      <w:pPr>
        <w:tabs>
          <w:tab w:val="left" w:pos="8582"/>
        </w:tabs>
        <w:autoSpaceDE w:val="0"/>
        <w:autoSpaceDN w:val="0"/>
        <w:adjustRightInd w:val="0"/>
        <w:ind w:firstLine="709"/>
        <w:jc w:val="both"/>
        <w:rPr>
          <w:sz w:val="28"/>
          <w:szCs w:val="28"/>
        </w:rPr>
      </w:pPr>
      <w:r w:rsidRPr="0026525F">
        <w:rPr>
          <w:sz w:val="28"/>
          <w:szCs w:val="28"/>
        </w:rPr>
        <w:t xml:space="preserve">Увеличены бюджетные ассигнования по муниципальной программе </w:t>
      </w:r>
      <w:r w:rsidRPr="0026525F">
        <w:rPr>
          <w:b/>
          <w:sz w:val="28"/>
          <w:szCs w:val="28"/>
        </w:rPr>
        <w:t>«Развитие транспортной системы Северо-Енисейского района»</w:t>
      </w:r>
      <w:r w:rsidRPr="0026525F">
        <w:rPr>
          <w:sz w:val="28"/>
          <w:szCs w:val="28"/>
        </w:rPr>
        <w:t xml:space="preserve"> на общую сумму 1 020,0</w:t>
      </w:r>
      <w:r w:rsidRPr="0026525F">
        <w:rPr>
          <w:b/>
          <w:sz w:val="28"/>
          <w:szCs w:val="28"/>
        </w:rPr>
        <w:t xml:space="preserve"> </w:t>
      </w:r>
      <w:r w:rsidRPr="0026525F">
        <w:rPr>
          <w:sz w:val="28"/>
          <w:szCs w:val="28"/>
        </w:rPr>
        <w:t>тыс. рублей:</w:t>
      </w:r>
    </w:p>
    <w:p w:rsidR="00CE6A6C" w:rsidRPr="0026525F" w:rsidRDefault="00CE6A6C" w:rsidP="00CE6A6C">
      <w:pPr>
        <w:tabs>
          <w:tab w:val="left" w:pos="8582"/>
        </w:tabs>
        <w:autoSpaceDE w:val="0"/>
        <w:autoSpaceDN w:val="0"/>
        <w:adjustRightInd w:val="0"/>
        <w:ind w:firstLine="709"/>
        <w:jc w:val="both"/>
        <w:rPr>
          <w:sz w:val="28"/>
          <w:szCs w:val="28"/>
        </w:rPr>
      </w:pPr>
      <w:r w:rsidRPr="0026525F">
        <w:rPr>
          <w:sz w:val="28"/>
          <w:szCs w:val="28"/>
        </w:rPr>
        <w:t>расходы на приобретение, доставку и установку дорожных знаков, п. Брянка на сумму 55,9 тыс. рублей,</w:t>
      </w:r>
    </w:p>
    <w:p w:rsidR="00CE6A6C" w:rsidRPr="0026525F" w:rsidRDefault="00CE6A6C" w:rsidP="00CE6A6C">
      <w:pPr>
        <w:tabs>
          <w:tab w:val="left" w:pos="8582"/>
        </w:tabs>
        <w:autoSpaceDE w:val="0"/>
        <w:autoSpaceDN w:val="0"/>
        <w:adjustRightInd w:val="0"/>
        <w:ind w:firstLine="709"/>
        <w:jc w:val="both"/>
        <w:rPr>
          <w:sz w:val="28"/>
          <w:szCs w:val="28"/>
        </w:rPr>
      </w:pPr>
      <w:r w:rsidRPr="0026525F">
        <w:rPr>
          <w:sz w:val="28"/>
          <w:szCs w:val="28"/>
        </w:rPr>
        <w:t xml:space="preserve">монтаж пешеходного ограждения, ул. Донского, 30А, </w:t>
      </w:r>
      <w:proofErr w:type="spellStart"/>
      <w:r w:rsidRPr="0026525F">
        <w:rPr>
          <w:sz w:val="28"/>
          <w:szCs w:val="28"/>
        </w:rPr>
        <w:t>гп</w:t>
      </w:r>
      <w:proofErr w:type="spellEnd"/>
      <w:r w:rsidRPr="0026525F">
        <w:rPr>
          <w:sz w:val="28"/>
          <w:szCs w:val="28"/>
        </w:rPr>
        <w:t xml:space="preserve"> Северо-Енисейский на сумму 564,3 тыс. рублей,</w:t>
      </w:r>
    </w:p>
    <w:p w:rsidR="00CE6A6C" w:rsidRPr="0026525F" w:rsidRDefault="00CE6A6C" w:rsidP="00CE6A6C">
      <w:pPr>
        <w:tabs>
          <w:tab w:val="left" w:pos="8582"/>
        </w:tabs>
        <w:autoSpaceDE w:val="0"/>
        <w:autoSpaceDN w:val="0"/>
        <w:adjustRightInd w:val="0"/>
        <w:ind w:firstLine="709"/>
        <w:jc w:val="both"/>
        <w:rPr>
          <w:sz w:val="28"/>
          <w:szCs w:val="28"/>
        </w:rPr>
      </w:pPr>
      <w:r w:rsidRPr="0026525F">
        <w:rPr>
          <w:sz w:val="28"/>
          <w:szCs w:val="28"/>
        </w:rPr>
        <w:t xml:space="preserve">текущий ремонт участка пешеходного ограждения на мосту через ручей Безымянный, </w:t>
      </w:r>
      <w:proofErr w:type="spellStart"/>
      <w:r w:rsidRPr="0026525F">
        <w:rPr>
          <w:sz w:val="28"/>
          <w:szCs w:val="28"/>
        </w:rPr>
        <w:t>гп</w:t>
      </w:r>
      <w:proofErr w:type="spellEnd"/>
      <w:r w:rsidRPr="0026525F">
        <w:rPr>
          <w:sz w:val="28"/>
          <w:szCs w:val="28"/>
        </w:rPr>
        <w:t xml:space="preserve"> Северо-Енисейский на сумму 155,2 тыс. рублей,</w:t>
      </w:r>
    </w:p>
    <w:p w:rsidR="00CE6A6C" w:rsidRPr="0026525F" w:rsidRDefault="00CE6A6C" w:rsidP="00CE6A6C">
      <w:pPr>
        <w:tabs>
          <w:tab w:val="left" w:pos="8582"/>
        </w:tabs>
        <w:autoSpaceDE w:val="0"/>
        <w:autoSpaceDN w:val="0"/>
        <w:adjustRightInd w:val="0"/>
        <w:ind w:firstLine="709"/>
        <w:jc w:val="both"/>
        <w:rPr>
          <w:sz w:val="28"/>
          <w:szCs w:val="28"/>
        </w:rPr>
      </w:pPr>
      <w:r w:rsidRPr="0026525F">
        <w:rPr>
          <w:sz w:val="28"/>
          <w:szCs w:val="28"/>
        </w:rPr>
        <w:t>расходы на приобретение, доставку и установку дорожных знаков в п. Тея на сумму 68,0 тыс. рублей,</w:t>
      </w:r>
    </w:p>
    <w:p w:rsidR="00CE6A6C" w:rsidRPr="0026525F" w:rsidRDefault="00CE6A6C" w:rsidP="00CE6A6C">
      <w:pPr>
        <w:tabs>
          <w:tab w:val="left" w:pos="8582"/>
        </w:tabs>
        <w:autoSpaceDE w:val="0"/>
        <w:autoSpaceDN w:val="0"/>
        <w:adjustRightInd w:val="0"/>
        <w:ind w:firstLine="709"/>
        <w:jc w:val="both"/>
        <w:rPr>
          <w:sz w:val="28"/>
          <w:szCs w:val="28"/>
        </w:rPr>
      </w:pPr>
      <w:r w:rsidRPr="0026525F">
        <w:rPr>
          <w:sz w:val="28"/>
          <w:szCs w:val="28"/>
        </w:rPr>
        <w:t xml:space="preserve">расходы на приобретение, доставку и установку дорожных знаков, п. </w:t>
      </w:r>
      <w:proofErr w:type="spellStart"/>
      <w:r w:rsidRPr="0026525F">
        <w:rPr>
          <w:sz w:val="28"/>
          <w:szCs w:val="28"/>
        </w:rPr>
        <w:t>Вельмо</w:t>
      </w:r>
      <w:proofErr w:type="spellEnd"/>
      <w:r w:rsidRPr="0026525F">
        <w:rPr>
          <w:sz w:val="28"/>
          <w:szCs w:val="28"/>
        </w:rPr>
        <w:t xml:space="preserve"> Тея на сумму 88,3 тыс. рублей,</w:t>
      </w:r>
    </w:p>
    <w:p w:rsidR="00CE6A6C" w:rsidRPr="0026525F" w:rsidRDefault="00CE6A6C" w:rsidP="00CE6A6C">
      <w:pPr>
        <w:tabs>
          <w:tab w:val="left" w:pos="8582"/>
        </w:tabs>
        <w:autoSpaceDE w:val="0"/>
        <w:autoSpaceDN w:val="0"/>
        <w:adjustRightInd w:val="0"/>
        <w:ind w:firstLine="709"/>
        <w:jc w:val="both"/>
        <w:rPr>
          <w:sz w:val="28"/>
          <w:szCs w:val="28"/>
        </w:rPr>
      </w:pPr>
      <w:r w:rsidRPr="0026525F">
        <w:rPr>
          <w:sz w:val="28"/>
          <w:szCs w:val="28"/>
        </w:rPr>
        <w:t xml:space="preserve">приобретение, доставка и установка дорожных знаков, п. Новая </w:t>
      </w:r>
      <w:proofErr w:type="spellStart"/>
      <w:proofErr w:type="gramStart"/>
      <w:r w:rsidRPr="0026525F">
        <w:rPr>
          <w:sz w:val="28"/>
          <w:szCs w:val="28"/>
        </w:rPr>
        <w:t>Калами</w:t>
      </w:r>
      <w:proofErr w:type="spellEnd"/>
      <w:r w:rsidRPr="0026525F">
        <w:rPr>
          <w:sz w:val="28"/>
          <w:szCs w:val="28"/>
        </w:rPr>
        <w:t xml:space="preserve"> на</w:t>
      </w:r>
      <w:proofErr w:type="gramEnd"/>
      <w:r w:rsidRPr="0026525F">
        <w:rPr>
          <w:sz w:val="28"/>
          <w:szCs w:val="28"/>
        </w:rPr>
        <w:t xml:space="preserve"> сумму 88,3 тыс. рублей.</w:t>
      </w:r>
    </w:p>
    <w:p w:rsidR="00CE6A6C" w:rsidRPr="0026525F" w:rsidRDefault="00CE6A6C" w:rsidP="00CE6A6C">
      <w:pPr>
        <w:tabs>
          <w:tab w:val="left" w:pos="8582"/>
        </w:tabs>
        <w:autoSpaceDE w:val="0"/>
        <w:autoSpaceDN w:val="0"/>
        <w:adjustRightInd w:val="0"/>
        <w:ind w:firstLine="709"/>
        <w:jc w:val="both"/>
        <w:rPr>
          <w:sz w:val="28"/>
          <w:szCs w:val="28"/>
        </w:rPr>
      </w:pPr>
    </w:p>
    <w:p w:rsidR="00CE6A6C" w:rsidRPr="0026525F" w:rsidRDefault="00CE6A6C" w:rsidP="00CE6A6C">
      <w:pPr>
        <w:autoSpaceDE w:val="0"/>
        <w:autoSpaceDN w:val="0"/>
        <w:adjustRightInd w:val="0"/>
        <w:ind w:firstLine="709"/>
        <w:jc w:val="both"/>
        <w:rPr>
          <w:sz w:val="28"/>
          <w:szCs w:val="28"/>
        </w:rPr>
      </w:pPr>
      <w:r w:rsidRPr="0026525F">
        <w:rPr>
          <w:sz w:val="28"/>
          <w:szCs w:val="28"/>
        </w:rPr>
        <w:t xml:space="preserve">Увеличены бюджетные ассигнования по муниципальной программе </w:t>
      </w:r>
      <w:r w:rsidRPr="0026525F">
        <w:rPr>
          <w:b/>
          <w:sz w:val="28"/>
          <w:szCs w:val="28"/>
        </w:rPr>
        <w:t xml:space="preserve">«Создание условий для обеспечения доступным и комфортным жильем граждан Северо-Енисейского района» </w:t>
      </w:r>
      <w:r w:rsidRPr="0026525F">
        <w:rPr>
          <w:sz w:val="28"/>
          <w:szCs w:val="28"/>
        </w:rPr>
        <w:t>на общую сумму 454,9 тыс. рублей, в том числе:</w:t>
      </w:r>
    </w:p>
    <w:p w:rsidR="00CE6A6C" w:rsidRPr="0026525F" w:rsidRDefault="00CE6A6C" w:rsidP="00CE6A6C">
      <w:pPr>
        <w:shd w:val="clear" w:color="auto" w:fill="FFFFFF"/>
        <w:ind w:firstLine="709"/>
        <w:jc w:val="both"/>
        <w:rPr>
          <w:sz w:val="28"/>
          <w:szCs w:val="28"/>
        </w:rPr>
      </w:pPr>
      <w:r w:rsidRPr="0026525F">
        <w:rPr>
          <w:sz w:val="28"/>
          <w:szCs w:val="28"/>
        </w:rPr>
        <w:t xml:space="preserve">текущий ремонт отмостки 12 квартирного дома, ул. Фабричная, 7, </w:t>
      </w:r>
      <w:proofErr w:type="spellStart"/>
      <w:r w:rsidRPr="0026525F">
        <w:rPr>
          <w:sz w:val="28"/>
          <w:szCs w:val="28"/>
        </w:rPr>
        <w:t>гп</w:t>
      </w:r>
      <w:proofErr w:type="spellEnd"/>
      <w:r w:rsidRPr="0026525F">
        <w:rPr>
          <w:sz w:val="28"/>
          <w:szCs w:val="28"/>
        </w:rPr>
        <w:t xml:space="preserve"> Северо-Енисейский на сумму 454,9 тыс. рублей.</w:t>
      </w:r>
    </w:p>
    <w:p w:rsidR="00CE6A6C" w:rsidRPr="0026525F" w:rsidRDefault="00CE6A6C" w:rsidP="00CE6A6C">
      <w:pPr>
        <w:tabs>
          <w:tab w:val="left" w:pos="8582"/>
        </w:tabs>
        <w:autoSpaceDE w:val="0"/>
        <w:autoSpaceDN w:val="0"/>
        <w:adjustRightInd w:val="0"/>
        <w:ind w:firstLine="709"/>
        <w:jc w:val="both"/>
        <w:rPr>
          <w:sz w:val="28"/>
          <w:szCs w:val="28"/>
        </w:rPr>
      </w:pPr>
    </w:p>
    <w:p w:rsidR="00CE6A6C" w:rsidRPr="0026525F" w:rsidRDefault="00CE6A6C" w:rsidP="00CE6A6C">
      <w:pPr>
        <w:autoSpaceDE w:val="0"/>
        <w:autoSpaceDN w:val="0"/>
        <w:adjustRightInd w:val="0"/>
        <w:ind w:firstLine="709"/>
        <w:jc w:val="both"/>
        <w:rPr>
          <w:sz w:val="28"/>
          <w:szCs w:val="28"/>
        </w:rPr>
      </w:pPr>
      <w:r w:rsidRPr="0026525F">
        <w:rPr>
          <w:sz w:val="28"/>
          <w:szCs w:val="28"/>
        </w:rPr>
        <w:lastRenderedPageBreak/>
        <w:t xml:space="preserve">Увеличены бюджетные ассигнования по муниципальной программе </w:t>
      </w:r>
      <w:r w:rsidRPr="0026525F">
        <w:rPr>
          <w:b/>
          <w:sz w:val="28"/>
          <w:szCs w:val="28"/>
        </w:rPr>
        <w:t>«Управление муниципальным имуществом»</w:t>
      </w:r>
      <w:r w:rsidRPr="0026525F">
        <w:rPr>
          <w:sz w:val="28"/>
          <w:szCs w:val="28"/>
        </w:rPr>
        <w:t xml:space="preserve"> на общую сумму 8 688,3</w:t>
      </w:r>
      <w:r w:rsidRPr="0026525F">
        <w:rPr>
          <w:b/>
          <w:sz w:val="28"/>
          <w:szCs w:val="28"/>
        </w:rPr>
        <w:t xml:space="preserve"> </w:t>
      </w:r>
      <w:r w:rsidRPr="0026525F">
        <w:rPr>
          <w:sz w:val="28"/>
          <w:szCs w:val="28"/>
        </w:rPr>
        <w:t>тыс. рублей, в том числе:</w:t>
      </w:r>
    </w:p>
    <w:p w:rsidR="00CE6A6C" w:rsidRPr="0026525F" w:rsidRDefault="00CE6A6C" w:rsidP="00CE6A6C">
      <w:pPr>
        <w:autoSpaceDE w:val="0"/>
        <w:autoSpaceDN w:val="0"/>
        <w:adjustRightInd w:val="0"/>
        <w:ind w:firstLine="709"/>
        <w:jc w:val="both"/>
        <w:rPr>
          <w:sz w:val="28"/>
          <w:szCs w:val="28"/>
        </w:rPr>
      </w:pPr>
      <w:r w:rsidRPr="0026525F">
        <w:rPr>
          <w:sz w:val="28"/>
          <w:szCs w:val="28"/>
        </w:rPr>
        <w:t xml:space="preserve">капитальный ремонт нежилого помещения, ул. </w:t>
      </w:r>
      <w:proofErr w:type="gramStart"/>
      <w:r w:rsidRPr="0026525F">
        <w:rPr>
          <w:sz w:val="28"/>
          <w:szCs w:val="28"/>
        </w:rPr>
        <w:t>Коммунистическая</w:t>
      </w:r>
      <w:proofErr w:type="gramEnd"/>
      <w:r w:rsidRPr="0026525F">
        <w:rPr>
          <w:sz w:val="28"/>
          <w:szCs w:val="28"/>
        </w:rPr>
        <w:t xml:space="preserve">, 7, помещение 2, </w:t>
      </w:r>
      <w:proofErr w:type="spellStart"/>
      <w:r w:rsidRPr="0026525F">
        <w:rPr>
          <w:sz w:val="28"/>
          <w:szCs w:val="28"/>
        </w:rPr>
        <w:t>гп</w:t>
      </w:r>
      <w:proofErr w:type="spellEnd"/>
      <w:r w:rsidRPr="0026525F">
        <w:rPr>
          <w:sz w:val="28"/>
          <w:szCs w:val="28"/>
        </w:rPr>
        <w:t xml:space="preserve"> Северо-Енисейский на сумму 8 688,3 тыс. рублей.</w:t>
      </w:r>
    </w:p>
    <w:p w:rsidR="00CE6A6C" w:rsidRPr="0026525F" w:rsidRDefault="00CE6A6C" w:rsidP="00CE6A6C">
      <w:pPr>
        <w:tabs>
          <w:tab w:val="left" w:pos="8582"/>
        </w:tabs>
        <w:autoSpaceDE w:val="0"/>
        <w:autoSpaceDN w:val="0"/>
        <w:adjustRightInd w:val="0"/>
        <w:ind w:firstLine="709"/>
        <w:jc w:val="both"/>
        <w:rPr>
          <w:b/>
          <w:sz w:val="28"/>
          <w:szCs w:val="28"/>
        </w:rPr>
      </w:pPr>
    </w:p>
    <w:p w:rsidR="00CE6A6C" w:rsidRPr="0026525F" w:rsidRDefault="00CE6A6C" w:rsidP="00CE6A6C">
      <w:pPr>
        <w:autoSpaceDE w:val="0"/>
        <w:autoSpaceDN w:val="0"/>
        <w:adjustRightInd w:val="0"/>
        <w:ind w:firstLine="709"/>
        <w:jc w:val="both"/>
        <w:rPr>
          <w:sz w:val="28"/>
          <w:szCs w:val="28"/>
        </w:rPr>
      </w:pPr>
      <w:r w:rsidRPr="0026525F">
        <w:rPr>
          <w:sz w:val="28"/>
          <w:szCs w:val="28"/>
        </w:rPr>
        <w:t xml:space="preserve">Увеличены бюджетные ассигнования по муниципальной программе </w:t>
      </w:r>
      <w:r w:rsidRPr="0026525F">
        <w:rPr>
          <w:b/>
          <w:sz w:val="28"/>
          <w:szCs w:val="28"/>
        </w:rPr>
        <w:t>«Благоустройство территории»</w:t>
      </w:r>
      <w:r w:rsidRPr="0026525F">
        <w:rPr>
          <w:sz w:val="28"/>
          <w:szCs w:val="28"/>
        </w:rPr>
        <w:t xml:space="preserve"> на общую сумму 961,3 тыс. рублей, в том числе:</w:t>
      </w:r>
    </w:p>
    <w:p w:rsidR="00CE6A6C" w:rsidRPr="0026525F" w:rsidRDefault="00CE6A6C" w:rsidP="00CE6A6C">
      <w:pPr>
        <w:ind w:firstLine="709"/>
        <w:jc w:val="both"/>
        <w:outlineLvl w:val="0"/>
        <w:rPr>
          <w:b/>
          <w:i/>
          <w:sz w:val="28"/>
          <w:szCs w:val="28"/>
        </w:rPr>
      </w:pPr>
      <w:r w:rsidRPr="0026525F">
        <w:rPr>
          <w:sz w:val="28"/>
          <w:szCs w:val="28"/>
        </w:rPr>
        <w:t xml:space="preserve">демонтаж пешеходного ограждения, ул. Донского, 30А, </w:t>
      </w:r>
      <w:proofErr w:type="spellStart"/>
      <w:r w:rsidRPr="0026525F">
        <w:rPr>
          <w:sz w:val="28"/>
          <w:szCs w:val="28"/>
        </w:rPr>
        <w:t>гп</w:t>
      </w:r>
      <w:proofErr w:type="spellEnd"/>
      <w:r w:rsidRPr="0026525F">
        <w:rPr>
          <w:sz w:val="28"/>
          <w:szCs w:val="28"/>
        </w:rPr>
        <w:t xml:space="preserve"> Северо-Енисейский, текущий ремонт участков пешеходных ограждений, </w:t>
      </w:r>
      <w:proofErr w:type="spellStart"/>
      <w:r w:rsidRPr="0026525F">
        <w:rPr>
          <w:sz w:val="28"/>
          <w:szCs w:val="28"/>
        </w:rPr>
        <w:t>гп</w:t>
      </w:r>
      <w:proofErr w:type="spellEnd"/>
      <w:r w:rsidRPr="0026525F">
        <w:rPr>
          <w:sz w:val="28"/>
          <w:szCs w:val="28"/>
        </w:rPr>
        <w:t xml:space="preserve"> Северо-Енисейский на сумму 166,0 тыс. рублей,</w:t>
      </w:r>
    </w:p>
    <w:p w:rsidR="00CE6A6C" w:rsidRPr="0026525F" w:rsidRDefault="00CE6A6C" w:rsidP="00CE6A6C">
      <w:pPr>
        <w:ind w:firstLine="709"/>
        <w:jc w:val="both"/>
        <w:outlineLvl w:val="0"/>
        <w:rPr>
          <w:sz w:val="28"/>
          <w:szCs w:val="28"/>
        </w:rPr>
      </w:pPr>
      <w:r w:rsidRPr="0026525F">
        <w:rPr>
          <w:sz w:val="28"/>
          <w:szCs w:val="28"/>
        </w:rPr>
        <w:t xml:space="preserve">текущий ремонт въездной стелы, </w:t>
      </w:r>
      <w:proofErr w:type="spellStart"/>
      <w:r w:rsidRPr="0026525F">
        <w:rPr>
          <w:sz w:val="28"/>
          <w:szCs w:val="28"/>
        </w:rPr>
        <w:t>гп</w:t>
      </w:r>
      <w:proofErr w:type="spellEnd"/>
      <w:r w:rsidRPr="0026525F">
        <w:rPr>
          <w:sz w:val="28"/>
          <w:szCs w:val="28"/>
        </w:rPr>
        <w:t xml:space="preserve"> Северо-Енисейский на сумму 150,5 тыс. рублей,</w:t>
      </w:r>
    </w:p>
    <w:p w:rsidR="00CE6A6C" w:rsidRPr="0026525F" w:rsidRDefault="00CE6A6C" w:rsidP="00CE6A6C">
      <w:pPr>
        <w:ind w:firstLine="709"/>
        <w:jc w:val="both"/>
        <w:outlineLvl w:val="0"/>
        <w:rPr>
          <w:sz w:val="28"/>
          <w:szCs w:val="28"/>
        </w:rPr>
      </w:pPr>
      <w:r w:rsidRPr="0026525F">
        <w:rPr>
          <w:sz w:val="28"/>
          <w:szCs w:val="28"/>
        </w:rPr>
        <w:t xml:space="preserve">монтаж площадки под контейнеры для твердых коммунальных отходов с асфальтированием подъезда к ней, ул. Фабричная, 7, </w:t>
      </w:r>
      <w:proofErr w:type="spellStart"/>
      <w:r w:rsidRPr="0026525F">
        <w:rPr>
          <w:sz w:val="28"/>
          <w:szCs w:val="28"/>
        </w:rPr>
        <w:t>гп</w:t>
      </w:r>
      <w:proofErr w:type="spellEnd"/>
      <w:r w:rsidRPr="0026525F">
        <w:rPr>
          <w:sz w:val="28"/>
          <w:szCs w:val="28"/>
        </w:rPr>
        <w:t xml:space="preserve"> Северо-Енисейский на сумму 193,5 тыс. рублей,</w:t>
      </w:r>
    </w:p>
    <w:p w:rsidR="00CE6A6C" w:rsidRPr="0026525F" w:rsidRDefault="00CE6A6C" w:rsidP="00CE6A6C">
      <w:pPr>
        <w:ind w:firstLine="709"/>
        <w:jc w:val="both"/>
        <w:outlineLvl w:val="0"/>
        <w:rPr>
          <w:sz w:val="28"/>
          <w:szCs w:val="28"/>
        </w:rPr>
      </w:pPr>
      <w:r w:rsidRPr="0026525F">
        <w:rPr>
          <w:sz w:val="28"/>
          <w:szCs w:val="28"/>
        </w:rPr>
        <w:t>приобретение, доставка и монтаж въездной стелы в п. Брянка на сумму 451,3 тыс. рублей.</w:t>
      </w:r>
    </w:p>
    <w:p w:rsidR="00CE6A6C" w:rsidRPr="0026525F" w:rsidRDefault="00CE6A6C" w:rsidP="00CE6A6C">
      <w:pPr>
        <w:tabs>
          <w:tab w:val="left" w:pos="360"/>
        </w:tabs>
        <w:jc w:val="both"/>
        <w:rPr>
          <w:b/>
          <w:sz w:val="28"/>
          <w:szCs w:val="28"/>
        </w:rPr>
      </w:pPr>
    </w:p>
    <w:p w:rsidR="00CE6A6C" w:rsidRPr="0026525F" w:rsidRDefault="00CE6A6C" w:rsidP="00CE6A6C">
      <w:pPr>
        <w:tabs>
          <w:tab w:val="left" w:pos="360"/>
        </w:tabs>
        <w:jc w:val="both"/>
        <w:rPr>
          <w:b/>
          <w:sz w:val="28"/>
          <w:szCs w:val="28"/>
        </w:rPr>
      </w:pPr>
    </w:p>
    <w:p w:rsidR="00CE6A6C" w:rsidRPr="0026525F" w:rsidRDefault="00CE6A6C" w:rsidP="00CE6A6C">
      <w:pPr>
        <w:jc w:val="both"/>
        <w:rPr>
          <w:sz w:val="28"/>
          <w:szCs w:val="28"/>
        </w:rPr>
      </w:pPr>
      <w:r w:rsidRPr="0026525F">
        <w:rPr>
          <w:sz w:val="28"/>
          <w:szCs w:val="28"/>
        </w:rPr>
        <w:t>И. о. руководителя Финансового</w:t>
      </w:r>
    </w:p>
    <w:p w:rsidR="00CE6A6C" w:rsidRPr="0026525F" w:rsidRDefault="00CE6A6C" w:rsidP="00CE6A6C">
      <w:pPr>
        <w:jc w:val="both"/>
        <w:rPr>
          <w:sz w:val="28"/>
          <w:szCs w:val="28"/>
        </w:rPr>
      </w:pPr>
      <w:r w:rsidRPr="0026525F">
        <w:rPr>
          <w:sz w:val="28"/>
          <w:szCs w:val="28"/>
        </w:rPr>
        <w:t>управления администрации</w:t>
      </w:r>
    </w:p>
    <w:p w:rsidR="00CE6A6C" w:rsidRPr="0026525F" w:rsidRDefault="00CE6A6C" w:rsidP="00CE6A6C">
      <w:pPr>
        <w:jc w:val="both"/>
        <w:rPr>
          <w:b/>
          <w:sz w:val="28"/>
          <w:szCs w:val="28"/>
        </w:rPr>
      </w:pPr>
      <w:r w:rsidRPr="0026525F">
        <w:rPr>
          <w:sz w:val="28"/>
          <w:szCs w:val="28"/>
        </w:rPr>
        <w:t>Северо-Енисейского района</w:t>
      </w:r>
      <w:r w:rsidRPr="0026525F">
        <w:rPr>
          <w:sz w:val="28"/>
          <w:szCs w:val="28"/>
        </w:rPr>
        <w:tab/>
      </w:r>
      <w:r w:rsidRPr="0026525F">
        <w:rPr>
          <w:sz w:val="28"/>
          <w:szCs w:val="28"/>
        </w:rPr>
        <w:tab/>
      </w:r>
      <w:r w:rsidRPr="0026525F">
        <w:rPr>
          <w:sz w:val="28"/>
          <w:szCs w:val="28"/>
        </w:rPr>
        <w:tab/>
      </w:r>
      <w:r w:rsidRPr="0026525F">
        <w:rPr>
          <w:sz w:val="28"/>
          <w:szCs w:val="28"/>
        </w:rPr>
        <w:tab/>
      </w:r>
      <w:r w:rsidRPr="0026525F">
        <w:rPr>
          <w:sz w:val="28"/>
          <w:szCs w:val="28"/>
        </w:rPr>
        <w:tab/>
      </w:r>
      <w:r w:rsidRPr="0026525F">
        <w:rPr>
          <w:sz w:val="28"/>
          <w:szCs w:val="28"/>
        </w:rPr>
        <w:tab/>
      </w:r>
      <w:r>
        <w:rPr>
          <w:sz w:val="28"/>
          <w:szCs w:val="28"/>
        </w:rPr>
        <w:t xml:space="preserve"> </w:t>
      </w:r>
      <w:r w:rsidRPr="0026525F">
        <w:rPr>
          <w:sz w:val="28"/>
          <w:szCs w:val="28"/>
        </w:rPr>
        <w:t xml:space="preserve">Т.А. Новоселова </w:t>
      </w:r>
    </w:p>
    <w:p w:rsidR="00CE6A6C" w:rsidRPr="00244998" w:rsidRDefault="00CE6A6C" w:rsidP="00CE6A6C">
      <w:pPr>
        <w:tabs>
          <w:tab w:val="left" w:pos="1547"/>
        </w:tabs>
      </w:pPr>
    </w:p>
    <w:p w:rsidR="00A90CBB" w:rsidRPr="00403F52" w:rsidRDefault="00A90CBB" w:rsidP="00403F52"/>
    <w:sectPr w:rsidR="00A90CBB" w:rsidRPr="00403F52" w:rsidSect="00A7707E">
      <w:headerReference w:type="even" r:id="rId15"/>
      <w:headerReference w:type="default" r:id="rId16"/>
      <w:footerReference w:type="even" r:id="rId17"/>
      <w:footerReference w:type="default" r:id="rId18"/>
      <w:headerReference w:type="first" r:id="rId19"/>
      <w:footerReference w:type="first" r:id="rId20"/>
      <w:pgSz w:w="11906" w:h="16838"/>
      <w:pgMar w:top="1134" w:right="737"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38B3" w:rsidRDefault="001738B3" w:rsidP="001738B3">
      <w:r>
        <w:separator/>
      </w:r>
    </w:p>
  </w:endnote>
  <w:endnote w:type="continuationSeparator" w:id="0">
    <w:p w:rsidR="001738B3" w:rsidRDefault="001738B3" w:rsidP="001738B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BB8" w:rsidRDefault="00CE6A6C">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77004"/>
      <w:docPartObj>
        <w:docPartGallery w:val="Page Numbers (Bottom of Page)"/>
        <w:docPartUnique/>
      </w:docPartObj>
    </w:sdtPr>
    <w:sdtContent>
      <w:p w:rsidR="006F5BB8" w:rsidRDefault="00CA48F5">
        <w:pPr>
          <w:pStyle w:val="ad"/>
          <w:jc w:val="right"/>
        </w:pPr>
        <w:r>
          <w:fldChar w:fldCharType="begin"/>
        </w:r>
        <w:r w:rsidR="00244998">
          <w:instrText>PAGE   \* MERGEFORMAT</w:instrText>
        </w:r>
        <w:r>
          <w:fldChar w:fldCharType="separate"/>
        </w:r>
        <w:r w:rsidR="00CE6A6C">
          <w:rPr>
            <w:noProof/>
          </w:rPr>
          <w:t>1</w:t>
        </w:r>
        <w:r>
          <w:fldChar w:fldCharType="end"/>
        </w:r>
      </w:p>
    </w:sdtContent>
  </w:sdt>
  <w:p w:rsidR="006F5BB8" w:rsidRDefault="00CE6A6C">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BB8" w:rsidRDefault="00CE6A6C">
    <w:pPr>
      <w:pStyle w:val="ad"/>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BB8" w:rsidRDefault="00CE6A6C">
    <w:pPr>
      <w:pStyle w:val="ad"/>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097577"/>
      <w:docPartObj>
        <w:docPartGallery w:val="Page Numbers (Bottom of Page)"/>
        <w:docPartUnique/>
      </w:docPartObj>
    </w:sdtPr>
    <w:sdtEndPr/>
    <w:sdtContent>
      <w:p w:rsidR="006F5BB8" w:rsidRDefault="00CE6A6C">
        <w:pPr>
          <w:pStyle w:val="ad"/>
          <w:jc w:val="right"/>
        </w:pPr>
        <w:r>
          <w:fldChar w:fldCharType="begin"/>
        </w:r>
        <w:r w:rsidR="00244998">
          <w:instrText>PAGE   \* MERGEFORMAT</w:instrText>
        </w:r>
        <w:r>
          <w:fldChar w:fldCharType="separate"/>
        </w:r>
        <w:r>
          <w:rPr>
            <w:noProof/>
          </w:rPr>
          <w:t>4</w:t>
        </w:r>
        <w:r>
          <w:fldChar w:fldCharType="end"/>
        </w:r>
      </w:p>
    </w:sdtContent>
  </w:sdt>
  <w:p w:rsidR="006F5BB8" w:rsidRDefault="00CE6A6C">
    <w:pPr>
      <w:pStyle w:val="ad"/>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BB8" w:rsidRDefault="00CE6A6C">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38B3" w:rsidRDefault="001738B3" w:rsidP="001738B3">
      <w:r>
        <w:separator/>
      </w:r>
    </w:p>
  </w:footnote>
  <w:footnote w:type="continuationSeparator" w:id="0">
    <w:p w:rsidR="001738B3" w:rsidRDefault="001738B3" w:rsidP="001738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BB8" w:rsidRDefault="00CE6A6C">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BB8" w:rsidRDefault="00CE6A6C">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BB8" w:rsidRDefault="00CE6A6C">
    <w:pPr>
      <w:pStyle w:val="a9"/>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BB8" w:rsidRDefault="00CE6A6C">
    <w:pPr>
      <w:pStyle w:val="a9"/>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BB8" w:rsidRDefault="00CE6A6C">
    <w:pPr>
      <w:pStyle w:val="a9"/>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BB8" w:rsidRDefault="00CE6A6C">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2718325E"/>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4EC8AAA8"/>
    <w:lvl w:ilvl="0">
      <w:start w:val="1"/>
      <w:numFmt w:val="bullet"/>
      <w:lvlText w:val=""/>
      <w:lvlJc w:val="left"/>
      <w:pPr>
        <w:tabs>
          <w:tab w:val="num" w:pos="360"/>
        </w:tabs>
        <w:ind w:left="360" w:hanging="360"/>
      </w:pPr>
      <w:rPr>
        <w:rFonts w:ascii="Symbol" w:hAnsi="Symbol" w:hint="default"/>
      </w:rPr>
    </w:lvl>
  </w:abstractNum>
  <w:abstractNum w:abstractNumId="2">
    <w:nsid w:val="17CD5A5C"/>
    <w:multiLevelType w:val="hybridMultilevel"/>
    <w:tmpl w:val="11A43698"/>
    <w:lvl w:ilvl="0" w:tplc="8C2276FC">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6DC7A93"/>
    <w:multiLevelType w:val="hybridMultilevel"/>
    <w:tmpl w:val="4FC6E1C6"/>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4">
    <w:nsid w:val="301D0E78"/>
    <w:multiLevelType w:val="hybridMultilevel"/>
    <w:tmpl w:val="54F8146E"/>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5">
    <w:nsid w:val="43A43F7D"/>
    <w:multiLevelType w:val="hybridMultilevel"/>
    <w:tmpl w:val="806AFA94"/>
    <w:lvl w:ilvl="0" w:tplc="04190001">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4BD91609"/>
    <w:multiLevelType w:val="hybridMultilevel"/>
    <w:tmpl w:val="FD263CB2"/>
    <w:lvl w:ilvl="0" w:tplc="9B50D3B2">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553107DB"/>
    <w:multiLevelType w:val="hybridMultilevel"/>
    <w:tmpl w:val="7C8EC1EC"/>
    <w:lvl w:ilvl="0" w:tplc="D5D6062E">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5AAF3B9A"/>
    <w:multiLevelType w:val="hybridMultilevel"/>
    <w:tmpl w:val="630650D2"/>
    <w:lvl w:ilvl="0" w:tplc="61E025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66EA73B7"/>
    <w:multiLevelType w:val="hybridMultilevel"/>
    <w:tmpl w:val="690C5ECC"/>
    <w:lvl w:ilvl="0" w:tplc="3EB8AB26">
      <w:start w:val="1"/>
      <w:numFmt w:val="decimal"/>
      <w:lvlText w:val="%1)"/>
      <w:lvlJc w:val="left"/>
      <w:pPr>
        <w:ind w:left="2043" w:hanging="1050"/>
      </w:pPr>
      <w:rPr>
        <w:rFonts w:ascii="Times New Roman" w:eastAsia="Times New Roman" w:hAnsi="Times New Roman" w:cs="Times New Roman" w:hint="default"/>
        <w:sz w:val="28"/>
        <w:szCs w:val="28"/>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0">
    <w:nsid w:val="6F5140BC"/>
    <w:multiLevelType w:val="hybridMultilevel"/>
    <w:tmpl w:val="67EEA3AA"/>
    <w:lvl w:ilvl="0" w:tplc="49D2712E">
      <w:start w:val="4"/>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nsid w:val="6F9A3BE1"/>
    <w:multiLevelType w:val="hybridMultilevel"/>
    <w:tmpl w:val="CB6EF28C"/>
    <w:lvl w:ilvl="0" w:tplc="8D5C93C0">
      <w:start w:val="3"/>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nsid w:val="6FA0221F"/>
    <w:multiLevelType w:val="hybridMultilevel"/>
    <w:tmpl w:val="6F907B70"/>
    <w:lvl w:ilvl="0" w:tplc="1EDAD15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6FD17325"/>
    <w:multiLevelType w:val="hybridMultilevel"/>
    <w:tmpl w:val="690C5ECC"/>
    <w:lvl w:ilvl="0" w:tplc="3EB8AB26">
      <w:start w:val="1"/>
      <w:numFmt w:val="decimal"/>
      <w:lvlText w:val="%1)"/>
      <w:lvlJc w:val="left"/>
      <w:pPr>
        <w:ind w:left="2043" w:hanging="1050"/>
      </w:pPr>
      <w:rPr>
        <w:rFonts w:ascii="Times New Roman" w:eastAsia="Times New Roman" w:hAnsi="Times New Roman" w:cs="Times New Roman" w:hint="default"/>
        <w:sz w:val="28"/>
        <w:szCs w:val="28"/>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nsid w:val="76EB5772"/>
    <w:multiLevelType w:val="multilevel"/>
    <w:tmpl w:val="ECA4F81E"/>
    <w:lvl w:ilvl="0">
      <w:start w:val="1"/>
      <w:numFmt w:val="bullet"/>
      <w:lvlText w:val=""/>
      <w:lvlJc w:val="left"/>
      <w:pPr>
        <w:tabs>
          <w:tab w:val="num" w:pos="1778"/>
        </w:tabs>
        <w:ind w:left="1778" w:hanging="360"/>
      </w:pPr>
      <w:rPr>
        <w:rFonts w:ascii="Wingdings" w:hAnsi="Wingdings" w:hint="default"/>
        <w:color w:val="auto"/>
      </w:rPr>
    </w:lvl>
    <w:lvl w:ilvl="1">
      <w:start w:val="1"/>
      <w:numFmt w:val="bullet"/>
      <w:lvlText w:val=""/>
      <w:lvlJc w:val="left"/>
      <w:pPr>
        <w:tabs>
          <w:tab w:val="num" w:pos="2269"/>
        </w:tabs>
        <w:ind w:left="1985" w:firstLine="0"/>
      </w:pPr>
      <w:rPr>
        <w:rFonts w:ascii="Wingdings" w:hAnsi="Wingdings" w:hint="default"/>
        <w:color w:val="auto"/>
      </w:rPr>
    </w:lvl>
    <w:lvl w:ilvl="2">
      <w:start w:val="1"/>
      <w:numFmt w:val="bullet"/>
      <w:lvlText w:val=""/>
      <w:lvlJc w:val="left"/>
      <w:pPr>
        <w:tabs>
          <w:tab w:val="num" w:pos="3578"/>
        </w:tabs>
        <w:ind w:left="3578" w:hanging="360"/>
      </w:pPr>
      <w:rPr>
        <w:rFonts w:ascii="Wingdings" w:hAnsi="Wingdings" w:hint="default"/>
      </w:rPr>
    </w:lvl>
    <w:lvl w:ilvl="3">
      <w:start w:val="1"/>
      <w:numFmt w:val="bullet"/>
      <w:lvlText w:val=""/>
      <w:lvlJc w:val="left"/>
      <w:pPr>
        <w:tabs>
          <w:tab w:val="num" w:pos="4298"/>
        </w:tabs>
        <w:ind w:left="4298" w:hanging="360"/>
      </w:pPr>
      <w:rPr>
        <w:rFonts w:ascii="Symbol" w:hAnsi="Symbol" w:hint="default"/>
      </w:rPr>
    </w:lvl>
    <w:lvl w:ilvl="4">
      <w:start w:val="1"/>
      <w:numFmt w:val="bullet"/>
      <w:lvlText w:val="o"/>
      <w:lvlJc w:val="left"/>
      <w:pPr>
        <w:tabs>
          <w:tab w:val="num" w:pos="5018"/>
        </w:tabs>
        <w:ind w:left="5018" w:hanging="360"/>
      </w:pPr>
      <w:rPr>
        <w:rFonts w:ascii="Courier New" w:hAnsi="Courier New" w:cs="Courier New" w:hint="default"/>
      </w:rPr>
    </w:lvl>
    <w:lvl w:ilvl="5">
      <w:start w:val="1"/>
      <w:numFmt w:val="bullet"/>
      <w:lvlText w:val=""/>
      <w:lvlJc w:val="left"/>
      <w:pPr>
        <w:tabs>
          <w:tab w:val="num" w:pos="5738"/>
        </w:tabs>
        <w:ind w:left="5738" w:hanging="360"/>
      </w:pPr>
      <w:rPr>
        <w:rFonts w:ascii="Wingdings" w:hAnsi="Wingdings" w:hint="default"/>
      </w:rPr>
    </w:lvl>
    <w:lvl w:ilvl="6">
      <w:start w:val="1"/>
      <w:numFmt w:val="bullet"/>
      <w:lvlText w:val=""/>
      <w:lvlJc w:val="left"/>
      <w:pPr>
        <w:tabs>
          <w:tab w:val="num" w:pos="6458"/>
        </w:tabs>
        <w:ind w:left="6458" w:hanging="360"/>
      </w:pPr>
      <w:rPr>
        <w:rFonts w:ascii="Symbol" w:hAnsi="Symbol" w:hint="default"/>
      </w:rPr>
    </w:lvl>
    <w:lvl w:ilvl="7">
      <w:start w:val="1"/>
      <w:numFmt w:val="bullet"/>
      <w:lvlText w:val="o"/>
      <w:lvlJc w:val="left"/>
      <w:pPr>
        <w:tabs>
          <w:tab w:val="num" w:pos="7178"/>
        </w:tabs>
        <w:ind w:left="7178" w:hanging="360"/>
      </w:pPr>
      <w:rPr>
        <w:rFonts w:ascii="Courier New" w:hAnsi="Courier New" w:cs="Courier New" w:hint="default"/>
      </w:rPr>
    </w:lvl>
    <w:lvl w:ilvl="8">
      <w:start w:val="1"/>
      <w:numFmt w:val="bullet"/>
      <w:lvlText w:val=""/>
      <w:lvlJc w:val="left"/>
      <w:pPr>
        <w:tabs>
          <w:tab w:val="num" w:pos="7898"/>
        </w:tabs>
        <w:ind w:left="7898" w:hanging="360"/>
      </w:pPr>
      <w:rPr>
        <w:rFonts w:ascii="Wingdings" w:hAnsi="Wingdings" w:hint="default"/>
      </w:rPr>
    </w:lvl>
  </w:abstractNum>
  <w:abstractNum w:abstractNumId="15">
    <w:nsid w:val="79446F11"/>
    <w:multiLevelType w:val="hybridMultilevel"/>
    <w:tmpl w:val="77848A3C"/>
    <w:lvl w:ilvl="0" w:tplc="8F7615AA">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 w:numId="3">
    <w:abstractNumId w:val="5"/>
    <w:lvlOverride w:ilvl="0"/>
    <w:lvlOverride w:ilvl="1">
      <w:startOverride w:val="1"/>
    </w:lvlOverride>
    <w:lvlOverride w:ilvl="2"/>
    <w:lvlOverride w:ilvl="3"/>
    <w:lvlOverride w:ilvl="4"/>
    <w:lvlOverride w:ilvl="5"/>
    <w:lvlOverride w:ilvl="6"/>
    <w:lvlOverride w:ilvl="7"/>
    <w:lvlOverride w:ilvl="8"/>
  </w:num>
  <w:num w:numId="4">
    <w:abstractNumId w:val="3"/>
  </w:num>
  <w:num w:numId="5">
    <w:abstractNumId w:val="4"/>
  </w:num>
  <w:num w:numId="6">
    <w:abstractNumId w:val="5"/>
  </w:num>
  <w:num w:numId="7">
    <w:abstractNumId w:val="8"/>
  </w:num>
  <w:num w:numId="8">
    <w:abstractNumId w:val="12"/>
  </w:num>
  <w:num w:numId="9">
    <w:abstractNumId w:val="15"/>
  </w:num>
  <w:num w:numId="10">
    <w:abstractNumId w:val="6"/>
  </w:num>
  <w:num w:numId="11">
    <w:abstractNumId w:val="11"/>
  </w:num>
  <w:num w:numId="12">
    <w:abstractNumId w:val="7"/>
  </w:num>
  <w:num w:numId="13">
    <w:abstractNumId w:val="10"/>
  </w:num>
  <w:num w:numId="14">
    <w:abstractNumId w:val="2"/>
  </w:num>
  <w:num w:numId="15">
    <w:abstractNumId w:val="9"/>
  </w:num>
  <w:num w:numId="16">
    <w:abstractNumId w:val="13"/>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2F09D2"/>
    <w:rsid w:val="00000561"/>
    <w:rsid w:val="00000D15"/>
    <w:rsid w:val="00001749"/>
    <w:rsid w:val="000026DB"/>
    <w:rsid w:val="000044F3"/>
    <w:rsid w:val="00004B97"/>
    <w:rsid w:val="00005E6F"/>
    <w:rsid w:val="00006197"/>
    <w:rsid w:val="00006A1E"/>
    <w:rsid w:val="0001139E"/>
    <w:rsid w:val="00011D51"/>
    <w:rsid w:val="00012035"/>
    <w:rsid w:val="00012436"/>
    <w:rsid w:val="00012FAD"/>
    <w:rsid w:val="00014973"/>
    <w:rsid w:val="000157CD"/>
    <w:rsid w:val="000214D2"/>
    <w:rsid w:val="00022E21"/>
    <w:rsid w:val="00023AF3"/>
    <w:rsid w:val="00024E89"/>
    <w:rsid w:val="000254CA"/>
    <w:rsid w:val="0002589B"/>
    <w:rsid w:val="00026349"/>
    <w:rsid w:val="000267CF"/>
    <w:rsid w:val="00031663"/>
    <w:rsid w:val="000334DE"/>
    <w:rsid w:val="00036CA7"/>
    <w:rsid w:val="0003736D"/>
    <w:rsid w:val="0003765F"/>
    <w:rsid w:val="0003787F"/>
    <w:rsid w:val="000413F0"/>
    <w:rsid w:val="000422AC"/>
    <w:rsid w:val="000430D4"/>
    <w:rsid w:val="0004362A"/>
    <w:rsid w:val="00043F0F"/>
    <w:rsid w:val="00044520"/>
    <w:rsid w:val="00045204"/>
    <w:rsid w:val="00046180"/>
    <w:rsid w:val="0004755A"/>
    <w:rsid w:val="000477B3"/>
    <w:rsid w:val="00052844"/>
    <w:rsid w:val="00053483"/>
    <w:rsid w:val="00053E74"/>
    <w:rsid w:val="00053F67"/>
    <w:rsid w:val="000544E3"/>
    <w:rsid w:val="00054544"/>
    <w:rsid w:val="000557D8"/>
    <w:rsid w:val="00055E2E"/>
    <w:rsid w:val="000560BB"/>
    <w:rsid w:val="0005707E"/>
    <w:rsid w:val="000613F7"/>
    <w:rsid w:val="000615AE"/>
    <w:rsid w:val="00062666"/>
    <w:rsid w:val="00062A08"/>
    <w:rsid w:val="000639B1"/>
    <w:rsid w:val="00064CFF"/>
    <w:rsid w:val="00065495"/>
    <w:rsid w:val="00065717"/>
    <w:rsid w:val="00065C5E"/>
    <w:rsid w:val="00066AAF"/>
    <w:rsid w:val="00070038"/>
    <w:rsid w:val="00070256"/>
    <w:rsid w:val="00070B6B"/>
    <w:rsid w:val="0007141E"/>
    <w:rsid w:val="00072F01"/>
    <w:rsid w:val="000739F3"/>
    <w:rsid w:val="00073E71"/>
    <w:rsid w:val="00075B88"/>
    <w:rsid w:val="00076EDB"/>
    <w:rsid w:val="00081467"/>
    <w:rsid w:val="000866DE"/>
    <w:rsid w:val="00086890"/>
    <w:rsid w:val="00087E38"/>
    <w:rsid w:val="000912AB"/>
    <w:rsid w:val="00093FA1"/>
    <w:rsid w:val="00095A52"/>
    <w:rsid w:val="00095D80"/>
    <w:rsid w:val="00097361"/>
    <w:rsid w:val="000A0471"/>
    <w:rsid w:val="000A0C0E"/>
    <w:rsid w:val="000A4B37"/>
    <w:rsid w:val="000A56FC"/>
    <w:rsid w:val="000A683F"/>
    <w:rsid w:val="000A7A9D"/>
    <w:rsid w:val="000A7B04"/>
    <w:rsid w:val="000B0866"/>
    <w:rsid w:val="000B312E"/>
    <w:rsid w:val="000B5089"/>
    <w:rsid w:val="000B6569"/>
    <w:rsid w:val="000C1A31"/>
    <w:rsid w:val="000C496B"/>
    <w:rsid w:val="000C5863"/>
    <w:rsid w:val="000D59CE"/>
    <w:rsid w:val="000D7467"/>
    <w:rsid w:val="000E28E3"/>
    <w:rsid w:val="000E3A53"/>
    <w:rsid w:val="000E3C03"/>
    <w:rsid w:val="000E5086"/>
    <w:rsid w:val="000E526C"/>
    <w:rsid w:val="000E5A08"/>
    <w:rsid w:val="000E6FB0"/>
    <w:rsid w:val="000F006B"/>
    <w:rsid w:val="000F03EF"/>
    <w:rsid w:val="000F09AB"/>
    <w:rsid w:val="000F175B"/>
    <w:rsid w:val="000F2E66"/>
    <w:rsid w:val="000F32AE"/>
    <w:rsid w:val="000F3F8E"/>
    <w:rsid w:val="000F60D7"/>
    <w:rsid w:val="000F6BB9"/>
    <w:rsid w:val="000F7D98"/>
    <w:rsid w:val="00101314"/>
    <w:rsid w:val="001019D8"/>
    <w:rsid w:val="00103082"/>
    <w:rsid w:val="001031E0"/>
    <w:rsid w:val="00104FEF"/>
    <w:rsid w:val="001061F1"/>
    <w:rsid w:val="00113E17"/>
    <w:rsid w:val="00115E5E"/>
    <w:rsid w:val="001168C2"/>
    <w:rsid w:val="00116BD1"/>
    <w:rsid w:val="0012074B"/>
    <w:rsid w:val="0012189B"/>
    <w:rsid w:val="00123951"/>
    <w:rsid w:val="00123FB6"/>
    <w:rsid w:val="001248E8"/>
    <w:rsid w:val="00127137"/>
    <w:rsid w:val="00127E01"/>
    <w:rsid w:val="00130072"/>
    <w:rsid w:val="001302B7"/>
    <w:rsid w:val="00130873"/>
    <w:rsid w:val="00130CFC"/>
    <w:rsid w:val="00131317"/>
    <w:rsid w:val="001325ED"/>
    <w:rsid w:val="00132BFE"/>
    <w:rsid w:val="00134FF0"/>
    <w:rsid w:val="0013592E"/>
    <w:rsid w:val="0013723B"/>
    <w:rsid w:val="001408BC"/>
    <w:rsid w:val="00144F0D"/>
    <w:rsid w:val="00147FC6"/>
    <w:rsid w:val="00150B93"/>
    <w:rsid w:val="00150F3C"/>
    <w:rsid w:val="00153F62"/>
    <w:rsid w:val="00154388"/>
    <w:rsid w:val="00155E7E"/>
    <w:rsid w:val="0015654B"/>
    <w:rsid w:val="00156C1F"/>
    <w:rsid w:val="0016027B"/>
    <w:rsid w:val="001602D9"/>
    <w:rsid w:val="00160834"/>
    <w:rsid w:val="001625FC"/>
    <w:rsid w:val="001637F4"/>
    <w:rsid w:val="00164DDF"/>
    <w:rsid w:val="00165823"/>
    <w:rsid w:val="0016629B"/>
    <w:rsid w:val="001662F3"/>
    <w:rsid w:val="0016790B"/>
    <w:rsid w:val="00167DAE"/>
    <w:rsid w:val="00167F98"/>
    <w:rsid w:val="00170136"/>
    <w:rsid w:val="00170713"/>
    <w:rsid w:val="001709FB"/>
    <w:rsid w:val="00172D2F"/>
    <w:rsid w:val="001738B3"/>
    <w:rsid w:val="00175AF7"/>
    <w:rsid w:val="00176152"/>
    <w:rsid w:val="00177AFA"/>
    <w:rsid w:val="00177B55"/>
    <w:rsid w:val="00177FAD"/>
    <w:rsid w:val="00181828"/>
    <w:rsid w:val="00182C0B"/>
    <w:rsid w:val="00183A9D"/>
    <w:rsid w:val="0018627B"/>
    <w:rsid w:val="001863B9"/>
    <w:rsid w:val="001864CC"/>
    <w:rsid w:val="00187501"/>
    <w:rsid w:val="00187525"/>
    <w:rsid w:val="00190A12"/>
    <w:rsid w:val="001919B7"/>
    <w:rsid w:val="00193692"/>
    <w:rsid w:val="00194386"/>
    <w:rsid w:val="00196554"/>
    <w:rsid w:val="00196B56"/>
    <w:rsid w:val="001A15F5"/>
    <w:rsid w:val="001A1AB9"/>
    <w:rsid w:val="001A39B8"/>
    <w:rsid w:val="001A6112"/>
    <w:rsid w:val="001A701E"/>
    <w:rsid w:val="001B165A"/>
    <w:rsid w:val="001B3EB4"/>
    <w:rsid w:val="001B56B7"/>
    <w:rsid w:val="001B6900"/>
    <w:rsid w:val="001B75EE"/>
    <w:rsid w:val="001C0106"/>
    <w:rsid w:val="001C01C6"/>
    <w:rsid w:val="001C116F"/>
    <w:rsid w:val="001C12B2"/>
    <w:rsid w:val="001C1737"/>
    <w:rsid w:val="001C4C13"/>
    <w:rsid w:val="001D063D"/>
    <w:rsid w:val="001D155A"/>
    <w:rsid w:val="001D2220"/>
    <w:rsid w:val="001D5160"/>
    <w:rsid w:val="001D52FE"/>
    <w:rsid w:val="001D5F26"/>
    <w:rsid w:val="001D627F"/>
    <w:rsid w:val="001D637B"/>
    <w:rsid w:val="001D684A"/>
    <w:rsid w:val="001E2FF3"/>
    <w:rsid w:val="001E3EBA"/>
    <w:rsid w:val="001E5B14"/>
    <w:rsid w:val="001E6C2B"/>
    <w:rsid w:val="001E6F4D"/>
    <w:rsid w:val="001E7362"/>
    <w:rsid w:val="001E7B20"/>
    <w:rsid w:val="001F0CA0"/>
    <w:rsid w:val="001F1B20"/>
    <w:rsid w:val="001F393D"/>
    <w:rsid w:val="001F3D04"/>
    <w:rsid w:val="001F4985"/>
    <w:rsid w:val="001F636F"/>
    <w:rsid w:val="001F740F"/>
    <w:rsid w:val="001F7ED6"/>
    <w:rsid w:val="00203284"/>
    <w:rsid w:val="00203A49"/>
    <w:rsid w:val="0020482D"/>
    <w:rsid w:val="00204A1E"/>
    <w:rsid w:val="00204F98"/>
    <w:rsid w:val="00205256"/>
    <w:rsid w:val="00206681"/>
    <w:rsid w:val="0020796E"/>
    <w:rsid w:val="002114B9"/>
    <w:rsid w:val="00211B6B"/>
    <w:rsid w:val="00213415"/>
    <w:rsid w:val="002214E0"/>
    <w:rsid w:val="002226F5"/>
    <w:rsid w:val="00222E91"/>
    <w:rsid w:val="00223A8B"/>
    <w:rsid w:val="00223C8B"/>
    <w:rsid w:val="00227226"/>
    <w:rsid w:val="00227BA9"/>
    <w:rsid w:val="00227BCC"/>
    <w:rsid w:val="00230A61"/>
    <w:rsid w:val="00230E45"/>
    <w:rsid w:val="00231BF1"/>
    <w:rsid w:val="00233142"/>
    <w:rsid w:val="002331C4"/>
    <w:rsid w:val="00234105"/>
    <w:rsid w:val="002353D0"/>
    <w:rsid w:val="00235864"/>
    <w:rsid w:val="002407A3"/>
    <w:rsid w:val="00241654"/>
    <w:rsid w:val="00241C96"/>
    <w:rsid w:val="00242785"/>
    <w:rsid w:val="00244998"/>
    <w:rsid w:val="00245C43"/>
    <w:rsid w:val="00246F59"/>
    <w:rsid w:val="00252019"/>
    <w:rsid w:val="002538CB"/>
    <w:rsid w:val="002543E3"/>
    <w:rsid w:val="00254560"/>
    <w:rsid w:val="00254FBD"/>
    <w:rsid w:val="00260B0A"/>
    <w:rsid w:val="0026123F"/>
    <w:rsid w:val="00264116"/>
    <w:rsid w:val="002644EC"/>
    <w:rsid w:val="002652F0"/>
    <w:rsid w:val="00266434"/>
    <w:rsid w:val="00266A35"/>
    <w:rsid w:val="00270183"/>
    <w:rsid w:val="00271AF1"/>
    <w:rsid w:val="00273324"/>
    <w:rsid w:val="00273EAC"/>
    <w:rsid w:val="002743CD"/>
    <w:rsid w:val="00275918"/>
    <w:rsid w:val="00277AF8"/>
    <w:rsid w:val="00281AA8"/>
    <w:rsid w:val="00281C09"/>
    <w:rsid w:val="0028213D"/>
    <w:rsid w:val="002822BE"/>
    <w:rsid w:val="0028492C"/>
    <w:rsid w:val="002861CC"/>
    <w:rsid w:val="002867AA"/>
    <w:rsid w:val="00286869"/>
    <w:rsid w:val="00287555"/>
    <w:rsid w:val="00287649"/>
    <w:rsid w:val="00287DA8"/>
    <w:rsid w:val="002917B6"/>
    <w:rsid w:val="00293E9D"/>
    <w:rsid w:val="0029452B"/>
    <w:rsid w:val="002977D4"/>
    <w:rsid w:val="002A0372"/>
    <w:rsid w:val="002A146A"/>
    <w:rsid w:val="002A1ED5"/>
    <w:rsid w:val="002A3183"/>
    <w:rsid w:val="002A3487"/>
    <w:rsid w:val="002A4766"/>
    <w:rsid w:val="002B1327"/>
    <w:rsid w:val="002B19AD"/>
    <w:rsid w:val="002B3211"/>
    <w:rsid w:val="002B3238"/>
    <w:rsid w:val="002B36BA"/>
    <w:rsid w:val="002B4017"/>
    <w:rsid w:val="002B47D3"/>
    <w:rsid w:val="002B6156"/>
    <w:rsid w:val="002C04A8"/>
    <w:rsid w:val="002C273C"/>
    <w:rsid w:val="002C2B12"/>
    <w:rsid w:val="002C5678"/>
    <w:rsid w:val="002C7E64"/>
    <w:rsid w:val="002D2966"/>
    <w:rsid w:val="002D5DC8"/>
    <w:rsid w:val="002D5DCC"/>
    <w:rsid w:val="002E0AE8"/>
    <w:rsid w:val="002E108E"/>
    <w:rsid w:val="002E67BB"/>
    <w:rsid w:val="002E6B25"/>
    <w:rsid w:val="002F09D2"/>
    <w:rsid w:val="002F1718"/>
    <w:rsid w:val="002F1B8E"/>
    <w:rsid w:val="002F231C"/>
    <w:rsid w:val="002F3A81"/>
    <w:rsid w:val="002F4C8D"/>
    <w:rsid w:val="002F7161"/>
    <w:rsid w:val="003002A0"/>
    <w:rsid w:val="0030032B"/>
    <w:rsid w:val="0030066C"/>
    <w:rsid w:val="00301BD9"/>
    <w:rsid w:val="00301D20"/>
    <w:rsid w:val="00303055"/>
    <w:rsid w:val="00305012"/>
    <w:rsid w:val="003057EC"/>
    <w:rsid w:val="00307046"/>
    <w:rsid w:val="0030778C"/>
    <w:rsid w:val="00310640"/>
    <w:rsid w:val="00314FAB"/>
    <w:rsid w:val="00315B8B"/>
    <w:rsid w:val="003165A8"/>
    <w:rsid w:val="00316DD4"/>
    <w:rsid w:val="00321D25"/>
    <w:rsid w:val="00321FBF"/>
    <w:rsid w:val="00322580"/>
    <w:rsid w:val="00322A0A"/>
    <w:rsid w:val="00322AD3"/>
    <w:rsid w:val="00323C18"/>
    <w:rsid w:val="0032682F"/>
    <w:rsid w:val="00326F47"/>
    <w:rsid w:val="003306FD"/>
    <w:rsid w:val="003307EB"/>
    <w:rsid w:val="00330A24"/>
    <w:rsid w:val="0033229F"/>
    <w:rsid w:val="00332AFA"/>
    <w:rsid w:val="00335B72"/>
    <w:rsid w:val="00335FA8"/>
    <w:rsid w:val="00336CEE"/>
    <w:rsid w:val="003378CD"/>
    <w:rsid w:val="0034050C"/>
    <w:rsid w:val="0034109C"/>
    <w:rsid w:val="00341EE1"/>
    <w:rsid w:val="00343566"/>
    <w:rsid w:val="00343F69"/>
    <w:rsid w:val="003443EF"/>
    <w:rsid w:val="00344C78"/>
    <w:rsid w:val="00347251"/>
    <w:rsid w:val="00347DC3"/>
    <w:rsid w:val="00350194"/>
    <w:rsid w:val="00350A28"/>
    <w:rsid w:val="00350CF1"/>
    <w:rsid w:val="0035103D"/>
    <w:rsid w:val="00351D1E"/>
    <w:rsid w:val="00351F83"/>
    <w:rsid w:val="003531BA"/>
    <w:rsid w:val="00353A30"/>
    <w:rsid w:val="0035562D"/>
    <w:rsid w:val="0035657B"/>
    <w:rsid w:val="00357595"/>
    <w:rsid w:val="003620B5"/>
    <w:rsid w:val="00363568"/>
    <w:rsid w:val="00364076"/>
    <w:rsid w:val="00364BFA"/>
    <w:rsid w:val="0036693E"/>
    <w:rsid w:val="0037118F"/>
    <w:rsid w:val="0037173D"/>
    <w:rsid w:val="003726F0"/>
    <w:rsid w:val="003759A9"/>
    <w:rsid w:val="00375CC0"/>
    <w:rsid w:val="003764BC"/>
    <w:rsid w:val="0037763C"/>
    <w:rsid w:val="003815A5"/>
    <w:rsid w:val="00382BE6"/>
    <w:rsid w:val="00384D5F"/>
    <w:rsid w:val="0038506D"/>
    <w:rsid w:val="00386DED"/>
    <w:rsid w:val="00386F1A"/>
    <w:rsid w:val="003909DD"/>
    <w:rsid w:val="00391653"/>
    <w:rsid w:val="003940E9"/>
    <w:rsid w:val="00394D7C"/>
    <w:rsid w:val="00394E14"/>
    <w:rsid w:val="003964D2"/>
    <w:rsid w:val="00397284"/>
    <w:rsid w:val="003977D5"/>
    <w:rsid w:val="003A0F29"/>
    <w:rsid w:val="003A680A"/>
    <w:rsid w:val="003A6B7F"/>
    <w:rsid w:val="003A7020"/>
    <w:rsid w:val="003A79D8"/>
    <w:rsid w:val="003A7A2C"/>
    <w:rsid w:val="003B073F"/>
    <w:rsid w:val="003B3947"/>
    <w:rsid w:val="003B3B1F"/>
    <w:rsid w:val="003B3F27"/>
    <w:rsid w:val="003B4725"/>
    <w:rsid w:val="003B4837"/>
    <w:rsid w:val="003B58CD"/>
    <w:rsid w:val="003B79D4"/>
    <w:rsid w:val="003B7A62"/>
    <w:rsid w:val="003C030E"/>
    <w:rsid w:val="003C6E2D"/>
    <w:rsid w:val="003C7244"/>
    <w:rsid w:val="003C7EE8"/>
    <w:rsid w:val="003D0330"/>
    <w:rsid w:val="003D1081"/>
    <w:rsid w:val="003D1DF4"/>
    <w:rsid w:val="003D3A39"/>
    <w:rsid w:val="003D5E47"/>
    <w:rsid w:val="003D641D"/>
    <w:rsid w:val="003D65C8"/>
    <w:rsid w:val="003D66D0"/>
    <w:rsid w:val="003D6CA7"/>
    <w:rsid w:val="003D791A"/>
    <w:rsid w:val="003D7A66"/>
    <w:rsid w:val="003E022D"/>
    <w:rsid w:val="003E047E"/>
    <w:rsid w:val="003E05A1"/>
    <w:rsid w:val="003E218A"/>
    <w:rsid w:val="003E4039"/>
    <w:rsid w:val="003E48D4"/>
    <w:rsid w:val="003F0855"/>
    <w:rsid w:val="003F1CB3"/>
    <w:rsid w:val="003F2164"/>
    <w:rsid w:val="003F31BA"/>
    <w:rsid w:val="003F39D1"/>
    <w:rsid w:val="004013EB"/>
    <w:rsid w:val="00403265"/>
    <w:rsid w:val="00403F52"/>
    <w:rsid w:val="0040630E"/>
    <w:rsid w:val="004075A7"/>
    <w:rsid w:val="004079A8"/>
    <w:rsid w:val="00411B85"/>
    <w:rsid w:val="004121B8"/>
    <w:rsid w:val="00417B04"/>
    <w:rsid w:val="00417CDF"/>
    <w:rsid w:val="00417D29"/>
    <w:rsid w:val="0042018E"/>
    <w:rsid w:val="0042051F"/>
    <w:rsid w:val="00421711"/>
    <w:rsid w:val="00421F8E"/>
    <w:rsid w:val="0042389E"/>
    <w:rsid w:val="00427401"/>
    <w:rsid w:val="004279A2"/>
    <w:rsid w:val="00430FB2"/>
    <w:rsid w:val="004311B9"/>
    <w:rsid w:val="00432434"/>
    <w:rsid w:val="00432D81"/>
    <w:rsid w:val="0043327C"/>
    <w:rsid w:val="00435054"/>
    <w:rsid w:val="00437405"/>
    <w:rsid w:val="004376B8"/>
    <w:rsid w:val="00437B25"/>
    <w:rsid w:val="00442AF4"/>
    <w:rsid w:val="00444444"/>
    <w:rsid w:val="0044529B"/>
    <w:rsid w:val="00447E16"/>
    <w:rsid w:val="004519F6"/>
    <w:rsid w:val="004520F1"/>
    <w:rsid w:val="004528F5"/>
    <w:rsid w:val="00452A66"/>
    <w:rsid w:val="00452AB4"/>
    <w:rsid w:val="00453586"/>
    <w:rsid w:val="00453CAA"/>
    <w:rsid w:val="004543E8"/>
    <w:rsid w:val="004554B1"/>
    <w:rsid w:val="00455B94"/>
    <w:rsid w:val="00456117"/>
    <w:rsid w:val="004564EF"/>
    <w:rsid w:val="00456663"/>
    <w:rsid w:val="0046013C"/>
    <w:rsid w:val="0046053E"/>
    <w:rsid w:val="00460ECB"/>
    <w:rsid w:val="00462852"/>
    <w:rsid w:val="00465FDF"/>
    <w:rsid w:val="004664A5"/>
    <w:rsid w:val="004667EE"/>
    <w:rsid w:val="00466E02"/>
    <w:rsid w:val="0046703A"/>
    <w:rsid w:val="004675E6"/>
    <w:rsid w:val="00467889"/>
    <w:rsid w:val="0047003E"/>
    <w:rsid w:val="004709C0"/>
    <w:rsid w:val="00473F3D"/>
    <w:rsid w:val="00473F52"/>
    <w:rsid w:val="00474163"/>
    <w:rsid w:val="00474C0E"/>
    <w:rsid w:val="00476D0F"/>
    <w:rsid w:val="00480E9E"/>
    <w:rsid w:val="00480F7E"/>
    <w:rsid w:val="00482EDA"/>
    <w:rsid w:val="00484AE7"/>
    <w:rsid w:val="00490921"/>
    <w:rsid w:val="00490DE0"/>
    <w:rsid w:val="0049270A"/>
    <w:rsid w:val="004932BA"/>
    <w:rsid w:val="0049580C"/>
    <w:rsid w:val="004A0306"/>
    <w:rsid w:val="004A0BF7"/>
    <w:rsid w:val="004A226E"/>
    <w:rsid w:val="004A25E5"/>
    <w:rsid w:val="004A31B2"/>
    <w:rsid w:val="004A4448"/>
    <w:rsid w:val="004A4568"/>
    <w:rsid w:val="004A46F7"/>
    <w:rsid w:val="004A59D9"/>
    <w:rsid w:val="004A7152"/>
    <w:rsid w:val="004B0958"/>
    <w:rsid w:val="004B262C"/>
    <w:rsid w:val="004B2A2A"/>
    <w:rsid w:val="004B534B"/>
    <w:rsid w:val="004B5740"/>
    <w:rsid w:val="004C0642"/>
    <w:rsid w:val="004C0C2B"/>
    <w:rsid w:val="004C0D84"/>
    <w:rsid w:val="004C1697"/>
    <w:rsid w:val="004C1C31"/>
    <w:rsid w:val="004C21C4"/>
    <w:rsid w:val="004D0EEC"/>
    <w:rsid w:val="004D0EFF"/>
    <w:rsid w:val="004D3419"/>
    <w:rsid w:val="004D52A0"/>
    <w:rsid w:val="004D5880"/>
    <w:rsid w:val="004D5C3D"/>
    <w:rsid w:val="004D6207"/>
    <w:rsid w:val="004D7873"/>
    <w:rsid w:val="004E13C7"/>
    <w:rsid w:val="004E431F"/>
    <w:rsid w:val="004E5BC2"/>
    <w:rsid w:val="004E655A"/>
    <w:rsid w:val="004E6825"/>
    <w:rsid w:val="004E74B9"/>
    <w:rsid w:val="004F32F6"/>
    <w:rsid w:val="004F42DB"/>
    <w:rsid w:val="004F50D8"/>
    <w:rsid w:val="004F521E"/>
    <w:rsid w:val="004F5245"/>
    <w:rsid w:val="004F52CB"/>
    <w:rsid w:val="004F5464"/>
    <w:rsid w:val="004F6962"/>
    <w:rsid w:val="004F72B9"/>
    <w:rsid w:val="004F7A44"/>
    <w:rsid w:val="00500A53"/>
    <w:rsid w:val="0050176D"/>
    <w:rsid w:val="00502D78"/>
    <w:rsid w:val="0050514B"/>
    <w:rsid w:val="00505EC1"/>
    <w:rsid w:val="0051015F"/>
    <w:rsid w:val="00510714"/>
    <w:rsid w:val="00511201"/>
    <w:rsid w:val="0051177D"/>
    <w:rsid w:val="005138EC"/>
    <w:rsid w:val="00513F94"/>
    <w:rsid w:val="005146E9"/>
    <w:rsid w:val="005151AD"/>
    <w:rsid w:val="00517E1C"/>
    <w:rsid w:val="00517EFD"/>
    <w:rsid w:val="0052080A"/>
    <w:rsid w:val="005237D9"/>
    <w:rsid w:val="00525954"/>
    <w:rsid w:val="005263A4"/>
    <w:rsid w:val="005266B6"/>
    <w:rsid w:val="00530DA9"/>
    <w:rsid w:val="005310FD"/>
    <w:rsid w:val="00531B7B"/>
    <w:rsid w:val="005320AE"/>
    <w:rsid w:val="00532FEA"/>
    <w:rsid w:val="00533314"/>
    <w:rsid w:val="00535FD8"/>
    <w:rsid w:val="00540970"/>
    <w:rsid w:val="0054111A"/>
    <w:rsid w:val="00541AAB"/>
    <w:rsid w:val="00542FAF"/>
    <w:rsid w:val="00546F97"/>
    <w:rsid w:val="005475B1"/>
    <w:rsid w:val="00550F22"/>
    <w:rsid w:val="00551533"/>
    <w:rsid w:val="00552B43"/>
    <w:rsid w:val="00553D1D"/>
    <w:rsid w:val="00555CC4"/>
    <w:rsid w:val="00555F99"/>
    <w:rsid w:val="005567A3"/>
    <w:rsid w:val="005567FD"/>
    <w:rsid w:val="00557030"/>
    <w:rsid w:val="005608CC"/>
    <w:rsid w:val="005619C9"/>
    <w:rsid w:val="0056290A"/>
    <w:rsid w:val="00564655"/>
    <w:rsid w:val="00564D62"/>
    <w:rsid w:val="00566F91"/>
    <w:rsid w:val="005704C2"/>
    <w:rsid w:val="005725D2"/>
    <w:rsid w:val="005729CB"/>
    <w:rsid w:val="00574220"/>
    <w:rsid w:val="00576919"/>
    <w:rsid w:val="00580131"/>
    <w:rsid w:val="005819B5"/>
    <w:rsid w:val="00581A07"/>
    <w:rsid w:val="00583BFC"/>
    <w:rsid w:val="0058406F"/>
    <w:rsid w:val="0058546A"/>
    <w:rsid w:val="00585A36"/>
    <w:rsid w:val="00585BDD"/>
    <w:rsid w:val="00586232"/>
    <w:rsid w:val="00590541"/>
    <w:rsid w:val="00591506"/>
    <w:rsid w:val="00591B19"/>
    <w:rsid w:val="0059349F"/>
    <w:rsid w:val="0059502A"/>
    <w:rsid w:val="005956B8"/>
    <w:rsid w:val="00596C57"/>
    <w:rsid w:val="005A0530"/>
    <w:rsid w:val="005A0704"/>
    <w:rsid w:val="005A07BD"/>
    <w:rsid w:val="005A0B9A"/>
    <w:rsid w:val="005A1972"/>
    <w:rsid w:val="005A34FF"/>
    <w:rsid w:val="005A5225"/>
    <w:rsid w:val="005A7745"/>
    <w:rsid w:val="005B2DBF"/>
    <w:rsid w:val="005B3008"/>
    <w:rsid w:val="005B4606"/>
    <w:rsid w:val="005C0C73"/>
    <w:rsid w:val="005C13E7"/>
    <w:rsid w:val="005C2CF6"/>
    <w:rsid w:val="005C2F1D"/>
    <w:rsid w:val="005C4A5B"/>
    <w:rsid w:val="005C4E21"/>
    <w:rsid w:val="005C69CE"/>
    <w:rsid w:val="005C6ABD"/>
    <w:rsid w:val="005D0AE7"/>
    <w:rsid w:val="005D0C2A"/>
    <w:rsid w:val="005D0CED"/>
    <w:rsid w:val="005D29D1"/>
    <w:rsid w:val="005D2BD6"/>
    <w:rsid w:val="005D3D06"/>
    <w:rsid w:val="005D4E4C"/>
    <w:rsid w:val="005D55C6"/>
    <w:rsid w:val="005D5B17"/>
    <w:rsid w:val="005D5D63"/>
    <w:rsid w:val="005D6BE6"/>
    <w:rsid w:val="005D6E24"/>
    <w:rsid w:val="005E0843"/>
    <w:rsid w:val="005E230B"/>
    <w:rsid w:val="005E2373"/>
    <w:rsid w:val="005E245E"/>
    <w:rsid w:val="005E736C"/>
    <w:rsid w:val="005E7921"/>
    <w:rsid w:val="005F041C"/>
    <w:rsid w:val="005F1701"/>
    <w:rsid w:val="005F2648"/>
    <w:rsid w:val="005F75A5"/>
    <w:rsid w:val="005F7D30"/>
    <w:rsid w:val="00604305"/>
    <w:rsid w:val="006078B0"/>
    <w:rsid w:val="00610B81"/>
    <w:rsid w:val="0061195C"/>
    <w:rsid w:val="006135BD"/>
    <w:rsid w:val="00613893"/>
    <w:rsid w:val="0061441A"/>
    <w:rsid w:val="00615304"/>
    <w:rsid w:val="00620B8B"/>
    <w:rsid w:val="00621378"/>
    <w:rsid w:val="00621607"/>
    <w:rsid w:val="0062178A"/>
    <w:rsid w:val="0062235D"/>
    <w:rsid w:val="00622DEC"/>
    <w:rsid w:val="006240C7"/>
    <w:rsid w:val="006247B9"/>
    <w:rsid w:val="006255E9"/>
    <w:rsid w:val="00625AB4"/>
    <w:rsid w:val="00625ED4"/>
    <w:rsid w:val="00626B09"/>
    <w:rsid w:val="00627A65"/>
    <w:rsid w:val="0063092D"/>
    <w:rsid w:val="00634E3F"/>
    <w:rsid w:val="0063604D"/>
    <w:rsid w:val="00637357"/>
    <w:rsid w:val="00637937"/>
    <w:rsid w:val="006413AD"/>
    <w:rsid w:val="00646EDE"/>
    <w:rsid w:val="00650232"/>
    <w:rsid w:val="00650AA1"/>
    <w:rsid w:val="00651F97"/>
    <w:rsid w:val="00654194"/>
    <w:rsid w:val="006549C2"/>
    <w:rsid w:val="00656C54"/>
    <w:rsid w:val="00657421"/>
    <w:rsid w:val="00660C3A"/>
    <w:rsid w:val="00660FCA"/>
    <w:rsid w:val="006636CF"/>
    <w:rsid w:val="00663C86"/>
    <w:rsid w:val="00663CA2"/>
    <w:rsid w:val="00665974"/>
    <w:rsid w:val="00667818"/>
    <w:rsid w:val="00671E25"/>
    <w:rsid w:val="0067220B"/>
    <w:rsid w:val="00673460"/>
    <w:rsid w:val="00674A1B"/>
    <w:rsid w:val="00675290"/>
    <w:rsid w:val="006800C3"/>
    <w:rsid w:val="0068130D"/>
    <w:rsid w:val="006815CD"/>
    <w:rsid w:val="00681AE8"/>
    <w:rsid w:val="00681B6C"/>
    <w:rsid w:val="00682333"/>
    <w:rsid w:val="0068339B"/>
    <w:rsid w:val="00683E0A"/>
    <w:rsid w:val="00685CA1"/>
    <w:rsid w:val="006863B4"/>
    <w:rsid w:val="006906BF"/>
    <w:rsid w:val="006914F3"/>
    <w:rsid w:val="00692875"/>
    <w:rsid w:val="00692B6C"/>
    <w:rsid w:val="00693005"/>
    <w:rsid w:val="0069426F"/>
    <w:rsid w:val="00694EAD"/>
    <w:rsid w:val="006950D1"/>
    <w:rsid w:val="006960F6"/>
    <w:rsid w:val="00696AEB"/>
    <w:rsid w:val="006A09B6"/>
    <w:rsid w:val="006A0DD7"/>
    <w:rsid w:val="006A2757"/>
    <w:rsid w:val="006A318E"/>
    <w:rsid w:val="006B152F"/>
    <w:rsid w:val="006B1BE1"/>
    <w:rsid w:val="006B1F5B"/>
    <w:rsid w:val="006B2950"/>
    <w:rsid w:val="006B37D1"/>
    <w:rsid w:val="006B46B4"/>
    <w:rsid w:val="006B54F4"/>
    <w:rsid w:val="006B5A95"/>
    <w:rsid w:val="006B6210"/>
    <w:rsid w:val="006B6FD8"/>
    <w:rsid w:val="006B7327"/>
    <w:rsid w:val="006B7870"/>
    <w:rsid w:val="006C6368"/>
    <w:rsid w:val="006C7E80"/>
    <w:rsid w:val="006D0F68"/>
    <w:rsid w:val="006D2063"/>
    <w:rsid w:val="006D3F0E"/>
    <w:rsid w:val="006D4D18"/>
    <w:rsid w:val="006D6013"/>
    <w:rsid w:val="006E0640"/>
    <w:rsid w:val="006E0B9E"/>
    <w:rsid w:val="006E18D6"/>
    <w:rsid w:val="006E32AC"/>
    <w:rsid w:val="006E4C4C"/>
    <w:rsid w:val="006E557C"/>
    <w:rsid w:val="006E6F7D"/>
    <w:rsid w:val="006F0A9B"/>
    <w:rsid w:val="006F0F35"/>
    <w:rsid w:val="006F1054"/>
    <w:rsid w:val="006F16CC"/>
    <w:rsid w:val="006F17F6"/>
    <w:rsid w:val="006F35CF"/>
    <w:rsid w:val="006F5BDB"/>
    <w:rsid w:val="006F7B9B"/>
    <w:rsid w:val="006F7E70"/>
    <w:rsid w:val="007043E6"/>
    <w:rsid w:val="007055BE"/>
    <w:rsid w:val="00705D5C"/>
    <w:rsid w:val="0070679D"/>
    <w:rsid w:val="00711BFC"/>
    <w:rsid w:val="00712080"/>
    <w:rsid w:val="007122B6"/>
    <w:rsid w:val="00712643"/>
    <w:rsid w:val="007137A5"/>
    <w:rsid w:val="00713A2B"/>
    <w:rsid w:val="00715F32"/>
    <w:rsid w:val="00717671"/>
    <w:rsid w:val="00720749"/>
    <w:rsid w:val="007209B3"/>
    <w:rsid w:val="00720E1A"/>
    <w:rsid w:val="00721155"/>
    <w:rsid w:val="007213D4"/>
    <w:rsid w:val="00721FD3"/>
    <w:rsid w:val="00722655"/>
    <w:rsid w:val="00725F88"/>
    <w:rsid w:val="00726D2B"/>
    <w:rsid w:val="007331FF"/>
    <w:rsid w:val="00733200"/>
    <w:rsid w:val="007332A1"/>
    <w:rsid w:val="00734B86"/>
    <w:rsid w:val="007359B4"/>
    <w:rsid w:val="00735E0E"/>
    <w:rsid w:val="007366BA"/>
    <w:rsid w:val="00740025"/>
    <w:rsid w:val="00740EB2"/>
    <w:rsid w:val="00740EE0"/>
    <w:rsid w:val="00741039"/>
    <w:rsid w:val="0074236C"/>
    <w:rsid w:val="0074238A"/>
    <w:rsid w:val="00744BBB"/>
    <w:rsid w:val="007455E5"/>
    <w:rsid w:val="007457F7"/>
    <w:rsid w:val="00745B74"/>
    <w:rsid w:val="00745CF8"/>
    <w:rsid w:val="00750D36"/>
    <w:rsid w:val="00751CF0"/>
    <w:rsid w:val="00751D3E"/>
    <w:rsid w:val="00751E44"/>
    <w:rsid w:val="00752B0A"/>
    <w:rsid w:val="0075381E"/>
    <w:rsid w:val="00753D60"/>
    <w:rsid w:val="00760DD2"/>
    <w:rsid w:val="00762C1A"/>
    <w:rsid w:val="007705BE"/>
    <w:rsid w:val="00771E3E"/>
    <w:rsid w:val="00771E3F"/>
    <w:rsid w:val="00772A1F"/>
    <w:rsid w:val="00772D77"/>
    <w:rsid w:val="007740D6"/>
    <w:rsid w:val="00774550"/>
    <w:rsid w:val="007748C6"/>
    <w:rsid w:val="0077499E"/>
    <w:rsid w:val="007766A0"/>
    <w:rsid w:val="00776E89"/>
    <w:rsid w:val="00777A1D"/>
    <w:rsid w:val="00781302"/>
    <w:rsid w:val="007813A1"/>
    <w:rsid w:val="007813D7"/>
    <w:rsid w:val="00781E49"/>
    <w:rsid w:val="0078254F"/>
    <w:rsid w:val="0078341E"/>
    <w:rsid w:val="00784869"/>
    <w:rsid w:val="00785860"/>
    <w:rsid w:val="00786C01"/>
    <w:rsid w:val="00791063"/>
    <w:rsid w:val="0079238D"/>
    <w:rsid w:val="007932EC"/>
    <w:rsid w:val="00795129"/>
    <w:rsid w:val="0079718B"/>
    <w:rsid w:val="007A199D"/>
    <w:rsid w:val="007A1C53"/>
    <w:rsid w:val="007A4DCE"/>
    <w:rsid w:val="007A63C4"/>
    <w:rsid w:val="007A77E4"/>
    <w:rsid w:val="007A7D5B"/>
    <w:rsid w:val="007B044C"/>
    <w:rsid w:val="007B15C5"/>
    <w:rsid w:val="007B1895"/>
    <w:rsid w:val="007B442C"/>
    <w:rsid w:val="007B46F7"/>
    <w:rsid w:val="007B652D"/>
    <w:rsid w:val="007B6A73"/>
    <w:rsid w:val="007B79B7"/>
    <w:rsid w:val="007C0D11"/>
    <w:rsid w:val="007C17BD"/>
    <w:rsid w:val="007C2947"/>
    <w:rsid w:val="007C2CE5"/>
    <w:rsid w:val="007C492C"/>
    <w:rsid w:val="007C5D8A"/>
    <w:rsid w:val="007C6CDE"/>
    <w:rsid w:val="007D0866"/>
    <w:rsid w:val="007D0CCE"/>
    <w:rsid w:val="007D2E74"/>
    <w:rsid w:val="007D544D"/>
    <w:rsid w:val="007D607F"/>
    <w:rsid w:val="007D6972"/>
    <w:rsid w:val="007E0458"/>
    <w:rsid w:val="007E0D68"/>
    <w:rsid w:val="007E11C6"/>
    <w:rsid w:val="007E19F1"/>
    <w:rsid w:val="007E1E98"/>
    <w:rsid w:val="007E214D"/>
    <w:rsid w:val="007E21B7"/>
    <w:rsid w:val="007E21D2"/>
    <w:rsid w:val="007E30FF"/>
    <w:rsid w:val="007E3122"/>
    <w:rsid w:val="007E612A"/>
    <w:rsid w:val="007E6AE0"/>
    <w:rsid w:val="007E7ECF"/>
    <w:rsid w:val="007F16F6"/>
    <w:rsid w:val="007F1A75"/>
    <w:rsid w:val="007F2967"/>
    <w:rsid w:val="007F5759"/>
    <w:rsid w:val="007F61F1"/>
    <w:rsid w:val="007F77EE"/>
    <w:rsid w:val="00801B5A"/>
    <w:rsid w:val="00802D12"/>
    <w:rsid w:val="008030B3"/>
    <w:rsid w:val="00804870"/>
    <w:rsid w:val="0080673B"/>
    <w:rsid w:val="008067DD"/>
    <w:rsid w:val="00811BBE"/>
    <w:rsid w:val="008138F6"/>
    <w:rsid w:val="00813FC9"/>
    <w:rsid w:val="00814F89"/>
    <w:rsid w:val="00815142"/>
    <w:rsid w:val="00816FA4"/>
    <w:rsid w:val="008172C2"/>
    <w:rsid w:val="00821303"/>
    <w:rsid w:val="0082214E"/>
    <w:rsid w:val="008230B7"/>
    <w:rsid w:val="0082324A"/>
    <w:rsid w:val="0082546F"/>
    <w:rsid w:val="008300D1"/>
    <w:rsid w:val="008310D4"/>
    <w:rsid w:val="008314C8"/>
    <w:rsid w:val="00831F7A"/>
    <w:rsid w:val="008330FB"/>
    <w:rsid w:val="00840A4C"/>
    <w:rsid w:val="00841BCE"/>
    <w:rsid w:val="00841C9E"/>
    <w:rsid w:val="00842323"/>
    <w:rsid w:val="00842627"/>
    <w:rsid w:val="00842AA7"/>
    <w:rsid w:val="008465B4"/>
    <w:rsid w:val="00846606"/>
    <w:rsid w:val="008466BB"/>
    <w:rsid w:val="008472D7"/>
    <w:rsid w:val="00850128"/>
    <w:rsid w:val="00850FE4"/>
    <w:rsid w:val="00851503"/>
    <w:rsid w:val="00852064"/>
    <w:rsid w:val="00852D23"/>
    <w:rsid w:val="00856C89"/>
    <w:rsid w:val="00856FB5"/>
    <w:rsid w:val="00857BCB"/>
    <w:rsid w:val="008614E6"/>
    <w:rsid w:val="008646D2"/>
    <w:rsid w:val="008650DF"/>
    <w:rsid w:val="0086600A"/>
    <w:rsid w:val="00871637"/>
    <w:rsid w:val="008723AA"/>
    <w:rsid w:val="0087435A"/>
    <w:rsid w:val="00874F3D"/>
    <w:rsid w:val="008760B5"/>
    <w:rsid w:val="00877230"/>
    <w:rsid w:val="0088061F"/>
    <w:rsid w:val="00883287"/>
    <w:rsid w:val="00883395"/>
    <w:rsid w:val="00885E23"/>
    <w:rsid w:val="0088739E"/>
    <w:rsid w:val="00891845"/>
    <w:rsid w:val="00892560"/>
    <w:rsid w:val="008940A2"/>
    <w:rsid w:val="00895949"/>
    <w:rsid w:val="00896975"/>
    <w:rsid w:val="008A0CFB"/>
    <w:rsid w:val="008A0D50"/>
    <w:rsid w:val="008A2CB6"/>
    <w:rsid w:val="008A3D53"/>
    <w:rsid w:val="008A5932"/>
    <w:rsid w:val="008A5EB8"/>
    <w:rsid w:val="008A6D17"/>
    <w:rsid w:val="008B081F"/>
    <w:rsid w:val="008B0C53"/>
    <w:rsid w:val="008B0DDC"/>
    <w:rsid w:val="008B5E32"/>
    <w:rsid w:val="008B5F79"/>
    <w:rsid w:val="008B6EE0"/>
    <w:rsid w:val="008C1D87"/>
    <w:rsid w:val="008C26ED"/>
    <w:rsid w:val="008C294A"/>
    <w:rsid w:val="008C2F55"/>
    <w:rsid w:val="008C4E51"/>
    <w:rsid w:val="008C5E22"/>
    <w:rsid w:val="008C67D9"/>
    <w:rsid w:val="008C6CF8"/>
    <w:rsid w:val="008C70F7"/>
    <w:rsid w:val="008C73A5"/>
    <w:rsid w:val="008D0CBC"/>
    <w:rsid w:val="008D1ADB"/>
    <w:rsid w:val="008D2C2E"/>
    <w:rsid w:val="008D5C54"/>
    <w:rsid w:val="008D63DA"/>
    <w:rsid w:val="008D6944"/>
    <w:rsid w:val="008E3123"/>
    <w:rsid w:val="008E55E4"/>
    <w:rsid w:val="008E6CB2"/>
    <w:rsid w:val="008F00D8"/>
    <w:rsid w:val="008F34B0"/>
    <w:rsid w:val="008F3943"/>
    <w:rsid w:val="008F4F75"/>
    <w:rsid w:val="008F5149"/>
    <w:rsid w:val="008F576E"/>
    <w:rsid w:val="008F64DB"/>
    <w:rsid w:val="008F6712"/>
    <w:rsid w:val="008F6E2A"/>
    <w:rsid w:val="008F77B1"/>
    <w:rsid w:val="009002DA"/>
    <w:rsid w:val="00900664"/>
    <w:rsid w:val="00900763"/>
    <w:rsid w:val="00902429"/>
    <w:rsid w:val="009038AD"/>
    <w:rsid w:val="00903F89"/>
    <w:rsid w:val="00904278"/>
    <w:rsid w:val="00904E38"/>
    <w:rsid w:val="00905003"/>
    <w:rsid w:val="009051FC"/>
    <w:rsid w:val="00906528"/>
    <w:rsid w:val="00906B15"/>
    <w:rsid w:val="00906C15"/>
    <w:rsid w:val="009076EA"/>
    <w:rsid w:val="00907703"/>
    <w:rsid w:val="00907D23"/>
    <w:rsid w:val="0091251B"/>
    <w:rsid w:val="0091340F"/>
    <w:rsid w:val="00913ECA"/>
    <w:rsid w:val="00914579"/>
    <w:rsid w:val="00921C6E"/>
    <w:rsid w:val="009222A6"/>
    <w:rsid w:val="00923DB4"/>
    <w:rsid w:val="00926A2F"/>
    <w:rsid w:val="009279D3"/>
    <w:rsid w:val="00927DCA"/>
    <w:rsid w:val="00932D41"/>
    <w:rsid w:val="00933323"/>
    <w:rsid w:val="00933CE6"/>
    <w:rsid w:val="00933D87"/>
    <w:rsid w:val="00933DD3"/>
    <w:rsid w:val="00934F9C"/>
    <w:rsid w:val="00935D3D"/>
    <w:rsid w:val="00936CCA"/>
    <w:rsid w:val="00937990"/>
    <w:rsid w:val="00940FF0"/>
    <w:rsid w:val="0094456B"/>
    <w:rsid w:val="009445BA"/>
    <w:rsid w:val="00946C47"/>
    <w:rsid w:val="0094731F"/>
    <w:rsid w:val="009477A4"/>
    <w:rsid w:val="009524DA"/>
    <w:rsid w:val="0095281F"/>
    <w:rsid w:val="0095420A"/>
    <w:rsid w:val="0095608C"/>
    <w:rsid w:val="00957358"/>
    <w:rsid w:val="00962AA7"/>
    <w:rsid w:val="00962CDB"/>
    <w:rsid w:val="009631B6"/>
    <w:rsid w:val="00964431"/>
    <w:rsid w:val="00965ACE"/>
    <w:rsid w:val="009660A4"/>
    <w:rsid w:val="0096686D"/>
    <w:rsid w:val="0097016C"/>
    <w:rsid w:val="009717F3"/>
    <w:rsid w:val="0097180C"/>
    <w:rsid w:val="00971D88"/>
    <w:rsid w:val="009728EF"/>
    <w:rsid w:val="00974D9E"/>
    <w:rsid w:val="009763D3"/>
    <w:rsid w:val="00976430"/>
    <w:rsid w:val="009766EC"/>
    <w:rsid w:val="00976732"/>
    <w:rsid w:val="0097793B"/>
    <w:rsid w:val="00980C96"/>
    <w:rsid w:val="00980FA8"/>
    <w:rsid w:val="00981355"/>
    <w:rsid w:val="00983AF2"/>
    <w:rsid w:val="00984784"/>
    <w:rsid w:val="009849D8"/>
    <w:rsid w:val="00987832"/>
    <w:rsid w:val="00987CD8"/>
    <w:rsid w:val="0099134B"/>
    <w:rsid w:val="0099319A"/>
    <w:rsid w:val="00993344"/>
    <w:rsid w:val="00994FB4"/>
    <w:rsid w:val="00995558"/>
    <w:rsid w:val="00996DC3"/>
    <w:rsid w:val="009A0406"/>
    <w:rsid w:val="009A0A9E"/>
    <w:rsid w:val="009A17E7"/>
    <w:rsid w:val="009A1C99"/>
    <w:rsid w:val="009A2772"/>
    <w:rsid w:val="009A593F"/>
    <w:rsid w:val="009A7997"/>
    <w:rsid w:val="009B0AA1"/>
    <w:rsid w:val="009B1B25"/>
    <w:rsid w:val="009B2173"/>
    <w:rsid w:val="009B2851"/>
    <w:rsid w:val="009B31A5"/>
    <w:rsid w:val="009B465F"/>
    <w:rsid w:val="009B49BC"/>
    <w:rsid w:val="009B512B"/>
    <w:rsid w:val="009B5CA4"/>
    <w:rsid w:val="009B610F"/>
    <w:rsid w:val="009B6296"/>
    <w:rsid w:val="009B74CC"/>
    <w:rsid w:val="009B752F"/>
    <w:rsid w:val="009B75D5"/>
    <w:rsid w:val="009C2B5C"/>
    <w:rsid w:val="009C32EF"/>
    <w:rsid w:val="009C3647"/>
    <w:rsid w:val="009C4CB1"/>
    <w:rsid w:val="009C4CF2"/>
    <w:rsid w:val="009C56DB"/>
    <w:rsid w:val="009C59CE"/>
    <w:rsid w:val="009C5D8E"/>
    <w:rsid w:val="009C610C"/>
    <w:rsid w:val="009C62BB"/>
    <w:rsid w:val="009C66B5"/>
    <w:rsid w:val="009C6F50"/>
    <w:rsid w:val="009C7C2A"/>
    <w:rsid w:val="009D1BD5"/>
    <w:rsid w:val="009D20BC"/>
    <w:rsid w:val="009D3853"/>
    <w:rsid w:val="009D4728"/>
    <w:rsid w:val="009D498B"/>
    <w:rsid w:val="009D7625"/>
    <w:rsid w:val="009E0A97"/>
    <w:rsid w:val="009E0B35"/>
    <w:rsid w:val="009E3E7A"/>
    <w:rsid w:val="009E56A6"/>
    <w:rsid w:val="009E5B40"/>
    <w:rsid w:val="009E74AD"/>
    <w:rsid w:val="009E77CB"/>
    <w:rsid w:val="009E7DCC"/>
    <w:rsid w:val="009F118B"/>
    <w:rsid w:val="009F197C"/>
    <w:rsid w:val="009F30DF"/>
    <w:rsid w:val="009F6340"/>
    <w:rsid w:val="00A00222"/>
    <w:rsid w:val="00A008BC"/>
    <w:rsid w:val="00A02FB3"/>
    <w:rsid w:val="00A045BB"/>
    <w:rsid w:val="00A04898"/>
    <w:rsid w:val="00A06A49"/>
    <w:rsid w:val="00A076FB"/>
    <w:rsid w:val="00A1084D"/>
    <w:rsid w:val="00A11B65"/>
    <w:rsid w:val="00A1289B"/>
    <w:rsid w:val="00A12DDB"/>
    <w:rsid w:val="00A16A3D"/>
    <w:rsid w:val="00A16C9E"/>
    <w:rsid w:val="00A17A48"/>
    <w:rsid w:val="00A21074"/>
    <w:rsid w:val="00A232BD"/>
    <w:rsid w:val="00A23DA2"/>
    <w:rsid w:val="00A24072"/>
    <w:rsid w:val="00A25156"/>
    <w:rsid w:val="00A25E27"/>
    <w:rsid w:val="00A263A1"/>
    <w:rsid w:val="00A26513"/>
    <w:rsid w:val="00A30506"/>
    <w:rsid w:val="00A31A85"/>
    <w:rsid w:val="00A32409"/>
    <w:rsid w:val="00A34030"/>
    <w:rsid w:val="00A34A7F"/>
    <w:rsid w:val="00A35BC0"/>
    <w:rsid w:val="00A4160D"/>
    <w:rsid w:val="00A41DBB"/>
    <w:rsid w:val="00A4348C"/>
    <w:rsid w:val="00A43A33"/>
    <w:rsid w:val="00A43AD0"/>
    <w:rsid w:val="00A45D8A"/>
    <w:rsid w:val="00A46782"/>
    <w:rsid w:val="00A503A8"/>
    <w:rsid w:val="00A53457"/>
    <w:rsid w:val="00A53C6B"/>
    <w:rsid w:val="00A54640"/>
    <w:rsid w:val="00A562C6"/>
    <w:rsid w:val="00A56519"/>
    <w:rsid w:val="00A5687B"/>
    <w:rsid w:val="00A577E9"/>
    <w:rsid w:val="00A61023"/>
    <w:rsid w:val="00A65D2F"/>
    <w:rsid w:val="00A66153"/>
    <w:rsid w:val="00A719A7"/>
    <w:rsid w:val="00A73104"/>
    <w:rsid w:val="00A733B1"/>
    <w:rsid w:val="00A73A5F"/>
    <w:rsid w:val="00A7567C"/>
    <w:rsid w:val="00A7717E"/>
    <w:rsid w:val="00A77B23"/>
    <w:rsid w:val="00A8124B"/>
    <w:rsid w:val="00A833AB"/>
    <w:rsid w:val="00A83F6C"/>
    <w:rsid w:val="00A8681F"/>
    <w:rsid w:val="00A90CBB"/>
    <w:rsid w:val="00A91CF0"/>
    <w:rsid w:val="00A9242D"/>
    <w:rsid w:val="00A92A95"/>
    <w:rsid w:val="00A9362D"/>
    <w:rsid w:val="00A95C0B"/>
    <w:rsid w:val="00A971B2"/>
    <w:rsid w:val="00AA1C08"/>
    <w:rsid w:val="00AA268C"/>
    <w:rsid w:val="00AA6B73"/>
    <w:rsid w:val="00AA7111"/>
    <w:rsid w:val="00AB09D0"/>
    <w:rsid w:val="00AB0FC5"/>
    <w:rsid w:val="00AB1BFA"/>
    <w:rsid w:val="00AB251E"/>
    <w:rsid w:val="00AB4112"/>
    <w:rsid w:val="00AC0151"/>
    <w:rsid w:val="00AC1996"/>
    <w:rsid w:val="00AC418B"/>
    <w:rsid w:val="00AC5E1D"/>
    <w:rsid w:val="00AC6B60"/>
    <w:rsid w:val="00AC6BF6"/>
    <w:rsid w:val="00AC6D26"/>
    <w:rsid w:val="00AC72B0"/>
    <w:rsid w:val="00AD0DB0"/>
    <w:rsid w:val="00AD103D"/>
    <w:rsid w:val="00AD1B47"/>
    <w:rsid w:val="00AD5DFB"/>
    <w:rsid w:val="00AD5F6A"/>
    <w:rsid w:val="00AD7BA1"/>
    <w:rsid w:val="00AE0CE4"/>
    <w:rsid w:val="00AE254A"/>
    <w:rsid w:val="00AE47F3"/>
    <w:rsid w:val="00AE5CDB"/>
    <w:rsid w:val="00AE6432"/>
    <w:rsid w:val="00AE6881"/>
    <w:rsid w:val="00AE7453"/>
    <w:rsid w:val="00AE78D0"/>
    <w:rsid w:val="00AF03DE"/>
    <w:rsid w:val="00AF1916"/>
    <w:rsid w:val="00AF20BA"/>
    <w:rsid w:val="00AF5E54"/>
    <w:rsid w:val="00AF645A"/>
    <w:rsid w:val="00AF6910"/>
    <w:rsid w:val="00B008A1"/>
    <w:rsid w:val="00B00B73"/>
    <w:rsid w:val="00B0193F"/>
    <w:rsid w:val="00B03C31"/>
    <w:rsid w:val="00B04A89"/>
    <w:rsid w:val="00B113B1"/>
    <w:rsid w:val="00B11AD7"/>
    <w:rsid w:val="00B1331F"/>
    <w:rsid w:val="00B14C40"/>
    <w:rsid w:val="00B1698C"/>
    <w:rsid w:val="00B1744E"/>
    <w:rsid w:val="00B2098D"/>
    <w:rsid w:val="00B219E2"/>
    <w:rsid w:val="00B22057"/>
    <w:rsid w:val="00B2318B"/>
    <w:rsid w:val="00B23CD6"/>
    <w:rsid w:val="00B24755"/>
    <w:rsid w:val="00B263D6"/>
    <w:rsid w:val="00B27672"/>
    <w:rsid w:val="00B2777D"/>
    <w:rsid w:val="00B27C00"/>
    <w:rsid w:val="00B30AB7"/>
    <w:rsid w:val="00B31A6E"/>
    <w:rsid w:val="00B31AD6"/>
    <w:rsid w:val="00B324FC"/>
    <w:rsid w:val="00B32680"/>
    <w:rsid w:val="00B33463"/>
    <w:rsid w:val="00B33B69"/>
    <w:rsid w:val="00B3519F"/>
    <w:rsid w:val="00B40862"/>
    <w:rsid w:val="00B4282C"/>
    <w:rsid w:val="00B445FE"/>
    <w:rsid w:val="00B461CF"/>
    <w:rsid w:val="00B479C2"/>
    <w:rsid w:val="00B50E49"/>
    <w:rsid w:val="00B50E66"/>
    <w:rsid w:val="00B510F2"/>
    <w:rsid w:val="00B52570"/>
    <w:rsid w:val="00B52F3A"/>
    <w:rsid w:val="00B53680"/>
    <w:rsid w:val="00B53FFB"/>
    <w:rsid w:val="00B558F8"/>
    <w:rsid w:val="00B5768F"/>
    <w:rsid w:val="00B61E52"/>
    <w:rsid w:val="00B630DD"/>
    <w:rsid w:val="00B63992"/>
    <w:rsid w:val="00B673AA"/>
    <w:rsid w:val="00B703A5"/>
    <w:rsid w:val="00B7083A"/>
    <w:rsid w:val="00B716B4"/>
    <w:rsid w:val="00B72A3D"/>
    <w:rsid w:val="00B72EDD"/>
    <w:rsid w:val="00B7345F"/>
    <w:rsid w:val="00B75CA4"/>
    <w:rsid w:val="00B75E8F"/>
    <w:rsid w:val="00B773B0"/>
    <w:rsid w:val="00B8093C"/>
    <w:rsid w:val="00B81640"/>
    <w:rsid w:val="00B8296E"/>
    <w:rsid w:val="00B82B55"/>
    <w:rsid w:val="00B83B21"/>
    <w:rsid w:val="00B83DA0"/>
    <w:rsid w:val="00B87032"/>
    <w:rsid w:val="00B879D1"/>
    <w:rsid w:val="00B902BC"/>
    <w:rsid w:val="00B917A2"/>
    <w:rsid w:val="00B93086"/>
    <w:rsid w:val="00B93555"/>
    <w:rsid w:val="00B93EA7"/>
    <w:rsid w:val="00B940FE"/>
    <w:rsid w:val="00B943F7"/>
    <w:rsid w:val="00B95071"/>
    <w:rsid w:val="00B95493"/>
    <w:rsid w:val="00B95514"/>
    <w:rsid w:val="00B96AAF"/>
    <w:rsid w:val="00B97801"/>
    <w:rsid w:val="00BA23B5"/>
    <w:rsid w:val="00BA2B59"/>
    <w:rsid w:val="00BA2BA4"/>
    <w:rsid w:val="00BA2F2D"/>
    <w:rsid w:val="00BA52A2"/>
    <w:rsid w:val="00BA5798"/>
    <w:rsid w:val="00BA6966"/>
    <w:rsid w:val="00BA69F0"/>
    <w:rsid w:val="00BA6CF2"/>
    <w:rsid w:val="00BB19C2"/>
    <w:rsid w:val="00BB3EB5"/>
    <w:rsid w:val="00BB3F2D"/>
    <w:rsid w:val="00BB43BF"/>
    <w:rsid w:val="00BB4EDB"/>
    <w:rsid w:val="00BB6960"/>
    <w:rsid w:val="00BB6C2D"/>
    <w:rsid w:val="00BB7728"/>
    <w:rsid w:val="00BB77B2"/>
    <w:rsid w:val="00BC11C2"/>
    <w:rsid w:val="00BC1CB4"/>
    <w:rsid w:val="00BC2619"/>
    <w:rsid w:val="00BC378B"/>
    <w:rsid w:val="00BC3B6E"/>
    <w:rsid w:val="00BC61D1"/>
    <w:rsid w:val="00BC6F70"/>
    <w:rsid w:val="00BD1A22"/>
    <w:rsid w:val="00BD1C37"/>
    <w:rsid w:val="00BD3292"/>
    <w:rsid w:val="00BD4874"/>
    <w:rsid w:val="00BD4CD2"/>
    <w:rsid w:val="00BD50FD"/>
    <w:rsid w:val="00BD6EB5"/>
    <w:rsid w:val="00BD724E"/>
    <w:rsid w:val="00BE26FC"/>
    <w:rsid w:val="00BE3F1A"/>
    <w:rsid w:val="00BE42EC"/>
    <w:rsid w:val="00BE462F"/>
    <w:rsid w:val="00BE4D07"/>
    <w:rsid w:val="00BE6742"/>
    <w:rsid w:val="00BE7A12"/>
    <w:rsid w:val="00BF2D0B"/>
    <w:rsid w:val="00BF3EAC"/>
    <w:rsid w:val="00BF4E48"/>
    <w:rsid w:val="00BF535D"/>
    <w:rsid w:val="00BF6517"/>
    <w:rsid w:val="00BF719E"/>
    <w:rsid w:val="00BF7473"/>
    <w:rsid w:val="00BF7BA1"/>
    <w:rsid w:val="00C0026B"/>
    <w:rsid w:val="00C004FF"/>
    <w:rsid w:val="00C0198B"/>
    <w:rsid w:val="00C0240D"/>
    <w:rsid w:val="00C02868"/>
    <w:rsid w:val="00C049DF"/>
    <w:rsid w:val="00C07E2E"/>
    <w:rsid w:val="00C07F6C"/>
    <w:rsid w:val="00C10058"/>
    <w:rsid w:val="00C100D3"/>
    <w:rsid w:val="00C11194"/>
    <w:rsid w:val="00C11634"/>
    <w:rsid w:val="00C12EBA"/>
    <w:rsid w:val="00C13D66"/>
    <w:rsid w:val="00C15209"/>
    <w:rsid w:val="00C16339"/>
    <w:rsid w:val="00C2133C"/>
    <w:rsid w:val="00C23294"/>
    <w:rsid w:val="00C242AB"/>
    <w:rsid w:val="00C25001"/>
    <w:rsid w:val="00C25478"/>
    <w:rsid w:val="00C26C57"/>
    <w:rsid w:val="00C26CC5"/>
    <w:rsid w:val="00C32A25"/>
    <w:rsid w:val="00C32CA4"/>
    <w:rsid w:val="00C3321A"/>
    <w:rsid w:val="00C34337"/>
    <w:rsid w:val="00C3546F"/>
    <w:rsid w:val="00C35ADA"/>
    <w:rsid w:val="00C35C25"/>
    <w:rsid w:val="00C35D07"/>
    <w:rsid w:val="00C36C3F"/>
    <w:rsid w:val="00C41EA7"/>
    <w:rsid w:val="00C430A1"/>
    <w:rsid w:val="00C43295"/>
    <w:rsid w:val="00C436B0"/>
    <w:rsid w:val="00C4453E"/>
    <w:rsid w:val="00C45CD5"/>
    <w:rsid w:val="00C5015D"/>
    <w:rsid w:val="00C504D8"/>
    <w:rsid w:val="00C5084D"/>
    <w:rsid w:val="00C50FBB"/>
    <w:rsid w:val="00C51CA3"/>
    <w:rsid w:val="00C51FF2"/>
    <w:rsid w:val="00C52DF9"/>
    <w:rsid w:val="00C52E36"/>
    <w:rsid w:val="00C53F90"/>
    <w:rsid w:val="00C5435E"/>
    <w:rsid w:val="00C5446D"/>
    <w:rsid w:val="00C54A81"/>
    <w:rsid w:val="00C556CA"/>
    <w:rsid w:val="00C5686E"/>
    <w:rsid w:val="00C57FCF"/>
    <w:rsid w:val="00C61760"/>
    <w:rsid w:val="00C6230E"/>
    <w:rsid w:val="00C6329C"/>
    <w:rsid w:val="00C6503C"/>
    <w:rsid w:val="00C66A1B"/>
    <w:rsid w:val="00C66EA1"/>
    <w:rsid w:val="00C67695"/>
    <w:rsid w:val="00C679FE"/>
    <w:rsid w:val="00C67CD5"/>
    <w:rsid w:val="00C70771"/>
    <w:rsid w:val="00C72FD5"/>
    <w:rsid w:val="00C732EE"/>
    <w:rsid w:val="00C75E0C"/>
    <w:rsid w:val="00C75E9D"/>
    <w:rsid w:val="00C77DD9"/>
    <w:rsid w:val="00C80C4B"/>
    <w:rsid w:val="00C8465C"/>
    <w:rsid w:val="00C864E1"/>
    <w:rsid w:val="00C87ABD"/>
    <w:rsid w:val="00C90FBD"/>
    <w:rsid w:val="00C91764"/>
    <w:rsid w:val="00C92062"/>
    <w:rsid w:val="00C921FE"/>
    <w:rsid w:val="00C955A8"/>
    <w:rsid w:val="00C96AF7"/>
    <w:rsid w:val="00CA00AC"/>
    <w:rsid w:val="00CA0885"/>
    <w:rsid w:val="00CA1A6B"/>
    <w:rsid w:val="00CA1BAD"/>
    <w:rsid w:val="00CA21A2"/>
    <w:rsid w:val="00CA293B"/>
    <w:rsid w:val="00CA48F5"/>
    <w:rsid w:val="00CA5A7B"/>
    <w:rsid w:val="00CA5B1D"/>
    <w:rsid w:val="00CA640B"/>
    <w:rsid w:val="00CA7B6A"/>
    <w:rsid w:val="00CB0D91"/>
    <w:rsid w:val="00CB1DF6"/>
    <w:rsid w:val="00CB250D"/>
    <w:rsid w:val="00CB4404"/>
    <w:rsid w:val="00CB52E4"/>
    <w:rsid w:val="00CB67BB"/>
    <w:rsid w:val="00CB78B2"/>
    <w:rsid w:val="00CC0105"/>
    <w:rsid w:val="00CC1027"/>
    <w:rsid w:val="00CC14C0"/>
    <w:rsid w:val="00CC1C43"/>
    <w:rsid w:val="00CC3604"/>
    <w:rsid w:val="00CC3833"/>
    <w:rsid w:val="00CC53F8"/>
    <w:rsid w:val="00CC54B1"/>
    <w:rsid w:val="00CC5696"/>
    <w:rsid w:val="00CC6ACF"/>
    <w:rsid w:val="00CD0704"/>
    <w:rsid w:val="00CD1910"/>
    <w:rsid w:val="00CD50BF"/>
    <w:rsid w:val="00CD5118"/>
    <w:rsid w:val="00CE0EFF"/>
    <w:rsid w:val="00CE1B11"/>
    <w:rsid w:val="00CE1D4A"/>
    <w:rsid w:val="00CE32A2"/>
    <w:rsid w:val="00CE4354"/>
    <w:rsid w:val="00CE5846"/>
    <w:rsid w:val="00CE6711"/>
    <w:rsid w:val="00CE6A6C"/>
    <w:rsid w:val="00CF0A1D"/>
    <w:rsid w:val="00CF120C"/>
    <w:rsid w:val="00CF291C"/>
    <w:rsid w:val="00CF2BAD"/>
    <w:rsid w:val="00CF2BFE"/>
    <w:rsid w:val="00CF30E7"/>
    <w:rsid w:val="00CF3A86"/>
    <w:rsid w:val="00CF4016"/>
    <w:rsid w:val="00CF5D06"/>
    <w:rsid w:val="00CF5EB8"/>
    <w:rsid w:val="00D00847"/>
    <w:rsid w:val="00D01768"/>
    <w:rsid w:val="00D025C8"/>
    <w:rsid w:val="00D02C8B"/>
    <w:rsid w:val="00D031D2"/>
    <w:rsid w:val="00D033FD"/>
    <w:rsid w:val="00D04BF2"/>
    <w:rsid w:val="00D07954"/>
    <w:rsid w:val="00D11CB0"/>
    <w:rsid w:val="00D14123"/>
    <w:rsid w:val="00D148A1"/>
    <w:rsid w:val="00D14B26"/>
    <w:rsid w:val="00D14B54"/>
    <w:rsid w:val="00D152AC"/>
    <w:rsid w:val="00D153E4"/>
    <w:rsid w:val="00D2247F"/>
    <w:rsid w:val="00D22897"/>
    <w:rsid w:val="00D22E43"/>
    <w:rsid w:val="00D234DC"/>
    <w:rsid w:val="00D246C5"/>
    <w:rsid w:val="00D2737D"/>
    <w:rsid w:val="00D273B9"/>
    <w:rsid w:val="00D3129E"/>
    <w:rsid w:val="00D332FD"/>
    <w:rsid w:val="00D34EB2"/>
    <w:rsid w:val="00D362FE"/>
    <w:rsid w:val="00D40CB1"/>
    <w:rsid w:val="00D41242"/>
    <w:rsid w:val="00D41976"/>
    <w:rsid w:val="00D42B19"/>
    <w:rsid w:val="00D43323"/>
    <w:rsid w:val="00D4455A"/>
    <w:rsid w:val="00D44591"/>
    <w:rsid w:val="00D44BFD"/>
    <w:rsid w:val="00D45AC4"/>
    <w:rsid w:val="00D50F05"/>
    <w:rsid w:val="00D52119"/>
    <w:rsid w:val="00D53DFE"/>
    <w:rsid w:val="00D56B4C"/>
    <w:rsid w:val="00D572B6"/>
    <w:rsid w:val="00D612AA"/>
    <w:rsid w:val="00D61E79"/>
    <w:rsid w:val="00D62609"/>
    <w:rsid w:val="00D63E38"/>
    <w:rsid w:val="00D6411B"/>
    <w:rsid w:val="00D66236"/>
    <w:rsid w:val="00D67FC6"/>
    <w:rsid w:val="00D7032F"/>
    <w:rsid w:val="00D7108A"/>
    <w:rsid w:val="00D7126E"/>
    <w:rsid w:val="00D716F4"/>
    <w:rsid w:val="00D72597"/>
    <w:rsid w:val="00D73089"/>
    <w:rsid w:val="00D73A30"/>
    <w:rsid w:val="00D7409A"/>
    <w:rsid w:val="00D74B19"/>
    <w:rsid w:val="00D75E30"/>
    <w:rsid w:val="00D762B9"/>
    <w:rsid w:val="00D762E5"/>
    <w:rsid w:val="00D76801"/>
    <w:rsid w:val="00D77CBE"/>
    <w:rsid w:val="00D81276"/>
    <w:rsid w:val="00D8218E"/>
    <w:rsid w:val="00D84E5C"/>
    <w:rsid w:val="00D919AA"/>
    <w:rsid w:val="00D94071"/>
    <w:rsid w:val="00D9450A"/>
    <w:rsid w:val="00D9481E"/>
    <w:rsid w:val="00D96EAA"/>
    <w:rsid w:val="00DA00BE"/>
    <w:rsid w:val="00DA2B1A"/>
    <w:rsid w:val="00DA305F"/>
    <w:rsid w:val="00DA3AD8"/>
    <w:rsid w:val="00DA3BA4"/>
    <w:rsid w:val="00DA3EA0"/>
    <w:rsid w:val="00DA4966"/>
    <w:rsid w:val="00DA4FC8"/>
    <w:rsid w:val="00DA564C"/>
    <w:rsid w:val="00DB0694"/>
    <w:rsid w:val="00DB0BB7"/>
    <w:rsid w:val="00DB24F0"/>
    <w:rsid w:val="00DB5BC1"/>
    <w:rsid w:val="00DC01AE"/>
    <w:rsid w:val="00DC021C"/>
    <w:rsid w:val="00DC0489"/>
    <w:rsid w:val="00DC1663"/>
    <w:rsid w:val="00DC1B96"/>
    <w:rsid w:val="00DC4434"/>
    <w:rsid w:val="00DC4CB3"/>
    <w:rsid w:val="00DC570D"/>
    <w:rsid w:val="00DC6683"/>
    <w:rsid w:val="00DC6FF8"/>
    <w:rsid w:val="00DC70D2"/>
    <w:rsid w:val="00DD097D"/>
    <w:rsid w:val="00DD0D6C"/>
    <w:rsid w:val="00DD4708"/>
    <w:rsid w:val="00DD4F2C"/>
    <w:rsid w:val="00DD55E7"/>
    <w:rsid w:val="00DD78BB"/>
    <w:rsid w:val="00DE083D"/>
    <w:rsid w:val="00DE18CF"/>
    <w:rsid w:val="00DE27DF"/>
    <w:rsid w:val="00DE506F"/>
    <w:rsid w:val="00DE64F4"/>
    <w:rsid w:val="00DE70BA"/>
    <w:rsid w:val="00DE7E8E"/>
    <w:rsid w:val="00DF0952"/>
    <w:rsid w:val="00DF0A9C"/>
    <w:rsid w:val="00DF0ACB"/>
    <w:rsid w:val="00DF1C28"/>
    <w:rsid w:val="00DF424A"/>
    <w:rsid w:val="00DF5494"/>
    <w:rsid w:val="00E00AB5"/>
    <w:rsid w:val="00E03C04"/>
    <w:rsid w:val="00E03E9D"/>
    <w:rsid w:val="00E05394"/>
    <w:rsid w:val="00E05956"/>
    <w:rsid w:val="00E07CAA"/>
    <w:rsid w:val="00E167B8"/>
    <w:rsid w:val="00E168EE"/>
    <w:rsid w:val="00E21372"/>
    <w:rsid w:val="00E21908"/>
    <w:rsid w:val="00E2389E"/>
    <w:rsid w:val="00E244D7"/>
    <w:rsid w:val="00E24507"/>
    <w:rsid w:val="00E27BF2"/>
    <w:rsid w:val="00E31512"/>
    <w:rsid w:val="00E327B6"/>
    <w:rsid w:val="00E345F9"/>
    <w:rsid w:val="00E369DB"/>
    <w:rsid w:val="00E37AB1"/>
    <w:rsid w:val="00E4020C"/>
    <w:rsid w:val="00E42086"/>
    <w:rsid w:val="00E42FAC"/>
    <w:rsid w:val="00E509E1"/>
    <w:rsid w:val="00E50AEF"/>
    <w:rsid w:val="00E513A2"/>
    <w:rsid w:val="00E5208D"/>
    <w:rsid w:val="00E52808"/>
    <w:rsid w:val="00E52C00"/>
    <w:rsid w:val="00E544E8"/>
    <w:rsid w:val="00E550A3"/>
    <w:rsid w:val="00E560C1"/>
    <w:rsid w:val="00E60E8C"/>
    <w:rsid w:val="00E60ED0"/>
    <w:rsid w:val="00E61190"/>
    <w:rsid w:val="00E61C3A"/>
    <w:rsid w:val="00E64A15"/>
    <w:rsid w:val="00E6557C"/>
    <w:rsid w:val="00E66685"/>
    <w:rsid w:val="00E671B9"/>
    <w:rsid w:val="00E717A3"/>
    <w:rsid w:val="00E717F6"/>
    <w:rsid w:val="00E71A3E"/>
    <w:rsid w:val="00E71E80"/>
    <w:rsid w:val="00E7371B"/>
    <w:rsid w:val="00E76EC6"/>
    <w:rsid w:val="00E77735"/>
    <w:rsid w:val="00E84C02"/>
    <w:rsid w:val="00E86189"/>
    <w:rsid w:val="00E87899"/>
    <w:rsid w:val="00E87C55"/>
    <w:rsid w:val="00E87E36"/>
    <w:rsid w:val="00E937CD"/>
    <w:rsid w:val="00E94F78"/>
    <w:rsid w:val="00E97700"/>
    <w:rsid w:val="00E97B02"/>
    <w:rsid w:val="00EA0A40"/>
    <w:rsid w:val="00EA0C66"/>
    <w:rsid w:val="00EA12BB"/>
    <w:rsid w:val="00EA5507"/>
    <w:rsid w:val="00EA58A5"/>
    <w:rsid w:val="00EA777C"/>
    <w:rsid w:val="00EB0931"/>
    <w:rsid w:val="00EB1204"/>
    <w:rsid w:val="00EB1454"/>
    <w:rsid w:val="00EB2FFA"/>
    <w:rsid w:val="00EB3AFC"/>
    <w:rsid w:val="00EB44BE"/>
    <w:rsid w:val="00EB586E"/>
    <w:rsid w:val="00EB65AD"/>
    <w:rsid w:val="00EB6BC1"/>
    <w:rsid w:val="00EB6E84"/>
    <w:rsid w:val="00EB77DE"/>
    <w:rsid w:val="00EC0441"/>
    <w:rsid w:val="00EC052C"/>
    <w:rsid w:val="00EC13C2"/>
    <w:rsid w:val="00EC1648"/>
    <w:rsid w:val="00EC31CE"/>
    <w:rsid w:val="00EC3EAF"/>
    <w:rsid w:val="00EC587F"/>
    <w:rsid w:val="00EC6B17"/>
    <w:rsid w:val="00EC6EE5"/>
    <w:rsid w:val="00ED005F"/>
    <w:rsid w:val="00ED133A"/>
    <w:rsid w:val="00ED18D3"/>
    <w:rsid w:val="00ED213F"/>
    <w:rsid w:val="00ED53FD"/>
    <w:rsid w:val="00ED5E00"/>
    <w:rsid w:val="00ED686A"/>
    <w:rsid w:val="00EE08E0"/>
    <w:rsid w:val="00EE3501"/>
    <w:rsid w:val="00EE5B8C"/>
    <w:rsid w:val="00EE6AD5"/>
    <w:rsid w:val="00EF0E51"/>
    <w:rsid w:val="00EF3041"/>
    <w:rsid w:val="00EF3A5A"/>
    <w:rsid w:val="00EF69D4"/>
    <w:rsid w:val="00EF7243"/>
    <w:rsid w:val="00F00921"/>
    <w:rsid w:val="00F019AF"/>
    <w:rsid w:val="00F021A1"/>
    <w:rsid w:val="00F043A9"/>
    <w:rsid w:val="00F0489F"/>
    <w:rsid w:val="00F12254"/>
    <w:rsid w:val="00F12531"/>
    <w:rsid w:val="00F12593"/>
    <w:rsid w:val="00F155C6"/>
    <w:rsid w:val="00F164B5"/>
    <w:rsid w:val="00F167DC"/>
    <w:rsid w:val="00F178FD"/>
    <w:rsid w:val="00F2011C"/>
    <w:rsid w:val="00F21A3B"/>
    <w:rsid w:val="00F2215C"/>
    <w:rsid w:val="00F221DB"/>
    <w:rsid w:val="00F254BB"/>
    <w:rsid w:val="00F25681"/>
    <w:rsid w:val="00F25F4F"/>
    <w:rsid w:val="00F27949"/>
    <w:rsid w:val="00F27A5A"/>
    <w:rsid w:val="00F32BBE"/>
    <w:rsid w:val="00F32F6B"/>
    <w:rsid w:val="00F33590"/>
    <w:rsid w:val="00F34C3B"/>
    <w:rsid w:val="00F35130"/>
    <w:rsid w:val="00F405C9"/>
    <w:rsid w:val="00F419BE"/>
    <w:rsid w:val="00F45AA1"/>
    <w:rsid w:val="00F45B51"/>
    <w:rsid w:val="00F45FD0"/>
    <w:rsid w:val="00F501D1"/>
    <w:rsid w:val="00F512E5"/>
    <w:rsid w:val="00F51F7A"/>
    <w:rsid w:val="00F529C3"/>
    <w:rsid w:val="00F547CC"/>
    <w:rsid w:val="00F56812"/>
    <w:rsid w:val="00F57D0B"/>
    <w:rsid w:val="00F601CF"/>
    <w:rsid w:val="00F62111"/>
    <w:rsid w:val="00F622DD"/>
    <w:rsid w:val="00F625EB"/>
    <w:rsid w:val="00F64C0D"/>
    <w:rsid w:val="00F654F1"/>
    <w:rsid w:val="00F65C8A"/>
    <w:rsid w:val="00F66762"/>
    <w:rsid w:val="00F6701A"/>
    <w:rsid w:val="00F67DEA"/>
    <w:rsid w:val="00F67E93"/>
    <w:rsid w:val="00F70B3F"/>
    <w:rsid w:val="00F70D48"/>
    <w:rsid w:val="00F71013"/>
    <w:rsid w:val="00F7137A"/>
    <w:rsid w:val="00F7362D"/>
    <w:rsid w:val="00F746FF"/>
    <w:rsid w:val="00F76311"/>
    <w:rsid w:val="00F771C2"/>
    <w:rsid w:val="00F777F5"/>
    <w:rsid w:val="00F77CF5"/>
    <w:rsid w:val="00F80D0E"/>
    <w:rsid w:val="00F81B07"/>
    <w:rsid w:val="00F83ED3"/>
    <w:rsid w:val="00F85522"/>
    <w:rsid w:val="00F86F75"/>
    <w:rsid w:val="00F87670"/>
    <w:rsid w:val="00F87F2B"/>
    <w:rsid w:val="00F90CDE"/>
    <w:rsid w:val="00F921DE"/>
    <w:rsid w:val="00F92C82"/>
    <w:rsid w:val="00F95112"/>
    <w:rsid w:val="00FA047A"/>
    <w:rsid w:val="00FA21D7"/>
    <w:rsid w:val="00FA2A4E"/>
    <w:rsid w:val="00FA3004"/>
    <w:rsid w:val="00FA42FA"/>
    <w:rsid w:val="00FA565E"/>
    <w:rsid w:val="00FA6454"/>
    <w:rsid w:val="00FA64B2"/>
    <w:rsid w:val="00FA6B86"/>
    <w:rsid w:val="00FA773D"/>
    <w:rsid w:val="00FA7DE2"/>
    <w:rsid w:val="00FB183D"/>
    <w:rsid w:val="00FB1C68"/>
    <w:rsid w:val="00FB1CAD"/>
    <w:rsid w:val="00FB3165"/>
    <w:rsid w:val="00FB3D7E"/>
    <w:rsid w:val="00FB518F"/>
    <w:rsid w:val="00FB5382"/>
    <w:rsid w:val="00FC069B"/>
    <w:rsid w:val="00FC1E0B"/>
    <w:rsid w:val="00FC2829"/>
    <w:rsid w:val="00FC3F46"/>
    <w:rsid w:val="00FC4250"/>
    <w:rsid w:val="00FC4C21"/>
    <w:rsid w:val="00FD1CBE"/>
    <w:rsid w:val="00FD2068"/>
    <w:rsid w:val="00FD2E1D"/>
    <w:rsid w:val="00FD5DB6"/>
    <w:rsid w:val="00FD7521"/>
    <w:rsid w:val="00FE017B"/>
    <w:rsid w:val="00FE02B9"/>
    <w:rsid w:val="00FE0317"/>
    <w:rsid w:val="00FE20DE"/>
    <w:rsid w:val="00FE34E6"/>
    <w:rsid w:val="00FE3ECA"/>
    <w:rsid w:val="00FE5B63"/>
    <w:rsid w:val="00FE6946"/>
    <w:rsid w:val="00FE73E2"/>
    <w:rsid w:val="00FE773E"/>
    <w:rsid w:val="00FE7803"/>
    <w:rsid w:val="00FF05AE"/>
    <w:rsid w:val="00FF483A"/>
    <w:rsid w:val="00FF4A00"/>
    <w:rsid w:val="00FF5586"/>
    <w:rsid w:val="00FF5E51"/>
    <w:rsid w:val="00FF61B2"/>
    <w:rsid w:val="00FF65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09D2"/>
  </w:style>
  <w:style w:type="paragraph" w:styleId="1">
    <w:name w:val="heading 1"/>
    <w:basedOn w:val="a"/>
    <w:next w:val="a"/>
    <w:qFormat/>
    <w:rsid w:val="002F09D2"/>
    <w:pPr>
      <w:keepNext/>
      <w:jc w:val="center"/>
      <w:outlineLvl w:val="0"/>
    </w:pPr>
    <w:rPr>
      <w:rFonts w:ascii="Arial Black" w:hAnsi="Arial Black"/>
      <w:caps/>
      <w:sz w:val="40"/>
      <w:szCs w:val="24"/>
    </w:rPr>
  </w:style>
  <w:style w:type="paragraph" w:styleId="2">
    <w:name w:val="heading 2"/>
    <w:basedOn w:val="a"/>
    <w:next w:val="a"/>
    <w:qFormat/>
    <w:rsid w:val="002F09D2"/>
    <w:pPr>
      <w:keepNext/>
      <w:jc w:val="center"/>
      <w:outlineLvl w:val="1"/>
    </w:pPr>
    <w:rPr>
      <w:b/>
      <w:bCs/>
      <w:caps/>
      <w:sz w:val="40"/>
    </w:rPr>
  </w:style>
  <w:style w:type="paragraph" w:styleId="3">
    <w:name w:val="heading 3"/>
    <w:basedOn w:val="a"/>
    <w:next w:val="a"/>
    <w:qFormat/>
    <w:rsid w:val="002F09D2"/>
    <w:pPr>
      <w:keepNext/>
      <w:ind w:firstLine="720"/>
      <w:jc w:val="both"/>
      <w:outlineLvl w:val="2"/>
    </w:pPr>
    <w:rPr>
      <w:sz w:val="28"/>
    </w:rPr>
  </w:style>
  <w:style w:type="paragraph" w:styleId="4">
    <w:name w:val="heading 4"/>
    <w:basedOn w:val="a"/>
    <w:next w:val="a"/>
    <w:qFormat/>
    <w:rsid w:val="002F09D2"/>
    <w:pPr>
      <w:keepNext/>
      <w:outlineLvl w:val="3"/>
    </w:pPr>
    <w:rPr>
      <w:sz w:val="28"/>
    </w:rPr>
  </w:style>
  <w:style w:type="paragraph" w:styleId="5">
    <w:name w:val="heading 5"/>
    <w:basedOn w:val="a"/>
    <w:next w:val="a"/>
    <w:qFormat/>
    <w:rsid w:val="002F09D2"/>
    <w:pPr>
      <w:keepNext/>
      <w:jc w:val="center"/>
      <w:outlineLvl w:val="4"/>
    </w:pPr>
    <w:rPr>
      <w:b/>
      <w:bCs/>
      <w:caps/>
      <w:sz w:val="48"/>
    </w:rPr>
  </w:style>
  <w:style w:type="paragraph" w:styleId="6">
    <w:name w:val="heading 6"/>
    <w:basedOn w:val="a"/>
    <w:next w:val="a"/>
    <w:qFormat/>
    <w:rsid w:val="002F09D2"/>
    <w:pPr>
      <w:keepNext/>
      <w:ind w:firstLine="709"/>
      <w:jc w:val="both"/>
      <w:outlineLvl w:val="5"/>
    </w:pPr>
    <w:rPr>
      <w:b/>
      <w:sz w:val="28"/>
    </w:rPr>
  </w:style>
  <w:style w:type="paragraph" w:styleId="7">
    <w:name w:val="heading 7"/>
    <w:basedOn w:val="a"/>
    <w:next w:val="a"/>
    <w:qFormat/>
    <w:rsid w:val="002F09D2"/>
    <w:pPr>
      <w:keepNext/>
      <w:widowControl w:val="0"/>
      <w:autoSpaceDE w:val="0"/>
      <w:autoSpaceDN w:val="0"/>
      <w:adjustRightInd w:val="0"/>
      <w:ind w:firstLine="851"/>
      <w:jc w:val="both"/>
      <w:outlineLvl w:val="6"/>
    </w:pPr>
    <w:rPr>
      <w:b/>
      <w:sz w:val="28"/>
    </w:rPr>
  </w:style>
  <w:style w:type="paragraph" w:styleId="8">
    <w:name w:val="heading 8"/>
    <w:basedOn w:val="a"/>
    <w:next w:val="a"/>
    <w:qFormat/>
    <w:rsid w:val="002F09D2"/>
    <w:pPr>
      <w:keepNext/>
      <w:spacing w:before="120" w:after="120"/>
      <w:jc w:val="both"/>
      <w:outlineLvl w:val="7"/>
    </w:pPr>
    <w:rPr>
      <w:color w:val="000000"/>
      <w:sz w:val="28"/>
    </w:rPr>
  </w:style>
  <w:style w:type="paragraph" w:styleId="9">
    <w:name w:val="heading 9"/>
    <w:basedOn w:val="a"/>
    <w:next w:val="a"/>
    <w:qFormat/>
    <w:rsid w:val="002F09D2"/>
    <w:pPr>
      <w:keepNext/>
      <w:jc w:val="righ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Знак Знак Знак"/>
    <w:basedOn w:val="a"/>
    <w:rsid w:val="002F09D2"/>
    <w:pPr>
      <w:spacing w:after="160" w:line="240" w:lineRule="exact"/>
    </w:pPr>
    <w:rPr>
      <w:rFonts w:ascii="Verdana" w:eastAsia="MS Mincho" w:hAnsi="Verdana"/>
      <w:lang w:val="en-GB" w:eastAsia="en-US"/>
    </w:rPr>
  </w:style>
  <w:style w:type="paragraph" w:styleId="a4">
    <w:name w:val="Title"/>
    <w:basedOn w:val="a"/>
    <w:qFormat/>
    <w:rsid w:val="002F09D2"/>
    <w:pPr>
      <w:jc w:val="center"/>
    </w:pPr>
    <w:rPr>
      <w:caps/>
      <w:spacing w:val="120"/>
      <w:sz w:val="28"/>
      <w:szCs w:val="24"/>
    </w:rPr>
  </w:style>
  <w:style w:type="paragraph" w:customStyle="1" w:styleId="ConsNonformat">
    <w:name w:val="ConsNonformat"/>
    <w:rsid w:val="002F09D2"/>
    <w:pPr>
      <w:widowControl w:val="0"/>
    </w:pPr>
    <w:rPr>
      <w:rFonts w:ascii="Courier New" w:hAnsi="Courier New"/>
      <w:snapToGrid w:val="0"/>
    </w:rPr>
  </w:style>
  <w:style w:type="paragraph" w:customStyle="1" w:styleId="ConsNormal">
    <w:name w:val="ConsNormal"/>
    <w:rsid w:val="002F09D2"/>
    <w:pPr>
      <w:widowControl w:val="0"/>
      <w:ind w:firstLine="720"/>
    </w:pPr>
    <w:rPr>
      <w:rFonts w:ascii="Arial" w:hAnsi="Arial"/>
      <w:snapToGrid w:val="0"/>
    </w:rPr>
  </w:style>
  <w:style w:type="paragraph" w:customStyle="1" w:styleId="ConsTitle">
    <w:name w:val="ConsTitle"/>
    <w:rsid w:val="002F09D2"/>
    <w:pPr>
      <w:widowControl w:val="0"/>
    </w:pPr>
    <w:rPr>
      <w:rFonts w:ascii="Arial" w:hAnsi="Arial"/>
      <w:b/>
      <w:snapToGrid w:val="0"/>
      <w:sz w:val="16"/>
    </w:rPr>
  </w:style>
  <w:style w:type="paragraph" w:styleId="a5">
    <w:name w:val="Body Text Indent"/>
    <w:basedOn w:val="a"/>
    <w:rsid w:val="002F09D2"/>
    <w:pPr>
      <w:spacing w:before="120"/>
      <w:ind w:firstLine="720"/>
      <w:jc w:val="both"/>
    </w:pPr>
    <w:rPr>
      <w:sz w:val="28"/>
    </w:rPr>
  </w:style>
  <w:style w:type="paragraph" w:styleId="20">
    <w:name w:val="Body Text 2"/>
    <w:basedOn w:val="a"/>
    <w:rsid w:val="002F09D2"/>
    <w:pPr>
      <w:jc w:val="both"/>
    </w:pPr>
    <w:rPr>
      <w:color w:val="FF0000"/>
      <w:sz w:val="28"/>
    </w:rPr>
  </w:style>
  <w:style w:type="paragraph" w:styleId="a6">
    <w:name w:val="Body Text"/>
    <w:basedOn w:val="a"/>
    <w:link w:val="a7"/>
    <w:rsid w:val="002F09D2"/>
    <w:pPr>
      <w:jc w:val="both"/>
    </w:pPr>
    <w:rPr>
      <w:sz w:val="28"/>
    </w:rPr>
  </w:style>
  <w:style w:type="character" w:customStyle="1" w:styleId="a7">
    <w:name w:val="Основной текст Знак"/>
    <w:link w:val="a6"/>
    <w:rsid w:val="002F09D2"/>
    <w:rPr>
      <w:sz w:val="28"/>
      <w:lang w:val="ru-RU" w:eastAsia="ru-RU" w:bidi="ar-SA"/>
    </w:rPr>
  </w:style>
  <w:style w:type="paragraph" w:styleId="30">
    <w:name w:val="Body Text Indent 3"/>
    <w:basedOn w:val="a"/>
    <w:rsid w:val="002F09D2"/>
    <w:pPr>
      <w:ind w:firstLine="567"/>
      <w:jc w:val="both"/>
    </w:pPr>
    <w:rPr>
      <w:sz w:val="28"/>
    </w:rPr>
  </w:style>
  <w:style w:type="paragraph" w:styleId="21">
    <w:name w:val="Body Text Indent 2"/>
    <w:basedOn w:val="a"/>
    <w:rsid w:val="002F09D2"/>
    <w:pPr>
      <w:ind w:firstLine="851"/>
      <w:jc w:val="both"/>
    </w:pPr>
    <w:rPr>
      <w:sz w:val="28"/>
    </w:rPr>
  </w:style>
  <w:style w:type="paragraph" w:styleId="a8">
    <w:name w:val="Block Text"/>
    <w:basedOn w:val="a"/>
    <w:rsid w:val="002F09D2"/>
    <w:pPr>
      <w:shd w:val="clear" w:color="auto" w:fill="FFFFFF"/>
      <w:spacing w:line="322" w:lineRule="exact"/>
      <w:ind w:left="10" w:right="53" w:firstLine="709"/>
      <w:jc w:val="both"/>
    </w:pPr>
    <w:rPr>
      <w:color w:val="000000"/>
      <w:spacing w:val="-10"/>
      <w:sz w:val="28"/>
    </w:rPr>
  </w:style>
  <w:style w:type="paragraph" w:styleId="a9">
    <w:name w:val="header"/>
    <w:basedOn w:val="a"/>
    <w:link w:val="aa"/>
    <w:uiPriority w:val="99"/>
    <w:rsid w:val="002F09D2"/>
    <w:pPr>
      <w:tabs>
        <w:tab w:val="center" w:pos="4677"/>
        <w:tab w:val="right" w:pos="9355"/>
      </w:tabs>
    </w:pPr>
  </w:style>
  <w:style w:type="character" w:customStyle="1" w:styleId="aa">
    <w:name w:val="Верхний колонтитул Знак"/>
    <w:link w:val="a9"/>
    <w:uiPriority w:val="99"/>
    <w:rsid w:val="002F09D2"/>
    <w:rPr>
      <w:lang w:val="ru-RU" w:eastAsia="ru-RU" w:bidi="ar-SA"/>
    </w:rPr>
  </w:style>
  <w:style w:type="character" w:styleId="ab">
    <w:name w:val="page number"/>
    <w:basedOn w:val="a0"/>
    <w:rsid w:val="002F09D2"/>
  </w:style>
  <w:style w:type="paragraph" w:styleId="22">
    <w:name w:val="List 2"/>
    <w:basedOn w:val="a"/>
    <w:rsid w:val="002F09D2"/>
    <w:pPr>
      <w:ind w:left="566" w:hanging="283"/>
    </w:pPr>
  </w:style>
  <w:style w:type="paragraph" w:styleId="ac">
    <w:name w:val="List Bullet"/>
    <w:basedOn w:val="a"/>
    <w:autoRedefine/>
    <w:rsid w:val="002F09D2"/>
    <w:pPr>
      <w:tabs>
        <w:tab w:val="num" w:pos="360"/>
      </w:tabs>
      <w:ind w:left="360" w:hanging="360"/>
    </w:pPr>
  </w:style>
  <w:style w:type="paragraph" w:styleId="23">
    <w:name w:val="List Bullet 2"/>
    <w:basedOn w:val="a"/>
    <w:autoRedefine/>
    <w:rsid w:val="002F09D2"/>
    <w:pPr>
      <w:tabs>
        <w:tab w:val="num" w:pos="643"/>
      </w:tabs>
      <w:ind w:left="643" w:hanging="360"/>
    </w:pPr>
  </w:style>
  <w:style w:type="paragraph" w:styleId="24">
    <w:name w:val="List Continue 2"/>
    <w:basedOn w:val="a"/>
    <w:rsid w:val="002F09D2"/>
    <w:pPr>
      <w:spacing w:after="120"/>
      <w:ind w:left="566"/>
    </w:pPr>
  </w:style>
  <w:style w:type="paragraph" w:styleId="ad">
    <w:name w:val="footer"/>
    <w:basedOn w:val="a"/>
    <w:link w:val="ae"/>
    <w:uiPriority w:val="99"/>
    <w:rsid w:val="002F09D2"/>
    <w:pPr>
      <w:tabs>
        <w:tab w:val="center" w:pos="4153"/>
        <w:tab w:val="right" w:pos="8306"/>
      </w:tabs>
    </w:pPr>
  </w:style>
  <w:style w:type="paragraph" w:customStyle="1" w:styleId="ConsPlusNormal">
    <w:name w:val="ConsPlusNormal"/>
    <w:link w:val="ConsPlusNormal0"/>
    <w:qFormat/>
    <w:rsid w:val="002F09D2"/>
    <w:pPr>
      <w:autoSpaceDE w:val="0"/>
      <w:autoSpaceDN w:val="0"/>
      <w:adjustRightInd w:val="0"/>
      <w:ind w:firstLine="720"/>
    </w:pPr>
    <w:rPr>
      <w:rFonts w:ascii="Arial" w:hAnsi="Arial" w:cs="Arial"/>
    </w:rPr>
  </w:style>
  <w:style w:type="paragraph" w:styleId="af">
    <w:name w:val="Subtitle"/>
    <w:basedOn w:val="a"/>
    <w:qFormat/>
    <w:rsid w:val="002F09D2"/>
    <w:pPr>
      <w:spacing w:line="360" w:lineRule="auto"/>
      <w:jc w:val="center"/>
    </w:pPr>
    <w:rPr>
      <w:sz w:val="24"/>
    </w:rPr>
  </w:style>
  <w:style w:type="paragraph" w:styleId="31">
    <w:name w:val="Body Text 3"/>
    <w:basedOn w:val="a"/>
    <w:rsid w:val="002F09D2"/>
    <w:pPr>
      <w:spacing w:after="120"/>
    </w:pPr>
    <w:rPr>
      <w:sz w:val="16"/>
      <w:szCs w:val="16"/>
    </w:rPr>
  </w:style>
  <w:style w:type="paragraph" w:customStyle="1" w:styleId="ConsPlusNonformat">
    <w:name w:val="ConsPlusNonformat"/>
    <w:rsid w:val="002F09D2"/>
    <w:pPr>
      <w:autoSpaceDE w:val="0"/>
      <w:autoSpaceDN w:val="0"/>
      <w:adjustRightInd w:val="0"/>
    </w:pPr>
    <w:rPr>
      <w:rFonts w:ascii="Courier New" w:hAnsi="Courier New" w:cs="Courier New"/>
    </w:rPr>
  </w:style>
  <w:style w:type="paragraph" w:customStyle="1" w:styleId="10">
    <w:name w:val="Знак1"/>
    <w:basedOn w:val="a"/>
    <w:rsid w:val="002F09D2"/>
    <w:pPr>
      <w:widowControl w:val="0"/>
      <w:adjustRightInd w:val="0"/>
      <w:spacing w:line="360" w:lineRule="atLeast"/>
      <w:jc w:val="both"/>
      <w:textAlignment w:val="baseline"/>
    </w:pPr>
    <w:rPr>
      <w:rFonts w:ascii="Verdana" w:hAnsi="Verdana" w:cs="Verdana"/>
      <w:lang w:val="en-US" w:eastAsia="en-US"/>
    </w:rPr>
  </w:style>
  <w:style w:type="paragraph" w:customStyle="1" w:styleId="CharChar1">
    <w:name w:val="Char Char1 Знак Знак Знак"/>
    <w:basedOn w:val="a"/>
    <w:rsid w:val="002F09D2"/>
    <w:pPr>
      <w:widowControl w:val="0"/>
      <w:adjustRightInd w:val="0"/>
      <w:spacing w:line="360" w:lineRule="atLeast"/>
      <w:jc w:val="both"/>
      <w:textAlignment w:val="baseline"/>
    </w:pPr>
    <w:rPr>
      <w:rFonts w:ascii="Verdana" w:hAnsi="Verdana" w:cs="Verdana"/>
      <w:lang w:val="en-US" w:eastAsia="en-US"/>
    </w:rPr>
  </w:style>
  <w:style w:type="paragraph" w:customStyle="1" w:styleId="af0">
    <w:name w:val="Знак Знак Знак"/>
    <w:basedOn w:val="a"/>
    <w:rsid w:val="002F09D2"/>
    <w:pPr>
      <w:spacing w:after="160" w:line="240" w:lineRule="exact"/>
    </w:pPr>
    <w:rPr>
      <w:rFonts w:ascii="Verdana" w:eastAsia="MS Mincho" w:hAnsi="Verdana"/>
      <w:lang w:val="en-GB" w:eastAsia="en-US"/>
    </w:rPr>
  </w:style>
  <w:style w:type="paragraph" w:customStyle="1" w:styleId="Style4">
    <w:name w:val="Style4"/>
    <w:basedOn w:val="a"/>
    <w:rsid w:val="002F09D2"/>
    <w:pPr>
      <w:widowControl w:val="0"/>
      <w:autoSpaceDE w:val="0"/>
      <w:autoSpaceDN w:val="0"/>
      <w:adjustRightInd w:val="0"/>
      <w:spacing w:line="326" w:lineRule="exact"/>
      <w:ind w:firstLine="722"/>
      <w:jc w:val="both"/>
    </w:pPr>
    <w:rPr>
      <w:sz w:val="24"/>
      <w:szCs w:val="24"/>
    </w:rPr>
  </w:style>
  <w:style w:type="character" w:customStyle="1" w:styleId="FontStyle11">
    <w:name w:val="Font Style11"/>
    <w:rsid w:val="002F09D2"/>
    <w:rPr>
      <w:rFonts w:ascii="Times New Roman" w:hAnsi="Times New Roman" w:cs="Times New Roman"/>
      <w:sz w:val="26"/>
      <w:szCs w:val="26"/>
    </w:rPr>
  </w:style>
  <w:style w:type="paragraph" w:customStyle="1" w:styleId="Style1">
    <w:name w:val="Style1"/>
    <w:basedOn w:val="a"/>
    <w:rsid w:val="002F09D2"/>
    <w:pPr>
      <w:widowControl w:val="0"/>
      <w:autoSpaceDE w:val="0"/>
      <w:autoSpaceDN w:val="0"/>
      <w:adjustRightInd w:val="0"/>
      <w:spacing w:line="325" w:lineRule="exact"/>
      <w:ind w:firstLine="240"/>
    </w:pPr>
    <w:rPr>
      <w:sz w:val="24"/>
      <w:szCs w:val="24"/>
    </w:rPr>
  </w:style>
  <w:style w:type="paragraph" w:customStyle="1" w:styleId="Style2">
    <w:name w:val="Style2"/>
    <w:basedOn w:val="a"/>
    <w:rsid w:val="002F09D2"/>
    <w:pPr>
      <w:widowControl w:val="0"/>
      <w:autoSpaceDE w:val="0"/>
      <w:autoSpaceDN w:val="0"/>
      <w:adjustRightInd w:val="0"/>
    </w:pPr>
    <w:rPr>
      <w:sz w:val="24"/>
      <w:szCs w:val="24"/>
    </w:rPr>
  </w:style>
  <w:style w:type="paragraph" w:customStyle="1" w:styleId="ConsPlusCell">
    <w:name w:val="ConsPlusCell"/>
    <w:rsid w:val="002F09D2"/>
    <w:pPr>
      <w:autoSpaceDE w:val="0"/>
      <w:autoSpaceDN w:val="0"/>
      <w:adjustRightInd w:val="0"/>
    </w:pPr>
    <w:rPr>
      <w:rFonts w:ascii="Arial" w:hAnsi="Arial" w:cs="Arial"/>
    </w:rPr>
  </w:style>
  <w:style w:type="paragraph" w:customStyle="1" w:styleId="CharCharCharCharCharCharCharCharCharChar1CharChar">
    <w:name w:val="Char Char Знак Знак Char Char Знак Знак Char Char Знак Знак Char Char Знак Знак Char Char1 Знак Знак Char Char"/>
    <w:basedOn w:val="a"/>
    <w:rsid w:val="002F09D2"/>
    <w:pPr>
      <w:spacing w:before="100" w:beforeAutospacing="1" w:after="100" w:afterAutospacing="1"/>
    </w:pPr>
    <w:rPr>
      <w:rFonts w:ascii="Tahoma" w:hAnsi="Tahoma" w:cs="Tahoma"/>
      <w:lang w:val="en-US" w:eastAsia="en-US"/>
    </w:rPr>
  </w:style>
  <w:style w:type="paragraph" w:customStyle="1" w:styleId="af1">
    <w:name w:val="Знак Знак Знак Знак Знак Знак Знак Знак Знак Знак Знак Знак Знак Знак Знак Знак"/>
    <w:basedOn w:val="a"/>
    <w:rsid w:val="002F09D2"/>
    <w:pPr>
      <w:widowControl w:val="0"/>
      <w:adjustRightInd w:val="0"/>
      <w:spacing w:line="360" w:lineRule="atLeast"/>
      <w:jc w:val="both"/>
      <w:textAlignment w:val="baseline"/>
    </w:pPr>
    <w:rPr>
      <w:rFonts w:ascii="Verdana" w:hAnsi="Verdana" w:cs="Verdana"/>
      <w:lang w:val="en-US" w:eastAsia="en-US"/>
    </w:rPr>
  </w:style>
  <w:style w:type="paragraph" w:customStyle="1" w:styleId="af2">
    <w:name w:val="Знак Знак Знак Знак"/>
    <w:basedOn w:val="a"/>
    <w:rsid w:val="002F09D2"/>
    <w:pPr>
      <w:widowControl w:val="0"/>
      <w:adjustRightInd w:val="0"/>
      <w:spacing w:line="360" w:lineRule="atLeast"/>
      <w:jc w:val="both"/>
      <w:textAlignment w:val="baseline"/>
    </w:pPr>
    <w:rPr>
      <w:rFonts w:ascii="Verdana" w:hAnsi="Verdana" w:cs="Verdana"/>
      <w:lang w:val="en-US" w:eastAsia="en-US"/>
    </w:rPr>
  </w:style>
  <w:style w:type="paragraph" w:customStyle="1" w:styleId="ConsPlusTitle">
    <w:name w:val="ConsPlusTitle"/>
    <w:rsid w:val="002F09D2"/>
    <w:pPr>
      <w:widowControl w:val="0"/>
      <w:autoSpaceDE w:val="0"/>
      <w:autoSpaceDN w:val="0"/>
      <w:adjustRightInd w:val="0"/>
    </w:pPr>
    <w:rPr>
      <w:b/>
      <w:bCs/>
      <w:sz w:val="28"/>
      <w:szCs w:val="28"/>
    </w:rPr>
  </w:style>
  <w:style w:type="paragraph" w:customStyle="1" w:styleId="af3">
    <w:name w:val="Знак Знак Знак Знак Знак Знак Знак"/>
    <w:basedOn w:val="a"/>
    <w:rsid w:val="002F09D2"/>
    <w:pPr>
      <w:spacing w:before="100" w:beforeAutospacing="1" w:after="100" w:afterAutospacing="1"/>
    </w:pPr>
    <w:rPr>
      <w:rFonts w:ascii="Tahoma" w:hAnsi="Tahoma"/>
      <w:sz w:val="28"/>
      <w:lang w:val="en-US" w:eastAsia="en-US"/>
    </w:rPr>
  </w:style>
  <w:style w:type="character" w:styleId="af4">
    <w:name w:val="Hyperlink"/>
    <w:rsid w:val="002F09D2"/>
    <w:rPr>
      <w:color w:val="0000FF"/>
      <w:u w:val="single"/>
    </w:rPr>
  </w:style>
  <w:style w:type="paragraph" w:customStyle="1" w:styleId="11">
    <w:name w:val="Знак1 Знак Знак Знак"/>
    <w:basedOn w:val="a"/>
    <w:rsid w:val="002F09D2"/>
    <w:pPr>
      <w:widowControl w:val="0"/>
      <w:adjustRightInd w:val="0"/>
      <w:spacing w:line="360" w:lineRule="atLeast"/>
      <w:jc w:val="both"/>
      <w:textAlignment w:val="baseline"/>
    </w:pPr>
    <w:rPr>
      <w:rFonts w:ascii="Verdana" w:hAnsi="Verdana" w:cs="Verdana"/>
      <w:lang w:val="en-US" w:eastAsia="en-US"/>
    </w:rPr>
  </w:style>
  <w:style w:type="paragraph" w:customStyle="1" w:styleId="xl28">
    <w:name w:val="xl28"/>
    <w:basedOn w:val="a"/>
    <w:rsid w:val="002F09D2"/>
    <w:pPr>
      <w:shd w:val="clear" w:color="auto" w:fill="FFFFFF"/>
      <w:spacing w:before="100" w:beforeAutospacing="1" w:after="100" w:afterAutospacing="1"/>
      <w:jc w:val="center"/>
    </w:pPr>
    <w:rPr>
      <w:sz w:val="32"/>
      <w:szCs w:val="32"/>
    </w:rPr>
  </w:style>
  <w:style w:type="paragraph" w:customStyle="1" w:styleId="xl69">
    <w:name w:val="xl69"/>
    <w:basedOn w:val="a"/>
    <w:rsid w:val="002F09D2"/>
    <w:pPr>
      <w:shd w:val="clear" w:color="auto" w:fill="FFFFFF"/>
      <w:spacing w:before="100" w:beforeAutospacing="1" w:after="100" w:afterAutospacing="1"/>
      <w:jc w:val="center"/>
    </w:pPr>
    <w:rPr>
      <w:b/>
      <w:bCs/>
      <w:sz w:val="32"/>
      <w:szCs w:val="32"/>
    </w:rPr>
  </w:style>
  <w:style w:type="character" w:styleId="af5">
    <w:name w:val="Strong"/>
    <w:qFormat/>
    <w:rsid w:val="002F09D2"/>
    <w:rPr>
      <w:b/>
      <w:bCs/>
    </w:rPr>
  </w:style>
  <w:style w:type="character" w:styleId="af6">
    <w:name w:val="FollowedHyperlink"/>
    <w:rsid w:val="002F09D2"/>
    <w:rPr>
      <w:color w:val="800080"/>
      <w:u w:val="single"/>
    </w:rPr>
  </w:style>
  <w:style w:type="paragraph" w:customStyle="1" w:styleId="xl24">
    <w:name w:val="xl24"/>
    <w:basedOn w:val="a"/>
    <w:rsid w:val="002F09D2"/>
    <w:pPr>
      <w:pBdr>
        <w:top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25">
    <w:name w:val="xl25"/>
    <w:basedOn w:val="a"/>
    <w:rsid w:val="002F09D2"/>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6">
    <w:name w:val="xl26"/>
    <w:basedOn w:val="a"/>
    <w:rsid w:val="002F09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7">
    <w:name w:val="xl27"/>
    <w:basedOn w:val="a"/>
    <w:rsid w:val="002F09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9">
    <w:name w:val="xl29"/>
    <w:basedOn w:val="a"/>
    <w:rsid w:val="002F09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0">
    <w:name w:val="xl30"/>
    <w:basedOn w:val="a"/>
    <w:rsid w:val="002F09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31">
    <w:name w:val="xl31"/>
    <w:basedOn w:val="a"/>
    <w:rsid w:val="002F09D2"/>
    <w:pPr>
      <w:pBdr>
        <w:top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32">
    <w:name w:val="xl32"/>
    <w:basedOn w:val="a"/>
    <w:rsid w:val="002F09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3">
    <w:name w:val="xl33"/>
    <w:basedOn w:val="a"/>
    <w:rsid w:val="002F09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34">
    <w:name w:val="xl34"/>
    <w:basedOn w:val="a"/>
    <w:rsid w:val="002F09D2"/>
    <w:pPr>
      <w:pBdr>
        <w:top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35">
    <w:name w:val="xl35"/>
    <w:basedOn w:val="a"/>
    <w:rsid w:val="002F09D2"/>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6">
    <w:name w:val="xl36"/>
    <w:basedOn w:val="a"/>
    <w:rsid w:val="002F09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7">
    <w:name w:val="xl37"/>
    <w:basedOn w:val="a"/>
    <w:rsid w:val="002F09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styleId="af7">
    <w:name w:val="Balloon Text"/>
    <w:basedOn w:val="a"/>
    <w:link w:val="af8"/>
    <w:semiHidden/>
    <w:rsid w:val="002F09D2"/>
    <w:rPr>
      <w:rFonts w:ascii="Tahoma" w:hAnsi="Tahoma"/>
      <w:sz w:val="16"/>
      <w:szCs w:val="16"/>
    </w:rPr>
  </w:style>
  <w:style w:type="character" w:customStyle="1" w:styleId="af8">
    <w:name w:val="Текст выноски Знак"/>
    <w:link w:val="af7"/>
    <w:semiHidden/>
    <w:rsid w:val="002F09D2"/>
    <w:rPr>
      <w:rFonts w:ascii="Tahoma" w:hAnsi="Tahoma"/>
      <w:sz w:val="16"/>
      <w:szCs w:val="16"/>
      <w:lang w:bidi="ar-SA"/>
    </w:rPr>
  </w:style>
  <w:style w:type="paragraph" w:customStyle="1" w:styleId="xl65">
    <w:name w:val="xl65"/>
    <w:basedOn w:val="a"/>
    <w:rsid w:val="002F09D2"/>
    <w:pPr>
      <w:spacing w:before="100" w:beforeAutospacing="1" w:after="100" w:afterAutospacing="1"/>
      <w:jc w:val="center"/>
    </w:pPr>
    <w:rPr>
      <w:b/>
      <w:bCs/>
      <w:sz w:val="22"/>
      <w:szCs w:val="22"/>
    </w:rPr>
  </w:style>
  <w:style w:type="paragraph" w:customStyle="1" w:styleId="xl66">
    <w:name w:val="xl66"/>
    <w:basedOn w:val="a"/>
    <w:rsid w:val="002F09D2"/>
    <w:pPr>
      <w:spacing w:before="100" w:beforeAutospacing="1" w:after="100" w:afterAutospacing="1"/>
    </w:pPr>
    <w:rPr>
      <w:sz w:val="24"/>
      <w:szCs w:val="24"/>
    </w:rPr>
  </w:style>
  <w:style w:type="paragraph" w:customStyle="1" w:styleId="xl67">
    <w:name w:val="xl67"/>
    <w:basedOn w:val="a"/>
    <w:rsid w:val="002F09D2"/>
    <w:pPr>
      <w:spacing w:before="100" w:beforeAutospacing="1" w:after="100" w:afterAutospacing="1"/>
    </w:pPr>
    <w:rPr>
      <w:sz w:val="17"/>
      <w:szCs w:val="17"/>
    </w:rPr>
  </w:style>
  <w:style w:type="paragraph" w:customStyle="1" w:styleId="xl68">
    <w:name w:val="xl68"/>
    <w:basedOn w:val="a"/>
    <w:rsid w:val="002F09D2"/>
    <w:pPr>
      <w:spacing w:before="100" w:beforeAutospacing="1" w:after="100" w:afterAutospacing="1"/>
      <w:jc w:val="right"/>
    </w:pPr>
    <w:rPr>
      <w:sz w:val="17"/>
      <w:szCs w:val="17"/>
    </w:rPr>
  </w:style>
  <w:style w:type="paragraph" w:customStyle="1" w:styleId="xl70">
    <w:name w:val="xl70"/>
    <w:basedOn w:val="a"/>
    <w:rsid w:val="002F09D2"/>
    <w:pPr>
      <w:spacing w:before="100" w:beforeAutospacing="1" w:after="100" w:afterAutospacing="1"/>
    </w:pPr>
    <w:rPr>
      <w:b/>
      <w:bCs/>
      <w:sz w:val="24"/>
      <w:szCs w:val="24"/>
    </w:rPr>
  </w:style>
  <w:style w:type="paragraph" w:customStyle="1" w:styleId="xl71">
    <w:name w:val="xl71"/>
    <w:basedOn w:val="a"/>
    <w:rsid w:val="002F09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
    <w:rsid w:val="002F09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3">
    <w:name w:val="xl73"/>
    <w:basedOn w:val="a"/>
    <w:rsid w:val="002F09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4">
    <w:name w:val="xl74"/>
    <w:basedOn w:val="a"/>
    <w:rsid w:val="002F09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a"/>
    <w:rsid w:val="002F09D2"/>
    <w:pPr>
      <w:spacing w:before="100" w:beforeAutospacing="1" w:after="100" w:afterAutospacing="1"/>
      <w:jc w:val="center"/>
    </w:pPr>
    <w:rPr>
      <w:b/>
      <w:bCs/>
      <w:sz w:val="24"/>
      <w:szCs w:val="24"/>
    </w:rPr>
  </w:style>
  <w:style w:type="paragraph" w:customStyle="1" w:styleId="xl76">
    <w:name w:val="xl76"/>
    <w:basedOn w:val="a"/>
    <w:rsid w:val="002F09D2"/>
    <w:pPr>
      <w:spacing w:before="100" w:beforeAutospacing="1" w:after="100" w:afterAutospacing="1"/>
      <w:jc w:val="center"/>
    </w:pPr>
    <w:rPr>
      <w:sz w:val="24"/>
      <w:szCs w:val="24"/>
    </w:rPr>
  </w:style>
  <w:style w:type="paragraph" w:customStyle="1" w:styleId="xl77">
    <w:name w:val="xl77"/>
    <w:basedOn w:val="a"/>
    <w:rsid w:val="002F09D2"/>
    <w:pPr>
      <w:spacing w:before="100" w:beforeAutospacing="1" w:after="100" w:afterAutospacing="1"/>
      <w:jc w:val="center"/>
    </w:pPr>
    <w:rPr>
      <w:sz w:val="17"/>
      <w:szCs w:val="17"/>
    </w:rPr>
  </w:style>
  <w:style w:type="paragraph" w:customStyle="1" w:styleId="xl78">
    <w:name w:val="xl78"/>
    <w:basedOn w:val="a"/>
    <w:rsid w:val="002F09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79">
    <w:name w:val="xl79"/>
    <w:basedOn w:val="a"/>
    <w:rsid w:val="002F09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80">
    <w:name w:val="xl80"/>
    <w:basedOn w:val="a"/>
    <w:rsid w:val="002F09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81">
    <w:name w:val="xl81"/>
    <w:basedOn w:val="a"/>
    <w:rsid w:val="002F09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82">
    <w:name w:val="xl82"/>
    <w:basedOn w:val="a"/>
    <w:rsid w:val="002F09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3">
    <w:name w:val="xl83"/>
    <w:basedOn w:val="a"/>
    <w:rsid w:val="002F09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4">
    <w:name w:val="xl84"/>
    <w:basedOn w:val="a"/>
    <w:rsid w:val="002F09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85">
    <w:name w:val="xl85"/>
    <w:basedOn w:val="a"/>
    <w:rsid w:val="002F09D2"/>
    <w:pPr>
      <w:spacing w:before="100" w:beforeAutospacing="1" w:after="100" w:afterAutospacing="1"/>
      <w:jc w:val="center"/>
    </w:pPr>
    <w:rPr>
      <w:b/>
      <w:bCs/>
      <w:sz w:val="24"/>
      <w:szCs w:val="24"/>
    </w:rPr>
  </w:style>
  <w:style w:type="paragraph" w:customStyle="1" w:styleId="xl86">
    <w:name w:val="xl86"/>
    <w:basedOn w:val="a"/>
    <w:rsid w:val="002F09D2"/>
    <w:pPr>
      <w:spacing w:before="100" w:beforeAutospacing="1" w:after="100" w:afterAutospacing="1"/>
    </w:pPr>
    <w:rPr>
      <w:sz w:val="24"/>
      <w:szCs w:val="24"/>
    </w:rPr>
  </w:style>
  <w:style w:type="paragraph" w:customStyle="1" w:styleId="xl87">
    <w:name w:val="xl87"/>
    <w:basedOn w:val="a"/>
    <w:rsid w:val="002F09D2"/>
    <w:pPr>
      <w:spacing w:before="100" w:beforeAutospacing="1" w:after="100" w:afterAutospacing="1"/>
    </w:pPr>
    <w:rPr>
      <w:b/>
      <w:bCs/>
      <w:sz w:val="22"/>
      <w:szCs w:val="22"/>
    </w:rPr>
  </w:style>
  <w:style w:type="paragraph" w:customStyle="1" w:styleId="xl88">
    <w:name w:val="xl88"/>
    <w:basedOn w:val="a"/>
    <w:rsid w:val="002F09D2"/>
    <w:pPr>
      <w:spacing w:before="100" w:beforeAutospacing="1" w:after="100" w:afterAutospacing="1"/>
      <w:jc w:val="center"/>
    </w:pPr>
    <w:rPr>
      <w:b/>
      <w:bCs/>
      <w:sz w:val="22"/>
      <w:szCs w:val="22"/>
    </w:rPr>
  </w:style>
  <w:style w:type="paragraph" w:customStyle="1" w:styleId="xl89">
    <w:name w:val="xl89"/>
    <w:basedOn w:val="a"/>
    <w:rsid w:val="002F09D2"/>
    <w:pPr>
      <w:spacing w:before="100" w:beforeAutospacing="1" w:after="100" w:afterAutospacing="1"/>
      <w:jc w:val="center"/>
    </w:pPr>
    <w:rPr>
      <w:sz w:val="24"/>
      <w:szCs w:val="24"/>
    </w:rPr>
  </w:style>
  <w:style w:type="paragraph" w:customStyle="1" w:styleId="xl90">
    <w:name w:val="xl90"/>
    <w:basedOn w:val="a"/>
    <w:rsid w:val="002F09D2"/>
    <w:pPr>
      <w:spacing w:before="100" w:beforeAutospacing="1" w:after="100" w:afterAutospacing="1"/>
      <w:jc w:val="center"/>
    </w:pPr>
    <w:rPr>
      <w:sz w:val="24"/>
      <w:szCs w:val="24"/>
    </w:rPr>
  </w:style>
  <w:style w:type="paragraph" w:customStyle="1" w:styleId="af9">
    <w:name w:val="Знак Знак Знак Знак Знак Знак Знак Знак Знак Знак Знак Знак Знак"/>
    <w:basedOn w:val="a"/>
    <w:rsid w:val="002F09D2"/>
    <w:pPr>
      <w:spacing w:after="160" w:line="240" w:lineRule="exact"/>
    </w:pPr>
    <w:rPr>
      <w:rFonts w:ascii="Verdana" w:eastAsia="MS Mincho" w:hAnsi="Verdana"/>
      <w:lang w:val="en-GB" w:eastAsia="en-US"/>
    </w:rPr>
  </w:style>
  <w:style w:type="paragraph" w:styleId="afa">
    <w:name w:val="List Paragraph"/>
    <w:basedOn w:val="a"/>
    <w:uiPriority w:val="34"/>
    <w:qFormat/>
    <w:rsid w:val="00C5015D"/>
    <w:pPr>
      <w:ind w:left="720"/>
      <w:contextualSpacing/>
    </w:pPr>
  </w:style>
  <w:style w:type="character" w:customStyle="1" w:styleId="ConsPlusNormal0">
    <w:name w:val="ConsPlusNormal Знак"/>
    <w:basedOn w:val="a0"/>
    <w:link w:val="ConsPlusNormal"/>
    <w:locked/>
    <w:rsid w:val="00244998"/>
    <w:rPr>
      <w:rFonts w:ascii="Arial" w:hAnsi="Arial" w:cs="Arial"/>
    </w:rPr>
  </w:style>
  <w:style w:type="character" w:customStyle="1" w:styleId="ae">
    <w:name w:val="Нижний колонтитул Знак"/>
    <w:basedOn w:val="a0"/>
    <w:link w:val="ad"/>
    <w:uiPriority w:val="99"/>
    <w:rsid w:val="00244998"/>
  </w:style>
  <w:style w:type="paragraph" w:styleId="afb">
    <w:name w:val="No Spacing"/>
    <w:uiPriority w:val="1"/>
    <w:qFormat/>
    <w:rsid w:val="00C864E1"/>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09D2"/>
  </w:style>
  <w:style w:type="paragraph" w:styleId="1">
    <w:name w:val="heading 1"/>
    <w:basedOn w:val="a"/>
    <w:next w:val="a"/>
    <w:qFormat/>
    <w:rsid w:val="002F09D2"/>
    <w:pPr>
      <w:keepNext/>
      <w:jc w:val="center"/>
      <w:outlineLvl w:val="0"/>
    </w:pPr>
    <w:rPr>
      <w:rFonts w:ascii="Arial Black" w:hAnsi="Arial Black"/>
      <w:caps/>
      <w:sz w:val="40"/>
      <w:szCs w:val="24"/>
    </w:rPr>
  </w:style>
  <w:style w:type="paragraph" w:styleId="2">
    <w:name w:val="heading 2"/>
    <w:basedOn w:val="a"/>
    <w:next w:val="a"/>
    <w:qFormat/>
    <w:rsid w:val="002F09D2"/>
    <w:pPr>
      <w:keepNext/>
      <w:jc w:val="center"/>
      <w:outlineLvl w:val="1"/>
    </w:pPr>
    <w:rPr>
      <w:b/>
      <w:bCs/>
      <w:caps/>
      <w:sz w:val="40"/>
    </w:rPr>
  </w:style>
  <w:style w:type="paragraph" w:styleId="3">
    <w:name w:val="heading 3"/>
    <w:basedOn w:val="a"/>
    <w:next w:val="a"/>
    <w:qFormat/>
    <w:rsid w:val="002F09D2"/>
    <w:pPr>
      <w:keepNext/>
      <w:ind w:firstLine="720"/>
      <w:jc w:val="both"/>
      <w:outlineLvl w:val="2"/>
    </w:pPr>
    <w:rPr>
      <w:sz w:val="28"/>
    </w:rPr>
  </w:style>
  <w:style w:type="paragraph" w:styleId="4">
    <w:name w:val="heading 4"/>
    <w:basedOn w:val="a"/>
    <w:next w:val="a"/>
    <w:qFormat/>
    <w:rsid w:val="002F09D2"/>
    <w:pPr>
      <w:keepNext/>
      <w:outlineLvl w:val="3"/>
    </w:pPr>
    <w:rPr>
      <w:sz w:val="28"/>
    </w:rPr>
  </w:style>
  <w:style w:type="paragraph" w:styleId="5">
    <w:name w:val="heading 5"/>
    <w:basedOn w:val="a"/>
    <w:next w:val="a"/>
    <w:qFormat/>
    <w:rsid w:val="002F09D2"/>
    <w:pPr>
      <w:keepNext/>
      <w:jc w:val="center"/>
      <w:outlineLvl w:val="4"/>
    </w:pPr>
    <w:rPr>
      <w:b/>
      <w:bCs/>
      <w:caps/>
      <w:sz w:val="48"/>
    </w:rPr>
  </w:style>
  <w:style w:type="paragraph" w:styleId="6">
    <w:name w:val="heading 6"/>
    <w:basedOn w:val="a"/>
    <w:next w:val="a"/>
    <w:qFormat/>
    <w:rsid w:val="002F09D2"/>
    <w:pPr>
      <w:keepNext/>
      <w:ind w:firstLine="709"/>
      <w:jc w:val="both"/>
      <w:outlineLvl w:val="5"/>
    </w:pPr>
    <w:rPr>
      <w:b/>
      <w:sz w:val="28"/>
    </w:rPr>
  </w:style>
  <w:style w:type="paragraph" w:styleId="7">
    <w:name w:val="heading 7"/>
    <w:basedOn w:val="a"/>
    <w:next w:val="a"/>
    <w:qFormat/>
    <w:rsid w:val="002F09D2"/>
    <w:pPr>
      <w:keepNext/>
      <w:widowControl w:val="0"/>
      <w:autoSpaceDE w:val="0"/>
      <w:autoSpaceDN w:val="0"/>
      <w:adjustRightInd w:val="0"/>
      <w:ind w:firstLine="851"/>
      <w:jc w:val="both"/>
      <w:outlineLvl w:val="6"/>
    </w:pPr>
    <w:rPr>
      <w:b/>
      <w:sz w:val="28"/>
    </w:rPr>
  </w:style>
  <w:style w:type="paragraph" w:styleId="8">
    <w:name w:val="heading 8"/>
    <w:basedOn w:val="a"/>
    <w:next w:val="a"/>
    <w:qFormat/>
    <w:rsid w:val="002F09D2"/>
    <w:pPr>
      <w:keepNext/>
      <w:spacing w:before="120" w:after="120"/>
      <w:jc w:val="both"/>
      <w:outlineLvl w:val="7"/>
    </w:pPr>
    <w:rPr>
      <w:color w:val="000000"/>
      <w:sz w:val="28"/>
    </w:rPr>
  </w:style>
  <w:style w:type="paragraph" w:styleId="9">
    <w:name w:val="heading 9"/>
    <w:basedOn w:val="a"/>
    <w:next w:val="a"/>
    <w:qFormat/>
    <w:rsid w:val="002F09D2"/>
    <w:pPr>
      <w:keepNext/>
      <w:jc w:val="righ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Знак Знак Знак"/>
    <w:basedOn w:val="a"/>
    <w:rsid w:val="002F09D2"/>
    <w:pPr>
      <w:spacing w:after="160" w:line="240" w:lineRule="exact"/>
    </w:pPr>
    <w:rPr>
      <w:rFonts w:ascii="Verdana" w:eastAsia="MS Mincho" w:hAnsi="Verdana"/>
      <w:lang w:val="en-GB" w:eastAsia="en-US"/>
    </w:rPr>
  </w:style>
  <w:style w:type="paragraph" w:styleId="a4">
    <w:name w:val="Title"/>
    <w:basedOn w:val="a"/>
    <w:qFormat/>
    <w:rsid w:val="002F09D2"/>
    <w:pPr>
      <w:jc w:val="center"/>
    </w:pPr>
    <w:rPr>
      <w:caps/>
      <w:spacing w:val="120"/>
      <w:sz w:val="28"/>
      <w:szCs w:val="24"/>
    </w:rPr>
  </w:style>
  <w:style w:type="paragraph" w:customStyle="1" w:styleId="ConsNonformat">
    <w:name w:val="ConsNonformat"/>
    <w:rsid w:val="002F09D2"/>
    <w:pPr>
      <w:widowControl w:val="0"/>
    </w:pPr>
    <w:rPr>
      <w:rFonts w:ascii="Courier New" w:hAnsi="Courier New"/>
      <w:snapToGrid w:val="0"/>
    </w:rPr>
  </w:style>
  <w:style w:type="paragraph" w:customStyle="1" w:styleId="ConsNormal">
    <w:name w:val="ConsNormal"/>
    <w:rsid w:val="002F09D2"/>
    <w:pPr>
      <w:widowControl w:val="0"/>
      <w:ind w:firstLine="720"/>
    </w:pPr>
    <w:rPr>
      <w:rFonts w:ascii="Arial" w:hAnsi="Arial"/>
      <w:snapToGrid w:val="0"/>
    </w:rPr>
  </w:style>
  <w:style w:type="paragraph" w:customStyle="1" w:styleId="ConsTitle">
    <w:name w:val="ConsTitle"/>
    <w:rsid w:val="002F09D2"/>
    <w:pPr>
      <w:widowControl w:val="0"/>
    </w:pPr>
    <w:rPr>
      <w:rFonts w:ascii="Arial" w:hAnsi="Arial"/>
      <w:b/>
      <w:snapToGrid w:val="0"/>
      <w:sz w:val="16"/>
    </w:rPr>
  </w:style>
  <w:style w:type="paragraph" w:styleId="a5">
    <w:name w:val="Body Text Indent"/>
    <w:basedOn w:val="a"/>
    <w:rsid w:val="002F09D2"/>
    <w:pPr>
      <w:spacing w:before="120"/>
      <w:ind w:firstLine="720"/>
      <w:jc w:val="both"/>
    </w:pPr>
    <w:rPr>
      <w:sz w:val="28"/>
    </w:rPr>
  </w:style>
  <w:style w:type="paragraph" w:styleId="20">
    <w:name w:val="Body Text 2"/>
    <w:basedOn w:val="a"/>
    <w:rsid w:val="002F09D2"/>
    <w:pPr>
      <w:jc w:val="both"/>
    </w:pPr>
    <w:rPr>
      <w:color w:val="FF0000"/>
      <w:sz w:val="28"/>
    </w:rPr>
  </w:style>
  <w:style w:type="paragraph" w:styleId="a6">
    <w:name w:val="Body Text"/>
    <w:basedOn w:val="a"/>
    <w:link w:val="a7"/>
    <w:rsid w:val="002F09D2"/>
    <w:pPr>
      <w:jc w:val="both"/>
    </w:pPr>
    <w:rPr>
      <w:sz w:val="28"/>
    </w:rPr>
  </w:style>
  <w:style w:type="character" w:customStyle="1" w:styleId="a7">
    <w:name w:val="Основной текст Знак"/>
    <w:link w:val="a6"/>
    <w:rsid w:val="002F09D2"/>
    <w:rPr>
      <w:sz w:val="28"/>
      <w:lang w:val="ru-RU" w:eastAsia="ru-RU" w:bidi="ar-SA"/>
    </w:rPr>
  </w:style>
  <w:style w:type="paragraph" w:styleId="30">
    <w:name w:val="Body Text Indent 3"/>
    <w:basedOn w:val="a"/>
    <w:rsid w:val="002F09D2"/>
    <w:pPr>
      <w:ind w:firstLine="567"/>
      <w:jc w:val="both"/>
    </w:pPr>
    <w:rPr>
      <w:sz w:val="28"/>
    </w:rPr>
  </w:style>
  <w:style w:type="paragraph" w:styleId="21">
    <w:name w:val="Body Text Indent 2"/>
    <w:basedOn w:val="a"/>
    <w:rsid w:val="002F09D2"/>
    <w:pPr>
      <w:ind w:firstLine="851"/>
      <w:jc w:val="both"/>
    </w:pPr>
    <w:rPr>
      <w:sz w:val="28"/>
    </w:rPr>
  </w:style>
  <w:style w:type="paragraph" w:styleId="a8">
    <w:name w:val="Block Text"/>
    <w:basedOn w:val="a"/>
    <w:rsid w:val="002F09D2"/>
    <w:pPr>
      <w:shd w:val="clear" w:color="auto" w:fill="FFFFFF"/>
      <w:spacing w:line="322" w:lineRule="exact"/>
      <w:ind w:left="10" w:right="53" w:firstLine="709"/>
      <w:jc w:val="both"/>
    </w:pPr>
    <w:rPr>
      <w:color w:val="000000"/>
      <w:spacing w:val="-10"/>
      <w:sz w:val="28"/>
    </w:rPr>
  </w:style>
  <w:style w:type="paragraph" w:styleId="a9">
    <w:name w:val="header"/>
    <w:basedOn w:val="a"/>
    <w:link w:val="aa"/>
    <w:rsid w:val="002F09D2"/>
    <w:pPr>
      <w:tabs>
        <w:tab w:val="center" w:pos="4677"/>
        <w:tab w:val="right" w:pos="9355"/>
      </w:tabs>
    </w:pPr>
  </w:style>
  <w:style w:type="character" w:customStyle="1" w:styleId="aa">
    <w:name w:val="Верхний колонтитул Знак"/>
    <w:link w:val="a9"/>
    <w:rsid w:val="002F09D2"/>
    <w:rPr>
      <w:lang w:val="ru-RU" w:eastAsia="ru-RU" w:bidi="ar-SA"/>
    </w:rPr>
  </w:style>
  <w:style w:type="character" w:styleId="ab">
    <w:name w:val="page number"/>
    <w:basedOn w:val="a0"/>
    <w:rsid w:val="002F09D2"/>
  </w:style>
  <w:style w:type="paragraph" w:styleId="22">
    <w:name w:val="List 2"/>
    <w:basedOn w:val="a"/>
    <w:rsid w:val="002F09D2"/>
    <w:pPr>
      <w:ind w:left="566" w:hanging="283"/>
    </w:pPr>
  </w:style>
  <w:style w:type="paragraph" w:styleId="ac">
    <w:name w:val="List Bullet"/>
    <w:basedOn w:val="a"/>
    <w:autoRedefine/>
    <w:rsid w:val="002F09D2"/>
    <w:pPr>
      <w:tabs>
        <w:tab w:val="num" w:pos="360"/>
      </w:tabs>
      <w:ind w:left="360" w:hanging="360"/>
    </w:pPr>
  </w:style>
  <w:style w:type="paragraph" w:styleId="23">
    <w:name w:val="List Bullet 2"/>
    <w:basedOn w:val="a"/>
    <w:autoRedefine/>
    <w:rsid w:val="002F09D2"/>
    <w:pPr>
      <w:tabs>
        <w:tab w:val="num" w:pos="643"/>
      </w:tabs>
      <w:ind w:left="643" w:hanging="360"/>
    </w:pPr>
  </w:style>
  <w:style w:type="paragraph" w:styleId="24">
    <w:name w:val="List Continue 2"/>
    <w:basedOn w:val="a"/>
    <w:rsid w:val="002F09D2"/>
    <w:pPr>
      <w:spacing w:after="120"/>
      <w:ind w:left="566"/>
    </w:pPr>
  </w:style>
  <w:style w:type="paragraph" w:styleId="ad">
    <w:name w:val="footer"/>
    <w:basedOn w:val="a"/>
    <w:rsid w:val="002F09D2"/>
    <w:pPr>
      <w:tabs>
        <w:tab w:val="center" w:pos="4153"/>
        <w:tab w:val="right" w:pos="8306"/>
      </w:tabs>
    </w:pPr>
  </w:style>
  <w:style w:type="paragraph" w:customStyle="1" w:styleId="ConsPlusNormal">
    <w:name w:val="ConsPlusNormal"/>
    <w:rsid w:val="002F09D2"/>
    <w:pPr>
      <w:autoSpaceDE w:val="0"/>
      <w:autoSpaceDN w:val="0"/>
      <w:adjustRightInd w:val="0"/>
      <w:ind w:firstLine="720"/>
    </w:pPr>
    <w:rPr>
      <w:rFonts w:ascii="Arial" w:hAnsi="Arial" w:cs="Arial"/>
    </w:rPr>
  </w:style>
  <w:style w:type="paragraph" w:styleId="ae">
    <w:name w:val="Subtitle"/>
    <w:basedOn w:val="a"/>
    <w:qFormat/>
    <w:rsid w:val="002F09D2"/>
    <w:pPr>
      <w:spacing w:line="360" w:lineRule="auto"/>
      <w:jc w:val="center"/>
    </w:pPr>
    <w:rPr>
      <w:sz w:val="24"/>
    </w:rPr>
  </w:style>
  <w:style w:type="paragraph" w:styleId="31">
    <w:name w:val="Body Text 3"/>
    <w:basedOn w:val="a"/>
    <w:rsid w:val="002F09D2"/>
    <w:pPr>
      <w:spacing w:after="120"/>
    </w:pPr>
    <w:rPr>
      <w:sz w:val="16"/>
      <w:szCs w:val="16"/>
    </w:rPr>
  </w:style>
  <w:style w:type="paragraph" w:customStyle="1" w:styleId="ConsPlusNonformat">
    <w:name w:val="ConsPlusNonformat"/>
    <w:rsid w:val="002F09D2"/>
    <w:pPr>
      <w:autoSpaceDE w:val="0"/>
      <w:autoSpaceDN w:val="0"/>
      <w:adjustRightInd w:val="0"/>
    </w:pPr>
    <w:rPr>
      <w:rFonts w:ascii="Courier New" w:hAnsi="Courier New" w:cs="Courier New"/>
    </w:rPr>
  </w:style>
  <w:style w:type="paragraph" w:customStyle="1" w:styleId="10">
    <w:name w:val="Знак1"/>
    <w:basedOn w:val="a"/>
    <w:rsid w:val="002F09D2"/>
    <w:pPr>
      <w:widowControl w:val="0"/>
      <w:adjustRightInd w:val="0"/>
      <w:spacing w:line="360" w:lineRule="atLeast"/>
      <w:jc w:val="both"/>
      <w:textAlignment w:val="baseline"/>
    </w:pPr>
    <w:rPr>
      <w:rFonts w:ascii="Verdana" w:hAnsi="Verdana" w:cs="Verdana"/>
      <w:lang w:val="en-US" w:eastAsia="en-US"/>
    </w:rPr>
  </w:style>
  <w:style w:type="paragraph" w:customStyle="1" w:styleId="CharChar1">
    <w:name w:val="Char Char1 Знак Знак Знак"/>
    <w:basedOn w:val="a"/>
    <w:rsid w:val="002F09D2"/>
    <w:pPr>
      <w:widowControl w:val="0"/>
      <w:adjustRightInd w:val="0"/>
      <w:spacing w:line="360" w:lineRule="atLeast"/>
      <w:jc w:val="both"/>
      <w:textAlignment w:val="baseline"/>
    </w:pPr>
    <w:rPr>
      <w:rFonts w:ascii="Verdana" w:hAnsi="Verdana" w:cs="Verdana"/>
      <w:lang w:val="en-US" w:eastAsia="en-US"/>
    </w:rPr>
  </w:style>
  <w:style w:type="paragraph" w:customStyle="1" w:styleId="af">
    <w:name w:val="Знак Знак Знак"/>
    <w:basedOn w:val="a"/>
    <w:rsid w:val="002F09D2"/>
    <w:pPr>
      <w:spacing w:after="160" w:line="240" w:lineRule="exact"/>
    </w:pPr>
    <w:rPr>
      <w:rFonts w:ascii="Verdana" w:eastAsia="MS Mincho" w:hAnsi="Verdana"/>
      <w:lang w:val="en-GB" w:eastAsia="en-US"/>
    </w:rPr>
  </w:style>
  <w:style w:type="paragraph" w:customStyle="1" w:styleId="Style4">
    <w:name w:val="Style4"/>
    <w:basedOn w:val="a"/>
    <w:rsid w:val="002F09D2"/>
    <w:pPr>
      <w:widowControl w:val="0"/>
      <w:autoSpaceDE w:val="0"/>
      <w:autoSpaceDN w:val="0"/>
      <w:adjustRightInd w:val="0"/>
      <w:spacing w:line="326" w:lineRule="exact"/>
      <w:ind w:firstLine="722"/>
      <w:jc w:val="both"/>
    </w:pPr>
    <w:rPr>
      <w:sz w:val="24"/>
      <w:szCs w:val="24"/>
    </w:rPr>
  </w:style>
  <w:style w:type="character" w:customStyle="1" w:styleId="FontStyle11">
    <w:name w:val="Font Style11"/>
    <w:rsid w:val="002F09D2"/>
    <w:rPr>
      <w:rFonts w:ascii="Times New Roman" w:hAnsi="Times New Roman" w:cs="Times New Roman"/>
      <w:sz w:val="26"/>
      <w:szCs w:val="26"/>
    </w:rPr>
  </w:style>
  <w:style w:type="paragraph" w:customStyle="1" w:styleId="Style1">
    <w:name w:val="Style1"/>
    <w:basedOn w:val="a"/>
    <w:rsid w:val="002F09D2"/>
    <w:pPr>
      <w:widowControl w:val="0"/>
      <w:autoSpaceDE w:val="0"/>
      <w:autoSpaceDN w:val="0"/>
      <w:adjustRightInd w:val="0"/>
      <w:spacing w:line="325" w:lineRule="exact"/>
      <w:ind w:firstLine="240"/>
    </w:pPr>
    <w:rPr>
      <w:sz w:val="24"/>
      <w:szCs w:val="24"/>
    </w:rPr>
  </w:style>
  <w:style w:type="paragraph" w:customStyle="1" w:styleId="Style2">
    <w:name w:val="Style2"/>
    <w:basedOn w:val="a"/>
    <w:rsid w:val="002F09D2"/>
    <w:pPr>
      <w:widowControl w:val="0"/>
      <w:autoSpaceDE w:val="0"/>
      <w:autoSpaceDN w:val="0"/>
      <w:adjustRightInd w:val="0"/>
    </w:pPr>
    <w:rPr>
      <w:sz w:val="24"/>
      <w:szCs w:val="24"/>
    </w:rPr>
  </w:style>
  <w:style w:type="paragraph" w:customStyle="1" w:styleId="ConsPlusCell">
    <w:name w:val="ConsPlusCell"/>
    <w:rsid w:val="002F09D2"/>
    <w:pPr>
      <w:autoSpaceDE w:val="0"/>
      <w:autoSpaceDN w:val="0"/>
      <w:adjustRightInd w:val="0"/>
    </w:pPr>
    <w:rPr>
      <w:rFonts w:ascii="Arial" w:hAnsi="Arial" w:cs="Arial"/>
    </w:rPr>
  </w:style>
  <w:style w:type="paragraph" w:customStyle="1" w:styleId="CharCharCharCharCharCharCharCharCharChar1CharChar">
    <w:name w:val="Char Char Знак Знак Char Char Знак Знак Char Char Знак Знак Char Char Знак Знак Char Char1 Знак Знак Char Char"/>
    <w:basedOn w:val="a"/>
    <w:rsid w:val="002F09D2"/>
    <w:pPr>
      <w:spacing w:before="100" w:beforeAutospacing="1" w:after="100" w:afterAutospacing="1"/>
    </w:pPr>
    <w:rPr>
      <w:rFonts w:ascii="Tahoma" w:hAnsi="Tahoma" w:cs="Tahoma"/>
      <w:lang w:val="en-US" w:eastAsia="en-US"/>
    </w:rPr>
  </w:style>
  <w:style w:type="paragraph" w:customStyle="1" w:styleId="af0">
    <w:name w:val="Знак Знак Знак Знак Знак Знак Знак Знак Знак Знак Знак Знак Знак Знак Знак Знак"/>
    <w:basedOn w:val="a"/>
    <w:rsid w:val="002F09D2"/>
    <w:pPr>
      <w:widowControl w:val="0"/>
      <w:adjustRightInd w:val="0"/>
      <w:spacing w:line="360" w:lineRule="atLeast"/>
      <w:jc w:val="both"/>
      <w:textAlignment w:val="baseline"/>
    </w:pPr>
    <w:rPr>
      <w:rFonts w:ascii="Verdana" w:hAnsi="Verdana" w:cs="Verdana"/>
      <w:lang w:val="en-US" w:eastAsia="en-US"/>
    </w:rPr>
  </w:style>
  <w:style w:type="paragraph" w:customStyle="1" w:styleId="af1">
    <w:name w:val="Знак Знак Знак Знак"/>
    <w:basedOn w:val="a"/>
    <w:rsid w:val="002F09D2"/>
    <w:pPr>
      <w:widowControl w:val="0"/>
      <w:adjustRightInd w:val="0"/>
      <w:spacing w:line="360" w:lineRule="atLeast"/>
      <w:jc w:val="both"/>
      <w:textAlignment w:val="baseline"/>
    </w:pPr>
    <w:rPr>
      <w:rFonts w:ascii="Verdana" w:hAnsi="Verdana" w:cs="Verdana"/>
      <w:lang w:val="en-US" w:eastAsia="en-US"/>
    </w:rPr>
  </w:style>
  <w:style w:type="paragraph" w:customStyle="1" w:styleId="ConsPlusTitle">
    <w:name w:val="ConsPlusTitle"/>
    <w:rsid w:val="002F09D2"/>
    <w:pPr>
      <w:widowControl w:val="0"/>
      <w:autoSpaceDE w:val="0"/>
      <w:autoSpaceDN w:val="0"/>
      <w:adjustRightInd w:val="0"/>
    </w:pPr>
    <w:rPr>
      <w:b/>
      <w:bCs/>
      <w:sz w:val="28"/>
      <w:szCs w:val="28"/>
    </w:rPr>
  </w:style>
  <w:style w:type="paragraph" w:customStyle="1" w:styleId="af2">
    <w:name w:val="Знак Знак Знак Знак Знак Знак Знак"/>
    <w:basedOn w:val="a"/>
    <w:rsid w:val="002F09D2"/>
    <w:pPr>
      <w:spacing w:before="100" w:beforeAutospacing="1" w:after="100" w:afterAutospacing="1"/>
    </w:pPr>
    <w:rPr>
      <w:rFonts w:ascii="Tahoma" w:hAnsi="Tahoma"/>
      <w:sz w:val="28"/>
      <w:lang w:val="en-US" w:eastAsia="en-US"/>
    </w:rPr>
  </w:style>
  <w:style w:type="character" w:styleId="af3">
    <w:name w:val="Hyperlink"/>
    <w:rsid w:val="002F09D2"/>
    <w:rPr>
      <w:color w:val="0000FF"/>
      <w:u w:val="single"/>
    </w:rPr>
  </w:style>
  <w:style w:type="paragraph" w:customStyle="1" w:styleId="11">
    <w:name w:val="Знак1 Знак Знак Знак"/>
    <w:basedOn w:val="a"/>
    <w:rsid w:val="002F09D2"/>
    <w:pPr>
      <w:widowControl w:val="0"/>
      <w:adjustRightInd w:val="0"/>
      <w:spacing w:line="360" w:lineRule="atLeast"/>
      <w:jc w:val="both"/>
      <w:textAlignment w:val="baseline"/>
    </w:pPr>
    <w:rPr>
      <w:rFonts w:ascii="Verdana" w:hAnsi="Verdana" w:cs="Verdana"/>
      <w:lang w:val="en-US" w:eastAsia="en-US"/>
    </w:rPr>
  </w:style>
  <w:style w:type="paragraph" w:customStyle="1" w:styleId="xl28">
    <w:name w:val="xl28"/>
    <w:basedOn w:val="a"/>
    <w:rsid w:val="002F09D2"/>
    <w:pPr>
      <w:shd w:val="clear" w:color="auto" w:fill="FFFFFF"/>
      <w:spacing w:before="100" w:beforeAutospacing="1" w:after="100" w:afterAutospacing="1"/>
      <w:jc w:val="center"/>
    </w:pPr>
    <w:rPr>
      <w:sz w:val="32"/>
      <w:szCs w:val="32"/>
    </w:rPr>
  </w:style>
  <w:style w:type="paragraph" w:customStyle="1" w:styleId="xl69">
    <w:name w:val="xl69"/>
    <w:basedOn w:val="a"/>
    <w:rsid w:val="002F09D2"/>
    <w:pPr>
      <w:shd w:val="clear" w:color="auto" w:fill="FFFFFF"/>
      <w:spacing w:before="100" w:beforeAutospacing="1" w:after="100" w:afterAutospacing="1"/>
      <w:jc w:val="center"/>
    </w:pPr>
    <w:rPr>
      <w:b/>
      <w:bCs/>
      <w:sz w:val="32"/>
      <w:szCs w:val="32"/>
    </w:rPr>
  </w:style>
  <w:style w:type="character" w:styleId="af4">
    <w:name w:val="Strong"/>
    <w:qFormat/>
    <w:rsid w:val="002F09D2"/>
    <w:rPr>
      <w:b/>
      <w:bCs/>
    </w:rPr>
  </w:style>
  <w:style w:type="character" w:styleId="af5">
    <w:name w:val="FollowedHyperlink"/>
    <w:rsid w:val="002F09D2"/>
    <w:rPr>
      <w:color w:val="800080"/>
      <w:u w:val="single"/>
    </w:rPr>
  </w:style>
  <w:style w:type="paragraph" w:customStyle="1" w:styleId="xl24">
    <w:name w:val="xl24"/>
    <w:basedOn w:val="a"/>
    <w:rsid w:val="002F09D2"/>
    <w:pPr>
      <w:pBdr>
        <w:top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25">
    <w:name w:val="xl25"/>
    <w:basedOn w:val="a"/>
    <w:rsid w:val="002F09D2"/>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6">
    <w:name w:val="xl26"/>
    <w:basedOn w:val="a"/>
    <w:rsid w:val="002F09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7">
    <w:name w:val="xl27"/>
    <w:basedOn w:val="a"/>
    <w:rsid w:val="002F09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9">
    <w:name w:val="xl29"/>
    <w:basedOn w:val="a"/>
    <w:rsid w:val="002F09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0">
    <w:name w:val="xl30"/>
    <w:basedOn w:val="a"/>
    <w:rsid w:val="002F09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31">
    <w:name w:val="xl31"/>
    <w:basedOn w:val="a"/>
    <w:rsid w:val="002F09D2"/>
    <w:pPr>
      <w:pBdr>
        <w:top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32">
    <w:name w:val="xl32"/>
    <w:basedOn w:val="a"/>
    <w:rsid w:val="002F09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3">
    <w:name w:val="xl33"/>
    <w:basedOn w:val="a"/>
    <w:rsid w:val="002F09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34">
    <w:name w:val="xl34"/>
    <w:basedOn w:val="a"/>
    <w:rsid w:val="002F09D2"/>
    <w:pPr>
      <w:pBdr>
        <w:top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35">
    <w:name w:val="xl35"/>
    <w:basedOn w:val="a"/>
    <w:rsid w:val="002F09D2"/>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6">
    <w:name w:val="xl36"/>
    <w:basedOn w:val="a"/>
    <w:rsid w:val="002F09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7">
    <w:name w:val="xl37"/>
    <w:basedOn w:val="a"/>
    <w:rsid w:val="002F09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styleId="af6">
    <w:name w:val="Balloon Text"/>
    <w:basedOn w:val="a"/>
    <w:link w:val="af7"/>
    <w:semiHidden/>
    <w:rsid w:val="002F09D2"/>
    <w:rPr>
      <w:rFonts w:ascii="Tahoma" w:hAnsi="Tahoma"/>
      <w:sz w:val="16"/>
      <w:szCs w:val="16"/>
      <w:lang w:val="x-none" w:eastAsia="x-none"/>
    </w:rPr>
  </w:style>
  <w:style w:type="character" w:customStyle="1" w:styleId="af7">
    <w:name w:val="Текст выноски Знак"/>
    <w:link w:val="af6"/>
    <w:semiHidden/>
    <w:rsid w:val="002F09D2"/>
    <w:rPr>
      <w:rFonts w:ascii="Tahoma" w:hAnsi="Tahoma"/>
      <w:sz w:val="16"/>
      <w:szCs w:val="16"/>
      <w:lang w:val="x-none" w:eastAsia="x-none" w:bidi="ar-SA"/>
    </w:rPr>
  </w:style>
  <w:style w:type="paragraph" w:customStyle="1" w:styleId="xl65">
    <w:name w:val="xl65"/>
    <w:basedOn w:val="a"/>
    <w:rsid w:val="002F09D2"/>
    <w:pPr>
      <w:spacing w:before="100" w:beforeAutospacing="1" w:after="100" w:afterAutospacing="1"/>
      <w:jc w:val="center"/>
    </w:pPr>
    <w:rPr>
      <w:b/>
      <w:bCs/>
      <w:sz w:val="22"/>
      <w:szCs w:val="22"/>
    </w:rPr>
  </w:style>
  <w:style w:type="paragraph" w:customStyle="1" w:styleId="xl66">
    <w:name w:val="xl66"/>
    <w:basedOn w:val="a"/>
    <w:rsid w:val="002F09D2"/>
    <w:pPr>
      <w:spacing w:before="100" w:beforeAutospacing="1" w:after="100" w:afterAutospacing="1"/>
    </w:pPr>
    <w:rPr>
      <w:sz w:val="24"/>
      <w:szCs w:val="24"/>
    </w:rPr>
  </w:style>
  <w:style w:type="paragraph" w:customStyle="1" w:styleId="xl67">
    <w:name w:val="xl67"/>
    <w:basedOn w:val="a"/>
    <w:rsid w:val="002F09D2"/>
    <w:pPr>
      <w:spacing w:before="100" w:beforeAutospacing="1" w:after="100" w:afterAutospacing="1"/>
    </w:pPr>
    <w:rPr>
      <w:sz w:val="17"/>
      <w:szCs w:val="17"/>
    </w:rPr>
  </w:style>
  <w:style w:type="paragraph" w:customStyle="1" w:styleId="xl68">
    <w:name w:val="xl68"/>
    <w:basedOn w:val="a"/>
    <w:rsid w:val="002F09D2"/>
    <w:pPr>
      <w:spacing w:before="100" w:beforeAutospacing="1" w:after="100" w:afterAutospacing="1"/>
      <w:jc w:val="right"/>
    </w:pPr>
    <w:rPr>
      <w:sz w:val="17"/>
      <w:szCs w:val="17"/>
    </w:rPr>
  </w:style>
  <w:style w:type="paragraph" w:customStyle="1" w:styleId="xl70">
    <w:name w:val="xl70"/>
    <w:basedOn w:val="a"/>
    <w:rsid w:val="002F09D2"/>
    <w:pPr>
      <w:spacing w:before="100" w:beforeAutospacing="1" w:after="100" w:afterAutospacing="1"/>
    </w:pPr>
    <w:rPr>
      <w:b/>
      <w:bCs/>
      <w:sz w:val="24"/>
      <w:szCs w:val="24"/>
    </w:rPr>
  </w:style>
  <w:style w:type="paragraph" w:customStyle="1" w:styleId="xl71">
    <w:name w:val="xl71"/>
    <w:basedOn w:val="a"/>
    <w:rsid w:val="002F09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
    <w:rsid w:val="002F09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3">
    <w:name w:val="xl73"/>
    <w:basedOn w:val="a"/>
    <w:rsid w:val="002F09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4">
    <w:name w:val="xl74"/>
    <w:basedOn w:val="a"/>
    <w:rsid w:val="002F09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a"/>
    <w:rsid w:val="002F09D2"/>
    <w:pPr>
      <w:spacing w:before="100" w:beforeAutospacing="1" w:after="100" w:afterAutospacing="1"/>
      <w:jc w:val="center"/>
    </w:pPr>
    <w:rPr>
      <w:b/>
      <w:bCs/>
      <w:sz w:val="24"/>
      <w:szCs w:val="24"/>
    </w:rPr>
  </w:style>
  <w:style w:type="paragraph" w:customStyle="1" w:styleId="xl76">
    <w:name w:val="xl76"/>
    <w:basedOn w:val="a"/>
    <w:rsid w:val="002F09D2"/>
    <w:pPr>
      <w:spacing w:before="100" w:beforeAutospacing="1" w:after="100" w:afterAutospacing="1"/>
      <w:jc w:val="center"/>
    </w:pPr>
    <w:rPr>
      <w:sz w:val="24"/>
      <w:szCs w:val="24"/>
    </w:rPr>
  </w:style>
  <w:style w:type="paragraph" w:customStyle="1" w:styleId="xl77">
    <w:name w:val="xl77"/>
    <w:basedOn w:val="a"/>
    <w:rsid w:val="002F09D2"/>
    <w:pPr>
      <w:spacing w:before="100" w:beforeAutospacing="1" w:after="100" w:afterAutospacing="1"/>
      <w:jc w:val="center"/>
    </w:pPr>
    <w:rPr>
      <w:sz w:val="17"/>
      <w:szCs w:val="17"/>
    </w:rPr>
  </w:style>
  <w:style w:type="paragraph" w:customStyle="1" w:styleId="xl78">
    <w:name w:val="xl78"/>
    <w:basedOn w:val="a"/>
    <w:rsid w:val="002F09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79">
    <w:name w:val="xl79"/>
    <w:basedOn w:val="a"/>
    <w:rsid w:val="002F09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80">
    <w:name w:val="xl80"/>
    <w:basedOn w:val="a"/>
    <w:rsid w:val="002F09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81">
    <w:name w:val="xl81"/>
    <w:basedOn w:val="a"/>
    <w:rsid w:val="002F09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82">
    <w:name w:val="xl82"/>
    <w:basedOn w:val="a"/>
    <w:rsid w:val="002F09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3">
    <w:name w:val="xl83"/>
    <w:basedOn w:val="a"/>
    <w:rsid w:val="002F09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4">
    <w:name w:val="xl84"/>
    <w:basedOn w:val="a"/>
    <w:rsid w:val="002F09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85">
    <w:name w:val="xl85"/>
    <w:basedOn w:val="a"/>
    <w:rsid w:val="002F09D2"/>
    <w:pPr>
      <w:spacing w:before="100" w:beforeAutospacing="1" w:after="100" w:afterAutospacing="1"/>
      <w:jc w:val="center"/>
    </w:pPr>
    <w:rPr>
      <w:b/>
      <w:bCs/>
      <w:sz w:val="24"/>
      <w:szCs w:val="24"/>
    </w:rPr>
  </w:style>
  <w:style w:type="paragraph" w:customStyle="1" w:styleId="xl86">
    <w:name w:val="xl86"/>
    <w:basedOn w:val="a"/>
    <w:rsid w:val="002F09D2"/>
    <w:pPr>
      <w:spacing w:before="100" w:beforeAutospacing="1" w:after="100" w:afterAutospacing="1"/>
    </w:pPr>
    <w:rPr>
      <w:sz w:val="24"/>
      <w:szCs w:val="24"/>
    </w:rPr>
  </w:style>
  <w:style w:type="paragraph" w:customStyle="1" w:styleId="xl87">
    <w:name w:val="xl87"/>
    <w:basedOn w:val="a"/>
    <w:rsid w:val="002F09D2"/>
    <w:pPr>
      <w:spacing w:before="100" w:beforeAutospacing="1" w:after="100" w:afterAutospacing="1"/>
    </w:pPr>
    <w:rPr>
      <w:b/>
      <w:bCs/>
      <w:sz w:val="22"/>
      <w:szCs w:val="22"/>
    </w:rPr>
  </w:style>
  <w:style w:type="paragraph" w:customStyle="1" w:styleId="xl88">
    <w:name w:val="xl88"/>
    <w:basedOn w:val="a"/>
    <w:rsid w:val="002F09D2"/>
    <w:pPr>
      <w:spacing w:before="100" w:beforeAutospacing="1" w:after="100" w:afterAutospacing="1"/>
      <w:jc w:val="center"/>
    </w:pPr>
    <w:rPr>
      <w:b/>
      <w:bCs/>
      <w:sz w:val="22"/>
      <w:szCs w:val="22"/>
    </w:rPr>
  </w:style>
  <w:style w:type="paragraph" w:customStyle="1" w:styleId="xl89">
    <w:name w:val="xl89"/>
    <w:basedOn w:val="a"/>
    <w:rsid w:val="002F09D2"/>
    <w:pPr>
      <w:spacing w:before="100" w:beforeAutospacing="1" w:after="100" w:afterAutospacing="1"/>
      <w:jc w:val="center"/>
    </w:pPr>
    <w:rPr>
      <w:sz w:val="24"/>
      <w:szCs w:val="24"/>
    </w:rPr>
  </w:style>
  <w:style w:type="paragraph" w:customStyle="1" w:styleId="xl90">
    <w:name w:val="xl90"/>
    <w:basedOn w:val="a"/>
    <w:rsid w:val="002F09D2"/>
    <w:pPr>
      <w:spacing w:before="100" w:beforeAutospacing="1" w:after="100" w:afterAutospacing="1"/>
      <w:jc w:val="center"/>
    </w:pPr>
    <w:rPr>
      <w:sz w:val="24"/>
      <w:szCs w:val="24"/>
    </w:rPr>
  </w:style>
  <w:style w:type="paragraph" w:customStyle="1" w:styleId="af8">
    <w:name w:val="Знак Знак Знак Знак Знак Знак Знак Знак Знак Знак Знак Знак Знак"/>
    <w:basedOn w:val="a"/>
    <w:rsid w:val="002F09D2"/>
    <w:pPr>
      <w:spacing w:after="160" w:line="240" w:lineRule="exact"/>
    </w:pPr>
    <w:rPr>
      <w:rFonts w:ascii="Verdana" w:eastAsia="MS Mincho" w:hAnsi="Verdana"/>
      <w:lang w:val="en-GB" w:eastAsia="en-US"/>
    </w:rPr>
  </w:style>
  <w:style w:type="paragraph" w:styleId="af9">
    <w:name w:val="List Paragraph"/>
    <w:basedOn w:val="a"/>
    <w:uiPriority w:val="34"/>
    <w:qFormat/>
    <w:rsid w:val="00C5015D"/>
    <w:pPr>
      <w:ind w:left="720"/>
      <w:contextualSpacing/>
    </w:pPr>
  </w:style>
</w:styles>
</file>

<file path=word/webSettings.xml><?xml version="1.0" encoding="utf-8"?>
<w:webSettings xmlns:r="http://schemas.openxmlformats.org/officeDocument/2006/relationships" xmlns:w="http://schemas.openxmlformats.org/wordprocessingml/2006/main">
  <w:divs>
    <w:div w:id="56173986">
      <w:bodyDiv w:val="1"/>
      <w:marLeft w:val="0"/>
      <w:marRight w:val="0"/>
      <w:marTop w:val="0"/>
      <w:marBottom w:val="0"/>
      <w:divBdr>
        <w:top w:val="none" w:sz="0" w:space="0" w:color="auto"/>
        <w:left w:val="none" w:sz="0" w:space="0" w:color="auto"/>
        <w:bottom w:val="none" w:sz="0" w:space="0" w:color="auto"/>
        <w:right w:val="none" w:sz="0" w:space="0" w:color="auto"/>
      </w:divBdr>
    </w:div>
    <w:div w:id="334579768">
      <w:bodyDiv w:val="1"/>
      <w:marLeft w:val="0"/>
      <w:marRight w:val="0"/>
      <w:marTop w:val="0"/>
      <w:marBottom w:val="0"/>
      <w:divBdr>
        <w:top w:val="none" w:sz="0" w:space="0" w:color="auto"/>
        <w:left w:val="none" w:sz="0" w:space="0" w:color="auto"/>
        <w:bottom w:val="none" w:sz="0" w:space="0" w:color="auto"/>
        <w:right w:val="none" w:sz="0" w:space="0" w:color="auto"/>
      </w:divBdr>
    </w:div>
    <w:div w:id="450174006">
      <w:bodyDiv w:val="1"/>
      <w:marLeft w:val="0"/>
      <w:marRight w:val="0"/>
      <w:marTop w:val="0"/>
      <w:marBottom w:val="0"/>
      <w:divBdr>
        <w:top w:val="none" w:sz="0" w:space="0" w:color="auto"/>
        <w:left w:val="none" w:sz="0" w:space="0" w:color="auto"/>
        <w:bottom w:val="none" w:sz="0" w:space="0" w:color="auto"/>
        <w:right w:val="none" w:sz="0" w:space="0" w:color="auto"/>
      </w:divBdr>
    </w:div>
    <w:div w:id="516966737">
      <w:bodyDiv w:val="1"/>
      <w:marLeft w:val="0"/>
      <w:marRight w:val="0"/>
      <w:marTop w:val="0"/>
      <w:marBottom w:val="0"/>
      <w:divBdr>
        <w:top w:val="none" w:sz="0" w:space="0" w:color="auto"/>
        <w:left w:val="none" w:sz="0" w:space="0" w:color="auto"/>
        <w:bottom w:val="none" w:sz="0" w:space="0" w:color="auto"/>
        <w:right w:val="none" w:sz="0" w:space="0" w:color="auto"/>
      </w:divBdr>
    </w:div>
    <w:div w:id="623968849">
      <w:bodyDiv w:val="1"/>
      <w:marLeft w:val="0"/>
      <w:marRight w:val="0"/>
      <w:marTop w:val="0"/>
      <w:marBottom w:val="0"/>
      <w:divBdr>
        <w:top w:val="none" w:sz="0" w:space="0" w:color="auto"/>
        <w:left w:val="none" w:sz="0" w:space="0" w:color="auto"/>
        <w:bottom w:val="none" w:sz="0" w:space="0" w:color="auto"/>
        <w:right w:val="none" w:sz="0" w:space="0" w:color="auto"/>
      </w:divBdr>
    </w:div>
    <w:div w:id="972517802">
      <w:bodyDiv w:val="1"/>
      <w:marLeft w:val="0"/>
      <w:marRight w:val="0"/>
      <w:marTop w:val="0"/>
      <w:marBottom w:val="0"/>
      <w:divBdr>
        <w:top w:val="none" w:sz="0" w:space="0" w:color="auto"/>
        <w:left w:val="none" w:sz="0" w:space="0" w:color="auto"/>
        <w:bottom w:val="none" w:sz="0" w:space="0" w:color="auto"/>
        <w:right w:val="none" w:sz="0" w:space="0" w:color="auto"/>
      </w:divBdr>
    </w:div>
    <w:div w:id="1033262328">
      <w:bodyDiv w:val="1"/>
      <w:marLeft w:val="0"/>
      <w:marRight w:val="0"/>
      <w:marTop w:val="0"/>
      <w:marBottom w:val="0"/>
      <w:divBdr>
        <w:top w:val="none" w:sz="0" w:space="0" w:color="auto"/>
        <w:left w:val="none" w:sz="0" w:space="0" w:color="auto"/>
        <w:bottom w:val="none" w:sz="0" w:space="0" w:color="auto"/>
        <w:right w:val="none" w:sz="0" w:space="0" w:color="auto"/>
      </w:divBdr>
    </w:div>
    <w:div w:id="1137147257">
      <w:bodyDiv w:val="1"/>
      <w:marLeft w:val="0"/>
      <w:marRight w:val="0"/>
      <w:marTop w:val="0"/>
      <w:marBottom w:val="0"/>
      <w:divBdr>
        <w:top w:val="none" w:sz="0" w:space="0" w:color="auto"/>
        <w:left w:val="none" w:sz="0" w:space="0" w:color="auto"/>
        <w:bottom w:val="none" w:sz="0" w:space="0" w:color="auto"/>
        <w:right w:val="none" w:sz="0" w:space="0" w:color="auto"/>
      </w:divBdr>
    </w:div>
    <w:div w:id="1193804981">
      <w:bodyDiv w:val="1"/>
      <w:marLeft w:val="0"/>
      <w:marRight w:val="0"/>
      <w:marTop w:val="0"/>
      <w:marBottom w:val="0"/>
      <w:divBdr>
        <w:top w:val="none" w:sz="0" w:space="0" w:color="auto"/>
        <w:left w:val="none" w:sz="0" w:space="0" w:color="auto"/>
        <w:bottom w:val="none" w:sz="0" w:space="0" w:color="auto"/>
        <w:right w:val="none" w:sz="0" w:space="0" w:color="auto"/>
      </w:divBdr>
    </w:div>
    <w:div w:id="1312636704">
      <w:bodyDiv w:val="1"/>
      <w:marLeft w:val="0"/>
      <w:marRight w:val="0"/>
      <w:marTop w:val="0"/>
      <w:marBottom w:val="0"/>
      <w:divBdr>
        <w:top w:val="none" w:sz="0" w:space="0" w:color="auto"/>
        <w:left w:val="none" w:sz="0" w:space="0" w:color="auto"/>
        <w:bottom w:val="none" w:sz="0" w:space="0" w:color="auto"/>
        <w:right w:val="none" w:sz="0" w:space="0" w:color="auto"/>
      </w:divBdr>
    </w:div>
    <w:div w:id="1638997007">
      <w:bodyDiv w:val="1"/>
      <w:marLeft w:val="0"/>
      <w:marRight w:val="0"/>
      <w:marTop w:val="0"/>
      <w:marBottom w:val="0"/>
      <w:divBdr>
        <w:top w:val="none" w:sz="0" w:space="0" w:color="auto"/>
        <w:left w:val="none" w:sz="0" w:space="0" w:color="auto"/>
        <w:bottom w:val="none" w:sz="0" w:space="0" w:color="auto"/>
        <w:right w:val="none" w:sz="0" w:space="0" w:color="auto"/>
      </w:divBdr>
    </w:div>
    <w:div w:id="1890457496">
      <w:bodyDiv w:val="1"/>
      <w:marLeft w:val="0"/>
      <w:marRight w:val="0"/>
      <w:marTop w:val="0"/>
      <w:marBottom w:val="0"/>
      <w:divBdr>
        <w:top w:val="none" w:sz="0" w:space="0" w:color="auto"/>
        <w:left w:val="none" w:sz="0" w:space="0" w:color="auto"/>
        <w:bottom w:val="none" w:sz="0" w:space="0" w:color="auto"/>
        <w:right w:val="none" w:sz="0" w:space="0" w:color="auto"/>
      </w:divBdr>
    </w:div>
    <w:div w:id="214264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23" Type="http://schemas.microsoft.com/office/2007/relationships/stylesWithEffects" Target="stylesWithEffects.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3A9F6F-D34C-460D-8856-843280706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25</Pages>
  <Words>7127</Words>
  <Characters>46953</Characters>
  <Application>Microsoft Office Word</Application>
  <DocSecurity>0</DocSecurity>
  <Lines>391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Raifu</Company>
  <LinksUpToDate>false</LinksUpToDate>
  <CharactersWithSpaces>53973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rabota</dc:creator>
  <cp:lastModifiedBy>AKA</cp:lastModifiedBy>
  <cp:revision>7</cp:revision>
  <cp:lastPrinted>2023-11-03T09:43:00Z</cp:lastPrinted>
  <dcterms:created xsi:type="dcterms:W3CDTF">2023-11-03T02:48:00Z</dcterms:created>
  <dcterms:modified xsi:type="dcterms:W3CDTF">2023-11-10T08:56:00Z</dcterms:modified>
</cp:coreProperties>
</file>