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9F" w:rsidRPr="003D4B6D" w:rsidRDefault="006D669F" w:rsidP="006D669F">
      <w:pPr>
        <w:jc w:val="center"/>
        <w:rPr>
          <w:sz w:val="32"/>
        </w:rPr>
      </w:pPr>
      <w:r w:rsidRPr="003D4B6D">
        <w:rPr>
          <w:noProof/>
          <w:sz w:val="32"/>
        </w:rPr>
        <w:drawing>
          <wp:inline distT="0" distB="0" distL="0" distR="0" wp14:anchorId="2A713C7E" wp14:editId="552A6BD0">
            <wp:extent cx="502285" cy="6184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6D669F" w:rsidRPr="003D4B6D" w:rsidRDefault="006D669F" w:rsidP="006D669F">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68"/>
        <w:gridCol w:w="4679"/>
      </w:tblGrid>
      <w:tr w:rsidR="003D4B6D" w:rsidRPr="003D4B6D" w:rsidTr="006D669F">
        <w:trPr>
          <w:trHeight w:val="1134"/>
        </w:trPr>
        <w:tc>
          <w:tcPr>
            <w:tcW w:w="9747" w:type="dxa"/>
            <w:gridSpan w:val="2"/>
            <w:tcBorders>
              <w:top w:val="nil"/>
              <w:left w:val="nil"/>
              <w:bottom w:val="nil"/>
              <w:right w:val="nil"/>
            </w:tcBorders>
            <w:hideMark/>
          </w:tcPr>
          <w:p w:rsidR="006D669F" w:rsidRPr="003D4B6D" w:rsidRDefault="006D669F" w:rsidP="006D669F">
            <w:pPr>
              <w:jc w:val="center"/>
              <w:rPr>
                <w:sz w:val="28"/>
                <w:szCs w:val="28"/>
              </w:rPr>
            </w:pPr>
            <w:r w:rsidRPr="003D4B6D">
              <w:rPr>
                <w:sz w:val="28"/>
                <w:szCs w:val="28"/>
              </w:rPr>
              <w:t xml:space="preserve">АДМИНИСТРАЦИЯ СЕВЕРО-ЕНИСЕЙСКОГО РАЙОНА </w:t>
            </w:r>
          </w:p>
          <w:p w:rsidR="006D669F" w:rsidRPr="003D4B6D" w:rsidRDefault="006D669F" w:rsidP="006D669F">
            <w:pPr>
              <w:jc w:val="center"/>
              <w:rPr>
                <w:sz w:val="40"/>
                <w:szCs w:val="40"/>
              </w:rPr>
            </w:pPr>
            <w:r w:rsidRPr="003D4B6D">
              <w:rPr>
                <w:b/>
                <w:sz w:val="40"/>
                <w:szCs w:val="40"/>
              </w:rPr>
              <w:t>ПОСТАНОВЛЕНИЕ</w:t>
            </w:r>
          </w:p>
        </w:tc>
      </w:tr>
      <w:tr w:rsidR="003D4B6D" w:rsidRPr="003D4B6D" w:rsidTr="006D669F">
        <w:trPr>
          <w:trHeight w:val="567"/>
        </w:trPr>
        <w:tc>
          <w:tcPr>
            <w:tcW w:w="5068" w:type="dxa"/>
            <w:tcBorders>
              <w:top w:val="nil"/>
              <w:left w:val="nil"/>
              <w:bottom w:val="nil"/>
              <w:right w:val="nil"/>
            </w:tcBorders>
            <w:vAlign w:val="center"/>
            <w:hideMark/>
          </w:tcPr>
          <w:p w:rsidR="006D669F" w:rsidRPr="003D4B6D" w:rsidRDefault="006D669F" w:rsidP="0045286B">
            <w:pPr>
              <w:rPr>
                <w:sz w:val="20"/>
              </w:rPr>
            </w:pPr>
            <w:r w:rsidRPr="003D4B6D">
              <w:rPr>
                <w:sz w:val="28"/>
              </w:rPr>
              <w:t>«</w:t>
            </w:r>
            <w:r w:rsidR="0045286B">
              <w:rPr>
                <w:sz w:val="28"/>
                <w:u w:val="single"/>
              </w:rPr>
              <w:t>03</w:t>
            </w:r>
            <w:r w:rsidRPr="003D4B6D">
              <w:rPr>
                <w:sz w:val="28"/>
              </w:rPr>
              <w:t xml:space="preserve">» </w:t>
            </w:r>
            <w:r w:rsidR="0045286B">
              <w:rPr>
                <w:sz w:val="28"/>
                <w:u w:val="single"/>
              </w:rPr>
              <w:t xml:space="preserve">ноября </w:t>
            </w:r>
            <w:r w:rsidRPr="003D4B6D">
              <w:rPr>
                <w:sz w:val="28"/>
              </w:rPr>
              <w:t>202</w:t>
            </w:r>
            <w:r w:rsidR="00AC5CA1" w:rsidRPr="003D4B6D">
              <w:rPr>
                <w:sz w:val="28"/>
              </w:rPr>
              <w:t>3</w:t>
            </w:r>
            <w:r w:rsidRPr="003D4B6D">
              <w:rPr>
                <w:sz w:val="28"/>
              </w:rPr>
              <w:t xml:space="preserve"> г.</w:t>
            </w:r>
          </w:p>
        </w:tc>
        <w:tc>
          <w:tcPr>
            <w:tcW w:w="4679" w:type="dxa"/>
            <w:tcBorders>
              <w:top w:val="nil"/>
              <w:left w:val="nil"/>
              <w:bottom w:val="nil"/>
              <w:right w:val="nil"/>
            </w:tcBorders>
            <w:vAlign w:val="center"/>
            <w:hideMark/>
          </w:tcPr>
          <w:p w:rsidR="006D669F" w:rsidRPr="003D4B6D" w:rsidRDefault="006D669F" w:rsidP="0045286B">
            <w:pPr>
              <w:ind w:left="1962"/>
              <w:jc w:val="right"/>
              <w:rPr>
                <w:sz w:val="20"/>
              </w:rPr>
            </w:pPr>
            <w:r w:rsidRPr="003D4B6D">
              <w:rPr>
                <w:sz w:val="28"/>
              </w:rPr>
              <w:t>№</w:t>
            </w:r>
            <w:r w:rsidR="0045286B">
              <w:rPr>
                <w:sz w:val="28"/>
              </w:rPr>
              <w:t xml:space="preserve"> </w:t>
            </w:r>
            <w:r w:rsidR="0045286B">
              <w:rPr>
                <w:sz w:val="28"/>
                <w:u w:val="single"/>
              </w:rPr>
              <w:t>464-п</w:t>
            </w:r>
            <w:r w:rsidRPr="003D4B6D">
              <w:rPr>
                <w:sz w:val="28"/>
              </w:rPr>
              <w:t xml:space="preserve"> </w:t>
            </w:r>
            <w:r w:rsidR="00AC5CA1" w:rsidRPr="003D4B6D">
              <w:rPr>
                <w:sz w:val="28"/>
                <w:u w:val="single"/>
              </w:rPr>
              <w:t xml:space="preserve">       </w:t>
            </w:r>
            <w:r w:rsidRPr="003D4B6D">
              <w:rPr>
                <w:sz w:val="28"/>
              </w:rPr>
              <w:t xml:space="preserve">  </w:t>
            </w:r>
            <w:r w:rsidRPr="003D4B6D">
              <w:rPr>
                <w:sz w:val="28"/>
                <w:u w:val="single"/>
              </w:rPr>
              <w:t xml:space="preserve">               </w:t>
            </w:r>
          </w:p>
        </w:tc>
      </w:tr>
      <w:tr w:rsidR="006D669F" w:rsidRPr="003D4B6D" w:rsidTr="006D669F">
        <w:trPr>
          <w:trHeight w:val="253"/>
        </w:trPr>
        <w:tc>
          <w:tcPr>
            <w:tcW w:w="9747" w:type="dxa"/>
            <w:gridSpan w:val="2"/>
            <w:tcBorders>
              <w:top w:val="nil"/>
              <w:left w:val="nil"/>
              <w:bottom w:val="nil"/>
              <w:right w:val="nil"/>
            </w:tcBorders>
            <w:vAlign w:val="center"/>
            <w:hideMark/>
          </w:tcPr>
          <w:p w:rsidR="006D669F" w:rsidRPr="003D4B6D" w:rsidRDefault="006D669F" w:rsidP="006D669F">
            <w:pPr>
              <w:jc w:val="center"/>
              <w:rPr>
                <w:sz w:val="28"/>
              </w:rPr>
            </w:pPr>
            <w:proofErr w:type="spellStart"/>
            <w:r w:rsidRPr="003D4B6D">
              <w:t>гп</w:t>
            </w:r>
            <w:proofErr w:type="spellEnd"/>
            <w:r w:rsidRPr="003D4B6D">
              <w:t xml:space="preserve"> Северо-Енисейский</w:t>
            </w:r>
          </w:p>
        </w:tc>
      </w:tr>
    </w:tbl>
    <w:p w:rsidR="007036B0" w:rsidRPr="003D4B6D" w:rsidRDefault="007036B0" w:rsidP="002B74A1">
      <w:pPr>
        <w:widowControl w:val="0"/>
        <w:suppressAutoHyphens/>
        <w:spacing w:line="100" w:lineRule="atLeast"/>
        <w:jc w:val="both"/>
        <w:rPr>
          <w:b/>
          <w:sz w:val="28"/>
          <w:szCs w:val="28"/>
        </w:rPr>
      </w:pPr>
    </w:p>
    <w:p w:rsidR="006D669F" w:rsidRPr="003D4B6D" w:rsidRDefault="006D669F" w:rsidP="007036B0">
      <w:pPr>
        <w:widowControl w:val="0"/>
        <w:suppressAutoHyphens/>
        <w:spacing w:line="100" w:lineRule="atLeast"/>
        <w:jc w:val="both"/>
        <w:rPr>
          <w:b/>
          <w:sz w:val="28"/>
          <w:szCs w:val="28"/>
        </w:rPr>
      </w:pPr>
      <w:r w:rsidRPr="003D4B6D">
        <w:rPr>
          <w:b/>
          <w:sz w:val="28"/>
          <w:szCs w:val="28"/>
        </w:rPr>
        <w:t>О внесении изменений в постановление администрации Северо-Енисейского района «Об утверждении муниципальной программы «Развитие местного самоуправления»</w:t>
      </w:r>
    </w:p>
    <w:p w:rsidR="006D669F" w:rsidRPr="003D4B6D" w:rsidRDefault="006D669F" w:rsidP="006D669F">
      <w:pPr>
        <w:rPr>
          <w:sz w:val="28"/>
          <w:szCs w:val="28"/>
        </w:rPr>
      </w:pPr>
    </w:p>
    <w:p w:rsidR="006D669F" w:rsidRPr="003D4B6D" w:rsidRDefault="006D669F" w:rsidP="006D669F">
      <w:pPr>
        <w:widowControl w:val="0"/>
        <w:autoSpaceDE w:val="0"/>
        <w:autoSpaceDN w:val="0"/>
        <w:adjustRightInd w:val="0"/>
        <w:ind w:firstLine="567"/>
        <w:jc w:val="both"/>
        <w:rPr>
          <w:b/>
          <w:sz w:val="28"/>
          <w:szCs w:val="28"/>
        </w:rPr>
      </w:pPr>
      <w:proofErr w:type="gramStart"/>
      <w:r w:rsidRPr="003D4B6D">
        <w:rPr>
          <w:sz w:val="28"/>
          <w:szCs w:val="28"/>
        </w:rPr>
        <w:t>В соответствии со статьей 179 Бюджетного кодекса Российской Федерации, на основании статьи 19.1 решения Северо-Енисейского районного Совета депутатов от 30.09.2011 № 349-25 «Об утверждении Положения о бюджетном процессе в Северо-Енисейском районе», постановлени</w:t>
      </w:r>
      <w:r w:rsidR="007036B0" w:rsidRPr="003D4B6D">
        <w:rPr>
          <w:sz w:val="28"/>
          <w:szCs w:val="28"/>
        </w:rPr>
        <w:t>я</w:t>
      </w:r>
      <w:r w:rsidRPr="003D4B6D">
        <w:rPr>
          <w:sz w:val="28"/>
          <w:szCs w:val="28"/>
        </w:rPr>
        <w:t xml:space="preserve">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w:t>
      </w:r>
      <w:r w:rsidR="007036B0" w:rsidRPr="003D4B6D">
        <w:rPr>
          <w:sz w:val="28"/>
          <w:szCs w:val="28"/>
        </w:rPr>
        <w:t>я</w:t>
      </w:r>
      <w:r w:rsidRPr="003D4B6D">
        <w:rPr>
          <w:sz w:val="28"/>
          <w:szCs w:val="28"/>
        </w:rPr>
        <w:t xml:space="preserve"> администрации Северо-Енисейского района от 30.07.2013 № 650-ос «Об</w:t>
      </w:r>
      <w:proofErr w:type="gramEnd"/>
      <w:r w:rsidRPr="003D4B6D">
        <w:rPr>
          <w:sz w:val="28"/>
          <w:szCs w:val="28"/>
        </w:rPr>
        <w:t xml:space="preserve"> </w:t>
      </w:r>
      <w:proofErr w:type="gramStart"/>
      <w:r w:rsidRPr="003D4B6D">
        <w:rPr>
          <w:sz w:val="28"/>
          <w:szCs w:val="28"/>
        </w:rPr>
        <w:t>утверждении</w:t>
      </w:r>
      <w:proofErr w:type="gramEnd"/>
      <w:r w:rsidRPr="003D4B6D">
        <w:rPr>
          <w:sz w:val="28"/>
          <w:szCs w:val="28"/>
        </w:rPr>
        <w:t xml:space="preserve">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AC5CA1" w:rsidRPr="003D4B6D" w:rsidRDefault="006D669F" w:rsidP="00AC5CA1">
      <w:pPr>
        <w:tabs>
          <w:tab w:val="left" w:pos="851"/>
        </w:tabs>
        <w:ind w:firstLine="709"/>
        <w:jc w:val="both"/>
        <w:rPr>
          <w:sz w:val="28"/>
          <w:szCs w:val="28"/>
        </w:rPr>
      </w:pPr>
      <w:r w:rsidRPr="003D4B6D">
        <w:rPr>
          <w:sz w:val="28"/>
          <w:szCs w:val="28"/>
        </w:rPr>
        <w:t xml:space="preserve">1. </w:t>
      </w:r>
      <w:proofErr w:type="gramStart"/>
      <w:r w:rsidR="00AC5CA1" w:rsidRPr="003D4B6D">
        <w:rPr>
          <w:sz w:val="28"/>
          <w:szCs w:val="28"/>
        </w:rPr>
        <w:t xml:space="preserve">Приложение № 1 к </w:t>
      </w:r>
      <w:r w:rsidRPr="003D4B6D">
        <w:rPr>
          <w:sz w:val="28"/>
          <w:szCs w:val="28"/>
        </w:rPr>
        <w:t>постановлени</w:t>
      </w:r>
      <w:r w:rsidR="00AC5CA1" w:rsidRPr="003D4B6D">
        <w:rPr>
          <w:sz w:val="28"/>
          <w:szCs w:val="28"/>
        </w:rPr>
        <w:t>ю</w:t>
      </w:r>
      <w:r w:rsidRPr="003D4B6D">
        <w:rPr>
          <w:sz w:val="28"/>
          <w:szCs w:val="28"/>
        </w:rPr>
        <w:t xml:space="preserve"> администрации Северо-Енисейского района от 21.10.2013 № 514-п «Об утверждении муниципальной программы «Развитие местного самоуправления» (</w:t>
      </w:r>
      <w:r w:rsidR="00AC5CA1" w:rsidRPr="003D4B6D">
        <w:rPr>
          <w:sz w:val="28"/>
          <w:szCs w:val="28"/>
        </w:rPr>
        <w:t>утвержденному в новой редакции постановлением администрации Северо-Енисейского района от 02.11.2022 № 477-п, в редакции постановлений администрации Северо-Енисейского района от 03.05.2023 №  163-п, от 11.05.2023 №  169-п, от 12.05.2023 № 176-п, от 21.06.2023 № 250-п, от 28.06.2023 № 266-п, от 18.08.2023 № 360-п, от 31.08.2023 № 376-п</w:t>
      </w:r>
      <w:r w:rsidRPr="003D4B6D">
        <w:rPr>
          <w:sz w:val="28"/>
          <w:szCs w:val="28"/>
        </w:rPr>
        <w:t>)</w:t>
      </w:r>
      <w:r w:rsidR="00BA2FCD" w:rsidRPr="003D4B6D">
        <w:rPr>
          <w:sz w:val="28"/>
          <w:szCs w:val="28"/>
        </w:rPr>
        <w:t>,</w:t>
      </w:r>
      <w:r w:rsidRPr="003D4B6D">
        <w:rPr>
          <w:sz w:val="28"/>
          <w:szCs w:val="28"/>
        </w:rPr>
        <w:t xml:space="preserve"> </w:t>
      </w:r>
      <w:r w:rsidR="00AC5CA1" w:rsidRPr="003D4B6D">
        <w:rPr>
          <w:sz w:val="28"/>
          <w:szCs w:val="28"/>
        </w:rPr>
        <w:t>именуемое «Муниципальная программа «Развитие местного</w:t>
      </w:r>
      <w:proofErr w:type="gramEnd"/>
      <w:r w:rsidR="00AC5CA1" w:rsidRPr="003D4B6D">
        <w:rPr>
          <w:sz w:val="28"/>
          <w:szCs w:val="28"/>
        </w:rPr>
        <w:t xml:space="preserve"> самоуправления», изложить в новой редакции согласно приложению к настоящему постановлению.</w:t>
      </w:r>
    </w:p>
    <w:p w:rsidR="00AC5CA1" w:rsidRPr="003D4B6D" w:rsidRDefault="00AC5CA1" w:rsidP="00AC5CA1">
      <w:pPr>
        <w:tabs>
          <w:tab w:val="left" w:pos="851"/>
          <w:tab w:val="num" w:pos="1068"/>
          <w:tab w:val="num" w:pos="1500"/>
        </w:tabs>
        <w:ind w:firstLine="709"/>
        <w:jc w:val="both"/>
        <w:rPr>
          <w:sz w:val="28"/>
          <w:szCs w:val="28"/>
        </w:rPr>
      </w:pPr>
      <w:r w:rsidRPr="003D4B6D">
        <w:rPr>
          <w:sz w:val="28"/>
          <w:szCs w:val="28"/>
        </w:rPr>
        <w:t xml:space="preserve">2. </w:t>
      </w:r>
      <w:r w:rsidRPr="003D4B6D">
        <w:rPr>
          <w:rFonts w:eastAsia="Arial Unicode MS"/>
          <w:sz w:val="28"/>
          <w:szCs w:val="28"/>
        </w:rPr>
        <w:t>Опубликовать настоящее постановление в газете «Северо-Енисейский вестник» и разместить на официальном сайте Северо-Енисейского района в информационно-телекоммуникационной сети «Интернет» (http://www</w:t>
      </w:r>
      <w:r w:rsidRPr="003D4B6D">
        <w:rPr>
          <w:sz w:val="28"/>
          <w:szCs w:val="28"/>
        </w:rPr>
        <w:t>.admse.ru/).</w:t>
      </w:r>
    </w:p>
    <w:p w:rsidR="00AC5CA1" w:rsidRPr="003D4B6D" w:rsidRDefault="00AC5CA1" w:rsidP="00AC5CA1">
      <w:pPr>
        <w:tabs>
          <w:tab w:val="left" w:pos="851"/>
          <w:tab w:val="num" w:pos="1068"/>
          <w:tab w:val="num" w:pos="1500"/>
        </w:tabs>
        <w:ind w:firstLine="709"/>
        <w:jc w:val="both"/>
        <w:rPr>
          <w:sz w:val="28"/>
          <w:szCs w:val="28"/>
        </w:rPr>
      </w:pPr>
      <w:r w:rsidRPr="003D4B6D">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 и применяется с 01.01.2024.</w:t>
      </w:r>
    </w:p>
    <w:p w:rsidR="006D669F" w:rsidRPr="003D4B6D" w:rsidRDefault="006D669F" w:rsidP="002B74A1">
      <w:pPr>
        <w:widowControl w:val="0"/>
        <w:suppressAutoHyphens/>
        <w:jc w:val="both"/>
        <w:rPr>
          <w:sz w:val="28"/>
          <w:szCs w:val="28"/>
        </w:rPr>
      </w:pPr>
    </w:p>
    <w:p w:rsidR="006D669F" w:rsidRPr="003D4B6D" w:rsidRDefault="006D669F" w:rsidP="006D669F">
      <w:pPr>
        <w:widowControl w:val="0"/>
        <w:autoSpaceDE w:val="0"/>
        <w:autoSpaceDN w:val="0"/>
        <w:adjustRightInd w:val="0"/>
        <w:rPr>
          <w:sz w:val="28"/>
          <w:szCs w:val="28"/>
        </w:rPr>
      </w:pPr>
    </w:p>
    <w:p w:rsidR="006D669F" w:rsidRPr="003D4B6D" w:rsidRDefault="006D669F" w:rsidP="006D669F">
      <w:pPr>
        <w:rPr>
          <w:sz w:val="28"/>
          <w:szCs w:val="28"/>
        </w:rPr>
      </w:pPr>
      <w:r w:rsidRPr="003D4B6D">
        <w:rPr>
          <w:sz w:val="28"/>
          <w:szCs w:val="28"/>
        </w:rPr>
        <w:t>Глава Северо-Енисейского района</w:t>
      </w: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8"/>
          <w:szCs w:val="28"/>
        </w:rPr>
        <w:tab/>
        <w:t xml:space="preserve"> </w:t>
      </w:r>
      <w:r w:rsidR="009E1C3C" w:rsidRPr="003D4B6D">
        <w:rPr>
          <w:sz w:val="28"/>
          <w:szCs w:val="28"/>
        </w:rPr>
        <w:t xml:space="preserve">  </w:t>
      </w:r>
      <w:r w:rsidRPr="003D4B6D">
        <w:rPr>
          <w:sz w:val="28"/>
          <w:szCs w:val="28"/>
        </w:rPr>
        <w:t xml:space="preserve">   А. Н. Рябцев</w:t>
      </w:r>
    </w:p>
    <w:p w:rsidR="00A44F15" w:rsidRPr="003D4B6D" w:rsidRDefault="00A44F15" w:rsidP="00A44F15">
      <w:pPr>
        <w:tabs>
          <w:tab w:val="right" w:pos="8364"/>
          <w:tab w:val="right" w:pos="9354"/>
        </w:tabs>
        <w:rPr>
          <w:sz w:val="28"/>
          <w:szCs w:val="28"/>
        </w:rPr>
        <w:sectPr w:rsidR="00A44F15" w:rsidRPr="003D4B6D" w:rsidSect="00435804">
          <w:pgSz w:w="11906" w:h="16838"/>
          <w:pgMar w:top="709" w:right="851" w:bottom="0" w:left="1276" w:header="709" w:footer="709" w:gutter="0"/>
          <w:cols w:space="708"/>
          <w:docGrid w:linePitch="360"/>
        </w:sectPr>
      </w:pPr>
    </w:p>
    <w:p w:rsidR="006D669F" w:rsidRPr="003D4B6D" w:rsidRDefault="006D669F" w:rsidP="006D669F">
      <w:pPr>
        <w:jc w:val="right"/>
      </w:pPr>
      <w:r w:rsidRPr="003D4B6D">
        <w:lastRenderedPageBreak/>
        <w:t>Приложение к постановлению администрации</w:t>
      </w:r>
    </w:p>
    <w:p w:rsidR="006D669F" w:rsidRPr="003D4B6D" w:rsidRDefault="006D669F" w:rsidP="006D669F">
      <w:pPr>
        <w:autoSpaceDE w:val="0"/>
        <w:autoSpaceDN w:val="0"/>
        <w:adjustRightInd w:val="0"/>
        <w:ind w:left="4536"/>
        <w:jc w:val="right"/>
        <w:outlineLvl w:val="0"/>
      </w:pPr>
      <w:r w:rsidRPr="003D4B6D">
        <w:t>Северо-Енисейского района</w:t>
      </w:r>
    </w:p>
    <w:p w:rsidR="006D669F" w:rsidRPr="003D4B6D" w:rsidRDefault="006D669F" w:rsidP="006D669F">
      <w:pPr>
        <w:autoSpaceDE w:val="0"/>
        <w:autoSpaceDN w:val="0"/>
        <w:adjustRightInd w:val="0"/>
        <w:ind w:left="4536"/>
        <w:jc w:val="right"/>
        <w:outlineLvl w:val="0"/>
      </w:pPr>
      <w:r w:rsidRPr="003D4B6D">
        <w:t xml:space="preserve"> от </w:t>
      </w:r>
      <w:r w:rsidR="0045286B">
        <w:rPr>
          <w:u w:val="single"/>
        </w:rPr>
        <w:t xml:space="preserve">03.11.2023 </w:t>
      </w:r>
      <w:r w:rsidR="007036B0" w:rsidRPr="003D4B6D">
        <w:t>№</w:t>
      </w:r>
      <w:r w:rsidR="0045286B">
        <w:t xml:space="preserve"> </w:t>
      </w:r>
      <w:r w:rsidR="0045286B">
        <w:rPr>
          <w:u w:val="single"/>
        </w:rPr>
        <w:t>464-п</w:t>
      </w:r>
    </w:p>
    <w:p w:rsidR="002B74A1" w:rsidRDefault="006D669F" w:rsidP="006D669F">
      <w:pPr>
        <w:autoSpaceDE w:val="0"/>
        <w:autoSpaceDN w:val="0"/>
        <w:adjustRightInd w:val="0"/>
        <w:ind w:left="4536"/>
        <w:jc w:val="right"/>
        <w:outlineLvl w:val="0"/>
      </w:pPr>
      <w:r w:rsidRPr="003D4B6D">
        <w:t xml:space="preserve"> </w:t>
      </w:r>
      <w:proofErr w:type="gramStart"/>
      <w:r w:rsidRPr="003D4B6D">
        <w:t>(новая  редакция приложения к постановлению</w:t>
      </w:r>
      <w:proofErr w:type="gramEnd"/>
    </w:p>
    <w:p w:rsidR="006D669F" w:rsidRPr="003D4B6D" w:rsidRDefault="006D669F" w:rsidP="006D669F">
      <w:pPr>
        <w:autoSpaceDE w:val="0"/>
        <w:autoSpaceDN w:val="0"/>
        <w:adjustRightInd w:val="0"/>
        <w:ind w:left="4536"/>
        <w:jc w:val="right"/>
        <w:outlineLvl w:val="0"/>
      </w:pPr>
      <w:r w:rsidRPr="003D4B6D">
        <w:t>администрации Северо-Енисейского района</w:t>
      </w:r>
    </w:p>
    <w:p w:rsidR="006D669F" w:rsidRPr="003D4B6D" w:rsidRDefault="006D669F" w:rsidP="006D669F">
      <w:pPr>
        <w:autoSpaceDE w:val="0"/>
        <w:autoSpaceDN w:val="0"/>
        <w:adjustRightInd w:val="0"/>
        <w:ind w:left="4536"/>
        <w:jc w:val="right"/>
        <w:outlineLvl w:val="0"/>
      </w:pPr>
      <w:r w:rsidRPr="003D4B6D">
        <w:t>от 21.10.2013  № 514-п)</w:t>
      </w:r>
    </w:p>
    <w:p w:rsidR="006D669F" w:rsidRPr="003D4B6D" w:rsidRDefault="006D669F" w:rsidP="009F6DDD">
      <w:pPr>
        <w:autoSpaceDE w:val="0"/>
        <w:autoSpaceDN w:val="0"/>
        <w:adjustRightInd w:val="0"/>
        <w:jc w:val="center"/>
        <w:outlineLvl w:val="0"/>
        <w:rPr>
          <w:b/>
          <w:bCs/>
          <w:sz w:val="28"/>
          <w:szCs w:val="28"/>
        </w:rPr>
      </w:pPr>
    </w:p>
    <w:p w:rsidR="009F6DDD" w:rsidRPr="003D4B6D" w:rsidRDefault="009F6DDD" w:rsidP="009F6DDD">
      <w:pPr>
        <w:autoSpaceDE w:val="0"/>
        <w:autoSpaceDN w:val="0"/>
        <w:adjustRightInd w:val="0"/>
        <w:jc w:val="center"/>
        <w:outlineLvl w:val="0"/>
        <w:rPr>
          <w:b/>
          <w:bCs/>
          <w:sz w:val="28"/>
          <w:szCs w:val="28"/>
        </w:rPr>
      </w:pPr>
      <w:r w:rsidRPr="003D4B6D">
        <w:rPr>
          <w:b/>
          <w:bCs/>
          <w:sz w:val="28"/>
          <w:szCs w:val="28"/>
        </w:rPr>
        <w:t>Муниципальная программа Северо-Енисейского района</w:t>
      </w:r>
    </w:p>
    <w:p w:rsidR="009F6DDD" w:rsidRPr="003D4B6D" w:rsidRDefault="009F6DDD" w:rsidP="009F6DDD">
      <w:pPr>
        <w:autoSpaceDE w:val="0"/>
        <w:autoSpaceDN w:val="0"/>
        <w:adjustRightInd w:val="0"/>
        <w:jc w:val="center"/>
        <w:outlineLvl w:val="0"/>
        <w:rPr>
          <w:b/>
          <w:bCs/>
          <w:sz w:val="28"/>
          <w:szCs w:val="28"/>
        </w:rPr>
      </w:pPr>
      <w:r w:rsidRPr="003D4B6D">
        <w:rPr>
          <w:b/>
          <w:bCs/>
          <w:sz w:val="28"/>
          <w:szCs w:val="28"/>
        </w:rPr>
        <w:t>«Развитие местного самоуправления»</w:t>
      </w:r>
    </w:p>
    <w:p w:rsidR="009F6DDD" w:rsidRPr="003D4B6D" w:rsidRDefault="009F6DDD" w:rsidP="009F6DDD">
      <w:pPr>
        <w:autoSpaceDE w:val="0"/>
        <w:autoSpaceDN w:val="0"/>
        <w:adjustRightInd w:val="0"/>
        <w:ind w:firstLine="540"/>
        <w:jc w:val="both"/>
        <w:outlineLvl w:val="0"/>
        <w:rPr>
          <w:sz w:val="28"/>
          <w:szCs w:val="28"/>
        </w:rPr>
      </w:pPr>
    </w:p>
    <w:p w:rsidR="009F6DDD" w:rsidRPr="003D4B6D" w:rsidRDefault="009F6DDD" w:rsidP="009F6DDD">
      <w:pPr>
        <w:pStyle w:val="a5"/>
        <w:autoSpaceDE w:val="0"/>
        <w:autoSpaceDN w:val="0"/>
        <w:adjustRightInd w:val="0"/>
        <w:ind w:left="0" w:firstLine="567"/>
        <w:jc w:val="center"/>
        <w:rPr>
          <w:b/>
          <w:sz w:val="28"/>
          <w:szCs w:val="28"/>
        </w:rPr>
      </w:pPr>
      <w:r w:rsidRPr="003D4B6D">
        <w:rPr>
          <w:b/>
          <w:sz w:val="28"/>
          <w:szCs w:val="28"/>
        </w:rPr>
        <w:t>1.Паспорт</w:t>
      </w:r>
    </w:p>
    <w:p w:rsidR="009F6DDD" w:rsidRPr="003D4B6D" w:rsidRDefault="009F6DDD" w:rsidP="009F6DDD">
      <w:pPr>
        <w:pStyle w:val="a5"/>
        <w:autoSpaceDE w:val="0"/>
        <w:autoSpaceDN w:val="0"/>
        <w:adjustRightInd w:val="0"/>
        <w:rPr>
          <w:sz w:val="28"/>
          <w:szCs w:val="28"/>
        </w:rPr>
      </w:pPr>
    </w:p>
    <w:tbl>
      <w:tblPr>
        <w:tblW w:w="102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239"/>
        <w:gridCol w:w="6479"/>
      </w:tblGrid>
      <w:tr w:rsidR="003D4B6D" w:rsidRPr="003D4B6D" w:rsidTr="009F6DDD">
        <w:trPr>
          <w:trHeight w:val="1251"/>
        </w:trPr>
        <w:tc>
          <w:tcPr>
            <w:tcW w:w="564" w:type="dxa"/>
          </w:tcPr>
          <w:p w:rsidR="009F6DDD" w:rsidRPr="003D4B6D" w:rsidRDefault="009F6DDD" w:rsidP="009F6DDD">
            <w:pPr>
              <w:rPr>
                <w:sz w:val="28"/>
                <w:szCs w:val="28"/>
              </w:rPr>
            </w:pPr>
            <w:r w:rsidRPr="003D4B6D">
              <w:rPr>
                <w:sz w:val="28"/>
                <w:szCs w:val="28"/>
              </w:rPr>
              <w:t>1</w:t>
            </w:r>
          </w:p>
        </w:tc>
        <w:tc>
          <w:tcPr>
            <w:tcW w:w="3239" w:type="dxa"/>
            <w:vAlign w:val="center"/>
          </w:tcPr>
          <w:p w:rsidR="009F6DDD" w:rsidRPr="003D4B6D" w:rsidRDefault="009F6DDD" w:rsidP="009F6DDD">
            <w:pPr>
              <w:rPr>
                <w:sz w:val="28"/>
                <w:szCs w:val="28"/>
              </w:rPr>
            </w:pPr>
            <w:r w:rsidRPr="003D4B6D">
              <w:rPr>
                <w:sz w:val="28"/>
                <w:szCs w:val="28"/>
              </w:rPr>
              <w:t>Основание для разработки муниципальной программы</w:t>
            </w:r>
          </w:p>
        </w:tc>
        <w:tc>
          <w:tcPr>
            <w:tcW w:w="6479" w:type="dxa"/>
          </w:tcPr>
          <w:p w:rsidR="009F6DDD" w:rsidRPr="003D4B6D" w:rsidRDefault="009F6DDD" w:rsidP="009F6DDD">
            <w:pPr>
              <w:autoSpaceDE w:val="0"/>
              <w:autoSpaceDN w:val="0"/>
              <w:adjustRightInd w:val="0"/>
              <w:ind w:firstLine="34"/>
              <w:jc w:val="both"/>
              <w:rPr>
                <w:sz w:val="28"/>
                <w:szCs w:val="28"/>
              </w:rPr>
            </w:pPr>
            <w:r w:rsidRPr="003D4B6D">
              <w:rPr>
                <w:sz w:val="28"/>
                <w:szCs w:val="28"/>
              </w:rPr>
              <w:t>Статья 179 Бюджетного кодекса Российской Федерации;</w:t>
            </w:r>
          </w:p>
          <w:p w:rsidR="009F6DDD" w:rsidRPr="003D4B6D" w:rsidRDefault="009F6DDD" w:rsidP="009F6DDD">
            <w:pPr>
              <w:autoSpaceDE w:val="0"/>
              <w:autoSpaceDN w:val="0"/>
              <w:adjustRightInd w:val="0"/>
              <w:ind w:firstLine="34"/>
              <w:jc w:val="both"/>
              <w:rPr>
                <w:sz w:val="28"/>
                <w:szCs w:val="28"/>
              </w:rPr>
            </w:pPr>
            <w:r w:rsidRPr="003D4B6D">
              <w:rPr>
                <w:sz w:val="28"/>
                <w:szCs w:val="28"/>
              </w:rPr>
              <w:t>Федеральный закон от 06.10.2003 №131-ФЗ «Об общих принципах организации местного самоуправления в Российской Федерации»;</w:t>
            </w:r>
          </w:p>
          <w:p w:rsidR="009F6DDD" w:rsidRPr="003D4B6D" w:rsidRDefault="009F6DDD" w:rsidP="009F6DDD">
            <w:pPr>
              <w:autoSpaceDE w:val="0"/>
              <w:autoSpaceDN w:val="0"/>
              <w:adjustRightInd w:val="0"/>
              <w:ind w:firstLine="34"/>
              <w:jc w:val="both"/>
              <w:rPr>
                <w:sz w:val="28"/>
                <w:szCs w:val="28"/>
              </w:rPr>
            </w:pPr>
            <w:r w:rsidRPr="003D4B6D">
              <w:rPr>
                <w:sz w:val="28"/>
                <w:szCs w:val="28"/>
              </w:rPr>
              <w:t>статья 34 Устава Северо-Енисейского района;</w:t>
            </w:r>
          </w:p>
          <w:p w:rsidR="009F6DDD" w:rsidRPr="003D4B6D" w:rsidRDefault="009F6DDD" w:rsidP="009F6DDD">
            <w:pPr>
              <w:autoSpaceDE w:val="0"/>
              <w:autoSpaceDN w:val="0"/>
              <w:adjustRightInd w:val="0"/>
              <w:ind w:firstLine="34"/>
              <w:jc w:val="both"/>
              <w:rPr>
                <w:sz w:val="28"/>
                <w:szCs w:val="28"/>
              </w:rPr>
            </w:pPr>
            <w:r w:rsidRPr="003D4B6D">
              <w:rPr>
                <w:sz w:val="28"/>
                <w:szCs w:val="28"/>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9F6DDD" w:rsidRPr="003D4B6D" w:rsidRDefault="009F6DDD" w:rsidP="009F6DDD">
            <w:pPr>
              <w:autoSpaceDE w:val="0"/>
              <w:autoSpaceDN w:val="0"/>
              <w:adjustRightInd w:val="0"/>
              <w:ind w:firstLine="34"/>
              <w:jc w:val="both"/>
              <w:rPr>
                <w:sz w:val="28"/>
                <w:szCs w:val="28"/>
              </w:rPr>
            </w:pPr>
            <w:r w:rsidRPr="003D4B6D">
              <w:rPr>
                <w:sz w:val="28"/>
                <w:szCs w:val="28"/>
              </w:rPr>
              <w:t>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Северо-Енисейского район»</w:t>
            </w:r>
          </w:p>
        </w:tc>
      </w:tr>
      <w:tr w:rsidR="003D4B6D" w:rsidRPr="003D4B6D" w:rsidTr="009F6DDD">
        <w:trPr>
          <w:trHeight w:val="1251"/>
        </w:trPr>
        <w:tc>
          <w:tcPr>
            <w:tcW w:w="564" w:type="dxa"/>
          </w:tcPr>
          <w:p w:rsidR="009F6DDD" w:rsidRPr="003D4B6D" w:rsidRDefault="009F6DDD" w:rsidP="009F6DDD">
            <w:pPr>
              <w:snapToGrid w:val="0"/>
              <w:rPr>
                <w:sz w:val="28"/>
                <w:szCs w:val="28"/>
              </w:rPr>
            </w:pPr>
            <w:r w:rsidRPr="003D4B6D">
              <w:rPr>
                <w:sz w:val="28"/>
                <w:szCs w:val="28"/>
              </w:rPr>
              <w:t>2</w:t>
            </w:r>
          </w:p>
        </w:tc>
        <w:tc>
          <w:tcPr>
            <w:tcW w:w="3239" w:type="dxa"/>
            <w:vAlign w:val="center"/>
          </w:tcPr>
          <w:p w:rsidR="009F6DDD" w:rsidRPr="003D4B6D" w:rsidRDefault="009F6DDD" w:rsidP="009F6DDD">
            <w:pPr>
              <w:snapToGrid w:val="0"/>
              <w:rPr>
                <w:sz w:val="28"/>
                <w:szCs w:val="28"/>
              </w:rPr>
            </w:pPr>
            <w:r w:rsidRPr="003D4B6D">
              <w:rPr>
                <w:sz w:val="28"/>
                <w:szCs w:val="28"/>
              </w:rPr>
              <w:t xml:space="preserve">Ответственный </w:t>
            </w:r>
          </w:p>
          <w:p w:rsidR="009F6DDD" w:rsidRPr="003D4B6D" w:rsidRDefault="009F6DDD" w:rsidP="009F6DDD">
            <w:pPr>
              <w:snapToGrid w:val="0"/>
              <w:rPr>
                <w:sz w:val="28"/>
                <w:szCs w:val="28"/>
              </w:rPr>
            </w:pPr>
            <w:r w:rsidRPr="003D4B6D">
              <w:rPr>
                <w:sz w:val="28"/>
                <w:szCs w:val="28"/>
              </w:rPr>
              <w:t>исполнитель муниципальной программы</w:t>
            </w:r>
          </w:p>
        </w:tc>
        <w:tc>
          <w:tcPr>
            <w:tcW w:w="6479" w:type="dxa"/>
            <w:vAlign w:val="center"/>
          </w:tcPr>
          <w:p w:rsidR="009F6DDD" w:rsidRPr="003D4B6D" w:rsidRDefault="009F6DDD" w:rsidP="009F6DDD">
            <w:pPr>
              <w:autoSpaceDE w:val="0"/>
              <w:autoSpaceDN w:val="0"/>
              <w:adjustRightInd w:val="0"/>
              <w:rPr>
                <w:sz w:val="28"/>
                <w:szCs w:val="28"/>
              </w:rPr>
            </w:pPr>
            <w:r w:rsidRPr="003D4B6D">
              <w:rPr>
                <w:sz w:val="28"/>
                <w:szCs w:val="28"/>
              </w:rPr>
              <w:t>Администрация Северо-Енисейского района</w:t>
            </w:r>
          </w:p>
        </w:tc>
      </w:tr>
      <w:tr w:rsidR="003D4B6D" w:rsidRPr="003D4B6D" w:rsidTr="009F6DDD">
        <w:trPr>
          <w:trHeight w:val="1088"/>
        </w:trPr>
        <w:tc>
          <w:tcPr>
            <w:tcW w:w="564" w:type="dxa"/>
          </w:tcPr>
          <w:p w:rsidR="009F6DDD" w:rsidRPr="003D4B6D" w:rsidRDefault="009F6DDD" w:rsidP="009F6DDD">
            <w:pPr>
              <w:snapToGrid w:val="0"/>
              <w:rPr>
                <w:sz w:val="28"/>
                <w:szCs w:val="28"/>
              </w:rPr>
            </w:pPr>
            <w:r w:rsidRPr="003D4B6D">
              <w:rPr>
                <w:sz w:val="28"/>
                <w:szCs w:val="28"/>
              </w:rPr>
              <w:t>3</w:t>
            </w:r>
          </w:p>
        </w:tc>
        <w:tc>
          <w:tcPr>
            <w:tcW w:w="3239" w:type="dxa"/>
            <w:vAlign w:val="center"/>
          </w:tcPr>
          <w:p w:rsidR="009F6DDD" w:rsidRPr="003D4B6D" w:rsidRDefault="009F6DDD" w:rsidP="009F6DDD">
            <w:pPr>
              <w:snapToGrid w:val="0"/>
              <w:rPr>
                <w:sz w:val="28"/>
                <w:szCs w:val="28"/>
              </w:rPr>
            </w:pPr>
            <w:r w:rsidRPr="003D4B6D">
              <w:rPr>
                <w:sz w:val="28"/>
                <w:szCs w:val="28"/>
              </w:rPr>
              <w:t>Соисполнители муниципальной программы</w:t>
            </w:r>
          </w:p>
        </w:tc>
        <w:tc>
          <w:tcPr>
            <w:tcW w:w="6479" w:type="dxa"/>
            <w:vAlign w:val="center"/>
          </w:tcPr>
          <w:p w:rsidR="009F6DDD" w:rsidRPr="003D4B6D" w:rsidRDefault="00BA2FCD" w:rsidP="009F6DDD">
            <w:pPr>
              <w:autoSpaceDE w:val="0"/>
              <w:autoSpaceDN w:val="0"/>
              <w:adjustRightInd w:val="0"/>
              <w:rPr>
                <w:sz w:val="28"/>
                <w:szCs w:val="28"/>
                <w:highlight w:val="yellow"/>
              </w:rPr>
            </w:pPr>
            <w:proofErr w:type="gramStart"/>
            <w:r w:rsidRPr="003D4B6D">
              <w:rPr>
                <w:sz w:val="28"/>
                <w:szCs w:val="28"/>
              </w:rPr>
              <w:t>Муниципальное казенное учреждение</w:t>
            </w:r>
            <w:r w:rsidR="009F6DDD" w:rsidRPr="003D4B6D">
              <w:rPr>
                <w:sz w:val="28"/>
                <w:szCs w:val="28"/>
              </w:rPr>
              <w:t xml:space="preserve"> «Служба заказчика-застройщика Северо-Енисейского района»</w:t>
            </w:r>
            <w:r w:rsidRPr="003D4B6D">
              <w:rPr>
                <w:sz w:val="28"/>
                <w:szCs w:val="28"/>
              </w:rPr>
              <w:t xml:space="preserve"> (далее - МКУ «Служба заказчика - застройщика»</w:t>
            </w:r>
            <w:proofErr w:type="gramEnd"/>
          </w:p>
        </w:tc>
      </w:tr>
      <w:tr w:rsidR="003D4B6D" w:rsidRPr="003D4B6D" w:rsidTr="009F6DDD">
        <w:trPr>
          <w:trHeight w:val="489"/>
        </w:trPr>
        <w:tc>
          <w:tcPr>
            <w:tcW w:w="564" w:type="dxa"/>
          </w:tcPr>
          <w:p w:rsidR="009F6DDD" w:rsidRPr="003D4B6D" w:rsidRDefault="009F6DDD" w:rsidP="009F6DDD">
            <w:pPr>
              <w:snapToGrid w:val="0"/>
              <w:rPr>
                <w:sz w:val="28"/>
                <w:szCs w:val="28"/>
              </w:rPr>
            </w:pPr>
            <w:r w:rsidRPr="003D4B6D">
              <w:rPr>
                <w:sz w:val="28"/>
                <w:szCs w:val="28"/>
              </w:rPr>
              <w:t>4</w:t>
            </w:r>
          </w:p>
        </w:tc>
        <w:tc>
          <w:tcPr>
            <w:tcW w:w="3239" w:type="dxa"/>
            <w:vAlign w:val="center"/>
          </w:tcPr>
          <w:p w:rsidR="009F6DDD" w:rsidRPr="003D4B6D" w:rsidRDefault="009F6DDD" w:rsidP="009F6DDD">
            <w:pPr>
              <w:snapToGrid w:val="0"/>
              <w:rPr>
                <w:sz w:val="28"/>
                <w:szCs w:val="28"/>
              </w:rPr>
            </w:pPr>
            <w:r w:rsidRPr="003D4B6D">
              <w:rPr>
                <w:sz w:val="28"/>
                <w:szCs w:val="28"/>
              </w:rPr>
              <w:t xml:space="preserve">Перечень подпрограмм и отдельных мероприятий </w:t>
            </w:r>
            <w:proofErr w:type="gramStart"/>
            <w:r w:rsidRPr="003D4B6D">
              <w:rPr>
                <w:sz w:val="28"/>
                <w:szCs w:val="28"/>
              </w:rPr>
              <w:t>муниципальной</w:t>
            </w:r>
            <w:proofErr w:type="gramEnd"/>
          </w:p>
          <w:p w:rsidR="009F6DDD" w:rsidRPr="003D4B6D" w:rsidRDefault="009F6DDD" w:rsidP="009F6DDD">
            <w:pPr>
              <w:rPr>
                <w:sz w:val="28"/>
                <w:szCs w:val="28"/>
              </w:rPr>
            </w:pPr>
            <w:r w:rsidRPr="003D4B6D">
              <w:rPr>
                <w:sz w:val="28"/>
                <w:szCs w:val="28"/>
              </w:rPr>
              <w:t xml:space="preserve">программы </w:t>
            </w:r>
          </w:p>
          <w:p w:rsidR="009F6DDD" w:rsidRPr="003D4B6D" w:rsidRDefault="009F6DDD" w:rsidP="009F6DDD">
            <w:pPr>
              <w:snapToGrid w:val="0"/>
              <w:rPr>
                <w:sz w:val="28"/>
                <w:szCs w:val="28"/>
              </w:rPr>
            </w:pPr>
          </w:p>
        </w:tc>
        <w:tc>
          <w:tcPr>
            <w:tcW w:w="6479" w:type="dxa"/>
          </w:tcPr>
          <w:p w:rsidR="009F6DDD" w:rsidRPr="003D4B6D" w:rsidRDefault="009F6DDD" w:rsidP="009F6DDD">
            <w:pPr>
              <w:autoSpaceDE w:val="0"/>
              <w:autoSpaceDN w:val="0"/>
              <w:adjustRightInd w:val="0"/>
              <w:ind w:firstLine="34"/>
              <w:jc w:val="both"/>
              <w:outlineLvl w:val="0"/>
              <w:rPr>
                <w:sz w:val="28"/>
                <w:szCs w:val="28"/>
              </w:rPr>
            </w:pPr>
            <w:r w:rsidRPr="003D4B6D">
              <w:rPr>
                <w:sz w:val="28"/>
                <w:szCs w:val="28"/>
              </w:rPr>
              <w:t>Подпрограмма 1 «Создание условий для обеспечения населения района услугами торговли»;</w:t>
            </w:r>
          </w:p>
          <w:p w:rsidR="009F6DDD" w:rsidRPr="003D4B6D" w:rsidRDefault="009F6DDD" w:rsidP="009F6DDD">
            <w:pPr>
              <w:autoSpaceDE w:val="0"/>
              <w:autoSpaceDN w:val="0"/>
              <w:adjustRightInd w:val="0"/>
              <w:ind w:firstLine="34"/>
              <w:jc w:val="both"/>
              <w:outlineLvl w:val="0"/>
              <w:rPr>
                <w:sz w:val="28"/>
                <w:szCs w:val="28"/>
              </w:rPr>
            </w:pPr>
            <w:r w:rsidRPr="003D4B6D">
              <w:rPr>
                <w:sz w:val="28"/>
                <w:szCs w:val="28"/>
              </w:rPr>
              <w:t>Подпрограмма 2 «Развитие и поддержка субъектов малого и среднего предпринимательства на территории Северо-Енисейского района»;</w:t>
            </w:r>
          </w:p>
          <w:p w:rsidR="009F6DDD" w:rsidRPr="003D4B6D" w:rsidRDefault="009F6DDD" w:rsidP="009F6DDD">
            <w:pPr>
              <w:autoSpaceDE w:val="0"/>
              <w:autoSpaceDN w:val="0"/>
              <w:adjustRightInd w:val="0"/>
              <w:ind w:firstLine="34"/>
              <w:jc w:val="both"/>
              <w:outlineLvl w:val="0"/>
              <w:rPr>
                <w:sz w:val="28"/>
                <w:szCs w:val="28"/>
              </w:rPr>
            </w:pPr>
            <w:r w:rsidRPr="003D4B6D">
              <w:rPr>
                <w:sz w:val="28"/>
                <w:szCs w:val="28"/>
              </w:rPr>
              <w:t xml:space="preserve">Подпрограмма 3 </w:t>
            </w:r>
            <w:r w:rsidRPr="003D4B6D">
              <w:rPr>
                <w:rFonts w:eastAsia="Arial Unicode MS"/>
                <w:sz w:val="28"/>
                <w:szCs w:val="28"/>
              </w:rPr>
              <w:t>«</w:t>
            </w:r>
            <w:r w:rsidRPr="003D4B6D">
              <w:rPr>
                <w:sz w:val="28"/>
                <w:szCs w:val="28"/>
              </w:rPr>
              <w:t>Развитие сельского хозяйства на территории Северо-Енисейского района»;</w:t>
            </w:r>
          </w:p>
          <w:p w:rsidR="009F6DDD" w:rsidRPr="003D4B6D" w:rsidRDefault="009F6DDD" w:rsidP="009F6DDD">
            <w:pPr>
              <w:jc w:val="both"/>
              <w:rPr>
                <w:sz w:val="28"/>
                <w:szCs w:val="28"/>
              </w:rPr>
            </w:pPr>
            <w:r w:rsidRPr="003D4B6D">
              <w:rPr>
                <w:sz w:val="28"/>
                <w:szCs w:val="28"/>
              </w:rPr>
              <w:t xml:space="preserve">Подпрограмма 4 «Обеспечение реализации </w:t>
            </w:r>
            <w:r w:rsidRPr="003D4B6D">
              <w:rPr>
                <w:sz w:val="28"/>
                <w:szCs w:val="28"/>
              </w:rPr>
              <w:lastRenderedPageBreak/>
              <w:t>общественных и гражданских инициатив, поддержка социально-ориентированных некоммерческих организаций»;</w:t>
            </w:r>
          </w:p>
          <w:p w:rsidR="009F6DDD" w:rsidRPr="003D4B6D" w:rsidRDefault="009F6DDD" w:rsidP="009F6DDD">
            <w:pPr>
              <w:jc w:val="both"/>
              <w:rPr>
                <w:sz w:val="28"/>
                <w:szCs w:val="28"/>
              </w:rPr>
            </w:pPr>
            <w:r w:rsidRPr="003D4B6D">
              <w:rPr>
                <w:sz w:val="28"/>
                <w:szCs w:val="28"/>
              </w:rPr>
              <w:t>Подпрограмма 5 «Поддержка местных инициатив»</w:t>
            </w:r>
          </w:p>
        </w:tc>
      </w:tr>
      <w:tr w:rsidR="003D4B6D" w:rsidRPr="003D4B6D" w:rsidTr="009F6DDD">
        <w:trPr>
          <w:trHeight w:val="726"/>
        </w:trPr>
        <w:tc>
          <w:tcPr>
            <w:tcW w:w="564" w:type="dxa"/>
          </w:tcPr>
          <w:p w:rsidR="009F6DDD" w:rsidRPr="003D4B6D" w:rsidRDefault="009F6DDD" w:rsidP="009F6DDD">
            <w:pPr>
              <w:snapToGrid w:val="0"/>
              <w:rPr>
                <w:sz w:val="28"/>
                <w:szCs w:val="28"/>
              </w:rPr>
            </w:pPr>
            <w:r w:rsidRPr="003D4B6D">
              <w:rPr>
                <w:sz w:val="28"/>
                <w:szCs w:val="28"/>
              </w:rPr>
              <w:lastRenderedPageBreak/>
              <w:t>5</w:t>
            </w:r>
          </w:p>
        </w:tc>
        <w:tc>
          <w:tcPr>
            <w:tcW w:w="3239" w:type="dxa"/>
            <w:vAlign w:val="center"/>
          </w:tcPr>
          <w:p w:rsidR="009F6DDD" w:rsidRPr="003D4B6D" w:rsidRDefault="009F6DDD" w:rsidP="009F6DDD">
            <w:pPr>
              <w:snapToGrid w:val="0"/>
              <w:rPr>
                <w:sz w:val="28"/>
                <w:szCs w:val="28"/>
              </w:rPr>
            </w:pPr>
            <w:r w:rsidRPr="003D4B6D">
              <w:rPr>
                <w:sz w:val="28"/>
                <w:szCs w:val="28"/>
              </w:rPr>
              <w:t>Цели муниципальной программы</w:t>
            </w:r>
          </w:p>
          <w:p w:rsidR="009F6DDD" w:rsidRPr="003D4B6D" w:rsidRDefault="009F6DDD" w:rsidP="009F6DDD">
            <w:pPr>
              <w:autoSpaceDE w:val="0"/>
              <w:autoSpaceDN w:val="0"/>
              <w:adjustRightInd w:val="0"/>
              <w:outlineLvl w:val="0"/>
              <w:rPr>
                <w:sz w:val="28"/>
                <w:szCs w:val="28"/>
              </w:rPr>
            </w:pPr>
          </w:p>
        </w:tc>
        <w:tc>
          <w:tcPr>
            <w:tcW w:w="6479" w:type="dxa"/>
          </w:tcPr>
          <w:p w:rsidR="009F6DDD" w:rsidRPr="003D4B6D" w:rsidRDefault="009F6DDD" w:rsidP="009F6DDD">
            <w:pPr>
              <w:autoSpaceDE w:val="0"/>
              <w:autoSpaceDN w:val="0"/>
              <w:adjustRightInd w:val="0"/>
              <w:jc w:val="both"/>
              <w:rPr>
                <w:sz w:val="28"/>
                <w:szCs w:val="28"/>
              </w:rPr>
            </w:pPr>
            <w:r w:rsidRPr="003D4B6D">
              <w:rPr>
                <w:sz w:val="28"/>
                <w:szCs w:val="28"/>
              </w:rPr>
              <w:t>Содействие повышению комфортности условий жизнедеятельности населения в Северо-Енисейском районе</w:t>
            </w:r>
          </w:p>
        </w:tc>
      </w:tr>
      <w:tr w:rsidR="003D4B6D" w:rsidRPr="003D4B6D" w:rsidTr="009F6DDD">
        <w:trPr>
          <w:trHeight w:val="822"/>
        </w:trPr>
        <w:tc>
          <w:tcPr>
            <w:tcW w:w="564" w:type="dxa"/>
          </w:tcPr>
          <w:p w:rsidR="009F6DDD" w:rsidRPr="003D4B6D" w:rsidRDefault="009F6DDD" w:rsidP="009F6DDD">
            <w:pPr>
              <w:snapToGrid w:val="0"/>
              <w:rPr>
                <w:sz w:val="28"/>
                <w:szCs w:val="28"/>
              </w:rPr>
            </w:pPr>
            <w:r w:rsidRPr="003D4B6D">
              <w:rPr>
                <w:sz w:val="28"/>
                <w:szCs w:val="28"/>
              </w:rPr>
              <w:t>6</w:t>
            </w:r>
          </w:p>
        </w:tc>
        <w:tc>
          <w:tcPr>
            <w:tcW w:w="3239" w:type="dxa"/>
            <w:vAlign w:val="center"/>
          </w:tcPr>
          <w:p w:rsidR="009F6DDD" w:rsidRPr="003D4B6D" w:rsidRDefault="009F6DDD" w:rsidP="009F6DDD">
            <w:pPr>
              <w:rPr>
                <w:sz w:val="28"/>
                <w:szCs w:val="28"/>
              </w:rPr>
            </w:pPr>
            <w:r w:rsidRPr="003D4B6D">
              <w:rPr>
                <w:sz w:val="28"/>
                <w:szCs w:val="28"/>
              </w:rPr>
              <w:t xml:space="preserve">Задачи муниципальной программы </w:t>
            </w:r>
          </w:p>
        </w:tc>
        <w:tc>
          <w:tcPr>
            <w:tcW w:w="6479" w:type="dxa"/>
          </w:tcPr>
          <w:p w:rsidR="009F6DDD" w:rsidRPr="003D4B6D" w:rsidRDefault="009F6DDD" w:rsidP="009F6DDD">
            <w:pPr>
              <w:pStyle w:val="ConsPlusCell"/>
              <w:tabs>
                <w:tab w:val="left" w:pos="34"/>
              </w:tabs>
              <w:ind w:firstLine="34"/>
              <w:jc w:val="both"/>
            </w:pPr>
            <w:r w:rsidRPr="003D4B6D">
              <w:t>1. Создание условий для достижения доступности услуг торговли для</w:t>
            </w:r>
            <w:r w:rsidR="0045286B">
              <w:t xml:space="preserve"> </w:t>
            </w:r>
            <w:r w:rsidRPr="003D4B6D">
              <w:t>населения Северо-Енисейского района;</w:t>
            </w:r>
          </w:p>
          <w:p w:rsidR="009F6DDD" w:rsidRPr="003D4B6D" w:rsidRDefault="009F6DDD" w:rsidP="009F6DDD">
            <w:pPr>
              <w:pStyle w:val="ConsPlusCell"/>
              <w:tabs>
                <w:tab w:val="left" w:pos="0"/>
              </w:tabs>
              <w:jc w:val="both"/>
            </w:pPr>
            <w:r w:rsidRPr="003D4B6D">
              <w:t>2. Создание благоприятных условий для устойчивого функционирования и развития малого и среднего предпринимательства на территории района;</w:t>
            </w:r>
          </w:p>
          <w:p w:rsidR="009F6DDD" w:rsidRPr="003D4B6D" w:rsidRDefault="009F6DDD" w:rsidP="009F6DDD">
            <w:pPr>
              <w:pStyle w:val="ConsPlusCell"/>
              <w:tabs>
                <w:tab w:val="left" w:pos="0"/>
              </w:tabs>
              <w:jc w:val="both"/>
            </w:pPr>
            <w:r w:rsidRPr="003D4B6D">
              <w:t>3. Поддержка и дальнейшее развитие подсобных хозяйств жителей Северо-Енисейского района, повышения уровня жизни населения района;</w:t>
            </w:r>
          </w:p>
          <w:p w:rsidR="009F6DDD" w:rsidRPr="003D4B6D" w:rsidRDefault="009F6DDD" w:rsidP="009F6DDD">
            <w:pPr>
              <w:pStyle w:val="ConsPlusCell"/>
              <w:tabs>
                <w:tab w:val="left" w:pos="0"/>
              </w:tabs>
              <w:jc w:val="both"/>
            </w:pPr>
            <w:r w:rsidRPr="003D4B6D">
              <w:t>4.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на территории Северо-Енисейского района</w:t>
            </w:r>
          </w:p>
          <w:p w:rsidR="009F6DDD" w:rsidRPr="003D4B6D" w:rsidRDefault="009F6DDD" w:rsidP="009F6DDD">
            <w:pPr>
              <w:pStyle w:val="ConsPlusCell"/>
              <w:tabs>
                <w:tab w:val="left" w:pos="0"/>
              </w:tabs>
              <w:jc w:val="both"/>
            </w:pPr>
            <w:r w:rsidRPr="003D4B6D">
              <w:t xml:space="preserve">5. </w:t>
            </w:r>
            <w:r w:rsidRPr="003D4B6D">
              <w:rPr>
                <w:rFonts w:eastAsiaTheme="minorHAnsi"/>
              </w:rPr>
              <w:t>Содействие повышению эффективности бюджетных расходов за счет вовлечения населения Северо-Енисейского района в процессы принятия решений на местном уровне.</w:t>
            </w:r>
          </w:p>
        </w:tc>
      </w:tr>
      <w:tr w:rsidR="003D4B6D" w:rsidRPr="003D4B6D" w:rsidTr="009F6DDD">
        <w:trPr>
          <w:trHeight w:val="1120"/>
        </w:trPr>
        <w:tc>
          <w:tcPr>
            <w:tcW w:w="564" w:type="dxa"/>
          </w:tcPr>
          <w:p w:rsidR="009F6DDD" w:rsidRPr="003D4B6D" w:rsidRDefault="009F6DDD" w:rsidP="009F6DDD">
            <w:pPr>
              <w:snapToGrid w:val="0"/>
              <w:rPr>
                <w:sz w:val="28"/>
                <w:szCs w:val="28"/>
              </w:rPr>
            </w:pPr>
            <w:r w:rsidRPr="003D4B6D">
              <w:rPr>
                <w:sz w:val="28"/>
                <w:szCs w:val="28"/>
              </w:rPr>
              <w:t>7</w:t>
            </w:r>
          </w:p>
        </w:tc>
        <w:tc>
          <w:tcPr>
            <w:tcW w:w="3239" w:type="dxa"/>
            <w:vAlign w:val="center"/>
          </w:tcPr>
          <w:p w:rsidR="009F6DDD" w:rsidRPr="003D4B6D" w:rsidRDefault="009F6DDD" w:rsidP="009F6DDD">
            <w:pPr>
              <w:snapToGrid w:val="0"/>
              <w:rPr>
                <w:sz w:val="28"/>
                <w:szCs w:val="28"/>
              </w:rPr>
            </w:pPr>
            <w:r w:rsidRPr="003D4B6D">
              <w:rPr>
                <w:sz w:val="28"/>
                <w:szCs w:val="28"/>
              </w:rPr>
              <w:t>Этапы и сроки</w:t>
            </w:r>
          </w:p>
          <w:p w:rsidR="009F6DDD" w:rsidRPr="003D4B6D" w:rsidRDefault="009F6DDD" w:rsidP="009F6DDD">
            <w:pPr>
              <w:snapToGrid w:val="0"/>
              <w:rPr>
                <w:sz w:val="28"/>
                <w:szCs w:val="28"/>
              </w:rPr>
            </w:pPr>
            <w:r w:rsidRPr="003D4B6D">
              <w:rPr>
                <w:sz w:val="28"/>
                <w:szCs w:val="28"/>
              </w:rPr>
              <w:t>реализации муниципальной программы</w:t>
            </w:r>
          </w:p>
        </w:tc>
        <w:tc>
          <w:tcPr>
            <w:tcW w:w="6479" w:type="dxa"/>
            <w:vAlign w:val="center"/>
          </w:tcPr>
          <w:p w:rsidR="009F6DDD" w:rsidRPr="003D4B6D" w:rsidRDefault="009F6DDD" w:rsidP="009F6DDD">
            <w:pPr>
              <w:autoSpaceDE w:val="0"/>
              <w:autoSpaceDN w:val="0"/>
              <w:adjustRightInd w:val="0"/>
              <w:outlineLvl w:val="0"/>
              <w:rPr>
                <w:sz w:val="28"/>
                <w:szCs w:val="28"/>
              </w:rPr>
            </w:pPr>
            <w:r w:rsidRPr="003D4B6D">
              <w:rPr>
                <w:sz w:val="28"/>
                <w:szCs w:val="28"/>
              </w:rPr>
              <w:t xml:space="preserve">2014−2030 годы </w:t>
            </w:r>
          </w:p>
        </w:tc>
      </w:tr>
      <w:tr w:rsidR="003D4B6D" w:rsidRPr="003D4B6D" w:rsidTr="009F6DDD">
        <w:trPr>
          <w:trHeight w:val="3170"/>
        </w:trPr>
        <w:tc>
          <w:tcPr>
            <w:tcW w:w="564" w:type="dxa"/>
          </w:tcPr>
          <w:p w:rsidR="009F6DDD" w:rsidRPr="003D4B6D" w:rsidRDefault="009F6DDD" w:rsidP="009F6DDD">
            <w:pPr>
              <w:snapToGrid w:val="0"/>
              <w:rPr>
                <w:sz w:val="28"/>
                <w:szCs w:val="28"/>
              </w:rPr>
            </w:pPr>
            <w:r w:rsidRPr="003D4B6D">
              <w:rPr>
                <w:sz w:val="28"/>
                <w:szCs w:val="28"/>
              </w:rPr>
              <w:t>8</w:t>
            </w:r>
          </w:p>
        </w:tc>
        <w:tc>
          <w:tcPr>
            <w:tcW w:w="3239" w:type="dxa"/>
            <w:vAlign w:val="center"/>
          </w:tcPr>
          <w:p w:rsidR="009F6DDD" w:rsidRPr="003D4B6D" w:rsidRDefault="002B3A42" w:rsidP="009F6DDD">
            <w:pPr>
              <w:autoSpaceDE w:val="0"/>
              <w:autoSpaceDN w:val="0"/>
              <w:adjustRightInd w:val="0"/>
              <w:ind w:firstLine="34"/>
              <w:rPr>
                <w:sz w:val="28"/>
                <w:szCs w:val="28"/>
              </w:rPr>
            </w:pPr>
            <w:hyperlink w:anchor="Par410" w:tooltip="ПЕРЕЧЕНЬ" w:history="1">
              <w:r w:rsidR="009F6DDD" w:rsidRPr="003D4B6D">
                <w:rPr>
                  <w:sz w:val="28"/>
                  <w:szCs w:val="28"/>
                </w:rPr>
                <w:t>Перечень</w:t>
              </w:r>
            </w:hyperlink>
            <w:r w:rsidR="009F6DDD" w:rsidRPr="003D4B6D">
              <w:rPr>
                <w:sz w:val="28"/>
                <w:szCs w:val="28"/>
              </w:rPr>
              <w:t xml:space="preserve"> целевых показателей муниципальной </w:t>
            </w:r>
            <w:proofErr w:type="gramStart"/>
            <w:r w:rsidR="009F6DDD" w:rsidRPr="003D4B6D">
              <w:rPr>
                <w:sz w:val="28"/>
                <w:szCs w:val="28"/>
              </w:rPr>
              <w:t>программы</w:t>
            </w:r>
            <w:proofErr w:type="gramEnd"/>
            <w:r w:rsidR="009F6DDD" w:rsidRPr="003D4B6D">
              <w:rPr>
                <w:sz w:val="28"/>
                <w:szCs w:val="28"/>
              </w:rPr>
              <w:t xml:space="preserve"> с указанием планируемых к достижению значений в результате реализации муниципальной программы </w:t>
            </w:r>
          </w:p>
        </w:tc>
        <w:tc>
          <w:tcPr>
            <w:tcW w:w="6479" w:type="dxa"/>
          </w:tcPr>
          <w:p w:rsidR="009F6DDD" w:rsidRPr="003D4B6D" w:rsidRDefault="009F6DDD" w:rsidP="009F6DDD">
            <w:pPr>
              <w:pStyle w:val="ConsPlusCell"/>
              <w:tabs>
                <w:tab w:val="left" w:pos="280"/>
              </w:tabs>
              <w:ind w:left="59"/>
              <w:jc w:val="both"/>
              <w:rPr>
                <w:lang w:eastAsia="ru-RU"/>
              </w:rPr>
            </w:pPr>
            <w:proofErr w:type="gramStart"/>
            <w:r w:rsidRPr="003D4B6D">
              <w:t>Приведены в приложении №1 к Паспорту муниципальной программы</w:t>
            </w:r>
            <w:proofErr w:type="gramEnd"/>
          </w:p>
        </w:tc>
      </w:tr>
      <w:tr w:rsidR="003D4B6D" w:rsidRPr="003D4B6D" w:rsidTr="009F6DDD">
        <w:trPr>
          <w:trHeight w:val="416"/>
        </w:trPr>
        <w:tc>
          <w:tcPr>
            <w:tcW w:w="564" w:type="dxa"/>
          </w:tcPr>
          <w:p w:rsidR="009F6DDD" w:rsidRPr="003D4B6D" w:rsidRDefault="009F6DDD" w:rsidP="009F6DDD">
            <w:pPr>
              <w:snapToGrid w:val="0"/>
              <w:rPr>
                <w:sz w:val="28"/>
                <w:szCs w:val="28"/>
              </w:rPr>
            </w:pPr>
            <w:r w:rsidRPr="003D4B6D">
              <w:rPr>
                <w:sz w:val="28"/>
                <w:szCs w:val="28"/>
              </w:rPr>
              <w:t>9</w:t>
            </w:r>
          </w:p>
        </w:tc>
        <w:tc>
          <w:tcPr>
            <w:tcW w:w="3239" w:type="dxa"/>
            <w:vAlign w:val="center"/>
          </w:tcPr>
          <w:p w:rsidR="009F6DDD" w:rsidRPr="003D4B6D" w:rsidRDefault="009F6DDD" w:rsidP="006D669F">
            <w:pPr>
              <w:rPr>
                <w:sz w:val="28"/>
                <w:szCs w:val="28"/>
              </w:rPr>
            </w:pPr>
            <w:r w:rsidRPr="003D4B6D">
              <w:rPr>
                <w:sz w:val="28"/>
                <w:szCs w:val="28"/>
              </w:rPr>
              <w:t xml:space="preserve">Информация по ресурсному обеспечению муниципальной </w:t>
            </w:r>
            <w:r w:rsidRPr="003D4B6D">
              <w:rPr>
                <w:sz w:val="28"/>
                <w:szCs w:val="28"/>
              </w:rPr>
              <w:lastRenderedPageBreak/>
              <w:t>программы, в том числе по годам реализации программы</w:t>
            </w:r>
          </w:p>
        </w:tc>
        <w:tc>
          <w:tcPr>
            <w:tcW w:w="6479" w:type="dxa"/>
            <w:shd w:val="clear" w:color="auto" w:fill="auto"/>
          </w:tcPr>
          <w:p w:rsidR="009F6DDD" w:rsidRPr="003D4B6D" w:rsidRDefault="009F6DDD" w:rsidP="009F6DDD">
            <w:pPr>
              <w:autoSpaceDE w:val="0"/>
              <w:autoSpaceDN w:val="0"/>
              <w:adjustRightInd w:val="0"/>
              <w:ind w:left="59"/>
              <w:jc w:val="both"/>
              <w:rPr>
                <w:sz w:val="28"/>
                <w:szCs w:val="28"/>
              </w:rPr>
            </w:pPr>
            <w:r w:rsidRPr="003D4B6D">
              <w:rPr>
                <w:sz w:val="28"/>
                <w:szCs w:val="28"/>
              </w:rPr>
              <w:lastRenderedPageBreak/>
              <w:t xml:space="preserve">Объем финансирования Программы составит </w:t>
            </w:r>
          </w:p>
          <w:p w:rsidR="009F6DDD" w:rsidRPr="003D4B6D" w:rsidRDefault="00E0030B" w:rsidP="009F6DDD">
            <w:pPr>
              <w:autoSpaceDE w:val="0"/>
              <w:autoSpaceDN w:val="0"/>
              <w:adjustRightInd w:val="0"/>
              <w:ind w:left="59"/>
              <w:jc w:val="both"/>
              <w:rPr>
                <w:sz w:val="28"/>
                <w:szCs w:val="28"/>
              </w:rPr>
            </w:pPr>
            <w:r w:rsidRPr="003D4B6D">
              <w:rPr>
                <w:rFonts w:eastAsia="SimSun"/>
                <w:kern w:val="1"/>
                <w:sz w:val="28"/>
                <w:szCs w:val="28"/>
                <w:lang w:eastAsia="ar-SA"/>
              </w:rPr>
              <w:t>507 230 544,31</w:t>
            </w:r>
            <w:r w:rsidR="00771E7D" w:rsidRPr="003D4B6D">
              <w:rPr>
                <w:rFonts w:eastAsia="SimSun"/>
                <w:kern w:val="1"/>
                <w:sz w:val="28"/>
                <w:szCs w:val="28"/>
                <w:lang w:eastAsia="ar-SA"/>
              </w:rPr>
              <w:t xml:space="preserve"> </w:t>
            </w:r>
            <w:r w:rsidR="009F6DDD" w:rsidRPr="003D4B6D">
              <w:rPr>
                <w:sz w:val="28"/>
                <w:szCs w:val="28"/>
              </w:rPr>
              <w:t>рублей, в том числе:</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за счет средств бюджета района </w:t>
            </w:r>
            <w:r w:rsidR="00E0030B" w:rsidRPr="003D4B6D">
              <w:rPr>
                <w:rFonts w:eastAsia="SimSun"/>
                <w:kern w:val="1"/>
                <w:sz w:val="28"/>
                <w:szCs w:val="28"/>
                <w:lang w:eastAsia="ar-SA"/>
              </w:rPr>
              <w:t>496 294 042,31</w:t>
            </w:r>
            <w:r w:rsidR="00771E7D" w:rsidRPr="003D4B6D">
              <w:rPr>
                <w:rFonts w:eastAsia="SimSun"/>
                <w:kern w:val="1"/>
                <w:sz w:val="28"/>
                <w:szCs w:val="28"/>
                <w:lang w:eastAsia="ar-SA"/>
              </w:rPr>
              <w:t xml:space="preserve"> </w:t>
            </w:r>
            <w:r w:rsidRPr="003D4B6D">
              <w:rPr>
                <w:sz w:val="28"/>
                <w:szCs w:val="28"/>
              </w:rPr>
              <w:t>рублей, из них по годам:</w:t>
            </w:r>
          </w:p>
          <w:p w:rsidR="009F6DDD" w:rsidRPr="003D4B6D" w:rsidRDefault="009F6DDD" w:rsidP="009F6DDD">
            <w:pPr>
              <w:autoSpaceDE w:val="0"/>
              <w:autoSpaceDN w:val="0"/>
              <w:adjustRightInd w:val="0"/>
              <w:ind w:left="59"/>
              <w:jc w:val="both"/>
              <w:rPr>
                <w:sz w:val="28"/>
                <w:szCs w:val="28"/>
              </w:rPr>
            </w:pPr>
            <w:r w:rsidRPr="003D4B6D">
              <w:rPr>
                <w:sz w:val="28"/>
                <w:szCs w:val="28"/>
              </w:rPr>
              <w:lastRenderedPageBreak/>
              <w:t>2014 год – 30 028 463,23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2015 год – 33 059 437,74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2016 год – 29 052 765,00 рублей;</w:t>
            </w:r>
          </w:p>
          <w:p w:rsidR="009F6DDD" w:rsidRPr="003D4B6D" w:rsidRDefault="009F6DDD" w:rsidP="009F6DDD">
            <w:pPr>
              <w:widowControl w:val="0"/>
              <w:autoSpaceDE w:val="0"/>
              <w:autoSpaceDN w:val="0"/>
              <w:adjustRightInd w:val="0"/>
              <w:ind w:left="59"/>
              <w:jc w:val="both"/>
              <w:rPr>
                <w:sz w:val="28"/>
                <w:szCs w:val="28"/>
              </w:rPr>
            </w:pPr>
            <w:r w:rsidRPr="003D4B6D">
              <w:rPr>
                <w:sz w:val="28"/>
                <w:szCs w:val="28"/>
              </w:rPr>
              <w:t>2017 год – 31 315 271,00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2018 год – 27 167 194,00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2019 год – 24 515 152,00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2020 год – 18 295 728,13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2021 год – 17 438 026,62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2022 год –</w:t>
            </w:r>
            <w:r w:rsidR="00F2453E" w:rsidRPr="003D4B6D">
              <w:rPr>
                <w:sz w:val="28"/>
                <w:szCs w:val="28"/>
              </w:rPr>
              <w:t>107 411 5</w:t>
            </w:r>
            <w:r w:rsidR="00EF59FE" w:rsidRPr="003D4B6D">
              <w:rPr>
                <w:sz w:val="28"/>
                <w:szCs w:val="28"/>
              </w:rPr>
              <w:t>14</w:t>
            </w:r>
            <w:r w:rsidR="00F2453E" w:rsidRPr="003D4B6D">
              <w:rPr>
                <w:sz w:val="28"/>
                <w:szCs w:val="28"/>
              </w:rPr>
              <w:t>,45</w:t>
            </w:r>
            <w:r w:rsidRPr="003D4B6D">
              <w:rPr>
                <w:sz w:val="28"/>
                <w:szCs w:val="28"/>
              </w:rPr>
              <w:t xml:space="preserve">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2023 год -</w:t>
            </w:r>
            <w:r w:rsidR="00771E7D" w:rsidRPr="003D4B6D">
              <w:rPr>
                <w:sz w:val="28"/>
                <w:szCs w:val="28"/>
              </w:rPr>
              <w:t xml:space="preserve"> </w:t>
            </w:r>
            <w:r w:rsidR="00E0030B" w:rsidRPr="003D4B6D">
              <w:rPr>
                <w:sz w:val="28"/>
                <w:szCs w:val="28"/>
              </w:rPr>
              <w:t>69 004 952,85</w:t>
            </w:r>
            <w:r w:rsidR="00771E7D" w:rsidRPr="003D4B6D">
              <w:rPr>
                <w:sz w:val="28"/>
                <w:szCs w:val="28"/>
              </w:rPr>
              <w:t xml:space="preserve"> </w:t>
            </w:r>
            <w:r w:rsidRPr="003D4B6D">
              <w:rPr>
                <w:sz w:val="28"/>
                <w:szCs w:val="28"/>
              </w:rPr>
              <w:t>рублей;</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2024 год – </w:t>
            </w:r>
            <w:r w:rsidR="00E0030B" w:rsidRPr="003D4B6D">
              <w:rPr>
                <w:sz w:val="28"/>
                <w:szCs w:val="28"/>
              </w:rPr>
              <w:t>40 328 300,17</w:t>
            </w:r>
            <w:r w:rsidRPr="003D4B6D">
              <w:rPr>
                <w:sz w:val="28"/>
                <w:szCs w:val="28"/>
              </w:rPr>
              <w:t xml:space="preserve"> рублей</w:t>
            </w:r>
            <w:r w:rsidR="00E0030B" w:rsidRPr="003D4B6D">
              <w:rPr>
                <w:sz w:val="28"/>
                <w:szCs w:val="28"/>
              </w:rPr>
              <w:t>;</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2025 год – </w:t>
            </w:r>
            <w:r w:rsidR="00E0030B" w:rsidRPr="003D4B6D">
              <w:rPr>
                <w:sz w:val="28"/>
                <w:szCs w:val="28"/>
              </w:rPr>
              <w:t>39 806 869,56 рублей;</w:t>
            </w:r>
          </w:p>
          <w:p w:rsidR="006D669F" w:rsidRPr="003D4B6D" w:rsidRDefault="006D669F" w:rsidP="009F6DDD">
            <w:pPr>
              <w:autoSpaceDE w:val="0"/>
              <w:autoSpaceDN w:val="0"/>
              <w:adjustRightInd w:val="0"/>
              <w:ind w:left="59"/>
              <w:jc w:val="both"/>
              <w:rPr>
                <w:sz w:val="28"/>
                <w:szCs w:val="28"/>
              </w:rPr>
            </w:pPr>
            <w:r w:rsidRPr="003D4B6D">
              <w:rPr>
                <w:sz w:val="28"/>
                <w:szCs w:val="28"/>
              </w:rPr>
              <w:t xml:space="preserve">2026 год - </w:t>
            </w:r>
            <w:r w:rsidR="00E0030B" w:rsidRPr="003D4B6D">
              <w:rPr>
                <w:sz w:val="28"/>
                <w:szCs w:val="28"/>
              </w:rPr>
              <w:t xml:space="preserve">39 806 869,56 </w:t>
            </w:r>
            <w:r w:rsidRPr="003D4B6D">
              <w:rPr>
                <w:sz w:val="28"/>
                <w:szCs w:val="28"/>
              </w:rPr>
              <w:t>рублей.</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1. Средства бюджета Красноярского края </w:t>
            </w:r>
            <w:r w:rsidR="00246EF0" w:rsidRPr="003D4B6D">
              <w:rPr>
                <w:sz w:val="28"/>
                <w:szCs w:val="28"/>
              </w:rPr>
              <w:t>–</w:t>
            </w:r>
            <w:r w:rsidR="00E0030B" w:rsidRPr="003D4B6D">
              <w:rPr>
                <w:sz w:val="28"/>
                <w:szCs w:val="28"/>
              </w:rPr>
              <w:t>10 936 442,00</w:t>
            </w:r>
            <w:r w:rsidRPr="003D4B6D">
              <w:rPr>
                <w:sz w:val="28"/>
                <w:szCs w:val="28"/>
              </w:rPr>
              <w:t xml:space="preserve"> рублей, из них по годам:</w:t>
            </w:r>
          </w:p>
          <w:p w:rsidR="009F6DDD" w:rsidRPr="003D4B6D" w:rsidRDefault="009F6DDD" w:rsidP="009F6DDD">
            <w:pPr>
              <w:autoSpaceDE w:val="0"/>
              <w:autoSpaceDN w:val="0"/>
              <w:adjustRightInd w:val="0"/>
              <w:ind w:left="59"/>
              <w:jc w:val="both"/>
              <w:rPr>
                <w:sz w:val="28"/>
                <w:szCs w:val="28"/>
              </w:rPr>
            </w:pPr>
            <w:r w:rsidRPr="003D4B6D">
              <w:rPr>
                <w:sz w:val="28"/>
                <w:szCs w:val="28"/>
              </w:rPr>
              <w:t>2014 год – 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2015 год – 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2016 год – 0,00 рублей;</w:t>
            </w:r>
          </w:p>
          <w:p w:rsidR="009F6DDD" w:rsidRPr="003D4B6D" w:rsidRDefault="009F6DDD" w:rsidP="009F6DDD">
            <w:pPr>
              <w:widowControl w:val="0"/>
              <w:autoSpaceDE w:val="0"/>
              <w:autoSpaceDN w:val="0"/>
              <w:adjustRightInd w:val="0"/>
              <w:ind w:left="59"/>
              <w:jc w:val="both"/>
              <w:rPr>
                <w:sz w:val="28"/>
                <w:szCs w:val="28"/>
              </w:rPr>
            </w:pPr>
            <w:r w:rsidRPr="003D4B6D">
              <w:rPr>
                <w:sz w:val="28"/>
                <w:szCs w:val="28"/>
              </w:rPr>
              <w:t>2017 год – 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2018 год – 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2019 год – 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2020 год – 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2021 год – 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2022 год – 4 815 508,00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2023 год </w:t>
            </w:r>
            <w:r w:rsidR="00FC03AE" w:rsidRPr="003D4B6D">
              <w:rPr>
                <w:sz w:val="28"/>
                <w:szCs w:val="28"/>
              </w:rPr>
              <w:t>–4 490 134,00</w:t>
            </w:r>
            <w:r w:rsidRPr="003D4B6D">
              <w:rPr>
                <w:sz w:val="28"/>
                <w:szCs w:val="28"/>
              </w:rPr>
              <w:t xml:space="preserve">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2024 год - </w:t>
            </w:r>
            <w:r w:rsidR="00E0030B" w:rsidRPr="003D4B6D">
              <w:rPr>
                <w:sz w:val="28"/>
                <w:szCs w:val="28"/>
              </w:rPr>
              <w:t>543 600,00</w:t>
            </w:r>
            <w:r w:rsidRPr="003D4B6D">
              <w:rPr>
                <w:sz w:val="28"/>
                <w:szCs w:val="28"/>
              </w:rPr>
              <w:t xml:space="preserve">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2025 год - </w:t>
            </w:r>
            <w:r w:rsidR="00E0030B" w:rsidRPr="003D4B6D">
              <w:rPr>
                <w:sz w:val="28"/>
                <w:szCs w:val="28"/>
              </w:rPr>
              <w:t>543 600,00</w:t>
            </w:r>
            <w:r w:rsidRPr="003D4B6D">
              <w:rPr>
                <w:sz w:val="28"/>
                <w:szCs w:val="28"/>
              </w:rPr>
              <w:t xml:space="preserve"> рублей.</w:t>
            </w:r>
          </w:p>
          <w:p w:rsidR="006D669F" w:rsidRPr="003D4B6D" w:rsidRDefault="006D669F" w:rsidP="009F6DDD">
            <w:pPr>
              <w:autoSpaceDE w:val="0"/>
              <w:autoSpaceDN w:val="0"/>
              <w:adjustRightInd w:val="0"/>
              <w:ind w:left="59"/>
              <w:jc w:val="both"/>
              <w:rPr>
                <w:sz w:val="28"/>
                <w:szCs w:val="28"/>
              </w:rPr>
            </w:pPr>
            <w:r w:rsidRPr="003D4B6D">
              <w:rPr>
                <w:sz w:val="28"/>
                <w:szCs w:val="28"/>
              </w:rPr>
              <w:t xml:space="preserve">2026 год - </w:t>
            </w:r>
            <w:r w:rsidR="00E0030B" w:rsidRPr="003D4B6D">
              <w:rPr>
                <w:sz w:val="28"/>
                <w:szCs w:val="28"/>
              </w:rPr>
              <w:t>543 600,00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 Средства бюджета Северо-Енисейского района -</w:t>
            </w:r>
            <w:r w:rsidR="00E0030B" w:rsidRPr="003D4B6D">
              <w:rPr>
                <w:sz w:val="28"/>
                <w:szCs w:val="28"/>
              </w:rPr>
              <w:t>496 294 042,31</w:t>
            </w:r>
            <w:r w:rsidRPr="003D4B6D">
              <w:rPr>
                <w:sz w:val="28"/>
                <w:szCs w:val="28"/>
              </w:rPr>
              <w:t xml:space="preserve"> рублей, из них по годам:</w:t>
            </w:r>
          </w:p>
          <w:p w:rsidR="009F6DDD" w:rsidRPr="003D4B6D" w:rsidRDefault="009F6DDD" w:rsidP="009F6DDD">
            <w:pPr>
              <w:autoSpaceDE w:val="0"/>
              <w:autoSpaceDN w:val="0"/>
              <w:adjustRightInd w:val="0"/>
              <w:ind w:left="59"/>
              <w:jc w:val="both"/>
              <w:rPr>
                <w:sz w:val="28"/>
                <w:szCs w:val="28"/>
              </w:rPr>
            </w:pPr>
            <w:r w:rsidRPr="003D4B6D">
              <w:rPr>
                <w:sz w:val="28"/>
                <w:szCs w:val="28"/>
              </w:rPr>
              <w:t>2014 год – 30 028 463,23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2015 год – 33 059 437,74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2016 год – 29 052 765,00 рублей;</w:t>
            </w:r>
          </w:p>
          <w:p w:rsidR="009F6DDD" w:rsidRPr="003D4B6D" w:rsidRDefault="009F6DDD" w:rsidP="009F6DDD">
            <w:pPr>
              <w:widowControl w:val="0"/>
              <w:autoSpaceDE w:val="0"/>
              <w:autoSpaceDN w:val="0"/>
              <w:adjustRightInd w:val="0"/>
              <w:ind w:left="59"/>
              <w:jc w:val="both"/>
              <w:rPr>
                <w:sz w:val="28"/>
                <w:szCs w:val="28"/>
              </w:rPr>
            </w:pPr>
            <w:r w:rsidRPr="003D4B6D">
              <w:rPr>
                <w:sz w:val="28"/>
                <w:szCs w:val="28"/>
              </w:rPr>
              <w:t>2017 год – 31 315 271,00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2018 год – 27 167 194,00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2019 год – 24 515 152,00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2020 год – 18 295 728,13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2021 год – 17 438 026,62 рублей;</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2022 год – </w:t>
            </w:r>
            <w:r w:rsidR="000B684C" w:rsidRPr="003D4B6D">
              <w:rPr>
                <w:rFonts w:eastAsia="SimSun"/>
                <w:kern w:val="1"/>
                <w:sz w:val="28"/>
                <w:szCs w:val="28"/>
                <w:lang w:eastAsia="ar-SA"/>
              </w:rPr>
              <w:t>102 596 006,45</w:t>
            </w:r>
            <w:r w:rsidRPr="003D4B6D">
              <w:rPr>
                <w:sz w:val="28"/>
                <w:szCs w:val="28"/>
              </w:rPr>
              <w:t>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2023 год -</w:t>
            </w:r>
            <w:r w:rsidR="00771E7D" w:rsidRPr="003D4B6D">
              <w:rPr>
                <w:sz w:val="28"/>
                <w:szCs w:val="28"/>
              </w:rPr>
              <w:t xml:space="preserve"> </w:t>
            </w:r>
            <w:r w:rsidR="00E0030B" w:rsidRPr="003D4B6D">
              <w:rPr>
                <w:sz w:val="28"/>
                <w:szCs w:val="28"/>
              </w:rPr>
              <w:t>64 514 758,85</w:t>
            </w:r>
            <w:r w:rsidR="00771E7D" w:rsidRPr="003D4B6D">
              <w:rPr>
                <w:sz w:val="28"/>
                <w:szCs w:val="28"/>
              </w:rPr>
              <w:t xml:space="preserve"> </w:t>
            </w:r>
            <w:r w:rsidRPr="003D4B6D">
              <w:rPr>
                <w:sz w:val="28"/>
                <w:szCs w:val="28"/>
              </w:rPr>
              <w:t>рублей;</w:t>
            </w:r>
          </w:p>
          <w:p w:rsidR="009F6DDD" w:rsidRPr="003D4B6D" w:rsidRDefault="009F6DDD" w:rsidP="009F6DDD">
            <w:pPr>
              <w:autoSpaceDE w:val="0"/>
              <w:autoSpaceDN w:val="0"/>
              <w:adjustRightInd w:val="0"/>
              <w:ind w:left="59"/>
              <w:jc w:val="both"/>
              <w:rPr>
                <w:sz w:val="28"/>
                <w:szCs w:val="28"/>
              </w:rPr>
            </w:pPr>
            <w:r w:rsidRPr="003D4B6D">
              <w:rPr>
                <w:sz w:val="28"/>
                <w:szCs w:val="28"/>
              </w:rPr>
              <w:t>2024 год –</w:t>
            </w:r>
            <w:r w:rsidR="00E0030B" w:rsidRPr="003D4B6D">
              <w:rPr>
                <w:sz w:val="28"/>
                <w:szCs w:val="28"/>
              </w:rPr>
              <w:t>39 784 700,17</w:t>
            </w:r>
            <w:r w:rsidRPr="003D4B6D">
              <w:rPr>
                <w:sz w:val="28"/>
                <w:szCs w:val="28"/>
              </w:rPr>
              <w:t>рублей;</w:t>
            </w:r>
          </w:p>
          <w:p w:rsidR="009F6DDD" w:rsidRPr="003D4B6D" w:rsidRDefault="009F6DDD" w:rsidP="009F6DDD">
            <w:pPr>
              <w:autoSpaceDE w:val="0"/>
              <w:autoSpaceDN w:val="0"/>
              <w:adjustRightInd w:val="0"/>
              <w:ind w:left="59"/>
              <w:jc w:val="both"/>
              <w:rPr>
                <w:sz w:val="28"/>
                <w:szCs w:val="28"/>
              </w:rPr>
            </w:pPr>
            <w:r w:rsidRPr="003D4B6D">
              <w:rPr>
                <w:sz w:val="28"/>
                <w:szCs w:val="28"/>
              </w:rPr>
              <w:t xml:space="preserve">2025 год – </w:t>
            </w:r>
            <w:r w:rsidR="00E0030B" w:rsidRPr="003D4B6D">
              <w:rPr>
                <w:sz w:val="28"/>
                <w:szCs w:val="28"/>
              </w:rPr>
              <w:t>39 263 269,56 рублей;</w:t>
            </w:r>
          </w:p>
          <w:p w:rsidR="006D669F" w:rsidRPr="003D4B6D" w:rsidRDefault="006D669F" w:rsidP="009F6DDD">
            <w:pPr>
              <w:autoSpaceDE w:val="0"/>
              <w:autoSpaceDN w:val="0"/>
              <w:adjustRightInd w:val="0"/>
              <w:ind w:left="59"/>
              <w:jc w:val="both"/>
              <w:rPr>
                <w:sz w:val="28"/>
                <w:szCs w:val="28"/>
              </w:rPr>
            </w:pPr>
            <w:r w:rsidRPr="003D4B6D">
              <w:rPr>
                <w:sz w:val="28"/>
                <w:szCs w:val="28"/>
              </w:rPr>
              <w:t xml:space="preserve">2026 год - </w:t>
            </w:r>
            <w:r w:rsidR="00E0030B" w:rsidRPr="003D4B6D">
              <w:rPr>
                <w:sz w:val="28"/>
                <w:szCs w:val="28"/>
              </w:rPr>
              <w:t>39 263 269,56 рублей.</w:t>
            </w:r>
          </w:p>
        </w:tc>
      </w:tr>
    </w:tbl>
    <w:p w:rsidR="009F6DDD" w:rsidRPr="003D4B6D" w:rsidRDefault="009F6DDD" w:rsidP="00177D63">
      <w:pPr>
        <w:rPr>
          <w:b/>
          <w:sz w:val="28"/>
          <w:szCs w:val="28"/>
        </w:rPr>
      </w:pPr>
    </w:p>
    <w:p w:rsidR="009F6DDD" w:rsidRPr="003D4B6D" w:rsidRDefault="009F6DDD" w:rsidP="009F6DDD">
      <w:pPr>
        <w:ind w:left="1211"/>
        <w:jc w:val="center"/>
        <w:rPr>
          <w:b/>
          <w:sz w:val="28"/>
          <w:szCs w:val="28"/>
        </w:rPr>
      </w:pPr>
      <w:r w:rsidRPr="003D4B6D">
        <w:rPr>
          <w:b/>
          <w:sz w:val="28"/>
          <w:szCs w:val="28"/>
        </w:rPr>
        <w:lastRenderedPageBreak/>
        <w:t>2. Характеристика текущего состояния</w:t>
      </w:r>
      <w:r w:rsidR="007435E1">
        <w:rPr>
          <w:b/>
          <w:sz w:val="28"/>
          <w:szCs w:val="28"/>
        </w:rPr>
        <w:t xml:space="preserve"> </w:t>
      </w:r>
      <w:r w:rsidRPr="003D4B6D">
        <w:rPr>
          <w:b/>
          <w:sz w:val="28"/>
          <w:szCs w:val="28"/>
        </w:rPr>
        <w:t>социально-экономического развития местного самоуправления Северо-Енисейского района</w:t>
      </w:r>
    </w:p>
    <w:p w:rsidR="009F6DDD" w:rsidRPr="003D4B6D" w:rsidRDefault="009F6DDD" w:rsidP="009F6DDD">
      <w:pPr>
        <w:autoSpaceDE w:val="0"/>
        <w:autoSpaceDN w:val="0"/>
        <w:adjustRightInd w:val="0"/>
        <w:ind w:firstLine="567"/>
        <w:jc w:val="both"/>
        <w:rPr>
          <w:sz w:val="28"/>
          <w:szCs w:val="28"/>
        </w:rPr>
      </w:pPr>
      <w:r w:rsidRPr="003D4B6D">
        <w:rPr>
          <w:sz w:val="28"/>
          <w:szCs w:val="28"/>
        </w:rPr>
        <w:t>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w:t>
      </w:r>
      <w:r w:rsidR="00177D63" w:rsidRPr="003D4B6D">
        <w:rPr>
          <w:sz w:val="28"/>
          <w:szCs w:val="28"/>
        </w:rPr>
        <w:t>е муниципальной собственностью.</w:t>
      </w:r>
    </w:p>
    <w:p w:rsidR="009F6DDD" w:rsidRPr="003D4B6D" w:rsidRDefault="009F6DDD" w:rsidP="009F6DDD">
      <w:pPr>
        <w:autoSpaceDE w:val="0"/>
        <w:autoSpaceDN w:val="0"/>
        <w:adjustRightInd w:val="0"/>
        <w:ind w:firstLine="567"/>
        <w:jc w:val="both"/>
        <w:rPr>
          <w:sz w:val="28"/>
          <w:szCs w:val="28"/>
        </w:rPr>
      </w:pPr>
      <w:r w:rsidRPr="003D4B6D">
        <w:rPr>
          <w:sz w:val="28"/>
          <w:szCs w:val="28"/>
        </w:rPr>
        <w:t>Федеральным законом от 06.10.2003 №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 городских округов, городских и сельских поселений. 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9F6DDD" w:rsidRPr="003D4B6D" w:rsidRDefault="009F6DDD" w:rsidP="009F6DDD">
      <w:pPr>
        <w:autoSpaceDE w:val="0"/>
        <w:autoSpaceDN w:val="0"/>
        <w:adjustRightInd w:val="0"/>
        <w:ind w:firstLine="567"/>
        <w:jc w:val="both"/>
        <w:rPr>
          <w:sz w:val="28"/>
          <w:szCs w:val="28"/>
        </w:rPr>
      </w:pPr>
      <w:r w:rsidRPr="003D4B6D">
        <w:rPr>
          <w:sz w:val="28"/>
          <w:szCs w:val="28"/>
        </w:rPr>
        <w:t>2.1. 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 xml:space="preserve">Географическое положение Северо-Енисейского района таково, что одним из основных видов транспортного сообщения с «большой землей», особенно, в деле завоза всех грузов для обеспечения жизнедеятельности района, является автомобильный с паромной переправой через реку Енисей. Общая протяженность автомобильной дороги от поселка Северо-Енисейский до поселка </w:t>
      </w:r>
      <w:proofErr w:type="spellStart"/>
      <w:r w:rsidRPr="003D4B6D">
        <w:rPr>
          <w:sz w:val="28"/>
          <w:szCs w:val="28"/>
        </w:rPr>
        <w:t>Епишино</w:t>
      </w:r>
      <w:proofErr w:type="spellEnd"/>
      <w:r w:rsidRPr="003D4B6D">
        <w:rPr>
          <w:sz w:val="28"/>
          <w:szCs w:val="28"/>
        </w:rPr>
        <w:t>, где находится ближайшая переправа через реку Енисей, составляет - 294 км.</w:t>
      </w:r>
    </w:p>
    <w:p w:rsidR="009F6DDD" w:rsidRPr="003D4B6D" w:rsidRDefault="009F6DDD" w:rsidP="009F6DDD">
      <w:pPr>
        <w:ind w:firstLine="567"/>
        <w:jc w:val="both"/>
        <w:rPr>
          <w:sz w:val="28"/>
          <w:szCs w:val="28"/>
        </w:rPr>
      </w:pPr>
      <w:r w:rsidRPr="003D4B6D">
        <w:rPr>
          <w:sz w:val="28"/>
          <w:szCs w:val="28"/>
        </w:rPr>
        <w:t>Неудовлетворительное состояние дороги на данном участке, особенно весной и осенью, увеличивает в 2,0 раза затраты на доставку товара и препятствует ритмичному снабжению района товарами первой необходимости, в том числе продуктами питания. Кроме того отдаленность района от краевого центра обусловливает высокие цены на продовольственные товары. Высокие цены на продукты питания первой необходимости неблагоприятно сказывается на благосостоянии населения, особенно на социальных группах населения с низким уровнем дохода.</w:t>
      </w:r>
    </w:p>
    <w:p w:rsidR="009F6DDD" w:rsidRPr="003D4B6D" w:rsidRDefault="009F6DDD" w:rsidP="009F6DDD">
      <w:pPr>
        <w:ind w:firstLine="567"/>
        <w:jc w:val="both"/>
        <w:rPr>
          <w:sz w:val="28"/>
          <w:szCs w:val="28"/>
        </w:rPr>
      </w:pPr>
      <w:r w:rsidRPr="003D4B6D">
        <w:rPr>
          <w:sz w:val="28"/>
          <w:szCs w:val="28"/>
        </w:rPr>
        <w:t>Чтобы сохранить ценовое равновесие на социально значимые продовольственные товары, необходима финансовая поддержка предприятию, обеспечивающего население Северо-Енисейского района продуктами питания первой необходимости</w:t>
      </w:r>
      <w:r w:rsidR="007435E1">
        <w:rPr>
          <w:sz w:val="28"/>
          <w:szCs w:val="28"/>
        </w:rPr>
        <w:t xml:space="preserve"> </w:t>
      </w:r>
      <w:r w:rsidRPr="003D4B6D">
        <w:rPr>
          <w:sz w:val="28"/>
          <w:szCs w:val="28"/>
        </w:rPr>
        <w:t>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9F6DDD" w:rsidRPr="003D4B6D" w:rsidRDefault="009F6DDD" w:rsidP="009F6DDD">
      <w:pPr>
        <w:autoSpaceDE w:val="0"/>
        <w:autoSpaceDN w:val="0"/>
        <w:adjustRightInd w:val="0"/>
        <w:ind w:firstLine="567"/>
        <w:jc w:val="both"/>
        <w:rPr>
          <w:sz w:val="28"/>
          <w:szCs w:val="28"/>
        </w:rPr>
      </w:pPr>
      <w:r w:rsidRPr="003D4B6D">
        <w:rPr>
          <w:sz w:val="28"/>
          <w:szCs w:val="28"/>
        </w:rPr>
        <w:t>2.2. Одним из полномочий, относящимся к ведению органа местного самоуправления Северо-Енисейского района, является содействие развитию малого и среднего предпринимательства.</w:t>
      </w:r>
    </w:p>
    <w:p w:rsidR="009F6DDD" w:rsidRPr="003D4B6D" w:rsidRDefault="009F6DDD" w:rsidP="009F6DDD">
      <w:pPr>
        <w:autoSpaceDE w:val="0"/>
        <w:autoSpaceDN w:val="0"/>
        <w:adjustRightInd w:val="0"/>
        <w:ind w:firstLine="567"/>
        <w:jc w:val="both"/>
        <w:rPr>
          <w:sz w:val="28"/>
          <w:szCs w:val="28"/>
        </w:rPr>
      </w:pPr>
      <w:r w:rsidRPr="003D4B6D">
        <w:rPr>
          <w:sz w:val="28"/>
          <w:szCs w:val="28"/>
        </w:rPr>
        <w:lastRenderedPageBreak/>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9F6DDD" w:rsidRPr="003D4B6D" w:rsidRDefault="009F6DDD" w:rsidP="009F6DDD">
      <w:pPr>
        <w:autoSpaceDE w:val="0"/>
        <w:autoSpaceDN w:val="0"/>
        <w:adjustRightInd w:val="0"/>
        <w:ind w:firstLine="567"/>
        <w:jc w:val="both"/>
        <w:rPr>
          <w:sz w:val="28"/>
          <w:szCs w:val="28"/>
        </w:rPr>
      </w:pPr>
      <w:r w:rsidRPr="003D4B6D">
        <w:rPr>
          <w:sz w:val="28"/>
          <w:szCs w:val="28"/>
        </w:rPr>
        <w:t>Основными целями государственной политики в области развития малого и среднего предпринимательства в Российской Федерации являются:</w:t>
      </w:r>
    </w:p>
    <w:p w:rsidR="009F6DDD" w:rsidRPr="003D4B6D" w:rsidRDefault="009F6DDD" w:rsidP="009F6DDD">
      <w:pPr>
        <w:autoSpaceDE w:val="0"/>
        <w:autoSpaceDN w:val="0"/>
        <w:adjustRightInd w:val="0"/>
        <w:ind w:firstLine="567"/>
        <w:jc w:val="both"/>
        <w:rPr>
          <w:sz w:val="28"/>
          <w:szCs w:val="28"/>
        </w:rPr>
      </w:pPr>
      <w:r w:rsidRPr="003D4B6D">
        <w:rPr>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9F6DDD" w:rsidRPr="003D4B6D" w:rsidRDefault="009F6DDD" w:rsidP="009F6DDD">
      <w:pPr>
        <w:autoSpaceDE w:val="0"/>
        <w:autoSpaceDN w:val="0"/>
        <w:adjustRightInd w:val="0"/>
        <w:ind w:firstLine="567"/>
        <w:jc w:val="both"/>
        <w:rPr>
          <w:sz w:val="28"/>
          <w:szCs w:val="28"/>
        </w:rPr>
      </w:pPr>
      <w:r w:rsidRPr="003D4B6D">
        <w:rPr>
          <w:sz w:val="28"/>
          <w:szCs w:val="28"/>
        </w:rPr>
        <w:t>2) обеспечение благоприятных условий для развития субъектов малого и среднего предпринимательства;</w:t>
      </w:r>
    </w:p>
    <w:p w:rsidR="009F6DDD" w:rsidRPr="003D4B6D" w:rsidRDefault="009F6DDD" w:rsidP="009F6DDD">
      <w:pPr>
        <w:autoSpaceDE w:val="0"/>
        <w:autoSpaceDN w:val="0"/>
        <w:adjustRightInd w:val="0"/>
        <w:ind w:firstLine="567"/>
        <w:jc w:val="both"/>
        <w:rPr>
          <w:sz w:val="28"/>
          <w:szCs w:val="28"/>
        </w:rPr>
      </w:pPr>
      <w:r w:rsidRPr="003D4B6D">
        <w:rPr>
          <w:sz w:val="28"/>
          <w:szCs w:val="28"/>
        </w:rPr>
        <w:t>3) обеспечение конкурентоспособности субъектов малого и среднего предпринимательства;</w:t>
      </w:r>
    </w:p>
    <w:p w:rsidR="009F6DDD" w:rsidRPr="003D4B6D" w:rsidRDefault="009F6DDD" w:rsidP="009F6DDD">
      <w:pPr>
        <w:autoSpaceDE w:val="0"/>
        <w:autoSpaceDN w:val="0"/>
        <w:adjustRightInd w:val="0"/>
        <w:ind w:firstLine="567"/>
        <w:jc w:val="both"/>
        <w:rPr>
          <w:sz w:val="28"/>
          <w:szCs w:val="28"/>
        </w:rPr>
      </w:pPr>
      <w:r w:rsidRPr="003D4B6D">
        <w:rPr>
          <w:sz w:val="28"/>
          <w:szCs w:val="28"/>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9F6DDD" w:rsidRPr="003D4B6D" w:rsidRDefault="009F6DDD" w:rsidP="009F6DDD">
      <w:pPr>
        <w:autoSpaceDE w:val="0"/>
        <w:autoSpaceDN w:val="0"/>
        <w:adjustRightInd w:val="0"/>
        <w:ind w:firstLine="567"/>
        <w:jc w:val="both"/>
        <w:rPr>
          <w:sz w:val="28"/>
          <w:szCs w:val="28"/>
        </w:rPr>
      </w:pPr>
      <w:r w:rsidRPr="003D4B6D">
        <w:rPr>
          <w:sz w:val="28"/>
          <w:szCs w:val="28"/>
        </w:rPr>
        <w:t>5) увеличение количества субъектов малого и среднего предпринимательства;</w:t>
      </w:r>
    </w:p>
    <w:p w:rsidR="009F6DDD" w:rsidRPr="003D4B6D" w:rsidRDefault="009F6DDD" w:rsidP="009F6DDD">
      <w:pPr>
        <w:autoSpaceDE w:val="0"/>
        <w:autoSpaceDN w:val="0"/>
        <w:adjustRightInd w:val="0"/>
        <w:ind w:firstLine="567"/>
        <w:jc w:val="both"/>
        <w:rPr>
          <w:sz w:val="28"/>
          <w:szCs w:val="28"/>
        </w:rPr>
      </w:pPr>
      <w:r w:rsidRPr="003D4B6D">
        <w:rPr>
          <w:sz w:val="28"/>
          <w:szCs w:val="28"/>
        </w:rPr>
        <w:t xml:space="preserve">6) обеспечение занятости населения и развитие </w:t>
      </w:r>
      <w:proofErr w:type="spellStart"/>
      <w:r w:rsidRPr="003D4B6D">
        <w:rPr>
          <w:sz w:val="28"/>
          <w:szCs w:val="28"/>
        </w:rPr>
        <w:t>самозанятости</w:t>
      </w:r>
      <w:proofErr w:type="spellEnd"/>
      <w:r w:rsidRPr="003D4B6D">
        <w:rPr>
          <w:sz w:val="28"/>
          <w:szCs w:val="28"/>
        </w:rPr>
        <w:t>;</w:t>
      </w:r>
    </w:p>
    <w:p w:rsidR="009F6DDD" w:rsidRPr="003D4B6D" w:rsidRDefault="009F6DDD" w:rsidP="009F6DDD">
      <w:pPr>
        <w:autoSpaceDE w:val="0"/>
        <w:autoSpaceDN w:val="0"/>
        <w:adjustRightInd w:val="0"/>
        <w:ind w:firstLine="567"/>
        <w:jc w:val="both"/>
        <w:rPr>
          <w:sz w:val="28"/>
          <w:szCs w:val="28"/>
        </w:rPr>
      </w:pPr>
      <w:r w:rsidRPr="003D4B6D">
        <w:rPr>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9F6DDD" w:rsidRPr="003D4B6D" w:rsidRDefault="009F6DDD" w:rsidP="009F6DDD">
      <w:pPr>
        <w:autoSpaceDE w:val="0"/>
        <w:autoSpaceDN w:val="0"/>
        <w:adjustRightInd w:val="0"/>
        <w:ind w:firstLine="567"/>
        <w:jc w:val="both"/>
        <w:rPr>
          <w:sz w:val="28"/>
          <w:szCs w:val="28"/>
        </w:rPr>
      </w:pPr>
      <w:r w:rsidRPr="003D4B6D">
        <w:rPr>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9F6DDD" w:rsidRPr="003D4B6D" w:rsidRDefault="009F6DDD" w:rsidP="009F6DDD">
      <w:pPr>
        <w:ind w:right="-1" w:firstLine="567"/>
        <w:jc w:val="both"/>
        <w:rPr>
          <w:sz w:val="28"/>
          <w:szCs w:val="28"/>
        </w:rPr>
      </w:pPr>
      <w:r w:rsidRPr="003D4B6D">
        <w:rPr>
          <w:sz w:val="28"/>
          <w:szCs w:val="28"/>
        </w:rPr>
        <w:t>Малое и среднее предпринимательство в Северо-Енисейском районе представлено в небольшом объеме, в основном в сфере торговли и пассажирских перевозок. По причине особенностей развития и специфики района, (основным видом деятельности в районе является золотодобыча), более широкого развития в районе малое и среднее предпринимательство не получило.</w:t>
      </w:r>
    </w:p>
    <w:p w:rsidR="009F6DDD" w:rsidRPr="003D4B6D" w:rsidRDefault="009F6DDD" w:rsidP="009F6DDD">
      <w:pPr>
        <w:ind w:right="-1" w:firstLine="567"/>
        <w:jc w:val="both"/>
        <w:rPr>
          <w:sz w:val="28"/>
          <w:szCs w:val="28"/>
        </w:rPr>
      </w:pPr>
      <w:r w:rsidRPr="003D4B6D">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9F6DDD" w:rsidRPr="003D4B6D" w:rsidRDefault="009F6DDD" w:rsidP="009F6DDD">
      <w:pPr>
        <w:ind w:right="-1" w:firstLine="567"/>
        <w:jc w:val="both"/>
        <w:rPr>
          <w:sz w:val="28"/>
          <w:szCs w:val="28"/>
        </w:rPr>
      </w:pPr>
      <w:r w:rsidRPr="003D4B6D">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9F6DDD" w:rsidRPr="003D4B6D" w:rsidRDefault="009F6DDD" w:rsidP="009F6DDD">
      <w:pPr>
        <w:ind w:right="-1" w:firstLine="567"/>
        <w:jc w:val="both"/>
        <w:rPr>
          <w:sz w:val="28"/>
          <w:szCs w:val="28"/>
        </w:rPr>
      </w:pPr>
      <w:r w:rsidRPr="003D4B6D">
        <w:rPr>
          <w:sz w:val="28"/>
          <w:szCs w:val="28"/>
        </w:rPr>
        <w:t>недостаточно развита инфраструктура поддержки и развития субъектов малого и среднего предпринимательства;</w:t>
      </w:r>
    </w:p>
    <w:p w:rsidR="009F6DDD" w:rsidRPr="003D4B6D" w:rsidRDefault="009F6DDD" w:rsidP="009F6DDD">
      <w:pPr>
        <w:ind w:right="-1" w:firstLine="567"/>
        <w:jc w:val="both"/>
        <w:rPr>
          <w:sz w:val="28"/>
          <w:szCs w:val="28"/>
        </w:rPr>
      </w:pPr>
      <w:r w:rsidRPr="003D4B6D">
        <w:rPr>
          <w:sz w:val="28"/>
          <w:szCs w:val="28"/>
        </w:rPr>
        <w:t>недостаточно эффективная маркетинговая политика;</w:t>
      </w:r>
    </w:p>
    <w:p w:rsidR="009F6DDD" w:rsidRPr="003D4B6D" w:rsidRDefault="009F6DDD" w:rsidP="009F6DDD">
      <w:pPr>
        <w:ind w:right="-1" w:firstLine="567"/>
        <w:jc w:val="both"/>
        <w:rPr>
          <w:sz w:val="28"/>
          <w:szCs w:val="28"/>
        </w:rPr>
      </w:pPr>
      <w:r w:rsidRPr="003D4B6D">
        <w:rPr>
          <w:sz w:val="28"/>
          <w:szCs w:val="28"/>
        </w:rPr>
        <w:lastRenderedPageBreak/>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Программы позволит обеспечить благоприятные условия для развития малого и среднего предпринимательства в Северо-Енисейском районе.</w:t>
      </w:r>
    </w:p>
    <w:p w:rsidR="009F6DDD" w:rsidRPr="003D4B6D" w:rsidRDefault="009F6DDD" w:rsidP="009F6DDD">
      <w:pPr>
        <w:ind w:firstLine="709"/>
        <w:jc w:val="both"/>
        <w:rPr>
          <w:sz w:val="28"/>
          <w:szCs w:val="28"/>
        </w:rPr>
      </w:pPr>
      <w:r w:rsidRPr="003D4B6D">
        <w:rPr>
          <w:sz w:val="28"/>
          <w:szCs w:val="28"/>
        </w:rPr>
        <w:t>2.3. Для повышения уровня жизни населения района, а также для развития личных подсобных хозяйств на территории Северо-Енисейского района, необходимо оказывать поддержку населению района, занимающемуся ведением личного подсобного хозяйства на территории района. Поддержка необходима с целью обеспечения сельскохозяйственной продукцией собственного производства</w:t>
      </w:r>
      <w:r w:rsidR="00EE4D47">
        <w:rPr>
          <w:sz w:val="28"/>
          <w:szCs w:val="28"/>
        </w:rPr>
        <w:t xml:space="preserve"> </w:t>
      </w:r>
      <w:r w:rsidRPr="003D4B6D">
        <w:rPr>
          <w:sz w:val="28"/>
          <w:szCs w:val="28"/>
        </w:rPr>
        <w:t>своих семей, а также для реализации излишек сельскохозяйственной продукции населению Северо-Енисейского района.</w:t>
      </w:r>
    </w:p>
    <w:p w:rsidR="009F6DDD" w:rsidRPr="003D4B6D" w:rsidRDefault="009F6DDD" w:rsidP="009F6DDD">
      <w:pPr>
        <w:pStyle w:val="ConsPlusNormal"/>
        <w:ind w:firstLine="708"/>
        <w:jc w:val="both"/>
        <w:rPr>
          <w:rFonts w:ascii="Times New Roman" w:hAnsi="Times New Roman"/>
          <w:sz w:val="28"/>
          <w:szCs w:val="28"/>
        </w:rPr>
      </w:pPr>
      <w:r w:rsidRPr="003D4B6D">
        <w:rPr>
          <w:rFonts w:ascii="Times New Roman" w:hAnsi="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9F6DDD" w:rsidRPr="003D4B6D" w:rsidRDefault="009F6DDD" w:rsidP="009F6DDD">
      <w:pPr>
        <w:pStyle w:val="ConsPlusNormal"/>
        <w:ind w:firstLine="708"/>
        <w:jc w:val="both"/>
        <w:rPr>
          <w:rFonts w:ascii="Times New Roman" w:hAnsi="Times New Roman"/>
          <w:sz w:val="28"/>
          <w:szCs w:val="28"/>
        </w:rPr>
      </w:pPr>
      <w:r w:rsidRPr="003D4B6D">
        <w:rPr>
          <w:rFonts w:ascii="Times New Roman" w:hAnsi="Times New Roman"/>
          <w:sz w:val="28"/>
          <w:szCs w:val="28"/>
        </w:rPr>
        <w:t>Северо-Енисейский район относится к районам Крайнего Севера.</w:t>
      </w:r>
    </w:p>
    <w:p w:rsidR="009F6DDD" w:rsidRPr="003D4B6D" w:rsidRDefault="009F6DDD" w:rsidP="009F6DDD">
      <w:pPr>
        <w:pStyle w:val="ConsPlusNormal"/>
        <w:ind w:firstLine="708"/>
        <w:jc w:val="both"/>
        <w:rPr>
          <w:rFonts w:ascii="Times New Roman" w:hAnsi="Times New Roman"/>
          <w:sz w:val="28"/>
          <w:szCs w:val="28"/>
        </w:rPr>
      </w:pPr>
      <w:r w:rsidRPr="003D4B6D">
        <w:rPr>
          <w:rFonts w:ascii="Times New Roman" w:hAnsi="Times New Roman"/>
          <w:sz w:val="28"/>
          <w:szCs w:val="28"/>
        </w:rPr>
        <w:t xml:space="preserve">Бесспорно, что в этих условиях производство сельскохозяйственной продукции является </w:t>
      </w:r>
      <w:proofErr w:type="spellStart"/>
      <w:r w:rsidRPr="003D4B6D">
        <w:rPr>
          <w:rFonts w:ascii="Times New Roman" w:hAnsi="Times New Roman"/>
          <w:sz w:val="28"/>
          <w:szCs w:val="28"/>
        </w:rPr>
        <w:t>высокозатратным</w:t>
      </w:r>
      <w:proofErr w:type="spellEnd"/>
      <w:r w:rsidRPr="003D4B6D">
        <w:rPr>
          <w:rFonts w:ascii="Times New Roman" w:hAnsi="Times New Roman"/>
          <w:sz w:val="28"/>
          <w:szCs w:val="28"/>
        </w:rPr>
        <w:t>, прежде всего из-за аварийного состояния автомобильной дороги «</w:t>
      </w:r>
      <w:proofErr w:type="spellStart"/>
      <w:r w:rsidRPr="003D4B6D">
        <w:rPr>
          <w:rFonts w:ascii="Times New Roman" w:hAnsi="Times New Roman"/>
          <w:sz w:val="28"/>
          <w:szCs w:val="28"/>
        </w:rPr>
        <w:t>Епишино</w:t>
      </w:r>
      <w:proofErr w:type="spellEnd"/>
      <w:r w:rsidRPr="003D4B6D">
        <w:rPr>
          <w:rFonts w:ascii="Times New Roman" w:hAnsi="Times New Roman"/>
          <w:sz w:val="28"/>
          <w:szCs w:val="28"/>
        </w:rPr>
        <w:t xml:space="preserve">-Северо-Енисейский», которая является единственной дорогой обеспечивающей сырьем, кормами для сельскохозяйственных животных.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хозяйства района весьма </w:t>
      </w:r>
      <w:proofErr w:type="gramStart"/>
      <w:r w:rsidRPr="003D4B6D">
        <w:rPr>
          <w:rFonts w:ascii="Times New Roman" w:hAnsi="Times New Roman"/>
          <w:sz w:val="28"/>
          <w:szCs w:val="28"/>
        </w:rPr>
        <w:t>ограничены</w:t>
      </w:r>
      <w:proofErr w:type="gramEnd"/>
      <w:r w:rsidR="00EE4D47">
        <w:rPr>
          <w:rFonts w:ascii="Times New Roman" w:hAnsi="Times New Roman"/>
          <w:sz w:val="28"/>
          <w:szCs w:val="28"/>
        </w:rPr>
        <w:t xml:space="preserve"> </w:t>
      </w:r>
      <w:r w:rsidRPr="003D4B6D">
        <w:rPr>
          <w:rFonts w:ascii="Times New Roman" w:hAnsi="Times New Roman"/>
          <w:sz w:val="28"/>
          <w:szCs w:val="28"/>
        </w:rPr>
        <w:t>прежде всего суровыми природными условиями, недостаточным развитием транспортной схемы, отсутствием в большинстве хозяйств системы водоснабжения. Однако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 с помощью личных подсобных хозяйств жителей района.</w:t>
      </w:r>
    </w:p>
    <w:p w:rsidR="009F6DDD" w:rsidRPr="003D4B6D" w:rsidRDefault="009F6DDD" w:rsidP="009F6DDD">
      <w:pPr>
        <w:autoSpaceDE w:val="0"/>
        <w:autoSpaceDN w:val="0"/>
        <w:adjustRightInd w:val="0"/>
        <w:ind w:firstLine="709"/>
        <w:jc w:val="both"/>
        <w:rPr>
          <w:sz w:val="28"/>
          <w:szCs w:val="28"/>
        </w:rPr>
      </w:pPr>
      <w:r w:rsidRPr="003D4B6D">
        <w:rPr>
          <w:sz w:val="28"/>
          <w:szCs w:val="28"/>
        </w:rPr>
        <w:t>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w:t>
      </w:r>
      <w:r w:rsidR="00EE4D47">
        <w:rPr>
          <w:sz w:val="28"/>
          <w:szCs w:val="28"/>
        </w:rPr>
        <w:t xml:space="preserve"> </w:t>
      </w:r>
      <w:r w:rsidRPr="003D4B6D">
        <w:rPr>
          <w:sz w:val="28"/>
          <w:szCs w:val="28"/>
        </w:rPr>
        <w:t xml:space="preserve">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3D4B6D">
        <w:rPr>
          <w:sz w:val="28"/>
          <w:szCs w:val="28"/>
        </w:rPr>
        <w:t>самообеспечения</w:t>
      </w:r>
      <w:proofErr w:type="spellEnd"/>
      <w:r w:rsidRPr="003D4B6D">
        <w:rPr>
          <w:sz w:val="28"/>
          <w:szCs w:val="28"/>
        </w:rPr>
        <w:t xml:space="preserve"> продуктами питания, реализации излишков населению и одной из сфер приложения труда.</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 xml:space="preserve">2.4. Общественная активность гражданского общества выражается в проявлении инициативы общественных объединений и социально-некоммерческих организаций. Для органов власти существует необходимость организации мероприятий, направленных на развитие и поддержку </w:t>
      </w:r>
      <w:r w:rsidRPr="003D4B6D">
        <w:rPr>
          <w:sz w:val="28"/>
          <w:szCs w:val="28"/>
        </w:rPr>
        <w:lastRenderedPageBreak/>
        <w:t>общественных организаций и объединений.</w:t>
      </w:r>
    </w:p>
    <w:p w:rsidR="009F6DDD" w:rsidRPr="003D4B6D" w:rsidRDefault="009F6DDD" w:rsidP="009F6DDD">
      <w:pPr>
        <w:ind w:firstLine="567"/>
        <w:jc w:val="both"/>
        <w:rPr>
          <w:i/>
          <w:sz w:val="28"/>
          <w:szCs w:val="28"/>
        </w:rPr>
      </w:pPr>
      <w:r w:rsidRPr="003D4B6D">
        <w:rPr>
          <w:sz w:val="28"/>
          <w:szCs w:val="28"/>
        </w:rPr>
        <w:t>Гражданское общество проявляет себя через общественную активность своих членов, поэтому органы местного самоуправления Северо-Енисейского района прилагают усилия для поддержания общественных и гражданских инициатив, социально ориентированных некоммерческих организаций, направленных на социально ориентированные цели.</w:t>
      </w:r>
    </w:p>
    <w:p w:rsidR="009F6DDD" w:rsidRPr="003D4B6D" w:rsidRDefault="009F6DDD" w:rsidP="00177D63">
      <w:pPr>
        <w:widowControl w:val="0"/>
        <w:autoSpaceDE w:val="0"/>
        <w:autoSpaceDN w:val="0"/>
        <w:adjustRightInd w:val="0"/>
        <w:spacing w:line="276" w:lineRule="auto"/>
        <w:rPr>
          <w:b/>
          <w:sz w:val="28"/>
          <w:szCs w:val="28"/>
        </w:rPr>
      </w:pPr>
    </w:p>
    <w:p w:rsidR="009F6DDD" w:rsidRPr="003D4B6D" w:rsidRDefault="009F6DDD" w:rsidP="009F6DDD">
      <w:pPr>
        <w:widowControl w:val="0"/>
        <w:autoSpaceDE w:val="0"/>
        <w:autoSpaceDN w:val="0"/>
        <w:adjustRightInd w:val="0"/>
        <w:spacing w:line="276" w:lineRule="auto"/>
        <w:ind w:left="360"/>
        <w:jc w:val="center"/>
        <w:rPr>
          <w:b/>
          <w:sz w:val="28"/>
          <w:szCs w:val="28"/>
        </w:rPr>
      </w:pPr>
      <w:r w:rsidRPr="003D4B6D">
        <w:rPr>
          <w:b/>
          <w:sz w:val="28"/>
          <w:szCs w:val="28"/>
        </w:rPr>
        <w:t>3. Основные цели и задачи, описание основных целей и задач муниципальной программы</w:t>
      </w:r>
    </w:p>
    <w:p w:rsidR="009F6DDD" w:rsidRPr="003D4B6D" w:rsidRDefault="009F6DDD" w:rsidP="009F6DDD">
      <w:pPr>
        <w:widowControl w:val="0"/>
        <w:autoSpaceDE w:val="0"/>
        <w:autoSpaceDN w:val="0"/>
        <w:adjustRightInd w:val="0"/>
        <w:rPr>
          <w:b/>
          <w:sz w:val="28"/>
          <w:szCs w:val="28"/>
        </w:rPr>
      </w:pPr>
    </w:p>
    <w:p w:rsidR="009F6DDD" w:rsidRPr="003D4B6D" w:rsidRDefault="009F6DDD" w:rsidP="009F6DDD">
      <w:pPr>
        <w:autoSpaceDE w:val="0"/>
        <w:autoSpaceDN w:val="0"/>
        <w:adjustRightInd w:val="0"/>
        <w:ind w:firstLine="567"/>
        <w:jc w:val="both"/>
        <w:rPr>
          <w:sz w:val="28"/>
          <w:szCs w:val="28"/>
        </w:rPr>
      </w:pPr>
      <w:proofErr w:type="gramStart"/>
      <w:r w:rsidRPr="003D4B6D">
        <w:rPr>
          <w:sz w:val="28"/>
          <w:szCs w:val="28"/>
        </w:rPr>
        <w:t>Основные направления в области развития местного самоуправления определены Федеральным законом от 06.10.2003 № 131-ФЗ «Об общих принципах организации местного самоуправления в Российской Федерации», где закреплены вопросы местного значения, в том числе создание условий для обеспечения жителей района услугами общественного питания, торговли и бытового обслуживания, реализация которых относится к компетенции органов местного самоуправления муниципальных районов.</w:t>
      </w:r>
      <w:proofErr w:type="gramEnd"/>
      <w:r w:rsidRPr="003D4B6D">
        <w:rPr>
          <w:sz w:val="28"/>
          <w:szCs w:val="28"/>
        </w:rPr>
        <w:t xml:space="preserve"> К вопросам местного значения относятся вопросы непосредственного обеспечения жизнедеятельности населения муниципального образования, решение которых осуществляется органами местного самоуправления самостоятельно в соответствии с </w:t>
      </w:r>
      <w:hyperlink r:id="rId10" w:history="1">
        <w:r w:rsidRPr="003D4B6D">
          <w:rPr>
            <w:sz w:val="28"/>
            <w:szCs w:val="28"/>
          </w:rPr>
          <w:t>Конституцией</w:t>
        </w:r>
      </w:hyperlink>
      <w:r w:rsidRPr="003D4B6D">
        <w:rPr>
          <w:sz w:val="28"/>
          <w:szCs w:val="28"/>
        </w:rPr>
        <w:t xml:space="preserve"> Российской Федерации.</w:t>
      </w:r>
    </w:p>
    <w:p w:rsidR="009F6DDD" w:rsidRPr="003D4B6D" w:rsidRDefault="009F6DDD" w:rsidP="009F6DDD">
      <w:pPr>
        <w:autoSpaceDE w:val="0"/>
        <w:autoSpaceDN w:val="0"/>
        <w:adjustRightInd w:val="0"/>
        <w:ind w:firstLine="567"/>
        <w:jc w:val="both"/>
        <w:rPr>
          <w:sz w:val="28"/>
          <w:szCs w:val="28"/>
        </w:rPr>
      </w:pPr>
      <w:r w:rsidRPr="003D4B6D">
        <w:rPr>
          <w:sz w:val="28"/>
          <w:szCs w:val="28"/>
        </w:rPr>
        <w:t>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9F6DDD" w:rsidRPr="003D4B6D" w:rsidRDefault="009F6DDD" w:rsidP="009F6DDD">
      <w:pPr>
        <w:ind w:firstLine="567"/>
        <w:jc w:val="both"/>
        <w:rPr>
          <w:sz w:val="28"/>
          <w:szCs w:val="28"/>
        </w:rPr>
      </w:pPr>
      <w:r w:rsidRPr="003D4B6D">
        <w:rPr>
          <w:sz w:val="28"/>
          <w:szCs w:val="28"/>
        </w:rPr>
        <w:t>Целью Программы является содействие повышению комфортности условий жизнедеятельности населения в Северо-Енисейском районе.</w:t>
      </w:r>
    </w:p>
    <w:p w:rsidR="009F6DDD" w:rsidRPr="003D4B6D" w:rsidRDefault="009F6DDD" w:rsidP="009F6DDD">
      <w:pPr>
        <w:ind w:firstLine="567"/>
        <w:jc w:val="both"/>
        <w:rPr>
          <w:sz w:val="28"/>
          <w:szCs w:val="28"/>
        </w:rPr>
      </w:pPr>
      <w:r w:rsidRPr="003D4B6D">
        <w:rPr>
          <w:sz w:val="28"/>
          <w:szCs w:val="28"/>
        </w:rPr>
        <w:t>Для достижения поставленной цели необходимо решение следующих задач:</w:t>
      </w:r>
    </w:p>
    <w:p w:rsidR="009F6DDD" w:rsidRPr="003D4B6D" w:rsidRDefault="009F6DDD" w:rsidP="009F6DDD">
      <w:pPr>
        <w:pStyle w:val="ConsPlusCell"/>
        <w:tabs>
          <w:tab w:val="left" w:pos="34"/>
        </w:tabs>
        <w:ind w:firstLine="567"/>
        <w:jc w:val="both"/>
      </w:pPr>
      <w:r w:rsidRPr="003D4B6D">
        <w:t>1. Создание условий для достижения доступности услуг торговли для</w:t>
      </w:r>
      <w:r w:rsidR="00DA5459">
        <w:t xml:space="preserve"> </w:t>
      </w:r>
      <w:r w:rsidRPr="003D4B6D">
        <w:t>населения Северо-Енисейского района;</w:t>
      </w:r>
    </w:p>
    <w:p w:rsidR="009F6DDD" w:rsidRPr="003D4B6D" w:rsidRDefault="009F6DDD" w:rsidP="009F6DDD">
      <w:pPr>
        <w:pStyle w:val="ConsPlusCell"/>
        <w:tabs>
          <w:tab w:val="left" w:pos="0"/>
        </w:tabs>
        <w:ind w:firstLine="567"/>
        <w:jc w:val="both"/>
      </w:pPr>
      <w:r w:rsidRPr="003D4B6D">
        <w:t>2. Создание благоприятных условий для устойчивого функционирования и развития малого и среднего предпринимательства на территории района;</w:t>
      </w:r>
    </w:p>
    <w:p w:rsidR="009F6DDD" w:rsidRPr="003D4B6D" w:rsidRDefault="009F6DDD" w:rsidP="009F6DDD">
      <w:pPr>
        <w:pStyle w:val="ConsPlusCell"/>
        <w:tabs>
          <w:tab w:val="left" w:pos="0"/>
        </w:tabs>
        <w:ind w:firstLine="567"/>
        <w:jc w:val="both"/>
      </w:pPr>
      <w:r w:rsidRPr="003D4B6D">
        <w:t>3. Поддержка и дальнейшее развитие подсобных хозяйств жителей Северо-Енисейского района, повышения уровня жизни населения района;</w:t>
      </w:r>
    </w:p>
    <w:p w:rsidR="009F6DDD" w:rsidRPr="003D4B6D" w:rsidRDefault="009F6DDD" w:rsidP="009F6DDD">
      <w:pPr>
        <w:pStyle w:val="ConsPlusCell"/>
        <w:tabs>
          <w:tab w:val="left" w:pos="0"/>
        </w:tabs>
        <w:ind w:firstLine="567"/>
        <w:jc w:val="both"/>
      </w:pPr>
      <w:r w:rsidRPr="003D4B6D">
        <w:t>4.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на территории Северо-Енисейского района</w:t>
      </w:r>
    </w:p>
    <w:p w:rsidR="009F6DDD" w:rsidRPr="003D4B6D" w:rsidRDefault="009F6DDD" w:rsidP="009F6DDD">
      <w:pPr>
        <w:pStyle w:val="ConsPlusCell"/>
        <w:tabs>
          <w:tab w:val="left" w:pos="0"/>
        </w:tabs>
        <w:ind w:firstLine="567"/>
        <w:jc w:val="both"/>
      </w:pPr>
      <w:r w:rsidRPr="003D4B6D">
        <w:t>5. Содействие повышению эффективности бюджетных расходов за счет вовлечения населения Северо-Енисейского района в процессы принятия решений на местном уровне.</w:t>
      </w:r>
    </w:p>
    <w:p w:rsidR="009F6DDD" w:rsidRPr="003D4B6D" w:rsidRDefault="009F6DDD" w:rsidP="009F6DDD">
      <w:pPr>
        <w:pStyle w:val="ConsPlusCell"/>
        <w:tabs>
          <w:tab w:val="left" w:pos="0"/>
        </w:tabs>
        <w:ind w:firstLine="567"/>
        <w:jc w:val="both"/>
      </w:pPr>
    </w:p>
    <w:p w:rsidR="00DA5459" w:rsidRDefault="00DA5459" w:rsidP="009F6DDD">
      <w:pPr>
        <w:pStyle w:val="ConsPlusCell"/>
        <w:tabs>
          <w:tab w:val="left" w:pos="0"/>
        </w:tabs>
        <w:jc w:val="center"/>
        <w:rPr>
          <w:b/>
        </w:rPr>
      </w:pPr>
    </w:p>
    <w:p w:rsidR="009F6DDD" w:rsidRPr="003D4B6D" w:rsidRDefault="009F6DDD" w:rsidP="009F6DDD">
      <w:pPr>
        <w:pStyle w:val="ConsPlusCell"/>
        <w:tabs>
          <w:tab w:val="left" w:pos="0"/>
        </w:tabs>
        <w:jc w:val="center"/>
        <w:rPr>
          <w:b/>
        </w:rPr>
      </w:pPr>
      <w:r w:rsidRPr="003D4B6D">
        <w:rPr>
          <w:b/>
        </w:rPr>
        <w:lastRenderedPageBreak/>
        <w:t>4. Прогноз конечных результатов развития местного самоуправления на территории Северо-Енисейского района (целевые индикаторы)</w:t>
      </w:r>
    </w:p>
    <w:p w:rsidR="009F6DDD" w:rsidRPr="003D4B6D" w:rsidRDefault="009F6DDD" w:rsidP="009F6DDD">
      <w:pPr>
        <w:autoSpaceDE w:val="0"/>
        <w:autoSpaceDN w:val="0"/>
        <w:adjustRightInd w:val="0"/>
        <w:jc w:val="both"/>
        <w:rPr>
          <w:b/>
          <w:sz w:val="28"/>
          <w:szCs w:val="28"/>
        </w:rPr>
      </w:pPr>
    </w:p>
    <w:p w:rsidR="009F6DDD" w:rsidRPr="003D4B6D" w:rsidRDefault="009F6DDD" w:rsidP="009F6DDD">
      <w:pPr>
        <w:pStyle w:val="33"/>
        <w:ind w:right="-83" w:firstLine="567"/>
        <w:jc w:val="both"/>
        <w:rPr>
          <w:sz w:val="28"/>
          <w:szCs w:val="28"/>
        </w:rPr>
      </w:pPr>
      <w:r w:rsidRPr="003D4B6D">
        <w:rPr>
          <w:sz w:val="28"/>
          <w:szCs w:val="28"/>
        </w:rPr>
        <w:t>Прогноз достижения обозначенной Программой цели отражает привлечение юридических лиц, индивидуальных предпринимателей, физических лиц – производителей товаров, работ, услуг, обеспечивающих население услугами торговли, создание условий для достижения доступности услугами торговли население Северо-Енисейского района, создание условий для организации и дальнейшего развития подсобных хозяйств жителей Северо-Енисейского района и повышение уровня доходов населения района.</w:t>
      </w:r>
    </w:p>
    <w:p w:rsidR="009F6DDD" w:rsidRPr="003D4B6D" w:rsidRDefault="009F6DDD" w:rsidP="009F6DDD">
      <w:pPr>
        <w:pStyle w:val="33"/>
        <w:ind w:right="-83" w:firstLine="567"/>
        <w:jc w:val="both"/>
        <w:rPr>
          <w:b/>
          <w:bCs/>
          <w:sz w:val="28"/>
          <w:szCs w:val="28"/>
        </w:rPr>
      </w:pPr>
      <w:r w:rsidRPr="003D4B6D">
        <w:rPr>
          <w:b/>
          <w:bCs/>
          <w:sz w:val="28"/>
          <w:szCs w:val="28"/>
        </w:rPr>
        <w:t>Реализация Программы позволит:</w:t>
      </w:r>
    </w:p>
    <w:p w:rsidR="009F6DDD" w:rsidRPr="003D4B6D" w:rsidRDefault="009F6DDD" w:rsidP="009F6DDD">
      <w:pPr>
        <w:autoSpaceDE w:val="0"/>
        <w:autoSpaceDN w:val="0"/>
        <w:adjustRightInd w:val="0"/>
        <w:ind w:firstLine="567"/>
        <w:jc w:val="both"/>
        <w:rPr>
          <w:sz w:val="28"/>
          <w:szCs w:val="28"/>
        </w:rPr>
      </w:pPr>
      <w:proofErr w:type="gramStart"/>
      <w:r w:rsidRPr="003D4B6D">
        <w:rPr>
          <w:sz w:val="28"/>
          <w:szCs w:val="28"/>
        </w:rPr>
        <w:t>1) сохранить ценовое равновесие на социально значимые продовольственные товары (уровень торговой надбавки на социально-значимые продовольственные товары не должен превысить предельную торговую надбавку, утвержденную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 и реализовать</w:t>
      </w:r>
      <w:proofErr w:type="gramEnd"/>
      <w:r w:rsidRPr="003D4B6D">
        <w:rPr>
          <w:sz w:val="28"/>
          <w:szCs w:val="28"/>
        </w:rPr>
        <w:t xml:space="preserve"> товары первой необходимости по низким ценам;</w:t>
      </w:r>
    </w:p>
    <w:p w:rsidR="009F6DDD" w:rsidRPr="003D4B6D" w:rsidRDefault="009F6DDD" w:rsidP="009F6DDD">
      <w:pPr>
        <w:widowControl w:val="0"/>
        <w:autoSpaceDE w:val="0"/>
        <w:autoSpaceDN w:val="0"/>
        <w:adjustRightInd w:val="0"/>
        <w:ind w:firstLine="567"/>
        <w:jc w:val="both"/>
        <w:rPr>
          <w:sz w:val="28"/>
          <w:szCs w:val="28"/>
        </w:rPr>
      </w:pPr>
      <w:r w:rsidRPr="003D4B6D">
        <w:rPr>
          <w:rFonts w:eastAsia="Arial Unicode MS"/>
          <w:sz w:val="28"/>
          <w:szCs w:val="28"/>
        </w:rPr>
        <w:t>2) за счет р</w:t>
      </w:r>
      <w:r w:rsidRPr="003D4B6D">
        <w:rPr>
          <w:sz w:val="28"/>
          <w:szCs w:val="28"/>
        </w:rPr>
        <w:t>азвития малого и среднего предпринимательства на территории района:</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увеличить количество субъектов малого и среднего предпринимательства в районе в целях формирования конкурентной среды в экономике района;</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увеличить долю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9F6DDD" w:rsidRPr="003D4B6D" w:rsidRDefault="009F6DDD" w:rsidP="009F6DDD">
      <w:pPr>
        <w:autoSpaceDE w:val="0"/>
        <w:autoSpaceDN w:val="0"/>
        <w:adjustRightInd w:val="0"/>
        <w:ind w:firstLine="567"/>
        <w:jc w:val="both"/>
        <w:rPr>
          <w:sz w:val="28"/>
          <w:szCs w:val="28"/>
        </w:rPr>
      </w:pPr>
      <w:r w:rsidRPr="003D4B6D">
        <w:rPr>
          <w:sz w:val="28"/>
          <w:szCs w:val="28"/>
        </w:rPr>
        <w:t>обеспечить благоприятные условия для развития субъектов малого и среднего предпринимательства;</w:t>
      </w:r>
    </w:p>
    <w:p w:rsidR="009F6DDD" w:rsidRPr="003D4B6D" w:rsidRDefault="009F6DDD" w:rsidP="009F6DDD">
      <w:pPr>
        <w:autoSpaceDE w:val="0"/>
        <w:autoSpaceDN w:val="0"/>
        <w:adjustRightInd w:val="0"/>
        <w:ind w:firstLine="567"/>
        <w:jc w:val="both"/>
        <w:rPr>
          <w:sz w:val="28"/>
          <w:szCs w:val="28"/>
        </w:rPr>
      </w:pPr>
      <w:r w:rsidRPr="003D4B6D">
        <w:rPr>
          <w:sz w:val="28"/>
          <w:szCs w:val="28"/>
        </w:rPr>
        <w:t>обеспечить конкурентоспособность субъектов малого и среднего предпринимательства;</w:t>
      </w:r>
    </w:p>
    <w:p w:rsidR="009F6DDD" w:rsidRPr="003D4B6D" w:rsidRDefault="009F6DDD" w:rsidP="009F6DDD">
      <w:pPr>
        <w:autoSpaceDE w:val="0"/>
        <w:autoSpaceDN w:val="0"/>
        <w:adjustRightInd w:val="0"/>
        <w:ind w:firstLine="567"/>
        <w:jc w:val="both"/>
        <w:rPr>
          <w:sz w:val="28"/>
          <w:szCs w:val="28"/>
        </w:rPr>
      </w:pPr>
      <w:r w:rsidRPr="003D4B6D">
        <w:rPr>
          <w:sz w:val="28"/>
          <w:szCs w:val="28"/>
        </w:rPr>
        <w:t xml:space="preserve">обеспечить занятость населения и развитие </w:t>
      </w:r>
      <w:proofErr w:type="spellStart"/>
      <w:r w:rsidRPr="003D4B6D">
        <w:rPr>
          <w:sz w:val="28"/>
          <w:szCs w:val="28"/>
        </w:rPr>
        <w:t>самозанятости</w:t>
      </w:r>
      <w:proofErr w:type="spellEnd"/>
      <w:r w:rsidRPr="003D4B6D">
        <w:rPr>
          <w:sz w:val="28"/>
          <w:szCs w:val="28"/>
        </w:rPr>
        <w:t>;</w:t>
      </w:r>
    </w:p>
    <w:p w:rsidR="009F6DDD" w:rsidRPr="003D4B6D" w:rsidRDefault="009F6DDD" w:rsidP="009F6DDD">
      <w:pPr>
        <w:autoSpaceDE w:val="0"/>
        <w:autoSpaceDN w:val="0"/>
        <w:adjustRightInd w:val="0"/>
        <w:ind w:firstLine="567"/>
        <w:jc w:val="both"/>
        <w:rPr>
          <w:sz w:val="28"/>
          <w:szCs w:val="28"/>
        </w:rPr>
      </w:pPr>
      <w:r w:rsidRPr="003D4B6D">
        <w:rPr>
          <w:sz w:val="28"/>
          <w:szCs w:val="28"/>
        </w:rPr>
        <w:t>увеличить долю производимых субъектами малого и среднего предпринимательства товаров (работ, услуг) в объеме валового внутреннего продукта;</w:t>
      </w:r>
    </w:p>
    <w:p w:rsidR="009F6DDD" w:rsidRPr="003D4B6D" w:rsidRDefault="009F6DDD" w:rsidP="009F6DDD">
      <w:pPr>
        <w:autoSpaceDE w:val="0"/>
        <w:autoSpaceDN w:val="0"/>
        <w:adjustRightInd w:val="0"/>
        <w:ind w:firstLine="567"/>
        <w:jc w:val="both"/>
        <w:rPr>
          <w:sz w:val="28"/>
          <w:szCs w:val="28"/>
        </w:rPr>
      </w:pPr>
      <w:r w:rsidRPr="003D4B6D">
        <w:rPr>
          <w:sz w:val="28"/>
          <w:szCs w:val="28"/>
        </w:rPr>
        <w:t>увеличить долю уплаченных субъектами малого и среднего предпринимательства налогов в бюджеты.</w:t>
      </w:r>
    </w:p>
    <w:p w:rsidR="009F6DDD" w:rsidRPr="003D4B6D" w:rsidRDefault="009F6DDD" w:rsidP="009F6DDD">
      <w:pPr>
        <w:autoSpaceDE w:val="0"/>
        <w:autoSpaceDN w:val="0"/>
        <w:adjustRightInd w:val="0"/>
        <w:ind w:firstLine="567"/>
        <w:jc w:val="both"/>
        <w:rPr>
          <w:sz w:val="28"/>
          <w:szCs w:val="28"/>
        </w:rPr>
      </w:pPr>
      <w:r w:rsidRPr="003D4B6D">
        <w:rPr>
          <w:sz w:val="28"/>
          <w:szCs w:val="28"/>
        </w:rPr>
        <w:t>3) за счет развития личных подсобных хозяй</w:t>
      </w:r>
      <w:proofErr w:type="gramStart"/>
      <w:r w:rsidRPr="003D4B6D">
        <w:rPr>
          <w:sz w:val="28"/>
          <w:szCs w:val="28"/>
        </w:rPr>
        <w:t>ств гр</w:t>
      </w:r>
      <w:proofErr w:type="gramEnd"/>
      <w:r w:rsidRPr="003D4B6D">
        <w:rPr>
          <w:sz w:val="28"/>
          <w:szCs w:val="28"/>
        </w:rPr>
        <w:t>аждан, проживающих на территории Северо-Енисейского района:</w:t>
      </w:r>
    </w:p>
    <w:p w:rsidR="009F6DDD" w:rsidRPr="003D4B6D" w:rsidRDefault="009F6DDD" w:rsidP="009F6DDD">
      <w:pPr>
        <w:autoSpaceDE w:val="0"/>
        <w:autoSpaceDN w:val="0"/>
        <w:adjustRightInd w:val="0"/>
        <w:ind w:firstLine="567"/>
        <w:jc w:val="both"/>
        <w:rPr>
          <w:sz w:val="28"/>
          <w:szCs w:val="28"/>
        </w:rPr>
      </w:pPr>
      <w:r w:rsidRPr="003D4B6D">
        <w:rPr>
          <w:sz w:val="28"/>
          <w:szCs w:val="28"/>
        </w:rPr>
        <w:t>увеличить количество подсобных хозяйств на территории Северо-Енисейского района;</w:t>
      </w:r>
    </w:p>
    <w:p w:rsidR="009F6DDD" w:rsidRPr="003D4B6D" w:rsidRDefault="009F6DDD" w:rsidP="009F6DDD">
      <w:pPr>
        <w:pStyle w:val="33"/>
        <w:spacing w:after="0"/>
        <w:ind w:left="0" w:right="-83" w:firstLine="567"/>
        <w:jc w:val="both"/>
        <w:rPr>
          <w:sz w:val="28"/>
          <w:szCs w:val="28"/>
        </w:rPr>
      </w:pPr>
      <w:r w:rsidRPr="003D4B6D">
        <w:rPr>
          <w:sz w:val="28"/>
          <w:szCs w:val="28"/>
        </w:rPr>
        <w:t>повысить производство продукции растениеводства в подсобных хозяйствах жителей Северо-Енисейского района;</w:t>
      </w:r>
    </w:p>
    <w:p w:rsidR="009F6DDD" w:rsidRPr="003D4B6D" w:rsidRDefault="009F6DDD" w:rsidP="009F6DDD">
      <w:pPr>
        <w:pStyle w:val="33"/>
        <w:spacing w:after="0"/>
        <w:ind w:left="0" w:right="-83" w:firstLine="567"/>
        <w:jc w:val="both"/>
        <w:rPr>
          <w:sz w:val="28"/>
          <w:szCs w:val="28"/>
        </w:rPr>
      </w:pPr>
      <w:r w:rsidRPr="003D4B6D">
        <w:rPr>
          <w:sz w:val="28"/>
          <w:szCs w:val="28"/>
        </w:rPr>
        <w:lastRenderedPageBreak/>
        <w:t>повысить производство продукции животноводства в подсобных хозяйствах жителей Северо-Енисейского района.</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4) за счет реализации общественных и гражданских инициатив, поддержке социально ориентирован</w:t>
      </w:r>
      <w:r w:rsidR="00177D63" w:rsidRPr="003D4B6D">
        <w:rPr>
          <w:sz w:val="28"/>
          <w:szCs w:val="28"/>
        </w:rPr>
        <w:t>ных некоммерческих организаций:</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увеличить количество участников, пр</w:t>
      </w:r>
      <w:r w:rsidR="00B1040F" w:rsidRPr="003D4B6D">
        <w:rPr>
          <w:sz w:val="28"/>
          <w:szCs w:val="28"/>
        </w:rPr>
        <w:t xml:space="preserve">инявших участие в мероприятиях, </w:t>
      </w:r>
      <w:r w:rsidRPr="003D4B6D">
        <w:rPr>
          <w:sz w:val="28"/>
          <w:szCs w:val="28"/>
        </w:rPr>
        <w:t>направленных на развитие гражданских инициатив и поддержку социально ориентированных некоммерческих организаций;</w:t>
      </w:r>
    </w:p>
    <w:p w:rsidR="009F6DDD" w:rsidRPr="003D4B6D" w:rsidRDefault="009F6DDD" w:rsidP="009F6DDD">
      <w:pPr>
        <w:pStyle w:val="ConsPlusCell"/>
        <w:tabs>
          <w:tab w:val="left" w:pos="0"/>
        </w:tabs>
        <w:ind w:firstLine="567"/>
        <w:jc w:val="both"/>
      </w:pPr>
      <w:r w:rsidRPr="003D4B6D">
        <w:t>обеспечить информационную, финансовую, правовую и имущественную поддержку социально ориентированных некоммерческих организаций;</w:t>
      </w:r>
    </w:p>
    <w:p w:rsidR="009F6DDD" w:rsidRPr="003D4B6D" w:rsidRDefault="009F6DDD" w:rsidP="009F6DDD">
      <w:pPr>
        <w:ind w:right="-2" w:firstLine="709"/>
        <w:jc w:val="both"/>
        <w:rPr>
          <w:sz w:val="28"/>
          <w:szCs w:val="28"/>
        </w:rPr>
      </w:pPr>
      <w:r w:rsidRPr="003D4B6D">
        <w:rPr>
          <w:sz w:val="28"/>
          <w:szCs w:val="28"/>
        </w:rPr>
        <w:t>5)</w:t>
      </w:r>
      <w:r w:rsidR="00FD4651" w:rsidRPr="003D4B6D">
        <w:rPr>
          <w:sz w:val="28"/>
          <w:szCs w:val="28"/>
        </w:rPr>
        <w:t xml:space="preserve"> </w:t>
      </w:r>
      <w:r w:rsidRPr="003D4B6D">
        <w:rPr>
          <w:sz w:val="28"/>
          <w:szCs w:val="28"/>
        </w:rPr>
        <w:t>за счет реализации инициативных проектов на территории Северо-Енисейского района:</w:t>
      </w:r>
    </w:p>
    <w:p w:rsidR="009F6DDD" w:rsidRPr="003D4B6D" w:rsidRDefault="009F6DDD" w:rsidP="009F6DDD">
      <w:pPr>
        <w:ind w:right="-2" w:firstLine="709"/>
        <w:jc w:val="both"/>
        <w:rPr>
          <w:rFonts w:eastAsiaTheme="minorHAnsi"/>
          <w:sz w:val="28"/>
          <w:szCs w:val="28"/>
          <w:lang w:eastAsia="en-US"/>
        </w:rPr>
      </w:pPr>
      <w:r w:rsidRPr="003D4B6D">
        <w:rPr>
          <w:rFonts w:eastAsiaTheme="minorHAnsi"/>
          <w:sz w:val="28"/>
          <w:szCs w:val="28"/>
          <w:lang w:eastAsia="en-US"/>
        </w:rPr>
        <w:t>повысить эффективность бюджетных расходов за счет вовлечения населения в процессы принятия решений на местном уровне.</w:t>
      </w:r>
    </w:p>
    <w:p w:rsidR="009F6DDD" w:rsidRPr="003D4B6D" w:rsidRDefault="009F6DDD" w:rsidP="00177D63">
      <w:pPr>
        <w:widowControl w:val="0"/>
        <w:autoSpaceDE w:val="0"/>
        <w:autoSpaceDN w:val="0"/>
        <w:adjustRightInd w:val="0"/>
        <w:jc w:val="both"/>
        <w:rPr>
          <w:b/>
          <w:sz w:val="28"/>
          <w:szCs w:val="28"/>
        </w:rPr>
      </w:pPr>
    </w:p>
    <w:p w:rsidR="009F6DDD" w:rsidRPr="003D4B6D" w:rsidRDefault="009F6DDD" w:rsidP="009F6DDD">
      <w:pPr>
        <w:widowControl w:val="0"/>
        <w:autoSpaceDE w:val="0"/>
        <w:autoSpaceDN w:val="0"/>
        <w:adjustRightInd w:val="0"/>
        <w:spacing w:line="276" w:lineRule="auto"/>
        <w:jc w:val="center"/>
        <w:rPr>
          <w:b/>
          <w:sz w:val="28"/>
          <w:szCs w:val="28"/>
        </w:rPr>
      </w:pPr>
      <w:r w:rsidRPr="003D4B6D">
        <w:rPr>
          <w:b/>
          <w:sz w:val="28"/>
          <w:szCs w:val="28"/>
        </w:rPr>
        <w:t>5. Информация по подпрограммам, отдельным мероприятиям</w:t>
      </w:r>
    </w:p>
    <w:p w:rsidR="009F6DDD" w:rsidRPr="003D4B6D" w:rsidRDefault="009F6DDD" w:rsidP="009F6DDD">
      <w:pPr>
        <w:widowControl w:val="0"/>
        <w:autoSpaceDE w:val="0"/>
        <w:autoSpaceDN w:val="0"/>
        <w:adjustRightInd w:val="0"/>
        <w:rPr>
          <w:b/>
          <w:sz w:val="28"/>
          <w:szCs w:val="28"/>
        </w:rPr>
      </w:pPr>
    </w:p>
    <w:p w:rsidR="009F6DDD" w:rsidRPr="003D4B6D" w:rsidRDefault="009F6DDD" w:rsidP="009F6DDD">
      <w:pPr>
        <w:autoSpaceDE w:val="0"/>
        <w:autoSpaceDN w:val="0"/>
        <w:adjustRightInd w:val="0"/>
        <w:ind w:firstLine="709"/>
        <w:jc w:val="both"/>
        <w:rPr>
          <w:sz w:val="28"/>
          <w:szCs w:val="28"/>
        </w:rPr>
      </w:pPr>
      <w:r w:rsidRPr="003D4B6D">
        <w:rPr>
          <w:sz w:val="28"/>
          <w:szCs w:val="28"/>
        </w:rPr>
        <w:t xml:space="preserve">5.1. Подпрограмма 1 </w:t>
      </w:r>
      <w:r w:rsidRPr="003D4B6D">
        <w:rPr>
          <w:bCs/>
          <w:sz w:val="28"/>
          <w:szCs w:val="28"/>
        </w:rPr>
        <w:t>«</w:t>
      </w:r>
      <w:r w:rsidRPr="003D4B6D">
        <w:rPr>
          <w:sz w:val="28"/>
          <w:szCs w:val="28"/>
        </w:rPr>
        <w:t>Создание условий для обеспечения населения района услугами торговли».</w:t>
      </w:r>
    </w:p>
    <w:p w:rsidR="009F6DDD" w:rsidRPr="003D4B6D" w:rsidRDefault="009F6DDD" w:rsidP="009F6DDD">
      <w:pPr>
        <w:autoSpaceDE w:val="0"/>
        <w:autoSpaceDN w:val="0"/>
        <w:adjustRightInd w:val="0"/>
        <w:ind w:firstLine="709"/>
        <w:jc w:val="both"/>
        <w:rPr>
          <w:sz w:val="28"/>
          <w:szCs w:val="28"/>
        </w:rPr>
      </w:pPr>
      <w:r w:rsidRPr="003D4B6D">
        <w:rPr>
          <w:sz w:val="28"/>
          <w:szCs w:val="28"/>
        </w:rPr>
        <w:t>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9F6DDD" w:rsidRPr="003D4B6D" w:rsidRDefault="009F6DDD" w:rsidP="009F6DDD">
      <w:pPr>
        <w:ind w:firstLine="709"/>
        <w:jc w:val="both"/>
        <w:rPr>
          <w:sz w:val="28"/>
          <w:szCs w:val="28"/>
        </w:rPr>
      </w:pPr>
      <w:r w:rsidRPr="003D4B6D">
        <w:rPr>
          <w:sz w:val="28"/>
          <w:szCs w:val="28"/>
        </w:rPr>
        <w:t>Розничная торговля на территории Северо-Енисейского района является отраслью экономики и характеризуется появлением новых технологий продаж и</w:t>
      </w:r>
      <w:r w:rsidR="00177D63" w:rsidRPr="003D4B6D">
        <w:rPr>
          <w:sz w:val="28"/>
          <w:szCs w:val="28"/>
        </w:rPr>
        <w:t xml:space="preserve"> современных форматов торговли.</w:t>
      </w:r>
    </w:p>
    <w:p w:rsidR="009F6DDD" w:rsidRPr="003D4B6D" w:rsidRDefault="009F6DDD" w:rsidP="009F6DDD">
      <w:pPr>
        <w:ind w:firstLine="709"/>
        <w:jc w:val="both"/>
        <w:rPr>
          <w:sz w:val="28"/>
          <w:szCs w:val="28"/>
        </w:rPr>
      </w:pPr>
      <w:proofErr w:type="gramStart"/>
      <w:r w:rsidRPr="003D4B6D">
        <w:rPr>
          <w:sz w:val="28"/>
          <w:szCs w:val="28"/>
        </w:rPr>
        <w:t>Населению района за 202</w:t>
      </w:r>
      <w:r w:rsidR="00FD4651" w:rsidRPr="003D4B6D">
        <w:rPr>
          <w:sz w:val="28"/>
          <w:szCs w:val="28"/>
        </w:rPr>
        <w:t>2</w:t>
      </w:r>
      <w:r w:rsidRPr="003D4B6D">
        <w:rPr>
          <w:sz w:val="28"/>
          <w:szCs w:val="28"/>
        </w:rPr>
        <w:t xml:space="preserve"> год реализовано продовольственных и промышленных товаров на сумму </w:t>
      </w:r>
      <w:r w:rsidR="00830AB7" w:rsidRPr="003D4B6D">
        <w:rPr>
          <w:b/>
          <w:sz w:val="28"/>
          <w:szCs w:val="28"/>
        </w:rPr>
        <w:t xml:space="preserve">1 873,40 </w:t>
      </w:r>
      <w:r w:rsidRPr="003D4B6D">
        <w:rPr>
          <w:b/>
          <w:sz w:val="28"/>
          <w:szCs w:val="28"/>
        </w:rPr>
        <w:t>млн. руб</w:t>
      </w:r>
      <w:r w:rsidRPr="003D4B6D">
        <w:rPr>
          <w:sz w:val="28"/>
          <w:szCs w:val="28"/>
        </w:rPr>
        <w:t>. Количество объектов розничной торговли на территории района по состоянию на 1 января 202</w:t>
      </w:r>
      <w:r w:rsidR="00830AB7" w:rsidRPr="003D4B6D">
        <w:rPr>
          <w:sz w:val="28"/>
          <w:szCs w:val="28"/>
        </w:rPr>
        <w:t>3</w:t>
      </w:r>
      <w:r w:rsidRPr="003D4B6D">
        <w:rPr>
          <w:sz w:val="28"/>
          <w:szCs w:val="28"/>
        </w:rPr>
        <w:t xml:space="preserve"> года составляет </w:t>
      </w:r>
      <w:r w:rsidR="00830AB7" w:rsidRPr="003D4B6D">
        <w:rPr>
          <w:b/>
          <w:sz w:val="28"/>
          <w:szCs w:val="28"/>
        </w:rPr>
        <w:t>225</w:t>
      </w:r>
      <w:r w:rsidRPr="003D4B6D">
        <w:rPr>
          <w:sz w:val="28"/>
          <w:szCs w:val="28"/>
        </w:rPr>
        <w:t xml:space="preserve"> единиц, из них </w:t>
      </w:r>
      <w:r w:rsidRPr="003D4B6D">
        <w:rPr>
          <w:b/>
          <w:sz w:val="28"/>
          <w:szCs w:val="28"/>
        </w:rPr>
        <w:t>83</w:t>
      </w:r>
      <w:r w:rsidRPr="003D4B6D">
        <w:rPr>
          <w:sz w:val="28"/>
          <w:szCs w:val="28"/>
        </w:rPr>
        <w:t xml:space="preserve"> магазина, </w:t>
      </w:r>
      <w:r w:rsidRPr="003D4B6D">
        <w:rPr>
          <w:b/>
          <w:sz w:val="28"/>
          <w:szCs w:val="28"/>
        </w:rPr>
        <w:t>18</w:t>
      </w:r>
      <w:r w:rsidRPr="003D4B6D">
        <w:rPr>
          <w:sz w:val="28"/>
          <w:szCs w:val="28"/>
        </w:rPr>
        <w:t xml:space="preserve"> павильонов, </w:t>
      </w:r>
      <w:r w:rsidRPr="003D4B6D">
        <w:rPr>
          <w:b/>
          <w:sz w:val="28"/>
          <w:szCs w:val="28"/>
        </w:rPr>
        <w:t xml:space="preserve">35 </w:t>
      </w:r>
      <w:r w:rsidRPr="003D4B6D">
        <w:rPr>
          <w:sz w:val="28"/>
          <w:szCs w:val="28"/>
        </w:rPr>
        <w:t xml:space="preserve">торговых места, </w:t>
      </w:r>
      <w:r w:rsidRPr="003D4B6D">
        <w:rPr>
          <w:b/>
          <w:sz w:val="28"/>
          <w:szCs w:val="28"/>
        </w:rPr>
        <w:t>14</w:t>
      </w:r>
      <w:r w:rsidRPr="003D4B6D">
        <w:rPr>
          <w:sz w:val="28"/>
          <w:szCs w:val="28"/>
        </w:rPr>
        <w:t xml:space="preserve"> аптек и аптечных пунктов, а также </w:t>
      </w:r>
      <w:r w:rsidRPr="003D4B6D">
        <w:rPr>
          <w:b/>
          <w:sz w:val="28"/>
          <w:szCs w:val="28"/>
        </w:rPr>
        <w:t>54</w:t>
      </w:r>
      <w:r w:rsidRPr="003D4B6D">
        <w:rPr>
          <w:sz w:val="28"/>
          <w:szCs w:val="28"/>
        </w:rPr>
        <w:t xml:space="preserve"> объекта, предоставляющих различные услуги.</w:t>
      </w:r>
      <w:proofErr w:type="gramEnd"/>
    </w:p>
    <w:p w:rsidR="009F6DDD" w:rsidRPr="003D4B6D" w:rsidRDefault="009F6DDD" w:rsidP="009F6DDD">
      <w:pPr>
        <w:autoSpaceDE w:val="0"/>
        <w:autoSpaceDN w:val="0"/>
        <w:adjustRightInd w:val="0"/>
        <w:ind w:firstLine="709"/>
        <w:jc w:val="both"/>
        <w:rPr>
          <w:sz w:val="28"/>
          <w:szCs w:val="28"/>
        </w:rPr>
      </w:pPr>
      <w:r w:rsidRPr="003D4B6D">
        <w:rPr>
          <w:sz w:val="28"/>
          <w:szCs w:val="28"/>
        </w:rPr>
        <w:t xml:space="preserve">Обеспеченность торговыми площадями на 1000 жителей составила </w:t>
      </w:r>
      <w:r w:rsidR="00830AB7" w:rsidRPr="003D4B6D">
        <w:rPr>
          <w:b/>
          <w:sz w:val="28"/>
          <w:szCs w:val="28"/>
        </w:rPr>
        <w:t>1 443,2</w:t>
      </w:r>
      <w:r w:rsidRPr="003D4B6D">
        <w:rPr>
          <w:b/>
          <w:sz w:val="28"/>
          <w:szCs w:val="28"/>
        </w:rPr>
        <w:t xml:space="preserve"> кв. м.</w:t>
      </w:r>
      <w:r w:rsidRPr="003D4B6D">
        <w:rPr>
          <w:sz w:val="28"/>
          <w:szCs w:val="28"/>
        </w:rPr>
        <w:t xml:space="preserve">, что выше нормативного значения </w:t>
      </w:r>
      <w:r w:rsidRPr="003D4B6D">
        <w:rPr>
          <w:b/>
          <w:sz w:val="28"/>
          <w:szCs w:val="28"/>
        </w:rPr>
        <w:t xml:space="preserve">более чем в </w:t>
      </w:r>
      <w:r w:rsidR="00830AB7" w:rsidRPr="003D4B6D">
        <w:rPr>
          <w:b/>
          <w:sz w:val="28"/>
          <w:szCs w:val="28"/>
        </w:rPr>
        <w:t>2,9</w:t>
      </w:r>
      <w:r w:rsidRPr="003D4B6D">
        <w:rPr>
          <w:b/>
          <w:sz w:val="28"/>
          <w:szCs w:val="28"/>
        </w:rPr>
        <w:t xml:space="preserve"> раза</w:t>
      </w:r>
      <w:r w:rsidRPr="003D4B6D">
        <w:rPr>
          <w:sz w:val="28"/>
          <w:szCs w:val="28"/>
        </w:rPr>
        <w:t xml:space="preserve"> (нормативное значение 496,52 </w:t>
      </w:r>
      <w:proofErr w:type="spellStart"/>
      <w:r w:rsidRPr="003D4B6D">
        <w:rPr>
          <w:sz w:val="28"/>
          <w:szCs w:val="28"/>
        </w:rPr>
        <w:t>кв.м</w:t>
      </w:r>
      <w:proofErr w:type="spellEnd"/>
      <w:r w:rsidRPr="003D4B6D">
        <w:rPr>
          <w:sz w:val="28"/>
          <w:szCs w:val="28"/>
        </w:rPr>
        <w:t>. на 1000 чел.).</w:t>
      </w:r>
    </w:p>
    <w:p w:rsidR="009F6DDD" w:rsidRPr="003D4B6D" w:rsidRDefault="009F6DDD" w:rsidP="00830AB7">
      <w:pPr>
        <w:autoSpaceDE w:val="0"/>
        <w:autoSpaceDN w:val="0"/>
        <w:adjustRightInd w:val="0"/>
        <w:ind w:firstLine="709"/>
        <w:jc w:val="both"/>
        <w:rPr>
          <w:sz w:val="28"/>
          <w:szCs w:val="28"/>
        </w:rPr>
      </w:pPr>
      <w:r w:rsidRPr="003D4B6D">
        <w:rPr>
          <w:sz w:val="28"/>
          <w:szCs w:val="28"/>
        </w:rPr>
        <w:t>Реализация подпрограммы на территории Северо-Енисейского района позволит сохранить ценовое равновесие на социально значимые продовольственные товары, представить необходимую финансовую поддержку предприятию, обеспечивающему население Северо-Енисейского района продуктами питания первой необходимости</w:t>
      </w:r>
      <w:r w:rsidR="00DA5459">
        <w:rPr>
          <w:sz w:val="28"/>
          <w:szCs w:val="28"/>
        </w:rPr>
        <w:t xml:space="preserve"> </w:t>
      </w:r>
      <w:r w:rsidRPr="003D4B6D">
        <w:rPr>
          <w:sz w:val="28"/>
          <w:szCs w:val="28"/>
        </w:rPr>
        <w:t>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9F6DDD" w:rsidRPr="003D4B6D" w:rsidRDefault="009F6DDD" w:rsidP="00830AB7">
      <w:pPr>
        <w:pStyle w:val="ConsPlusCell"/>
        <w:tabs>
          <w:tab w:val="left" w:pos="0"/>
        </w:tabs>
        <w:ind w:firstLine="709"/>
        <w:jc w:val="both"/>
      </w:pPr>
      <w:r w:rsidRPr="003D4B6D">
        <w:rPr>
          <w:u w:val="single"/>
        </w:rPr>
        <w:lastRenderedPageBreak/>
        <w:t>Целью подпрограммы</w:t>
      </w:r>
      <w:r w:rsidRPr="003D4B6D">
        <w:t xml:space="preserve"> является: создание условий для достижения доступности услуг торговли для</w:t>
      </w:r>
      <w:r w:rsidR="00AC2E02">
        <w:t xml:space="preserve"> </w:t>
      </w:r>
      <w:r w:rsidRPr="003D4B6D">
        <w:t xml:space="preserve">населения Северо-Енисейского района, </w:t>
      </w:r>
      <w:r w:rsidRPr="003D4B6D">
        <w:rPr>
          <w:u w:val="single"/>
        </w:rPr>
        <w:t>задачей подпрограммы</w:t>
      </w:r>
      <w:r w:rsidRPr="003D4B6D">
        <w:t xml:space="preserve"> является: обеспечение доступности потребительского рынка и удовлетворение спроса на социально значимые продовольственные и непродовольственные товары для населения района.</w:t>
      </w:r>
    </w:p>
    <w:p w:rsidR="009F6DDD" w:rsidRPr="003D4B6D" w:rsidRDefault="009F6DDD" w:rsidP="00830AB7">
      <w:pPr>
        <w:autoSpaceDE w:val="0"/>
        <w:autoSpaceDN w:val="0"/>
        <w:adjustRightInd w:val="0"/>
        <w:ind w:firstLine="709"/>
        <w:jc w:val="both"/>
        <w:rPr>
          <w:bCs/>
          <w:sz w:val="28"/>
          <w:szCs w:val="28"/>
        </w:rPr>
      </w:pPr>
      <w:r w:rsidRPr="003D4B6D">
        <w:rPr>
          <w:sz w:val="28"/>
          <w:szCs w:val="28"/>
        </w:rPr>
        <w:t xml:space="preserve">5.2. Подпрограмма 2 </w:t>
      </w:r>
      <w:r w:rsidRPr="003D4B6D">
        <w:rPr>
          <w:bCs/>
          <w:sz w:val="28"/>
          <w:szCs w:val="28"/>
        </w:rPr>
        <w:t>«Развитие и поддержка субъектов малого и среднего предпринимательства на территории Северо-Енисейского района</w:t>
      </w:r>
      <w:r w:rsidRPr="003D4B6D">
        <w:rPr>
          <w:sz w:val="28"/>
          <w:szCs w:val="28"/>
        </w:rPr>
        <w:t>»</w:t>
      </w:r>
      <w:r w:rsidRPr="003D4B6D">
        <w:rPr>
          <w:bCs/>
          <w:sz w:val="28"/>
          <w:szCs w:val="28"/>
        </w:rPr>
        <w:t>.</w:t>
      </w:r>
    </w:p>
    <w:p w:rsidR="009F6DDD" w:rsidRPr="003D4B6D" w:rsidRDefault="009F6DDD" w:rsidP="009F6DDD">
      <w:pPr>
        <w:autoSpaceDE w:val="0"/>
        <w:autoSpaceDN w:val="0"/>
        <w:adjustRightInd w:val="0"/>
        <w:ind w:firstLine="709"/>
        <w:jc w:val="both"/>
        <w:rPr>
          <w:sz w:val="28"/>
          <w:szCs w:val="28"/>
        </w:rPr>
      </w:pPr>
      <w:r w:rsidRPr="003D4B6D">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rFonts w:ascii="Times New Roman CYR" w:hAnsi="Times New Roman CYR" w:cs="Times New Roman CYR"/>
          <w:sz w:val="28"/>
          <w:szCs w:val="28"/>
        </w:rPr>
        <w:t>Малое предпринимательство в Северо-Енисейском районе</w:t>
      </w:r>
      <w:r w:rsidR="00AC2E02">
        <w:rPr>
          <w:rFonts w:ascii="Times New Roman CYR" w:hAnsi="Times New Roman CYR" w:cs="Times New Roman CYR"/>
          <w:sz w:val="28"/>
          <w:szCs w:val="28"/>
        </w:rPr>
        <w:t xml:space="preserve"> </w:t>
      </w:r>
      <w:r w:rsidRPr="003D4B6D">
        <w:rPr>
          <w:rFonts w:ascii="Times New Roman CYR" w:hAnsi="Times New Roman CYR" w:cs="Times New Roman CYR"/>
          <w:sz w:val="28"/>
          <w:szCs w:val="28"/>
        </w:rPr>
        <w:t>представлено в небольшом объеме, в основном, сферой торговли. Более широкого развития малое предпринимательство в районе не получило по причине особенностей развития и специф</w:t>
      </w:r>
      <w:r w:rsidR="00177D63" w:rsidRPr="003D4B6D">
        <w:rPr>
          <w:rFonts w:ascii="Times New Roman CYR" w:hAnsi="Times New Roman CYR" w:cs="Times New Roman CYR"/>
          <w:sz w:val="28"/>
          <w:szCs w:val="28"/>
        </w:rPr>
        <w:t>ики производства нашего района.</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rFonts w:ascii="Times New Roman CYR" w:hAnsi="Times New Roman CYR" w:cs="Times New Roman CYR"/>
          <w:sz w:val="28"/>
          <w:szCs w:val="28"/>
        </w:rPr>
        <w:t xml:space="preserve">Малое предпринимательство в Северо-Енисейском районе представлено в основном в сфере торговли, </w:t>
      </w:r>
      <w:proofErr w:type="spellStart"/>
      <w:r w:rsidRPr="003D4B6D">
        <w:rPr>
          <w:rFonts w:ascii="Times New Roman CYR" w:hAnsi="Times New Roman CYR" w:cs="Times New Roman CYR"/>
          <w:sz w:val="28"/>
          <w:szCs w:val="28"/>
        </w:rPr>
        <w:t>пассажиро</w:t>
      </w:r>
      <w:proofErr w:type="spellEnd"/>
      <w:r w:rsidRPr="003D4B6D">
        <w:rPr>
          <w:rFonts w:ascii="Times New Roman CYR" w:hAnsi="Times New Roman CYR" w:cs="Times New Roman CYR"/>
          <w:sz w:val="28"/>
          <w:szCs w:val="28"/>
        </w:rPr>
        <w:t xml:space="preserve">-и грузоперевозок, и предоставления услуг </w:t>
      </w:r>
      <w:r w:rsidR="00177D63" w:rsidRPr="003D4B6D">
        <w:rPr>
          <w:rFonts w:ascii="Times New Roman CYR" w:hAnsi="Times New Roman CYR" w:cs="Times New Roman CYR"/>
          <w:sz w:val="28"/>
          <w:szCs w:val="28"/>
        </w:rPr>
        <w:t>населению, в том числе бытовых.</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rFonts w:ascii="Times New Roman CYR" w:hAnsi="Times New Roman CYR" w:cs="Times New Roman CYR"/>
          <w:sz w:val="28"/>
          <w:szCs w:val="28"/>
        </w:rPr>
        <w:t>Количество организаций малого предпринимательства в 202</w:t>
      </w:r>
      <w:r w:rsidR="00830AB7" w:rsidRPr="003D4B6D">
        <w:rPr>
          <w:rFonts w:ascii="Times New Roman CYR" w:hAnsi="Times New Roman CYR" w:cs="Times New Roman CYR"/>
          <w:sz w:val="28"/>
          <w:szCs w:val="28"/>
        </w:rPr>
        <w:t>2</w:t>
      </w:r>
      <w:r w:rsidRPr="003D4B6D">
        <w:rPr>
          <w:rFonts w:ascii="Times New Roman CYR" w:hAnsi="Times New Roman CYR" w:cs="Times New Roman CYR"/>
          <w:sz w:val="28"/>
          <w:szCs w:val="28"/>
        </w:rPr>
        <w:t xml:space="preserve"> году составило</w:t>
      </w:r>
      <w:r w:rsidRPr="003D4B6D">
        <w:rPr>
          <w:rFonts w:ascii="Times New Roman CYR" w:hAnsi="Times New Roman CYR" w:cs="Times New Roman CYR"/>
          <w:b/>
          <w:bCs/>
          <w:sz w:val="28"/>
          <w:szCs w:val="28"/>
        </w:rPr>
        <w:t xml:space="preserve"> </w:t>
      </w:r>
      <w:r w:rsidR="00830AB7" w:rsidRPr="003D4B6D">
        <w:rPr>
          <w:rFonts w:ascii="Times New Roman CYR" w:hAnsi="Times New Roman CYR" w:cs="Times New Roman CYR"/>
          <w:b/>
          <w:bCs/>
          <w:sz w:val="28"/>
          <w:szCs w:val="28"/>
        </w:rPr>
        <w:t>38</w:t>
      </w:r>
      <w:r w:rsidRPr="003D4B6D">
        <w:rPr>
          <w:rFonts w:ascii="Times New Roman CYR" w:hAnsi="Times New Roman CYR" w:cs="Times New Roman CYR"/>
          <w:b/>
          <w:bCs/>
          <w:sz w:val="28"/>
          <w:szCs w:val="28"/>
        </w:rPr>
        <w:t xml:space="preserve"> </w:t>
      </w:r>
      <w:r w:rsidRPr="003D4B6D">
        <w:rPr>
          <w:rFonts w:ascii="Times New Roman CYR" w:hAnsi="Times New Roman CYR" w:cs="Times New Roman CYR"/>
          <w:sz w:val="28"/>
          <w:szCs w:val="28"/>
        </w:rPr>
        <w:t>единиц. Количество средних организаций осталось на уровне 202</w:t>
      </w:r>
      <w:r w:rsidR="00830AB7" w:rsidRPr="003D4B6D">
        <w:rPr>
          <w:rFonts w:ascii="Times New Roman CYR" w:hAnsi="Times New Roman CYR" w:cs="Times New Roman CYR"/>
          <w:sz w:val="28"/>
          <w:szCs w:val="28"/>
        </w:rPr>
        <w:t>1</w:t>
      </w:r>
      <w:r w:rsidRPr="003D4B6D">
        <w:rPr>
          <w:rFonts w:ascii="Times New Roman CYR" w:hAnsi="Times New Roman CYR" w:cs="Times New Roman CYR"/>
          <w:sz w:val="28"/>
          <w:szCs w:val="28"/>
        </w:rPr>
        <w:t xml:space="preserve"> года и составляет </w:t>
      </w:r>
      <w:r w:rsidRPr="003D4B6D">
        <w:rPr>
          <w:rFonts w:ascii="Times New Roman CYR" w:hAnsi="Times New Roman CYR" w:cs="Times New Roman CYR"/>
          <w:b/>
          <w:bCs/>
          <w:sz w:val="28"/>
          <w:szCs w:val="28"/>
        </w:rPr>
        <w:t>1 ед</w:t>
      </w:r>
      <w:r w:rsidR="00177D63" w:rsidRPr="003D4B6D">
        <w:rPr>
          <w:rFonts w:ascii="Times New Roman CYR" w:hAnsi="Times New Roman CYR" w:cs="Times New Roman CYR"/>
          <w:sz w:val="28"/>
          <w:szCs w:val="28"/>
        </w:rPr>
        <w:t>.</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rFonts w:ascii="Times New Roman CYR" w:hAnsi="Times New Roman CYR" w:cs="Times New Roman CYR"/>
          <w:sz w:val="28"/>
          <w:szCs w:val="28"/>
        </w:rPr>
        <w:t>Количество индивидуальных предпринимателей в районе за 202</w:t>
      </w:r>
      <w:r w:rsidR="00830AB7" w:rsidRPr="003D4B6D">
        <w:rPr>
          <w:rFonts w:ascii="Times New Roman CYR" w:hAnsi="Times New Roman CYR" w:cs="Times New Roman CYR"/>
          <w:sz w:val="28"/>
          <w:szCs w:val="28"/>
        </w:rPr>
        <w:t>2</w:t>
      </w:r>
      <w:r w:rsidRPr="003D4B6D">
        <w:rPr>
          <w:rFonts w:ascii="Times New Roman CYR" w:hAnsi="Times New Roman CYR" w:cs="Times New Roman CYR"/>
          <w:sz w:val="28"/>
          <w:szCs w:val="28"/>
        </w:rPr>
        <w:t xml:space="preserve"> год составило </w:t>
      </w:r>
      <w:r w:rsidR="00830AB7" w:rsidRPr="003D4B6D">
        <w:rPr>
          <w:rFonts w:ascii="Times New Roman CYR" w:hAnsi="Times New Roman CYR" w:cs="Times New Roman CYR"/>
          <w:b/>
          <w:bCs/>
          <w:sz w:val="28"/>
          <w:szCs w:val="28"/>
        </w:rPr>
        <w:t>149</w:t>
      </w:r>
      <w:r w:rsidRPr="003D4B6D">
        <w:rPr>
          <w:rFonts w:ascii="Times New Roman CYR" w:hAnsi="Times New Roman CYR" w:cs="Times New Roman CYR"/>
          <w:sz w:val="28"/>
          <w:szCs w:val="28"/>
        </w:rPr>
        <w:t xml:space="preserve"> человек.</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rFonts w:ascii="Times New Roman CYR" w:hAnsi="Times New Roman CYR" w:cs="Times New Roman CYR"/>
          <w:sz w:val="28"/>
          <w:szCs w:val="28"/>
        </w:rPr>
        <w:t>Данная подпрограмма разработана в целях создания благоприятных условий для устойчивого функционирования и развития малого и среднего предпринимательства на территории района.</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sz w:val="28"/>
          <w:szCs w:val="28"/>
        </w:rPr>
        <w:t>Задача: Финансовая поддержка субъектов малого и среднего предпринимательства.</w:t>
      </w:r>
    </w:p>
    <w:p w:rsidR="009F6DDD" w:rsidRPr="003D4B6D" w:rsidRDefault="009F6DDD" w:rsidP="009F6DDD">
      <w:pPr>
        <w:autoSpaceDE w:val="0"/>
        <w:autoSpaceDN w:val="0"/>
        <w:adjustRightInd w:val="0"/>
        <w:ind w:firstLine="709"/>
        <w:jc w:val="both"/>
        <w:rPr>
          <w:sz w:val="28"/>
          <w:szCs w:val="28"/>
        </w:rPr>
      </w:pPr>
      <w:r w:rsidRPr="003D4B6D">
        <w:rPr>
          <w:sz w:val="28"/>
          <w:szCs w:val="28"/>
        </w:rPr>
        <w:t xml:space="preserve">5.3. Подпрограмма 3 </w:t>
      </w:r>
      <w:r w:rsidRPr="003D4B6D">
        <w:rPr>
          <w:rFonts w:eastAsia="Arial Unicode MS"/>
          <w:sz w:val="28"/>
          <w:szCs w:val="28"/>
        </w:rPr>
        <w:t>«</w:t>
      </w:r>
      <w:r w:rsidRPr="003D4B6D">
        <w:rPr>
          <w:sz w:val="28"/>
          <w:szCs w:val="28"/>
        </w:rPr>
        <w:t>Развитие сельского хозяйства на территории Северо-Енисейского района».</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rFonts w:ascii="Times New Roman CYR" w:hAnsi="Times New Roman CYR" w:cs="Times New Roman CYR"/>
          <w:sz w:val="28"/>
          <w:szCs w:val="28"/>
        </w:rPr>
        <w:t>Северо-Енисейский район является промышленным районом, находится на Крайнем Севере, сельское хозяйство представлено только на уровне личных подсобных хозяйств.</w:t>
      </w:r>
    </w:p>
    <w:p w:rsidR="009F6DDD" w:rsidRPr="003D4B6D" w:rsidRDefault="009F6DDD" w:rsidP="009F6DDD">
      <w:pPr>
        <w:autoSpaceDE w:val="0"/>
        <w:autoSpaceDN w:val="0"/>
        <w:adjustRightInd w:val="0"/>
        <w:ind w:firstLine="709"/>
        <w:jc w:val="both"/>
        <w:rPr>
          <w:rFonts w:ascii="Times New Roman CYR" w:hAnsi="Times New Roman CYR" w:cs="Times New Roman CYR"/>
          <w:sz w:val="28"/>
          <w:szCs w:val="28"/>
        </w:rPr>
      </w:pPr>
      <w:r w:rsidRPr="003D4B6D">
        <w:rPr>
          <w:rFonts w:ascii="Times New Roman CYR" w:hAnsi="Times New Roman CYR" w:cs="Times New Roman CYR"/>
          <w:sz w:val="28"/>
          <w:szCs w:val="28"/>
        </w:rPr>
        <w:t>Несмотря на суровые климатические условия, население Северо-Енисейского района занимается выращиванием, производством и переработкой сельскохозяйственной продукции растениеводства и животноводства в личных подсобных хозяйствах.</w:t>
      </w:r>
    </w:p>
    <w:p w:rsidR="009F6DDD" w:rsidRPr="003D4B6D" w:rsidRDefault="009F6DDD" w:rsidP="009F6DDD">
      <w:pPr>
        <w:autoSpaceDE w:val="0"/>
        <w:autoSpaceDN w:val="0"/>
        <w:adjustRightInd w:val="0"/>
        <w:ind w:firstLine="709"/>
        <w:jc w:val="both"/>
        <w:rPr>
          <w:sz w:val="28"/>
          <w:szCs w:val="28"/>
        </w:rPr>
      </w:pPr>
      <w:proofErr w:type="gramStart"/>
      <w:r w:rsidRPr="003D4B6D">
        <w:rPr>
          <w:rFonts w:ascii="Times New Roman CYR" w:hAnsi="Times New Roman CYR" w:cs="Times New Roman CYR"/>
          <w:sz w:val="28"/>
          <w:szCs w:val="28"/>
        </w:rPr>
        <w:t>Для поддержания и развития личных подсобных хозяйств на территории Северо-Енисейского района, для повышения уровня жизни населения района</w:t>
      </w:r>
      <w:r w:rsidR="00AC2E02">
        <w:rPr>
          <w:rFonts w:ascii="Times New Roman CYR" w:hAnsi="Times New Roman CYR" w:cs="Times New Roman CYR"/>
          <w:sz w:val="28"/>
          <w:szCs w:val="28"/>
        </w:rPr>
        <w:t xml:space="preserve"> </w:t>
      </w:r>
      <w:r w:rsidRPr="003D4B6D">
        <w:rPr>
          <w:rFonts w:ascii="Times New Roman CYR" w:hAnsi="Times New Roman CYR" w:cs="Times New Roman CYR"/>
          <w:sz w:val="28"/>
          <w:szCs w:val="28"/>
        </w:rPr>
        <w:t xml:space="preserve">разработана подпрограмма «Развитие сельского хозяйства на территории Северо-Енисейского района», в рамках которой осуществляется поддержка </w:t>
      </w:r>
      <w:r w:rsidRPr="003D4B6D">
        <w:rPr>
          <w:rFonts w:ascii="Times New Roman CYR" w:hAnsi="Times New Roman CYR" w:cs="Times New Roman CYR"/>
          <w:sz w:val="28"/>
          <w:szCs w:val="28"/>
        </w:rPr>
        <w:lastRenderedPageBreak/>
        <w:t xml:space="preserve">граждан, ведущих личное подсобное хозяйство с целью </w:t>
      </w:r>
      <w:r w:rsidRPr="003D4B6D">
        <w:rPr>
          <w:sz w:val="28"/>
          <w:szCs w:val="28"/>
        </w:rPr>
        <w:t>обеспечения граждан и своих семей сельскохозяйственной продукцией собственного производства, реализующих излишки сельскохозяйственной продукции населению Северо-Енисейского района.</w:t>
      </w:r>
      <w:proofErr w:type="gramEnd"/>
    </w:p>
    <w:p w:rsidR="009F6DDD" w:rsidRPr="003D4B6D" w:rsidRDefault="009F6DDD" w:rsidP="009F6DDD">
      <w:pPr>
        <w:autoSpaceDE w:val="0"/>
        <w:autoSpaceDN w:val="0"/>
        <w:adjustRightInd w:val="0"/>
        <w:ind w:firstLine="709"/>
        <w:jc w:val="both"/>
        <w:rPr>
          <w:sz w:val="28"/>
          <w:szCs w:val="28"/>
        </w:rPr>
      </w:pPr>
      <w:r w:rsidRPr="003D4B6D">
        <w:rPr>
          <w:sz w:val="28"/>
          <w:szCs w:val="28"/>
          <w:u w:val="single"/>
          <w:lang w:eastAsia="en-US"/>
        </w:rPr>
        <w:t>Целью подпрограммы</w:t>
      </w:r>
      <w:r w:rsidRPr="003D4B6D">
        <w:rPr>
          <w:sz w:val="28"/>
          <w:szCs w:val="28"/>
          <w:lang w:eastAsia="en-US"/>
        </w:rPr>
        <w:t xml:space="preserve"> является развитие подсобных хозяйств жителей Северо-Енисейского района, рост занятости и рост уровня жизни населения района, задачей подпрограммы является поддержка и дальнейшее развитие подсобных хозяйств жителей Северо-Енисейского района, повышение уровня жизни населений района.</w:t>
      </w:r>
    </w:p>
    <w:p w:rsidR="009F6DDD" w:rsidRPr="003D4B6D" w:rsidRDefault="009F6DDD" w:rsidP="009F6DDD">
      <w:pPr>
        <w:autoSpaceDE w:val="0"/>
        <w:autoSpaceDN w:val="0"/>
        <w:adjustRightInd w:val="0"/>
        <w:ind w:firstLine="709"/>
        <w:jc w:val="both"/>
        <w:rPr>
          <w:sz w:val="28"/>
          <w:szCs w:val="28"/>
        </w:rPr>
      </w:pPr>
      <w:r w:rsidRPr="003D4B6D">
        <w:rPr>
          <w:sz w:val="28"/>
          <w:szCs w:val="28"/>
        </w:rPr>
        <w:t>5.4. Подпрограмма 4 «Обеспечение реализации общественных и гражданских инициатив, поддержка социально-ориентированных некоммерческих организаций».</w:t>
      </w:r>
    </w:p>
    <w:p w:rsidR="009F6DDD" w:rsidRPr="003D4B6D" w:rsidRDefault="009F6DDD" w:rsidP="009F6DDD">
      <w:pPr>
        <w:widowControl w:val="0"/>
        <w:autoSpaceDE w:val="0"/>
        <w:autoSpaceDN w:val="0"/>
        <w:adjustRightInd w:val="0"/>
        <w:ind w:firstLine="567"/>
        <w:jc w:val="both"/>
        <w:rPr>
          <w:sz w:val="28"/>
          <w:szCs w:val="28"/>
        </w:rPr>
      </w:pPr>
      <w:r w:rsidRPr="003D4B6D">
        <w:rPr>
          <w:sz w:val="28"/>
          <w:szCs w:val="28"/>
        </w:rPr>
        <w:t>Общественная активность гражданского общества выражается в проявлении инициативы общественных объединений и социально-некоммерческих организаций. Для органов власти существует необходимость организации мероприятий, направленных на развитие и поддержку общественных организаций и объединений.</w:t>
      </w:r>
    </w:p>
    <w:p w:rsidR="009F6DDD" w:rsidRPr="003D4B6D" w:rsidRDefault="009F6DDD" w:rsidP="009F6DDD">
      <w:pPr>
        <w:autoSpaceDE w:val="0"/>
        <w:autoSpaceDN w:val="0"/>
        <w:adjustRightInd w:val="0"/>
        <w:ind w:firstLine="709"/>
        <w:jc w:val="both"/>
        <w:rPr>
          <w:sz w:val="28"/>
          <w:szCs w:val="28"/>
        </w:rPr>
      </w:pPr>
      <w:r w:rsidRPr="003D4B6D">
        <w:rPr>
          <w:sz w:val="28"/>
          <w:szCs w:val="28"/>
        </w:rPr>
        <w:t xml:space="preserve">Подпрограмма разработана с целью содействия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 </w:t>
      </w:r>
      <w:r w:rsidR="00177D63" w:rsidRPr="003D4B6D">
        <w:rPr>
          <w:sz w:val="28"/>
          <w:szCs w:val="28"/>
        </w:rPr>
        <w:t>задачами подпрограммы являются:</w:t>
      </w:r>
    </w:p>
    <w:p w:rsidR="009F6DDD" w:rsidRPr="003D4B6D" w:rsidRDefault="009F6DDD" w:rsidP="009F6DDD">
      <w:pPr>
        <w:pStyle w:val="ConsPlusNormal"/>
        <w:ind w:firstLine="709"/>
        <w:jc w:val="both"/>
        <w:rPr>
          <w:rFonts w:ascii="Times New Roman" w:hAnsi="Times New Roman"/>
          <w:sz w:val="28"/>
          <w:szCs w:val="28"/>
        </w:rPr>
      </w:pPr>
      <w:r w:rsidRPr="003D4B6D">
        <w:rPr>
          <w:rFonts w:ascii="Times New Roman" w:hAnsi="Times New Roman"/>
          <w:sz w:val="28"/>
          <w:szCs w:val="28"/>
        </w:rPr>
        <w:t>1.Содействие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w:t>
      </w:r>
    </w:p>
    <w:p w:rsidR="009F6DDD" w:rsidRPr="003D4B6D" w:rsidRDefault="009F6DDD" w:rsidP="009F6DDD">
      <w:pPr>
        <w:pStyle w:val="ConsPlusNormal"/>
        <w:ind w:firstLine="709"/>
        <w:jc w:val="both"/>
        <w:rPr>
          <w:rFonts w:ascii="Times New Roman" w:hAnsi="Times New Roman"/>
          <w:sz w:val="28"/>
          <w:szCs w:val="28"/>
        </w:rPr>
      </w:pPr>
      <w:r w:rsidRPr="003D4B6D">
        <w:rPr>
          <w:rFonts w:ascii="Times New Roman" w:hAnsi="Times New Roman"/>
          <w:sz w:val="28"/>
          <w:szCs w:val="28"/>
        </w:rPr>
        <w:t>2. Информационная поддержка СОНКО;</w:t>
      </w:r>
    </w:p>
    <w:p w:rsidR="009F6DDD" w:rsidRPr="003D4B6D" w:rsidRDefault="009F6DDD" w:rsidP="009F6DDD">
      <w:pPr>
        <w:pStyle w:val="ConsPlusNormal"/>
        <w:ind w:firstLine="709"/>
        <w:jc w:val="both"/>
        <w:rPr>
          <w:rFonts w:ascii="Times New Roman" w:hAnsi="Times New Roman"/>
          <w:sz w:val="28"/>
          <w:szCs w:val="28"/>
        </w:rPr>
      </w:pPr>
      <w:r w:rsidRPr="003D4B6D">
        <w:rPr>
          <w:rFonts w:ascii="Times New Roman" w:hAnsi="Times New Roman"/>
          <w:sz w:val="28"/>
          <w:szCs w:val="28"/>
        </w:rPr>
        <w:t>3. Правовая поддержка СОНКО;</w:t>
      </w:r>
    </w:p>
    <w:p w:rsidR="009F6DDD" w:rsidRPr="003D4B6D" w:rsidRDefault="009F6DDD" w:rsidP="009F6DDD">
      <w:pPr>
        <w:pStyle w:val="ConsPlusNormal"/>
        <w:ind w:firstLine="709"/>
        <w:jc w:val="both"/>
        <w:rPr>
          <w:rFonts w:ascii="Times New Roman" w:hAnsi="Times New Roman"/>
          <w:sz w:val="28"/>
          <w:szCs w:val="28"/>
        </w:rPr>
      </w:pPr>
      <w:r w:rsidRPr="003D4B6D">
        <w:rPr>
          <w:rFonts w:ascii="Times New Roman" w:hAnsi="Times New Roman"/>
          <w:sz w:val="28"/>
          <w:szCs w:val="28"/>
        </w:rPr>
        <w:t>4. Финансовая поддержка СОНКО;</w:t>
      </w:r>
    </w:p>
    <w:p w:rsidR="009F6DDD" w:rsidRPr="003D4B6D" w:rsidRDefault="009F6DDD" w:rsidP="009F6DDD">
      <w:pPr>
        <w:autoSpaceDE w:val="0"/>
        <w:autoSpaceDN w:val="0"/>
        <w:adjustRightInd w:val="0"/>
        <w:ind w:firstLine="709"/>
        <w:jc w:val="both"/>
        <w:rPr>
          <w:sz w:val="28"/>
          <w:szCs w:val="28"/>
        </w:rPr>
      </w:pPr>
      <w:r w:rsidRPr="003D4B6D">
        <w:rPr>
          <w:sz w:val="28"/>
          <w:szCs w:val="28"/>
        </w:rPr>
        <w:t>5. Имущественная поддержка СОНКО</w:t>
      </w:r>
    </w:p>
    <w:p w:rsidR="009F6DDD" w:rsidRPr="003D4B6D" w:rsidRDefault="009F6DDD" w:rsidP="009F6DDD">
      <w:pPr>
        <w:autoSpaceDE w:val="0"/>
        <w:autoSpaceDN w:val="0"/>
        <w:adjustRightInd w:val="0"/>
        <w:ind w:firstLine="709"/>
        <w:jc w:val="both"/>
        <w:rPr>
          <w:rFonts w:eastAsiaTheme="minorHAnsi"/>
          <w:sz w:val="28"/>
          <w:szCs w:val="28"/>
          <w:lang w:eastAsia="en-US"/>
        </w:rPr>
      </w:pPr>
      <w:r w:rsidRPr="003D4B6D">
        <w:rPr>
          <w:rFonts w:eastAsiaTheme="minorHAnsi"/>
          <w:sz w:val="28"/>
          <w:szCs w:val="28"/>
          <w:lang w:eastAsia="en-US"/>
        </w:rPr>
        <w:t xml:space="preserve">5.5. </w:t>
      </w:r>
      <w:hyperlink r:id="rId11" w:history="1">
        <w:r w:rsidRPr="003D4B6D">
          <w:rPr>
            <w:rFonts w:eastAsiaTheme="minorHAnsi"/>
            <w:sz w:val="28"/>
            <w:szCs w:val="28"/>
            <w:lang w:eastAsia="en-US"/>
          </w:rPr>
          <w:t>Подпрограмма</w:t>
        </w:r>
      </w:hyperlink>
      <w:r w:rsidRPr="003D4B6D">
        <w:rPr>
          <w:rFonts w:eastAsiaTheme="minorHAnsi"/>
          <w:sz w:val="28"/>
          <w:szCs w:val="28"/>
          <w:lang w:eastAsia="en-US"/>
        </w:rPr>
        <w:t>5 «Поддержка местных инициатив».</w:t>
      </w:r>
    </w:p>
    <w:p w:rsidR="009F6DDD" w:rsidRPr="003D4B6D" w:rsidRDefault="009F6DDD" w:rsidP="009F6DDD">
      <w:pPr>
        <w:autoSpaceDE w:val="0"/>
        <w:autoSpaceDN w:val="0"/>
        <w:adjustRightInd w:val="0"/>
        <w:ind w:firstLine="709"/>
        <w:jc w:val="both"/>
        <w:rPr>
          <w:rFonts w:eastAsiaTheme="minorHAnsi"/>
          <w:sz w:val="28"/>
          <w:szCs w:val="28"/>
          <w:lang w:eastAsia="en-US"/>
        </w:rPr>
      </w:pPr>
      <w:r w:rsidRPr="003D4B6D">
        <w:rPr>
          <w:rFonts w:eastAsiaTheme="minorHAnsi"/>
          <w:sz w:val="28"/>
          <w:szCs w:val="28"/>
          <w:lang w:eastAsia="en-US"/>
        </w:rPr>
        <w:t xml:space="preserve">Значительная часть вопросов местного значения, закрепленных за органами местного самоуправления муниципальных образований Федеральным </w:t>
      </w:r>
      <w:hyperlink r:id="rId12" w:history="1">
        <w:r w:rsidRPr="003D4B6D">
          <w:rPr>
            <w:rFonts w:eastAsiaTheme="minorHAnsi"/>
            <w:sz w:val="28"/>
            <w:szCs w:val="28"/>
            <w:lang w:eastAsia="en-US"/>
          </w:rPr>
          <w:t>законом</w:t>
        </w:r>
      </w:hyperlink>
      <w:r w:rsidRPr="003D4B6D">
        <w:rPr>
          <w:rFonts w:eastAsiaTheme="minorHAnsi"/>
          <w:sz w:val="28"/>
          <w:szCs w:val="28"/>
          <w:lang w:eastAsia="en-US"/>
        </w:rPr>
        <w:t xml:space="preserve"> от 06.10.2003 № 131-ФЗ «Об общих принципах организации местного самоуправления в Российской Федерации», направлена на обеспечение населения необходимыми социальными услугами и формирование комфортной среды проживания на территории муниципального образования.</w:t>
      </w:r>
    </w:p>
    <w:p w:rsidR="009F6DDD" w:rsidRPr="003D4B6D" w:rsidRDefault="009F6DDD" w:rsidP="009F6DDD">
      <w:pPr>
        <w:autoSpaceDE w:val="0"/>
        <w:autoSpaceDN w:val="0"/>
        <w:adjustRightInd w:val="0"/>
        <w:ind w:firstLine="709"/>
        <w:jc w:val="both"/>
        <w:rPr>
          <w:rFonts w:eastAsiaTheme="minorHAnsi"/>
          <w:sz w:val="28"/>
          <w:szCs w:val="28"/>
          <w:lang w:eastAsia="en-US"/>
        </w:rPr>
      </w:pPr>
      <w:r w:rsidRPr="003D4B6D">
        <w:rPr>
          <w:rFonts w:eastAsiaTheme="minorHAnsi"/>
          <w:sz w:val="28"/>
          <w:szCs w:val="28"/>
          <w:lang w:eastAsia="en-US"/>
        </w:rPr>
        <w:t xml:space="preserve">При этом в условиях недостаточности финансовых ресурсов местных бюджетов органы местного самоуправления не могут обеспечить реализацию всех социально значимых для различных групп населения проектов, направленных на развитие общественной инфраструктуры. В </w:t>
      </w:r>
      <w:proofErr w:type="gramStart"/>
      <w:r w:rsidRPr="003D4B6D">
        <w:rPr>
          <w:rFonts w:eastAsiaTheme="minorHAnsi"/>
          <w:sz w:val="28"/>
          <w:szCs w:val="28"/>
          <w:lang w:eastAsia="en-US"/>
        </w:rPr>
        <w:t>связи</w:t>
      </w:r>
      <w:proofErr w:type="gramEnd"/>
      <w:r w:rsidRPr="003D4B6D">
        <w:rPr>
          <w:rFonts w:eastAsiaTheme="minorHAnsi"/>
          <w:sz w:val="28"/>
          <w:szCs w:val="28"/>
          <w:lang w:eastAsia="en-US"/>
        </w:rPr>
        <w:t xml:space="preserve"> с чем возникла необходимость внедрения на территории Северо-Енисейского района механизма, позволяющего выявлять и более оперативно реагировать на актуальные для большинства жителей района проблемы, а также повысить открытость работы органов местного самоуправления.</w:t>
      </w:r>
    </w:p>
    <w:p w:rsidR="009F6DDD" w:rsidRPr="003D4B6D" w:rsidRDefault="009F6DDD" w:rsidP="009F6DDD">
      <w:pPr>
        <w:autoSpaceDE w:val="0"/>
        <w:autoSpaceDN w:val="0"/>
        <w:adjustRightInd w:val="0"/>
        <w:ind w:firstLine="709"/>
        <w:jc w:val="both"/>
        <w:rPr>
          <w:rFonts w:eastAsiaTheme="minorHAnsi"/>
          <w:sz w:val="28"/>
          <w:szCs w:val="28"/>
          <w:lang w:eastAsia="en-US"/>
        </w:rPr>
      </w:pPr>
      <w:r w:rsidRPr="003D4B6D">
        <w:rPr>
          <w:rFonts w:eastAsiaTheme="minorHAnsi"/>
          <w:sz w:val="28"/>
          <w:szCs w:val="28"/>
          <w:lang w:eastAsia="en-US"/>
        </w:rPr>
        <w:lastRenderedPageBreak/>
        <w:t>Органами местного самоуправления Северо-Енисейского района на протяжении ряда лет проводится работа по повышению открытости информации о формировании и исполнении бюджета, что привело к созданию устойчивых целевых аудиторий, заинтересованных в получении данной информации. Вместе с тем подавляющее большинство граждан по-прежнему не проявляют большого интереса к популяризации бюджетного процесса.</w:t>
      </w:r>
    </w:p>
    <w:p w:rsidR="009F6DDD" w:rsidRPr="003D4B6D" w:rsidRDefault="009F6DDD" w:rsidP="009F6DDD">
      <w:pPr>
        <w:autoSpaceDE w:val="0"/>
        <w:autoSpaceDN w:val="0"/>
        <w:adjustRightInd w:val="0"/>
        <w:ind w:firstLine="709"/>
        <w:jc w:val="both"/>
        <w:rPr>
          <w:rFonts w:eastAsiaTheme="minorHAnsi"/>
          <w:sz w:val="28"/>
          <w:szCs w:val="28"/>
          <w:lang w:eastAsia="en-US"/>
        </w:rPr>
      </w:pPr>
      <w:r w:rsidRPr="003D4B6D">
        <w:rPr>
          <w:rFonts w:eastAsiaTheme="minorHAnsi"/>
          <w:sz w:val="28"/>
          <w:szCs w:val="28"/>
          <w:lang w:eastAsia="en-US"/>
        </w:rPr>
        <w:t>Это свидетельствует о том, что открытость бюджетной информации является необходимым, но недостаточным условием для ее понимания гражданами, в отсутствие возможности оценить, каких результатов достигают органы власти при расходовании бюджетных средств, как могут меняться бюджетные параметры, и насколько эффективно тратятся средства налогоплательщиков.</w:t>
      </w:r>
    </w:p>
    <w:p w:rsidR="009F6DDD" w:rsidRPr="003D4B6D" w:rsidRDefault="009F6DDD" w:rsidP="009F6DDD">
      <w:pPr>
        <w:autoSpaceDE w:val="0"/>
        <w:autoSpaceDN w:val="0"/>
        <w:adjustRightInd w:val="0"/>
        <w:ind w:firstLine="709"/>
        <w:jc w:val="both"/>
        <w:rPr>
          <w:rFonts w:eastAsiaTheme="minorHAnsi"/>
          <w:sz w:val="28"/>
          <w:szCs w:val="28"/>
          <w:lang w:eastAsia="en-US"/>
        </w:rPr>
      </w:pPr>
      <w:proofErr w:type="gramStart"/>
      <w:r w:rsidRPr="003D4B6D">
        <w:rPr>
          <w:rFonts w:eastAsiaTheme="minorHAnsi"/>
          <w:sz w:val="28"/>
          <w:szCs w:val="28"/>
          <w:lang w:eastAsia="en-US"/>
        </w:rPr>
        <w:t>Изменить ситуацию возможно путем вовлечения граждан в бюджетный процесс, что, в свою очередь, приведет к росту заинтересованности населения в бюджетной информации, повысит эффективность формы ее предоставления, приведет к активному участию граждан в решении приоритетных для них проблем, станет стимулом активного взаимодействия населения и органов местного самоуправления, а также повысит уровень доверия к власти со стороны населения.</w:t>
      </w:r>
      <w:proofErr w:type="gramEnd"/>
    </w:p>
    <w:p w:rsidR="009F6DDD" w:rsidRPr="003D4B6D" w:rsidRDefault="009F6DDD" w:rsidP="00177D63">
      <w:pPr>
        <w:autoSpaceDE w:val="0"/>
        <w:autoSpaceDN w:val="0"/>
        <w:adjustRightInd w:val="0"/>
        <w:jc w:val="both"/>
        <w:rPr>
          <w:sz w:val="28"/>
          <w:szCs w:val="28"/>
        </w:rPr>
      </w:pPr>
    </w:p>
    <w:p w:rsidR="009F6DDD" w:rsidRPr="003D4B6D" w:rsidRDefault="009F6DDD" w:rsidP="009F6DDD">
      <w:pPr>
        <w:pStyle w:val="ad"/>
        <w:tabs>
          <w:tab w:val="left" w:pos="851"/>
        </w:tabs>
        <w:ind w:left="360"/>
        <w:jc w:val="center"/>
        <w:rPr>
          <w:rFonts w:ascii="Times New Roman" w:hAnsi="Times New Roman" w:cs="Times New Roman"/>
          <w:b/>
          <w:sz w:val="28"/>
          <w:szCs w:val="28"/>
          <w:lang w:eastAsia="ru-RU"/>
        </w:rPr>
      </w:pPr>
      <w:r w:rsidRPr="003D4B6D">
        <w:rPr>
          <w:rFonts w:ascii="Times New Roman" w:hAnsi="Times New Roman" w:cs="Times New Roman"/>
          <w:b/>
          <w:sz w:val="28"/>
          <w:szCs w:val="28"/>
          <w:lang w:eastAsia="ru-RU"/>
        </w:rPr>
        <w:t>6. Информация о ресурсном обеспечении и прогнозной оценке расходов на реализацию целей муниципальной программы</w:t>
      </w:r>
    </w:p>
    <w:p w:rsidR="009F6DDD" w:rsidRPr="003D4B6D" w:rsidRDefault="009F6DDD" w:rsidP="00177D63">
      <w:pPr>
        <w:autoSpaceDE w:val="0"/>
        <w:autoSpaceDN w:val="0"/>
        <w:adjustRightInd w:val="0"/>
        <w:jc w:val="both"/>
        <w:rPr>
          <w:sz w:val="28"/>
          <w:szCs w:val="28"/>
        </w:rPr>
      </w:pPr>
    </w:p>
    <w:p w:rsidR="009F6DDD" w:rsidRPr="003D4B6D" w:rsidRDefault="009F6DDD" w:rsidP="009F6DDD">
      <w:pPr>
        <w:autoSpaceDE w:val="0"/>
        <w:autoSpaceDN w:val="0"/>
        <w:adjustRightInd w:val="0"/>
        <w:ind w:firstLine="708"/>
        <w:jc w:val="both"/>
        <w:rPr>
          <w:sz w:val="28"/>
          <w:szCs w:val="28"/>
        </w:rPr>
      </w:pPr>
      <w:r w:rsidRPr="003D4B6D">
        <w:rPr>
          <w:sz w:val="28"/>
          <w:szCs w:val="28"/>
        </w:rPr>
        <w:t>Информация о ресурсном обеспечении муниципальной программы и прогнозной оценке расходов на реализацию целей муниципальной программы приведена в приложении № 2 к Программе.</w:t>
      </w:r>
    </w:p>
    <w:p w:rsidR="00F92114" w:rsidRPr="003D4B6D" w:rsidRDefault="00F92114" w:rsidP="00BC4524">
      <w:pPr>
        <w:pStyle w:val="ConsPlusNormal"/>
        <w:ind w:left="9923" w:right="253"/>
        <w:jc w:val="right"/>
        <w:outlineLvl w:val="2"/>
        <w:rPr>
          <w:rFonts w:ascii="Times New Roman" w:hAnsi="Times New Roman"/>
          <w:sz w:val="24"/>
          <w:szCs w:val="24"/>
        </w:rPr>
        <w:sectPr w:rsidR="00F92114" w:rsidRPr="003D4B6D" w:rsidSect="00F92114">
          <w:headerReference w:type="default" r:id="rId13"/>
          <w:footnotePr>
            <w:numRestart w:val="eachPage"/>
          </w:footnotePr>
          <w:pgSz w:w="11905" w:h="16838"/>
          <w:pgMar w:top="850" w:right="1134" w:bottom="1701" w:left="1134" w:header="425" w:footer="720" w:gutter="0"/>
          <w:pgNumType w:start="1"/>
          <w:cols w:space="720"/>
          <w:noEndnote/>
          <w:titlePg/>
          <w:docGrid w:linePitch="326"/>
        </w:sectPr>
      </w:pPr>
    </w:p>
    <w:p w:rsidR="005A2B72" w:rsidRPr="003D4B6D" w:rsidRDefault="005A2B72" w:rsidP="00BC4524">
      <w:pPr>
        <w:pStyle w:val="ConsPlusNormal"/>
        <w:ind w:left="9923" w:right="253"/>
        <w:jc w:val="right"/>
        <w:outlineLvl w:val="2"/>
        <w:rPr>
          <w:rFonts w:ascii="Times New Roman" w:hAnsi="Times New Roman"/>
          <w:sz w:val="24"/>
          <w:szCs w:val="24"/>
        </w:rPr>
      </w:pPr>
      <w:r w:rsidRPr="003D4B6D">
        <w:rPr>
          <w:rFonts w:ascii="Times New Roman" w:hAnsi="Times New Roman"/>
          <w:sz w:val="24"/>
          <w:szCs w:val="24"/>
        </w:rPr>
        <w:lastRenderedPageBreak/>
        <w:t>Приложение № 1</w:t>
      </w:r>
    </w:p>
    <w:p w:rsidR="005A2B72" w:rsidRPr="003D4B6D" w:rsidRDefault="005A2B72" w:rsidP="00BC4524">
      <w:pPr>
        <w:pStyle w:val="ConsPlusNormal"/>
        <w:ind w:left="9923" w:right="253"/>
        <w:jc w:val="right"/>
        <w:outlineLvl w:val="2"/>
        <w:rPr>
          <w:rFonts w:ascii="Times New Roman" w:hAnsi="Times New Roman"/>
          <w:sz w:val="24"/>
          <w:szCs w:val="24"/>
        </w:rPr>
      </w:pPr>
      <w:r w:rsidRPr="003D4B6D">
        <w:rPr>
          <w:rFonts w:ascii="Times New Roman" w:hAnsi="Times New Roman"/>
          <w:sz w:val="24"/>
          <w:szCs w:val="24"/>
        </w:rPr>
        <w:t xml:space="preserve">к Паспорту </w:t>
      </w:r>
      <w:proofErr w:type="gramStart"/>
      <w:r w:rsidRPr="003D4B6D">
        <w:rPr>
          <w:rFonts w:ascii="Times New Roman" w:hAnsi="Times New Roman"/>
          <w:sz w:val="24"/>
          <w:szCs w:val="24"/>
        </w:rPr>
        <w:t>муниципальной</w:t>
      </w:r>
      <w:proofErr w:type="gramEnd"/>
    </w:p>
    <w:p w:rsidR="005A2B72" w:rsidRPr="003D4B6D" w:rsidRDefault="005A2B72" w:rsidP="00BC4524">
      <w:pPr>
        <w:pStyle w:val="ConsPlusNormal"/>
        <w:ind w:left="9923" w:right="253"/>
        <w:jc w:val="right"/>
        <w:outlineLvl w:val="2"/>
        <w:rPr>
          <w:rFonts w:ascii="Times New Roman" w:hAnsi="Times New Roman"/>
          <w:sz w:val="24"/>
          <w:szCs w:val="24"/>
        </w:rPr>
      </w:pPr>
      <w:r w:rsidRPr="003D4B6D">
        <w:rPr>
          <w:rFonts w:ascii="Times New Roman" w:hAnsi="Times New Roman"/>
          <w:sz w:val="24"/>
          <w:szCs w:val="24"/>
        </w:rPr>
        <w:t>программы Северо-Енисейского района</w:t>
      </w:r>
    </w:p>
    <w:p w:rsidR="00A52665" w:rsidRPr="003D4B6D" w:rsidRDefault="005A2B72" w:rsidP="00BC4524">
      <w:pPr>
        <w:ind w:right="253"/>
        <w:jc w:val="right"/>
        <w:rPr>
          <w:i/>
          <w:sz w:val="22"/>
          <w:szCs w:val="22"/>
        </w:rPr>
      </w:pPr>
      <w:r w:rsidRPr="003D4B6D">
        <w:t xml:space="preserve"> «Развитие местного самоуправления»</w:t>
      </w:r>
    </w:p>
    <w:p w:rsidR="005A2B72" w:rsidRPr="003D4B6D" w:rsidRDefault="005A2B72" w:rsidP="00BC4524">
      <w:pPr>
        <w:ind w:right="253"/>
        <w:jc w:val="right"/>
        <w:rPr>
          <w:sz w:val="22"/>
          <w:szCs w:val="22"/>
        </w:rPr>
      </w:pPr>
    </w:p>
    <w:p w:rsidR="005A2B72" w:rsidRPr="003D4B6D" w:rsidRDefault="005A2B72" w:rsidP="00BC4524">
      <w:pPr>
        <w:pStyle w:val="ConsPlusNormal"/>
        <w:ind w:left="9923" w:right="253"/>
        <w:jc w:val="right"/>
        <w:outlineLvl w:val="2"/>
        <w:rPr>
          <w:rFonts w:ascii="Times New Roman" w:hAnsi="Times New Roman"/>
          <w:sz w:val="24"/>
          <w:szCs w:val="24"/>
        </w:rPr>
      </w:pPr>
    </w:p>
    <w:p w:rsidR="0084501D" w:rsidRPr="003D4B6D" w:rsidRDefault="0084501D" w:rsidP="0084501D">
      <w:pPr>
        <w:jc w:val="center"/>
        <w:rPr>
          <w:sz w:val="28"/>
          <w:szCs w:val="28"/>
        </w:rPr>
      </w:pPr>
      <w:r w:rsidRPr="003D4B6D">
        <w:rPr>
          <w:sz w:val="28"/>
          <w:szCs w:val="28"/>
        </w:rPr>
        <w:t>Перечень целевых показателей муниципальной программы Северо-Енисейского района, с указанием планируемых</w:t>
      </w:r>
    </w:p>
    <w:p w:rsidR="0084501D" w:rsidRPr="003D4B6D" w:rsidRDefault="0084501D" w:rsidP="0084501D">
      <w:pPr>
        <w:jc w:val="center"/>
        <w:rPr>
          <w:sz w:val="28"/>
          <w:szCs w:val="28"/>
        </w:rPr>
      </w:pPr>
      <w:r w:rsidRPr="003D4B6D">
        <w:rPr>
          <w:sz w:val="28"/>
          <w:szCs w:val="28"/>
        </w:rPr>
        <w:t>к достижению значений в результате реализации муниципальной программы Северо-Енисейского района</w:t>
      </w:r>
    </w:p>
    <w:p w:rsidR="0084501D" w:rsidRPr="003D4B6D" w:rsidRDefault="0084501D" w:rsidP="0084501D">
      <w:pPr>
        <w:jc w:val="center"/>
        <w:rPr>
          <w:sz w:val="28"/>
          <w:szCs w:val="28"/>
        </w:rPr>
      </w:pPr>
    </w:p>
    <w:tbl>
      <w:tblPr>
        <w:tblW w:w="505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
        <w:gridCol w:w="1953"/>
        <w:gridCol w:w="709"/>
        <w:gridCol w:w="710"/>
        <w:gridCol w:w="710"/>
        <w:gridCol w:w="710"/>
        <w:gridCol w:w="710"/>
        <w:gridCol w:w="710"/>
        <w:gridCol w:w="710"/>
        <w:gridCol w:w="849"/>
        <w:gridCol w:w="852"/>
        <w:gridCol w:w="849"/>
        <w:gridCol w:w="852"/>
        <w:gridCol w:w="849"/>
        <w:gridCol w:w="852"/>
        <w:gridCol w:w="993"/>
        <w:gridCol w:w="962"/>
      </w:tblGrid>
      <w:tr w:rsidR="003D4B6D" w:rsidRPr="003D4B6D" w:rsidTr="00003609">
        <w:trPr>
          <w:trHeight w:val="269"/>
          <w:tblHeader/>
        </w:trPr>
        <w:tc>
          <w:tcPr>
            <w:tcW w:w="159" w:type="pct"/>
            <w:vMerge w:val="restart"/>
            <w:vAlign w:val="center"/>
          </w:tcPr>
          <w:p w:rsidR="00830AB7" w:rsidRPr="003D4B6D" w:rsidRDefault="00830AB7" w:rsidP="0084501D">
            <w:pPr>
              <w:jc w:val="center"/>
              <w:rPr>
                <w:sz w:val="20"/>
                <w:szCs w:val="20"/>
              </w:rPr>
            </w:pPr>
            <w:r w:rsidRPr="003D4B6D">
              <w:rPr>
                <w:sz w:val="20"/>
                <w:szCs w:val="20"/>
              </w:rPr>
              <w:t xml:space="preserve">№ </w:t>
            </w:r>
            <w:proofErr w:type="gramStart"/>
            <w:r w:rsidRPr="003D4B6D">
              <w:rPr>
                <w:sz w:val="20"/>
                <w:szCs w:val="20"/>
              </w:rPr>
              <w:t>п</w:t>
            </w:r>
            <w:proofErr w:type="gramEnd"/>
            <w:r w:rsidRPr="003D4B6D">
              <w:rPr>
                <w:sz w:val="20"/>
                <w:szCs w:val="20"/>
              </w:rPr>
              <w:t>/п</w:t>
            </w:r>
          </w:p>
        </w:tc>
        <w:tc>
          <w:tcPr>
            <w:tcW w:w="676" w:type="pct"/>
            <w:vMerge w:val="restart"/>
            <w:vAlign w:val="center"/>
          </w:tcPr>
          <w:p w:rsidR="00830AB7" w:rsidRPr="003D4B6D" w:rsidRDefault="00830AB7" w:rsidP="0084501D">
            <w:pPr>
              <w:jc w:val="center"/>
              <w:rPr>
                <w:sz w:val="20"/>
                <w:szCs w:val="20"/>
              </w:rPr>
            </w:pPr>
            <w:r w:rsidRPr="003D4B6D">
              <w:rPr>
                <w:sz w:val="20"/>
                <w:szCs w:val="20"/>
              </w:rPr>
              <w:t>Цели, целевые</w:t>
            </w:r>
            <w:r w:rsidR="00AC2E02">
              <w:rPr>
                <w:sz w:val="20"/>
                <w:szCs w:val="20"/>
              </w:rPr>
              <w:t xml:space="preserve"> </w:t>
            </w:r>
            <w:r w:rsidRPr="003D4B6D">
              <w:rPr>
                <w:sz w:val="20"/>
                <w:szCs w:val="20"/>
              </w:rPr>
              <w:t>показатели</w:t>
            </w:r>
          </w:p>
        </w:tc>
        <w:tc>
          <w:tcPr>
            <w:tcW w:w="245" w:type="pct"/>
            <w:vMerge w:val="restart"/>
            <w:vAlign w:val="center"/>
          </w:tcPr>
          <w:p w:rsidR="00830AB7" w:rsidRPr="003D4B6D" w:rsidRDefault="00830AB7" w:rsidP="0084501D">
            <w:pPr>
              <w:jc w:val="center"/>
              <w:rPr>
                <w:sz w:val="20"/>
                <w:szCs w:val="20"/>
              </w:rPr>
            </w:pPr>
            <w:r w:rsidRPr="003D4B6D">
              <w:rPr>
                <w:sz w:val="20"/>
                <w:szCs w:val="20"/>
              </w:rPr>
              <w:t>Ед. изм.</w:t>
            </w:r>
          </w:p>
        </w:tc>
        <w:tc>
          <w:tcPr>
            <w:tcW w:w="246" w:type="pct"/>
            <w:vMerge w:val="restart"/>
            <w:vAlign w:val="center"/>
          </w:tcPr>
          <w:p w:rsidR="00830AB7" w:rsidRPr="003D4B6D" w:rsidRDefault="00830AB7" w:rsidP="0084501D">
            <w:pPr>
              <w:jc w:val="center"/>
              <w:rPr>
                <w:sz w:val="20"/>
                <w:szCs w:val="20"/>
              </w:rPr>
            </w:pPr>
          </w:p>
          <w:p w:rsidR="00830AB7" w:rsidRPr="003D4B6D" w:rsidRDefault="00830AB7" w:rsidP="0084501D">
            <w:pPr>
              <w:jc w:val="center"/>
              <w:rPr>
                <w:sz w:val="20"/>
                <w:szCs w:val="20"/>
              </w:rPr>
            </w:pPr>
            <w:r w:rsidRPr="003D4B6D">
              <w:rPr>
                <w:sz w:val="20"/>
                <w:szCs w:val="20"/>
              </w:rPr>
              <w:t>2014 год</w:t>
            </w:r>
          </w:p>
        </w:tc>
        <w:tc>
          <w:tcPr>
            <w:tcW w:w="3673" w:type="pct"/>
            <w:gridSpan w:val="13"/>
          </w:tcPr>
          <w:p w:rsidR="00830AB7" w:rsidRPr="003D4B6D" w:rsidRDefault="00830AB7" w:rsidP="0084501D">
            <w:pPr>
              <w:jc w:val="center"/>
              <w:rPr>
                <w:sz w:val="20"/>
                <w:szCs w:val="20"/>
              </w:rPr>
            </w:pPr>
            <w:r w:rsidRPr="003D4B6D">
              <w:rPr>
                <w:sz w:val="20"/>
                <w:szCs w:val="20"/>
              </w:rPr>
              <w:t>Годы реализации программы</w:t>
            </w:r>
          </w:p>
        </w:tc>
      </w:tr>
      <w:tr w:rsidR="003D4B6D" w:rsidRPr="003D4B6D" w:rsidTr="00003609">
        <w:trPr>
          <w:trHeight w:val="144"/>
          <w:tblHeader/>
        </w:trPr>
        <w:tc>
          <w:tcPr>
            <w:tcW w:w="159" w:type="pct"/>
            <w:vMerge/>
            <w:vAlign w:val="center"/>
          </w:tcPr>
          <w:p w:rsidR="00830AB7" w:rsidRPr="003D4B6D" w:rsidRDefault="00830AB7" w:rsidP="0084501D">
            <w:pPr>
              <w:jc w:val="center"/>
              <w:rPr>
                <w:sz w:val="20"/>
                <w:szCs w:val="20"/>
              </w:rPr>
            </w:pPr>
          </w:p>
        </w:tc>
        <w:tc>
          <w:tcPr>
            <w:tcW w:w="676" w:type="pct"/>
            <w:vMerge/>
            <w:vAlign w:val="center"/>
          </w:tcPr>
          <w:p w:rsidR="00830AB7" w:rsidRPr="003D4B6D" w:rsidRDefault="00830AB7" w:rsidP="0084501D">
            <w:pPr>
              <w:jc w:val="center"/>
              <w:rPr>
                <w:sz w:val="20"/>
                <w:szCs w:val="20"/>
              </w:rPr>
            </w:pPr>
          </w:p>
        </w:tc>
        <w:tc>
          <w:tcPr>
            <w:tcW w:w="245" w:type="pct"/>
            <w:vMerge/>
            <w:vAlign w:val="center"/>
          </w:tcPr>
          <w:p w:rsidR="00830AB7" w:rsidRPr="003D4B6D" w:rsidRDefault="00830AB7" w:rsidP="0084501D">
            <w:pPr>
              <w:jc w:val="center"/>
              <w:rPr>
                <w:sz w:val="20"/>
                <w:szCs w:val="20"/>
              </w:rPr>
            </w:pPr>
          </w:p>
        </w:tc>
        <w:tc>
          <w:tcPr>
            <w:tcW w:w="246" w:type="pct"/>
            <w:vMerge/>
            <w:vAlign w:val="center"/>
          </w:tcPr>
          <w:p w:rsidR="00830AB7" w:rsidRPr="003D4B6D" w:rsidRDefault="00830AB7" w:rsidP="0084501D">
            <w:pPr>
              <w:jc w:val="center"/>
              <w:rPr>
                <w:sz w:val="20"/>
                <w:szCs w:val="20"/>
              </w:rPr>
            </w:pPr>
          </w:p>
        </w:tc>
        <w:tc>
          <w:tcPr>
            <w:tcW w:w="246" w:type="pct"/>
            <w:vMerge w:val="restart"/>
            <w:vAlign w:val="center"/>
          </w:tcPr>
          <w:p w:rsidR="00830AB7" w:rsidRPr="003D4B6D" w:rsidRDefault="00830AB7" w:rsidP="0084501D">
            <w:pPr>
              <w:jc w:val="center"/>
              <w:rPr>
                <w:sz w:val="20"/>
                <w:szCs w:val="20"/>
              </w:rPr>
            </w:pPr>
            <w:r w:rsidRPr="003D4B6D">
              <w:rPr>
                <w:sz w:val="20"/>
                <w:szCs w:val="20"/>
              </w:rPr>
              <w:t>2015</w:t>
            </w:r>
          </w:p>
          <w:p w:rsidR="00830AB7" w:rsidRPr="003D4B6D" w:rsidRDefault="00830AB7" w:rsidP="0084501D">
            <w:pPr>
              <w:jc w:val="center"/>
              <w:rPr>
                <w:sz w:val="20"/>
                <w:szCs w:val="20"/>
              </w:rPr>
            </w:pPr>
            <w:r w:rsidRPr="003D4B6D">
              <w:rPr>
                <w:sz w:val="20"/>
                <w:szCs w:val="20"/>
              </w:rPr>
              <w:t>год</w:t>
            </w:r>
          </w:p>
        </w:tc>
        <w:tc>
          <w:tcPr>
            <w:tcW w:w="246" w:type="pct"/>
            <w:vMerge w:val="restart"/>
            <w:vAlign w:val="center"/>
          </w:tcPr>
          <w:p w:rsidR="00830AB7" w:rsidRPr="003D4B6D" w:rsidRDefault="00830AB7" w:rsidP="0084501D">
            <w:pPr>
              <w:jc w:val="center"/>
              <w:rPr>
                <w:sz w:val="20"/>
                <w:szCs w:val="20"/>
              </w:rPr>
            </w:pPr>
            <w:r w:rsidRPr="003D4B6D">
              <w:rPr>
                <w:sz w:val="20"/>
                <w:szCs w:val="20"/>
              </w:rPr>
              <w:t>2016</w:t>
            </w:r>
          </w:p>
          <w:p w:rsidR="00830AB7" w:rsidRPr="003D4B6D" w:rsidRDefault="00830AB7" w:rsidP="0084501D">
            <w:pPr>
              <w:jc w:val="center"/>
              <w:rPr>
                <w:sz w:val="20"/>
                <w:szCs w:val="20"/>
              </w:rPr>
            </w:pPr>
            <w:r w:rsidRPr="003D4B6D">
              <w:rPr>
                <w:sz w:val="20"/>
                <w:szCs w:val="20"/>
              </w:rPr>
              <w:t>год</w:t>
            </w:r>
          </w:p>
        </w:tc>
        <w:tc>
          <w:tcPr>
            <w:tcW w:w="246" w:type="pct"/>
            <w:vMerge w:val="restart"/>
            <w:vAlign w:val="center"/>
          </w:tcPr>
          <w:p w:rsidR="00830AB7" w:rsidRPr="003D4B6D" w:rsidRDefault="00830AB7" w:rsidP="0084501D">
            <w:pPr>
              <w:jc w:val="center"/>
              <w:rPr>
                <w:sz w:val="20"/>
                <w:szCs w:val="20"/>
              </w:rPr>
            </w:pPr>
            <w:r w:rsidRPr="003D4B6D">
              <w:rPr>
                <w:sz w:val="20"/>
                <w:szCs w:val="20"/>
              </w:rPr>
              <w:t>2017</w:t>
            </w:r>
          </w:p>
          <w:p w:rsidR="00830AB7" w:rsidRPr="003D4B6D" w:rsidRDefault="00830AB7" w:rsidP="0084501D">
            <w:pPr>
              <w:jc w:val="center"/>
              <w:rPr>
                <w:sz w:val="20"/>
                <w:szCs w:val="20"/>
              </w:rPr>
            </w:pPr>
            <w:r w:rsidRPr="003D4B6D">
              <w:rPr>
                <w:sz w:val="20"/>
                <w:szCs w:val="20"/>
              </w:rPr>
              <w:t>год</w:t>
            </w:r>
          </w:p>
        </w:tc>
        <w:tc>
          <w:tcPr>
            <w:tcW w:w="246" w:type="pct"/>
            <w:vMerge w:val="restart"/>
            <w:vAlign w:val="center"/>
          </w:tcPr>
          <w:p w:rsidR="00830AB7" w:rsidRPr="003D4B6D" w:rsidRDefault="00830AB7" w:rsidP="0084501D">
            <w:pPr>
              <w:jc w:val="center"/>
              <w:rPr>
                <w:sz w:val="20"/>
                <w:szCs w:val="20"/>
              </w:rPr>
            </w:pPr>
            <w:r w:rsidRPr="003D4B6D">
              <w:rPr>
                <w:sz w:val="20"/>
                <w:szCs w:val="20"/>
              </w:rPr>
              <w:t>2018</w:t>
            </w:r>
          </w:p>
          <w:p w:rsidR="00830AB7" w:rsidRPr="003D4B6D" w:rsidRDefault="00830AB7" w:rsidP="0084501D">
            <w:pPr>
              <w:jc w:val="center"/>
              <w:rPr>
                <w:sz w:val="20"/>
                <w:szCs w:val="20"/>
              </w:rPr>
            </w:pPr>
            <w:r w:rsidRPr="003D4B6D">
              <w:rPr>
                <w:sz w:val="20"/>
                <w:szCs w:val="20"/>
              </w:rPr>
              <w:t>год</w:t>
            </w:r>
          </w:p>
        </w:tc>
        <w:tc>
          <w:tcPr>
            <w:tcW w:w="246" w:type="pct"/>
            <w:vMerge w:val="restart"/>
            <w:vAlign w:val="center"/>
          </w:tcPr>
          <w:p w:rsidR="00830AB7" w:rsidRPr="003D4B6D" w:rsidRDefault="00830AB7" w:rsidP="0084501D">
            <w:pPr>
              <w:jc w:val="center"/>
              <w:rPr>
                <w:sz w:val="20"/>
                <w:szCs w:val="20"/>
              </w:rPr>
            </w:pPr>
            <w:r w:rsidRPr="003D4B6D">
              <w:rPr>
                <w:sz w:val="20"/>
                <w:szCs w:val="20"/>
              </w:rPr>
              <w:t>2019</w:t>
            </w:r>
          </w:p>
          <w:p w:rsidR="00830AB7" w:rsidRPr="003D4B6D" w:rsidRDefault="00830AB7" w:rsidP="0084501D">
            <w:pPr>
              <w:jc w:val="center"/>
              <w:rPr>
                <w:sz w:val="20"/>
                <w:szCs w:val="20"/>
              </w:rPr>
            </w:pPr>
            <w:r w:rsidRPr="003D4B6D">
              <w:rPr>
                <w:sz w:val="20"/>
                <w:szCs w:val="20"/>
              </w:rPr>
              <w:t>год</w:t>
            </w:r>
          </w:p>
        </w:tc>
        <w:tc>
          <w:tcPr>
            <w:tcW w:w="294" w:type="pct"/>
            <w:vMerge w:val="restart"/>
            <w:vAlign w:val="center"/>
          </w:tcPr>
          <w:p w:rsidR="00830AB7" w:rsidRPr="003D4B6D" w:rsidRDefault="00830AB7" w:rsidP="0084501D">
            <w:pPr>
              <w:jc w:val="center"/>
              <w:rPr>
                <w:sz w:val="20"/>
                <w:szCs w:val="20"/>
              </w:rPr>
            </w:pPr>
            <w:r w:rsidRPr="003D4B6D">
              <w:rPr>
                <w:sz w:val="20"/>
                <w:szCs w:val="20"/>
              </w:rPr>
              <w:t>2020</w:t>
            </w:r>
          </w:p>
          <w:p w:rsidR="00830AB7" w:rsidRPr="003D4B6D" w:rsidRDefault="00830AB7" w:rsidP="0084501D">
            <w:pPr>
              <w:jc w:val="center"/>
              <w:rPr>
                <w:sz w:val="20"/>
                <w:szCs w:val="20"/>
              </w:rPr>
            </w:pPr>
            <w:r w:rsidRPr="003D4B6D">
              <w:rPr>
                <w:sz w:val="20"/>
                <w:szCs w:val="20"/>
              </w:rPr>
              <w:t>год</w:t>
            </w:r>
          </w:p>
        </w:tc>
        <w:tc>
          <w:tcPr>
            <w:tcW w:w="295" w:type="pct"/>
            <w:vMerge w:val="restart"/>
            <w:vAlign w:val="center"/>
          </w:tcPr>
          <w:p w:rsidR="00830AB7" w:rsidRPr="003D4B6D" w:rsidRDefault="00830AB7" w:rsidP="0084501D">
            <w:pPr>
              <w:jc w:val="center"/>
              <w:rPr>
                <w:sz w:val="20"/>
                <w:szCs w:val="20"/>
              </w:rPr>
            </w:pPr>
            <w:r w:rsidRPr="003D4B6D">
              <w:rPr>
                <w:sz w:val="20"/>
                <w:szCs w:val="20"/>
              </w:rPr>
              <w:t>2021</w:t>
            </w:r>
          </w:p>
          <w:p w:rsidR="00830AB7" w:rsidRPr="003D4B6D" w:rsidRDefault="00830AB7" w:rsidP="0084501D">
            <w:pPr>
              <w:jc w:val="center"/>
              <w:rPr>
                <w:sz w:val="20"/>
                <w:szCs w:val="20"/>
              </w:rPr>
            </w:pPr>
            <w:r w:rsidRPr="003D4B6D">
              <w:rPr>
                <w:sz w:val="20"/>
                <w:szCs w:val="20"/>
              </w:rPr>
              <w:t>год</w:t>
            </w:r>
          </w:p>
        </w:tc>
        <w:tc>
          <w:tcPr>
            <w:tcW w:w="294" w:type="pct"/>
            <w:vMerge w:val="restart"/>
            <w:vAlign w:val="center"/>
          </w:tcPr>
          <w:p w:rsidR="00830AB7" w:rsidRPr="003D4B6D" w:rsidRDefault="00830AB7" w:rsidP="0084501D">
            <w:pPr>
              <w:jc w:val="center"/>
              <w:rPr>
                <w:sz w:val="20"/>
                <w:szCs w:val="20"/>
              </w:rPr>
            </w:pPr>
            <w:r w:rsidRPr="003D4B6D">
              <w:rPr>
                <w:sz w:val="20"/>
                <w:szCs w:val="20"/>
              </w:rPr>
              <w:t>2022</w:t>
            </w:r>
          </w:p>
          <w:p w:rsidR="00830AB7" w:rsidRPr="003D4B6D" w:rsidRDefault="00830AB7" w:rsidP="0084501D">
            <w:pPr>
              <w:jc w:val="center"/>
              <w:rPr>
                <w:sz w:val="20"/>
                <w:szCs w:val="20"/>
              </w:rPr>
            </w:pPr>
            <w:r w:rsidRPr="003D4B6D">
              <w:rPr>
                <w:sz w:val="20"/>
                <w:szCs w:val="20"/>
              </w:rPr>
              <w:t>год</w:t>
            </w:r>
          </w:p>
        </w:tc>
        <w:tc>
          <w:tcPr>
            <w:tcW w:w="295" w:type="pct"/>
            <w:vMerge w:val="restart"/>
            <w:vAlign w:val="center"/>
          </w:tcPr>
          <w:p w:rsidR="00830AB7" w:rsidRPr="003D4B6D" w:rsidRDefault="00830AB7" w:rsidP="0084501D">
            <w:pPr>
              <w:jc w:val="center"/>
              <w:rPr>
                <w:sz w:val="20"/>
                <w:szCs w:val="20"/>
              </w:rPr>
            </w:pPr>
            <w:r w:rsidRPr="003D4B6D">
              <w:rPr>
                <w:sz w:val="20"/>
                <w:szCs w:val="20"/>
              </w:rPr>
              <w:t>2023</w:t>
            </w:r>
          </w:p>
          <w:p w:rsidR="00830AB7" w:rsidRPr="003D4B6D" w:rsidRDefault="00830AB7" w:rsidP="0084501D">
            <w:pPr>
              <w:jc w:val="center"/>
              <w:rPr>
                <w:sz w:val="20"/>
                <w:szCs w:val="20"/>
              </w:rPr>
            </w:pPr>
            <w:r w:rsidRPr="003D4B6D">
              <w:rPr>
                <w:sz w:val="20"/>
                <w:szCs w:val="20"/>
              </w:rPr>
              <w:t>год</w:t>
            </w:r>
          </w:p>
        </w:tc>
        <w:tc>
          <w:tcPr>
            <w:tcW w:w="294" w:type="pct"/>
            <w:vMerge w:val="restart"/>
            <w:vAlign w:val="center"/>
          </w:tcPr>
          <w:p w:rsidR="00830AB7" w:rsidRPr="003D4B6D" w:rsidRDefault="00830AB7" w:rsidP="0084501D">
            <w:pPr>
              <w:jc w:val="center"/>
              <w:rPr>
                <w:sz w:val="20"/>
                <w:szCs w:val="20"/>
              </w:rPr>
            </w:pPr>
            <w:r w:rsidRPr="003D4B6D">
              <w:rPr>
                <w:sz w:val="20"/>
                <w:szCs w:val="20"/>
              </w:rPr>
              <w:t>2024</w:t>
            </w:r>
          </w:p>
          <w:p w:rsidR="00830AB7" w:rsidRPr="003D4B6D" w:rsidRDefault="00830AB7" w:rsidP="0084501D">
            <w:pPr>
              <w:jc w:val="center"/>
              <w:rPr>
                <w:sz w:val="20"/>
                <w:szCs w:val="20"/>
              </w:rPr>
            </w:pPr>
            <w:r w:rsidRPr="003D4B6D">
              <w:rPr>
                <w:sz w:val="20"/>
                <w:szCs w:val="20"/>
              </w:rPr>
              <w:t xml:space="preserve"> год</w:t>
            </w:r>
          </w:p>
        </w:tc>
        <w:tc>
          <w:tcPr>
            <w:tcW w:w="295" w:type="pct"/>
            <w:vMerge w:val="restart"/>
            <w:vAlign w:val="center"/>
          </w:tcPr>
          <w:p w:rsidR="00830AB7" w:rsidRPr="003D4B6D" w:rsidRDefault="00003609" w:rsidP="00003609">
            <w:pPr>
              <w:jc w:val="center"/>
              <w:rPr>
                <w:sz w:val="20"/>
                <w:szCs w:val="20"/>
              </w:rPr>
            </w:pPr>
            <w:r w:rsidRPr="003D4B6D">
              <w:rPr>
                <w:sz w:val="20"/>
                <w:szCs w:val="20"/>
              </w:rPr>
              <w:t>2025</w:t>
            </w:r>
          </w:p>
          <w:p w:rsidR="00003609" w:rsidRPr="003D4B6D" w:rsidRDefault="00003609" w:rsidP="00003609">
            <w:pPr>
              <w:jc w:val="center"/>
              <w:rPr>
                <w:sz w:val="20"/>
                <w:szCs w:val="20"/>
              </w:rPr>
            </w:pPr>
            <w:r w:rsidRPr="003D4B6D">
              <w:rPr>
                <w:sz w:val="20"/>
                <w:szCs w:val="20"/>
              </w:rPr>
              <w:t>год</w:t>
            </w:r>
          </w:p>
        </w:tc>
        <w:tc>
          <w:tcPr>
            <w:tcW w:w="677" w:type="pct"/>
            <w:gridSpan w:val="2"/>
            <w:vAlign w:val="center"/>
          </w:tcPr>
          <w:p w:rsidR="00830AB7" w:rsidRPr="003D4B6D" w:rsidRDefault="00830AB7" w:rsidP="0084501D">
            <w:pPr>
              <w:jc w:val="center"/>
              <w:rPr>
                <w:sz w:val="20"/>
                <w:szCs w:val="20"/>
              </w:rPr>
            </w:pPr>
            <w:r w:rsidRPr="003D4B6D">
              <w:rPr>
                <w:sz w:val="20"/>
                <w:szCs w:val="20"/>
              </w:rPr>
              <w:t>Годы до конца реализации программы в пятилетнем интервале</w:t>
            </w:r>
          </w:p>
        </w:tc>
      </w:tr>
      <w:tr w:rsidR="003D4B6D" w:rsidRPr="003D4B6D" w:rsidTr="00003609">
        <w:trPr>
          <w:trHeight w:val="144"/>
          <w:tblHeader/>
        </w:trPr>
        <w:tc>
          <w:tcPr>
            <w:tcW w:w="159" w:type="pct"/>
            <w:vMerge/>
          </w:tcPr>
          <w:p w:rsidR="00830AB7" w:rsidRPr="003D4B6D" w:rsidRDefault="00830AB7" w:rsidP="0084501D">
            <w:pPr>
              <w:jc w:val="center"/>
              <w:rPr>
                <w:sz w:val="20"/>
                <w:szCs w:val="20"/>
              </w:rPr>
            </w:pPr>
          </w:p>
        </w:tc>
        <w:tc>
          <w:tcPr>
            <w:tcW w:w="676" w:type="pct"/>
            <w:vMerge/>
          </w:tcPr>
          <w:p w:rsidR="00830AB7" w:rsidRPr="003D4B6D" w:rsidRDefault="00830AB7" w:rsidP="0084501D">
            <w:pPr>
              <w:jc w:val="center"/>
              <w:rPr>
                <w:sz w:val="20"/>
                <w:szCs w:val="20"/>
              </w:rPr>
            </w:pPr>
          </w:p>
        </w:tc>
        <w:tc>
          <w:tcPr>
            <w:tcW w:w="245" w:type="pct"/>
            <w:vMerge/>
          </w:tcPr>
          <w:p w:rsidR="00830AB7" w:rsidRPr="003D4B6D" w:rsidRDefault="00830AB7" w:rsidP="0084501D">
            <w:pPr>
              <w:jc w:val="center"/>
              <w:rPr>
                <w:sz w:val="20"/>
                <w:szCs w:val="20"/>
              </w:rPr>
            </w:pPr>
          </w:p>
        </w:tc>
        <w:tc>
          <w:tcPr>
            <w:tcW w:w="246" w:type="pct"/>
            <w:vMerge/>
          </w:tcPr>
          <w:p w:rsidR="00830AB7" w:rsidRPr="003D4B6D" w:rsidRDefault="00830AB7" w:rsidP="0084501D">
            <w:pPr>
              <w:jc w:val="center"/>
              <w:rPr>
                <w:sz w:val="20"/>
                <w:szCs w:val="20"/>
              </w:rPr>
            </w:pPr>
          </w:p>
        </w:tc>
        <w:tc>
          <w:tcPr>
            <w:tcW w:w="246" w:type="pct"/>
            <w:vMerge/>
          </w:tcPr>
          <w:p w:rsidR="00830AB7" w:rsidRPr="003D4B6D" w:rsidRDefault="00830AB7" w:rsidP="0084501D">
            <w:pPr>
              <w:jc w:val="center"/>
              <w:rPr>
                <w:sz w:val="20"/>
                <w:szCs w:val="20"/>
              </w:rPr>
            </w:pPr>
          </w:p>
        </w:tc>
        <w:tc>
          <w:tcPr>
            <w:tcW w:w="246" w:type="pct"/>
            <w:vMerge/>
          </w:tcPr>
          <w:p w:rsidR="00830AB7" w:rsidRPr="003D4B6D" w:rsidRDefault="00830AB7" w:rsidP="0084501D">
            <w:pPr>
              <w:jc w:val="center"/>
              <w:rPr>
                <w:sz w:val="20"/>
                <w:szCs w:val="20"/>
              </w:rPr>
            </w:pPr>
          </w:p>
        </w:tc>
        <w:tc>
          <w:tcPr>
            <w:tcW w:w="246" w:type="pct"/>
            <w:vMerge/>
          </w:tcPr>
          <w:p w:rsidR="00830AB7" w:rsidRPr="003D4B6D" w:rsidRDefault="00830AB7" w:rsidP="0084501D">
            <w:pPr>
              <w:jc w:val="center"/>
              <w:rPr>
                <w:sz w:val="20"/>
                <w:szCs w:val="20"/>
              </w:rPr>
            </w:pPr>
          </w:p>
        </w:tc>
        <w:tc>
          <w:tcPr>
            <w:tcW w:w="246" w:type="pct"/>
            <w:vMerge/>
          </w:tcPr>
          <w:p w:rsidR="00830AB7" w:rsidRPr="003D4B6D" w:rsidRDefault="00830AB7" w:rsidP="0084501D">
            <w:pPr>
              <w:jc w:val="center"/>
              <w:rPr>
                <w:sz w:val="20"/>
                <w:szCs w:val="20"/>
              </w:rPr>
            </w:pPr>
          </w:p>
        </w:tc>
        <w:tc>
          <w:tcPr>
            <w:tcW w:w="246" w:type="pct"/>
            <w:vMerge/>
          </w:tcPr>
          <w:p w:rsidR="00830AB7" w:rsidRPr="003D4B6D" w:rsidRDefault="00830AB7" w:rsidP="0084501D">
            <w:pPr>
              <w:jc w:val="center"/>
              <w:rPr>
                <w:sz w:val="20"/>
                <w:szCs w:val="20"/>
              </w:rPr>
            </w:pPr>
          </w:p>
        </w:tc>
        <w:tc>
          <w:tcPr>
            <w:tcW w:w="294" w:type="pct"/>
            <w:vMerge/>
          </w:tcPr>
          <w:p w:rsidR="00830AB7" w:rsidRPr="003D4B6D" w:rsidRDefault="00830AB7" w:rsidP="0084501D">
            <w:pPr>
              <w:jc w:val="center"/>
              <w:rPr>
                <w:sz w:val="20"/>
                <w:szCs w:val="20"/>
              </w:rPr>
            </w:pPr>
          </w:p>
        </w:tc>
        <w:tc>
          <w:tcPr>
            <w:tcW w:w="295" w:type="pct"/>
            <w:vMerge/>
          </w:tcPr>
          <w:p w:rsidR="00830AB7" w:rsidRPr="003D4B6D" w:rsidRDefault="00830AB7" w:rsidP="0084501D">
            <w:pPr>
              <w:jc w:val="center"/>
              <w:rPr>
                <w:sz w:val="20"/>
                <w:szCs w:val="20"/>
              </w:rPr>
            </w:pPr>
          </w:p>
        </w:tc>
        <w:tc>
          <w:tcPr>
            <w:tcW w:w="294" w:type="pct"/>
            <w:vMerge/>
          </w:tcPr>
          <w:p w:rsidR="00830AB7" w:rsidRPr="003D4B6D" w:rsidRDefault="00830AB7" w:rsidP="0084501D">
            <w:pPr>
              <w:jc w:val="center"/>
              <w:rPr>
                <w:sz w:val="20"/>
                <w:szCs w:val="20"/>
              </w:rPr>
            </w:pPr>
          </w:p>
        </w:tc>
        <w:tc>
          <w:tcPr>
            <w:tcW w:w="295" w:type="pct"/>
            <w:vMerge/>
          </w:tcPr>
          <w:p w:rsidR="00830AB7" w:rsidRPr="003D4B6D" w:rsidRDefault="00830AB7" w:rsidP="0084501D">
            <w:pPr>
              <w:jc w:val="center"/>
              <w:rPr>
                <w:sz w:val="20"/>
                <w:szCs w:val="20"/>
              </w:rPr>
            </w:pPr>
          </w:p>
        </w:tc>
        <w:tc>
          <w:tcPr>
            <w:tcW w:w="294" w:type="pct"/>
            <w:vMerge/>
          </w:tcPr>
          <w:p w:rsidR="00830AB7" w:rsidRPr="003D4B6D" w:rsidRDefault="00830AB7" w:rsidP="0084501D">
            <w:pPr>
              <w:jc w:val="center"/>
              <w:rPr>
                <w:sz w:val="20"/>
                <w:szCs w:val="20"/>
              </w:rPr>
            </w:pPr>
          </w:p>
        </w:tc>
        <w:tc>
          <w:tcPr>
            <w:tcW w:w="295" w:type="pct"/>
            <w:vMerge/>
            <w:vAlign w:val="center"/>
          </w:tcPr>
          <w:p w:rsidR="00830AB7" w:rsidRPr="003D4B6D" w:rsidRDefault="00830AB7" w:rsidP="00003609">
            <w:pPr>
              <w:jc w:val="center"/>
              <w:rPr>
                <w:sz w:val="20"/>
                <w:szCs w:val="20"/>
              </w:rPr>
            </w:pPr>
          </w:p>
        </w:tc>
        <w:tc>
          <w:tcPr>
            <w:tcW w:w="344" w:type="pct"/>
          </w:tcPr>
          <w:p w:rsidR="00830AB7" w:rsidRPr="003D4B6D" w:rsidRDefault="00830AB7" w:rsidP="00003609">
            <w:pPr>
              <w:jc w:val="center"/>
              <w:rPr>
                <w:sz w:val="20"/>
                <w:szCs w:val="20"/>
              </w:rPr>
            </w:pPr>
            <w:r w:rsidRPr="003D4B6D">
              <w:rPr>
                <w:sz w:val="20"/>
                <w:szCs w:val="20"/>
              </w:rPr>
              <w:t>202</w:t>
            </w:r>
            <w:r w:rsidR="00003609" w:rsidRPr="003D4B6D">
              <w:rPr>
                <w:sz w:val="20"/>
                <w:szCs w:val="20"/>
              </w:rPr>
              <w:t>6</w:t>
            </w:r>
            <w:r w:rsidRPr="003D4B6D">
              <w:rPr>
                <w:sz w:val="20"/>
                <w:szCs w:val="20"/>
              </w:rPr>
              <w:t xml:space="preserve"> год</w:t>
            </w:r>
          </w:p>
        </w:tc>
        <w:tc>
          <w:tcPr>
            <w:tcW w:w="333" w:type="pct"/>
          </w:tcPr>
          <w:p w:rsidR="00830AB7" w:rsidRPr="003D4B6D" w:rsidRDefault="00830AB7" w:rsidP="0084501D">
            <w:pPr>
              <w:jc w:val="center"/>
              <w:rPr>
                <w:sz w:val="20"/>
                <w:szCs w:val="20"/>
              </w:rPr>
            </w:pPr>
            <w:r w:rsidRPr="003D4B6D">
              <w:rPr>
                <w:sz w:val="20"/>
                <w:szCs w:val="20"/>
              </w:rPr>
              <w:t>2030 год</w:t>
            </w:r>
          </w:p>
        </w:tc>
      </w:tr>
      <w:tr w:rsidR="003D4B6D" w:rsidRPr="003D4B6D" w:rsidTr="00003609">
        <w:trPr>
          <w:trHeight w:val="553"/>
        </w:trPr>
        <w:tc>
          <w:tcPr>
            <w:tcW w:w="159" w:type="pct"/>
          </w:tcPr>
          <w:p w:rsidR="00830AB7" w:rsidRPr="003D4B6D" w:rsidRDefault="00830AB7" w:rsidP="0084501D">
            <w:pPr>
              <w:jc w:val="center"/>
              <w:rPr>
                <w:sz w:val="20"/>
                <w:szCs w:val="20"/>
              </w:rPr>
            </w:pPr>
            <w:r w:rsidRPr="003D4B6D">
              <w:rPr>
                <w:sz w:val="20"/>
                <w:szCs w:val="20"/>
              </w:rPr>
              <w:t>1</w:t>
            </w:r>
          </w:p>
        </w:tc>
        <w:tc>
          <w:tcPr>
            <w:tcW w:w="676" w:type="pct"/>
          </w:tcPr>
          <w:p w:rsidR="00830AB7" w:rsidRPr="003D4B6D" w:rsidRDefault="00830AB7" w:rsidP="0084501D">
            <w:pPr>
              <w:jc w:val="center"/>
              <w:rPr>
                <w:sz w:val="20"/>
                <w:szCs w:val="20"/>
              </w:rPr>
            </w:pPr>
            <w:r w:rsidRPr="003D4B6D">
              <w:rPr>
                <w:sz w:val="20"/>
                <w:szCs w:val="20"/>
              </w:rPr>
              <w:t>2</w:t>
            </w:r>
          </w:p>
        </w:tc>
        <w:tc>
          <w:tcPr>
            <w:tcW w:w="245" w:type="pct"/>
          </w:tcPr>
          <w:p w:rsidR="00830AB7" w:rsidRPr="003D4B6D" w:rsidRDefault="00830AB7" w:rsidP="0084501D">
            <w:pPr>
              <w:jc w:val="center"/>
              <w:rPr>
                <w:sz w:val="20"/>
                <w:szCs w:val="20"/>
              </w:rPr>
            </w:pPr>
            <w:r w:rsidRPr="003D4B6D">
              <w:rPr>
                <w:sz w:val="20"/>
                <w:szCs w:val="20"/>
              </w:rPr>
              <w:t>3</w:t>
            </w:r>
          </w:p>
        </w:tc>
        <w:tc>
          <w:tcPr>
            <w:tcW w:w="246" w:type="pct"/>
          </w:tcPr>
          <w:p w:rsidR="00830AB7" w:rsidRPr="003D4B6D" w:rsidRDefault="00830AB7" w:rsidP="0084501D">
            <w:pPr>
              <w:jc w:val="center"/>
              <w:rPr>
                <w:sz w:val="20"/>
                <w:szCs w:val="20"/>
              </w:rPr>
            </w:pPr>
            <w:r w:rsidRPr="003D4B6D">
              <w:rPr>
                <w:sz w:val="20"/>
                <w:szCs w:val="20"/>
              </w:rPr>
              <w:t>4</w:t>
            </w:r>
          </w:p>
        </w:tc>
        <w:tc>
          <w:tcPr>
            <w:tcW w:w="246" w:type="pct"/>
          </w:tcPr>
          <w:p w:rsidR="00830AB7" w:rsidRPr="003D4B6D" w:rsidRDefault="00830AB7" w:rsidP="0084501D">
            <w:pPr>
              <w:jc w:val="center"/>
              <w:rPr>
                <w:sz w:val="20"/>
                <w:szCs w:val="20"/>
              </w:rPr>
            </w:pPr>
            <w:r w:rsidRPr="003D4B6D">
              <w:rPr>
                <w:sz w:val="20"/>
                <w:szCs w:val="20"/>
              </w:rPr>
              <w:t>5</w:t>
            </w:r>
          </w:p>
        </w:tc>
        <w:tc>
          <w:tcPr>
            <w:tcW w:w="246" w:type="pct"/>
          </w:tcPr>
          <w:p w:rsidR="00830AB7" w:rsidRPr="003D4B6D" w:rsidRDefault="00830AB7" w:rsidP="0084501D">
            <w:pPr>
              <w:jc w:val="center"/>
              <w:rPr>
                <w:sz w:val="20"/>
                <w:szCs w:val="20"/>
              </w:rPr>
            </w:pPr>
            <w:r w:rsidRPr="003D4B6D">
              <w:rPr>
                <w:sz w:val="20"/>
                <w:szCs w:val="20"/>
              </w:rPr>
              <w:t>6</w:t>
            </w:r>
          </w:p>
        </w:tc>
        <w:tc>
          <w:tcPr>
            <w:tcW w:w="246" w:type="pct"/>
          </w:tcPr>
          <w:p w:rsidR="00830AB7" w:rsidRPr="003D4B6D" w:rsidRDefault="00830AB7" w:rsidP="0084501D">
            <w:pPr>
              <w:jc w:val="center"/>
              <w:rPr>
                <w:sz w:val="20"/>
                <w:szCs w:val="20"/>
              </w:rPr>
            </w:pPr>
            <w:r w:rsidRPr="003D4B6D">
              <w:rPr>
                <w:sz w:val="20"/>
                <w:szCs w:val="20"/>
              </w:rPr>
              <w:t>7</w:t>
            </w:r>
          </w:p>
        </w:tc>
        <w:tc>
          <w:tcPr>
            <w:tcW w:w="246" w:type="pct"/>
          </w:tcPr>
          <w:p w:rsidR="00830AB7" w:rsidRPr="003D4B6D" w:rsidRDefault="00830AB7" w:rsidP="0084501D">
            <w:pPr>
              <w:jc w:val="center"/>
              <w:rPr>
                <w:sz w:val="20"/>
                <w:szCs w:val="20"/>
              </w:rPr>
            </w:pPr>
            <w:r w:rsidRPr="003D4B6D">
              <w:rPr>
                <w:sz w:val="20"/>
                <w:szCs w:val="20"/>
              </w:rPr>
              <w:t>8</w:t>
            </w:r>
          </w:p>
        </w:tc>
        <w:tc>
          <w:tcPr>
            <w:tcW w:w="246" w:type="pct"/>
          </w:tcPr>
          <w:p w:rsidR="00830AB7" w:rsidRPr="003D4B6D" w:rsidRDefault="00830AB7" w:rsidP="0084501D">
            <w:pPr>
              <w:jc w:val="center"/>
              <w:rPr>
                <w:sz w:val="20"/>
                <w:szCs w:val="20"/>
              </w:rPr>
            </w:pPr>
            <w:r w:rsidRPr="003D4B6D">
              <w:rPr>
                <w:sz w:val="20"/>
                <w:szCs w:val="20"/>
              </w:rPr>
              <w:t>9</w:t>
            </w:r>
          </w:p>
        </w:tc>
        <w:tc>
          <w:tcPr>
            <w:tcW w:w="294" w:type="pct"/>
          </w:tcPr>
          <w:p w:rsidR="00830AB7" w:rsidRPr="003D4B6D" w:rsidRDefault="00830AB7" w:rsidP="0084501D">
            <w:pPr>
              <w:jc w:val="center"/>
              <w:rPr>
                <w:sz w:val="20"/>
                <w:szCs w:val="20"/>
              </w:rPr>
            </w:pPr>
            <w:r w:rsidRPr="003D4B6D">
              <w:rPr>
                <w:sz w:val="20"/>
                <w:szCs w:val="20"/>
              </w:rPr>
              <w:t>10</w:t>
            </w:r>
          </w:p>
        </w:tc>
        <w:tc>
          <w:tcPr>
            <w:tcW w:w="295" w:type="pct"/>
          </w:tcPr>
          <w:p w:rsidR="00830AB7" w:rsidRPr="003D4B6D" w:rsidRDefault="00830AB7" w:rsidP="0084501D">
            <w:pPr>
              <w:jc w:val="center"/>
              <w:rPr>
                <w:sz w:val="20"/>
                <w:szCs w:val="20"/>
              </w:rPr>
            </w:pPr>
            <w:r w:rsidRPr="003D4B6D">
              <w:rPr>
                <w:sz w:val="20"/>
                <w:szCs w:val="20"/>
              </w:rPr>
              <w:t>11</w:t>
            </w:r>
          </w:p>
        </w:tc>
        <w:tc>
          <w:tcPr>
            <w:tcW w:w="294" w:type="pct"/>
          </w:tcPr>
          <w:p w:rsidR="00830AB7" w:rsidRPr="003D4B6D" w:rsidRDefault="00830AB7" w:rsidP="0084501D">
            <w:pPr>
              <w:jc w:val="center"/>
              <w:rPr>
                <w:sz w:val="20"/>
                <w:szCs w:val="20"/>
              </w:rPr>
            </w:pPr>
            <w:r w:rsidRPr="003D4B6D">
              <w:rPr>
                <w:sz w:val="20"/>
                <w:szCs w:val="20"/>
              </w:rPr>
              <w:t>12</w:t>
            </w:r>
          </w:p>
        </w:tc>
        <w:tc>
          <w:tcPr>
            <w:tcW w:w="295" w:type="pct"/>
          </w:tcPr>
          <w:p w:rsidR="00830AB7" w:rsidRPr="003D4B6D" w:rsidRDefault="00830AB7" w:rsidP="0084501D">
            <w:pPr>
              <w:jc w:val="center"/>
              <w:rPr>
                <w:sz w:val="20"/>
                <w:szCs w:val="20"/>
              </w:rPr>
            </w:pPr>
            <w:r w:rsidRPr="003D4B6D">
              <w:rPr>
                <w:sz w:val="20"/>
                <w:szCs w:val="20"/>
              </w:rPr>
              <w:t>13</w:t>
            </w:r>
          </w:p>
        </w:tc>
        <w:tc>
          <w:tcPr>
            <w:tcW w:w="294" w:type="pct"/>
          </w:tcPr>
          <w:p w:rsidR="00830AB7" w:rsidRPr="003D4B6D" w:rsidRDefault="00830AB7" w:rsidP="0084501D">
            <w:pPr>
              <w:jc w:val="center"/>
              <w:rPr>
                <w:sz w:val="20"/>
                <w:szCs w:val="20"/>
              </w:rPr>
            </w:pPr>
            <w:r w:rsidRPr="003D4B6D">
              <w:rPr>
                <w:sz w:val="20"/>
                <w:szCs w:val="20"/>
              </w:rPr>
              <w:t>14</w:t>
            </w:r>
          </w:p>
        </w:tc>
        <w:tc>
          <w:tcPr>
            <w:tcW w:w="295" w:type="pct"/>
          </w:tcPr>
          <w:p w:rsidR="00830AB7" w:rsidRPr="003D4B6D" w:rsidRDefault="00003609" w:rsidP="00003609">
            <w:pPr>
              <w:jc w:val="center"/>
              <w:rPr>
                <w:sz w:val="20"/>
                <w:szCs w:val="20"/>
              </w:rPr>
            </w:pPr>
            <w:r w:rsidRPr="003D4B6D">
              <w:rPr>
                <w:sz w:val="20"/>
                <w:szCs w:val="20"/>
              </w:rPr>
              <w:t>15</w:t>
            </w:r>
          </w:p>
        </w:tc>
        <w:tc>
          <w:tcPr>
            <w:tcW w:w="344" w:type="pct"/>
          </w:tcPr>
          <w:p w:rsidR="00830AB7" w:rsidRPr="003D4B6D" w:rsidRDefault="00003609" w:rsidP="0084501D">
            <w:pPr>
              <w:jc w:val="center"/>
              <w:rPr>
                <w:sz w:val="20"/>
                <w:szCs w:val="20"/>
              </w:rPr>
            </w:pPr>
            <w:r w:rsidRPr="003D4B6D">
              <w:rPr>
                <w:sz w:val="20"/>
                <w:szCs w:val="20"/>
              </w:rPr>
              <w:t>16</w:t>
            </w:r>
          </w:p>
        </w:tc>
        <w:tc>
          <w:tcPr>
            <w:tcW w:w="333" w:type="pct"/>
          </w:tcPr>
          <w:p w:rsidR="00830AB7" w:rsidRPr="003D4B6D" w:rsidRDefault="00830AB7" w:rsidP="00003609">
            <w:pPr>
              <w:jc w:val="center"/>
              <w:rPr>
                <w:sz w:val="20"/>
                <w:szCs w:val="20"/>
              </w:rPr>
            </w:pPr>
            <w:r w:rsidRPr="003D4B6D">
              <w:rPr>
                <w:sz w:val="20"/>
                <w:szCs w:val="20"/>
              </w:rPr>
              <w:t>1</w:t>
            </w:r>
            <w:r w:rsidR="00003609" w:rsidRPr="003D4B6D">
              <w:rPr>
                <w:sz w:val="20"/>
                <w:szCs w:val="20"/>
              </w:rPr>
              <w:t>7</w:t>
            </w:r>
          </w:p>
        </w:tc>
      </w:tr>
      <w:tr w:rsidR="003D4B6D" w:rsidRPr="003D4B6D" w:rsidTr="00003609">
        <w:trPr>
          <w:trHeight w:val="269"/>
        </w:trPr>
        <w:tc>
          <w:tcPr>
            <w:tcW w:w="5000" w:type="pct"/>
            <w:gridSpan w:val="17"/>
          </w:tcPr>
          <w:p w:rsidR="00003609" w:rsidRPr="003D4B6D" w:rsidRDefault="00003609" w:rsidP="0084501D">
            <w:pPr>
              <w:rPr>
                <w:sz w:val="20"/>
                <w:szCs w:val="20"/>
              </w:rPr>
            </w:pPr>
            <w:r w:rsidRPr="003D4B6D">
              <w:rPr>
                <w:sz w:val="20"/>
                <w:szCs w:val="20"/>
              </w:rPr>
              <w:t>Цель муниципальной программы: Содействие повышению комфортности условий жизнедеятельности населения Северо-Енисейского района</w:t>
            </w:r>
          </w:p>
        </w:tc>
      </w:tr>
      <w:tr w:rsidR="003D4B6D" w:rsidRPr="003D4B6D" w:rsidTr="00003609">
        <w:trPr>
          <w:trHeight w:val="1720"/>
        </w:trPr>
        <w:tc>
          <w:tcPr>
            <w:tcW w:w="159" w:type="pct"/>
            <w:vMerge w:val="restart"/>
            <w:vAlign w:val="center"/>
          </w:tcPr>
          <w:p w:rsidR="00830AB7" w:rsidRPr="003D4B6D" w:rsidRDefault="00830AB7" w:rsidP="0084501D">
            <w:pPr>
              <w:jc w:val="center"/>
              <w:rPr>
                <w:sz w:val="20"/>
                <w:szCs w:val="20"/>
                <w:highlight w:val="yellow"/>
              </w:rPr>
            </w:pPr>
            <w:r w:rsidRPr="003D4B6D">
              <w:rPr>
                <w:sz w:val="20"/>
                <w:szCs w:val="20"/>
              </w:rPr>
              <w:t>1.</w:t>
            </w:r>
          </w:p>
        </w:tc>
        <w:tc>
          <w:tcPr>
            <w:tcW w:w="676" w:type="pct"/>
            <w:vMerge w:val="restart"/>
          </w:tcPr>
          <w:p w:rsidR="00830AB7" w:rsidRPr="003D4B6D" w:rsidRDefault="00830AB7" w:rsidP="0084501D">
            <w:pPr>
              <w:ind w:right="140"/>
              <w:jc w:val="both"/>
              <w:rPr>
                <w:sz w:val="20"/>
                <w:szCs w:val="20"/>
                <w:highlight w:val="yellow"/>
              </w:rPr>
            </w:pPr>
            <w:r w:rsidRPr="003D4B6D">
              <w:rPr>
                <w:sz w:val="20"/>
              </w:rPr>
              <w:t xml:space="preserve">Завоз </w:t>
            </w:r>
            <w:r w:rsidRPr="003D4B6D">
              <w:rPr>
                <w:sz w:val="20"/>
                <w:szCs w:val="20"/>
              </w:rPr>
              <w:t>пищевых продуктов и непродовольственных товаров первой необходимости</w:t>
            </w:r>
            <w:r w:rsidRPr="003D4B6D">
              <w:rPr>
                <w:sz w:val="20"/>
              </w:rPr>
              <w:t xml:space="preserve">, включенных в расчет субсидии </w:t>
            </w:r>
            <w:r w:rsidRPr="003D4B6D">
              <w:rPr>
                <w:sz w:val="20"/>
                <w:szCs w:val="20"/>
              </w:rPr>
              <w:t>на возмещение фактически понесенных затрат, связанных</w:t>
            </w:r>
            <w:r w:rsidR="00AC2E02">
              <w:rPr>
                <w:sz w:val="20"/>
                <w:szCs w:val="20"/>
              </w:rPr>
              <w:t xml:space="preserve"> </w:t>
            </w:r>
            <w:r w:rsidRPr="003D4B6D">
              <w:rPr>
                <w:sz w:val="20"/>
                <w:szCs w:val="20"/>
              </w:rPr>
              <w:t xml:space="preserve">с созданием условий для обеспечения жителей услугами торговли (реализации населению Северо-Енисейского района пищевых продуктов и </w:t>
            </w:r>
            <w:r w:rsidRPr="003D4B6D">
              <w:rPr>
                <w:sz w:val="20"/>
                <w:szCs w:val="20"/>
              </w:rPr>
              <w:lastRenderedPageBreak/>
              <w:t>непродовольственных товаров первой необходимости) в части затрат по их доставке (включая транспортно-заготовительные расходы)</w:t>
            </w:r>
          </w:p>
        </w:tc>
        <w:tc>
          <w:tcPr>
            <w:tcW w:w="245" w:type="pct"/>
            <w:vAlign w:val="center"/>
          </w:tcPr>
          <w:p w:rsidR="00830AB7" w:rsidRPr="003D4B6D" w:rsidRDefault="00830AB7" w:rsidP="0084501D">
            <w:pPr>
              <w:jc w:val="center"/>
              <w:rPr>
                <w:sz w:val="20"/>
                <w:szCs w:val="20"/>
              </w:rPr>
            </w:pPr>
            <w:r w:rsidRPr="003D4B6D">
              <w:rPr>
                <w:sz w:val="20"/>
                <w:szCs w:val="20"/>
              </w:rPr>
              <w:lastRenderedPageBreak/>
              <w:t>с учетом класса груза и поправочного коэффициента, тонн*</w:t>
            </w:r>
          </w:p>
        </w:tc>
        <w:tc>
          <w:tcPr>
            <w:tcW w:w="246" w:type="pct"/>
            <w:vAlign w:val="center"/>
          </w:tcPr>
          <w:p w:rsidR="00830AB7" w:rsidRPr="003D4B6D" w:rsidRDefault="00830AB7" w:rsidP="00830AB7">
            <w:pPr>
              <w:pStyle w:val="ConsPlusNormal"/>
              <w:ind w:left="-8"/>
              <w:jc w:val="center"/>
              <w:rPr>
                <w:rFonts w:ascii="Times New Roman" w:hAnsi="Times New Roman"/>
                <w:sz w:val="20"/>
              </w:rPr>
            </w:pPr>
            <w:r w:rsidRPr="003D4B6D">
              <w:rPr>
                <w:rFonts w:ascii="Times New Roman" w:hAnsi="Times New Roman"/>
                <w:sz w:val="20"/>
              </w:rPr>
              <w:t>2047,</w:t>
            </w:r>
          </w:p>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063</w:t>
            </w:r>
          </w:p>
        </w:tc>
        <w:tc>
          <w:tcPr>
            <w:tcW w:w="246" w:type="pct"/>
            <w:vAlign w:val="center"/>
          </w:tcPr>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2085,</w:t>
            </w:r>
          </w:p>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777</w:t>
            </w:r>
          </w:p>
        </w:tc>
        <w:tc>
          <w:tcPr>
            <w:tcW w:w="246" w:type="pct"/>
            <w:vAlign w:val="center"/>
          </w:tcPr>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1 614,</w:t>
            </w:r>
          </w:p>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740</w:t>
            </w:r>
          </w:p>
        </w:tc>
        <w:tc>
          <w:tcPr>
            <w:tcW w:w="246" w:type="pct"/>
            <w:vAlign w:val="center"/>
          </w:tcPr>
          <w:p w:rsidR="00830AB7" w:rsidRPr="003D4B6D" w:rsidRDefault="00830AB7" w:rsidP="0084501D">
            <w:pPr>
              <w:jc w:val="center"/>
              <w:rPr>
                <w:sz w:val="20"/>
                <w:szCs w:val="20"/>
              </w:rPr>
            </w:pPr>
            <w:r w:rsidRPr="003D4B6D">
              <w:rPr>
                <w:sz w:val="20"/>
                <w:szCs w:val="20"/>
              </w:rPr>
              <w:t>1 507,</w:t>
            </w:r>
          </w:p>
          <w:p w:rsidR="00830AB7" w:rsidRPr="003D4B6D" w:rsidRDefault="00830AB7" w:rsidP="0084501D">
            <w:pPr>
              <w:jc w:val="center"/>
              <w:rPr>
                <w:sz w:val="20"/>
                <w:szCs w:val="20"/>
                <w:highlight w:val="yellow"/>
              </w:rPr>
            </w:pPr>
            <w:r w:rsidRPr="003D4B6D">
              <w:rPr>
                <w:sz w:val="20"/>
                <w:szCs w:val="20"/>
              </w:rPr>
              <w:t>522</w:t>
            </w:r>
          </w:p>
        </w:tc>
        <w:tc>
          <w:tcPr>
            <w:tcW w:w="246" w:type="pct"/>
            <w:vAlign w:val="center"/>
          </w:tcPr>
          <w:p w:rsidR="00830AB7" w:rsidRPr="003D4B6D" w:rsidRDefault="00830AB7" w:rsidP="0084501D">
            <w:pPr>
              <w:jc w:val="center"/>
              <w:rPr>
                <w:rFonts w:eastAsia="Arial Unicode MS"/>
                <w:sz w:val="20"/>
                <w:szCs w:val="20"/>
              </w:rPr>
            </w:pPr>
            <w:r w:rsidRPr="003D4B6D">
              <w:rPr>
                <w:rFonts w:eastAsia="Arial Unicode MS"/>
                <w:sz w:val="20"/>
                <w:szCs w:val="20"/>
              </w:rPr>
              <w:t>1 115,</w:t>
            </w:r>
          </w:p>
          <w:p w:rsidR="00830AB7" w:rsidRPr="003D4B6D" w:rsidRDefault="00830AB7" w:rsidP="0084501D">
            <w:pPr>
              <w:jc w:val="center"/>
              <w:rPr>
                <w:sz w:val="20"/>
                <w:szCs w:val="20"/>
                <w:highlight w:val="yellow"/>
              </w:rPr>
            </w:pPr>
            <w:r w:rsidRPr="003D4B6D">
              <w:rPr>
                <w:rFonts w:eastAsia="Arial Unicode MS"/>
                <w:sz w:val="20"/>
                <w:szCs w:val="20"/>
              </w:rPr>
              <w:t>690</w:t>
            </w:r>
          </w:p>
        </w:tc>
        <w:tc>
          <w:tcPr>
            <w:tcW w:w="246" w:type="pct"/>
            <w:vAlign w:val="center"/>
          </w:tcPr>
          <w:p w:rsidR="00830AB7" w:rsidRPr="003D4B6D" w:rsidRDefault="00830AB7" w:rsidP="0084501D">
            <w:pPr>
              <w:jc w:val="center"/>
              <w:rPr>
                <w:rFonts w:eastAsia="Arial Unicode MS"/>
                <w:sz w:val="20"/>
                <w:szCs w:val="20"/>
              </w:rPr>
            </w:pPr>
            <w:r w:rsidRPr="003D4B6D">
              <w:rPr>
                <w:rFonts w:eastAsia="Arial Unicode MS"/>
                <w:sz w:val="20"/>
                <w:szCs w:val="20"/>
              </w:rPr>
              <w:t>1 234,</w:t>
            </w:r>
          </w:p>
          <w:p w:rsidR="00830AB7" w:rsidRPr="003D4B6D" w:rsidRDefault="00830AB7" w:rsidP="0084501D">
            <w:pPr>
              <w:jc w:val="center"/>
              <w:rPr>
                <w:sz w:val="20"/>
                <w:szCs w:val="20"/>
              </w:rPr>
            </w:pPr>
            <w:r w:rsidRPr="003D4B6D">
              <w:rPr>
                <w:rFonts w:eastAsia="Arial Unicode MS"/>
                <w:sz w:val="20"/>
                <w:szCs w:val="20"/>
              </w:rPr>
              <w:t>606</w:t>
            </w:r>
          </w:p>
        </w:tc>
        <w:tc>
          <w:tcPr>
            <w:tcW w:w="294" w:type="pct"/>
            <w:vAlign w:val="center"/>
          </w:tcPr>
          <w:p w:rsidR="00830AB7" w:rsidRPr="003D4B6D" w:rsidRDefault="00830AB7" w:rsidP="0084501D">
            <w:pPr>
              <w:jc w:val="center"/>
              <w:rPr>
                <w:sz w:val="20"/>
                <w:szCs w:val="20"/>
              </w:rPr>
            </w:pPr>
            <w:r w:rsidRPr="003D4B6D">
              <w:rPr>
                <w:sz w:val="20"/>
                <w:szCs w:val="20"/>
              </w:rPr>
              <w:t>-</w:t>
            </w:r>
          </w:p>
        </w:tc>
        <w:tc>
          <w:tcPr>
            <w:tcW w:w="295" w:type="pct"/>
            <w:vAlign w:val="center"/>
          </w:tcPr>
          <w:p w:rsidR="00830AB7" w:rsidRPr="003D4B6D" w:rsidRDefault="00830AB7" w:rsidP="0084501D">
            <w:pPr>
              <w:jc w:val="center"/>
              <w:rPr>
                <w:sz w:val="20"/>
                <w:szCs w:val="20"/>
              </w:rPr>
            </w:pPr>
            <w:r w:rsidRPr="003D4B6D">
              <w:rPr>
                <w:sz w:val="20"/>
                <w:szCs w:val="20"/>
              </w:rPr>
              <w:t>-</w:t>
            </w:r>
          </w:p>
        </w:tc>
        <w:tc>
          <w:tcPr>
            <w:tcW w:w="294" w:type="pct"/>
            <w:vAlign w:val="center"/>
          </w:tcPr>
          <w:p w:rsidR="00830AB7" w:rsidRPr="003D4B6D" w:rsidRDefault="00830AB7" w:rsidP="0084501D">
            <w:pPr>
              <w:jc w:val="center"/>
              <w:rPr>
                <w:sz w:val="20"/>
                <w:szCs w:val="20"/>
              </w:rPr>
            </w:pPr>
            <w:r w:rsidRPr="003D4B6D">
              <w:rPr>
                <w:sz w:val="20"/>
                <w:szCs w:val="20"/>
              </w:rPr>
              <w:t>-</w:t>
            </w:r>
          </w:p>
        </w:tc>
        <w:tc>
          <w:tcPr>
            <w:tcW w:w="295" w:type="pct"/>
            <w:vAlign w:val="center"/>
          </w:tcPr>
          <w:p w:rsidR="00830AB7" w:rsidRPr="003D4B6D" w:rsidRDefault="00830AB7" w:rsidP="0084501D">
            <w:pPr>
              <w:jc w:val="center"/>
              <w:rPr>
                <w:sz w:val="20"/>
                <w:szCs w:val="20"/>
              </w:rPr>
            </w:pPr>
            <w:r w:rsidRPr="003D4B6D">
              <w:rPr>
                <w:sz w:val="20"/>
                <w:szCs w:val="20"/>
              </w:rPr>
              <w:t>-</w:t>
            </w:r>
          </w:p>
        </w:tc>
        <w:tc>
          <w:tcPr>
            <w:tcW w:w="294" w:type="pct"/>
            <w:vAlign w:val="center"/>
          </w:tcPr>
          <w:p w:rsidR="00830AB7" w:rsidRPr="003D4B6D" w:rsidRDefault="00830AB7" w:rsidP="0084501D">
            <w:pPr>
              <w:jc w:val="center"/>
              <w:rPr>
                <w:sz w:val="20"/>
                <w:szCs w:val="20"/>
              </w:rPr>
            </w:pPr>
            <w:r w:rsidRPr="003D4B6D">
              <w:rPr>
                <w:sz w:val="20"/>
                <w:szCs w:val="20"/>
              </w:rPr>
              <w:t>-</w:t>
            </w:r>
          </w:p>
        </w:tc>
        <w:tc>
          <w:tcPr>
            <w:tcW w:w="295" w:type="pct"/>
            <w:vAlign w:val="center"/>
          </w:tcPr>
          <w:p w:rsidR="00830AB7" w:rsidRPr="003D4B6D" w:rsidRDefault="00003609" w:rsidP="00003609">
            <w:pPr>
              <w:jc w:val="center"/>
              <w:rPr>
                <w:sz w:val="20"/>
                <w:szCs w:val="20"/>
              </w:rPr>
            </w:pPr>
            <w:r w:rsidRPr="003D4B6D">
              <w:rPr>
                <w:sz w:val="20"/>
                <w:szCs w:val="20"/>
              </w:rPr>
              <w:t>-</w:t>
            </w:r>
          </w:p>
        </w:tc>
        <w:tc>
          <w:tcPr>
            <w:tcW w:w="344" w:type="pct"/>
            <w:vAlign w:val="center"/>
          </w:tcPr>
          <w:p w:rsidR="00830AB7" w:rsidRPr="003D4B6D" w:rsidRDefault="00830AB7" w:rsidP="0084501D">
            <w:pPr>
              <w:jc w:val="center"/>
              <w:rPr>
                <w:sz w:val="20"/>
                <w:szCs w:val="20"/>
              </w:rPr>
            </w:pPr>
            <w:r w:rsidRPr="003D4B6D">
              <w:rPr>
                <w:sz w:val="20"/>
                <w:szCs w:val="20"/>
              </w:rPr>
              <w:t>-</w:t>
            </w:r>
          </w:p>
        </w:tc>
        <w:tc>
          <w:tcPr>
            <w:tcW w:w="333" w:type="pct"/>
            <w:vAlign w:val="center"/>
          </w:tcPr>
          <w:p w:rsidR="00830AB7" w:rsidRPr="003D4B6D" w:rsidRDefault="00830AB7" w:rsidP="0084501D">
            <w:pPr>
              <w:jc w:val="center"/>
              <w:rPr>
                <w:sz w:val="20"/>
                <w:szCs w:val="20"/>
              </w:rPr>
            </w:pPr>
            <w:r w:rsidRPr="003D4B6D">
              <w:rPr>
                <w:sz w:val="20"/>
                <w:szCs w:val="20"/>
              </w:rPr>
              <w:t>-</w:t>
            </w:r>
          </w:p>
        </w:tc>
      </w:tr>
      <w:tr w:rsidR="003D4B6D" w:rsidRPr="003D4B6D" w:rsidTr="00003609">
        <w:trPr>
          <w:trHeight w:val="1720"/>
        </w:trPr>
        <w:tc>
          <w:tcPr>
            <w:tcW w:w="159" w:type="pct"/>
            <w:vMerge/>
            <w:vAlign w:val="center"/>
          </w:tcPr>
          <w:p w:rsidR="00830AB7" w:rsidRPr="003D4B6D" w:rsidRDefault="00830AB7" w:rsidP="0084501D">
            <w:pPr>
              <w:jc w:val="center"/>
              <w:rPr>
                <w:sz w:val="20"/>
                <w:szCs w:val="20"/>
              </w:rPr>
            </w:pPr>
          </w:p>
        </w:tc>
        <w:tc>
          <w:tcPr>
            <w:tcW w:w="676" w:type="pct"/>
            <w:vMerge/>
          </w:tcPr>
          <w:p w:rsidR="00830AB7" w:rsidRPr="003D4B6D" w:rsidRDefault="00830AB7" w:rsidP="0084501D">
            <w:pPr>
              <w:ind w:right="140"/>
              <w:jc w:val="both"/>
              <w:rPr>
                <w:sz w:val="20"/>
                <w:szCs w:val="20"/>
              </w:rPr>
            </w:pPr>
          </w:p>
        </w:tc>
        <w:tc>
          <w:tcPr>
            <w:tcW w:w="245" w:type="pct"/>
            <w:vAlign w:val="center"/>
          </w:tcPr>
          <w:p w:rsidR="00830AB7" w:rsidRPr="003D4B6D" w:rsidRDefault="00830AB7" w:rsidP="0084501D">
            <w:pPr>
              <w:jc w:val="center"/>
              <w:rPr>
                <w:sz w:val="20"/>
                <w:szCs w:val="20"/>
              </w:rPr>
            </w:pPr>
            <w:r w:rsidRPr="003D4B6D">
              <w:rPr>
                <w:sz w:val="20"/>
                <w:szCs w:val="20"/>
              </w:rPr>
              <w:t>в натуральных показателях, тонн</w:t>
            </w:r>
          </w:p>
        </w:tc>
        <w:tc>
          <w:tcPr>
            <w:tcW w:w="246" w:type="pct"/>
            <w:vAlign w:val="center"/>
          </w:tcPr>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30AB7" w:rsidRPr="003D4B6D" w:rsidRDefault="00830AB7"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30AB7" w:rsidRPr="003D4B6D" w:rsidRDefault="00830AB7" w:rsidP="0084501D">
            <w:pPr>
              <w:jc w:val="center"/>
              <w:rPr>
                <w:sz w:val="20"/>
                <w:szCs w:val="20"/>
              </w:rPr>
            </w:pPr>
            <w:r w:rsidRPr="003D4B6D">
              <w:rPr>
                <w:sz w:val="20"/>
                <w:szCs w:val="20"/>
              </w:rPr>
              <w:t>-</w:t>
            </w:r>
          </w:p>
        </w:tc>
        <w:tc>
          <w:tcPr>
            <w:tcW w:w="246" w:type="pct"/>
            <w:vAlign w:val="center"/>
          </w:tcPr>
          <w:p w:rsidR="00830AB7" w:rsidRPr="003D4B6D" w:rsidRDefault="00830AB7" w:rsidP="0084501D">
            <w:pPr>
              <w:jc w:val="center"/>
              <w:rPr>
                <w:rFonts w:eastAsia="Arial Unicode MS"/>
                <w:sz w:val="20"/>
                <w:szCs w:val="20"/>
              </w:rPr>
            </w:pPr>
            <w:r w:rsidRPr="003D4B6D">
              <w:rPr>
                <w:rFonts w:eastAsia="Arial Unicode MS"/>
                <w:sz w:val="20"/>
                <w:szCs w:val="20"/>
              </w:rPr>
              <w:t>-</w:t>
            </w:r>
          </w:p>
        </w:tc>
        <w:tc>
          <w:tcPr>
            <w:tcW w:w="246" w:type="pct"/>
            <w:vAlign w:val="center"/>
          </w:tcPr>
          <w:p w:rsidR="00830AB7" w:rsidRPr="003D4B6D" w:rsidRDefault="00830AB7" w:rsidP="0084501D">
            <w:pPr>
              <w:jc w:val="center"/>
              <w:rPr>
                <w:rFonts w:eastAsia="Arial Unicode MS"/>
                <w:sz w:val="20"/>
                <w:szCs w:val="20"/>
              </w:rPr>
            </w:pPr>
            <w:r w:rsidRPr="003D4B6D">
              <w:rPr>
                <w:rFonts w:eastAsia="Arial Unicode MS"/>
                <w:sz w:val="20"/>
                <w:szCs w:val="20"/>
              </w:rPr>
              <w:t>1029,917</w:t>
            </w:r>
          </w:p>
        </w:tc>
        <w:tc>
          <w:tcPr>
            <w:tcW w:w="294" w:type="pct"/>
            <w:vAlign w:val="center"/>
          </w:tcPr>
          <w:p w:rsidR="00830AB7" w:rsidRPr="003D4B6D" w:rsidRDefault="00830AB7" w:rsidP="0084501D">
            <w:pPr>
              <w:jc w:val="center"/>
              <w:rPr>
                <w:sz w:val="20"/>
                <w:szCs w:val="20"/>
              </w:rPr>
            </w:pPr>
            <w:r w:rsidRPr="003D4B6D">
              <w:rPr>
                <w:sz w:val="20"/>
                <w:szCs w:val="20"/>
              </w:rPr>
              <w:t>947,103</w:t>
            </w:r>
          </w:p>
        </w:tc>
        <w:tc>
          <w:tcPr>
            <w:tcW w:w="295" w:type="pct"/>
            <w:vAlign w:val="center"/>
          </w:tcPr>
          <w:p w:rsidR="00830AB7" w:rsidRPr="003D4B6D" w:rsidRDefault="00830AB7" w:rsidP="0084501D">
            <w:pPr>
              <w:jc w:val="center"/>
              <w:rPr>
                <w:sz w:val="20"/>
                <w:szCs w:val="20"/>
              </w:rPr>
            </w:pPr>
            <w:r w:rsidRPr="003D4B6D">
              <w:rPr>
                <w:sz w:val="20"/>
                <w:szCs w:val="20"/>
              </w:rPr>
              <w:t>914,358</w:t>
            </w:r>
          </w:p>
        </w:tc>
        <w:tc>
          <w:tcPr>
            <w:tcW w:w="294" w:type="pct"/>
            <w:vAlign w:val="center"/>
          </w:tcPr>
          <w:p w:rsidR="00830AB7" w:rsidRPr="003D4B6D" w:rsidRDefault="00830AB7" w:rsidP="0084501D">
            <w:pPr>
              <w:jc w:val="center"/>
              <w:rPr>
                <w:sz w:val="20"/>
                <w:szCs w:val="20"/>
              </w:rPr>
            </w:pPr>
            <w:r w:rsidRPr="003D4B6D">
              <w:rPr>
                <w:sz w:val="20"/>
                <w:szCs w:val="20"/>
              </w:rPr>
              <w:t>845,4</w:t>
            </w:r>
          </w:p>
        </w:tc>
        <w:tc>
          <w:tcPr>
            <w:tcW w:w="295" w:type="pct"/>
            <w:vAlign w:val="center"/>
          </w:tcPr>
          <w:p w:rsidR="00830AB7" w:rsidRPr="003D4B6D" w:rsidRDefault="00830AB7" w:rsidP="0084501D">
            <w:pPr>
              <w:jc w:val="center"/>
              <w:rPr>
                <w:sz w:val="20"/>
                <w:szCs w:val="20"/>
              </w:rPr>
            </w:pPr>
            <w:r w:rsidRPr="003D4B6D">
              <w:rPr>
                <w:sz w:val="20"/>
                <w:szCs w:val="20"/>
              </w:rPr>
              <w:t>1005,00</w:t>
            </w:r>
          </w:p>
        </w:tc>
        <w:tc>
          <w:tcPr>
            <w:tcW w:w="294" w:type="pct"/>
            <w:vAlign w:val="center"/>
          </w:tcPr>
          <w:p w:rsidR="00830AB7" w:rsidRPr="003D4B6D" w:rsidRDefault="00003609" w:rsidP="0084501D">
            <w:pPr>
              <w:jc w:val="center"/>
              <w:rPr>
                <w:sz w:val="20"/>
                <w:szCs w:val="20"/>
              </w:rPr>
            </w:pPr>
            <w:r w:rsidRPr="003D4B6D">
              <w:rPr>
                <w:sz w:val="20"/>
                <w:szCs w:val="20"/>
              </w:rPr>
              <w:t>1 400,00</w:t>
            </w:r>
          </w:p>
        </w:tc>
        <w:tc>
          <w:tcPr>
            <w:tcW w:w="295" w:type="pct"/>
            <w:vAlign w:val="center"/>
          </w:tcPr>
          <w:p w:rsidR="00830AB7" w:rsidRPr="003D4B6D" w:rsidRDefault="00003609" w:rsidP="00003609">
            <w:pPr>
              <w:jc w:val="center"/>
              <w:rPr>
                <w:sz w:val="20"/>
                <w:szCs w:val="20"/>
              </w:rPr>
            </w:pPr>
            <w:r w:rsidRPr="003D4B6D">
              <w:rPr>
                <w:sz w:val="20"/>
                <w:szCs w:val="20"/>
              </w:rPr>
              <w:t>1 400,00</w:t>
            </w:r>
          </w:p>
        </w:tc>
        <w:tc>
          <w:tcPr>
            <w:tcW w:w="344" w:type="pct"/>
            <w:vAlign w:val="center"/>
          </w:tcPr>
          <w:p w:rsidR="00830AB7" w:rsidRPr="003D4B6D" w:rsidRDefault="00003609" w:rsidP="0084501D">
            <w:pPr>
              <w:jc w:val="center"/>
              <w:rPr>
                <w:sz w:val="20"/>
                <w:szCs w:val="20"/>
              </w:rPr>
            </w:pPr>
            <w:r w:rsidRPr="003D4B6D">
              <w:rPr>
                <w:sz w:val="20"/>
                <w:szCs w:val="20"/>
              </w:rPr>
              <w:t>1 400,00</w:t>
            </w:r>
          </w:p>
        </w:tc>
        <w:tc>
          <w:tcPr>
            <w:tcW w:w="333" w:type="pct"/>
            <w:vAlign w:val="center"/>
          </w:tcPr>
          <w:p w:rsidR="00830AB7" w:rsidRPr="003D4B6D" w:rsidRDefault="00003609" w:rsidP="0084501D">
            <w:pPr>
              <w:jc w:val="center"/>
              <w:rPr>
                <w:sz w:val="20"/>
                <w:szCs w:val="20"/>
              </w:rPr>
            </w:pPr>
            <w:r w:rsidRPr="003D4B6D">
              <w:rPr>
                <w:sz w:val="20"/>
                <w:szCs w:val="20"/>
              </w:rPr>
              <w:t>1 400,00</w:t>
            </w:r>
          </w:p>
        </w:tc>
      </w:tr>
      <w:tr w:rsidR="003D4B6D" w:rsidRPr="003D4B6D" w:rsidTr="00003609">
        <w:trPr>
          <w:trHeight w:val="1302"/>
        </w:trPr>
        <w:tc>
          <w:tcPr>
            <w:tcW w:w="159" w:type="pct"/>
            <w:vAlign w:val="center"/>
          </w:tcPr>
          <w:p w:rsidR="00003609" w:rsidRPr="003D4B6D" w:rsidRDefault="00003609" w:rsidP="0084501D">
            <w:pPr>
              <w:jc w:val="center"/>
              <w:rPr>
                <w:sz w:val="20"/>
                <w:szCs w:val="20"/>
              </w:rPr>
            </w:pPr>
            <w:r w:rsidRPr="003D4B6D">
              <w:rPr>
                <w:sz w:val="20"/>
                <w:szCs w:val="20"/>
              </w:rPr>
              <w:lastRenderedPageBreak/>
              <w:t>1.1.</w:t>
            </w:r>
          </w:p>
        </w:tc>
        <w:tc>
          <w:tcPr>
            <w:tcW w:w="676" w:type="pct"/>
          </w:tcPr>
          <w:p w:rsidR="00003609" w:rsidRPr="003D4B6D" w:rsidRDefault="00003609" w:rsidP="0084501D">
            <w:pPr>
              <w:jc w:val="both"/>
              <w:rPr>
                <w:sz w:val="20"/>
                <w:szCs w:val="20"/>
              </w:rPr>
            </w:pPr>
            <w:r w:rsidRPr="003D4B6D">
              <w:rPr>
                <w:sz w:val="20"/>
                <w:szCs w:val="20"/>
              </w:rPr>
              <w:t>Закуп товаров первой необходимости</w:t>
            </w:r>
          </w:p>
        </w:tc>
        <w:tc>
          <w:tcPr>
            <w:tcW w:w="245" w:type="pct"/>
            <w:vAlign w:val="center"/>
          </w:tcPr>
          <w:p w:rsidR="00003609" w:rsidRPr="003D4B6D" w:rsidRDefault="00003609" w:rsidP="0084501D">
            <w:pPr>
              <w:jc w:val="center"/>
              <w:rPr>
                <w:sz w:val="20"/>
                <w:szCs w:val="20"/>
              </w:rPr>
            </w:pPr>
            <w:r w:rsidRPr="003D4B6D">
              <w:rPr>
                <w:sz w:val="20"/>
                <w:szCs w:val="20"/>
              </w:rPr>
              <w:t>в натуральных показателях, тонн</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181,1</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1302"/>
        </w:trPr>
        <w:tc>
          <w:tcPr>
            <w:tcW w:w="159" w:type="pct"/>
            <w:vAlign w:val="center"/>
          </w:tcPr>
          <w:p w:rsidR="00003609" w:rsidRPr="003D4B6D" w:rsidRDefault="00003609" w:rsidP="0084501D">
            <w:pPr>
              <w:jc w:val="center"/>
              <w:rPr>
                <w:sz w:val="20"/>
                <w:szCs w:val="20"/>
              </w:rPr>
            </w:pPr>
            <w:r w:rsidRPr="003D4B6D">
              <w:rPr>
                <w:sz w:val="20"/>
                <w:szCs w:val="20"/>
              </w:rPr>
              <w:t>1.2.</w:t>
            </w:r>
          </w:p>
        </w:tc>
        <w:tc>
          <w:tcPr>
            <w:tcW w:w="676" w:type="pct"/>
          </w:tcPr>
          <w:p w:rsidR="00003609" w:rsidRPr="003D4B6D" w:rsidRDefault="00003609" w:rsidP="0084501D">
            <w:pPr>
              <w:pStyle w:val="ConsPlusNormal"/>
              <w:ind w:firstLine="17"/>
              <w:jc w:val="both"/>
              <w:rPr>
                <w:rFonts w:ascii="Times New Roman" w:hAnsi="Times New Roman"/>
                <w:sz w:val="20"/>
              </w:rPr>
            </w:pPr>
            <w:r w:rsidRPr="003D4B6D">
              <w:rPr>
                <w:rFonts w:ascii="Times New Roman" w:hAnsi="Times New Roman"/>
                <w:sz w:val="20"/>
              </w:rPr>
              <w:t xml:space="preserve">Закуп сырья для производства хлебобулочных изделий </w:t>
            </w:r>
          </w:p>
        </w:tc>
        <w:tc>
          <w:tcPr>
            <w:tcW w:w="245" w:type="pct"/>
            <w:vAlign w:val="center"/>
          </w:tcPr>
          <w:p w:rsidR="00003609" w:rsidRPr="003D4B6D" w:rsidRDefault="00003609" w:rsidP="0084501D">
            <w:pPr>
              <w:jc w:val="center"/>
              <w:rPr>
                <w:sz w:val="20"/>
                <w:szCs w:val="20"/>
              </w:rPr>
            </w:pPr>
            <w:r w:rsidRPr="003D4B6D">
              <w:rPr>
                <w:sz w:val="20"/>
                <w:szCs w:val="20"/>
              </w:rPr>
              <w:t>в натуральных показателях, тонн</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89,337</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1302"/>
        </w:trPr>
        <w:tc>
          <w:tcPr>
            <w:tcW w:w="159" w:type="pct"/>
            <w:vAlign w:val="center"/>
          </w:tcPr>
          <w:p w:rsidR="00003609" w:rsidRPr="003D4B6D" w:rsidRDefault="00003609" w:rsidP="0084501D">
            <w:pPr>
              <w:jc w:val="center"/>
              <w:rPr>
                <w:sz w:val="20"/>
                <w:szCs w:val="20"/>
              </w:rPr>
            </w:pPr>
            <w:r w:rsidRPr="003D4B6D">
              <w:rPr>
                <w:sz w:val="20"/>
                <w:szCs w:val="20"/>
              </w:rPr>
              <w:t>1.3</w:t>
            </w:r>
          </w:p>
        </w:tc>
        <w:tc>
          <w:tcPr>
            <w:tcW w:w="676" w:type="pct"/>
          </w:tcPr>
          <w:p w:rsidR="00003609" w:rsidRPr="003D4B6D" w:rsidRDefault="00003609" w:rsidP="0084501D">
            <w:pPr>
              <w:pStyle w:val="ConsPlusNormal"/>
              <w:ind w:firstLine="17"/>
              <w:jc w:val="both"/>
              <w:rPr>
                <w:rFonts w:ascii="Times New Roman" w:hAnsi="Times New Roman"/>
                <w:sz w:val="20"/>
              </w:rPr>
            </w:pPr>
            <w:r w:rsidRPr="003D4B6D">
              <w:rPr>
                <w:rFonts w:ascii="Times New Roman" w:hAnsi="Times New Roman"/>
                <w:sz w:val="20"/>
              </w:rPr>
              <w:t>Приобретение товаров</w:t>
            </w:r>
            <w:r w:rsidR="00AC2E02">
              <w:rPr>
                <w:rFonts w:ascii="Times New Roman" w:hAnsi="Times New Roman"/>
                <w:sz w:val="20"/>
              </w:rPr>
              <w:t xml:space="preserve"> </w:t>
            </w:r>
            <w:r w:rsidRPr="003D4B6D">
              <w:rPr>
                <w:rFonts w:ascii="Times New Roman" w:hAnsi="Times New Roman"/>
                <w:sz w:val="20"/>
              </w:rPr>
              <w:t>с длительным сроком хранения</w:t>
            </w:r>
          </w:p>
        </w:tc>
        <w:tc>
          <w:tcPr>
            <w:tcW w:w="245" w:type="pct"/>
            <w:vAlign w:val="center"/>
          </w:tcPr>
          <w:p w:rsidR="00003609" w:rsidRPr="003D4B6D" w:rsidRDefault="00003609" w:rsidP="0084501D">
            <w:pPr>
              <w:jc w:val="center"/>
              <w:rPr>
                <w:sz w:val="20"/>
                <w:szCs w:val="20"/>
              </w:rPr>
            </w:pPr>
            <w:r w:rsidRPr="003D4B6D">
              <w:rPr>
                <w:sz w:val="20"/>
                <w:szCs w:val="20"/>
              </w:rPr>
              <w:t>в натуральных показателях, тонн</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43,45</w:t>
            </w:r>
          </w:p>
        </w:tc>
        <w:tc>
          <w:tcPr>
            <w:tcW w:w="295" w:type="pct"/>
            <w:vAlign w:val="center"/>
          </w:tcPr>
          <w:p w:rsidR="00003609" w:rsidRPr="003D4B6D" w:rsidRDefault="00003609" w:rsidP="00771E7D">
            <w:pPr>
              <w:jc w:val="center"/>
              <w:rPr>
                <w:sz w:val="20"/>
                <w:szCs w:val="20"/>
              </w:rPr>
            </w:pPr>
            <w:r w:rsidRPr="003D4B6D">
              <w:rPr>
                <w:sz w:val="20"/>
                <w:szCs w:val="20"/>
              </w:rPr>
              <w:t>-</w:t>
            </w:r>
          </w:p>
        </w:tc>
        <w:tc>
          <w:tcPr>
            <w:tcW w:w="294" w:type="pct"/>
            <w:vAlign w:val="center"/>
          </w:tcPr>
          <w:p w:rsidR="00003609" w:rsidRPr="003D4B6D" w:rsidRDefault="00003609" w:rsidP="00771E7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771E7D">
            <w:pPr>
              <w:jc w:val="center"/>
              <w:rPr>
                <w:sz w:val="20"/>
                <w:szCs w:val="20"/>
              </w:rPr>
            </w:pPr>
            <w:r w:rsidRPr="003D4B6D">
              <w:rPr>
                <w:sz w:val="20"/>
                <w:szCs w:val="20"/>
              </w:rPr>
              <w:t>-</w:t>
            </w:r>
          </w:p>
        </w:tc>
        <w:tc>
          <w:tcPr>
            <w:tcW w:w="333" w:type="pct"/>
            <w:vAlign w:val="center"/>
          </w:tcPr>
          <w:p w:rsidR="00003609" w:rsidRPr="003D4B6D" w:rsidRDefault="00003609" w:rsidP="00771E7D">
            <w:pPr>
              <w:jc w:val="center"/>
              <w:rPr>
                <w:sz w:val="20"/>
                <w:szCs w:val="20"/>
              </w:rPr>
            </w:pPr>
            <w:r w:rsidRPr="003D4B6D">
              <w:rPr>
                <w:sz w:val="20"/>
                <w:szCs w:val="20"/>
              </w:rPr>
              <w:t>-</w:t>
            </w:r>
          </w:p>
        </w:tc>
      </w:tr>
      <w:tr w:rsidR="003D4B6D" w:rsidRPr="003D4B6D" w:rsidTr="00003609">
        <w:trPr>
          <w:trHeight w:val="1302"/>
        </w:trPr>
        <w:tc>
          <w:tcPr>
            <w:tcW w:w="159" w:type="pct"/>
            <w:vAlign w:val="center"/>
          </w:tcPr>
          <w:p w:rsidR="00003609" w:rsidRPr="003D4B6D" w:rsidRDefault="00003609" w:rsidP="0084501D">
            <w:pPr>
              <w:jc w:val="center"/>
              <w:rPr>
                <w:sz w:val="20"/>
                <w:szCs w:val="20"/>
              </w:rPr>
            </w:pPr>
            <w:r w:rsidRPr="003D4B6D">
              <w:rPr>
                <w:sz w:val="20"/>
                <w:szCs w:val="20"/>
              </w:rPr>
              <w:t>1.4</w:t>
            </w:r>
          </w:p>
        </w:tc>
        <w:tc>
          <w:tcPr>
            <w:tcW w:w="676" w:type="pct"/>
          </w:tcPr>
          <w:p w:rsidR="00003609" w:rsidRPr="003D4B6D" w:rsidRDefault="00003609" w:rsidP="0084501D">
            <w:pPr>
              <w:pStyle w:val="ConsPlusNormal"/>
              <w:ind w:firstLine="17"/>
              <w:jc w:val="both"/>
              <w:rPr>
                <w:rFonts w:ascii="Times New Roman" w:hAnsi="Times New Roman"/>
                <w:sz w:val="20"/>
              </w:rPr>
            </w:pPr>
            <w:r w:rsidRPr="003D4B6D">
              <w:rPr>
                <w:rFonts w:ascii="Times New Roman" w:hAnsi="Times New Roman"/>
                <w:sz w:val="20"/>
              </w:rPr>
              <w:t>Приобретение товарной нефти с учетом доставки для МП Хлебопек</w:t>
            </w:r>
          </w:p>
        </w:tc>
        <w:tc>
          <w:tcPr>
            <w:tcW w:w="245" w:type="pct"/>
            <w:vAlign w:val="center"/>
          </w:tcPr>
          <w:p w:rsidR="00003609" w:rsidRPr="003D4B6D" w:rsidRDefault="00003609" w:rsidP="0084501D">
            <w:pPr>
              <w:jc w:val="center"/>
              <w:rPr>
                <w:sz w:val="20"/>
                <w:szCs w:val="20"/>
              </w:rPr>
            </w:pPr>
            <w:r w:rsidRPr="003D4B6D">
              <w:rPr>
                <w:sz w:val="20"/>
                <w:szCs w:val="20"/>
              </w:rPr>
              <w:t>в натуральных показателях, тонн</w:t>
            </w:r>
          </w:p>
        </w:tc>
        <w:tc>
          <w:tcPr>
            <w:tcW w:w="246" w:type="pct"/>
            <w:vAlign w:val="center"/>
          </w:tcPr>
          <w:p w:rsidR="00003609" w:rsidRPr="003D4B6D" w:rsidRDefault="00003609" w:rsidP="00771E7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1E7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1E7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1E7D">
            <w:pPr>
              <w:jc w:val="center"/>
              <w:rPr>
                <w:sz w:val="20"/>
                <w:szCs w:val="20"/>
              </w:rPr>
            </w:pPr>
            <w:r w:rsidRPr="003D4B6D">
              <w:rPr>
                <w:sz w:val="20"/>
                <w:szCs w:val="20"/>
              </w:rPr>
              <w:t>-</w:t>
            </w:r>
          </w:p>
        </w:tc>
        <w:tc>
          <w:tcPr>
            <w:tcW w:w="246" w:type="pct"/>
            <w:vAlign w:val="center"/>
          </w:tcPr>
          <w:p w:rsidR="00003609" w:rsidRPr="003D4B6D" w:rsidRDefault="00003609" w:rsidP="00771E7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771E7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771E7D">
            <w:pPr>
              <w:jc w:val="center"/>
              <w:rPr>
                <w:sz w:val="20"/>
                <w:szCs w:val="20"/>
              </w:rPr>
            </w:pPr>
            <w:r w:rsidRPr="003D4B6D">
              <w:rPr>
                <w:sz w:val="20"/>
                <w:szCs w:val="20"/>
              </w:rPr>
              <w:t>-</w:t>
            </w:r>
          </w:p>
        </w:tc>
        <w:tc>
          <w:tcPr>
            <w:tcW w:w="295" w:type="pct"/>
            <w:vAlign w:val="center"/>
          </w:tcPr>
          <w:p w:rsidR="00003609" w:rsidRPr="003D4B6D" w:rsidRDefault="00003609" w:rsidP="00771E7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13,868</w:t>
            </w:r>
          </w:p>
        </w:tc>
        <w:tc>
          <w:tcPr>
            <w:tcW w:w="295" w:type="pct"/>
            <w:vAlign w:val="center"/>
          </w:tcPr>
          <w:p w:rsidR="00003609" w:rsidRPr="003D4B6D" w:rsidRDefault="00003609" w:rsidP="00771E7D">
            <w:pPr>
              <w:jc w:val="center"/>
              <w:rPr>
                <w:sz w:val="20"/>
                <w:szCs w:val="20"/>
              </w:rPr>
            </w:pPr>
            <w:r w:rsidRPr="003D4B6D">
              <w:rPr>
                <w:sz w:val="20"/>
                <w:szCs w:val="20"/>
              </w:rPr>
              <w:t>-</w:t>
            </w:r>
          </w:p>
        </w:tc>
        <w:tc>
          <w:tcPr>
            <w:tcW w:w="294" w:type="pct"/>
            <w:vAlign w:val="center"/>
          </w:tcPr>
          <w:p w:rsidR="00003609" w:rsidRPr="003D4B6D" w:rsidRDefault="00003609" w:rsidP="00771E7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771E7D">
            <w:pPr>
              <w:jc w:val="center"/>
              <w:rPr>
                <w:sz w:val="20"/>
                <w:szCs w:val="20"/>
              </w:rPr>
            </w:pPr>
            <w:r w:rsidRPr="003D4B6D">
              <w:rPr>
                <w:sz w:val="20"/>
                <w:szCs w:val="20"/>
              </w:rPr>
              <w:t>-</w:t>
            </w:r>
          </w:p>
        </w:tc>
        <w:tc>
          <w:tcPr>
            <w:tcW w:w="333" w:type="pct"/>
            <w:vAlign w:val="center"/>
          </w:tcPr>
          <w:p w:rsidR="00003609" w:rsidRPr="003D4B6D" w:rsidRDefault="00003609" w:rsidP="00771E7D">
            <w:pPr>
              <w:jc w:val="center"/>
              <w:rPr>
                <w:sz w:val="20"/>
                <w:szCs w:val="20"/>
              </w:rPr>
            </w:pPr>
            <w:r w:rsidRPr="003D4B6D">
              <w:rPr>
                <w:sz w:val="20"/>
                <w:szCs w:val="20"/>
              </w:rPr>
              <w:t>-</w:t>
            </w:r>
          </w:p>
        </w:tc>
      </w:tr>
      <w:tr w:rsidR="003D4B6D" w:rsidRPr="003D4B6D" w:rsidTr="00003609">
        <w:trPr>
          <w:trHeight w:val="1302"/>
        </w:trPr>
        <w:tc>
          <w:tcPr>
            <w:tcW w:w="159" w:type="pct"/>
            <w:vAlign w:val="center"/>
          </w:tcPr>
          <w:p w:rsidR="00003609" w:rsidRPr="003D4B6D" w:rsidRDefault="00003609" w:rsidP="0084501D">
            <w:pPr>
              <w:jc w:val="center"/>
              <w:rPr>
                <w:sz w:val="20"/>
                <w:szCs w:val="20"/>
              </w:rPr>
            </w:pPr>
            <w:r w:rsidRPr="003D4B6D">
              <w:rPr>
                <w:sz w:val="20"/>
                <w:szCs w:val="20"/>
              </w:rPr>
              <w:lastRenderedPageBreak/>
              <w:t>1.5</w:t>
            </w:r>
          </w:p>
        </w:tc>
        <w:tc>
          <w:tcPr>
            <w:tcW w:w="676" w:type="pct"/>
          </w:tcPr>
          <w:p w:rsidR="00003609" w:rsidRPr="003D4B6D" w:rsidRDefault="00003609" w:rsidP="0084501D">
            <w:pPr>
              <w:rPr>
                <w:sz w:val="20"/>
              </w:rPr>
            </w:pPr>
            <w:r w:rsidRPr="003D4B6D">
              <w:rPr>
                <w:sz w:val="20"/>
                <w:szCs w:val="20"/>
              </w:rPr>
              <w:t xml:space="preserve">Приобретение оборудования для организации торговли (плита электрическая, ручной миксер, кондиционер, </w:t>
            </w:r>
            <w:proofErr w:type="spellStart"/>
            <w:r w:rsidRPr="003D4B6D">
              <w:rPr>
                <w:sz w:val="20"/>
                <w:szCs w:val="20"/>
              </w:rPr>
              <w:t>пароконвектомат</w:t>
            </w:r>
            <w:proofErr w:type="spellEnd"/>
            <w:r w:rsidRPr="003D4B6D">
              <w:rPr>
                <w:sz w:val="20"/>
                <w:szCs w:val="20"/>
              </w:rPr>
              <w:t xml:space="preserve">) </w:t>
            </w:r>
          </w:p>
        </w:tc>
        <w:tc>
          <w:tcPr>
            <w:tcW w:w="245" w:type="pct"/>
            <w:vAlign w:val="center"/>
          </w:tcPr>
          <w:p w:rsidR="00003609" w:rsidRPr="003D4B6D" w:rsidRDefault="00003609" w:rsidP="0084501D">
            <w:pPr>
              <w:jc w:val="center"/>
              <w:rPr>
                <w:sz w:val="20"/>
                <w:szCs w:val="20"/>
              </w:rPr>
            </w:pPr>
            <w:r w:rsidRPr="003D4B6D">
              <w:rPr>
                <w:sz w:val="20"/>
                <w:szCs w:val="20"/>
              </w:rPr>
              <w:t>шт.</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6</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672"/>
        </w:trPr>
        <w:tc>
          <w:tcPr>
            <w:tcW w:w="159" w:type="pct"/>
            <w:vAlign w:val="center"/>
          </w:tcPr>
          <w:p w:rsidR="00003609" w:rsidRPr="003D4B6D" w:rsidRDefault="00003609" w:rsidP="0084501D">
            <w:pPr>
              <w:jc w:val="center"/>
              <w:rPr>
                <w:sz w:val="20"/>
                <w:szCs w:val="20"/>
              </w:rPr>
            </w:pPr>
            <w:r w:rsidRPr="003D4B6D">
              <w:rPr>
                <w:sz w:val="20"/>
                <w:szCs w:val="20"/>
              </w:rPr>
              <w:t>1.6</w:t>
            </w:r>
          </w:p>
        </w:tc>
        <w:tc>
          <w:tcPr>
            <w:tcW w:w="676" w:type="pct"/>
          </w:tcPr>
          <w:p w:rsidR="00003609" w:rsidRPr="003D4B6D" w:rsidRDefault="00003609" w:rsidP="0084501D">
            <w:pPr>
              <w:rPr>
                <w:sz w:val="20"/>
              </w:rPr>
            </w:pPr>
            <w:r w:rsidRPr="003D4B6D">
              <w:rPr>
                <w:sz w:val="20"/>
                <w:szCs w:val="20"/>
              </w:rPr>
              <w:t xml:space="preserve">Приобретение посуды кухонной, столовых приборов для организации торговли </w:t>
            </w:r>
          </w:p>
        </w:tc>
        <w:tc>
          <w:tcPr>
            <w:tcW w:w="245" w:type="pct"/>
            <w:vAlign w:val="center"/>
          </w:tcPr>
          <w:p w:rsidR="00003609" w:rsidRPr="003D4B6D" w:rsidRDefault="00003609" w:rsidP="0084501D">
            <w:pPr>
              <w:jc w:val="center"/>
              <w:rPr>
                <w:sz w:val="20"/>
                <w:szCs w:val="20"/>
              </w:rPr>
            </w:pPr>
            <w:r w:rsidRPr="003D4B6D">
              <w:rPr>
                <w:sz w:val="20"/>
                <w:szCs w:val="20"/>
              </w:rPr>
              <w:t>шт.</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497</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317"/>
        </w:trPr>
        <w:tc>
          <w:tcPr>
            <w:tcW w:w="159" w:type="pct"/>
            <w:vAlign w:val="center"/>
          </w:tcPr>
          <w:p w:rsidR="00003609" w:rsidRPr="003D4B6D" w:rsidRDefault="00003609" w:rsidP="0084501D">
            <w:pPr>
              <w:jc w:val="center"/>
              <w:rPr>
                <w:sz w:val="20"/>
                <w:szCs w:val="20"/>
              </w:rPr>
            </w:pPr>
            <w:r w:rsidRPr="003D4B6D">
              <w:rPr>
                <w:sz w:val="20"/>
                <w:szCs w:val="20"/>
              </w:rPr>
              <w:t>1.7</w:t>
            </w:r>
          </w:p>
        </w:tc>
        <w:tc>
          <w:tcPr>
            <w:tcW w:w="676" w:type="pct"/>
          </w:tcPr>
          <w:p w:rsidR="00003609" w:rsidRPr="003D4B6D" w:rsidRDefault="00003609" w:rsidP="0084501D">
            <w:pPr>
              <w:rPr>
                <w:sz w:val="20"/>
                <w:szCs w:val="20"/>
              </w:rPr>
            </w:pPr>
            <w:r w:rsidRPr="003D4B6D">
              <w:rPr>
                <w:sz w:val="20"/>
                <w:szCs w:val="20"/>
              </w:rPr>
              <w:t xml:space="preserve">Приобретение мяса, мясных и </w:t>
            </w:r>
            <w:proofErr w:type="spellStart"/>
            <w:r w:rsidRPr="003D4B6D">
              <w:rPr>
                <w:sz w:val="20"/>
                <w:szCs w:val="20"/>
              </w:rPr>
              <w:t>мясосодержащих</w:t>
            </w:r>
            <w:proofErr w:type="spellEnd"/>
            <w:r w:rsidRPr="003D4B6D">
              <w:rPr>
                <w:sz w:val="20"/>
                <w:szCs w:val="20"/>
              </w:rPr>
              <w:t xml:space="preserve"> продуктов </w:t>
            </w:r>
          </w:p>
        </w:tc>
        <w:tc>
          <w:tcPr>
            <w:tcW w:w="245" w:type="pct"/>
            <w:vAlign w:val="center"/>
          </w:tcPr>
          <w:p w:rsidR="00003609" w:rsidRPr="003D4B6D" w:rsidRDefault="00003609" w:rsidP="0084501D">
            <w:pPr>
              <w:jc w:val="center"/>
              <w:rPr>
                <w:sz w:val="20"/>
                <w:szCs w:val="20"/>
              </w:rPr>
            </w:pPr>
            <w:proofErr w:type="spellStart"/>
            <w:r w:rsidRPr="003D4B6D">
              <w:rPr>
                <w:sz w:val="20"/>
                <w:szCs w:val="20"/>
              </w:rPr>
              <w:t>тн</w:t>
            </w:r>
            <w:proofErr w:type="spellEnd"/>
            <w:r w:rsidRPr="003D4B6D">
              <w:rPr>
                <w:sz w:val="20"/>
                <w:szCs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4,1</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20"/>
                <w:szCs w:val="20"/>
              </w:rPr>
            </w:pPr>
            <w:r w:rsidRPr="003D4B6D">
              <w:rPr>
                <w:sz w:val="20"/>
                <w:szCs w:val="20"/>
              </w:rPr>
              <w:t>1.8</w:t>
            </w:r>
          </w:p>
        </w:tc>
        <w:tc>
          <w:tcPr>
            <w:tcW w:w="676" w:type="pct"/>
          </w:tcPr>
          <w:p w:rsidR="00003609" w:rsidRPr="003D4B6D" w:rsidRDefault="00003609" w:rsidP="0084501D">
            <w:pPr>
              <w:rPr>
                <w:sz w:val="20"/>
              </w:rPr>
            </w:pPr>
            <w:r w:rsidRPr="003D4B6D">
              <w:rPr>
                <w:sz w:val="20"/>
                <w:szCs w:val="20"/>
              </w:rPr>
              <w:t xml:space="preserve">Производство и реализация социально-значимого хлеба «1 сорт! «Украинский» за 1 квартал 2022 года </w:t>
            </w:r>
          </w:p>
        </w:tc>
        <w:tc>
          <w:tcPr>
            <w:tcW w:w="245" w:type="pct"/>
            <w:vAlign w:val="center"/>
          </w:tcPr>
          <w:p w:rsidR="00003609" w:rsidRPr="003D4B6D" w:rsidRDefault="00003609" w:rsidP="0084501D">
            <w:pPr>
              <w:jc w:val="center"/>
              <w:rPr>
                <w:sz w:val="20"/>
                <w:szCs w:val="20"/>
              </w:rPr>
            </w:pPr>
            <w:r w:rsidRPr="003D4B6D">
              <w:rPr>
                <w:sz w:val="20"/>
                <w:szCs w:val="20"/>
              </w:rPr>
              <w:t>шт.</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139 917</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20"/>
                <w:szCs w:val="20"/>
              </w:rPr>
            </w:pPr>
            <w:r w:rsidRPr="003D4B6D">
              <w:rPr>
                <w:sz w:val="20"/>
                <w:szCs w:val="20"/>
              </w:rPr>
              <w:t>1.9</w:t>
            </w:r>
          </w:p>
        </w:tc>
        <w:tc>
          <w:tcPr>
            <w:tcW w:w="676" w:type="pct"/>
          </w:tcPr>
          <w:p w:rsidR="00003609" w:rsidRPr="003D4B6D" w:rsidRDefault="00003609" w:rsidP="0084501D">
            <w:pPr>
              <w:rPr>
                <w:sz w:val="20"/>
                <w:szCs w:val="20"/>
              </w:rPr>
            </w:pPr>
            <w:r w:rsidRPr="003D4B6D">
              <w:rPr>
                <w:sz w:val="20"/>
                <w:szCs w:val="20"/>
              </w:rPr>
              <w:t xml:space="preserve">Приобретение продуктов питания </w:t>
            </w:r>
          </w:p>
        </w:tc>
        <w:tc>
          <w:tcPr>
            <w:tcW w:w="245" w:type="pct"/>
            <w:vAlign w:val="center"/>
          </w:tcPr>
          <w:p w:rsidR="00003609" w:rsidRPr="003D4B6D" w:rsidRDefault="00003609" w:rsidP="0084501D">
            <w:pPr>
              <w:jc w:val="center"/>
              <w:rPr>
                <w:sz w:val="20"/>
                <w:szCs w:val="20"/>
              </w:rPr>
            </w:pPr>
            <w:r w:rsidRPr="003D4B6D">
              <w:rPr>
                <w:sz w:val="20"/>
                <w:szCs w:val="20"/>
              </w:rPr>
              <w:t>в натуральных показателях, тонн</w:t>
            </w:r>
          </w:p>
        </w:tc>
        <w:tc>
          <w:tcPr>
            <w:tcW w:w="246" w:type="pct"/>
            <w:vAlign w:val="center"/>
          </w:tcPr>
          <w:p w:rsidR="00003609" w:rsidRPr="003D4B6D" w:rsidRDefault="00003609" w:rsidP="00771E7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1E7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1E7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1E7D">
            <w:pPr>
              <w:jc w:val="center"/>
              <w:rPr>
                <w:sz w:val="20"/>
                <w:szCs w:val="20"/>
              </w:rPr>
            </w:pPr>
            <w:r w:rsidRPr="003D4B6D">
              <w:rPr>
                <w:sz w:val="20"/>
                <w:szCs w:val="20"/>
              </w:rPr>
              <w:t>-</w:t>
            </w:r>
          </w:p>
        </w:tc>
        <w:tc>
          <w:tcPr>
            <w:tcW w:w="246" w:type="pct"/>
            <w:vAlign w:val="center"/>
          </w:tcPr>
          <w:p w:rsidR="00003609" w:rsidRPr="003D4B6D" w:rsidRDefault="00003609" w:rsidP="00771E7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771E7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771E7D">
            <w:pPr>
              <w:jc w:val="center"/>
              <w:rPr>
                <w:sz w:val="20"/>
                <w:szCs w:val="20"/>
              </w:rPr>
            </w:pPr>
            <w:r w:rsidRPr="003D4B6D">
              <w:rPr>
                <w:sz w:val="20"/>
                <w:szCs w:val="20"/>
              </w:rPr>
              <w:t>-</w:t>
            </w:r>
          </w:p>
        </w:tc>
        <w:tc>
          <w:tcPr>
            <w:tcW w:w="295" w:type="pct"/>
            <w:vAlign w:val="center"/>
          </w:tcPr>
          <w:p w:rsidR="00003609" w:rsidRPr="003D4B6D" w:rsidRDefault="00003609" w:rsidP="00771E7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56,8</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1.10.</w:t>
            </w:r>
          </w:p>
        </w:tc>
        <w:tc>
          <w:tcPr>
            <w:tcW w:w="676" w:type="pct"/>
          </w:tcPr>
          <w:p w:rsidR="00003609" w:rsidRPr="003D4B6D" w:rsidRDefault="00003609" w:rsidP="0084501D">
            <w:pPr>
              <w:rPr>
                <w:sz w:val="20"/>
                <w:szCs w:val="20"/>
              </w:rPr>
            </w:pPr>
            <w:r w:rsidRPr="003D4B6D">
              <w:rPr>
                <w:sz w:val="20"/>
                <w:szCs w:val="20"/>
              </w:rPr>
              <w:t>Грант в форме субсидии на финансовое обеспечение затрат по закупу товаров, работ, услуг для муниципального предприятия Северо-</w:t>
            </w:r>
            <w:r w:rsidRPr="003D4B6D">
              <w:rPr>
                <w:sz w:val="20"/>
                <w:szCs w:val="20"/>
              </w:rPr>
              <w:lastRenderedPageBreak/>
              <w:t>Енисейского района «Хлебопек», в том числе:</w:t>
            </w:r>
          </w:p>
        </w:tc>
        <w:tc>
          <w:tcPr>
            <w:tcW w:w="245" w:type="pct"/>
            <w:vAlign w:val="center"/>
          </w:tcPr>
          <w:p w:rsidR="00003609" w:rsidRPr="003D4B6D" w:rsidRDefault="00003609" w:rsidP="0084501D">
            <w:pPr>
              <w:jc w:val="center"/>
              <w:rPr>
                <w:sz w:val="20"/>
                <w:szCs w:val="20"/>
              </w:rPr>
            </w:pPr>
            <w:r w:rsidRPr="003D4B6D">
              <w:rPr>
                <w:sz w:val="20"/>
                <w:szCs w:val="20"/>
              </w:rPr>
              <w:lastRenderedPageBreak/>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lastRenderedPageBreak/>
              <w:t>1.10.1</w:t>
            </w:r>
          </w:p>
        </w:tc>
        <w:tc>
          <w:tcPr>
            <w:tcW w:w="676" w:type="pct"/>
          </w:tcPr>
          <w:p w:rsidR="00003609" w:rsidRPr="003D4B6D" w:rsidRDefault="00003609" w:rsidP="00595645">
            <w:pPr>
              <w:rPr>
                <w:sz w:val="20"/>
                <w:szCs w:val="20"/>
              </w:rPr>
            </w:pPr>
            <w:r w:rsidRPr="003D4B6D">
              <w:rPr>
                <w:sz w:val="20"/>
                <w:szCs w:val="20"/>
              </w:rPr>
              <w:t xml:space="preserve">монтаж и пусконаладочные работы системы вытяжной вентиляции здания хлебозавода по адресу 663 282, Красноярский край, Северо-Енисейский район, </w:t>
            </w:r>
            <w:proofErr w:type="spellStart"/>
            <w:r w:rsidRPr="003D4B6D">
              <w:rPr>
                <w:sz w:val="20"/>
                <w:szCs w:val="20"/>
              </w:rPr>
              <w:t>гп</w:t>
            </w:r>
            <w:proofErr w:type="spellEnd"/>
            <w:r w:rsidRPr="003D4B6D">
              <w:rPr>
                <w:sz w:val="20"/>
                <w:szCs w:val="20"/>
              </w:rPr>
              <w:t xml:space="preserve"> Северо-Енисейский, </w:t>
            </w:r>
            <w:proofErr w:type="spellStart"/>
            <w:r w:rsidRPr="003D4B6D">
              <w:rPr>
                <w:sz w:val="20"/>
                <w:szCs w:val="20"/>
              </w:rPr>
              <w:t>ул</w:t>
            </w:r>
            <w:proofErr w:type="gramStart"/>
            <w:r w:rsidRPr="003D4B6D">
              <w:rPr>
                <w:sz w:val="20"/>
                <w:szCs w:val="20"/>
              </w:rPr>
              <w:t>.К</w:t>
            </w:r>
            <w:proofErr w:type="gramEnd"/>
            <w:r w:rsidRPr="003D4B6D">
              <w:rPr>
                <w:sz w:val="20"/>
                <w:szCs w:val="20"/>
              </w:rPr>
              <w:t>арла</w:t>
            </w:r>
            <w:proofErr w:type="spellEnd"/>
            <w:r w:rsidRPr="003D4B6D">
              <w:rPr>
                <w:sz w:val="20"/>
                <w:szCs w:val="20"/>
              </w:rPr>
              <w:t xml:space="preserve"> Маркса, 51</w:t>
            </w:r>
          </w:p>
        </w:tc>
        <w:tc>
          <w:tcPr>
            <w:tcW w:w="245"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100%</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1.10.2.</w:t>
            </w:r>
          </w:p>
        </w:tc>
        <w:tc>
          <w:tcPr>
            <w:tcW w:w="676" w:type="pct"/>
          </w:tcPr>
          <w:p w:rsidR="00003609" w:rsidRPr="003D4B6D" w:rsidRDefault="00003609" w:rsidP="0084501D">
            <w:pPr>
              <w:rPr>
                <w:sz w:val="20"/>
                <w:szCs w:val="20"/>
              </w:rPr>
            </w:pPr>
            <w:r w:rsidRPr="003D4B6D">
              <w:rPr>
                <w:sz w:val="20"/>
                <w:szCs w:val="20"/>
              </w:rPr>
              <w:t>Разработка проекта нормативов предельно допустимых выбросов (ПДВ) загрязняющих веществ в атмосферу для цеха №1 МП «Хлебопек»</w:t>
            </w:r>
          </w:p>
        </w:tc>
        <w:tc>
          <w:tcPr>
            <w:tcW w:w="245" w:type="pct"/>
            <w:vAlign w:val="center"/>
          </w:tcPr>
          <w:p w:rsidR="00003609" w:rsidRPr="003D4B6D" w:rsidRDefault="00003609" w:rsidP="0084501D">
            <w:pPr>
              <w:jc w:val="center"/>
              <w:rPr>
                <w:sz w:val="20"/>
                <w:szCs w:val="20"/>
              </w:rPr>
            </w:pPr>
            <w:r w:rsidRPr="003D4B6D">
              <w:rPr>
                <w:sz w:val="20"/>
                <w:szCs w:val="20"/>
              </w:rPr>
              <w:t>кол</w:t>
            </w:r>
            <w:proofErr w:type="gramStart"/>
            <w:r w:rsidRPr="003D4B6D">
              <w:rPr>
                <w:sz w:val="20"/>
                <w:szCs w:val="20"/>
              </w:rPr>
              <w:t>.-</w:t>
            </w:r>
            <w:proofErr w:type="gramEnd"/>
            <w:r w:rsidRPr="003D4B6D">
              <w:rPr>
                <w:sz w:val="20"/>
                <w:szCs w:val="20"/>
              </w:rPr>
              <w:t>во</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1 шт.</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1.10.3.</w:t>
            </w:r>
          </w:p>
        </w:tc>
        <w:tc>
          <w:tcPr>
            <w:tcW w:w="676" w:type="pct"/>
          </w:tcPr>
          <w:p w:rsidR="00003609" w:rsidRPr="003D4B6D" w:rsidRDefault="00003609" w:rsidP="0084501D">
            <w:pPr>
              <w:rPr>
                <w:sz w:val="20"/>
                <w:szCs w:val="20"/>
              </w:rPr>
            </w:pPr>
            <w:r w:rsidRPr="003D4B6D">
              <w:rPr>
                <w:sz w:val="20"/>
                <w:szCs w:val="20"/>
              </w:rPr>
              <w:t>Закуп лотков для хранения и транспортировки хлеба и хлебобулочных изделий</w:t>
            </w:r>
          </w:p>
        </w:tc>
        <w:tc>
          <w:tcPr>
            <w:tcW w:w="245" w:type="pct"/>
            <w:vAlign w:val="center"/>
          </w:tcPr>
          <w:p w:rsidR="00003609" w:rsidRPr="003D4B6D" w:rsidRDefault="00003609" w:rsidP="0084501D">
            <w:pPr>
              <w:jc w:val="center"/>
              <w:rPr>
                <w:sz w:val="20"/>
                <w:szCs w:val="20"/>
              </w:rPr>
            </w:pPr>
            <w:r w:rsidRPr="003D4B6D">
              <w:rPr>
                <w:sz w:val="20"/>
                <w:szCs w:val="20"/>
              </w:rPr>
              <w:t>шт.</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200 шт.</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1.10.4.</w:t>
            </w:r>
          </w:p>
        </w:tc>
        <w:tc>
          <w:tcPr>
            <w:tcW w:w="676" w:type="pct"/>
          </w:tcPr>
          <w:p w:rsidR="00003609" w:rsidRPr="003D4B6D" w:rsidRDefault="00003609" w:rsidP="0084501D">
            <w:pPr>
              <w:rPr>
                <w:sz w:val="20"/>
                <w:szCs w:val="20"/>
              </w:rPr>
            </w:pPr>
            <w:r w:rsidRPr="003D4B6D">
              <w:rPr>
                <w:sz w:val="20"/>
                <w:szCs w:val="20"/>
              </w:rPr>
              <w:t xml:space="preserve">Ремонт фасада здания хлебозавода №1 по адресу 663282, Красноярский край, Северо-Енисейский район, </w:t>
            </w:r>
            <w:proofErr w:type="spellStart"/>
            <w:r w:rsidRPr="003D4B6D">
              <w:rPr>
                <w:sz w:val="20"/>
                <w:szCs w:val="20"/>
              </w:rPr>
              <w:t>гп</w:t>
            </w:r>
            <w:proofErr w:type="spellEnd"/>
            <w:r w:rsidRPr="003D4B6D">
              <w:rPr>
                <w:sz w:val="20"/>
                <w:szCs w:val="20"/>
              </w:rPr>
              <w:t xml:space="preserve"> Северо-Енисейский, ул. Карла Маркса, 51</w:t>
            </w:r>
          </w:p>
        </w:tc>
        <w:tc>
          <w:tcPr>
            <w:tcW w:w="245"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4501D">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84501D">
            <w:pPr>
              <w:jc w:val="center"/>
              <w:rPr>
                <w:sz w:val="20"/>
                <w:szCs w:val="20"/>
              </w:rPr>
            </w:pPr>
            <w:r w:rsidRPr="003D4B6D">
              <w:rPr>
                <w:sz w:val="20"/>
                <w:szCs w:val="20"/>
              </w:rPr>
              <w:t>100%</w:t>
            </w:r>
          </w:p>
        </w:tc>
        <w:tc>
          <w:tcPr>
            <w:tcW w:w="294" w:type="pct"/>
            <w:vAlign w:val="center"/>
          </w:tcPr>
          <w:p w:rsidR="00003609" w:rsidRPr="003D4B6D" w:rsidRDefault="00003609" w:rsidP="0084501D">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4501D">
            <w:pPr>
              <w:jc w:val="center"/>
              <w:rPr>
                <w:sz w:val="20"/>
                <w:szCs w:val="20"/>
              </w:rPr>
            </w:pPr>
            <w:r w:rsidRPr="003D4B6D">
              <w:rPr>
                <w:sz w:val="20"/>
                <w:szCs w:val="20"/>
              </w:rPr>
              <w:t>-</w:t>
            </w:r>
          </w:p>
        </w:tc>
        <w:tc>
          <w:tcPr>
            <w:tcW w:w="333" w:type="pct"/>
            <w:vAlign w:val="center"/>
          </w:tcPr>
          <w:p w:rsidR="00003609" w:rsidRPr="003D4B6D" w:rsidRDefault="00003609" w:rsidP="0084501D">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lastRenderedPageBreak/>
              <w:t>1.10.5.</w:t>
            </w:r>
          </w:p>
        </w:tc>
        <w:tc>
          <w:tcPr>
            <w:tcW w:w="676" w:type="pct"/>
          </w:tcPr>
          <w:p w:rsidR="00003609" w:rsidRPr="003D4B6D" w:rsidRDefault="00003609" w:rsidP="0084501D">
            <w:pPr>
              <w:rPr>
                <w:sz w:val="20"/>
                <w:szCs w:val="20"/>
              </w:rPr>
            </w:pPr>
            <w:r w:rsidRPr="003D4B6D">
              <w:rPr>
                <w:sz w:val="20"/>
                <w:szCs w:val="20"/>
              </w:rPr>
              <w:t xml:space="preserve">Ремонт фундамента под отопительной трубой здания хлебозавода №1 по адресу 663282, Красноярский край, Северо-Енисейский район, </w:t>
            </w:r>
            <w:proofErr w:type="spellStart"/>
            <w:r w:rsidRPr="003D4B6D">
              <w:rPr>
                <w:sz w:val="20"/>
                <w:szCs w:val="20"/>
              </w:rPr>
              <w:t>гп</w:t>
            </w:r>
            <w:proofErr w:type="spellEnd"/>
            <w:r w:rsidRPr="003D4B6D">
              <w:rPr>
                <w:sz w:val="20"/>
                <w:szCs w:val="20"/>
              </w:rPr>
              <w:t xml:space="preserve"> Северо-Енисейский, ул. Карла Маркса, 51</w:t>
            </w:r>
          </w:p>
        </w:tc>
        <w:tc>
          <w:tcPr>
            <w:tcW w:w="245" w:type="pct"/>
            <w:vAlign w:val="center"/>
          </w:tcPr>
          <w:p w:rsidR="00003609" w:rsidRPr="003D4B6D" w:rsidRDefault="00003609" w:rsidP="0084501D">
            <w:pPr>
              <w:jc w:val="center"/>
              <w:rPr>
                <w:sz w:val="20"/>
                <w:szCs w:val="20"/>
              </w:rPr>
            </w:pPr>
            <w:r w:rsidRPr="003D4B6D">
              <w:rPr>
                <w:sz w:val="20"/>
                <w:szCs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jc w:val="center"/>
              <w:rPr>
                <w:sz w:val="20"/>
                <w:szCs w:val="20"/>
              </w:rPr>
            </w:pPr>
            <w:r w:rsidRPr="003D4B6D">
              <w:rPr>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100%</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BB2FE6">
            <w:pPr>
              <w:jc w:val="center"/>
              <w:rPr>
                <w:sz w:val="20"/>
                <w:szCs w:val="20"/>
              </w:rPr>
            </w:pPr>
            <w:r w:rsidRPr="003D4B6D">
              <w:rPr>
                <w:sz w:val="20"/>
                <w:szCs w:val="20"/>
              </w:rPr>
              <w:t>-</w:t>
            </w:r>
          </w:p>
        </w:tc>
        <w:tc>
          <w:tcPr>
            <w:tcW w:w="333" w:type="pct"/>
            <w:vAlign w:val="center"/>
          </w:tcPr>
          <w:p w:rsidR="00003609" w:rsidRPr="003D4B6D" w:rsidRDefault="00003609" w:rsidP="00BB2FE6">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1.11.</w:t>
            </w:r>
          </w:p>
        </w:tc>
        <w:tc>
          <w:tcPr>
            <w:tcW w:w="676" w:type="pct"/>
          </w:tcPr>
          <w:p w:rsidR="00003609" w:rsidRPr="003D4B6D" w:rsidRDefault="00003609" w:rsidP="00775CE5">
            <w:pPr>
              <w:rPr>
                <w:sz w:val="20"/>
                <w:szCs w:val="20"/>
              </w:rPr>
            </w:pPr>
            <w:r w:rsidRPr="003D4B6D">
              <w:rPr>
                <w:sz w:val="20"/>
                <w:szCs w:val="20"/>
              </w:rPr>
              <w:t>Субсидия на финансовое обеспечение затрат</w:t>
            </w:r>
            <w:proofErr w:type="gramStart"/>
            <w:r w:rsidRPr="003D4B6D">
              <w:rPr>
                <w:sz w:val="20"/>
                <w:szCs w:val="20"/>
              </w:rPr>
              <w:t xml:space="preserve"> ,</w:t>
            </w:r>
            <w:proofErr w:type="gramEnd"/>
            <w:r w:rsidRPr="003D4B6D">
              <w:rPr>
                <w:sz w:val="20"/>
                <w:szCs w:val="20"/>
              </w:rPr>
              <w:t xml:space="preserve"> связанных с обеспечением жизнедеятельности населения Северо-Енисейского района в части создания условий для обеспечения жителей населенных пунктов района услугами общественного питания, торговли, в том числе по обеспечению хлебобулочными изделиями в 2023 году, в том числе:</w:t>
            </w:r>
          </w:p>
        </w:tc>
        <w:tc>
          <w:tcPr>
            <w:tcW w:w="245" w:type="pct"/>
            <w:vAlign w:val="center"/>
          </w:tcPr>
          <w:p w:rsidR="00003609" w:rsidRPr="003D4B6D" w:rsidRDefault="00003609" w:rsidP="00775CE5">
            <w:pPr>
              <w:jc w:val="center"/>
              <w:rPr>
                <w:sz w:val="20"/>
                <w:szCs w:val="20"/>
              </w:rPr>
            </w:pPr>
            <w:r w:rsidRPr="003D4B6D">
              <w:rPr>
                <w:sz w:val="20"/>
                <w:szCs w:val="20"/>
              </w:rPr>
              <w:t>-</w:t>
            </w:r>
          </w:p>
        </w:tc>
        <w:tc>
          <w:tcPr>
            <w:tcW w:w="246" w:type="pct"/>
            <w:vAlign w:val="center"/>
          </w:tcPr>
          <w:p w:rsidR="00003609" w:rsidRPr="003D4B6D" w:rsidRDefault="00003609" w:rsidP="00775CE5">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5CE5">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5CE5">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775CE5">
            <w:pPr>
              <w:jc w:val="center"/>
              <w:rPr>
                <w:sz w:val="20"/>
                <w:szCs w:val="20"/>
              </w:rPr>
            </w:pPr>
            <w:r w:rsidRPr="003D4B6D">
              <w:rPr>
                <w:sz w:val="20"/>
                <w:szCs w:val="20"/>
              </w:rPr>
              <w:t>-</w:t>
            </w:r>
          </w:p>
        </w:tc>
        <w:tc>
          <w:tcPr>
            <w:tcW w:w="246" w:type="pct"/>
            <w:vAlign w:val="center"/>
          </w:tcPr>
          <w:p w:rsidR="00003609" w:rsidRPr="003D4B6D" w:rsidRDefault="00003609" w:rsidP="00775CE5">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775CE5">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775CE5">
            <w:pPr>
              <w:jc w:val="center"/>
              <w:rPr>
                <w:sz w:val="20"/>
                <w:szCs w:val="20"/>
              </w:rPr>
            </w:pPr>
            <w:r w:rsidRPr="003D4B6D">
              <w:rPr>
                <w:sz w:val="20"/>
                <w:szCs w:val="20"/>
              </w:rPr>
              <w:t>-</w:t>
            </w:r>
          </w:p>
        </w:tc>
        <w:tc>
          <w:tcPr>
            <w:tcW w:w="295" w:type="pct"/>
            <w:vAlign w:val="center"/>
          </w:tcPr>
          <w:p w:rsidR="00003609" w:rsidRPr="003D4B6D" w:rsidRDefault="00003609" w:rsidP="00775CE5">
            <w:pPr>
              <w:jc w:val="center"/>
              <w:rPr>
                <w:sz w:val="20"/>
                <w:szCs w:val="20"/>
              </w:rPr>
            </w:pPr>
            <w:r w:rsidRPr="003D4B6D">
              <w:rPr>
                <w:sz w:val="20"/>
                <w:szCs w:val="20"/>
              </w:rPr>
              <w:t>-</w:t>
            </w:r>
          </w:p>
        </w:tc>
        <w:tc>
          <w:tcPr>
            <w:tcW w:w="294" w:type="pct"/>
            <w:vAlign w:val="center"/>
          </w:tcPr>
          <w:p w:rsidR="00003609" w:rsidRPr="003D4B6D" w:rsidRDefault="00003609" w:rsidP="00775CE5">
            <w:pPr>
              <w:jc w:val="center"/>
              <w:rPr>
                <w:sz w:val="20"/>
                <w:szCs w:val="20"/>
              </w:rPr>
            </w:pPr>
            <w:r w:rsidRPr="003D4B6D">
              <w:rPr>
                <w:sz w:val="20"/>
                <w:szCs w:val="20"/>
              </w:rPr>
              <w:t>-</w:t>
            </w:r>
          </w:p>
        </w:tc>
        <w:tc>
          <w:tcPr>
            <w:tcW w:w="295" w:type="pct"/>
            <w:vAlign w:val="center"/>
          </w:tcPr>
          <w:p w:rsidR="00003609" w:rsidRPr="003D4B6D" w:rsidRDefault="00003609" w:rsidP="00775CE5">
            <w:pPr>
              <w:jc w:val="center"/>
              <w:rPr>
                <w:sz w:val="20"/>
                <w:szCs w:val="20"/>
              </w:rPr>
            </w:pPr>
            <w:r w:rsidRPr="003D4B6D">
              <w:rPr>
                <w:sz w:val="20"/>
                <w:szCs w:val="20"/>
              </w:rPr>
              <w:t>-</w:t>
            </w:r>
          </w:p>
        </w:tc>
        <w:tc>
          <w:tcPr>
            <w:tcW w:w="294" w:type="pct"/>
            <w:vAlign w:val="center"/>
          </w:tcPr>
          <w:p w:rsidR="00003609" w:rsidRPr="003D4B6D" w:rsidRDefault="00003609" w:rsidP="00775CE5">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775CE5">
            <w:pPr>
              <w:jc w:val="center"/>
              <w:rPr>
                <w:sz w:val="20"/>
                <w:szCs w:val="20"/>
              </w:rPr>
            </w:pPr>
            <w:r w:rsidRPr="003D4B6D">
              <w:rPr>
                <w:sz w:val="20"/>
                <w:szCs w:val="20"/>
              </w:rPr>
              <w:t>-</w:t>
            </w:r>
          </w:p>
        </w:tc>
        <w:tc>
          <w:tcPr>
            <w:tcW w:w="333" w:type="pct"/>
            <w:vAlign w:val="center"/>
          </w:tcPr>
          <w:p w:rsidR="00003609" w:rsidRPr="003D4B6D" w:rsidRDefault="00003609" w:rsidP="00775CE5">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1.11.1.</w:t>
            </w:r>
          </w:p>
        </w:tc>
        <w:tc>
          <w:tcPr>
            <w:tcW w:w="676" w:type="pct"/>
          </w:tcPr>
          <w:p w:rsidR="00003609" w:rsidRPr="003D4B6D" w:rsidRDefault="00003609" w:rsidP="00775CE5">
            <w:pPr>
              <w:rPr>
                <w:sz w:val="20"/>
                <w:szCs w:val="20"/>
              </w:rPr>
            </w:pPr>
            <w:r w:rsidRPr="003D4B6D">
              <w:rPr>
                <w:sz w:val="20"/>
                <w:szCs w:val="20"/>
              </w:rPr>
              <w:t xml:space="preserve">Монтаж электроосвещения здания Хлебозавода цех №1 по адресу 663282, Красноярский </w:t>
            </w:r>
            <w:r w:rsidRPr="003D4B6D">
              <w:rPr>
                <w:sz w:val="20"/>
                <w:szCs w:val="20"/>
              </w:rPr>
              <w:lastRenderedPageBreak/>
              <w:t xml:space="preserve">край, Северо-Енисейский район, </w:t>
            </w:r>
            <w:proofErr w:type="spellStart"/>
            <w:r w:rsidRPr="003D4B6D">
              <w:rPr>
                <w:sz w:val="20"/>
                <w:szCs w:val="20"/>
              </w:rPr>
              <w:t>гп</w:t>
            </w:r>
            <w:proofErr w:type="spellEnd"/>
            <w:r w:rsidRPr="003D4B6D">
              <w:rPr>
                <w:sz w:val="20"/>
                <w:szCs w:val="20"/>
              </w:rPr>
              <w:t xml:space="preserve"> Северо-Енисейский, ул. Карла Маркса, 51</w:t>
            </w:r>
          </w:p>
        </w:tc>
        <w:tc>
          <w:tcPr>
            <w:tcW w:w="245" w:type="pct"/>
            <w:vAlign w:val="center"/>
          </w:tcPr>
          <w:p w:rsidR="00003609" w:rsidRPr="003D4B6D" w:rsidRDefault="00003609" w:rsidP="0084501D">
            <w:pPr>
              <w:jc w:val="center"/>
              <w:rPr>
                <w:sz w:val="20"/>
                <w:szCs w:val="20"/>
              </w:rPr>
            </w:pPr>
            <w:r w:rsidRPr="003D4B6D">
              <w:rPr>
                <w:sz w:val="20"/>
                <w:szCs w:val="20"/>
              </w:rPr>
              <w:lastRenderedPageBreak/>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jc w:val="center"/>
              <w:rPr>
                <w:sz w:val="20"/>
                <w:szCs w:val="20"/>
              </w:rPr>
            </w:pPr>
            <w:r w:rsidRPr="003D4B6D">
              <w:rPr>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100%</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BB2FE6">
            <w:pPr>
              <w:jc w:val="center"/>
              <w:rPr>
                <w:sz w:val="20"/>
                <w:szCs w:val="20"/>
              </w:rPr>
            </w:pPr>
            <w:r w:rsidRPr="003D4B6D">
              <w:rPr>
                <w:sz w:val="20"/>
                <w:szCs w:val="20"/>
              </w:rPr>
              <w:t>-</w:t>
            </w:r>
          </w:p>
        </w:tc>
        <w:tc>
          <w:tcPr>
            <w:tcW w:w="333" w:type="pct"/>
            <w:vAlign w:val="center"/>
          </w:tcPr>
          <w:p w:rsidR="00003609" w:rsidRPr="003D4B6D" w:rsidRDefault="00003609" w:rsidP="00BB2FE6">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lastRenderedPageBreak/>
              <w:t>1.11.2</w:t>
            </w:r>
          </w:p>
        </w:tc>
        <w:tc>
          <w:tcPr>
            <w:tcW w:w="676" w:type="pct"/>
          </w:tcPr>
          <w:p w:rsidR="00003609" w:rsidRPr="003D4B6D" w:rsidRDefault="00003609" w:rsidP="00775CE5">
            <w:pPr>
              <w:rPr>
                <w:sz w:val="20"/>
                <w:szCs w:val="20"/>
              </w:rPr>
            </w:pPr>
            <w:r w:rsidRPr="003D4B6D">
              <w:rPr>
                <w:sz w:val="20"/>
                <w:szCs w:val="20"/>
              </w:rPr>
              <w:t xml:space="preserve">Разработка программы производственного </w:t>
            </w:r>
            <w:proofErr w:type="gramStart"/>
            <w:r w:rsidRPr="003D4B6D">
              <w:rPr>
                <w:sz w:val="20"/>
                <w:szCs w:val="20"/>
              </w:rPr>
              <w:t>контроля за</w:t>
            </w:r>
            <w:proofErr w:type="gramEnd"/>
            <w:r w:rsidRPr="003D4B6D">
              <w:rPr>
                <w:sz w:val="20"/>
                <w:szCs w:val="20"/>
              </w:rPr>
              <w:t xml:space="preserve"> соблюдением санитарных правил и выполнению санитарно-противоэпидемиологических мероприятий и Программы ХАССП</w:t>
            </w:r>
          </w:p>
        </w:tc>
        <w:tc>
          <w:tcPr>
            <w:tcW w:w="245" w:type="pct"/>
            <w:vAlign w:val="center"/>
          </w:tcPr>
          <w:p w:rsidR="00003609" w:rsidRPr="003D4B6D" w:rsidRDefault="00003609" w:rsidP="0084501D">
            <w:pPr>
              <w:jc w:val="center"/>
              <w:rPr>
                <w:sz w:val="20"/>
                <w:szCs w:val="20"/>
              </w:rPr>
            </w:pPr>
            <w:r w:rsidRPr="003D4B6D">
              <w:rPr>
                <w:sz w:val="20"/>
                <w:szCs w:val="20"/>
              </w:rPr>
              <w:t>кол-во</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jc w:val="center"/>
              <w:rPr>
                <w:sz w:val="20"/>
                <w:szCs w:val="20"/>
              </w:rPr>
            </w:pPr>
            <w:r w:rsidRPr="003D4B6D">
              <w:rPr>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2 программы</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BB2FE6">
            <w:pPr>
              <w:jc w:val="center"/>
              <w:rPr>
                <w:sz w:val="20"/>
                <w:szCs w:val="20"/>
              </w:rPr>
            </w:pPr>
            <w:r w:rsidRPr="003D4B6D">
              <w:rPr>
                <w:sz w:val="20"/>
                <w:szCs w:val="20"/>
              </w:rPr>
              <w:t>-</w:t>
            </w:r>
          </w:p>
        </w:tc>
        <w:tc>
          <w:tcPr>
            <w:tcW w:w="333" w:type="pct"/>
            <w:vAlign w:val="center"/>
          </w:tcPr>
          <w:p w:rsidR="00003609" w:rsidRPr="003D4B6D" w:rsidRDefault="00003609" w:rsidP="00BB2FE6">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1.11.3.</w:t>
            </w:r>
          </w:p>
        </w:tc>
        <w:tc>
          <w:tcPr>
            <w:tcW w:w="676" w:type="pct"/>
          </w:tcPr>
          <w:p w:rsidR="00003609" w:rsidRPr="003D4B6D" w:rsidRDefault="00003609" w:rsidP="00775CE5">
            <w:pPr>
              <w:rPr>
                <w:sz w:val="20"/>
                <w:szCs w:val="20"/>
              </w:rPr>
            </w:pPr>
            <w:r w:rsidRPr="003D4B6D">
              <w:rPr>
                <w:sz w:val="20"/>
                <w:szCs w:val="20"/>
              </w:rPr>
              <w:t xml:space="preserve">Приобретение специальной одежды, </w:t>
            </w:r>
            <w:proofErr w:type="spellStart"/>
            <w:r w:rsidRPr="003D4B6D">
              <w:rPr>
                <w:sz w:val="20"/>
                <w:szCs w:val="20"/>
              </w:rPr>
              <w:t>спецобуви</w:t>
            </w:r>
            <w:proofErr w:type="spellEnd"/>
            <w:r w:rsidRPr="003D4B6D">
              <w:rPr>
                <w:sz w:val="20"/>
                <w:szCs w:val="20"/>
              </w:rPr>
              <w:t xml:space="preserve"> и другие </w:t>
            </w:r>
            <w:proofErr w:type="gramStart"/>
            <w:r w:rsidRPr="003D4B6D">
              <w:rPr>
                <w:sz w:val="20"/>
                <w:szCs w:val="20"/>
              </w:rPr>
              <w:t>СИЗ</w:t>
            </w:r>
            <w:proofErr w:type="gramEnd"/>
            <w:r w:rsidRPr="003D4B6D">
              <w:rPr>
                <w:sz w:val="20"/>
                <w:szCs w:val="20"/>
              </w:rPr>
              <w:t xml:space="preserve"> для работников</w:t>
            </w:r>
          </w:p>
        </w:tc>
        <w:tc>
          <w:tcPr>
            <w:tcW w:w="245" w:type="pct"/>
            <w:vAlign w:val="center"/>
          </w:tcPr>
          <w:p w:rsidR="00003609" w:rsidRPr="003D4B6D" w:rsidRDefault="00003609" w:rsidP="0084501D">
            <w:pPr>
              <w:jc w:val="center"/>
              <w:rPr>
                <w:sz w:val="20"/>
                <w:szCs w:val="20"/>
              </w:rPr>
            </w:pPr>
            <w:r w:rsidRPr="003D4B6D">
              <w:rPr>
                <w:sz w:val="20"/>
                <w:szCs w:val="20"/>
              </w:rPr>
              <w:t>кол-во</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BB2FE6">
            <w:pPr>
              <w:jc w:val="center"/>
              <w:rPr>
                <w:sz w:val="20"/>
                <w:szCs w:val="20"/>
              </w:rPr>
            </w:pPr>
            <w:r w:rsidRPr="003D4B6D">
              <w:rPr>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BB2FE6">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BB2FE6">
            <w:pPr>
              <w:jc w:val="center"/>
              <w:rPr>
                <w:sz w:val="20"/>
                <w:szCs w:val="20"/>
              </w:rPr>
            </w:pPr>
            <w:r w:rsidRPr="003D4B6D">
              <w:rPr>
                <w:sz w:val="20"/>
                <w:szCs w:val="20"/>
              </w:rPr>
              <w:t>1126 пар и 288 шт.</w:t>
            </w:r>
          </w:p>
        </w:tc>
        <w:tc>
          <w:tcPr>
            <w:tcW w:w="294" w:type="pct"/>
            <w:vAlign w:val="center"/>
          </w:tcPr>
          <w:p w:rsidR="00003609" w:rsidRPr="003D4B6D" w:rsidRDefault="00003609" w:rsidP="00BB2FE6">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BB2FE6">
            <w:pPr>
              <w:jc w:val="center"/>
              <w:rPr>
                <w:sz w:val="20"/>
                <w:szCs w:val="20"/>
              </w:rPr>
            </w:pPr>
            <w:r w:rsidRPr="003D4B6D">
              <w:rPr>
                <w:sz w:val="20"/>
                <w:szCs w:val="20"/>
              </w:rPr>
              <w:t>-</w:t>
            </w:r>
          </w:p>
        </w:tc>
        <w:tc>
          <w:tcPr>
            <w:tcW w:w="333" w:type="pct"/>
            <w:vAlign w:val="center"/>
          </w:tcPr>
          <w:p w:rsidR="00003609" w:rsidRPr="003D4B6D" w:rsidRDefault="00003609" w:rsidP="00BB2FE6">
            <w:pPr>
              <w:jc w:val="center"/>
              <w:rPr>
                <w:sz w:val="20"/>
                <w:szCs w:val="20"/>
              </w:rPr>
            </w:pPr>
            <w:r w:rsidRPr="003D4B6D">
              <w:rPr>
                <w:sz w:val="20"/>
                <w:szCs w:val="20"/>
              </w:rPr>
              <w:t>-</w:t>
            </w:r>
          </w:p>
        </w:tc>
      </w:tr>
      <w:tr w:rsidR="003D4B6D" w:rsidRPr="003D4B6D" w:rsidTr="00003609">
        <w:trPr>
          <w:trHeight w:val="596"/>
        </w:trPr>
        <w:tc>
          <w:tcPr>
            <w:tcW w:w="159" w:type="pct"/>
            <w:vAlign w:val="center"/>
          </w:tcPr>
          <w:p w:rsidR="00003609" w:rsidRPr="003D4B6D" w:rsidRDefault="00003609" w:rsidP="0084501D">
            <w:pPr>
              <w:jc w:val="center"/>
              <w:rPr>
                <w:sz w:val="17"/>
                <w:szCs w:val="17"/>
              </w:rPr>
            </w:pPr>
            <w:r w:rsidRPr="003D4B6D">
              <w:rPr>
                <w:sz w:val="17"/>
                <w:szCs w:val="17"/>
              </w:rPr>
              <w:t>1.12.</w:t>
            </w:r>
          </w:p>
        </w:tc>
        <w:tc>
          <w:tcPr>
            <w:tcW w:w="676" w:type="pct"/>
          </w:tcPr>
          <w:p w:rsidR="00003609" w:rsidRPr="003D4B6D" w:rsidRDefault="00003609" w:rsidP="00804D10">
            <w:pPr>
              <w:rPr>
                <w:sz w:val="20"/>
                <w:szCs w:val="20"/>
              </w:rPr>
            </w:pPr>
            <w:r w:rsidRPr="003D4B6D">
              <w:rPr>
                <w:sz w:val="20"/>
                <w:szCs w:val="20"/>
              </w:rPr>
              <w:t xml:space="preserve">Субсидия на обеспечение жизнедеятельности населения Северо-Енисейского района в части создания условий для обеспечения жителей населенных пунктов района услугами общественного питания, торговли, в том числе по содержанию муниципального имущества в 2023 </w:t>
            </w:r>
            <w:r w:rsidRPr="003D4B6D">
              <w:rPr>
                <w:sz w:val="20"/>
                <w:szCs w:val="20"/>
              </w:rPr>
              <w:lastRenderedPageBreak/>
              <w:t>году, в том числе:</w:t>
            </w:r>
          </w:p>
        </w:tc>
        <w:tc>
          <w:tcPr>
            <w:tcW w:w="245" w:type="pct"/>
            <w:vAlign w:val="center"/>
          </w:tcPr>
          <w:p w:rsidR="00003609" w:rsidRPr="003D4B6D" w:rsidRDefault="00003609" w:rsidP="00804D10">
            <w:pPr>
              <w:jc w:val="center"/>
              <w:rPr>
                <w:sz w:val="20"/>
                <w:szCs w:val="20"/>
              </w:rPr>
            </w:pPr>
            <w:r w:rsidRPr="003D4B6D">
              <w:rPr>
                <w:sz w:val="20"/>
                <w:szCs w:val="20"/>
              </w:rPr>
              <w:lastRenderedPageBreak/>
              <w:t>-</w:t>
            </w:r>
          </w:p>
        </w:tc>
        <w:tc>
          <w:tcPr>
            <w:tcW w:w="246" w:type="pct"/>
            <w:vAlign w:val="center"/>
          </w:tcPr>
          <w:p w:rsidR="00003609" w:rsidRPr="003D4B6D" w:rsidRDefault="00003609"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003609" w:rsidRPr="003D4B6D" w:rsidRDefault="00003609" w:rsidP="00804D10">
            <w:pPr>
              <w:jc w:val="center"/>
              <w:rPr>
                <w:sz w:val="20"/>
                <w:szCs w:val="20"/>
              </w:rPr>
            </w:pPr>
            <w:r w:rsidRPr="003D4B6D">
              <w:rPr>
                <w:sz w:val="20"/>
                <w:szCs w:val="20"/>
              </w:rPr>
              <w:t>-</w:t>
            </w:r>
          </w:p>
        </w:tc>
        <w:tc>
          <w:tcPr>
            <w:tcW w:w="246" w:type="pct"/>
            <w:vAlign w:val="center"/>
          </w:tcPr>
          <w:p w:rsidR="00003609" w:rsidRPr="003D4B6D" w:rsidRDefault="00003609" w:rsidP="00804D10">
            <w:pPr>
              <w:jc w:val="center"/>
              <w:rPr>
                <w:rFonts w:eastAsia="Arial Unicode MS"/>
                <w:sz w:val="20"/>
                <w:szCs w:val="20"/>
              </w:rPr>
            </w:pPr>
            <w:r w:rsidRPr="003D4B6D">
              <w:rPr>
                <w:rFonts w:eastAsia="Arial Unicode MS"/>
                <w:sz w:val="20"/>
                <w:szCs w:val="20"/>
              </w:rPr>
              <w:t>-</w:t>
            </w:r>
          </w:p>
        </w:tc>
        <w:tc>
          <w:tcPr>
            <w:tcW w:w="246" w:type="pct"/>
            <w:vAlign w:val="center"/>
          </w:tcPr>
          <w:p w:rsidR="00003609" w:rsidRPr="003D4B6D" w:rsidRDefault="00003609" w:rsidP="00804D10">
            <w:pPr>
              <w:jc w:val="center"/>
              <w:rPr>
                <w:rFonts w:eastAsia="Arial Unicode MS"/>
                <w:sz w:val="20"/>
                <w:szCs w:val="20"/>
              </w:rPr>
            </w:pPr>
            <w:r w:rsidRPr="003D4B6D">
              <w:rPr>
                <w:rFonts w:eastAsia="Arial Unicode MS"/>
                <w:sz w:val="20"/>
                <w:szCs w:val="20"/>
              </w:rPr>
              <w:t>-</w:t>
            </w:r>
          </w:p>
        </w:tc>
        <w:tc>
          <w:tcPr>
            <w:tcW w:w="294" w:type="pct"/>
            <w:vAlign w:val="center"/>
          </w:tcPr>
          <w:p w:rsidR="00003609" w:rsidRPr="003D4B6D" w:rsidRDefault="00003609" w:rsidP="00804D10">
            <w:pPr>
              <w:jc w:val="center"/>
              <w:rPr>
                <w:sz w:val="20"/>
                <w:szCs w:val="20"/>
              </w:rPr>
            </w:pPr>
            <w:r w:rsidRPr="003D4B6D">
              <w:rPr>
                <w:sz w:val="20"/>
                <w:szCs w:val="20"/>
              </w:rPr>
              <w:t>-</w:t>
            </w:r>
          </w:p>
        </w:tc>
        <w:tc>
          <w:tcPr>
            <w:tcW w:w="295" w:type="pct"/>
            <w:vAlign w:val="center"/>
          </w:tcPr>
          <w:p w:rsidR="00003609" w:rsidRPr="003D4B6D" w:rsidRDefault="00003609" w:rsidP="00804D10">
            <w:pPr>
              <w:jc w:val="center"/>
              <w:rPr>
                <w:sz w:val="20"/>
                <w:szCs w:val="20"/>
              </w:rPr>
            </w:pPr>
            <w:r w:rsidRPr="003D4B6D">
              <w:rPr>
                <w:sz w:val="20"/>
                <w:szCs w:val="20"/>
              </w:rPr>
              <w:t>-</w:t>
            </w:r>
          </w:p>
        </w:tc>
        <w:tc>
          <w:tcPr>
            <w:tcW w:w="294" w:type="pct"/>
            <w:vAlign w:val="center"/>
          </w:tcPr>
          <w:p w:rsidR="00003609" w:rsidRPr="003D4B6D" w:rsidRDefault="00003609" w:rsidP="00804D10">
            <w:pPr>
              <w:jc w:val="center"/>
              <w:rPr>
                <w:sz w:val="20"/>
                <w:szCs w:val="20"/>
              </w:rPr>
            </w:pPr>
            <w:r w:rsidRPr="003D4B6D">
              <w:rPr>
                <w:sz w:val="20"/>
                <w:szCs w:val="20"/>
              </w:rPr>
              <w:t>-</w:t>
            </w:r>
          </w:p>
        </w:tc>
        <w:tc>
          <w:tcPr>
            <w:tcW w:w="295" w:type="pct"/>
            <w:vAlign w:val="center"/>
          </w:tcPr>
          <w:p w:rsidR="00003609" w:rsidRPr="003D4B6D" w:rsidRDefault="00003609" w:rsidP="00804D10">
            <w:pPr>
              <w:jc w:val="center"/>
              <w:rPr>
                <w:sz w:val="20"/>
                <w:szCs w:val="20"/>
              </w:rPr>
            </w:pPr>
            <w:r w:rsidRPr="003D4B6D">
              <w:rPr>
                <w:sz w:val="20"/>
                <w:szCs w:val="20"/>
              </w:rPr>
              <w:t>-</w:t>
            </w:r>
          </w:p>
        </w:tc>
        <w:tc>
          <w:tcPr>
            <w:tcW w:w="294" w:type="pct"/>
            <w:vAlign w:val="center"/>
          </w:tcPr>
          <w:p w:rsidR="00003609" w:rsidRPr="003D4B6D" w:rsidRDefault="00003609" w:rsidP="00804D10">
            <w:pPr>
              <w:jc w:val="center"/>
              <w:rPr>
                <w:sz w:val="20"/>
                <w:szCs w:val="20"/>
              </w:rPr>
            </w:pPr>
            <w:r w:rsidRPr="003D4B6D">
              <w:rPr>
                <w:sz w:val="20"/>
                <w:szCs w:val="20"/>
              </w:rPr>
              <w:t>-</w:t>
            </w:r>
          </w:p>
        </w:tc>
        <w:tc>
          <w:tcPr>
            <w:tcW w:w="295" w:type="pct"/>
            <w:vAlign w:val="center"/>
          </w:tcPr>
          <w:p w:rsidR="00003609" w:rsidRPr="003D4B6D" w:rsidRDefault="00003609" w:rsidP="00003609">
            <w:pPr>
              <w:jc w:val="center"/>
              <w:rPr>
                <w:sz w:val="20"/>
                <w:szCs w:val="20"/>
              </w:rPr>
            </w:pPr>
            <w:r w:rsidRPr="003D4B6D">
              <w:rPr>
                <w:sz w:val="20"/>
                <w:szCs w:val="20"/>
              </w:rPr>
              <w:t>-</w:t>
            </w:r>
          </w:p>
        </w:tc>
        <w:tc>
          <w:tcPr>
            <w:tcW w:w="344" w:type="pct"/>
            <w:vAlign w:val="center"/>
          </w:tcPr>
          <w:p w:rsidR="00003609" w:rsidRPr="003D4B6D" w:rsidRDefault="00003609" w:rsidP="00804D10">
            <w:pPr>
              <w:jc w:val="center"/>
              <w:rPr>
                <w:sz w:val="20"/>
                <w:szCs w:val="20"/>
              </w:rPr>
            </w:pPr>
            <w:r w:rsidRPr="003D4B6D">
              <w:rPr>
                <w:sz w:val="20"/>
                <w:szCs w:val="20"/>
              </w:rPr>
              <w:t>-</w:t>
            </w:r>
          </w:p>
        </w:tc>
        <w:tc>
          <w:tcPr>
            <w:tcW w:w="333" w:type="pct"/>
            <w:vAlign w:val="center"/>
          </w:tcPr>
          <w:p w:rsidR="00003609" w:rsidRPr="003D4B6D" w:rsidRDefault="00003609" w:rsidP="00804D10">
            <w:pPr>
              <w:jc w:val="center"/>
              <w:rPr>
                <w:sz w:val="20"/>
                <w:szCs w:val="20"/>
              </w:rPr>
            </w:pPr>
            <w:r w:rsidRPr="003D4B6D">
              <w:rPr>
                <w:sz w:val="20"/>
                <w:szCs w:val="20"/>
              </w:rPr>
              <w:t>-</w:t>
            </w:r>
          </w:p>
        </w:tc>
      </w:tr>
      <w:tr w:rsidR="003D4B6D" w:rsidRPr="003D4B6D" w:rsidTr="00840C41">
        <w:trPr>
          <w:trHeight w:val="596"/>
        </w:trPr>
        <w:tc>
          <w:tcPr>
            <w:tcW w:w="159" w:type="pct"/>
            <w:vAlign w:val="center"/>
          </w:tcPr>
          <w:p w:rsidR="00840C41" w:rsidRPr="003D4B6D" w:rsidRDefault="00840C41" w:rsidP="0084501D">
            <w:pPr>
              <w:jc w:val="center"/>
              <w:rPr>
                <w:sz w:val="17"/>
                <w:szCs w:val="17"/>
              </w:rPr>
            </w:pPr>
            <w:r w:rsidRPr="003D4B6D">
              <w:rPr>
                <w:sz w:val="17"/>
                <w:szCs w:val="17"/>
              </w:rPr>
              <w:lastRenderedPageBreak/>
              <w:t>1.12.1.</w:t>
            </w:r>
          </w:p>
        </w:tc>
        <w:tc>
          <w:tcPr>
            <w:tcW w:w="676" w:type="pct"/>
          </w:tcPr>
          <w:p w:rsidR="00840C41" w:rsidRPr="003D4B6D" w:rsidRDefault="00840C41" w:rsidP="00804D10">
            <w:pPr>
              <w:rPr>
                <w:sz w:val="20"/>
                <w:szCs w:val="20"/>
              </w:rPr>
            </w:pPr>
            <w:r w:rsidRPr="003D4B6D">
              <w:rPr>
                <w:sz w:val="20"/>
                <w:szCs w:val="20"/>
              </w:rPr>
              <w:t>Приобретение камер хранения овощехранилища</w:t>
            </w:r>
          </w:p>
        </w:tc>
        <w:tc>
          <w:tcPr>
            <w:tcW w:w="245" w:type="pct"/>
            <w:vAlign w:val="center"/>
          </w:tcPr>
          <w:p w:rsidR="00840C41" w:rsidRPr="003D4B6D" w:rsidRDefault="00840C41" w:rsidP="00804D10">
            <w:pPr>
              <w:jc w:val="center"/>
              <w:rPr>
                <w:sz w:val="20"/>
                <w:szCs w:val="20"/>
              </w:rPr>
            </w:pPr>
            <w:r w:rsidRPr="003D4B6D">
              <w:rPr>
                <w:sz w:val="20"/>
                <w:szCs w:val="20"/>
              </w:rPr>
              <w:t>шт.</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jc w:val="center"/>
              <w:rPr>
                <w:sz w:val="20"/>
                <w:szCs w:val="20"/>
              </w:rPr>
            </w:pPr>
            <w:r w:rsidRPr="003D4B6D">
              <w:rPr>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2 камеры</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40C41">
            <w:pPr>
              <w:jc w:val="center"/>
              <w:rPr>
                <w:sz w:val="20"/>
                <w:szCs w:val="20"/>
              </w:rPr>
            </w:pPr>
            <w:r w:rsidRPr="003D4B6D">
              <w:rPr>
                <w:sz w:val="20"/>
                <w:szCs w:val="20"/>
              </w:rPr>
              <w:t>-</w:t>
            </w:r>
          </w:p>
        </w:tc>
        <w:tc>
          <w:tcPr>
            <w:tcW w:w="344" w:type="pct"/>
            <w:vAlign w:val="center"/>
          </w:tcPr>
          <w:p w:rsidR="00840C41" w:rsidRPr="003D4B6D" w:rsidRDefault="00840C41" w:rsidP="00804D10">
            <w:pPr>
              <w:jc w:val="center"/>
              <w:rPr>
                <w:sz w:val="20"/>
                <w:szCs w:val="20"/>
              </w:rPr>
            </w:pPr>
            <w:r w:rsidRPr="003D4B6D">
              <w:rPr>
                <w:sz w:val="20"/>
                <w:szCs w:val="20"/>
              </w:rPr>
              <w:t>-</w:t>
            </w:r>
          </w:p>
        </w:tc>
        <w:tc>
          <w:tcPr>
            <w:tcW w:w="333" w:type="pct"/>
            <w:vAlign w:val="center"/>
          </w:tcPr>
          <w:p w:rsidR="00840C41" w:rsidRPr="003D4B6D" w:rsidRDefault="00840C41" w:rsidP="00804D10">
            <w:pPr>
              <w:jc w:val="center"/>
              <w:rPr>
                <w:sz w:val="20"/>
                <w:szCs w:val="20"/>
              </w:rPr>
            </w:pPr>
            <w:r w:rsidRPr="003D4B6D">
              <w:rPr>
                <w:sz w:val="20"/>
                <w:szCs w:val="20"/>
              </w:rPr>
              <w:t>-</w:t>
            </w:r>
          </w:p>
        </w:tc>
      </w:tr>
      <w:tr w:rsidR="003D4B6D" w:rsidRPr="003D4B6D" w:rsidTr="00840C41">
        <w:trPr>
          <w:trHeight w:val="596"/>
        </w:trPr>
        <w:tc>
          <w:tcPr>
            <w:tcW w:w="159" w:type="pct"/>
            <w:vAlign w:val="center"/>
          </w:tcPr>
          <w:p w:rsidR="00840C41" w:rsidRPr="003D4B6D" w:rsidRDefault="00840C41" w:rsidP="009F6991">
            <w:pPr>
              <w:jc w:val="center"/>
              <w:rPr>
                <w:sz w:val="17"/>
                <w:szCs w:val="17"/>
              </w:rPr>
            </w:pPr>
            <w:r w:rsidRPr="003D4B6D">
              <w:rPr>
                <w:sz w:val="17"/>
                <w:szCs w:val="17"/>
              </w:rPr>
              <w:t>1.12.2.</w:t>
            </w:r>
          </w:p>
        </w:tc>
        <w:tc>
          <w:tcPr>
            <w:tcW w:w="676" w:type="pct"/>
          </w:tcPr>
          <w:p w:rsidR="00840C41" w:rsidRPr="003D4B6D" w:rsidRDefault="00840C41" w:rsidP="00771E7D">
            <w:pPr>
              <w:rPr>
                <w:sz w:val="20"/>
                <w:szCs w:val="20"/>
              </w:rPr>
            </w:pPr>
            <w:r w:rsidRPr="003D4B6D">
              <w:rPr>
                <w:sz w:val="20"/>
                <w:szCs w:val="20"/>
              </w:rPr>
              <w:t xml:space="preserve">Ремонт склада №1 ООО «Управление торговли» по адресу: 663282, </w:t>
            </w:r>
            <w:proofErr w:type="spellStart"/>
            <w:r w:rsidRPr="003D4B6D">
              <w:rPr>
                <w:sz w:val="20"/>
                <w:szCs w:val="20"/>
              </w:rPr>
              <w:t>гп</w:t>
            </w:r>
            <w:proofErr w:type="spellEnd"/>
            <w:r w:rsidRPr="003D4B6D">
              <w:rPr>
                <w:sz w:val="20"/>
                <w:szCs w:val="20"/>
              </w:rPr>
              <w:t xml:space="preserve"> Северо-Енисейский, ул. Карла Маркса, эд.51А</w:t>
            </w:r>
          </w:p>
        </w:tc>
        <w:tc>
          <w:tcPr>
            <w:tcW w:w="245" w:type="pct"/>
            <w:vAlign w:val="center"/>
          </w:tcPr>
          <w:p w:rsidR="00840C41" w:rsidRPr="003D4B6D" w:rsidRDefault="00840C41" w:rsidP="00804D10">
            <w:pPr>
              <w:jc w:val="center"/>
              <w:rPr>
                <w:sz w:val="20"/>
                <w:szCs w:val="20"/>
              </w:rPr>
            </w:pPr>
            <w:r w:rsidRPr="003D4B6D">
              <w:rPr>
                <w:sz w:val="20"/>
                <w:szCs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jc w:val="center"/>
              <w:rPr>
                <w:sz w:val="20"/>
                <w:szCs w:val="20"/>
              </w:rPr>
            </w:pPr>
            <w:r w:rsidRPr="003D4B6D">
              <w:rPr>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100%</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40C41">
            <w:pPr>
              <w:jc w:val="center"/>
              <w:rPr>
                <w:sz w:val="20"/>
                <w:szCs w:val="20"/>
              </w:rPr>
            </w:pPr>
            <w:r w:rsidRPr="003D4B6D">
              <w:rPr>
                <w:sz w:val="20"/>
                <w:szCs w:val="20"/>
              </w:rPr>
              <w:t>-</w:t>
            </w:r>
          </w:p>
        </w:tc>
        <w:tc>
          <w:tcPr>
            <w:tcW w:w="344" w:type="pct"/>
            <w:vAlign w:val="center"/>
          </w:tcPr>
          <w:p w:rsidR="00840C41" w:rsidRPr="003D4B6D" w:rsidRDefault="00840C41" w:rsidP="00804D10">
            <w:pPr>
              <w:jc w:val="center"/>
              <w:rPr>
                <w:sz w:val="20"/>
                <w:szCs w:val="20"/>
              </w:rPr>
            </w:pPr>
            <w:r w:rsidRPr="003D4B6D">
              <w:rPr>
                <w:sz w:val="20"/>
                <w:szCs w:val="20"/>
              </w:rPr>
              <w:t>-</w:t>
            </w:r>
          </w:p>
        </w:tc>
        <w:tc>
          <w:tcPr>
            <w:tcW w:w="333" w:type="pct"/>
            <w:vAlign w:val="center"/>
          </w:tcPr>
          <w:p w:rsidR="00840C41" w:rsidRPr="003D4B6D" w:rsidRDefault="00840C41" w:rsidP="00804D10">
            <w:pPr>
              <w:jc w:val="center"/>
              <w:rPr>
                <w:sz w:val="20"/>
                <w:szCs w:val="20"/>
              </w:rPr>
            </w:pPr>
            <w:r w:rsidRPr="003D4B6D">
              <w:rPr>
                <w:sz w:val="20"/>
                <w:szCs w:val="20"/>
              </w:rPr>
              <w:t>-</w:t>
            </w:r>
          </w:p>
        </w:tc>
      </w:tr>
      <w:tr w:rsidR="003D4B6D" w:rsidRPr="003D4B6D" w:rsidTr="00840C41">
        <w:trPr>
          <w:trHeight w:val="596"/>
        </w:trPr>
        <w:tc>
          <w:tcPr>
            <w:tcW w:w="159" w:type="pct"/>
            <w:vAlign w:val="center"/>
          </w:tcPr>
          <w:p w:rsidR="00840C41" w:rsidRPr="003D4B6D" w:rsidRDefault="00840C41" w:rsidP="00777A6E">
            <w:pPr>
              <w:jc w:val="center"/>
              <w:rPr>
                <w:sz w:val="17"/>
                <w:szCs w:val="17"/>
              </w:rPr>
            </w:pPr>
            <w:r w:rsidRPr="003D4B6D">
              <w:rPr>
                <w:sz w:val="17"/>
                <w:szCs w:val="17"/>
              </w:rPr>
              <w:t>1.12.3.</w:t>
            </w:r>
          </w:p>
        </w:tc>
        <w:tc>
          <w:tcPr>
            <w:tcW w:w="676" w:type="pct"/>
          </w:tcPr>
          <w:p w:rsidR="00840C41" w:rsidRPr="003D4B6D" w:rsidRDefault="00840C41" w:rsidP="00771E7D">
            <w:pPr>
              <w:rPr>
                <w:sz w:val="20"/>
                <w:szCs w:val="20"/>
              </w:rPr>
            </w:pPr>
            <w:r w:rsidRPr="003D4B6D">
              <w:rPr>
                <w:sz w:val="20"/>
                <w:szCs w:val="20"/>
              </w:rPr>
              <w:t xml:space="preserve">Приобретение, доставка и монтаж  оборудования и инвентаря  в магазин  по адресу:  663282, Красноярский край, Северо-Енисейский район, </w:t>
            </w:r>
            <w:proofErr w:type="spellStart"/>
            <w:r w:rsidRPr="003D4B6D">
              <w:rPr>
                <w:sz w:val="20"/>
                <w:szCs w:val="20"/>
              </w:rPr>
              <w:t>гп</w:t>
            </w:r>
            <w:proofErr w:type="spellEnd"/>
            <w:r w:rsidRPr="003D4B6D">
              <w:rPr>
                <w:sz w:val="20"/>
                <w:szCs w:val="20"/>
              </w:rPr>
              <w:t xml:space="preserve"> Северо-Енисейский, ул. Суворова, зд.4</w:t>
            </w:r>
          </w:p>
        </w:tc>
        <w:tc>
          <w:tcPr>
            <w:tcW w:w="245" w:type="pct"/>
            <w:vAlign w:val="center"/>
          </w:tcPr>
          <w:p w:rsidR="00840C41" w:rsidRPr="003D4B6D" w:rsidRDefault="00840C41" w:rsidP="00804D10">
            <w:pPr>
              <w:jc w:val="center"/>
              <w:rPr>
                <w:sz w:val="20"/>
                <w:szCs w:val="20"/>
              </w:rPr>
            </w:pPr>
            <w:r w:rsidRPr="003D4B6D">
              <w:rPr>
                <w:sz w:val="20"/>
                <w:szCs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jc w:val="center"/>
              <w:rPr>
                <w:sz w:val="20"/>
                <w:szCs w:val="20"/>
              </w:rPr>
            </w:pPr>
            <w:r w:rsidRPr="003D4B6D">
              <w:rPr>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100%</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40C41">
            <w:pPr>
              <w:jc w:val="center"/>
              <w:rPr>
                <w:sz w:val="20"/>
                <w:szCs w:val="20"/>
              </w:rPr>
            </w:pPr>
            <w:r w:rsidRPr="003D4B6D">
              <w:rPr>
                <w:sz w:val="20"/>
                <w:szCs w:val="20"/>
              </w:rPr>
              <w:t>-</w:t>
            </w:r>
          </w:p>
        </w:tc>
        <w:tc>
          <w:tcPr>
            <w:tcW w:w="344" w:type="pct"/>
            <w:vAlign w:val="center"/>
          </w:tcPr>
          <w:p w:rsidR="00840C41" w:rsidRPr="003D4B6D" w:rsidRDefault="00840C41" w:rsidP="00804D10">
            <w:pPr>
              <w:jc w:val="center"/>
              <w:rPr>
                <w:sz w:val="20"/>
                <w:szCs w:val="20"/>
              </w:rPr>
            </w:pPr>
            <w:r w:rsidRPr="003D4B6D">
              <w:rPr>
                <w:sz w:val="20"/>
                <w:szCs w:val="20"/>
              </w:rPr>
              <w:t>-</w:t>
            </w:r>
          </w:p>
        </w:tc>
        <w:tc>
          <w:tcPr>
            <w:tcW w:w="333" w:type="pct"/>
            <w:vAlign w:val="center"/>
          </w:tcPr>
          <w:p w:rsidR="00840C41" w:rsidRPr="003D4B6D" w:rsidRDefault="00840C41" w:rsidP="00804D10">
            <w:pPr>
              <w:jc w:val="center"/>
              <w:rPr>
                <w:sz w:val="20"/>
                <w:szCs w:val="20"/>
              </w:rPr>
            </w:pPr>
            <w:r w:rsidRPr="003D4B6D">
              <w:rPr>
                <w:sz w:val="20"/>
                <w:szCs w:val="20"/>
              </w:rPr>
              <w:t>-</w:t>
            </w:r>
          </w:p>
        </w:tc>
      </w:tr>
      <w:tr w:rsidR="003D4B6D" w:rsidRPr="003D4B6D" w:rsidTr="00840C41">
        <w:trPr>
          <w:trHeight w:val="596"/>
        </w:trPr>
        <w:tc>
          <w:tcPr>
            <w:tcW w:w="159" w:type="pct"/>
            <w:vAlign w:val="center"/>
          </w:tcPr>
          <w:p w:rsidR="00840C41" w:rsidRPr="003D4B6D" w:rsidRDefault="00840C41" w:rsidP="00777A6E">
            <w:pPr>
              <w:jc w:val="center"/>
              <w:rPr>
                <w:sz w:val="17"/>
                <w:szCs w:val="17"/>
              </w:rPr>
            </w:pPr>
            <w:r w:rsidRPr="003D4B6D">
              <w:rPr>
                <w:sz w:val="17"/>
                <w:szCs w:val="17"/>
              </w:rPr>
              <w:t>1.13.</w:t>
            </w:r>
          </w:p>
        </w:tc>
        <w:tc>
          <w:tcPr>
            <w:tcW w:w="676" w:type="pct"/>
          </w:tcPr>
          <w:p w:rsidR="00840C41" w:rsidRPr="003D4B6D" w:rsidRDefault="00840C41" w:rsidP="00771E7D">
            <w:pPr>
              <w:rPr>
                <w:sz w:val="20"/>
                <w:szCs w:val="20"/>
              </w:rPr>
            </w:pPr>
            <w:r w:rsidRPr="003D4B6D">
              <w:rPr>
                <w:sz w:val="20"/>
                <w:szCs w:val="20"/>
              </w:rPr>
              <w:t>Количество выпущенного и реализованного хлеба за 3 квартал 2023 года</w:t>
            </w:r>
          </w:p>
        </w:tc>
        <w:tc>
          <w:tcPr>
            <w:tcW w:w="245" w:type="pct"/>
            <w:vAlign w:val="center"/>
          </w:tcPr>
          <w:p w:rsidR="00840C41" w:rsidRPr="003D4B6D" w:rsidRDefault="00840C41" w:rsidP="00804D10">
            <w:pPr>
              <w:jc w:val="center"/>
              <w:rPr>
                <w:sz w:val="20"/>
                <w:szCs w:val="20"/>
              </w:rPr>
            </w:pPr>
            <w:r w:rsidRPr="003D4B6D">
              <w:rPr>
                <w:sz w:val="20"/>
                <w:szCs w:val="20"/>
              </w:rPr>
              <w:t>шт.</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04D10">
            <w:pPr>
              <w:jc w:val="center"/>
              <w:rPr>
                <w:sz w:val="20"/>
                <w:szCs w:val="20"/>
              </w:rPr>
            </w:pPr>
            <w:r w:rsidRPr="003D4B6D">
              <w:rPr>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46" w:type="pct"/>
            <w:vAlign w:val="center"/>
          </w:tcPr>
          <w:p w:rsidR="00840C41" w:rsidRPr="003D4B6D" w:rsidRDefault="00840C41" w:rsidP="00804D10">
            <w:pPr>
              <w:jc w:val="center"/>
              <w:rPr>
                <w:rFonts w:eastAsia="Arial Unicode MS"/>
                <w:sz w:val="20"/>
                <w:szCs w:val="20"/>
              </w:rPr>
            </w:pPr>
            <w:r w:rsidRPr="003D4B6D">
              <w:rPr>
                <w:rFonts w:eastAsia="Arial Unicode MS"/>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04D10">
            <w:pPr>
              <w:jc w:val="center"/>
              <w:rPr>
                <w:sz w:val="20"/>
                <w:szCs w:val="20"/>
              </w:rPr>
            </w:pPr>
            <w:r w:rsidRPr="003D4B6D">
              <w:rPr>
                <w:sz w:val="20"/>
                <w:szCs w:val="20"/>
              </w:rPr>
              <w:t>185 547</w:t>
            </w:r>
          </w:p>
        </w:tc>
        <w:tc>
          <w:tcPr>
            <w:tcW w:w="294" w:type="pct"/>
            <w:vAlign w:val="center"/>
          </w:tcPr>
          <w:p w:rsidR="00840C41" w:rsidRPr="003D4B6D" w:rsidRDefault="00840C41" w:rsidP="00804D10">
            <w:pPr>
              <w:jc w:val="center"/>
              <w:rPr>
                <w:sz w:val="20"/>
                <w:szCs w:val="20"/>
              </w:rPr>
            </w:pPr>
            <w:r w:rsidRPr="003D4B6D">
              <w:rPr>
                <w:sz w:val="20"/>
                <w:szCs w:val="20"/>
              </w:rPr>
              <w:t>-</w:t>
            </w:r>
          </w:p>
        </w:tc>
        <w:tc>
          <w:tcPr>
            <w:tcW w:w="295" w:type="pct"/>
            <w:vAlign w:val="center"/>
          </w:tcPr>
          <w:p w:rsidR="00840C41" w:rsidRPr="003D4B6D" w:rsidRDefault="00840C41" w:rsidP="00840C41">
            <w:pPr>
              <w:jc w:val="center"/>
              <w:rPr>
                <w:sz w:val="20"/>
                <w:szCs w:val="20"/>
              </w:rPr>
            </w:pPr>
            <w:r w:rsidRPr="003D4B6D">
              <w:rPr>
                <w:sz w:val="20"/>
                <w:szCs w:val="20"/>
              </w:rPr>
              <w:t>-</w:t>
            </w:r>
          </w:p>
        </w:tc>
        <w:tc>
          <w:tcPr>
            <w:tcW w:w="344" w:type="pct"/>
            <w:vAlign w:val="center"/>
          </w:tcPr>
          <w:p w:rsidR="00840C41" w:rsidRPr="003D4B6D" w:rsidRDefault="00840C41" w:rsidP="00804D10">
            <w:pPr>
              <w:jc w:val="center"/>
              <w:rPr>
                <w:sz w:val="20"/>
                <w:szCs w:val="20"/>
              </w:rPr>
            </w:pPr>
            <w:r w:rsidRPr="003D4B6D">
              <w:rPr>
                <w:sz w:val="20"/>
                <w:szCs w:val="20"/>
              </w:rPr>
              <w:t>-</w:t>
            </w:r>
          </w:p>
        </w:tc>
        <w:tc>
          <w:tcPr>
            <w:tcW w:w="333" w:type="pct"/>
            <w:vAlign w:val="center"/>
          </w:tcPr>
          <w:p w:rsidR="00840C41" w:rsidRPr="003D4B6D" w:rsidRDefault="00840C41" w:rsidP="00804D10">
            <w:pPr>
              <w:jc w:val="center"/>
              <w:rPr>
                <w:sz w:val="20"/>
                <w:szCs w:val="20"/>
              </w:rPr>
            </w:pPr>
            <w:r w:rsidRPr="003D4B6D">
              <w:rPr>
                <w:sz w:val="20"/>
                <w:szCs w:val="20"/>
              </w:rPr>
              <w:t>-</w:t>
            </w:r>
          </w:p>
        </w:tc>
      </w:tr>
      <w:tr w:rsidR="003D4B6D" w:rsidRPr="003D4B6D" w:rsidTr="00840C41">
        <w:trPr>
          <w:trHeight w:val="144"/>
        </w:trPr>
        <w:tc>
          <w:tcPr>
            <w:tcW w:w="159" w:type="pct"/>
            <w:vAlign w:val="center"/>
          </w:tcPr>
          <w:p w:rsidR="00840C41" w:rsidRPr="003D4B6D" w:rsidRDefault="00840C41" w:rsidP="0084501D">
            <w:pPr>
              <w:jc w:val="center"/>
              <w:rPr>
                <w:sz w:val="20"/>
                <w:szCs w:val="20"/>
              </w:rPr>
            </w:pPr>
            <w:r w:rsidRPr="003D4B6D">
              <w:rPr>
                <w:sz w:val="20"/>
                <w:szCs w:val="20"/>
              </w:rPr>
              <w:t>2</w:t>
            </w:r>
          </w:p>
        </w:tc>
        <w:tc>
          <w:tcPr>
            <w:tcW w:w="676" w:type="pct"/>
          </w:tcPr>
          <w:p w:rsidR="00840C41" w:rsidRPr="003D4B6D" w:rsidRDefault="00840C41" w:rsidP="0084501D">
            <w:pPr>
              <w:ind w:right="140"/>
              <w:jc w:val="both"/>
              <w:rPr>
                <w:sz w:val="20"/>
                <w:szCs w:val="20"/>
              </w:rPr>
            </w:pPr>
            <w:r w:rsidRPr="003D4B6D">
              <w:rPr>
                <w:sz w:val="20"/>
                <w:szCs w:val="20"/>
              </w:rPr>
              <w:t>Количество субъектов малого и среднего предпринимательства, получивших государственную (муниципальную) поддержку</w:t>
            </w:r>
          </w:p>
        </w:tc>
        <w:tc>
          <w:tcPr>
            <w:tcW w:w="245" w:type="pct"/>
            <w:vAlign w:val="center"/>
          </w:tcPr>
          <w:p w:rsidR="00840C41" w:rsidRPr="003D4B6D" w:rsidRDefault="00840C41" w:rsidP="0084501D">
            <w:pPr>
              <w:jc w:val="center"/>
              <w:rPr>
                <w:sz w:val="20"/>
                <w:szCs w:val="20"/>
              </w:rPr>
            </w:pPr>
            <w:r w:rsidRPr="003D4B6D">
              <w:rPr>
                <w:sz w:val="20"/>
                <w:szCs w:val="20"/>
              </w:rPr>
              <w:t>ед.</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4501D">
            <w:pPr>
              <w:pStyle w:val="ConsPlusNormal"/>
              <w:jc w:val="center"/>
              <w:rPr>
                <w:rFonts w:ascii="Times New Roman" w:hAnsi="Times New Roman"/>
                <w:sz w:val="20"/>
              </w:rPr>
            </w:pPr>
            <w:r w:rsidRPr="003D4B6D">
              <w:rPr>
                <w:rFonts w:ascii="Times New Roman" w:hAnsi="Times New Roman"/>
                <w:sz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w:t>
            </w:r>
          </w:p>
        </w:tc>
        <w:tc>
          <w:tcPr>
            <w:tcW w:w="295"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w:t>
            </w:r>
          </w:p>
        </w:tc>
        <w:tc>
          <w:tcPr>
            <w:tcW w:w="295"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C86F8E" w:rsidP="0084501D">
            <w:pPr>
              <w:jc w:val="center"/>
              <w:rPr>
                <w:sz w:val="20"/>
                <w:szCs w:val="20"/>
              </w:rPr>
            </w:pPr>
            <w:r w:rsidRPr="003D4B6D">
              <w:rPr>
                <w:sz w:val="20"/>
                <w:szCs w:val="20"/>
              </w:rPr>
              <w:t>Не менее 2х</w:t>
            </w:r>
          </w:p>
        </w:tc>
        <w:tc>
          <w:tcPr>
            <w:tcW w:w="295" w:type="pct"/>
            <w:vAlign w:val="center"/>
          </w:tcPr>
          <w:p w:rsidR="00840C41" w:rsidRPr="003D4B6D" w:rsidRDefault="00C86F8E" w:rsidP="00840C41">
            <w:pPr>
              <w:jc w:val="center"/>
              <w:rPr>
                <w:sz w:val="20"/>
                <w:szCs w:val="20"/>
              </w:rPr>
            </w:pPr>
            <w:r w:rsidRPr="003D4B6D">
              <w:rPr>
                <w:sz w:val="20"/>
                <w:szCs w:val="20"/>
              </w:rPr>
              <w:t>Не менее 2х</w:t>
            </w:r>
          </w:p>
        </w:tc>
        <w:tc>
          <w:tcPr>
            <w:tcW w:w="344" w:type="pct"/>
            <w:vAlign w:val="center"/>
          </w:tcPr>
          <w:p w:rsidR="00840C41" w:rsidRPr="003D4B6D" w:rsidRDefault="00C86F8E" w:rsidP="0084501D">
            <w:pPr>
              <w:jc w:val="center"/>
              <w:rPr>
                <w:sz w:val="20"/>
                <w:szCs w:val="20"/>
              </w:rPr>
            </w:pPr>
            <w:r w:rsidRPr="003D4B6D">
              <w:rPr>
                <w:sz w:val="20"/>
                <w:szCs w:val="20"/>
              </w:rPr>
              <w:t>Не менее 2х</w:t>
            </w:r>
          </w:p>
        </w:tc>
        <w:tc>
          <w:tcPr>
            <w:tcW w:w="333" w:type="pct"/>
            <w:vAlign w:val="center"/>
          </w:tcPr>
          <w:p w:rsidR="00840C41" w:rsidRPr="003D4B6D" w:rsidRDefault="00C86F8E" w:rsidP="0084501D">
            <w:pPr>
              <w:jc w:val="center"/>
              <w:rPr>
                <w:sz w:val="20"/>
                <w:szCs w:val="20"/>
              </w:rPr>
            </w:pPr>
            <w:r w:rsidRPr="003D4B6D">
              <w:rPr>
                <w:sz w:val="20"/>
                <w:szCs w:val="20"/>
              </w:rPr>
              <w:t>Не менее 2х</w:t>
            </w:r>
          </w:p>
        </w:tc>
      </w:tr>
      <w:tr w:rsidR="003D4B6D" w:rsidRPr="003D4B6D" w:rsidTr="00003609">
        <w:trPr>
          <w:trHeight w:val="144"/>
        </w:trPr>
        <w:tc>
          <w:tcPr>
            <w:tcW w:w="159" w:type="pct"/>
            <w:vAlign w:val="center"/>
          </w:tcPr>
          <w:p w:rsidR="00840C41" w:rsidRPr="003D4B6D" w:rsidRDefault="00840C41" w:rsidP="0084501D">
            <w:pPr>
              <w:jc w:val="center"/>
              <w:rPr>
                <w:sz w:val="20"/>
                <w:szCs w:val="20"/>
              </w:rPr>
            </w:pPr>
            <w:r w:rsidRPr="003D4B6D">
              <w:rPr>
                <w:sz w:val="20"/>
                <w:szCs w:val="20"/>
              </w:rPr>
              <w:t>3.</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 xml:space="preserve">Производство </w:t>
            </w:r>
            <w:r w:rsidRPr="003D4B6D">
              <w:rPr>
                <w:sz w:val="20"/>
                <w:szCs w:val="20"/>
              </w:rPr>
              <w:lastRenderedPageBreak/>
              <w:t xml:space="preserve">продукции растениеводства жителями Северо-Енисейского района </w:t>
            </w:r>
          </w:p>
        </w:tc>
        <w:tc>
          <w:tcPr>
            <w:tcW w:w="245" w:type="pct"/>
            <w:vAlign w:val="center"/>
          </w:tcPr>
          <w:p w:rsidR="00840C41" w:rsidRPr="003D4B6D" w:rsidRDefault="00840C41" w:rsidP="0084501D">
            <w:pPr>
              <w:jc w:val="center"/>
              <w:rPr>
                <w:sz w:val="20"/>
                <w:szCs w:val="20"/>
              </w:rPr>
            </w:pPr>
            <w:r w:rsidRPr="003D4B6D">
              <w:rPr>
                <w:sz w:val="20"/>
                <w:szCs w:val="20"/>
              </w:rPr>
              <w:lastRenderedPageBreak/>
              <w:t>тонн</w:t>
            </w:r>
          </w:p>
        </w:tc>
        <w:tc>
          <w:tcPr>
            <w:tcW w:w="246" w:type="pct"/>
            <w:vAlign w:val="center"/>
          </w:tcPr>
          <w:p w:rsidR="00840C41" w:rsidRPr="003D4B6D" w:rsidRDefault="00840C41" w:rsidP="0084501D">
            <w:pPr>
              <w:jc w:val="center"/>
              <w:rPr>
                <w:sz w:val="20"/>
                <w:szCs w:val="20"/>
              </w:rPr>
            </w:pPr>
            <w:r w:rsidRPr="003D4B6D">
              <w:rPr>
                <w:sz w:val="20"/>
                <w:szCs w:val="20"/>
              </w:rPr>
              <w:t>766,3</w:t>
            </w:r>
          </w:p>
        </w:tc>
        <w:tc>
          <w:tcPr>
            <w:tcW w:w="246" w:type="pct"/>
            <w:vAlign w:val="center"/>
          </w:tcPr>
          <w:p w:rsidR="00840C41" w:rsidRPr="003D4B6D" w:rsidRDefault="00840C41" w:rsidP="0084501D">
            <w:pPr>
              <w:jc w:val="center"/>
              <w:rPr>
                <w:sz w:val="20"/>
                <w:szCs w:val="20"/>
              </w:rPr>
            </w:pPr>
            <w:r w:rsidRPr="003D4B6D">
              <w:rPr>
                <w:sz w:val="20"/>
                <w:szCs w:val="20"/>
              </w:rPr>
              <w:t>757,6</w:t>
            </w:r>
          </w:p>
        </w:tc>
        <w:tc>
          <w:tcPr>
            <w:tcW w:w="246" w:type="pct"/>
            <w:vAlign w:val="center"/>
          </w:tcPr>
          <w:p w:rsidR="00840C41" w:rsidRPr="003D4B6D" w:rsidRDefault="00840C41" w:rsidP="0084501D">
            <w:pPr>
              <w:jc w:val="center"/>
              <w:rPr>
                <w:sz w:val="20"/>
                <w:szCs w:val="20"/>
              </w:rPr>
            </w:pPr>
            <w:r w:rsidRPr="003D4B6D">
              <w:rPr>
                <w:sz w:val="20"/>
                <w:szCs w:val="20"/>
              </w:rPr>
              <w:t>787,3</w:t>
            </w:r>
          </w:p>
        </w:tc>
        <w:tc>
          <w:tcPr>
            <w:tcW w:w="246" w:type="pct"/>
            <w:vAlign w:val="center"/>
          </w:tcPr>
          <w:p w:rsidR="00840C41" w:rsidRPr="003D4B6D" w:rsidRDefault="00840C41" w:rsidP="0084501D">
            <w:pPr>
              <w:jc w:val="center"/>
              <w:rPr>
                <w:sz w:val="20"/>
                <w:szCs w:val="20"/>
              </w:rPr>
            </w:pPr>
            <w:r w:rsidRPr="003D4B6D">
              <w:rPr>
                <w:sz w:val="20"/>
                <w:szCs w:val="20"/>
              </w:rPr>
              <w:t>746,5</w:t>
            </w:r>
          </w:p>
        </w:tc>
        <w:tc>
          <w:tcPr>
            <w:tcW w:w="246" w:type="pct"/>
            <w:vAlign w:val="center"/>
          </w:tcPr>
          <w:p w:rsidR="00840C41" w:rsidRPr="003D4B6D" w:rsidRDefault="00840C41" w:rsidP="0084501D">
            <w:pPr>
              <w:jc w:val="center"/>
              <w:rPr>
                <w:sz w:val="20"/>
                <w:szCs w:val="20"/>
              </w:rPr>
            </w:pPr>
            <w:r w:rsidRPr="003D4B6D">
              <w:rPr>
                <w:sz w:val="20"/>
                <w:szCs w:val="20"/>
              </w:rPr>
              <w:t>718,0</w:t>
            </w:r>
          </w:p>
        </w:tc>
        <w:tc>
          <w:tcPr>
            <w:tcW w:w="246" w:type="pct"/>
            <w:vAlign w:val="center"/>
          </w:tcPr>
          <w:p w:rsidR="00840C41" w:rsidRPr="003D4B6D" w:rsidRDefault="00840C41" w:rsidP="0084501D">
            <w:pPr>
              <w:jc w:val="center"/>
              <w:rPr>
                <w:sz w:val="20"/>
                <w:szCs w:val="20"/>
              </w:rPr>
            </w:pPr>
            <w:r w:rsidRPr="003D4B6D">
              <w:rPr>
                <w:sz w:val="20"/>
                <w:szCs w:val="20"/>
              </w:rPr>
              <w:t>744,12</w:t>
            </w:r>
          </w:p>
        </w:tc>
        <w:tc>
          <w:tcPr>
            <w:tcW w:w="294" w:type="pct"/>
            <w:vAlign w:val="center"/>
          </w:tcPr>
          <w:p w:rsidR="00840C41" w:rsidRPr="003D4B6D" w:rsidRDefault="00840C41" w:rsidP="0084501D">
            <w:pPr>
              <w:jc w:val="center"/>
              <w:rPr>
                <w:sz w:val="20"/>
                <w:szCs w:val="20"/>
              </w:rPr>
            </w:pPr>
            <w:r w:rsidRPr="003D4B6D">
              <w:rPr>
                <w:sz w:val="20"/>
                <w:szCs w:val="20"/>
              </w:rPr>
              <w:t>695,04</w:t>
            </w:r>
          </w:p>
        </w:tc>
        <w:tc>
          <w:tcPr>
            <w:tcW w:w="295" w:type="pct"/>
            <w:vAlign w:val="center"/>
          </w:tcPr>
          <w:p w:rsidR="00840C41" w:rsidRPr="003D4B6D" w:rsidRDefault="00840C41" w:rsidP="0084501D">
            <w:pPr>
              <w:jc w:val="center"/>
              <w:rPr>
                <w:sz w:val="20"/>
                <w:szCs w:val="20"/>
              </w:rPr>
            </w:pPr>
            <w:r w:rsidRPr="003D4B6D">
              <w:rPr>
                <w:sz w:val="20"/>
                <w:szCs w:val="20"/>
              </w:rPr>
              <w:t>556,80</w:t>
            </w:r>
          </w:p>
        </w:tc>
        <w:tc>
          <w:tcPr>
            <w:tcW w:w="294" w:type="pct"/>
            <w:vAlign w:val="center"/>
          </w:tcPr>
          <w:p w:rsidR="00840C41" w:rsidRPr="003D4B6D" w:rsidRDefault="00840C41" w:rsidP="0084501D">
            <w:pPr>
              <w:jc w:val="center"/>
              <w:rPr>
                <w:sz w:val="20"/>
                <w:szCs w:val="20"/>
                <w:highlight w:val="yellow"/>
              </w:rPr>
            </w:pPr>
            <w:r w:rsidRPr="003D4B6D">
              <w:rPr>
                <w:sz w:val="20"/>
                <w:szCs w:val="20"/>
              </w:rPr>
              <w:t>541,79</w:t>
            </w:r>
          </w:p>
        </w:tc>
        <w:tc>
          <w:tcPr>
            <w:tcW w:w="295" w:type="pct"/>
            <w:vAlign w:val="center"/>
          </w:tcPr>
          <w:p w:rsidR="00840C41" w:rsidRPr="003D4B6D" w:rsidRDefault="00840C41" w:rsidP="0084501D">
            <w:pPr>
              <w:jc w:val="center"/>
              <w:rPr>
                <w:sz w:val="20"/>
                <w:szCs w:val="20"/>
              </w:rPr>
            </w:pPr>
            <w:r w:rsidRPr="003D4B6D">
              <w:rPr>
                <w:sz w:val="20"/>
                <w:szCs w:val="20"/>
              </w:rPr>
              <w:t>550,10</w:t>
            </w:r>
          </w:p>
        </w:tc>
        <w:tc>
          <w:tcPr>
            <w:tcW w:w="294" w:type="pct"/>
            <w:vAlign w:val="center"/>
          </w:tcPr>
          <w:p w:rsidR="00840C41" w:rsidRPr="003D4B6D" w:rsidRDefault="00E1380F" w:rsidP="0084501D">
            <w:pPr>
              <w:jc w:val="center"/>
              <w:rPr>
                <w:sz w:val="20"/>
                <w:szCs w:val="20"/>
              </w:rPr>
            </w:pPr>
            <w:r w:rsidRPr="003D4B6D">
              <w:rPr>
                <w:sz w:val="20"/>
                <w:szCs w:val="20"/>
              </w:rPr>
              <w:t>-</w:t>
            </w:r>
          </w:p>
        </w:tc>
        <w:tc>
          <w:tcPr>
            <w:tcW w:w="295" w:type="pct"/>
          </w:tcPr>
          <w:p w:rsidR="00840C41" w:rsidRPr="003D4B6D" w:rsidRDefault="00E1380F" w:rsidP="0084501D">
            <w:pPr>
              <w:jc w:val="center"/>
              <w:rPr>
                <w:sz w:val="20"/>
                <w:szCs w:val="20"/>
              </w:rPr>
            </w:pPr>
            <w:r w:rsidRPr="003D4B6D">
              <w:rPr>
                <w:sz w:val="20"/>
                <w:szCs w:val="20"/>
              </w:rPr>
              <w:t>-</w:t>
            </w:r>
          </w:p>
        </w:tc>
        <w:tc>
          <w:tcPr>
            <w:tcW w:w="344" w:type="pct"/>
            <w:vAlign w:val="center"/>
          </w:tcPr>
          <w:p w:rsidR="00840C41" w:rsidRPr="003D4B6D" w:rsidRDefault="00E1380F" w:rsidP="0084501D">
            <w:pPr>
              <w:jc w:val="center"/>
              <w:rPr>
                <w:sz w:val="20"/>
                <w:szCs w:val="20"/>
              </w:rPr>
            </w:pPr>
            <w:r w:rsidRPr="003D4B6D">
              <w:rPr>
                <w:sz w:val="20"/>
                <w:szCs w:val="20"/>
              </w:rPr>
              <w:t>-</w:t>
            </w:r>
          </w:p>
        </w:tc>
        <w:tc>
          <w:tcPr>
            <w:tcW w:w="333" w:type="pct"/>
            <w:vAlign w:val="center"/>
          </w:tcPr>
          <w:p w:rsidR="00840C41" w:rsidRPr="003D4B6D" w:rsidRDefault="00E1380F" w:rsidP="0084501D">
            <w:pPr>
              <w:jc w:val="center"/>
              <w:rPr>
                <w:sz w:val="20"/>
                <w:szCs w:val="20"/>
              </w:rPr>
            </w:pPr>
            <w:r w:rsidRPr="003D4B6D">
              <w:rPr>
                <w:sz w:val="20"/>
                <w:szCs w:val="20"/>
              </w:rPr>
              <w:t>-</w:t>
            </w:r>
          </w:p>
        </w:tc>
      </w:tr>
      <w:tr w:rsidR="003D4B6D" w:rsidRPr="003D4B6D" w:rsidTr="00840C41">
        <w:trPr>
          <w:trHeight w:val="144"/>
        </w:trPr>
        <w:tc>
          <w:tcPr>
            <w:tcW w:w="159" w:type="pct"/>
            <w:vAlign w:val="center"/>
          </w:tcPr>
          <w:p w:rsidR="00840C41" w:rsidRPr="003D4B6D" w:rsidRDefault="00840C41" w:rsidP="0084501D">
            <w:pPr>
              <w:jc w:val="center"/>
              <w:rPr>
                <w:sz w:val="20"/>
                <w:szCs w:val="20"/>
              </w:rPr>
            </w:pPr>
            <w:r w:rsidRPr="003D4B6D">
              <w:rPr>
                <w:sz w:val="20"/>
                <w:szCs w:val="20"/>
              </w:rPr>
              <w:lastRenderedPageBreak/>
              <w:t>3.1.</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 xml:space="preserve">производство картофеля </w:t>
            </w:r>
          </w:p>
        </w:tc>
        <w:tc>
          <w:tcPr>
            <w:tcW w:w="245" w:type="pct"/>
            <w:vAlign w:val="center"/>
          </w:tcPr>
          <w:p w:rsidR="00840C41" w:rsidRPr="003D4B6D" w:rsidRDefault="00840C41" w:rsidP="0084501D">
            <w:pPr>
              <w:jc w:val="center"/>
              <w:rPr>
                <w:sz w:val="20"/>
                <w:szCs w:val="20"/>
              </w:rPr>
            </w:pPr>
            <w:r w:rsidRPr="003D4B6D">
              <w:rPr>
                <w:sz w:val="20"/>
                <w:szCs w:val="20"/>
              </w:rPr>
              <w:t>тонн</w:t>
            </w:r>
          </w:p>
        </w:tc>
        <w:tc>
          <w:tcPr>
            <w:tcW w:w="246" w:type="pct"/>
            <w:vAlign w:val="center"/>
          </w:tcPr>
          <w:p w:rsidR="00840C41" w:rsidRPr="003D4B6D" w:rsidRDefault="00840C41" w:rsidP="0084501D">
            <w:pPr>
              <w:jc w:val="center"/>
              <w:rPr>
                <w:sz w:val="20"/>
                <w:szCs w:val="20"/>
              </w:rPr>
            </w:pPr>
            <w:r w:rsidRPr="003D4B6D">
              <w:rPr>
                <w:sz w:val="20"/>
                <w:szCs w:val="20"/>
              </w:rPr>
              <w:t>640,8</w:t>
            </w:r>
          </w:p>
        </w:tc>
        <w:tc>
          <w:tcPr>
            <w:tcW w:w="246" w:type="pct"/>
            <w:vAlign w:val="center"/>
          </w:tcPr>
          <w:p w:rsidR="00840C41" w:rsidRPr="003D4B6D" w:rsidRDefault="00840C41" w:rsidP="0084501D">
            <w:pPr>
              <w:jc w:val="center"/>
              <w:rPr>
                <w:sz w:val="20"/>
                <w:szCs w:val="20"/>
              </w:rPr>
            </w:pPr>
            <w:r w:rsidRPr="003D4B6D">
              <w:rPr>
                <w:sz w:val="20"/>
                <w:szCs w:val="20"/>
              </w:rPr>
              <w:t>628,8</w:t>
            </w:r>
          </w:p>
        </w:tc>
        <w:tc>
          <w:tcPr>
            <w:tcW w:w="246" w:type="pct"/>
            <w:vAlign w:val="center"/>
          </w:tcPr>
          <w:p w:rsidR="00840C41" w:rsidRPr="003D4B6D" w:rsidRDefault="00840C41" w:rsidP="0084501D">
            <w:pPr>
              <w:jc w:val="center"/>
              <w:rPr>
                <w:sz w:val="20"/>
                <w:szCs w:val="20"/>
              </w:rPr>
            </w:pPr>
            <w:r w:rsidRPr="003D4B6D">
              <w:rPr>
                <w:sz w:val="20"/>
                <w:szCs w:val="20"/>
              </w:rPr>
              <w:t>666,2</w:t>
            </w:r>
          </w:p>
        </w:tc>
        <w:tc>
          <w:tcPr>
            <w:tcW w:w="246" w:type="pct"/>
            <w:vAlign w:val="center"/>
          </w:tcPr>
          <w:p w:rsidR="00840C41" w:rsidRPr="003D4B6D" w:rsidRDefault="00840C41" w:rsidP="0084501D">
            <w:pPr>
              <w:jc w:val="center"/>
              <w:rPr>
                <w:sz w:val="20"/>
                <w:szCs w:val="20"/>
              </w:rPr>
            </w:pPr>
            <w:r w:rsidRPr="003D4B6D">
              <w:rPr>
                <w:sz w:val="20"/>
                <w:szCs w:val="20"/>
              </w:rPr>
              <w:t>599,8</w:t>
            </w:r>
          </w:p>
        </w:tc>
        <w:tc>
          <w:tcPr>
            <w:tcW w:w="246" w:type="pct"/>
            <w:vAlign w:val="center"/>
          </w:tcPr>
          <w:p w:rsidR="00840C41" w:rsidRPr="003D4B6D" w:rsidRDefault="00840C41" w:rsidP="0084501D">
            <w:pPr>
              <w:jc w:val="center"/>
              <w:rPr>
                <w:sz w:val="20"/>
                <w:szCs w:val="20"/>
              </w:rPr>
            </w:pPr>
            <w:r w:rsidRPr="003D4B6D">
              <w:rPr>
                <w:sz w:val="20"/>
                <w:szCs w:val="20"/>
              </w:rPr>
              <w:t>634,8</w:t>
            </w:r>
          </w:p>
        </w:tc>
        <w:tc>
          <w:tcPr>
            <w:tcW w:w="246" w:type="pct"/>
            <w:vAlign w:val="center"/>
          </w:tcPr>
          <w:p w:rsidR="00840C41" w:rsidRPr="003D4B6D" w:rsidRDefault="00840C41" w:rsidP="0084501D">
            <w:pPr>
              <w:jc w:val="center"/>
              <w:rPr>
                <w:sz w:val="20"/>
                <w:szCs w:val="20"/>
              </w:rPr>
            </w:pPr>
            <w:r w:rsidRPr="003D4B6D">
              <w:rPr>
                <w:sz w:val="20"/>
                <w:szCs w:val="20"/>
              </w:rPr>
              <w:t>669,75</w:t>
            </w:r>
          </w:p>
        </w:tc>
        <w:tc>
          <w:tcPr>
            <w:tcW w:w="294" w:type="pct"/>
            <w:vAlign w:val="center"/>
          </w:tcPr>
          <w:p w:rsidR="00840C41" w:rsidRPr="003D4B6D" w:rsidRDefault="00840C41" w:rsidP="0084501D">
            <w:pPr>
              <w:jc w:val="center"/>
              <w:rPr>
                <w:sz w:val="20"/>
                <w:szCs w:val="20"/>
              </w:rPr>
            </w:pPr>
            <w:r w:rsidRPr="003D4B6D">
              <w:rPr>
                <w:sz w:val="20"/>
                <w:szCs w:val="20"/>
              </w:rPr>
              <w:t>625,01</w:t>
            </w:r>
          </w:p>
        </w:tc>
        <w:tc>
          <w:tcPr>
            <w:tcW w:w="295" w:type="pct"/>
            <w:vAlign w:val="center"/>
          </w:tcPr>
          <w:p w:rsidR="00840C41" w:rsidRPr="003D4B6D" w:rsidRDefault="00840C41" w:rsidP="0084501D">
            <w:pPr>
              <w:jc w:val="center"/>
              <w:rPr>
                <w:sz w:val="20"/>
                <w:szCs w:val="20"/>
              </w:rPr>
            </w:pPr>
            <w:r w:rsidRPr="003D4B6D">
              <w:rPr>
                <w:sz w:val="20"/>
                <w:szCs w:val="20"/>
              </w:rPr>
              <w:t>484,50</w:t>
            </w:r>
          </w:p>
        </w:tc>
        <w:tc>
          <w:tcPr>
            <w:tcW w:w="294" w:type="pct"/>
            <w:vAlign w:val="center"/>
          </w:tcPr>
          <w:p w:rsidR="00840C41" w:rsidRPr="003D4B6D" w:rsidRDefault="00840C41" w:rsidP="0084501D">
            <w:pPr>
              <w:jc w:val="center"/>
              <w:rPr>
                <w:sz w:val="20"/>
                <w:szCs w:val="20"/>
                <w:highlight w:val="yellow"/>
              </w:rPr>
            </w:pPr>
            <w:r w:rsidRPr="003D4B6D">
              <w:rPr>
                <w:sz w:val="20"/>
                <w:szCs w:val="20"/>
              </w:rPr>
              <w:t>479,34</w:t>
            </w:r>
          </w:p>
        </w:tc>
        <w:tc>
          <w:tcPr>
            <w:tcW w:w="295" w:type="pct"/>
            <w:vAlign w:val="center"/>
          </w:tcPr>
          <w:p w:rsidR="00840C41" w:rsidRPr="003D4B6D" w:rsidRDefault="00840C41" w:rsidP="00840C41">
            <w:pPr>
              <w:jc w:val="center"/>
              <w:rPr>
                <w:sz w:val="20"/>
                <w:szCs w:val="20"/>
              </w:rPr>
            </w:pPr>
            <w:r w:rsidRPr="003D4B6D">
              <w:rPr>
                <w:sz w:val="20"/>
                <w:szCs w:val="20"/>
              </w:rPr>
              <w:t>486,90</w:t>
            </w:r>
          </w:p>
        </w:tc>
        <w:tc>
          <w:tcPr>
            <w:tcW w:w="294" w:type="pct"/>
            <w:vAlign w:val="center"/>
          </w:tcPr>
          <w:p w:rsidR="00840C41" w:rsidRPr="003D4B6D" w:rsidRDefault="00E1380F" w:rsidP="0084501D">
            <w:pPr>
              <w:jc w:val="center"/>
              <w:rPr>
                <w:sz w:val="20"/>
                <w:szCs w:val="20"/>
              </w:rPr>
            </w:pPr>
            <w:r w:rsidRPr="003D4B6D">
              <w:rPr>
                <w:sz w:val="20"/>
                <w:szCs w:val="20"/>
              </w:rPr>
              <w:t>-</w:t>
            </w:r>
          </w:p>
        </w:tc>
        <w:tc>
          <w:tcPr>
            <w:tcW w:w="295" w:type="pct"/>
            <w:vAlign w:val="center"/>
          </w:tcPr>
          <w:p w:rsidR="00840C41" w:rsidRPr="003D4B6D" w:rsidRDefault="00E1380F" w:rsidP="00840C41">
            <w:pPr>
              <w:jc w:val="center"/>
              <w:rPr>
                <w:sz w:val="20"/>
                <w:szCs w:val="20"/>
              </w:rPr>
            </w:pPr>
            <w:r w:rsidRPr="003D4B6D">
              <w:rPr>
                <w:sz w:val="20"/>
                <w:szCs w:val="20"/>
              </w:rPr>
              <w:t>-</w:t>
            </w:r>
          </w:p>
        </w:tc>
        <w:tc>
          <w:tcPr>
            <w:tcW w:w="344" w:type="pct"/>
            <w:vAlign w:val="center"/>
          </w:tcPr>
          <w:p w:rsidR="00840C41" w:rsidRPr="003D4B6D" w:rsidRDefault="00E1380F" w:rsidP="0084501D">
            <w:pPr>
              <w:jc w:val="center"/>
              <w:rPr>
                <w:sz w:val="20"/>
                <w:szCs w:val="20"/>
              </w:rPr>
            </w:pPr>
            <w:r w:rsidRPr="003D4B6D">
              <w:rPr>
                <w:sz w:val="20"/>
                <w:szCs w:val="20"/>
              </w:rPr>
              <w:t>-</w:t>
            </w:r>
          </w:p>
        </w:tc>
        <w:tc>
          <w:tcPr>
            <w:tcW w:w="333" w:type="pct"/>
            <w:vAlign w:val="center"/>
          </w:tcPr>
          <w:p w:rsidR="00840C41" w:rsidRPr="003D4B6D" w:rsidRDefault="00E1380F" w:rsidP="0084501D">
            <w:pPr>
              <w:jc w:val="center"/>
              <w:rPr>
                <w:sz w:val="20"/>
                <w:szCs w:val="20"/>
              </w:rPr>
            </w:pPr>
            <w:r w:rsidRPr="003D4B6D">
              <w:rPr>
                <w:sz w:val="20"/>
                <w:szCs w:val="20"/>
              </w:rPr>
              <w:t>-</w:t>
            </w:r>
          </w:p>
        </w:tc>
      </w:tr>
      <w:tr w:rsidR="003D4B6D" w:rsidRPr="003D4B6D" w:rsidTr="00840C41">
        <w:trPr>
          <w:trHeight w:val="144"/>
        </w:trPr>
        <w:tc>
          <w:tcPr>
            <w:tcW w:w="159" w:type="pct"/>
            <w:vAlign w:val="center"/>
          </w:tcPr>
          <w:p w:rsidR="00840C41" w:rsidRPr="003D4B6D" w:rsidRDefault="00840C41" w:rsidP="0084501D">
            <w:pPr>
              <w:jc w:val="center"/>
              <w:rPr>
                <w:sz w:val="20"/>
                <w:szCs w:val="20"/>
              </w:rPr>
            </w:pPr>
            <w:r w:rsidRPr="003D4B6D">
              <w:rPr>
                <w:sz w:val="20"/>
                <w:szCs w:val="20"/>
              </w:rPr>
              <w:t>3.2.</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 xml:space="preserve">производство иных овощей </w:t>
            </w:r>
          </w:p>
        </w:tc>
        <w:tc>
          <w:tcPr>
            <w:tcW w:w="245" w:type="pct"/>
            <w:vAlign w:val="center"/>
          </w:tcPr>
          <w:p w:rsidR="00840C41" w:rsidRPr="003D4B6D" w:rsidRDefault="00840C41" w:rsidP="0084501D">
            <w:pPr>
              <w:jc w:val="center"/>
              <w:rPr>
                <w:sz w:val="20"/>
                <w:szCs w:val="20"/>
              </w:rPr>
            </w:pPr>
            <w:r w:rsidRPr="003D4B6D">
              <w:rPr>
                <w:sz w:val="20"/>
                <w:szCs w:val="20"/>
              </w:rPr>
              <w:t>тонн</w:t>
            </w:r>
          </w:p>
        </w:tc>
        <w:tc>
          <w:tcPr>
            <w:tcW w:w="246" w:type="pct"/>
            <w:vAlign w:val="center"/>
          </w:tcPr>
          <w:p w:rsidR="00840C41" w:rsidRPr="003D4B6D" w:rsidRDefault="00840C41" w:rsidP="0084501D">
            <w:pPr>
              <w:jc w:val="center"/>
              <w:rPr>
                <w:sz w:val="20"/>
                <w:szCs w:val="20"/>
              </w:rPr>
            </w:pPr>
            <w:r w:rsidRPr="003D4B6D">
              <w:rPr>
                <w:sz w:val="20"/>
                <w:szCs w:val="20"/>
              </w:rPr>
              <w:t>125,5</w:t>
            </w:r>
          </w:p>
        </w:tc>
        <w:tc>
          <w:tcPr>
            <w:tcW w:w="246" w:type="pct"/>
            <w:vAlign w:val="center"/>
          </w:tcPr>
          <w:p w:rsidR="00840C41" w:rsidRPr="003D4B6D" w:rsidRDefault="00840C41" w:rsidP="0084501D">
            <w:pPr>
              <w:jc w:val="center"/>
              <w:rPr>
                <w:sz w:val="20"/>
                <w:szCs w:val="20"/>
              </w:rPr>
            </w:pPr>
            <w:r w:rsidRPr="003D4B6D">
              <w:rPr>
                <w:sz w:val="20"/>
                <w:szCs w:val="20"/>
              </w:rPr>
              <w:t>128,8</w:t>
            </w:r>
          </w:p>
        </w:tc>
        <w:tc>
          <w:tcPr>
            <w:tcW w:w="246" w:type="pct"/>
            <w:vAlign w:val="center"/>
          </w:tcPr>
          <w:p w:rsidR="00840C41" w:rsidRPr="003D4B6D" w:rsidRDefault="00840C41" w:rsidP="0084501D">
            <w:pPr>
              <w:jc w:val="center"/>
              <w:rPr>
                <w:sz w:val="20"/>
                <w:szCs w:val="20"/>
              </w:rPr>
            </w:pPr>
            <w:r w:rsidRPr="003D4B6D">
              <w:rPr>
                <w:sz w:val="20"/>
                <w:szCs w:val="20"/>
              </w:rPr>
              <w:t>121,1</w:t>
            </w:r>
          </w:p>
        </w:tc>
        <w:tc>
          <w:tcPr>
            <w:tcW w:w="246" w:type="pct"/>
            <w:vAlign w:val="center"/>
          </w:tcPr>
          <w:p w:rsidR="00840C41" w:rsidRPr="003D4B6D" w:rsidRDefault="00840C41" w:rsidP="0084501D">
            <w:pPr>
              <w:jc w:val="center"/>
              <w:rPr>
                <w:sz w:val="20"/>
                <w:szCs w:val="20"/>
              </w:rPr>
            </w:pPr>
            <w:r w:rsidRPr="003D4B6D">
              <w:rPr>
                <w:sz w:val="20"/>
                <w:szCs w:val="20"/>
              </w:rPr>
              <w:t>146,6</w:t>
            </w:r>
          </w:p>
        </w:tc>
        <w:tc>
          <w:tcPr>
            <w:tcW w:w="246" w:type="pct"/>
            <w:vAlign w:val="center"/>
          </w:tcPr>
          <w:p w:rsidR="00840C41" w:rsidRPr="003D4B6D" w:rsidRDefault="00840C41" w:rsidP="0084501D">
            <w:pPr>
              <w:jc w:val="center"/>
              <w:rPr>
                <w:sz w:val="20"/>
                <w:szCs w:val="20"/>
              </w:rPr>
            </w:pPr>
            <w:r w:rsidRPr="003D4B6D">
              <w:rPr>
                <w:sz w:val="20"/>
                <w:szCs w:val="20"/>
              </w:rPr>
              <w:t>83,2</w:t>
            </w:r>
          </w:p>
        </w:tc>
        <w:tc>
          <w:tcPr>
            <w:tcW w:w="246" w:type="pct"/>
            <w:vAlign w:val="center"/>
          </w:tcPr>
          <w:p w:rsidR="00840C41" w:rsidRPr="003D4B6D" w:rsidRDefault="00840C41" w:rsidP="0084501D">
            <w:pPr>
              <w:jc w:val="center"/>
              <w:rPr>
                <w:sz w:val="20"/>
                <w:szCs w:val="20"/>
              </w:rPr>
            </w:pPr>
            <w:r w:rsidRPr="003D4B6D">
              <w:rPr>
                <w:sz w:val="20"/>
                <w:szCs w:val="20"/>
              </w:rPr>
              <w:t>74,37</w:t>
            </w:r>
          </w:p>
        </w:tc>
        <w:tc>
          <w:tcPr>
            <w:tcW w:w="294" w:type="pct"/>
            <w:vAlign w:val="center"/>
          </w:tcPr>
          <w:p w:rsidR="00840C41" w:rsidRPr="003D4B6D" w:rsidRDefault="00840C41" w:rsidP="0084501D">
            <w:pPr>
              <w:jc w:val="center"/>
              <w:rPr>
                <w:sz w:val="20"/>
                <w:szCs w:val="20"/>
              </w:rPr>
            </w:pPr>
            <w:r w:rsidRPr="003D4B6D">
              <w:rPr>
                <w:sz w:val="20"/>
                <w:szCs w:val="20"/>
              </w:rPr>
              <w:t>70,03</w:t>
            </w:r>
          </w:p>
        </w:tc>
        <w:tc>
          <w:tcPr>
            <w:tcW w:w="295" w:type="pct"/>
            <w:vAlign w:val="center"/>
          </w:tcPr>
          <w:p w:rsidR="00840C41" w:rsidRPr="003D4B6D" w:rsidRDefault="00840C41" w:rsidP="0084501D">
            <w:pPr>
              <w:jc w:val="center"/>
              <w:rPr>
                <w:sz w:val="20"/>
                <w:szCs w:val="20"/>
              </w:rPr>
            </w:pPr>
            <w:r w:rsidRPr="003D4B6D">
              <w:rPr>
                <w:sz w:val="20"/>
                <w:szCs w:val="20"/>
              </w:rPr>
              <w:t>72,30</w:t>
            </w:r>
          </w:p>
        </w:tc>
        <w:tc>
          <w:tcPr>
            <w:tcW w:w="294" w:type="pct"/>
            <w:vAlign w:val="center"/>
          </w:tcPr>
          <w:p w:rsidR="00840C41" w:rsidRPr="003D4B6D" w:rsidRDefault="00840C41" w:rsidP="0084501D">
            <w:pPr>
              <w:jc w:val="center"/>
              <w:rPr>
                <w:sz w:val="20"/>
                <w:szCs w:val="20"/>
              </w:rPr>
            </w:pPr>
            <w:r w:rsidRPr="003D4B6D">
              <w:rPr>
                <w:sz w:val="20"/>
                <w:szCs w:val="20"/>
              </w:rPr>
              <w:t>62,45</w:t>
            </w:r>
          </w:p>
        </w:tc>
        <w:tc>
          <w:tcPr>
            <w:tcW w:w="295" w:type="pct"/>
            <w:vAlign w:val="center"/>
          </w:tcPr>
          <w:p w:rsidR="00840C41" w:rsidRPr="003D4B6D" w:rsidRDefault="00840C41" w:rsidP="0084501D">
            <w:pPr>
              <w:jc w:val="center"/>
              <w:rPr>
                <w:sz w:val="20"/>
                <w:szCs w:val="20"/>
              </w:rPr>
            </w:pPr>
            <w:r w:rsidRPr="003D4B6D">
              <w:rPr>
                <w:sz w:val="20"/>
                <w:szCs w:val="20"/>
              </w:rPr>
              <w:t>63,20</w:t>
            </w:r>
          </w:p>
        </w:tc>
        <w:tc>
          <w:tcPr>
            <w:tcW w:w="294" w:type="pct"/>
            <w:vAlign w:val="center"/>
          </w:tcPr>
          <w:p w:rsidR="00840C41" w:rsidRPr="003D4B6D" w:rsidRDefault="00E1380F" w:rsidP="0084501D">
            <w:pPr>
              <w:jc w:val="center"/>
              <w:rPr>
                <w:sz w:val="20"/>
                <w:szCs w:val="20"/>
              </w:rPr>
            </w:pPr>
            <w:r w:rsidRPr="003D4B6D">
              <w:rPr>
                <w:sz w:val="20"/>
                <w:szCs w:val="20"/>
              </w:rPr>
              <w:t>-</w:t>
            </w:r>
          </w:p>
        </w:tc>
        <w:tc>
          <w:tcPr>
            <w:tcW w:w="295" w:type="pct"/>
            <w:vAlign w:val="center"/>
          </w:tcPr>
          <w:p w:rsidR="00840C41" w:rsidRPr="003D4B6D" w:rsidRDefault="00E1380F" w:rsidP="00840C41">
            <w:pPr>
              <w:jc w:val="center"/>
              <w:rPr>
                <w:sz w:val="20"/>
                <w:szCs w:val="20"/>
              </w:rPr>
            </w:pPr>
            <w:r w:rsidRPr="003D4B6D">
              <w:rPr>
                <w:sz w:val="20"/>
                <w:szCs w:val="20"/>
              </w:rPr>
              <w:t>-</w:t>
            </w:r>
          </w:p>
        </w:tc>
        <w:tc>
          <w:tcPr>
            <w:tcW w:w="344" w:type="pct"/>
            <w:vAlign w:val="center"/>
          </w:tcPr>
          <w:p w:rsidR="00840C41" w:rsidRPr="003D4B6D" w:rsidRDefault="00E1380F" w:rsidP="0084501D">
            <w:pPr>
              <w:jc w:val="center"/>
              <w:rPr>
                <w:sz w:val="20"/>
                <w:szCs w:val="20"/>
              </w:rPr>
            </w:pPr>
            <w:r w:rsidRPr="003D4B6D">
              <w:rPr>
                <w:sz w:val="20"/>
                <w:szCs w:val="20"/>
              </w:rPr>
              <w:t>-</w:t>
            </w:r>
          </w:p>
        </w:tc>
        <w:tc>
          <w:tcPr>
            <w:tcW w:w="333" w:type="pct"/>
            <w:vAlign w:val="center"/>
          </w:tcPr>
          <w:p w:rsidR="00840C41" w:rsidRPr="003D4B6D" w:rsidRDefault="00E1380F" w:rsidP="0084501D">
            <w:pPr>
              <w:jc w:val="center"/>
              <w:rPr>
                <w:sz w:val="20"/>
                <w:szCs w:val="20"/>
              </w:rPr>
            </w:pPr>
            <w:r w:rsidRPr="003D4B6D">
              <w:rPr>
                <w:sz w:val="20"/>
                <w:szCs w:val="20"/>
              </w:rPr>
              <w:t>-</w:t>
            </w:r>
          </w:p>
        </w:tc>
      </w:tr>
      <w:tr w:rsidR="003D4B6D" w:rsidRPr="003D4B6D" w:rsidTr="00E1380F">
        <w:trPr>
          <w:trHeight w:val="144"/>
        </w:trPr>
        <w:tc>
          <w:tcPr>
            <w:tcW w:w="159" w:type="pct"/>
            <w:vAlign w:val="center"/>
          </w:tcPr>
          <w:p w:rsidR="00840C41" w:rsidRPr="003D4B6D" w:rsidRDefault="00840C41" w:rsidP="0084501D">
            <w:pPr>
              <w:jc w:val="center"/>
              <w:rPr>
                <w:sz w:val="20"/>
                <w:szCs w:val="20"/>
              </w:rPr>
            </w:pPr>
            <w:r w:rsidRPr="003D4B6D">
              <w:rPr>
                <w:sz w:val="20"/>
                <w:szCs w:val="20"/>
              </w:rPr>
              <w:t>4.</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Производство продукции животноводства жителями Северо-Енисейского района</w:t>
            </w:r>
          </w:p>
        </w:tc>
        <w:tc>
          <w:tcPr>
            <w:tcW w:w="245" w:type="pct"/>
            <w:vAlign w:val="center"/>
          </w:tcPr>
          <w:p w:rsidR="00840C41" w:rsidRPr="003D4B6D" w:rsidRDefault="00840C41" w:rsidP="0084501D">
            <w:pPr>
              <w:jc w:val="center"/>
              <w:rPr>
                <w:sz w:val="20"/>
                <w:szCs w:val="20"/>
              </w:rPr>
            </w:pPr>
          </w:p>
        </w:tc>
        <w:tc>
          <w:tcPr>
            <w:tcW w:w="246" w:type="pct"/>
            <w:vAlign w:val="center"/>
          </w:tcPr>
          <w:p w:rsidR="00840C41" w:rsidRPr="003D4B6D" w:rsidRDefault="00840C41" w:rsidP="0084501D">
            <w:pPr>
              <w:jc w:val="center"/>
              <w:rPr>
                <w:sz w:val="20"/>
                <w:szCs w:val="20"/>
              </w:rPr>
            </w:pPr>
          </w:p>
        </w:tc>
        <w:tc>
          <w:tcPr>
            <w:tcW w:w="246" w:type="pct"/>
            <w:vAlign w:val="center"/>
          </w:tcPr>
          <w:p w:rsidR="00840C41" w:rsidRPr="003D4B6D" w:rsidRDefault="00840C41" w:rsidP="0084501D">
            <w:pPr>
              <w:jc w:val="center"/>
              <w:rPr>
                <w:sz w:val="20"/>
                <w:szCs w:val="20"/>
              </w:rPr>
            </w:pPr>
          </w:p>
        </w:tc>
        <w:tc>
          <w:tcPr>
            <w:tcW w:w="246" w:type="pct"/>
            <w:vAlign w:val="center"/>
          </w:tcPr>
          <w:p w:rsidR="00840C41" w:rsidRPr="003D4B6D" w:rsidRDefault="00840C41" w:rsidP="0084501D">
            <w:pPr>
              <w:jc w:val="center"/>
              <w:rPr>
                <w:sz w:val="20"/>
                <w:szCs w:val="20"/>
                <w:highlight w:val="yellow"/>
              </w:rPr>
            </w:pPr>
          </w:p>
        </w:tc>
        <w:tc>
          <w:tcPr>
            <w:tcW w:w="246" w:type="pct"/>
            <w:vAlign w:val="center"/>
          </w:tcPr>
          <w:p w:rsidR="00840C41" w:rsidRPr="003D4B6D" w:rsidRDefault="00840C41" w:rsidP="0084501D">
            <w:pPr>
              <w:jc w:val="center"/>
              <w:rPr>
                <w:sz w:val="20"/>
                <w:szCs w:val="20"/>
              </w:rPr>
            </w:pPr>
          </w:p>
        </w:tc>
        <w:tc>
          <w:tcPr>
            <w:tcW w:w="246" w:type="pct"/>
            <w:vAlign w:val="center"/>
          </w:tcPr>
          <w:p w:rsidR="00840C41" w:rsidRPr="003D4B6D" w:rsidRDefault="00840C41" w:rsidP="0084501D">
            <w:pPr>
              <w:jc w:val="center"/>
              <w:rPr>
                <w:sz w:val="20"/>
                <w:szCs w:val="20"/>
              </w:rPr>
            </w:pPr>
          </w:p>
        </w:tc>
        <w:tc>
          <w:tcPr>
            <w:tcW w:w="246" w:type="pct"/>
            <w:vAlign w:val="center"/>
          </w:tcPr>
          <w:p w:rsidR="00840C41" w:rsidRPr="003D4B6D" w:rsidRDefault="00840C41" w:rsidP="0084501D">
            <w:pPr>
              <w:jc w:val="center"/>
              <w:rPr>
                <w:sz w:val="20"/>
                <w:szCs w:val="20"/>
              </w:rPr>
            </w:pPr>
          </w:p>
        </w:tc>
        <w:tc>
          <w:tcPr>
            <w:tcW w:w="294" w:type="pct"/>
            <w:vAlign w:val="center"/>
          </w:tcPr>
          <w:p w:rsidR="00840C41" w:rsidRPr="003D4B6D" w:rsidRDefault="00840C41" w:rsidP="0084501D">
            <w:pPr>
              <w:jc w:val="center"/>
              <w:rPr>
                <w:sz w:val="20"/>
                <w:szCs w:val="20"/>
              </w:rPr>
            </w:pPr>
          </w:p>
        </w:tc>
        <w:tc>
          <w:tcPr>
            <w:tcW w:w="295" w:type="pct"/>
            <w:vAlign w:val="center"/>
          </w:tcPr>
          <w:p w:rsidR="00840C41" w:rsidRPr="003D4B6D" w:rsidRDefault="00840C41" w:rsidP="0084501D">
            <w:pPr>
              <w:jc w:val="center"/>
              <w:rPr>
                <w:sz w:val="20"/>
                <w:szCs w:val="20"/>
              </w:rPr>
            </w:pPr>
          </w:p>
        </w:tc>
        <w:tc>
          <w:tcPr>
            <w:tcW w:w="294" w:type="pct"/>
            <w:vAlign w:val="center"/>
          </w:tcPr>
          <w:p w:rsidR="00840C41" w:rsidRPr="003D4B6D" w:rsidRDefault="00840C41" w:rsidP="0084501D">
            <w:pPr>
              <w:jc w:val="center"/>
              <w:rPr>
                <w:sz w:val="20"/>
                <w:szCs w:val="20"/>
                <w:highlight w:val="yellow"/>
              </w:rPr>
            </w:pPr>
          </w:p>
        </w:tc>
        <w:tc>
          <w:tcPr>
            <w:tcW w:w="295" w:type="pct"/>
            <w:vAlign w:val="center"/>
          </w:tcPr>
          <w:p w:rsidR="00840C41" w:rsidRPr="003D4B6D" w:rsidRDefault="00840C41" w:rsidP="0084501D">
            <w:pPr>
              <w:jc w:val="center"/>
              <w:rPr>
                <w:sz w:val="20"/>
                <w:szCs w:val="20"/>
              </w:rPr>
            </w:pPr>
          </w:p>
        </w:tc>
        <w:tc>
          <w:tcPr>
            <w:tcW w:w="294" w:type="pct"/>
            <w:vAlign w:val="center"/>
          </w:tcPr>
          <w:p w:rsidR="00840C41" w:rsidRPr="003D4B6D" w:rsidRDefault="00840C41" w:rsidP="0084501D">
            <w:pPr>
              <w:jc w:val="center"/>
              <w:rPr>
                <w:sz w:val="20"/>
                <w:szCs w:val="20"/>
              </w:rPr>
            </w:pPr>
          </w:p>
        </w:tc>
        <w:tc>
          <w:tcPr>
            <w:tcW w:w="295" w:type="pct"/>
            <w:vAlign w:val="center"/>
          </w:tcPr>
          <w:p w:rsidR="00840C41" w:rsidRPr="003D4B6D" w:rsidRDefault="00840C41" w:rsidP="00E1380F">
            <w:pPr>
              <w:jc w:val="center"/>
              <w:rPr>
                <w:sz w:val="20"/>
                <w:szCs w:val="20"/>
              </w:rPr>
            </w:pPr>
          </w:p>
        </w:tc>
        <w:tc>
          <w:tcPr>
            <w:tcW w:w="344" w:type="pct"/>
            <w:vAlign w:val="center"/>
          </w:tcPr>
          <w:p w:rsidR="00840C41" w:rsidRPr="003D4B6D" w:rsidRDefault="00840C41" w:rsidP="0084501D">
            <w:pPr>
              <w:jc w:val="center"/>
              <w:rPr>
                <w:sz w:val="20"/>
                <w:szCs w:val="20"/>
              </w:rPr>
            </w:pPr>
          </w:p>
        </w:tc>
        <w:tc>
          <w:tcPr>
            <w:tcW w:w="333" w:type="pct"/>
            <w:vAlign w:val="center"/>
          </w:tcPr>
          <w:p w:rsidR="00840C41" w:rsidRPr="003D4B6D" w:rsidRDefault="00840C41" w:rsidP="0084501D">
            <w:pPr>
              <w:jc w:val="center"/>
              <w:rPr>
                <w:sz w:val="20"/>
                <w:szCs w:val="20"/>
              </w:rPr>
            </w:pPr>
          </w:p>
        </w:tc>
      </w:tr>
      <w:tr w:rsidR="003D4B6D" w:rsidRPr="003D4B6D" w:rsidTr="00840C41">
        <w:trPr>
          <w:trHeight w:val="144"/>
        </w:trPr>
        <w:tc>
          <w:tcPr>
            <w:tcW w:w="159" w:type="pct"/>
            <w:vAlign w:val="center"/>
          </w:tcPr>
          <w:p w:rsidR="00840C41" w:rsidRPr="003D4B6D" w:rsidRDefault="00840C41" w:rsidP="0084501D">
            <w:pPr>
              <w:jc w:val="center"/>
              <w:rPr>
                <w:sz w:val="20"/>
                <w:szCs w:val="20"/>
              </w:rPr>
            </w:pPr>
            <w:r w:rsidRPr="003D4B6D">
              <w:rPr>
                <w:sz w:val="20"/>
                <w:szCs w:val="20"/>
              </w:rPr>
              <w:t>4.1.</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 xml:space="preserve">Производство скота и птицы на убой (в живом весе) </w:t>
            </w:r>
          </w:p>
        </w:tc>
        <w:tc>
          <w:tcPr>
            <w:tcW w:w="245" w:type="pct"/>
            <w:vAlign w:val="center"/>
          </w:tcPr>
          <w:p w:rsidR="00840C41" w:rsidRPr="003D4B6D" w:rsidRDefault="00840C41" w:rsidP="0084501D">
            <w:pPr>
              <w:jc w:val="center"/>
              <w:rPr>
                <w:sz w:val="20"/>
                <w:szCs w:val="20"/>
              </w:rPr>
            </w:pPr>
            <w:r w:rsidRPr="003D4B6D">
              <w:rPr>
                <w:sz w:val="20"/>
                <w:szCs w:val="20"/>
              </w:rPr>
              <w:t>тонн</w:t>
            </w:r>
          </w:p>
        </w:tc>
        <w:tc>
          <w:tcPr>
            <w:tcW w:w="246" w:type="pct"/>
            <w:vAlign w:val="center"/>
          </w:tcPr>
          <w:p w:rsidR="00840C41" w:rsidRPr="003D4B6D" w:rsidRDefault="00840C41" w:rsidP="0084501D">
            <w:pPr>
              <w:jc w:val="center"/>
              <w:rPr>
                <w:sz w:val="20"/>
                <w:szCs w:val="20"/>
              </w:rPr>
            </w:pPr>
            <w:r w:rsidRPr="003D4B6D">
              <w:rPr>
                <w:sz w:val="20"/>
                <w:szCs w:val="20"/>
              </w:rPr>
              <w:t>84</w:t>
            </w:r>
          </w:p>
        </w:tc>
        <w:tc>
          <w:tcPr>
            <w:tcW w:w="246" w:type="pct"/>
            <w:vAlign w:val="center"/>
          </w:tcPr>
          <w:p w:rsidR="00840C41" w:rsidRPr="003D4B6D" w:rsidRDefault="00840C41" w:rsidP="0084501D">
            <w:pPr>
              <w:jc w:val="center"/>
              <w:rPr>
                <w:sz w:val="20"/>
                <w:szCs w:val="20"/>
              </w:rPr>
            </w:pPr>
            <w:r w:rsidRPr="003D4B6D">
              <w:rPr>
                <w:sz w:val="20"/>
                <w:szCs w:val="20"/>
              </w:rPr>
              <w:t>84</w:t>
            </w:r>
          </w:p>
        </w:tc>
        <w:tc>
          <w:tcPr>
            <w:tcW w:w="246" w:type="pct"/>
            <w:vAlign w:val="center"/>
          </w:tcPr>
          <w:p w:rsidR="00840C41" w:rsidRPr="003D4B6D" w:rsidRDefault="00840C41" w:rsidP="0084501D">
            <w:pPr>
              <w:jc w:val="center"/>
              <w:rPr>
                <w:sz w:val="20"/>
                <w:szCs w:val="20"/>
              </w:rPr>
            </w:pPr>
            <w:r w:rsidRPr="003D4B6D">
              <w:rPr>
                <w:sz w:val="20"/>
                <w:szCs w:val="20"/>
              </w:rPr>
              <w:t>83</w:t>
            </w:r>
          </w:p>
        </w:tc>
        <w:tc>
          <w:tcPr>
            <w:tcW w:w="246" w:type="pct"/>
            <w:vAlign w:val="center"/>
          </w:tcPr>
          <w:p w:rsidR="00840C41" w:rsidRPr="003D4B6D" w:rsidRDefault="00840C41" w:rsidP="0084501D">
            <w:pPr>
              <w:jc w:val="center"/>
              <w:rPr>
                <w:sz w:val="20"/>
                <w:szCs w:val="20"/>
              </w:rPr>
            </w:pPr>
            <w:r w:rsidRPr="003D4B6D">
              <w:rPr>
                <w:sz w:val="20"/>
                <w:szCs w:val="20"/>
              </w:rPr>
              <w:t>85</w:t>
            </w:r>
          </w:p>
        </w:tc>
        <w:tc>
          <w:tcPr>
            <w:tcW w:w="246" w:type="pct"/>
            <w:vAlign w:val="center"/>
          </w:tcPr>
          <w:p w:rsidR="00840C41" w:rsidRPr="003D4B6D" w:rsidRDefault="00840C41" w:rsidP="0084501D">
            <w:pPr>
              <w:jc w:val="center"/>
              <w:rPr>
                <w:sz w:val="20"/>
                <w:szCs w:val="20"/>
              </w:rPr>
            </w:pPr>
            <w:r w:rsidRPr="003D4B6D">
              <w:rPr>
                <w:sz w:val="20"/>
                <w:szCs w:val="20"/>
              </w:rPr>
              <w:t>51</w:t>
            </w:r>
          </w:p>
        </w:tc>
        <w:tc>
          <w:tcPr>
            <w:tcW w:w="246" w:type="pct"/>
            <w:vAlign w:val="center"/>
          </w:tcPr>
          <w:p w:rsidR="00840C41" w:rsidRPr="003D4B6D" w:rsidRDefault="00840C41" w:rsidP="0084501D">
            <w:pPr>
              <w:jc w:val="center"/>
              <w:rPr>
                <w:sz w:val="20"/>
                <w:szCs w:val="20"/>
              </w:rPr>
            </w:pPr>
            <w:r w:rsidRPr="003D4B6D">
              <w:rPr>
                <w:sz w:val="20"/>
                <w:szCs w:val="20"/>
              </w:rPr>
              <w:t>49,0</w:t>
            </w:r>
          </w:p>
        </w:tc>
        <w:tc>
          <w:tcPr>
            <w:tcW w:w="294" w:type="pct"/>
            <w:vAlign w:val="center"/>
          </w:tcPr>
          <w:p w:rsidR="00840C41" w:rsidRPr="003D4B6D" w:rsidRDefault="00840C41" w:rsidP="0084501D">
            <w:pPr>
              <w:jc w:val="center"/>
              <w:rPr>
                <w:sz w:val="20"/>
                <w:szCs w:val="20"/>
              </w:rPr>
            </w:pPr>
            <w:r w:rsidRPr="003D4B6D">
              <w:rPr>
                <w:sz w:val="20"/>
                <w:szCs w:val="20"/>
              </w:rPr>
              <w:t>43,0</w:t>
            </w:r>
          </w:p>
        </w:tc>
        <w:tc>
          <w:tcPr>
            <w:tcW w:w="295" w:type="pct"/>
            <w:vAlign w:val="center"/>
          </w:tcPr>
          <w:p w:rsidR="00840C41" w:rsidRPr="003D4B6D" w:rsidRDefault="00840C41" w:rsidP="0084501D">
            <w:pPr>
              <w:jc w:val="center"/>
              <w:rPr>
                <w:sz w:val="20"/>
                <w:szCs w:val="20"/>
              </w:rPr>
            </w:pPr>
            <w:r w:rsidRPr="003D4B6D">
              <w:rPr>
                <w:sz w:val="20"/>
                <w:szCs w:val="20"/>
              </w:rPr>
              <w:t>43,0</w:t>
            </w:r>
          </w:p>
        </w:tc>
        <w:tc>
          <w:tcPr>
            <w:tcW w:w="294" w:type="pct"/>
            <w:vAlign w:val="center"/>
          </w:tcPr>
          <w:p w:rsidR="00840C41" w:rsidRPr="003D4B6D" w:rsidRDefault="00840C41" w:rsidP="0084501D">
            <w:pPr>
              <w:jc w:val="center"/>
              <w:rPr>
                <w:sz w:val="20"/>
                <w:szCs w:val="20"/>
              </w:rPr>
            </w:pPr>
            <w:r w:rsidRPr="003D4B6D">
              <w:rPr>
                <w:sz w:val="20"/>
                <w:szCs w:val="20"/>
              </w:rPr>
              <w:t>36,0</w:t>
            </w:r>
          </w:p>
        </w:tc>
        <w:tc>
          <w:tcPr>
            <w:tcW w:w="295" w:type="pct"/>
            <w:vAlign w:val="center"/>
          </w:tcPr>
          <w:p w:rsidR="00840C41" w:rsidRPr="003D4B6D" w:rsidRDefault="00840C41" w:rsidP="0084501D">
            <w:pPr>
              <w:jc w:val="center"/>
              <w:rPr>
                <w:sz w:val="20"/>
                <w:szCs w:val="20"/>
              </w:rPr>
            </w:pPr>
            <w:r w:rsidRPr="003D4B6D">
              <w:rPr>
                <w:sz w:val="20"/>
                <w:szCs w:val="20"/>
              </w:rPr>
              <w:t>37,0</w:t>
            </w:r>
          </w:p>
        </w:tc>
        <w:tc>
          <w:tcPr>
            <w:tcW w:w="294" w:type="pct"/>
            <w:vAlign w:val="center"/>
          </w:tcPr>
          <w:p w:rsidR="00840C41" w:rsidRPr="003D4B6D" w:rsidRDefault="00E1380F" w:rsidP="0084501D">
            <w:pPr>
              <w:jc w:val="center"/>
              <w:rPr>
                <w:sz w:val="20"/>
                <w:szCs w:val="20"/>
              </w:rPr>
            </w:pPr>
            <w:r w:rsidRPr="003D4B6D">
              <w:rPr>
                <w:sz w:val="20"/>
                <w:szCs w:val="20"/>
              </w:rPr>
              <w:t>-</w:t>
            </w:r>
          </w:p>
        </w:tc>
        <w:tc>
          <w:tcPr>
            <w:tcW w:w="295" w:type="pct"/>
            <w:vAlign w:val="center"/>
          </w:tcPr>
          <w:p w:rsidR="00840C41" w:rsidRPr="003D4B6D" w:rsidRDefault="00E1380F" w:rsidP="00840C41">
            <w:pPr>
              <w:jc w:val="center"/>
              <w:rPr>
                <w:sz w:val="20"/>
                <w:szCs w:val="20"/>
              </w:rPr>
            </w:pPr>
            <w:r w:rsidRPr="003D4B6D">
              <w:rPr>
                <w:sz w:val="20"/>
                <w:szCs w:val="20"/>
              </w:rPr>
              <w:t>-</w:t>
            </w:r>
          </w:p>
        </w:tc>
        <w:tc>
          <w:tcPr>
            <w:tcW w:w="344" w:type="pct"/>
            <w:vAlign w:val="center"/>
          </w:tcPr>
          <w:p w:rsidR="00840C41" w:rsidRPr="003D4B6D" w:rsidRDefault="00E1380F" w:rsidP="0084501D">
            <w:pPr>
              <w:jc w:val="center"/>
              <w:rPr>
                <w:sz w:val="20"/>
                <w:szCs w:val="20"/>
              </w:rPr>
            </w:pPr>
            <w:r w:rsidRPr="003D4B6D">
              <w:rPr>
                <w:sz w:val="20"/>
                <w:szCs w:val="20"/>
              </w:rPr>
              <w:t>-</w:t>
            </w:r>
          </w:p>
        </w:tc>
        <w:tc>
          <w:tcPr>
            <w:tcW w:w="333" w:type="pct"/>
            <w:vAlign w:val="center"/>
          </w:tcPr>
          <w:p w:rsidR="00840C41" w:rsidRPr="003D4B6D" w:rsidRDefault="00E1380F" w:rsidP="0084501D">
            <w:pPr>
              <w:jc w:val="center"/>
              <w:rPr>
                <w:sz w:val="20"/>
                <w:szCs w:val="20"/>
              </w:rPr>
            </w:pPr>
            <w:r w:rsidRPr="003D4B6D">
              <w:rPr>
                <w:sz w:val="20"/>
                <w:szCs w:val="20"/>
              </w:rPr>
              <w:t>-</w:t>
            </w:r>
          </w:p>
        </w:tc>
      </w:tr>
      <w:tr w:rsidR="003D4B6D" w:rsidRPr="003D4B6D" w:rsidTr="00840C41">
        <w:trPr>
          <w:trHeight w:val="144"/>
        </w:trPr>
        <w:tc>
          <w:tcPr>
            <w:tcW w:w="159" w:type="pct"/>
            <w:vAlign w:val="center"/>
          </w:tcPr>
          <w:p w:rsidR="00840C41" w:rsidRPr="003D4B6D" w:rsidRDefault="00840C41" w:rsidP="0084501D">
            <w:pPr>
              <w:jc w:val="center"/>
              <w:rPr>
                <w:sz w:val="20"/>
                <w:szCs w:val="20"/>
              </w:rPr>
            </w:pPr>
            <w:r w:rsidRPr="003D4B6D">
              <w:rPr>
                <w:sz w:val="20"/>
                <w:szCs w:val="20"/>
              </w:rPr>
              <w:t>4.2.</w:t>
            </w:r>
          </w:p>
        </w:tc>
        <w:tc>
          <w:tcPr>
            <w:tcW w:w="676" w:type="pct"/>
            <w:vAlign w:val="center"/>
          </w:tcPr>
          <w:p w:rsidR="00840C41" w:rsidRPr="003D4B6D" w:rsidRDefault="00840C41" w:rsidP="0084501D">
            <w:pPr>
              <w:pStyle w:val="a5"/>
              <w:tabs>
                <w:tab w:val="left" w:pos="884"/>
              </w:tabs>
              <w:ind w:left="0" w:right="140"/>
              <w:rPr>
                <w:sz w:val="20"/>
                <w:szCs w:val="20"/>
              </w:rPr>
            </w:pPr>
            <w:r w:rsidRPr="003D4B6D">
              <w:rPr>
                <w:sz w:val="20"/>
                <w:szCs w:val="20"/>
              </w:rPr>
              <w:t>Производство молока</w:t>
            </w:r>
          </w:p>
        </w:tc>
        <w:tc>
          <w:tcPr>
            <w:tcW w:w="245" w:type="pct"/>
            <w:vAlign w:val="center"/>
          </w:tcPr>
          <w:p w:rsidR="00840C41" w:rsidRPr="003D4B6D" w:rsidRDefault="00840C41" w:rsidP="0084501D">
            <w:pPr>
              <w:jc w:val="center"/>
              <w:rPr>
                <w:sz w:val="20"/>
                <w:szCs w:val="20"/>
              </w:rPr>
            </w:pPr>
            <w:r w:rsidRPr="003D4B6D">
              <w:rPr>
                <w:sz w:val="20"/>
                <w:szCs w:val="20"/>
              </w:rPr>
              <w:t>тонн</w:t>
            </w:r>
          </w:p>
        </w:tc>
        <w:tc>
          <w:tcPr>
            <w:tcW w:w="246" w:type="pct"/>
            <w:vAlign w:val="center"/>
          </w:tcPr>
          <w:p w:rsidR="00840C41" w:rsidRPr="003D4B6D" w:rsidRDefault="00840C41" w:rsidP="0084501D">
            <w:pPr>
              <w:jc w:val="center"/>
              <w:rPr>
                <w:sz w:val="20"/>
                <w:szCs w:val="20"/>
              </w:rPr>
            </w:pPr>
            <w:r w:rsidRPr="003D4B6D">
              <w:rPr>
                <w:sz w:val="20"/>
                <w:szCs w:val="20"/>
              </w:rPr>
              <w:t>418</w:t>
            </w:r>
          </w:p>
        </w:tc>
        <w:tc>
          <w:tcPr>
            <w:tcW w:w="246" w:type="pct"/>
            <w:vAlign w:val="center"/>
          </w:tcPr>
          <w:p w:rsidR="00840C41" w:rsidRPr="003D4B6D" w:rsidRDefault="00840C41" w:rsidP="0084501D">
            <w:pPr>
              <w:jc w:val="center"/>
              <w:rPr>
                <w:sz w:val="20"/>
                <w:szCs w:val="20"/>
              </w:rPr>
            </w:pPr>
            <w:r w:rsidRPr="003D4B6D">
              <w:rPr>
                <w:sz w:val="20"/>
                <w:szCs w:val="20"/>
              </w:rPr>
              <w:t>426</w:t>
            </w:r>
          </w:p>
        </w:tc>
        <w:tc>
          <w:tcPr>
            <w:tcW w:w="246" w:type="pct"/>
            <w:vAlign w:val="center"/>
          </w:tcPr>
          <w:p w:rsidR="00840C41" w:rsidRPr="003D4B6D" w:rsidRDefault="00840C41" w:rsidP="0084501D">
            <w:pPr>
              <w:jc w:val="center"/>
              <w:rPr>
                <w:sz w:val="20"/>
                <w:szCs w:val="20"/>
              </w:rPr>
            </w:pPr>
            <w:r w:rsidRPr="003D4B6D">
              <w:rPr>
                <w:sz w:val="20"/>
                <w:szCs w:val="20"/>
              </w:rPr>
              <w:t>425</w:t>
            </w:r>
          </w:p>
        </w:tc>
        <w:tc>
          <w:tcPr>
            <w:tcW w:w="246" w:type="pct"/>
            <w:vAlign w:val="center"/>
          </w:tcPr>
          <w:p w:rsidR="00840C41" w:rsidRPr="003D4B6D" w:rsidRDefault="00840C41" w:rsidP="0084501D">
            <w:pPr>
              <w:jc w:val="center"/>
              <w:rPr>
                <w:sz w:val="20"/>
                <w:szCs w:val="20"/>
              </w:rPr>
            </w:pPr>
            <w:r w:rsidRPr="003D4B6D">
              <w:rPr>
                <w:sz w:val="20"/>
                <w:szCs w:val="20"/>
              </w:rPr>
              <w:t>440</w:t>
            </w:r>
          </w:p>
        </w:tc>
        <w:tc>
          <w:tcPr>
            <w:tcW w:w="246" w:type="pct"/>
            <w:vAlign w:val="center"/>
          </w:tcPr>
          <w:p w:rsidR="00840C41" w:rsidRPr="003D4B6D" w:rsidRDefault="00840C41" w:rsidP="0084501D">
            <w:pPr>
              <w:jc w:val="center"/>
              <w:rPr>
                <w:sz w:val="20"/>
                <w:szCs w:val="20"/>
              </w:rPr>
            </w:pPr>
            <w:r w:rsidRPr="003D4B6D">
              <w:rPr>
                <w:sz w:val="20"/>
                <w:szCs w:val="20"/>
              </w:rPr>
              <w:t>257</w:t>
            </w:r>
          </w:p>
        </w:tc>
        <w:tc>
          <w:tcPr>
            <w:tcW w:w="246" w:type="pct"/>
            <w:vAlign w:val="center"/>
          </w:tcPr>
          <w:p w:rsidR="00840C41" w:rsidRPr="003D4B6D" w:rsidRDefault="00840C41" w:rsidP="0084501D">
            <w:pPr>
              <w:jc w:val="center"/>
              <w:rPr>
                <w:sz w:val="20"/>
                <w:szCs w:val="20"/>
              </w:rPr>
            </w:pPr>
            <w:r w:rsidRPr="003D4B6D">
              <w:rPr>
                <w:sz w:val="20"/>
                <w:szCs w:val="20"/>
              </w:rPr>
              <w:t>252,0</w:t>
            </w:r>
          </w:p>
        </w:tc>
        <w:tc>
          <w:tcPr>
            <w:tcW w:w="294" w:type="pct"/>
            <w:vAlign w:val="center"/>
          </w:tcPr>
          <w:p w:rsidR="00840C41" w:rsidRPr="003D4B6D" w:rsidRDefault="00840C41" w:rsidP="0084501D">
            <w:pPr>
              <w:jc w:val="center"/>
              <w:rPr>
                <w:sz w:val="20"/>
                <w:szCs w:val="20"/>
              </w:rPr>
            </w:pPr>
            <w:r w:rsidRPr="003D4B6D">
              <w:rPr>
                <w:sz w:val="20"/>
                <w:szCs w:val="20"/>
              </w:rPr>
              <w:t>228,0</w:t>
            </w:r>
          </w:p>
        </w:tc>
        <w:tc>
          <w:tcPr>
            <w:tcW w:w="295" w:type="pct"/>
            <w:vAlign w:val="center"/>
          </w:tcPr>
          <w:p w:rsidR="00840C41" w:rsidRPr="003D4B6D" w:rsidRDefault="00840C41" w:rsidP="0084501D">
            <w:pPr>
              <w:jc w:val="center"/>
              <w:rPr>
                <w:sz w:val="20"/>
                <w:szCs w:val="20"/>
              </w:rPr>
            </w:pPr>
            <w:r w:rsidRPr="003D4B6D">
              <w:rPr>
                <w:sz w:val="20"/>
                <w:szCs w:val="20"/>
              </w:rPr>
              <w:t>198,0</w:t>
            </w:r>
          </w:p>
        </w:tc>
        <w:tc>
          <w:tcPr>
            <w:tcW w:w="294" w:type="pct"/>
            <w:vAlign w:val="center"/>
          </w:tcPr>
          <w:p w:rsidR="00840C41" w:rsidRPr="003D4B6D" w:rsidRDefault="00840C41" w:rsidP="0084501D">
            <w:pPr>
              <w:jc w:val="center"/>
              <w:rPr>
                <w:sz w:val="20"/>
                <w:szCs w:val="20"/>
              </w:rPr>
            </w:pPr>
            <w:r w:rsidRPr="003D4B6D">
              <w:rPr>
                <w:sz w:val="20"/>
                <w:szCs w:val="20"/>
              </w:rPr>
              <w:t>177,0</w:t>
            </w:r>
          </w:p>
        </w:tc>
        <w:tc>
          <w:tcPr>
            <w:tcW w:w="295" w:type="pct"/>
            <w:vAlign w:val="center"/>
          </w:tcPr>
          <w:p w:rsidR="00840C41" w:rsidRPr="003D4B6D" w:rsidRDefault="00840C41" w:rsidP="0084501D">
            <w:pPr>
              <w:jc w:val="center"/>
              <w:rPr>
                <w:sz w:val="20"/>
                <w:szCs w:val="20"/>
              </w:rPr>
            </w:pPr>
            <w:r w:rsidRPr="003D4B6D">
              <w:rPr>
                <w:sz w:val="20"/>
                <w:szCs w:val="20"/>
              </w:rPr>
              <w:t>182,0</w:t>
            </w:r>
          </w:p>
        </w:tc>
        <w:tc>
          <w:tcPr>
            <w:tcW w:w="294" w:type="pct"/>
            <w:vAlign w:val="center"/>
          </w:tcPr>
          <w:p w:rsidR="00840C41" w:rsidRPr="003D4B6D" w:rsidRDefault="00E1380F" w:rsidP="0084501D">
            <w:pPr>
              <w:jc w:val="center"/>
              <w:rPr>
                <w:sz w:val="20"/>
                <w:szCs w:val="20"/>
              </w:rPr>
            </w:pPr>
            <w:r w:rsidRPr="003D4B6D">
              <w:rPr>
                <w:sz w:val="20"/>
                <w:szCs w:val="20"/>
              </w:rPr>
              <w:t>-</w:t>
            </w:r>
          </w:p>
        </w:tc>
        <w:tc>
          <w:tcPr>
            <w:tcW w:w="295" w:type="pct"/>
            <w:vAlign w:val="center"/>
          </w:tcPr>
          <w:p w:rsidR="00840C41" w:rsidRPr="003D4B6D" w:rsidRDefault="00E1380F" w:rsidP="00840C41">
            <w:pPr>
              <w:jc w:val="center"/>
              <w:rPr>
                <w:sz w:val="20"/>
                <w:szCs w:val="20"/>
              </w:rPr>
            </w:pPr>
            <w:r w:rsidRPr="003D4B6D">
              <w:rPr>
                <w:sz w:val="20"/>
                <w:szCs w:val="20"/>
              </w:rPr>
              <w:t>-</w:t>
            </w:r>
          </w:p>
        </w:tc>
        <w:tc>
          <w:tcPr>
            <w:tcW w:w="344" w:type="pct"/>
            <w:vAlign w:val="center"/>
          </w:tcPr>
          <w:p w:rsidR="00840C41" w:rsidRPr="003D4B6D" w:rsidRDefault="00E1380F" w:rsidP="0084501D">
            <w:pPr>
              <w:jc w:val="center"/>
              <w:rPr>
                <w:sz w:val="20"/>
                <w:szCs w:val="20"/>
              </w:rPr>
            </w:pPr>
            <w:r w:rsidRPr="003D4B6D">
              <w:rPr>
                <w:sz w:val="20"/>
                <w:szCs w:val="20"/>
              </w:rPr>
              <w:t>-</w:t>
            </w:r>
          </w:p>
        </w:tc>
        <w:tc>
          <w:tcPr>
            <w:tcW w:w="333" w:type="pct"/>
            <w:vAlign w:val="center"/>
          </w:tcPr>
          <w:p w:rsidR="00840C41" w:rsidRPr="003D4B6D" w:rsidRDefault="00E1380F" w:rsidP="0084501D">
            <w:pPr>
              <w:jc w:val="center"/>
              <w:rPr>
                <w:sz w:val="20"/>
                <w:szCs w:val="20"/>
              </w:rPr>
            </w:pPr>
            <w:r w:rsidRPr="003D4B6D">
              <w:rPr>
                <w:sz w:val="20"/>
                <w:szCs w:val="20"/>
              </w:rPr>
              <w:t>-</w:t>
            </w:r>
          </w:p>
        </w:tc>
      </w:tr>
      <w:tr w:rsidR="003D4B6D" w:rsidRPr="003D4B6D" w:rsidTr="00840C41">
        <w:trPr>
          <w:trHeight w:val="144"/>
        </w:trPr>
        <w:tc>
          <w:tcPr>
            <w:tcW w:w="159" w:type="pct"/>
            <w:vAlign w:val="center"/>
          </w:tcPr>
          <w:p w:rsidR="00840C41" w:rsidRPr="003D4B6D" w:rsidRDefault="00840C41" w:rsidP="0084501D">
            <w:pPr>
              <w:jc w:val="center"/>
              <w:rPr>
                <w:sz w:val="20"/>
                <w:szCs w:val="20"/>
              </w:rPr>
            </w:pPr>
            <w:r w:rsidRPr="003D4B6D">
              <w:rPr>
                <w:sz w:val="20"/>
                <w:szCs w:val="20"/>
              </w:rPr>
              <w:t>4.3.</w:t>
            </w:r>
          </w:p>
        </w:tc>
        <w:tc>
          <w:tcPr>
            <w:tcW w:w="676" w:type="pct"/>
            <w:vAlign w:val="center"/>
          </w:tcPr>
          <w:p w:rsidR="00840C41" w:rsidRPr="003D4B6D" w:rsidRDefault="00840C41" w:rsidP="0084501D">
            <w:pPr>
              <w:pStyle w:val="a5"/>
              <w:tabs>
                <w:tab w:val="left" w:pos="884"/>
              </w:tabs>
              <w:ind w:left="0" w:right="140"/>
              <w:rPr>
                <w:sz w:val="20"/>
                <w:szCs w:val="20"/>
              </w:rPr>
            </w:pPr>
            <w:r w:rsidRPr="003D4B6D">
              <w:rPr>
                <w:sz w:val="20"/>
                <w:szCs w:val="20"/>
              </w:rPr>
              <w:t>Производство яиц</w:t>
            </w:r>
          </w:p>
        </w:tc>
        <w:tc>
          <w:tcPr>
            <w:tcW w:w="245" w:type="pct"/>
            <w:vAlign w:val="center"/>
          </w:tcPr>
          <w:p w:rsidR="00840C41" w:rsidRPr="003D4B6D" w:rsidRDefault="00840C41" w:rsidP="0084501D">
            <w:pPr>
              <w:jc w:val="center"/>
              <w:rPr>
                <w:sz w:val="20"/>
                <w:szCs w:val="20"/>
              </w:rPr>
            </w:pPr>
            <w:r w:rsidRPr="003D4B6D">
              <w:rPr>
                <w:sz w:val="20"/>
                <w:szCs w:val="20"/>
              </w:rPr>
              <w:t>тыс.</w:t>
            </w:r>
          </w:p>
          <w:p w:rsidR="00840C41" w:rsidRPr="003D4B6D" w:rsidRDefault="00840C41" w:rsidP="0084501D">
            <w:pPr>
              <w:jc w:val="center"/>
              <w:rPr>
                <w:sz w:val="20"/>
                <w:szCs w:val="20"/>
              </w:rPr>
            </w:pPr>
            <w:r w:rsidRPr="003D4B6D">
              <w:rPr>
                <w:sz w:val="20"/>
                <w:szCs w:val="20"/>
              </w:rPr>
              <w:t>шт.</w:t>
            </w:r>
          </w:p>
        </w:tc>
        <w:tc>
          <w:tcPr>
            <w:tcW w:w="246" w:type="pct"/>
            <w:vAlign w:val="center"/>
          </w:tcPr>
          <w:p w:rsidR="00840C41" w:rsidRPr="003D4B6D" w:rsidRDefault="00840C41" w:rsidP="0084501D">
            <w:pPr>
              <w:jc w:val="center"/>
              <w:rPr>
                <w:sz w:val="20"/>
                <w:szCs w:val="20"/>
              </w:rPr>
            </w:pPr>
            <w:r w:rsidRPr="003D4B6D">
              <w:rPr>
                <w:sz w:val="20"/>
                <w:szCs w:val="20"/>
              </w:rPr>
              <w:t>55</w:t>
            </w:r>
          </w:p>
        </w:tc>
        <w:tc>
          <w:tcPr>
            <w:tcW w:w="246" w:type="pct"/>
            <w:vAlign w:val="center"/>
          </w:tcPr>
          <w:p w:rsidR="00840C41" w:rsidRPr="003D4B6D" w:rsidRDefault="00840C41" w:rsidP="0084501D">
            <w:pPr>
              <w:jc w:val="center"/>
              <w:rPr>
                <w:sz w:val="20"/>
                <w:szCs w:val="20"/>
              </w:rPr>
            </w:pPr>
            <w:r w:rsidRPr="003D4B6D">
              <w:rPr>
                <w:sz w:val="20"/>
                <w:szCs w:val="20"/>
              </w:rPr>
              <w:t>54</w:t>
            </w:r>
          </w:p>
        </w:tc>
        <w:tc>
          <w:tcPr>
            <w:tcW w:w="246" w:type="pct"/>
            <w:vAlign w:val="center"/>
          </w:tcPr>
          <w:p w:rsidR="00840C41" w:rsidRPr="003D4B6D" w:rsidRDefault="00840C41" w:rsidP="0084501D">
            <w:pPr>
              <w:jc w:val="center"/>
              <w:rPr>
                <w:sz w:val="20"/>
                <w:szCs w:val="20"/>
              </w:rPr>
            </w:pPr>
            <w:r w:rsidRPr="003D4B6D">
              <w:rPr>
                <w:sz w:val="20"/>
                <w:szCs w:val="20"/>
              </w:rPr>
              <w:t>55</w:t>
            </w:r>
          </w:p>
        </w:tc>
        <w:tc>
          <w:tcPr>
            <w:tcW w:w="246" w:type="pct"/>
            <w:vAlign w:val="center"/>
          </w:tcPr>
          <w:p w:rsidR="00840C41" w:rsidRPr="003D4B6D" w:rsidRDefault="00840C41" w:rsidP="0084501D">
            <w:pPr>
              <w:jc w:val="center"/>
              <w:rPr>
                <w:sz w:val="20"/>
                <w:szCs w:val="20"/>
              </w:rPr>
            </w:pPr>
            <w:r w:rsidRPr="003D4B6D">
              <w:rPr>
                <w:sz w:val="20"/>
                <w:szCs w:val="20"/>
              </w:rPr>
              <w:t>59</w:t>
            </w:r>
          </w:p>
        </w:tc>
        <w:tc>
          <w:tcPr>
            <w:tcW w:w="246" w:type="pct"/>
            <w:vAlign w:val="center"/>
          </w:tcPr>
          <w:p w:rsidR="00840C41" w:rsidRPr="003D4B6D" w:rsidRDefault="00840C41" w:rsidP="0084501D">
            <w:pPr>
              <w:jc w:val="center"/>
              <w:rPr>
                <w:sz w:val="20"/>
                <w:szCs w:val="20"/>
              </w:rPr>
            </w:pPr>
            <w:r w:rsidRPr="003D4B6D">
              <w:rPr>
                <w:sz w:val="20"/>
                <w:szCs w:val="20"/>
              </w:rPr>
              <w:t>212</w:t>
            </w:r>
          </w:p>
        </w:tc>
        <w:tc>
          <w:tcPr>
            <w:tcW w:w="246" w:type="pct"/>
            <w:vAlign w:val="center"/>
          </w:tcPr>
          <w:p w:rsidR="00840C41" w:rsidRPr="003D4B6D" w:rsidRDefault="00840C41" w:rsidP="0084501D">
            <w:pPr>
              <w:jc w:val="center"/>
              <w:rPr>
                <w:sz w:val="20"/>
                <w:szCs w:val="20"/>
              </w:rPr>
            </w:pPr>
            <w:r w:rsidRPr="003D4B6D">
              <w:rPr>
                <w:sz w:val="20"/>
                <w:szCs w:val="20"/>
              </w:rPr>
              <w:t>209,0</w:t>
            </w:r>
          </w:p>
        </w:tc>
        <w:tc>
          <w:tcPr>
            <w:tcW w:w="294" w:type="pct"/>
            <w:vAlign w:val="center"/>
          </w:tcPr>
          <w:p w:rsidR="00840C41" w:rsidRPr="003D4B6D" w:rsidRDefault="00840C41" w:rsidP="0084501D">
            <w:pPr>
              <w:jc w:val="center"/>
              <w:rPr>
                <w:sz w:val="20"/>
                <w:szCs w:val="20"/>
              </w:rPr>
            </w:pPr>
            <w:r w:rsidRPr="003D4B6D">
              <w:rPr>
                <w:sz w:val="20"/>
                <w:szCs w:val="20"/>
              </w:rPr>
              <w:t>196,0</w:t>
            </w:r>
          </w:p>
        </w:tc>
        <w:tc>
          <w:tcPr>
            <w:tcW w:w="295" w:type="pct"/>
            <w:vAlign w:val="center"/>
          </w:tcPr>
          <w:p w:rsidR="00840C41" w:rsidRPr="003D4B6D" w:rsidRDefault="00840C41" w:rsidP="0084501D">
            <w:pPr>
              <w:jc w:val="center"/>
              <w:rPr>
                <w:sz w:val="20"/>
                <w:szCs w:val="20"/>
              </w:rPr>
            </w:pPr>
            <w:r w:rsidRPr="003D4B6D">
              <w:rPr>
                <w:sz w:val="20"/>
                <w:szCs w:val="20"/>
              </w:rPr>
              <w:t>182,0</w:t>
            </w:r>
          </w:p>
        </w:tc>
        <w:tc>
          <w:tcPr>
            <w:tcW w:w="294" w:type="pct"/>
            <w:vAlign w:val="center"/>
          </w:tcPr>
          <w:p w:rsidR="00840C41" w:rsidRPr="003D4B6D" w:rsidRDefault="00840C41" w:rsidP="0084501D">
            <w:pPr>
              <w:jc w:val="center"/>
              <w:rPr>
                <w:sz w:val="20"/>
                <w:szCs w:val="20"/>
              </w:rPr>
            </w:pPr>
            <w:r w:rsidRPr="003D4B6D">
              <w:rPr>
                <w:sz w:val="20"/>
                <w:szCs w:val="20"/>
              </w:rPr>
              <w:t>179,0</w:t>
            </w:r>
          </w:p>
        </w:tc>
        <w:tc>
          <w:tcPr>
            <w:tcW w:w="295" w:type="pct"/>
            <w:vAlign w:val="center"/>
          </w:tcPr>
          <w:p w:rsidR="00840C41" w:rsidRPr="003D4B6D" w:rsidRDefault="00840C41" w:rsidP="0084501D">
            <w:pPr>
              <w:jc w:val="center"/>
              <w:rPr>
                <w:sz w:val="20"/>
                <w:szCs w:val="20"/>
              </w:rPr>
            </w:pPr>
            <w:r w:rsidRPr="003D4B6D">
              <w:rPr>
                <w:sz w:val="20"/>
                <w:szCs w:val="20"/>
              </w:rPr>
              <w:t>183,0</w:t>
            </w:r>
          </w:p>
        </w:tc>
        <w:tc>
          <w:tcPr>
            <w:tcW w:w="294" w:type="pct"/>
            <w:vAlign w:val="center"/>
          </w:tcPr>
          <w:p w:rsidR="00840C41" w:rsidRPr="003D4B6D" w:rsidRDefault="00E1380F" w:rsidP="0084501D">
            <w:pPr>
              <w:jc w:val="center"/>
              <w:rPr>
                <w:sz w:val="20"/>
                <w:szCs w:val="20"/>
              </w:rPr>
            </w:pPr>
            <w:r w:rsidRPr="003D4B6D">
              <w:rPr>
                <w:sz w:val="20"/>
                <w:szCs w:val="20"/>
              </w:rPr>
              <w:t>-</w:t>
            </w:r>
          </w:p>
        </w:tc>
        <w:tc>
          <w:tcPr>
            <w:tcW w:w="295" w:type="pct"/>
            <w:vAlign w:val="center"/>
          </w:tcPr>
          <w:p w:rsidR="00840C41" w:rsidRPr="003D4B6D" w:rsidRDefault="00E1380F" w:rsidP="00840C41">
            <w:pPr>
              <w:jc w:val="center"/>
              <w:rPr>
                <w:sz w:val="20"/>
                <w:szCs w:val="20"/>
              </w:rPr>
            </w:pPr>
            <w:r w:rsidRPr="003D4B6D">
              <w:rPr>
                <w:sz w:val="20"/>
                <w:szCs w:val="20"/>
              </w:rPr>
              <w:t>-</w:t>
            </w:r>
          </w:p>
        </w:tc>
        <w:tc>
          <w:tcPr>
            <w:tcW w:w="344" w:type="pct"/>
            <w:vAlign w:val="center"/>
          </w:tcPr>
          <w:p w:rsidR="00840C41" w:rsidRPr="003D4B6D" w:rsidRDefault="00E1380F" w:rsidP="0084501D">
            <w:pPr>
              <w:jc w:val="center"/>
              <w:rPr>
                <w:sz w:val="20"/>
                <w:szCs w:val="20"/>
              </w:rPr>
            </w:pPr>
            <w:r w:rsidRPr="003D4B6D">
              <w:rPr>
                <w:sz w:val="20"/>
                <w:szCs w:val="20"/>
              </w:rPr>
              <w:t>-</w:t>
            </w:r>
          </w:p>
        </w:tc>
        <w:tc>
          <w:tcPr>
            <w:tcW w:w="333" w:type="pct"/>
            <w:vAlign w:val="center"/>
          </w:tcPr>
          <w:p w:rsidR="00840C41" w:rsidRPr="003D4B6D" w:rsidRDefault="00E1380F" w:rsidP="0084501D">
            <w:pPr>
              <w:jc w:val="center"/>
              <w:rPr>
                <w:sz w:val="20"/>
                <w:szCs w:val="20"/>
              </w:rPr>
            </w:pPr>
            <w:r w:rsidRPr="003D4B6D">
              <w:rPr>
                <w:sz w:val="20"/>
                <w:szCs w:val="20"/>
              </w:rPr>
              <w:t>-</w:t>
            </w:r>
          </w:p>
        </w:tc>
      </w:tr>
      <w:tr w:rsidR="003D4B6D" w:rsidRPr="003D4B6D" w:rsidTr="00840C41">
        <w:trPr>
          <w:trHeight w:val="144"/>
        </w:trPr>
        <w:tc>
          <w:tcPr>
            <w:tcW w:w="159" w:type="pct"/>
            <w:vAlign w:val="center"/>
          </w:tcPr>
          <w:p w:rsidR="00E1380F" w:rsidRPr="003D4B6D" w:rsidRDefault="00E1380F" w:rsidP="0084501D">
            <w:pPr>
              <w:jc w:val="center"/>
              <w:rPr>
                <w:sz w:val="20"/>
                <w:szCs w:val="20"/>
              </w:rPr>
            </w:pPr>
            <w:r w:rsidRPr="003D4B6D">
              <w:rPr>
                <w:sz w:val="20"/>
                <w:szCs w:val="20"/>
              </w:rPr>
              <w:t>5</w:t>
            </w:r>
          </w:p>
        </w:tc>
        <w:tc>
          <w:tcPr>
            <w:tcW w:w="676" w:type="pct"/>
            <w:vAlign w:val="center"/>
          </w:tcPr>
          <w:p w:rsidR="00E1380F" w:rsidRPr="003D4B6D" w:rsidRDefault="00E1380F" w:rsidP="0084501D">
            <w:pPr>
              <w:pStyle w:val="a5"/>
              <w:tabs>
                <w:tab w:val="left" w:pos="884"/>
              </w:tabs>
              <w:ind w:left="0" w:right="140"/>
              <w:rPr>
                <w:sz w:val="20"/>
                <w:szCs w:val="20"/>
              </w:rPr>
            </w:pPr>
            <w:r w:rsidRPr="003D4B6D">
              <w:rPr>
                <w:sz w:val="20"/>
                <w:szCs w:val="20"/>
              </w:rPr>
              <w:t>Возмещение части затрат, гражданам, ведущим подсобное хозяйство на территории Северо-Енисейского района</w:t>
            </w:r>
          </w:p>
        </w:tc>
        <w:tc>
          <w:tcPr>
            <w:tcW w:w="245" w:type="pct"/>
            <w:vAlign w:val="center"/>
          </w:tcPr>
          <w:p w:rsidR="00E1380F" w:rsidRPr="003D4B6D" w:rsidRDefault="00E1380F" w:rsidP="0084501D">
            <w:pPr>
              <w:jc w:val="center"/>
              <w:rPr>
                <w:sz w:val="20"/>
                <w:szCs w:val="20"/>
              </w:rPr>
            </w:pPr>
            <w:r w:rsidRPr="003D4B6D">
              <w:rPr>
                <w:sz w:val="20"/>
                <w:szCs w:val="20"/>
              </w:rPr>
              <w:t>чел.</w:t>
            </w:r>
          </w:p>
        </w:tc>
        <w:tc>
          <w:tcPr>
            <w:tcW w:w="246" w:type="pct"/>
            <w:vAlign w:val="center"/>
          </w:tcPr>
          <w:p w:rsidR="00E1380F" w:rsidRPr="003D4B6D" w:rsidRDefault="00E1380F" w:rsidP="0084501D">
            <w:pPr>
              <w:jc w:val="center"/>
              <w:rPr>
                <w:sz w:val="20"/>
                <w:szCs w:val="20"/>
              </w:rPr>
            </w:pPr>
            <w:r w:rsidRPr="003D4B6D">
              <w:rPr>
                <w:sz w:val="20"/>
                <w:szCs w:val="20"/>
              </w:rPr>
              <w:t>-</w:t>
            </w:r>
          </w:p>
        </w:tc>
        <w:tc>
          <w:tcPr>
            <w:tcW w:w="246" w:type="pct"/>
            <w:vAlign w:val="center"/>
          </w:tcPr>
          <w:p w:rsidR="00E1380F" w:rsidRPr="003D4B6D" w:rsidRDefault="00E1380F" w:rsidP="0084501D">
            <w:pPr>
              <w:jc w:val="center"/>
              <w:rPr>
                <w:sz w:val="20"/>
                <w:szCs w:val="20"/>
              </w:rPr>
            </w:pPr>
            <w:r w:rsidRPr="003D4B6D">
              <w:rPr>
                <w:sz w:val="20"/>
                <w:szCs w:val="20"/>
              </w:rPr>
              <w:t>-</w:t>
            </w:r>
          </w:p>
        </w:tc>
        <w:tc>
          <w:tcPr>
            <w:tcW w:w="246" w:type="pct"/>
            <w:vAlign w:val="center"/>
          </w:tcPr>
          <w:p w:rsidR="00E1380F" w:rsidRPr="003D4B6D" w:rsidRDefault="00E1380F" w:rsidP="0084501D">
            <w:pPr>
              <w:jc w:val="center"/>
              <w:rPr>
                <w:sz w:val="20"/>
                <w:szCs w:val="20"/>
              </w:rPr>
            </w:pPr>
            <w:r w:rsidRPr="003D4B6D">
              <w:rPr>
                <w:sz w:val="20"/>
                <w:szCs w:val="20"/>
              </w:rPr>
              <w:t>-</w:t>
            </w:r>
          </w:p>
        </w:tc>
        <w:tc>
          <w:tcPr>
            <w:tcW w:w="246" w:type="pct"/>
            <w:vAlign w:val="center"/>
          </w:tcPr>
          <w:p w:rsidR="00E1380F" w:rsidRPr="003D4B6D" w:rsidRDefault="00E1380F" w:rsidP="0084501D">
            <w:pPr>
              <w:jc w:val="center"/>
              <w:rPr>
                <w:sz w:val="20"/>
                <w:szCs w:val="20"/>
              </w:rPr>
            </w:pPr>
            <w:r w:rsidRPr="003D4B6D">
              <w:rPr>
                <w:sz w:val="20"/>
                <w:szCs w:val="20"/>
              </w:rPr>
              <w:t>-</w:t>
            </w:r>
          </w:p>
        </w:tc>
        <w:tc>
          <w:tcPr>
            <w:tcW w:w="246" w:type="pct"/>
            <w:vAlign w:val="center"/>
          </w:tcPr>
          <w:p w:rsidR="00E1380F" w:rsidRPr="003D4B6D" w:rsidRDefault="00E1380F" w:rsidP="0084501D">
            <w:pPr>
              <w:jc w:val="center"/>
              <w:rPr>
                <w:sz w:val="20"/>
                <w:szCs w:val="20"/>
              </w:rPr>
            </w:pPr>
            <w:r w:rsidRPr="003D4B6D">
              <w:rPr>
                <w:sz w:val="20"/>
                <w:szCs w:val="20"/>
              </w:rPr>
              <w:t>-</w:t>
            </w:r>
          </w:p>
        </w:tc>
        <w:tc>
          <w:tcPr>
            <w:tcW w:w="246" w:type="pct"/>
            <w:vAlign w:val="center"/>
          </w:tcPr>
          <w:p w:rsidR="00E1380F" w:rsidRPr="003D4B6D" w:rsidRDefault="00E1380F" w:rsidP="0084501D">
            <w:pPr>
              <w:jc w:val="center"/>
              <w:rPr>
                <w:sz w:val="20"/>
                <w:szCs w:val="20"/>
              </w:rPr>
            </w:pPr>
            <w:r w:rsidRPr="003D4B6D">
              <w:rPr>
                <w:sz w:val="20"/>
                <w:szCs w:val="20"/>
              </w:rPr>
              <w:t>-</w:t>
            </w:r>
          </w:p>
        </w:tc>
        <w:tc>
          <w:tcPr>
            <w:tcW w:w="294" w:type="pct"/>
            <w:vAlign w:val="center"/>
          </w:tcPr>
          <w:p w:rsidR="00E1380F" w:rsidRPr="003D4B6D" w:rsidRDefault="00E1380F" w:rsidP="0084501D">
            <w:pPr>
              <w:jc w:val="center"/>
              <w:rPr>
                <w:sz w:val="20"/>
                <w:szCs w:val="20"/>
              </w:rPr>
            </w:pPr>
            <w:r w:rsidRPr="003D4B6D">
              <w:rPr>
                <w:sz w:val="20"/>
                <w:szCs w:val="20"/>
              </w:rPr>
              <w:t>-</w:t>
            </w:r>
          </w:p>
        </w:tc>
        <w:tc>
          <w:tcPr>
            <w:tcW w:w="295" w:type="pct"/>
            <w:vAlign w:val="center"/>
          </w:tcPr>
          <w:p w:rsidR="00E1380F" w:rsidRPr="003D4B6D" w:rsidRDefault="00E1380F" w:rsidP="0084501D">
            <w:pPr>
              <w:jc w:val="center"/>
              <w:rPr>
                <w:sz w:val="20"/>
                <w:szCs w:val="20"/>
              </w:rPr>
            </w:pPr>
            <w:r w:rsidRPr="003D4B6D">
              <w:rPr>
                <w:sz w:val="20"/>
                <w:szCs w:val="20"/>
              </w:rPr>
              <w:t>-</w:t>
            </w:r>
          </w:p>
        </w:tc>
        <w:tc>
          <w:tcPr>
            <w:tcW w:w="294" w:type="pct"/>
            <w:vAlign w:val="center"/>
          </w:tcPr>
          <w:p w:rsidR="00E1380F" w:rsidRPr="003D4B6D" w:rsidRDefault="00E1380F" w:rsidP="0084501D">
            <w:pPr>
              <w:jc w:val="center"/>
              <w:rPr>
                <w:sz w:val="20"/>
                <w:szCs w:val="20"/>
              </w:rPr>
            </w:pPr>
            <w:r w:rsidRPr="003D4B6D">
              <w:rPr>
                <w:sz w:val="20"/>
                <w:szCs w:val="20"/>
              </w:rPr>
              <w:t>-</w:t>
            </w:r>
          </w:p>
        </w:tc>
        <w:tc>
          <w:tcPr>
            <w:tcW w:w="295" w:type="pct"/>
            <w:vAlign w:val="center"/>
          </w:tcPr>
          <w:p w:rsidR="00E1380F" w:rsidRPr="003D4B6D" w:rsidRDefault="00E1380F" w:rsidP="0084501D">
            <w:pPr>
              <w:jc w:val="center"/>
              <w:rPr>
                <w:sz w:val="20"/>
                <w:szCs w:val="20"/>
              </w:rPr>
            </w:pPr>
            <w:r w:rsidRPr="003D4B6D">
              <w:rPr>
                <w:sz w:val="20"/>
                <w:szCs w:val="20"/>
              </w:rPr>
              <w:t>-</w:t>
            </w:r>
          </w:p>
        </w:tc>
        <w:tc>
          <w:tcPr>
            <w:tcW w:w="294" w:type="pct"/>
            <w:vAlign w:val="center"/>
          </w:tcPr>
          <w:p w:rsidR="00E1380F" w:rsidRPr="003D4B6D" w:rsidRDefault="00E1380F" w:rsidP="0084501D">
            <w:pPr>
              <w:jc w:val="center"/>
              <w:rPr>
                <w:sz w:val="20"/>
                <w:szCs w:val="20"/>
              </w:rPr>
            </w:pPr>
            <w:r w:rsidRPr="003D4B6D">
              <w:rPr>
                <w:sz w:val="20"/>
                <w:szCs w:val="20"/>
              </w:rPr>
              <w:t>10</w:t>
            </w:r>
          </w:p>
        </w:tc>
        <w:tc>
          <w:tcPr>
            <w:tcW w:w="295" w:type="pct"/>
            <w:vAlign w:val="center"/>
          </w:tcPr>
          <w:p w:rsidR="00E1380F" w:rsidRPr="003D4B6D" w:rsidRDefault="00E1380F" w:rsidP="00840C41">
            <w:pPr>
              <w:jc w:val="center"/>
              <w:rPr>
                <w:sz w:val="20"/>
                <w:szCs w:val="20"/>
              </w:rPr>
            </w:pPr>
            <w:r w:rsidRPr="003D4B6D">
              <w:rPr>
                <w:sz w:val="20"/>
                <w:szCs w:val="20"/>
              </w:rPr>
              <w:t>10</w:t>
            </w:r>
          </w:p>
        </w:tc>
        <w:tc>
          <w:tcPr>
            <w:tcW w:w="344" w:type="pct"/>
            <w:vAlign w:val="center"/>
          </w:tcPr>
          <w:p w:rsidR="00E1380F" w:rsidRPr="003D4B6D" w:rsidRDefault="00E1380F" w:rsidP="0084501D">
            <w:pPr>
              <w:jc w:val="center"/>
              <w:rPr>
                <w:sz w:val="20"/>
                <w:szCs w:val="20"/>
              </w:rPr>
            </w:pPr>
            <w:r w:rsidRPr="003D4B6D">
              <w:rPr>
                <w:sz w:val="20"/>
                <w:szCs w:val="20"/>
              </w:rPr>
              <w:t>10</w:t>
            </w:r>
          </w:p>
        </w:tc>
        <w:tc>
          <w:tcPr>
            <w:tcW w:w="333" w:type="pct"/>
            <w:vAlign w:val="center"/>
          </w:tcPr>
          <w:p w:rsidR="00E1380F" w:rsidRPr="003D4B6D" w:rsidRDefault="00E1380F" w:rsidP="0084501D">
            <w:pPr>
              <w:jc w:val="center"/>
              <w:rPr>
                <w:sz w:val="20"/>
                <w:szCs w:val="20"/>
              </w:rPr>
            </w:pPr>
            <w:r w:rsidRPr="003D4B6D">
              <w:rPr>
                <w:sz w:val="20"/>
                <w:szCs w:val="20"/>
              </w:rPr>
              <w:t>10</w:t>
            </w:r>
          </w:p>
        </w:tc>
      </w:tr>
      <w:tr w:rsidR="003D4B6D" w:rsidRPr="003D4B6D" w:rsidTr="00840C41">
        <w:trPr>
          <w:trHeight w:val="460"/>
        </w:trPr>
        <w:tc>
          <w:tcPr>
            <w:tcW w:w="159" w:type="pct"/>
            <w:vAlign w:val="center"/>
          </w:tcPr>
          <w:p w:rsidR="00840C41" w:rsidRPr="003D4B6D" w:rsidRDefault="00E1380F" w:rsidP="0084501D">
            <w:pPr>
              <w:jc w:val="center"/>
              <w:rPr>
                <w:sz w:val="20"/>
                <w:szCs w:val="20"/>
              </w:rPr>
            </w:pPr>
            <w:r w:rsidRPr="003D4B6D">
              <w:rPr>
                <w:sz w:val="20"/>
                <w:szCs w:val="20"/>
              </w:rPr>
              <w:t>6</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Количество участников, принявших участие в мероприятиях, направленных на развитие гражданских инициатив и поддержку СОНКО</w:t>
            </w:r>
          </w:p>
        </w:tc>
        <w:tc>
          <w:tcPr>
            <w:tcW w:w="245" w:type="pct"/>
            <w:vAlign w:val="center"/>
          </w:tcPr>
          <w:p w:rsidR="00840C41" w:rsidRPr="003D4B6D" w:rsidRDefault="00840C41" w:rsidP="0084501D">
            <w:pPr>
              <w:jc w:val="center"/>
              <w:rPr>
                <w:sz w:val="20"/>
                <w:szCs w:val="20"/>
              </w:rPr>
            </w:pPr>
            <w:r w:rsidRPr="003D4B6D">
              <w:rPr>
                <w:sz w:val="20"/>
                <w:szCs w:val="20"/>
              </w:rPr>
              <w:t>чел.</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150</w:t>
            </w:r>
          </w:p>
        </w:tc>
        <w:tc>
          <w:tcPr>
            <w:tcW w:w="295" w:type="pct"/>
            <w:vAlign w:val="center"/>
          </w:tcPr>
          <w:p w:rsidR="00840C41" w:rsidRPr="003D4B6D" w:rsidRDefault="00840C41" w:rsidP="0084501D">
            <w:pPr>
              <w:jc w:val="center"/>
              <w:rPr>
                <w:sz w:val="20"/>
                <w:szCs w:val="20"/>
              </w:rPr>
            </w:pPr>
            <w:r w:rsidRPr="003D4B6D">
              <w:rPr>
                <w:sz w:val="20"/>
                <w:szCs w:val="20"/>
              </w:rPr>
              <w:t>160</w:t>
            </w:r>
          </w:p>
        </w:tc>
        <w:tc>
          <w:tcPr>
            <w:tcW w:w="294" w:type="pct"/>
            <w:vAlign w:val="center"/>
          </w:tcPr>
          <w:p w:rsidR="00840C41" w:rsidRPr="003D4B6D" w:rsidRDefault="00840C41" w:rsidP="0084501D">
            <w:pPr>
              <w:jc w:val="center"/>
              <w:rPr>
                <w:sz w:val="20"/>
                <w:szCs w:val="20"/>
              </w:rPr>
            </w:pPr>
            <w:r w:rsidRPr="003D4B6D">
              <w:rPr>
                <w:sz w:val="20"/>
                <w:szCs w:val="20"/>
              </w:rPr>
              <w:t>180</w:t>
            </w:r>
          </w:p>
        </w:tc>
        <w:tc>
          <w:tcPr>
            <w:tcW w:w="295" w:type="pct"/>
            <w:vAlign w:val="center"/>
          </w:tcPr>
          <w:p w:rsidR="00840C41" w:rsidRPr="003D4B6D" w:rsidRDefault="00840C41" w:rsidP="0084501D">
            <w:pPr>
              <w:jc w:val="center"/>
              <w:rPr>
                <w:sz w:val="20"/>
                <w:szCs w:val="20"/>
              </w:rPr>
            </w:pPr>
            <w:r w:rsidRPr="003D4B6D">
              <w:rPr>
                <w:sz w:val="20"/>
                <w:szCs w:val="20"/>
              </w:rPr>
              <w:t>180</w:t>
            </w:r>
          </w:p>
        </w:tc>
        <w:tc>
          <w:tcPr>
            <w:tcW w:w="294" w:type="pct"/>
            <w:vAlign w:val="center"/>
          </w:tcPr>
          <w:p w:rsidR="00840C41" w:rsidRPr="003D4B6D" w:rsidRDefault="00840C41" w:rsidP="0084501D">
            <w:pPr>
              <w:jc w:val="center"/>
              <w:rPr>
                <w:sz w:val="20"/>
                <w:szCs w:val="20"/>
              </w:rPr>
            </w:pPr>
            <w:r w:rsidRPr="003D4B6D">
              <w:rPr>
                <w:sz w:val="20"/>
                <w:szCs w:val="20"/>
              </w:rPr>
              <w:t>190</w:t>
            </w:r>
          </w:p>
        </w:tc>
        <w:tc>
          <w:tcPr>
            <w:tcW w:w="295" w:type="pct"/>
            <w:vAlign w:val="center"/>
          </w:tcPr>
          <w:p w:rsidR="00840C41" w:rsidRPr="003D4B6D" w:rsidRDefault="00840C41" w:rsidP="00840C41">
            <w:pPr>
              <w:jc w:val="center"/>
              <w:rPr>
                <w:sz w:val="20"/>
                <w:szCs w:val="20"/>
              </w:rPr>
            </w:pPr>
            <w:r w:rsidRPr="003D4B6D">
              <w:rPr>
                <w:sz w:val="20"/>
                <w:szCs w:val="20"/>
              </w:rPr>
              <w:t>190</w:t>
            </w:r>
          </w:p>
        </w:tc>
        <w:tc>
          <w:tcPr>
            <w:tcW w:w="344" w:type="pct"/>
            <w:vAlign w:val="center"/>
          </w:tcPr>
          <w:p w:rsidR="00840C41" w:rsidRPr="003D4B6D" w:rsidRDefault="00840C41" w:rsidP="0084501D">
            <w:pPr>
              <w:jc w:val="center"/>
              <w:rPr>
                <w:sz w:val="20"/>
                <w:szCs w:val="20"/>
              </w:rPr>
            </w:pPr>
            <w:r w:rsidRPr="003D4B6D">
              <w:rPr>
                <w:sz w:val="20"/>
                <w:szCs w:val="20"/>
              </w:rPr>
              <w:t>200</w:t>
            </w:r>
          </w:p>
        </w:tc>
        <w:tc>
          <w:tcPr>
            <w:tcW w:w="333" w:type="pct"/>
            <w:vAlign w:val="center"/>
          </w:tcPr>
          <w:p w:rsidR="00840C41" w:rsidRPr="003D4B6D" w:rsidRDefault="00840C41" w:rsidP="0084501D">
            <w:pPr>
              <w:jc w:val="center"/>
              <w:rPr>
                <w:sz w:val="20"/>
                <w:szCs w:val="20"/>
              </w:rPr>
            </w:pPr>
            <w:r w:rsidRPr="003D4B6D">
              <w:rPr>
                <w:sz w:val="20"/>
                <w:szCs w:val="20"/>
              </w:rPr>
              <w:t>250</w:t>
            </w:r>
          </w:p>
        </w:tc>
      </w:tr>
      <w:tr w:rsidR="003D4B6D" w:rsidRPr="003D4B6D" w:rsidTr="00840C41">
        <w:trPr>
          <w:trHeight w:val="460"/>
        </w:trPr>
        <w:tc>
          <w:tcPr>
            <w:tcW w:w="159" w:type="pct"/>
            <w:vAlign w:val="center"/>
          </w:tcPr>
          <w:p w:rsidR="00840C41" w:rsidRPr="003D4B6D" w:rsidRDefault="00E1380F" w:rsidP="0084501D">
            <w:pPr>
              <w:jc w:val="center"/>
              <w:rPr>
                <w:sz w:val="20"/>
                <w:szCs w:val="20"/>
              </w:rPr>
            </w:pPr>
            <w:r w:rsidRPr="003D4B6D">
              <w:rPr>
                <w:sz w:val="20"/>
                <w:szCs w:val="20"/>
              </w:rPr>
              <w:lastRenderedPageBreak/>
              <w:t>7</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Количество СОНКО и инициативных групп Северо-Енисейского района, получивших информационную поддержку</w:t>
            </w:r>
          </w:p>
        </w:tc>
        <w:tc>
          <w:tcPr>
            <w:tcW w:w="245" w:type="pct"/>
            <w:vAlign w:val="center"/>
          </w:tcPr>
          <w:p w:rsidR="00840C41" w:rsidRPr="003D4B6D" w:rsidRDefault="00840C41" w:rsidP="0084501D">
            <w:pPr>
              <w:jc w:val="center"/>
              <w:rPr>
                <w:sz w:val="20"/>
                <w:szCs w:val="20"/>
              </w:rPr>
            </w:pPr>
            <w:r w:rsidRPr="003D4B6D">
              <w:rPr>
                <w:sz w:val="20"/>
                <w:szCs w:val="20"/>
              </w:rPr>
              <w:t>ед.</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1</w:t>
            </w:r>
          </w:p>
        </w:tc>
        <w:tc>
          <w:tcPr>
            <w:tcW w:w="295" w:type="pct"/>
            <w:vAlign w:val="center"/>
          </w:tcPr>
          <w:p w:rsidR="00840C41" w:rsidRPr="003D4B6D" w:rsidRDefault="00840C41" w:rsidP="0084501D">
            <w:pPr>
              <w:jc w:val="center"/>
              <w:rPr>
                <w:sz w:val="20"/>
                <w:szCs w:val="20"/>
              </w:rPr>
            </w:pPr>
            <w:r w:rsidRPr="003D4B6D">
              <w:rPr>
                <w:sz w:val="20"/>
                <w:szCs w:val="20"/>
              </w:rPr>
              <w:t>1</w:t>
            </w:r>
          </w:p>
        </w:tc>
        <w:tc>
          <w:tcPr>
            <w:tcW w:w="294" w:type="pct"/>
            <w:vAlign w:val="center"/>
          </w:tcPr>
          <w:p w:rsidR="00840C41" w:rsidRPr="003D4B6D" w:rsidRDefault="00840C41" w:rsidP="0084501D">
            <w:pPr>
              <w:jc w:val="center"/>
              <w:rPr>
                <w:sz w:val="20"/>
                <w:szCs w:val="20"/>
              </w:rPr>
            </w:pPr>
            <w:r w:rsidRPr="003D4B6D">
              <w:rPr>
                <w:sz w:val="20"/>
                <w:szCs w:val="20"/>
              </w:rPr>
              <w:t>1</w:t>
            </w:r>
          </w:p>
        </w:tc>
        <w:tc>
          <w:tcPr>
            <w:tcW w:w="295" w:type="pct"/>
            <w:vAlign w:val="center"/>
          </w:tcPr>
          <w:p w:rsidR="00840C41" w:rsidRPr="003D4B6D" w:rsidRDefault="00840C41" w:rsidP="0084501D">
            <w:pPr>
              <w:jc w:val="center"/>
              <w:rPr>
                <w:sz w:val="20"/>
                <w:szCs w:val="20"/>
              </w:rPr>
            </w:pPr>
            <w:r w:rsidRPr="003D4B6D">
              <w:rPr>
                <w:sz w:val="20"/>
                <w:szCs w:val="20"/>
              </w:rPr>
              <w:t>2</w:t>
            </w:r>
          </w:p>
        </w:tc>
        <w:tc>
          <w:tcPr>
            <w:tcW w:w="294" w:type="pct"/>
            <w:vAlign w:val="center"/>
          </w:tcPr>
          <w:p w:rsidR="00840C41" w:rsidRPr="003D4B6D" w:rsidRDefault="00840C41" w:rsidP="0084501D">
            <w:pPr>
              <w:jc w:val="center"/>
              <w:rPr>
                <w:sz w:val="20"/>
                <w:szCs w:val="20"/>
              </w:rPr>
            </w:pPr>
            <w:r w:rsidRPr="003D4B6D">
              <w:rPr>
                <w:sz w:val="20"/>
                <w:szCs w:val="20"/>
              </w:rPr>
              <w:t>2</w:t>
            </w:r>
          </w:p>
        </w:tc>
        <w:tc>
          <w:tcPr>
            <w:tcW w:w="295" w:type="pct"/>
            <w:vAlign w:val="center"/>
          </w:tcPr>
          <w:p w:rsidR="00840C41" w:rsidRPr="003D4B6D" w:rsidRDefault="00840C41" w:rsidP="00840C41">
            <w:pPr>
              <w:jc w:val="center"/>
              <w:rPr>
                <w:sz w:val="20"/>
                <w:szCs w:val="20"/>
              </w:rPr>
            </w:pPr>
            <w:r w:rsidRPr="003D4B6D">
              <w:rPr>
                <w:sz w:val="20"/>
                <w:szCs w:val="20"/>
              </w:rPr>
              <w:t>2</w:t>
            </w:r>
          </w:p>
        </w:tc>
        <w:tc>
          <w:tcPr>
            <w:tcW w:w="344" w:type="pct"/>
            <w:vAlign w:val="center"/>
          </w:tcPr>
          <w:p w:rsidR="00840C41" w:rsidRPr="003D4B6D" w:rsidRDefault="00840C41" w:rsidP="0084501D">
            <w:pPr>
              <w:jc w:val="center"/>
              <w:rPr>
                <w:sz w:val="20"/>
                <w:szCs w:val="20"/>
              </w:rPr>
            </w:pPr>
            <w:r w:rsidRPr="003D4B6D">
              <w:rPr>
                <w:sz w:val="20"/>
                <w:szCs w:val="20"/>
              </w:rPr>
              <w:t>2</w:t>
            </w:r>
          </w:p>
        </w:tc>
        <w:tc>
          <w:tcPr>
            <w:tcW w:w="333" w:type="pct"/>
            <w:vAlign w:val="center"/>
          </w:tcPr>
          <w:p w:rsidR="00840C41" w:rsidRPr="003D4B6D" w:rsidRDefault="00840C41" w:rsidP="0084501D">
            <w:pPr>
              <w:jc w:val="center"/>
              <w:rPr>
                <w:sz w:val="20"/>
                <w:szCs w:val="20"/>
              </w:rPr>
            </w:pPr>
            <w:r w:rsidRPr="003D4B6D">
              <w:rPr>
                <w:sz w:val="20"/>
                <w:szCs w:val="20"/>
              </w:rPr>
              <w:t>2</w:t>
            </w:r>
          </w:p>
        </w:tc>
      </w:tr>
      <w:tr w:rsidR="003D4B6D" w:rsidRPr="003D4B6D" w:rsidTr="00840C41">
        <w:trPr>
          <w:trHeight w:val="460"/>
        </w:trPr>
        <w:tc>
          <w:tcPr>
            <w:tcW w:w="159" w:type="pct"/>
            <w:vAlign w:val="center"/>
          </w:tcPr>
          <w:p w:rsidR="00840C41" w:rsidRPr="003D4B6D" w:rsidRDefault="00E1380F" w:rsidP="0084501D">
            <w:pPr>
              <w:jc w:val="center"/>
              <w:rPr>
                <w:sz w:val="20"/>
                <w:szCs w:val="20"/>
              </w:rPr>
            </w:pPr>
            <w:r w:rsidRPr="003D4B6D">
              <w:rPr>
                <w:sz w:val="20"/>
                <w:szCs w:val="20"/>
              </w:rPr>
              <w:t>8</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Количество материалов, направленных на развитие гражданских инициатив и поддержку СОНКО, размещенных в средствах массовой информации</w:t>
            </w:r>
          </w:p>
        </w:tc>
        <w:tc>
          <w:tcPr>
            <w:tcW w:w="245" w:type="pct"/>
            <w:vAlign w:val="center"/>
          </w:tcPr>
          <w:p w:rsidR="00840C41" w:rsidRPr="003D4B6D" w:rsidRDefault="00840C41" w:rsidP="0084501D">
            <w:pPr>
              <w:jc w:val="center"/>
              <w:rPr>
                <w:sz w:val="20"/>
                <w:szCs w:val="20"/>
              </w:rPr>
            </w:pPr>
            <w:r w:rsidRPr="003D4B6D">
              <w:rPr>
                <w:sz w:val="20"/>
                <w:szCs w:val="20"/>
              </w:rPr>
              <w:t>стр.</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10</w:t>
            </w:r>
          </w:p>
        </w:tc>
        <w:tc>
          <w:tcPr>
            <w:tcW w:w="295" w:type="pct"/>
            <w:vAlign w:val="center"/>
          </w:tcPr>
          <w:p w:rsidR="00840C41" w:rsidRPr="003D4B6D" w:rsidRDefault="00840C41" w:rsidP="0084501D">
            <w:pPr>
              <w:jc w:val="center"/>
              <w:rPr>
                <w:sz w:val="20"/>
                <w:szCs w:val="20"/>
              </w:rPr>
            </w:pPr>
            <w:r w:rsidRPr="003D4B6D">
              <w:rPr>
                <w:sz w:val="20"/>
                <w:szCs w:val="20"/>
              </w:rPr>
              <w:t>10</w:t>
            </w:r>
          </w:p>
        </w:tc>
        <w:tc>
          <w:tcPr>
            <w:tcW w:w="294" w:type="pct"/>
            <w:vAlign w:val="center"/>
          </w:tcPr>
          <w:p w:rsidR="00840C41" w:rsidRPr="003D4B6D" w:rsidRDefault="00840C41" w:rsidP="0084501D">
            <w:pPr>
              <w:jc w:val="center"/>
              <w:rPr>
                <w:sz w:val="20"/>
                <w:szCs w:val="20"/>
              </w:rPr>
            </w:pPr>
            <w:r w:rsidRPr="003D4B6D">
              <w:rPr>
                <w:sz w:val="20"/>
                <w:szCs w:val="20"/>
              </w:rPr>
              <w:t>10</w:t>
            </w:r>
          </w:p>
        </w:tc>
        <w:tc>
          <w:tcPr>
            <w:tcW w:w="295" w:type="pct"/>
            <w:vAlign w:val="center"/>
          </w:tcPr>
          <w:p w:rsidR="00840C41" w:rsidRPr="003D4B6D" w:rsidRDefault="00840C41" w:rsidP="0084501D">
            <w:pPr>
              <w:jc w:val="center"/>
              <w:rPr>
                <w:sz w:val="20"/>
                <w:szCs w:val="20"/>
              </w:rPr>
            </w:pPr>
            <w:r w:rsidRPr="003D4B6D">
              <w:rPr>
                <w:sz w:val="20"/>
                <w:szCs w:val="20"/>
              </w:rPr>
              <w:t>10</w:t>
            </w:r>
          </w:p>
        </w:tc>
        <w:tc>
          <w:tcPr>
            <w:tcW w:w="294" w:type="pct"/>
            <w:vAlign w:val="center"/>
          </w:tcPr>
          <w:p w:rsidR="00840C41" w:rsidRPr="003D4B6D" w:rsidRDefault="00840C41" w:rsidP="0084501D">
            <w:pPr>
              <w:jc w:val="center"/>
              <w:rPr>
                <w:sz w:val="20"/>
                <w:szCs w:val="20"/>
              </w:rPr>
            </w:pPr>
            <w:r w:rsidRPr="003D4B6D">
              <w:rPr>
                <w:sz w:val="20"/>
                <w:szCs w:val="20"/>
              </w:rPr>
              <w:t>10</w:t>
            </w:r>
          </w:p>
        </w:tc>
        <w:tc>
          <w:tcPr>
            <w:tcW w:w="295" w:type="pct"/>
            <w:vAlign w:val="center"/>
          </w:tcPr>
          <w:p w:rsidR="00840C41" w:rsidRPr="003D4B6D" w:rsidRDefault="00840C41" w:rsidP="00840C41">
            <w:pPr>
              <w:jc w:val="center"/>
              <w:rPr>
                <w:sz w:val="20"/>
                <w:szCs w:val="20"/>
              </w:rPr>
            </w:pPr>
            <w:r w:rsidRPr="003D4B6D">
              <w:rPr>
                <w:sz w:val="20"/>
                <w:szCs w:val="20"/>
              </w:rPr>
              <w:t>10</w:t>
            </w:r>
          </w:p>
        </w:tc>
        <w:tc>
          <w:tcPr>
            <w:tcW w:w="344" w:type="pct"/>
            <w:vAlign w:val="center"/>
          </w:tcPr>
          <w:p w:rsidR="00840C41" w:rsidRPr="003D4B6D" w:rsidRDefault="00840C41" w:rsidP="0084501D">
            <w:pPr>
              <w:jc w:val="center"/>
              <w:rPr>
                <w:sz w:val="20"/>
                <w:szCs w:val="20"/>
              </w:rPr>
            </w:pPr>
            <w:r w:rsidRPr="003D4B6D">
              <w:rPr>
                <w:sz w:val="20"/>
                <w:szCs w:val="20"/>
              </w:rPr>
              <w:t>10</w:t>
            </w:r>
          </w:p>
        </w:tc>
        <w:tc>
          <w:tcPr>
            <w:tcW w:w="333" w:type="pct"/>
            <w:vAlign w:val="center"/>
          </w:tcPr>
          <w:p w:rsidR="00840C41" w:rsidRPr="003D4B6D" w:rsidRDefault="00840C41" w:rsidP="0084501D">
            <w:pPr>
              <w:jc w:val="center"/>
              <w:rPr>
                <w:sz w:val="20"/>
                <w:szCs w:val="20"/>
              </w:rPr>
            </w:pPr>
            <w:r w:rsidRPr="003D4B6D">
              <w:rPr>
                <w:sz w:val="20"/>
                <w:szCs w:val="20"/>
              </w:rPr>
              <w:t>10</w:t>
            </w:r>
          </w:p>
        </w:tc>
      </w:tr>
      <w:tr w:rsidR="003D4B6D" w:rsidRPr="003D4B6D" w:rsidTr="00840C41">
        <w:trPr>
          <w:trHeight w:val="460"/>
        </w:trPr>
        <w:tc>
          <w:tcPr>
            <w:tcW w:w="159" w:type="pct"/>
            <w:vAlign w:val="center"/>
          </w:tcPr>
          <w:p w:rsidR="00840C41" w:rsidRPr="003D4B6D" w:rsidRDefault="00E1380F" w:rsidP="0084501D">
            <w:pPr>
              <w:jc w:val="center"/>
              <w:rPr>
                <w:sz w:val="20"/>
                <w:szCs w:val="20"/>
              </w:rPr>
            </w:pPr>
            <w:r w:rsidRPr="003D4B6D">
              <w:rPr>
                <w:sz w:val="20"/>
                <w:szCs w:val="20"/>
              </w:rPr>
              <w:t>9</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 xml:space="preserve">Количество СОНКО, </w:t>
            </w:r>
            <w:proofErr w:type="gramStart"/>
            <w:r w:rsidRPr="003D4B6D">
              <w:rPr>
                <w:sz w:val="20"/>
                <w:szCs w:val="20"/>
              </w:rPr>
              <w:t>получивших</w:t>
            </w:r>
            <w:proofErr w:type="gramEnd"/>
            <w:r w:rsidRPr="003D4B6D">
              <w:rPr>
                <w:sz w:val="20"/>
                <w:szCs w:val="20"/>
              </w:rPr>
              <w:t xml:space="preserve"> финансовую поддержку</w:t>
            </w:r>
          </w:p>
        </w:tc>
        <w:tc>
          <w:tcPr>
            <w:tcW w:w="245" w:type="pct"/>
            <w:vAlign w:val="center"/>
          </w:tcPr>
          <w:p w:rsidR="00840C41" w:rsidRPr="003D4B6D" w:rsidRDefault="00840C41" w:rsidP="0084501D">
            <w:pPr>
              <w:jc w:val="center"/>
              <w:rPr>
                <w:sz w:val="20"/>
                <w:szCs w:val="20"/>
              </w:rPr>
            </w:pPr>
            <w:r w:rsidRPr="003D4B6D">
              <w:rPr>
                <w:sz w:val="20"/>
                <w:szCs w:val="20"/>
              </w:rPr>
              <w:t>ед.</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w:t>
            </w:r>
          </w:p>
        </w:tc>
        <w:tc>
          <w:tcPr>
            <w:tcW w:w="295"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1</w:t>
            </w:r>
          </w:p>
        </w:tc>
        <w:tc>
          <w:tcPr>
            <w:tcW w:w="295" w:type="pct"/>
            <w:vAlign w:val="center"/>
          </w:tcPr>
          <w:p w:rsidR="00840C41" w:rsidRPr="003D4B6D" w:rsidRDefault="00840C41" w:rsidP="0084501D">
            <w:pPr>
              <w:jc w:val="center"/>
              <w:rPr>
                <w:sz w:val="20"/>
                <w:szCs w:val="20"/>
              </w:rPr>
            </w:pPr>
            <w:r w:rsidRPr="003D4B6D">
              <w:rPr>
                <w:sz w:val="20"/>
                <w:szCs w:val="20"/>
              </w:rPr>
              <w:t>1</w:t>
            </w:r>
          </w:p>
        </w:tc>
        <w:tc>
          <w:tcPr>
            <w:tcW w:w="294" w:type="pct"/>
            <w:vAlign w:val="center"/>
          </w:tcPr>
          <w:p w:rsidR="00840C41" w:rsidRPr="003D4B6D" w:rsidRDefault="00840C41" w:rsidP="0084501D">
            <w:pPr>
              <w:jc w:val="center"/>
              <w:rPr>
                <w:sz w:val="20"/>
                <w:szCs w:val="20"/>
              </w:rPr>
            </w:pPr>
            <w:r w:rsidRPr="003D4B6D">
              <w:rPr>
                <w:sz w:val="20"/>
                <w:szCs w:val="20"/>
              </w:rPr>
              <w:t>1</w:t>
            </w:r>
          </w:p>
        </w:tc>
        <w:tc>
          <w:tcPr>
            <w:tcW w:w="295" w:type="pct"/>
            <w:vAlign w:val="center"/>
          </w:tcPr>
          <w:p w:rsidR="00840C41" w:rsidRPr="003D4B6D" w:rsidRDefault="00840C41" w:rsidP="00840C41">
            <w:pPr>
              <w:jc w:val="center"/>
              <w:rPr>
                <w:sz w:val="20"/>
                <w:szCs w:val="20"/>
              </w:rPr>
            </w:pPr>
            <w:r w:rsidRPr="003D4B6D">
              <w:rPr>
                <w:sz w:val="20"/>
                <w:szCs w:val="20"/>
              </w:rPr>
              <w:t>1</w:t>
            </w:r>
          </w:p>
        </w:tc>
        <w:tc>
          <w:tcPr>
            <w:tcW w:w="344" w:type="pct"/>
            <w:vAlign w:val="center"/>
          </w:tcPr>
          <w:p w:rsidR="00840C41" w:rsidRPr="003D4B6D" w:rsidRDefault="00840C41" w:rsidP="0084501D">
            <w:pPr>
              <w:jc w:val="center"/>
              <w:rPr>
                <w:sz w:val="20"/>
                <w:szCs w:val="20"/>
              </w:rPr>
            </w:pPr>
            <w:r w:rsidRPr="003D4B6D">
              <w:rPr>
                <w:sz w:val="20"/>
                <w:szCs w:val="20"/>
              </w:rPr>
              <w:t>1</w:t>
            </w:r>
          </w:p>
        </w:tc>
        <w:tc>
          <w:tcPr>
            <w:tcW w:w="333" w:type="pct"/>
            <w:vAlign w:val="center"/>
          </w:tcPr>
          <w:p w:rsidR="00840C41" w:rsidRPr="003D4B6D" w:rsidRDefault="00840C41" w:rsidP="0084501D">
            <w:pPr>
              <w:jc w:val="center"/>
              <w:rPr>
                <w:sz w:val="20"/>
                <w:szCs w:val="20"/>
              </w:rPr>
            </w:pPr>
            <w:r w:rsidRPr="003D4B6D">
              <w:rPr>
                <w:sz w:val="20"/>
                <w:szCs w:val="20"/>
              </w:rPr>
              <w:t>2</w:t>
            </w:r>
          </w:p>
        </w:tc>
      </w:tr>
      <w:tr w:rsidR="003D4B6D" w:rsidRPr="003D4B6D" w:rsidTr="00840C41">
        <w:trPr>
          <w:trHeight w:val="460"/>
        </w:trPr>
        <w:tc>
          <w:tcPr>
            <w:tcW w:w="159" w:type="pct"/>
            <w:vAlign w:val="center"/>
          </w:tcPr>
          <w:p w:rsidR="00840C41" w:rsidRPr="003D4B6D" w:rsidRDefault="00E1380F" w:rsidP="0084501D">
            <w:pPr>
              <w:jc w:val="center"/>
              <w:rPr>
                <w:sz w:val="20"/>
                <w:szCs w:val="20"/>
              </w:rPr>
            </w:pPr>
            <w:r w:rsidRPr="003D4B6D">
              <w:rPr>
                <w:sz w:val="20"/>
                <w:szCs w:val="20"/>
              </w:rPr>
              <w:t>10</w:t>
            </w:r>
          </w:p>
        </w:tc>
        <w:tc>
          <w:tcPr>
            <w:tcW w:w="676" w:type="pct"/>
          </w:tcPr>
          <w:p w:rsidR="00840C41" w:rsidRPr="003D4B6D" w:rsidRDefault="00840C41" w:rsidP="0084501D">
            <w:pPr>
              <w:pStyle w:val="a5"/>
              <w:tabs>
                <w:tab w:val="left" w:pos="884"/>
              </w:tabs>
              <w:ind w:left="0" w:right="140"/>
              <w:jc w:val="both"/>
              <w:rPr>
                <w:sz w:val="20"/>
                <w:szCs w:val="20"/>
              </w:rPr>
            </w:pPr>
            <w:r w:rsidRPr="003D4B6D">
              <w:rPr>
                <w:sz w:val="20"/>
                <w:szCs w:val="20"/>
              </w:rPr>
              <w:t xml:space="preserve">Количество СОНКО, </w:t>
            </w:r>
            <w:proofErr w:type="gramStart"/>
            <w:r w:rsidRPr="003D4B6D">
              <w:rPr>
                <w:sz w:val="20"/>
                <w:szCs w:val="20"/>
              </w:rPr>
              <w:t>получивших</w:t>
            </w:r>
            <w:proofErr w:type="gramEnd"/>
            <w:r w:rsidR="00AC2E02">
              <w:rPr>
                <w:sz w:val="20"/>
                <w:szCs w:val="20"/>
              </w:rPr>
              <w:t xml:space="preserve"> </w:t>
            </w:r>
            <w:r w:rsidRPr="003D4B6D">
              <w:rPr>
                <w:sz w:val="20"/>
                <w:szCs w:val="20"/>
              </w:rPr>
              <w:t>имущественную поддержку</w:t>
            </w:r>
          </w:p>
        </w:tc>
        <w:tc>
          <w:tcPr>
            <w:tcW w:w="245" w:type="pct"/>
            <w:vAlign w:val="center"/>
          </w:tcPr>
          <w:p w:rsidR="00840C41" w:rsidRPr="003D4B6D" w:rsidRDefault="00840C41" w:rsidP="0084501D">
            <w:pPr>
              <w:jc w:val="center"/>
              <w:rPr>
                <w:sz w:val="20"/>
                <w:szCs w:val="20"/>
              </w:rPr>
            </w:pPr>
            <w:r w:rsidRPr="003D4B6D">
              <w:rPr>
                <w:sz w:val="20"/>
                <w:szCs w:val="20"/>
              </w:rPr>
              <w:t>ед.</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1</w:t>
            </w:r>
          </w:p>
        </w:tc>
        <w:tc>
          <w:tcPr>
            <w:tcW w:w="295" w:type="pct"/>
            <w:vAlign w:val="center"/>
          </w:tcPr>
          <w:p w:rsidR="00840C41" w:rsidRPr="003D4B6D" w:rsidRDefault="00840C41" w:rsidP="0084501D">
            <w:pPr>
              <w:jc w:val="center"/>
              <w:rPr>
                <w:sz w:val="20"/>
                <w:szCs w:val="20"/>
              </w:rPr>
            </w:pPr>
            <w:r w:rsidRPr="003D4B6D">
              <w:rPr>
                <w:sz w:val="20"/>
                <w:szCs w:val="20"/>
              </w:rPr>
              <w:t>1</w:t>
            </w:r>
          </w:p>
        </w:tc>
        <w:tc>
          <w:tcPr>
            <w:tcW w:w="294" w:type="pct"/>
            <w:vAlign w:val="center"/>
          </w:tcPr>
          <w:p w:rsidR="00840C41" w:rsidRPr="003D4B6D" w:rsidRDefault="00840C41" w:rsidP="0084501D">
            <w:pPr>
              <w:jc w:val="center"/>
              <w:rPr>
                <w:sz w:val="20"/>
                <w:szCs w:val="20"/>
              </w:rPr>
            </w:pPr>
            <w:r w:rsidRPr="003D4B6D">
              <w:rPr>
                <w:sz w:val="20"/>
                <w:szCs w:val="20"/>
              </w:rPr>
              <w:t>1</w:t>
            </w:r>
          </w:p>
        </w:tc>
        <w:tc>
          <w:tcPr>
            <w:tcW w:w="295" w:type="pct"/>
            <w:vAlign w:val="center"/>
          </w:tcPr>
          <w:p w:rsidR="00840C41" w:rsidRPr="003D4B6D" w:rsidRDefault="00840C41" w:rsidP="0084501D">
            <w:pPr>
              <w:jc w:val="center"/>
              <w:rPr>
                <w:sz w:val="20"/>
                <w:szCs w:val="20"/>
              </w:rPr>
            </w:pPr>
            <w:r w:rsidRPr="003D4B6D">
              <w:rPr>
                <w:sz w:val="20"/>
                <w:szCs w:val="20"/>
              </w:rPr>
              <w:t>1</w:t>
            </w:r>
          </w:p>
        </w:tc>
        <w:tc>
          <w:tcPr>
            <w:tcW w:w="294" w:type="pct"/>
            <w:vAlign w:val="center"/>
          </w:tcPr>
          <w:p w:rsidR="00840C41" w:rsidRPr="003D4B6D" w:rsidRDefault="00840C41" w:rsidP="0084501D">
            <w:pPr>
              <w:jc w:val="center"/>
              <w:rPr>
                <w:sz w:val="20"/>
                <w:szCs w:val="20"/>
              </w:rPr>
            </w:pPr>
            <w:r w:rsidRPr="003D4B6D">
              <w:rPr>
                <w:sz w:val="20"/>
                <w:szCs w:val="20"/>
              </w:rPr>
              <w:t>1</w:t>
            </w:r>
          </w:p>
        </w:tc>
        <w:tc>
          <w:tcPr>
            <w:tcW w:w="295" w:type="pct"/>
            <w:vAlign w:val="center"/>
          </w:tcPr>
          <w:p w:rsidR="00840C41" w:rsidRPr="003D4B6D" w:rsidRDefault="00840C41" w:rsidP="00840C41">
            <w:pPr>
              <w:jc w:val="center"/>
              <w:rPr>
                <w:sz w:val="20"/>
                <w:szCs w:val="20"/>
              </w:rPr>
            </w:pPr>
            <w:r w:rsidRPr="003D4B6D">
              <w:rPr>
                <w:sz w:val="20"/>
                <w:szCs w:val="20"/>
              </w:rPr>
              <w:t>1</w:t>
            </w:r>
          </w:p>
        </w:tc>
        <w:tc>
          <w:tcPr>
            <w:tcW w:w="344" w:type="pct"/>
            <w:vAlign w:val="center"/>
          </w:tcPr>
          <w:p w:rsidR="00840C41" w:rsidRPr="003D4B6D" w:rsidRDefault="00840C41" w:rsidP="0084501D">
            <w:pPr>
              <w:jc w:val="center"/>
              <w:rPr>
                <w:sz w:val="20"/>
                <w:szCs w:val="20"/>
              </w:rPr>
            </w:pPr>
            <w:r w:rsidRPr="003D4B6D">
              <w:rPr>
                <w:sz w:val="20"/>
                <w:szCs w:val="20"/>
              </w:rPr>
              <w:t>1</w:t>
            </w:r>
          </w:p>
        </w:tc>
        <w:tc>
          <w:tcPr>
            <w:tcW w:w="333" w:type="pct"/>
            <w:vAlign w:val="center"/>
          </w:tcPr>
          <w:p w:rsidR="00840C41" w:rsidRPr="003D4B6D" w:rsidRDefault="00840C41" w:rsidP="0084501D">
            <w:pPr>
              <w:jc w:val="center"/>
              <w:rPr>
                <w:sz w:val="20"/>
                <w:szCs w:val="20"/>
              </w:rPr>
            </w:pPr>
            <w:r w:rsidRPr="003D4B6D">
              <w:rPr>
                <w:sz w:val="20"/>
                <w:szCs w:val="20"/>
              </w:rPr>
              <w:t>2</w:t>
            </w:r>
          </w:p>
        </w:tc>
      </w:tr>
      <w:tr w:rsidR="003D4B6D" w:rsidRPr="003D4B6D" w:rsidTr="00840C41">
        <w:trPr>
          <w:trHeight w:val="460"/>
        </w:trPr>
        <w:tc>
          <w:tcPr>
            <w:tcW w:w="159" w:type="pct"/>
            <w:vAlign w:val="center"/>
          </w:tcPr>
          <w:p w:rsidR="00840C41" w:rsidRPr="003D4B6D" w:rsidRDefault="00840C41" w:rsidP="00E1380F">
            <w:pPr>
              <w:jc w:val="center"/>
              <w:rPr>
                <w:sz w:val="20"/>
                <w:szCs w:val="20"/>
              </w:rPr>
            </w:pPr>
            <w:r w:rsidRPr="003D4B6D">
              <w:rPr>
                <w:sz w:val="20"/>
                <w:szCs w:val="20"/>
              </w:rPr>
              <w:t>1</w:t>
            </w:r>
            <w:r w:rsidR="00E1380F" w:rsidRPr="003D4B6D">
              <w:rPr>
                <w:sz w:val="20"/>
                <w:szCs w:val="20"/>
              </w:rPr>
              <w:t>1</w:t>
            </w:r>
          </w:p>
        </w:tc>
        <w:tc>
          <w:tcPr>
            <w:tcW w:w="676" w:type="pct"/>
          </w:tcPr>
          <w:p w:rsidR="00840C41" w:rsidRPr="003D4B6D" w:rsidRDefault="00840C41" w:rsidP="0084501D">
            <w:pPr>
              <w:autoSpaceDE w:val="0"/>
              <w:autoSpaceDN w:val="0"/>
              <w:adjustRightInd w:val="0"/>
              <w:rPr>
                <w:sz w:val="20"/>
              </w:rPr>
            </w:pPr>
            <w:r w:rsidRPr="003D4B6D">
              <w:rPr>
                <w:rFonts w:eastAsiaTheme="minorHAnsi"/>
                <w:sz w:val="20"/>
                <w:szCs w:val="20"/>
                <w:lang w:eastAsia="en-US"/>
              </w:rPr>
              <w:t>Количество реализованных проектов с участием населения</w:t>
            </w:r>
          </w:p>
        </w:tc>
        <w:tc>
          <w:tcPr>
            <w:tcW w:w="245" w:type="pct"/>
            <w:vAlign w:val="center"/>
          </w:tcPr>
          <w:p w:rsidR="00840C41" w:rsidRPr="003D4B6D" w:rsidRDefault="00840C41" w:rsidP="0084501D">
            <w:pPr>
              <w:jc w:val="center"/>
              <w:rPr>
                <w:sz w:val="20"/>
                <w:szCs w:val="20"/>
              </w:rPr>
            </w:pPr>
            <w:r w:rsidRPr="003D4B6D">
              <w:rPr>
                <w:sz w:val="20"/>
                <w:szCs w:val="20"/>
              </w:rPr>
              <w:t>шт.</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46"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jc w:val="center"/>
              <w:rPr>
                <w:sz w:val="20"/>
                <w:szCs w:val="20"/>
              </w:rPr>
            </w:pPr>
            <w:r w:rsidRPr="003D4B6D">
              <w:rPr>
                <w:sz w:val="20"/>
                <w:szCs w:val="20"/>
              </w:rPr>
              <w:t>-</w:t>
            </w:r>
          </w:p>
        </w:tc>
        <w:tc>
          <w:tcPr>
            <w:tcW w:w="295" w:type="pct"/>
            <w:vAlign w:val="center"/>
          </w:tcPr>
          <w:p w:rsidR="00840C41" w:rsidRPr="003D4B6D" w:rsidRDefault="00840C41" w:rsidP="0084501D">
            <w:pPr>
              <w:jc w:val="center"/>
              <w:rPr>
                <w:sz w:val="20"/>
                <w:szCs w:val="20"/>
              </w:rPr>
            </w:pPr>
            <w:r w:rsidRPr="003D4B6D">
              <w:rPr>
                <w:sz w:val="20"/>
                <w:szCs w:val="20"/>
              </w:rPr>
              <w:t>-</w:t>
            </w:r>
          </w:p>
        </w:tc>
        <w:tc>
          <w:tcPr>
            <w:tcW w:w="294" w:type="pct"/>
            <w:vAlign w:val="center"/>
          </w:tcPr>
          <w:p w:rsidR="00840C41" w:rsidRPr="003D4B6D" w:rsidRDefault="00840C41" w:rsidP="0084501D">
            <w:pPr>
              <w:pStyle w:val="ConsPlusNormal"/>
              <w:ind w:firstLine="17"/>
              <w:jc w:val="center"/>
              <w:rPr>
                <w:rFonts w:ascii="Times New Roman" w:hAnsi="Times New Roman"/>
                <w:sz w:val="20"/>
              </w:rPr>
            </w:pPr>
            <w:r w:rsidRPr="003D4B6D">
              <w:rPr>
                <w:rFonts w:ascii="Times New Roman" w:hAnsi="Times New Roman"/>
                <w:sz w:val="20"/>
              </w:rPr>
              <w:t>не менее 13</w:t>
            </w:r>
          </w:p>
        </w:tc>
        <w:tc>
          <w:tcPr>
            <w:tcW w:w="295" w:type="pct"/>
            <w:vAlign w:val="center"/>
          </w:tcPr>
          <w:p w:rsidR="00840C41" w:rsidRPr="003D4B6D" w:rsidRDefault="00840C41" w:rsidP="002C082D">
            <w:pPr>
              <w:pStyle w:val="ConsPlusNormal"/>
              <w:ind w:firstLine="17"/>
              <w:jc w:val="center"/>
              <w:rPr>
                <w:rFonts w:ascii="Times New Roman" w:hAnsi="Times New Roman"/>
                <w:sz w:val="20"/>
              </w:rPr>
            </w:pPr>
            <w:r w:rsidRPr="003D4B6D">
              <w:rPr>
                <w:rFonts w:ascii="Times New Roman" w:hAnsi="Times New Roman"/>
                <w:sz w:val="20"/>
              </w:rPr>
              <w:t>не менее 6</w:t>
            </w:r>
          </w:p>
        </w:tc>
        <w:tc>
          <w:tcPr>
            <w:tcW w:w="294" w:type="pct"/>
            <w:vAlign w:val="center"/>
          </w:tcPr>
          <w:p w:rsidR="00840C41" w:rsidRPr="003D4B6D" w:rsidRDefault="00840C41" w:rsidP="00C86F8E">
            <w:pPr>
              <w:pStyle w:val="ConsPlusNormal"/>
              <w:ind w:firstLine="17"/>
              <w:jc w:val="center"/>
              <w:rPr>
                <w:rFonts w:ascii="Times New Roman" w:hAnsi="Times New Roman"/>
                <w:sz w:val="20"/>
              </w:rPr>
            </w:pPr>
            <w:r w:rsidRPr="003D4B6D">
              <w:rPr>
                <w:rFonts w:ascii="Times New Roman" w:hAnsi="Times New Roman"/>
                <w:sz w:val="20"/>
              </w:rPr>
              <w:t xml:space="preserve">не менее </w:t>
            </w:r>
            <w:r w:rsidR="00C86F8E" w:rsidRPr="003D4B6D">
              <w:rPr>
                <w:rFonts w:ascii="Times New Roman" w:hAnsi="Times New Roman"/>
                <w:sz w:val="20"/>
              </w:rPr>
              <w:t>10</w:t>
            </w:r>
          </w:p>
        </w:tc>
        <w:tc>
          <w:tcPr>
            <w:tcW w:w="295" w:type="pct"/>
            <w:vAlign w:val="center"/>
          </w:tcPr>
          <w:p w:rsidR="00840C41" w:rsidRPr="003D4B6D" w:rsidRDefault="00C86F8E" w:rsidP="00C86F8E">
            <w:pPr>
              <w:jc w:val="center"/>
              <w:rPr>
                <w:sz w:val="20"/>
              </w:rPr>
            </w:pPr>
            <w:r w:rsidRPr="003D4B6D">
              <w:rPr>
                <w:sz w:val="20"/>
              </w:rPr>
              <w:t>не менее 10</w:t>
            </w:r>
          </w:p>
        </w:tc>
        <w:tc>
          <w:tcPr>
            <w:tcW w:w="344" w:type="pct"/>
            <w:vAlign w:val="center"/>
          </w:tcPr>
          <w:p w:rsidR="00C86F8E" w:rsidRPr="003D4B6D" w:rsidRDefault="00C86F8E" w:rsidP="0084501D">
            <w:pPr>
              <w:jc w:val="center"/>
              <w:rPr>
                <w:sz w:val="20"/>
              </w:rPr>
            </w:pPr>
            <w:r w:rsidRPr="003D4B6D">
              <w:rPr>
                <w:sz w:val="20"/>
              </w:rPr>
              <w:t>не менее</w:t>
            </w:r>
          </w:p>
          <w:p w:rsidR="00840C41" w:rsidRPr="003D4B6D" w:rsidRDefault="00C86F8E" w:rsidP="0084501D">
            <w:pPr>
              <w:jc w:val="center"/>
              <w:rPr>
                <w:sz w:val="20"/>
                <w:szCs w:val="20"/>
              </w:rPr>
            </w:pPr>
            <w:r w:rsidRPr="003D4B6D">
              <w:rPr>
                <w:sz w:val="20"/>
              </w:rPr>
              <w:t>10</w:t>
            </w:r>
          </w:p>
        </w:tc>
        <w:tc>
          <w:tcPr>
            <w:tcW w:w="333" w:type="pct"/>
            <w:vAlign w:val="center"/>
          </w:tcPr>
          <w:p w:rsidR="00E1380F" w:rsidRPr="003D4B6D" w:rsidRDefault="00E1380F" w:rsidP="00E1380F">
            <w:pPr>
              <w:jc w:val="center"/>
              <w:rPr>
                <w:sz w:val="20"/>
              </w:rPr>
            </w:pPr>
            <w:r w:rsidRPr="003D4B6D">
              <w:rPr>
                <w:sz w:val="20"/>
              </w:rPr>
              <w:t>не менее</w:t>
            </w:r>
          </w:p>
          <w:p w:rsidR="00840C41" w:rsidRPr="003D4B6D" w:rsidRDefault="00E1380F" w:rsidP="00E1380F">
            <w:pPr>
              <w:jc w:val="center"/>
              <w:rPr>
                <w:sz w:val="20"/>
                <w:szCs w:val="20"/>
              </w:rPr>
            </w:pPr>
            <w:r w:rsidRPr="003D4B6D">
              <w:rPr>
                <w:sz w:val="20"/>
              </w:rPr>
              <w:t>10</w:t>
            </w:r>
          </w:p>
        </w:tc>
      </w:tr>
    </w:tbl>
    <w:p w:rsidR="0084501D" w:rsidRPr="003D4B6D" w:rsidRDefault="0084501D" w:rsidP="0084501D">
      <w:pPr>
        <w:pStyle w:val="ad"/>
        <w:jc w:val="both"/>
        <w:rPr>
          <w:rFonts w:ascii="Times New Roman" w:hAnsi="Times New Roman" w:cs="Times New Roman"/>
          <w:sz w:val="20"/>
          <w:szCs w:val="20"/>
        </w:rPr>
      </w:pPr>
      <w:r w:rsidRPr="003D4B6D">
        <w:rPr>
          <w:rFonts w:ascii="Times New Roman" w:hAnsi="Times New Roman" w:cs="Times New Roman"/>
          <w:sz w:val="24"/>
          <w:szCs w:val="24"/>
        </w:rPr>
        <w:t>*</w:t>
      </w:r>
      <w:r w:rsidRPr="003D4B6D">
        <w:rPr>
          <w:rFonts w:ascii="Times New Roman" w:eastAsia="Calibri" w:hAnsi="Times New Roman" w:cs="Times New Roman"/>
          <w:sz w:val="20"/>
          <w:szCs w:val="20"/>
        </w:rPr>
        <w:t>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5A2B72" w:rsidRPr="003D4B6D" w:rsidRDefault="005A2B72" w:rsidP="005A2B72">
      <w:pPr>
        <w:pStyle w:val="ConsPlusNormal"/>
        <w:rPr>
          <w:rFonts w:ascii="Times New Roman" w:hAnsi="Times New Roman"/>
          <w:sz w:val="24"/>
          <w:szCs w:val="24"/>
          <w:highlight w:val="yellow"/>
        </w:rPr>
        <w:sectPr w:rsidR="005A2B72" w:rsidRPr="003D4B6D" w:rsidSect="00F92114">
          <w:footnotePr>
            <w:numRestart w:val="eachPage"/>
          </w:footnotePr>
          <w:pgSz w:w="16838" w:h="11905" w:orient="landscape"/>
          <w:pgMar w:top="1134" w:right="850" w:bottom="1134" w:left="1701" w:header="425" w:footer="720" w:gutter="0"/>
          <w:pgNumType w:start="1"/>
          <w:cols w:space="720"/>
          <w:noEndnote/>
          <w:titlePg/>
          <w:docGrid w:linePitch="326"/>
        </w:sectPr>
      </w:pPr>
    </w:p>
    <w:p w:rsidR="005A2B72" w:rsidRPr="003D4B6D" w:rsidRDefault="005A2B72" w:rsidP="005A2B72">
      <w:pPr>
        <w:pStyle w:val="ConsPlusNormal"/>
        <w:ind w:left="10206"/>
        <w:jc w:val="right"/>
        <w:outlineLvl w:val="2"/>
        <w:rPr>
          <w:rFonts w:ascii="Times New Roman" w:hAnsi="Times New Roman"/>
          <w:sz w:val="24"/>
          <w:szCs w:val="24"/>
        </w:rPr>
      </w:pPr>
      <w:r w:rsidRPr="003D4B6D">
        <w:rPr>
          <w:rFonts w:ascii="Times New Roman" w:hAnsi="Times New Roman"/>
          <w:sz w:val="24"/>
          <w:szCs w:val="24"/>
        </w:rPr>
        <w:lastRenderedPageBreak/>
        <w:t>Приложение № 2</w:t>
      </w:r>
    </w:p>
    <w:p w:rsidR="005A2B72" w:rsidRPr="003D4B6D" w:rsidRDefault="005A2B72" w:rsidP="005A2B72">
      <w:pPr>
        <w:pStyle w:val="ConsPlusNormal"/>
        <w:ind w:left="10206"/>
        <w:jc w:val="right"/>
        <w:outlineLvl w:val="2"/>
        <w:rPr>
          <w:rFonts w:ascii="Times New Roman" w:hAnsi="Times New Roman"/>
          <w:sz w:val="24"/>
          <w:szCs w:val="24"/>
        </w:rPr>
      </w:pPr>
      <w:r w:rsidRPr="003D4B6D">
        <w:rPr>
          <w:rFonts w:ascii="Times New Roman" w:hAnsi="Times New Roman"/>
          <w:sz w:val="24"/>
          <w:szCs w:val="24"/>
        </w:rPr>
        <w:t>к Паспорту муниципальной программы «Развитие</w:t>
      </w:r>
    </w:p>
    <w:p w:rsidR="00A95660" w:rsidRPr="003D4B6D" w:rsidRDefault="005A2B72" w:rsidP="005A2B72">
      <w:pPr>
        <w:pStyle w:val="ConsPlusNormal"/>
        <w:ind w:left="10206"/>
        <w:jc w:val="right"/>
        <w:outlineLvl w:val="2"/>
        <w:rPr>
          <w:rFonts w:ascii="Times New Roman" w:hAnsi="Times New Roman"/>
          <w:sz w:val="24"/>
          <w:szCs w:val="24"/>
        </w:rPr>
      </w:pPr>
      <w:r w:rsidRPr="003D4B6D">
        <w:rPr>
          <w:rFonts w:ascii="Times New Roman" w:hAnsi="Times New Roman"/>
          <w:sz w:val="24"/>
          <w:szCs w:val="24"/>
        </w:rPr>
        <w:t>местного самоуправления»</w:t>
      </w:r>
    </w:p>
    <w:p w:rsidR="00DA73A6" w:rsidRPr="003D4B6D" w:rsidRDefault="00DA73A6" w:rsidP="00DA73A6">
      <w:pPr>
        <w:ind w:right="-31"/>
        <w:jc w:val="right"/>
        <w:rPr>
          <w:sz w:val="22"/>
          <w:szCs w:val="22"/>
        </w:rPr>
      </w:pPr>
    </w:p>
    <w:p w:rsidR="005A2B72" w:rsidRPr="003D4B6D" w:rsidRDefault="005A2B72" w:rsidP="005A2B72">
      <w:pPr>
        <w:pStyle w:val="ConsPlusNormal"/>
        <w:ind w:left="10206"/>
        <w:jc w:val="right"/>
        <w:outlineLvl w:val="2"/>
        <w:rPr>
          <w:rFonts w:ascii="Times New Roman" w:hAnsi="Times New Roman"/>
          <w:sz w:val="24"/>
          <w:szCs w:val="24"/>
        </w:rPr>
      </w:pPr>
    </w:p>
    <w:p w:rsidR="0084501D" w:rsidRPr="003D4B6D" w:rsidRDefault="0084501D" w:rsidP="0084501D">
      <w:pPr>
        <w:pStyle w:val="ConsPlusNormal"/>
        <w:jc w:val="center"/>
        <w:rPr>
          <w:rFonts w:ascii="Times New Roman" w:hAnsi="Times New Roman"/>
          <w:sz w:val="28"/>
          <w:szCs w:val="28"/>
        </w:rPr>
      </w:pPr>
      <w:r w:rsidRPr="003D4B6D">
        <w:rPr>
          <w:rFonts w:ascii="Times New Roman" w:hAnsi="Times New Roman"/>
          <w:sz w:val="28"/>
          <w:szCs w:val="28"/>
        </w:rPr>
        <w:t>Информация о ресурсном обеспечении муниципальной программы Северо-Енисейского района</w:t>
      </w:r>
    </w:p>
    <w:p w:rsidR="0084501D" w:rsidRPr="003D4B6D" w:rsidRDefault="0084501D" w:rsidP="002D0E1F">
      <w:pPr>
        <w:jc w:val="right"/>
      </w:pPr>
      <w:r w:rsidRPr="003D4B6D">
        <w:t>(рублей)</w:t>
      </w:r>
    </w:p>
    <w:tbl>
      <w:tblPr>
        <w:tblStyle w:val="a9"/>
        <w:tblW w:w="16019" w:type="dxa"/>
        <w:tblLayout w:type="fixed"/>
        <w:tblLook w:val="04A0" w:firstRow="1" w:lastRow="0" w:firstColumn="1" w:lastColumn="0" w:noHBand="0" w:noVBand="1"/>
      </w:tblPr>
      <w:tblGrid>
        <w:gridCol w:w="710"/>
        <w:gridCol w:w="2126"/>
        <w:gridCol w:w="2234"/>
        <w:gridCol w:w="1984"/>
        <w:gridCol w:w="709"/>
        <w:gridCol w:w="709"/>
        <w:gridCol w:w="708"/>
        <w:gridCol w:w="567"/>
        <w:gridCol w:w="1736"/>
        <w:gridCol w:w="1559"/>
        <w:gridCol w:w="1417"/>
        <w:gridCol w:w="1560"/>
      </w:tblGrid>
      <w:tr w:rsidR="003D4B6D" w:rsidRPr="003D4B6D" w:rsidTr="0084501D">
        <w:trPr>
          <w:trHeight w:val="1194"/>
        </w:trPr>
        <w:tc>
          <w:tcPr>
            <w:tcW w:w="710" w:type="dxa"/>
            <w:vMerge w:val="restart"/>
          </w:tcPr>
          <w:p w:rsidR="0084501D" w:rsidRPr="003D4B6D" w:rsidRDefault="0084501D" w:rsidP="0084501D">
            <w:pPr>
              <w:jc w:val="center"/>
              <w:rPr>
                <w:sz w:val="20"/>
                <w:szCs w:val="20"/>
              </w:rPr>
            </w:pPr>
            <w:r w:rsidRPr="003D4B6D">
              <w:rPr>
                <w:sz w:val="20"/>
                <w:szCs w:val="20"/>
              </w:rPr>
              <w:t xml:space="preserve">№ </w:t>
            </w:r>
            <w:proofErr w:type="gramStart"/>
            <w:r w:rsidRPr="003D4B6D">
              <w:rPr>
                <w:sz w:val="20"/>
                <w:szCs w:val="20"/>
              </w:rPr>
              <w:t>п</w:t>
            </w:r>
            <w:proofErr w:type="gramEnd"/>
            <w:r w:rsidRPr="003D4B6D">
              <w:rPr>
                <w:sz w:val="20"/>
                <w:szCs w:val="20"/>
              </w:rPr>
              <w:t>/п</w:t>
            </w:r>
          </w:p>
        </w:tc>
        <w:tc>
          <w:tcPr>
            <w:tcW w:w="2126" w:type="dxa"/>
            <w:vMerge w:val="restart"/>
            <w:hideMark/>
          </w:tcPr>
          <w:p w:rsidR="0084501D" w:rsidRPr="003D4B6D" w:rsidRDefault="0084501D" w:rsidP="0084501D">
            <w:pPr>
              <w:jc w:val="center"/>
              <w:rPr>
                <w:sz w:val="20"/>
                <w:szCs w:val="20"/>
              </w:rPr>
            </w:pPr>
            <w:r w:rsidRPr="003D4B6D">
              <w:rPr>
                <w:sz w:val="20"/>
                <w:szCs w:val="20"/>
              </w:rPr>
              <w:t>Статус (муниципальная программа, подпрограмма, отдельное мероприятие)</w:t>
            </w:r>
          </w:p>
        </w:tc>
        <w:tc>
          <w:tcPr>
            <w:tcW w:w="2234" w:type="dxa"/>
            <w:vMerge w:val="restart"/>
            <w:hideMark/>
          </w:tcPr>
          <w:p w:rsidR="0084501D" w:rsidRPr="003D4B6D" w:rsidRDefault="0084501D" w:rsidP="0084501D">
            <w:pPr>
              <w:jc w:val="center"/>
              <w:rPr>
                <w:sz w:val="20"/>
                <w:szCs w:val="20"/>
              </w:rPr>
            </w:pPr>
            <w:r w:rsidRPr="003D4B6D">
              <w:rPr>
                <w:sz w:val="20"/>
                <w:szCs w:val="20"/>
              </w:rPr>
              <w:t>Наименование</w:t>
            </w:r>
            <w:r w:rsidR="003C11BC">
              <w:rPr>
                <w:sz w:val="20"/>
                <w:szCs w:val="20"/>
              </w:rPr>
              <w:t xml:space="preserve"> </w:t>
            </w:r>
            <w:r w:rsidRPr="003D4B6D">
              <w:rPr>
                <w:sz w:val="20"/>
                <w:szCs w:val="20"/>
              </w:rPr>
              <w:t>программы, подпрограммы, отдельного мероприятия</w:t>
            </w:r>
          </w:p>
        </w:tc>
        <w:tc>
          <w:tcPr>
            <w:tcW w:w="1984" w:type="dxa"/>
            <w:vMerge w:val="restart"/>
            <w:hideMark/>
          </w:tcPr>
          <w:p w:rsidR="0084501D" w:rsidRPr="003D4B6D" w:rsidRDefault="0084501D" w:rsidP="0084501D">
            <w:pPr>
              <w:jc w:val="center"/>
              <w:rPr>
                <w:sz w:val="20"/>
                <w:szCs w:val="20"/>
              </w:rPr>
            </w:pPr>
            <w:r w:rsidRPr="003D4B6D">
              <w:rPr>
                <w:sz w:val="20"/>
                <w:szCs w:val="20"/>
              </w:rPr>
              <w:t>Наименование ГРБС</w:t>
            </w:r>
          </w:p>
        </w:tc>
        <w:tc>
          <w:tcPr>
            <w:tcW w:w="2693" w:type="dxa"/>
            <w:gridSpan w:val="4"/>
            <w:hideMark/>
          </w:tcPr>
          <w:p w:rsidR="0084501D" w:rsidRPr="003D4B6D" w:rsidRDefault="0084501D" w:rsidP="0084501D">
            <w:pPr>
              <w:jc w:val="center"/>
              <w:rPr>
                <w:sz w:val="20"/>
                <w:szCs w:val="20"/>
              </w:rPr>
            </w:pPr>
            <w:r w:rsidRPr="003D4B6D">
              <w:rPr>
                <w:sz w:val="20"/>
                <w:szCs w:val="20"/>
              </w:rPr>
              <w:t>Код бюджетной классификации</w:t>
            </w:r>
          </w:p>
        </w:tc>
        <w:tc>
          <w:tcPr>
            <w:tcW w:w="1736" w:type="dxa"/>
            <w:hideMark/>
          </w:tcPr>
          <w:p w:rsidR="0084501D" w:rsidRPr="003D4B6D" w:rsidRDefault="0084501D" w:rsidP="00C86F8E">
            <w:pPr>
              <w:jc w:val="center"/>
              <w:rPr>
                <w:sz w:val="20"/>
                <w:szCs w:val="20"/>
              </w:rPr>
            </w:pPr>
            <w:r w:rsidRPr="003D4B6D">
              <w:rPr>
                <w:sz w:val="20"/>
                <w:szCs w:val="20"/>
              </w:rPr>
              <w:t>202</w:t>
            </w:r>
            <w:r w:rsidR="00C86F8E" w:rsidRPr="003D4B6D">
              <w:rPr>
                <w:sz w:val="20"/>
                <w:szCs w:val="20"/>
              </w:rPr>
              <w:t>4</w:t>
            </w:r>
            <w:r w:rsidRPr="003D4B6D">
              <w:rPr>
                <w:sz w:val="20"/>
                <w:szCs w:val="20"/>
              </w:rPr>
              <w:t xml:space="preserve"> год</w:t>
            </w:r>
          </w:p>
        </w:tc>
        <w:tc>
          <w:tcPr>
            <w:tcW w:w="1559" w:type="dxa"/>
          </w:tcPr>
          <w:p w:rsidR="0084501D" w:rsidRPr="003D4B6D" w:rsidRDefault="0084501D" w:rsidP="0084501D">
            <w:pPr>
              <w:jc w:val="center"/>
              <w:rPr>
                <w:sz w:val="20"/>
                <w:szCs w:val="20"/>
              </w:rPr>
            </w:pPr>
            <w:r w:rsidRPr="003D4B6D">
              <w:rPr>
                <w:sz w:val="20"/>
                <w:szCs w:val="20"/>
              </w:rPr>
              <w:t>202</w:t>
            </w:r>
            <w:r w:rsidR="00C86F8E" w:rsidRPr="003D4B6D">
              <w:rPr>
                <w:sz w:val="20"/>
                <w:szCs w:val="20"/>
              </w:rPr>
              <w:t>5</w:t>
            </w:r>
            <w:r w:rsidRPr="003D4B6D">
              <w:rPr>
                <w:sz w:val="20"/>
                <w:szCs w:val="20"/>
              </w:rPr>
              <w:t xml:space="preserve"> год</w:t>
            </w:r>
          </w:p>
        </w:tc>
        <w:tc>
          <w:tcPr>
            <w:tcW w:w="1417" w:type="dxa"/>
          </w:tcPr>
          <w:p w:rsidR="0084501D" w:rsidRPr="003D4B6D" w:rsidRDefault="0084501D" w:rsidP="00C86F8E">
            <w:pPr>
              <w:jc w:val="center"/>
              <w:rPr>
                <w:sz w:val="20"/>
                <w:szCs w:val="20"/>
              </w:rPr>
            </w:pPr>
            <w:r w:rsidRPr="003D4B6D">
              <w:rPr>
                <w:sz w:val="20"/>
                <w:szCs w:val="20"/>
              </w:rPr>
              <w:t>202</w:t>
            </w:r>
            <w:r w:rsidR="00C86F8E" w:rsidRPr="003D4B6D">
              <w:rPr>
                <w:sz w:val="20"/>
                <w:szCs w:val="20"/>
              </w:rPr>
              <w:t>6</w:t>
            </w:r>
            <w:r w:rsidRPr="003D4B6D">
              <w:rPr>
                <w:sz w:val="20"/>
                <w:szCs w:val="20"/>
              </w:rPr>
              <w:t xml:space="preserve"> год</w:t>
            </w:r>
          </w:p>
        </w:tc>
        <w:tc>
          <w:tcPr>
            <w:tcW w:w="1560" w:type="dxa"/>
            <w:vMerge w:val="restart"/>
          </w:tcPr>
          <w:p w:rsidR="0084501D" w:rsidRPr="003D4B6D" w:rsidRDefault="0084501D" w:rsidP="0084501D">
            <w:pPr>
              <w:jc w:val="center"/>
              <w:rPr>
                <w:sz w:val="20"/>
                <w:szCs w:val="20"/>
              </w:rPr>
            </w:pPr>
            <w:r w:rsidRPr="003D4B6D">
              <w:rPr>
                <w:sz w:val="20"/>
                <w:szCs w:val="20"/>
              </w:rPr>
              <w:t>Итого на очередной финансовый год и плановый период</w:t>
            </w:r>
          </w:p>
        </w:tc>
      </w:tr>
      <w:tr w:rsidR="003D4B6D" w:rsidRPr="003D4B6D" w:rsidTr="0084501D">
        <w:trPr>
          <w:trHeight w:val="307"/>
        </w:trPr>
        <w:tc>
          <w:tcPr>
            <w:tcW w:w="710" w:type="dxa"/>
            <w:vMerge/>
          </w:tcPr>
          <w:p w:rsidR="0084501D" w:rsidRPr="003D4B6D" w:rsidRDefault="0084501D" w:rsidP="0084501D">
            <w:pPr>
              <w:jc w:val="cente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jc w:val="center"/>
              <w:rPr>
                <w:sz w:val="20"/>
                <w:szCs w:val="20"/>
              </w:rPr>
            </w:pPr>
          </w:p>
        </w:tc>
        <w:tc>
          <w:tcPr>
            <w:tcW w:w="1984" w:type="dxa"/>
            <w:vMerge/>
            <w:hideMark/>
          </w:tcPr>
          <w:p w:rsidR="0084501D" w:rsidRPr="003D4B6D" w:rsidRDefault="0084501D" w:rsidP="0084501D">
            <w:pPr>
              <w:jc w:val="center"/>
              <w:rPr>
                <w:sz w:val="20"/>
                <w:szCs w:val="20"/>
              </w:rPr>
            </w:pPr>
          </w:p>
        </w:tc>
        <w:tc>
          <w:tcPr>
            <w:tcW w:w="709" w:type="dxa"/>
            <w:hideMark/>
          </w:tcPr>
          <w:p w:rsidR="0084501D" w:rsidRPr="003D4B6D" w:rsidRDefault="0084501D" w:rsidP="0084501D">
            <w:pPr>
              <w:jc w:val="center"/>
              <w:rPr>
                <w:sz w:val="20"/>
                <w:szCs w:val="20"/>
              </w:rPr>
            </w:pPr>
            <w:r w:rsidRPr="003D4B6D">
              <w:rPr>
                <w:sz w:val="20"/>
                <w:szCs w:val="20"/>
              </w:rPr>
              <w:t>ГРБС</w:t>
            </w:r>
          </w:p>
        </w:tc>
        <w:tc>
          <w:tcPr>
            <w:tcW w:w="709" w:type="dxa"/>
            <w:hideMark/>
          </w:tcPr>
          <w:p w:rsidR="0084501D" w:rsidRPr="003D4B6D" w:rsidRDefault="0084501D" w:rsidP="0084501D">
            <w:pPr>
              <w:jc w:val="center"/>
              <w:rPr>
                <w:sz w:val="20"/>
                <w:szCs w:val="20"/>
              </w:rPr>
            </w:pPr>
            <w:proofErr w:type="spellStart"/>
            <w:r w:rsidRPr="003D4B6D">
              <w:rPr>
                <w:sz w:val="20"/>
                <w:szCs w:val="20"/>
              </w:rPr>
              <w:t>РзПр</w:t>
            </w:r>
            <w:proofErr w:type="spellEnd"/>
          </w:p>
        </w:tc>
        <w:tc>
          <w:tcPr>
            <w:tcW w:w="708" w:type="dxa"/>
            <w:hideMark/>
          </w:tcPr>
          <w:p w:rsidR="0084501D" w:rsidRPr="003D4B6D" w:rsidRDefault="0084501D" w:rsidP="0084501D">
            <w:pPr>
              <w:jc w:val="center"/>
              <w:rPr>
                <w:sz w:val="20"/>
                <w:szCs w:val="20"/>
              </w:rPr>
            </w:pPr>
            <w:r w:rsidRPr="003D4B6D">
              <w:rPr>
                <w:sz w:val="20"/>
                <w:szCs w:val="20"/>
              </w:rPr>
              <w:t>ЦСР</w:t>
            </w:r>
          </w:p>
        </w:tc>
        <w:tc>
          <w:tcPr>
            <w:tcW w:w="567" w:type="dxa"/>
            <w:hideMark/>
          </w:tcPr>
          <w:p w:rsidR="0084501D" w:rsidRPr="003D4B6D" w:rsidRDefault="0084501D" w:rsidP="0084501D">
            <w:pPr>
              <w:jc w:val="center"/>
              <w:rPr>
                <w:sz w:val="20"/>
                <w:szCs w:val="20"/>
              </w:rPr>
            </w:pPr>
            <w:r w:rsidRPr="003D4B6D">
              <w:rPr>
                <w:sz w:val="20"/>
                <w:szCs w:val="20"/>
              </w:rPr>
              <w:t>ВР</w:t>
            </w:r>
          </w:p>
        </w:tc>
        <w:tc>
          <w:tcPr>
            <w:tcW w:w="1736" w:type="dxa"/>
            <w:hideMark/>
          </w:tcPr>
          <w:p w:rsidR="0084501D" w:rsidRPr="003D4B6D" w:rsidRDefault="0084501D" w:rsidP="0084501D">
            <w:pPr>
              <w:pStyle w:val="ConsPlusNormal"/>
              <w:ind w:firstLine="34"/>
              <w:jc w:val="center"/>
              <w:rPr>
                <w:rFonts w:ascii="Times New Roman" w:hAnsi="Times New Roman"/>
                <w:sz w:val="20"/>
              </w:rPr>
            </w:pPr>
            <w:r w:rsidRPr="003D4B6D">
              <w:rPr>
                <w:rFonts w:ascii="Times New Roman" w:hAnsi="Times New Roman"/>
                <w:sz w:val="20"/>
              </w:rPr>
              <w:t>план</w:t>
            </w:r>
          </w:p>
        </w:tc>
        <w:tc>
          <w:tcPr>
            <w:tcW w:w="1559" w:type="dxa"/>
            <w:hideMark/>
          </w:tcPr>
          <w:p w:rsidR="0084501D" w:rsidRPr="003D4B6D" w:rsidRDefault="0084501D" w:rsidP="0084501D">
            <w:pPr>
              <w:pStyle w:val="ConsPlusNormal"/>
              <w:ind w:hanging="108"/>
              <w:jc w:val="center"/>
              <w:rPr>
                <w:rFonts w:ascii="Times New Roman" w:hAnsi="Times New Roman"/>
                <w:sz w:val="20"/>
              </w:rPr>
            </w:pPr>
            <w:r w:rsidRPr="003D4B6D">
              <w:rPr>
                <w:rFonts w:ascii="Times New Roman" w:hAnsi="Times New Roman"/>
                <w:sz w:val="20"/>
              </w:rPr>
              <w:t>план</w:t>
            </w:r>
          </w:p>
        </w:tc>
        <w:tc>
          <w:tcPr>
            <w:tcW w:w="1417" w:type="dxa"/>
            <w:hideMark/>
          </w:tcPr>
          <w:p w:rsidR="0084501D" w:rsidRPr="003D4B6D" w:rsidRDefault="0084501D" w:rsidP="0084501D">
            <w:pPr>
              <w:pStyle w:val="ConsPlusNormal"/>
              <w:ind w:hanging="108"/>
              <w:jc w:val="center"/>
              <w:rPr>
                <w:rFonts w:ascii="Times New Roman" w:hAnsi="Times New Roman"/>
                <w:sz w:val="20"/>
                <w:lang w:val="en-US"/>
              </w:rPr>
            </w:pPr>
            <w:r w:rsidRPr="003D4B6D">
              <w:rPr>
                <w:rFonts w:ascii="Times New Roman" w:hAnsi="Times New Roman"/>
                <w:sz w:val="20"/>
              </w:rPr>
              <w:t>план</w:t>
            </w:r>
          </w:p>
        </w:tc>
        <w:tc>
          <w:tcPr>
            <w:tcW w:w="1560" w:type="dxa"/>
            <w:vMerge/>
          </w:tcPr>
          <w:p w:rsidR="0084501D" w:rsidRPr="003D4B6D" w:rsidRDefault="0084501D" w:rsidP="0084501D">
            <w:pPr>
              <w:jc w:val="center"/>
              <w:rPr>
                <w:sz w:val="20"/>
                <w:szCs w:val="20"/>
              </w:rPr>
            </w:pPr>
          </w:p>
        </w:tc>
      </w:tr>
      <w:tr w:rsidR="003D4B6D" w:rsidRPr="003D4B6D" w:rsidTr="0084501D">
        <w:trPr>
          <w:trHeight w:val="331"/>
        </w:trPr>
        <w:tc>
          <w:tcPr>
            <w:tcW w:w="710" w:type="dxa"/>
          </w:tcPr>
          <w:p w:rsidR="0084501D" w:rsidRPr="003D4B6D" w:rsidRDefault="0084501D" w:rsidP="0084501D">
            <w:pPr>
              <w:jc w:val="center"/>
              <w:rPr>
                <w:sz w:val="20"/>
                <w:szCs w:val="20"/>
              </w:rPr>
            </w:pPr>
            <w:r w:rsidRPr="003D4B6D">
              <w:rPr>
                <w:sz w:val="20"/>
                <w:szCs w:val="20"/>
              </w:rPr>
              <w:t>1</w:t>
            </w:r>
          </w:p>
        </w:tc>
        <w:tc>
          <w:tcPr>
            <w:tcW w:w="2126" w:type="dxa"/>
            <w:hideMark/>
          </w:tcPr>
          <w:p w:rsidR="0084501D" w:rsidRPr="003D4B6D" w:rsidRDefault="0084501D" w:rsidP="0084501D">
            <w:pPr>
              <w:jc w:val="center"/>
              <w:rPr>
                <w:sz w:val="20"/>
                <w:szCs w:val="20"/>
              </w:rPr>
            </w:pPr>
            <w:r w:rsidRPr="003D4B6D">
              <w:rPr>
                <w:sz w:val="20"/>
                <w:szCs w:val="20"/>
              </w:rPr>
              <w:t>2</w:t>
            </w:r>
          </w:p>
        </w:tc>
        <w:tc>
          <w:tcPr>
            <w:tcW w:w="2234" w:type="dxa"/>
            <w:hideMark/>
          </w:tcPr>
          <w:p w:rsidR="0084501D" w:rsidRPr="003D4B6D" w:rsidRDefault="0084501D" w:rsidP="0084501D">
            <w:pPr>
              <w:jc w:val="center"/>
              <w:rPr>
                <w:sz w:val="20"/>
                <w:szCs w:val="20"/>
              </w:rPr>
            </w:pPr>
            <w:r w:rsidRPr="003D4B6D">
              <w:rPr>
                <w:sz w:val="20"/>
                <w:szCs w:val="20"/>
              </w:rPr>
              <w:t>3</w:t>
            </w:r>
          </w:p>
        </w:tc>
        <w:tc>
          <w:tcPr>
            <w:tcW w:w="1984" w:type="dxa"/>
            <w:hideMark/>
          </w:tcPr>
          <w:p w:rsidR="0084501D" w:rsidRPr="003D4B6D" w:rsidRDefault="0084501D" w:rsidP="0084501D">
            <w:pPr>
              <w:jc w:val="center"/>
              <w:rPr>
                <w:sz w:val="20"/>
                <w:szCs w:val="20"/>
              </w:rPr>
            </w:pPr>
            <w:r w:rsidRPr="003D4B6D">
              <w:rPr>
                <w:sz w:val="20"/>
                <w:szCs w:val="20"/>
              </w:rPr>
              <w:t>4</w:t>
            </w:r>
          </w:p>
        </w:tc>
        <w:tc>
          <w:tcPr>
            <w:tcW w:w="709" w:type="dxa"/>
            <w:hideMark/>
          </w:tcPr>
          <w:p w:rsidR="0084501D" w:rsidRPr="003D4B6D" w:rsidRDefault="0084501D" w:rsidP="0084501D">
            <w:pPr>
              <w:jc w:val="center"/>
              <w:rPr>
                <w:sz w:val="20"/>
                <w:szCs w:val="20"/>
              </w:rPr>
            </w:pPr>
            <w:r w:rsidRPr="003D4B6D">
              <w:rPr>
                <w:sz w:val="20"/>
                <w:szCs w:val="20"/>
              </w:rPr>
              <w:t>5</w:t>
            </w:r>
          </w:p>
        </w:tc>
        <w:tc>
          <w:tcPr>
            <w:tcW w:w="709" w:type="dxa"/>
            <w:hideMark/>
          </w:tcPr>
          <w:p w:rsidR="0084501D" w:rsidRPr="003D4B6D" w:rsidRDefault="0084501D" w:rsidP="0084501D">
            <w:pPr>
              <w:jc w:val="center"/>
              <w:rPr>
                <w:sz w:val="20"/>
                <w:szCs w:val="20"/>
              </w:rPr>
            </w:pPr>
            <w:r w:rsidRPr="003D4B6D">
              <w:rPr>
                <w:sz w:val="20"/>
                <w:szCs w:val="20"/>
              </w:rPr>
              <w:t>6</w:t>
            </w:r>
          </w:p>
        </w:tc>
        <w:tc>
          <w:tcPr>
            <w:tcW w:w="708" w:type="dxa"/>
            <w:hideMark/>
          </w:tcPr>
          <w:p w:rsidR="0084501D" w:rsidRPr="003D4B6D" w:rsidRDefault="0084501D" w:rsidP="0084501D">
            <w:pPr>
              <w:jc w:val="center"/>
              <w:rPr>
                <w:sz w:val="20"/>
                <w:szCs w:val="20"/>
              </w:rPr>
            </w:pPr>
            <w:r w:rsidRPr="003D4B6D">
              <w:rPr>
                <w:sz w:val="20"/>
                <w:szCs w:val="20"/>
              </w:rPr>
              <w:t>7</w:t>
            </w:r>
          </w:p>
        </w:tc>
        <w:tc>
          <w:tcPr>
            <w:tcW w:w="567" w:type="dxa"/>
            <w:hideMark/>
          </w:tcPr>
          <w:p w:rsidR="0084501D" w:rsidRPr="003D4B6D" w:rsidRDefault="0084501D" w:rsidP="0084501D">
            <w:pPr>
              <w:jc w:val="center"/>
              <w:rPr>
                <w:sz w:val="20"/>
                <w:szCs w:val="20"/>
              </w:rPr>
            </w:pPr>
            <w:r w:rsidRPr="003D4B6D">
              <w:rPr>
                <w:sz w:val="20"/>
                <w:szCs w:val="20"/>
              </w:rPr>
              <w:t>8</w:t>
            </w:r>
          </w:p>
        </w:tc>
        <w:tc>
          <w:tcPr>
            <w:tcW w:w="1736" w:type="dxa"/>
            <w:hideMark/>
          </w:tcPr>
          <w:p w:rsidR="0084501D" w:rsidRPr="003D4B6D" w:rsidRDefault="0084501D" w:rsidP="0084501D">
            <w:pPr>
              <w:pStyle w:val="ConsPlusNormal"/>
              <w:ind w:firstLine="34"/>
              <w:jc w:val="center"/>
              <w:rPr>
                <w:rFonts w:ascii="Times New Roman" w:hAnsi="Times New Roman"/>
                <w:sz w:val="20"/>
              </w:rPr>
            </w:pPr>
            <w:r w:rsidRPr="003D4B6D">
              <w:rPr>
                <w:rFonts w:ascii="Times New Roman" w:hAnsi="Times New Roman"/>
                <w:sz w:val="20"/>
              </w:rPr>
              <w:t>9</w:t>
            </w:r>
          </w:p>
        </w:tc>
        <w:tc>
          <w:tcPr>
            <w:tcW w:w="1559" w:type="dxa"/>
            <w:hideMark/>
          </w:tcPr>
          <w:p w:rsidR="0084501D" w:rsidRPr="003D4B6D" w:rsidRDefault="0084501D" w:rsidP="0084501D">
            <w:pPr>
              <w:pStyle w:val="ConsPlusNormal"/>
              <w:ind w:hanging="108"/>
              <w:jc w:val="center"/>
              <w:rPr>
                <w:rFonts w:ascii="Times New Roman" w:hAnsi="Times New Roman"/>
                <w:sz w:val="20"/>
              </w:rPr>
            </w:pPr>
            <w:r w:rsidRPr="003D4B6D">
              <w:rPr>
                <w:rFonts w:ascii="Times New Roman" w:hAnsi="Times New Roman"/>
                <w:sz w:val="20"/>
              </w:rPr>
              <w:t>10</w:t>
            </w:r>
          </w:p>
        </w:tc>
        <w:tc>
          <w:tcPr>
            <w:tcW w:w="1417" w:type="dxa"/>
            <w:hideMark/>
          </w:tcPr>
          <w:p w:rsidR="0084501D" w:rsidRPr="003D4B6D" w:rsidRDefault="0084501D" w:rsidP="0084501D">
            <w:pPr>
              <w:pStyle w:val="ConsPlusNormal"/>
              <w:ind w:hanging="108"/>
              <w:jc w:val="center"/>
              <w:rPr>
                <w:rFonts w:ascii="Times New Roman" w:hAnsi="Times New Roman"/>
                <w:sz w:val="20"/>
              </w:rPr>
            </w:pPr>
            <w:r w:rsidRPr="003D4B6D">
              <w:rPr>
                <w:rFonts w:ascii="Times New Roman" w:hAnsi="Times New Roman"/>
                <w:sz w:val="20"/>
              </w:rPr>
              <w:t>11</w:t>
            </w:r>
          </w:p>
        </w:tc>
        <w:tc>
          <w:tcPr>
            <w:tcW w:w="1560" w:type="dxa"/>
          </w:tcPr>
          <w:p w:rsidR="0084501D" w:rsidRPr="003D4B6D" w:rsidRDefault="0084501D" w:rsidP="0084501D">
            <w:pPr>
              <w:jc w:val="center"/>
              <w:rPr>
                <w:sz w:val="20"/>
                <w:szCs w:val="20"/>
              </w:rPr>
            </w:pPr>
            <w:r w:rsidRPr="003D4B6D">
              <w:rPr>
                <w:sz w:val="20"/>
                <w:szCs w:val="20"/>
              </w:rPr>
              <w:t>12</w:t>
            </w:r>
          </w:p>
        </w:tc>
      </w:tr>
      <w:tr w:rsidR="003D4B6D" w:rsidRPr="003D4B6D" w:rsidTr="0084501D">
        <w:trPr>
          <w:trHeight w:val="360"/>
        </w:trPr>
        <w:tc>
          <w:tcPr>
            <w:tcW w:w="710" w:type="dxa"/>
            <w:vMerge w:val="restart"/>
          </w:tcPr>
          <w:p w:rsidR="0041080D" w:rsidRPr="003D4B6D" w:rsidRDefault="0041080D" w:rsidP="0084501D">
            <w:pPr>
              <w:jc w:val="center"/>
              <w:rPr>
                <w:sz w:val="20"/>
                <w:szCs w:val="20"/>
              </w:rPr>
            </w:pPr>
            <w:r w:rsidRPr="003D4B6D">
              <w:rPr>
                <w:sz w:val="20"/>
                <w:szCs w:val="20"/>
              </w:rPr>
              <w:t>1</w:t>
            </w:r>
          </w:p>
        </w:tc>
        <w:tc>
          <w:tcPr>
            <w:tcW w:w="2126" w:type="dxa"/>
            <w:vMerge w:val="restart"/>
            <w:hideMark/>
          </w:tcPr>
          <w:p w:rsidR="0041080D" w:rsidRPr="003D4B6D" w:rsidRDefault="0041080D" w:rsidP="0084501D">
            <w:pPr>
              <w:jc w:val="center"/>
              <w:rPr>
                <w:sz w:val="20"/>
                <w:szCs w:val="20"/>
              </w:rPr>
            </w:pPr>
            <w:r w:rsidRPr="003D4B6D">
              <w:rPr>
                <w:sz w:val="20"/>
                <w:szCs w:val="20"/>
              </w:rPr>
              <w:t>Муниципальная программа</w:t>
            </w:r>
          </w:p>
        </w:tc>
        <w:tc>
          <w:tcPr>
            <w:tcW w:w="2234" w:type="dxa"/>
            <w:vMerge w:val="restart"/>
            <w:hideMark/>
          </w:tcPr>
          <w:p w:rsidR="0041080D" w:rsidRPr="003D4B6D" w:rsidRDefault="0041080D" w:rsidP="0084501D">
            <w:pPr>
              <w:jc w:val="center"/>
              <w:rPr>
                <w:sz w:val="20"/>
                <w:szCs w:val="20"/>
              </w:rPr>
            </w:pPr>
            <w:r w:rsidRPr="003D4B6D">
              <w:rPr>
                <w:bCs/>
                <w:sz w:val="20"/>
                <w:szCs w:val="20"/>
              </w:rPr>
              <w:t>«Развитие местного самоуправления»</w:t>
            </w:r>
          </w:p>
        </w:tc>
        <w:tc>
          <w:tcPr>
            <w:tcW w:w="1984" w:type="dxa"/>
            <w:hideMark/>
          </w:tcPr>
          <w:p w:rsidR="0041080D" w:rsidRPr="003D4B6D" w:rsidRDefault="0041080D" w:rsidP="0084501D">
            <w:pPr>
              <w:rPr>
                <w:sz w:val="20"/>
                <w:szCs w:val="20"/>
              </w:rPr>
            </w:pPr>
            <w:r w:rsidRPr="003D4B6D">
              <w:rPr>
                <w:sz w:val="20"/>
                <w:szCs w:val="20"/>
              </w:rPr>
              <w:t>всего расходные обязательства по муниципальной программе</w:t>
            </w:r>
          </w:p>
        </w:tc>
        <w:tc>
          <w:tcPr>
            <w:tcW w:w="709" w:type="dxa"/>
            <w:noWrap/>
            <w:hideMark/>
          </w:tcPr>
          <w:p w:rsidR="0041080D" w:rsidRPr="003D4B6D" w:rsidRDefault="0041080D" w:rsidP="0084501D">
            <w:pPr>
              <w:jc w:val="center"/>
              <w:rPr>
                <w:sz w:val="20"/>
                <w:szCs w:val="20"/>
              </w:rPr>
            </w:pPr>
            <w:r w:rsidRPr="003D4B6D">
              <w:rPr>
                <w:sz w:val="20"/>
                <w:szCs w:val="20"/>
              </w:rPr>
              <w:t>441</w:t>
            </w:r>
          </w:p>
        </w:tc>
        <w:tc>
          <w:tcPr>
            <w:tcW w:w="709" w:type="dxa"/>
            <w:noWrap/>
            <w:hideMark/>
          </w:tcPr>
          <w:p w:rsidR="0041080D" w:rsidRPr="003D4B6D" w:rsidRDefault="0041080D" w:rsidP="0084501D">
            <w:pPr>
              <w:jc w:val="center"/>
              <w:rPr>
                <w:sz w:val="20"/>
                <w:szCs w:val="20"/>
              </w:rPr>
            </w:pPr>
            <w:r w:rsidRPr="003D4B6D">
              <w:rPr>
                <w:sz w:val="20"/>
                <w:szCs w:val="20"/>
              </w:rPr>
              <w:t>Х</w:t>
            </w:r>
          </w:p>
        </w:tc>
        <w:tc>
          <w:tcPr>
            <w:tcW w:w="708" w:type="dxa"/>
            <w:noWrap/>
            <w:hideMark/>
          </w:tcPr>
          <w:p w:rsidR="0041080D" w:rsidRPr="003D4B6D" w:rsidRDefault="0041080D" w:rsidP="0084501D">
            <w:pPr>
              <w:jc w:val="center"/>
              <w:rPr>
                <w:sz w:val="20"/>
                <w:szCs w:val="20"/>
              </w:rPr>
            </w:pPr>
            <w:r w:rsidRPr="003D4B6D">
              <w:rPr>
                <w:sz w:val="20"/>
                <w:szCs w:val="20"/>
              </w:rPr>
              <w:t>Х</w:t>
            </w:r>
          </w:p>
        </w:tc>
        <w:tc>
          <w:tcPr>
            <w:tcW w:w="567" w:type="dxa"/>
            <w:noWrap/>
            <w:hideMark/>
          </w:tcPr>
          <w:p w:rsidR="0041080D" w:rsidRPr="003D4B6D" w:rsidRDefault="0041080D" w:rsidP="0084501D">
            <w:pPr>
              <w:jc w:val="center"/>
              <w:rPr>
                <w:sz w:val="20"/>
                <w:szCs w:val="20"/>
              </w:rPr>
            </w:pPr>
            <w:r w:rsidRPr="003D4B6D">
              <w:rPr>
                <w:sz w:val="20"/>
                <w:szCs w:val="20"/>
              </w:rPr>
              <w:t>Х</w:t>
            </w:r>
          </w:p>
        </w:tc>
        <w:tc>
          <w:tcPr>
            <w:tcW w:w="1736" w:type="dxa"/>
            <w:noWrap/>
            <w:vAlign w:val="center"/>
            <w:hideMark/>
          </w:tcPr>
          <w:p w:rsidR="0041080D" w:rsidRPr="003D4B6D" w:rsidRDefault="00C86F8E" w:rsidP="009B4697">
            <w:pPr>
              <w:jc w:val="center"/>
              <w:rPr>
                <w:b/>
                <w:sz w:val="20"/>
                <w:szCs w:val="20"/>
              </w:rPr>
            </w:pPr>
            <w:r w:rsidRPr="003D4B6D">
              <w:rPr>
                <w:b/>
                <w:sz w:val="20"/>
                <w:szCs w:val="20"/>
              </w:rPr>
              <w:t>40 328 300,17</w:t>
            </w:r>
          </w:p>
        </w:tc>
        <w:tc>
          <w:tcPr>
            <w:tcW w:w="1559" w:type="dxa"/>
            <w:noWrap/>
            <w:vAlign w:val="center"/>
            <w:hideMark/>
          </w:tcPr>
          <w:p w:rsidR="0041080D" w:rsidRPr="003D4B6D" w:rsidRDefault="00C86F8E" w:rsidP="00177D63">
            <w:pPr>
              <w:jc w:val="center"/>
              <w:rPr>
                <w:b/>
                <w:sz w:val="20"/>
                <w:szCs w:val="20"/>
              </w:rPr>
            </w:pPr>
            <w:r w:rsidRPr="003D4B6D">
              <w:rPr>
                <w:b/>
                <w:sz w:val="20"/>
                <w:szCs w:val="20"/>
              </w:rPr>
              <w:t>39 806 869,56</w:t>
            </w:r>
          </w:p>
        </w:tc>
        <w:tc>
          <w:tcPr>
            <w:tcW w:w="1417" w:type="dxa"/>
            <w:noWrap/>
            <w:vAlign w:val="center"/>
            <w:hideMark/>
          </w:tcPr>
          <w:p w:rsidR="0041080D" w:rsidRPr="003D4B6D" w:rsidRDefault="00C86F8E" w:rsidP="00177D63">
            <w:pPr>
              <w:jc w:val="center"/>
              <w:rPr>
                <w:b/>
                <w:sz w:val="20"/>
                <w:szCs w:val="20"/>
              </w:rPr>
            </w:pPr>
            <w:r w:rsidRPr="003D4B6D">
              <w:rPr>
                <w:b/>
                <w:sz w:val="20"/>
                <w:szCs w:val="20"/>
              </w:rPr>
              <w:t>39 806</w:t>
            </w:r>
            <w:r w:rsidR="00E3516D" w:rsidRPr="003D4B6D">
              <w:rPr>
                <w:b/>
                <w:sz w:val="20"/>
                <w:szCs w:val="20"/>
              </w:rPr>
              <w:t>869,56</w:t>
            </w:r>
          </w:p>
        </w:tc>
        <w:tc>
          <w:tcPr>
            <w:tcW w:w="1560" w:type="dxa"/>
            <w:vAlign w:val="center"/>
          </w:tcPr>
          <w:p w:rsidR="0041080D" w:rsidRPr="003D4B6D" w:rsidRDefault="00E3516D" w:rsidP="009B4697">
            <w:pPr>
              <w:jc w:val="center"/>
              <w:rPr>
                <w:b/>
                <w:sz w:val="20"/>
                <w:szCs w:val="20"/>
              </w:rPr>
            </w:pPr>
            <w:r w:rsidRPr="003D4B6D">
              <w:rPr>
                <w:b/>
                <w:sz w:val="20"/>
                <w:szCs w:val="20"/>
              </w:rPr>
              <w:t>119 942 039,29</w:t>
            </w:r>
          </w:p>
        </w:tc>
      </w:tr>
      <w:tr w:rsidR="003D4B6D" w:rsidRPr="003D4B6D" w:rsidTr="0084501D">
        <w:trPr>
          <w:trHeight w:val="360"/>
        </w:trPr>
        <w:tc>
          <w:tcPr>
            <w:tcW w:w="710" w:type="dxa"/>
            <w:vMerge/>
          </w:tcPr>
          <w:p w:rsidR="0084501D" w:rsidRPr="003D4B6D" w:rsidRDefault="0084501D" w:rsidP="0084501D">
            <w:pPr>
              <w:jc w:val="cente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jc w:val="center"/>
              <w:rPr>
                <w:sz w:val="20"/>
                <w:szCs w:val="20"/>
              </w:rPr>
            </w:pPr>
          </w:p>
        </w:tc>
        <w:tc>
          <w:tcPr>
            <w:tcW w:w="1984" w:type="dxa"/>
            <w:hideMark/>
          </w:tcPr>
          <w:p w:rsidR="0084501D" w:rsidRPr="003D4B6D" w:rsidRDefault="0084501D" w:rsidP="0084501D">
            <w:pPr>
              <w:rPr>
                <w:sz w:val="20"/>
                <w:szCs w:val="20"/>
              </w:rPr>
            </w:pPr>
            <w:r w:rsidRPr="003D4B6D">
              <w:rPr>
                <w:sz w:val="20"/>
                <w:szCs w:val="20"/>
              </w:rPr>
              <w:t>в том числе по ГРБС:</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hideMark/>
          </w:tcPr>
          <w:p w:rsidR="0084501D" w:rsidRPr="003D4B6D" w:rsidRDefault="0084501D" w:rsidP="0084501D">
            <w:pPr>
              <w:jc w:val="center"/>
              <w:rPr>
                <w:sz w:val="20"/>
                <w:szCs w:val="20"/>
              </w:rPr>
            </w:pPr>
          </w:p>
        </w:tc>
        <w:tc>
          <w:tcPr>
            <w:tcW w:w="1559" w:type="dxa"/>
            <w:noWrap/>
            <w:hideMark/>
          </w:tcPr>
          <w:p w:rsidR="0084501D" w:rsidRPr="003D4B6D" w:rsidRDefault="0084501D" w:rsidP="0084501D">
            <w:pPr>
              <w:jc w:val="center"/>
              <w:rPr>
                <w:sz w:val="20"/>
                <w:szCs w:val="20"/>
              </w:rPr>
            </w:pPr>
          </w:p>
        </w:tc>
        <w:tc>
          <w:tcPr>
            <w:tcW w:w="1417" w:type="dxa"/>
            <w:noWrap/>
            <w:hideMark/>
          </w:tcPr>
          <w:p w:rsidR="0084501D" w:rsidRPr="003D4B6D" w:rsidRDefault="0084501D" w:rsidP="0084501D">
            <w:pPr>
              <w:jc w:val="center"/>
              <w:rPr>
                <w:sz w:val="20"/>
                <w:szCs w:val="20"/>
              </w:rPr>
            </w:pPr>
          </w:p>
        </w:tc>
        <w:tc>
          <w:tcPr>
            <w:tcW w:w="1560" w:type="dxa"/>
          </w:tcPr>
          <w:p w:rsidR="0084501D" w:rsidRPr="003D4B6D" w:rsidRDefault="0084501D" w:rsidP="0084501D">
            <w:pPr>
              <w:jc w:val="center"/>
              <w:rPr>
                <w:sz w:val="20"/>
                <w:szCs w:val="20"/>
              </w:rPr>
            </w:pPr>
          </w:p>
        </w:tc>
      </w:tr>
      <w:tr w:rsidR="003D4B6D" w:rsidRPr="003D4B6D" w:rsidTr="0084501D">
        <w:trPr>
          <w:trHeight w:val="335"/>
        </w:trPr>
        <w:tc>
          <w:tcPr>
            <w:tcW w:w="710" w:type="dxa"/>
            <w:vMerge/>
          </w:tcPr>
          <w:p w:rsidR="0041080D" w:rsidRPr="003D4B6D" w:rsidRDefault="0041080D" w:rsidP="0084501D">
            <w:pPr>
              <w:jc w:val="center"/>
              <w:rPr>
                <w:sz w:val="20"/>
                <w:szCs w:val="20"/>
              </w:rPr>
            </w:pPr>
          </w:p>
        </w:tc>
        <w:tc>
          <w:tcPr>
            <w:tcW w:w="2126" w:type="dxa"/>
            <w:vMerge/>
            <w:hideMark/>
          </w:tcPr>
          <w:p w:rsidR="0041080D" w:rsidRPr="003D4B6D" w:rsidRDefault="0041080D" w:rsidP="0084501D">
            <w:pPr>
              <w:jc w:val="center"/>
              <w:rPr>
                <w:sz w:val="20"/>
                <w:szCs w:val="20"/>
              </w:rPr>
            </w:pPr>
          </w:p>
        </w:tc>
        <w:tc>
          <w:tcPr>
            <w:tcW w:w="2234" w:type="dxa"/>
            <w:vMerge/>
            <w:hideMark/>
          </w:tcPr>
          <w:p w:rsidR="0041080D" w:rsidRPr="003D4B6D" w:rsidRDefault="0041080D" w:rsidP="0084501D">
            <w:pPr>
              <w:jc w:val="center"/>
              <w:rPr>
                <w:sz w:val="20"/>
                <w:szCs w:val="20"/>
              </w:rPr>
            </w:pPr>
          </w:p>
        </w:tc>
        <w:tc>
          <w:tcPr>
            <w:tcW w:w="1984" w:type="dxa"/>
            <w:hideMark/>
          </w:tcPr>
          <w:p w:rsidR="0041080D" w:rsidRPr="003D4B6D" w:rsidRDefault="0041080D" w:rsidP="0084501D">
            <w:pPr>
              <w:rPr>
                <w:sz w:val="20"/>
                <w:szCs w:val="20"/>
              </w:rPr>
            </w:pPr>
            <w:r w:rsidRPr="003D4B6D">
              <w:rPr>
                <w:bCs/>
                <w:sz w:val="20"/>
                <w:szCs w:val="20"/>
              </w:rPr>
              <w:t>Администрация Северо-Енисейского района</w:t>
            </w:r>
          </w:p>
        </w:tc>
        <w:tc>
          <w:tcPr>
            <w:tcW w:w="709" w:type="dxa"/>
            <w:noWrap/>
            <w:hideMark/>
          </w:tcPr>
          <w:p w:rsidR="0041080D" w:rsidRPr="003D4B6D" w:rsidRDefault="0041080D" w:rsidP="0084501D">
            <w:pPr>
              <w:jc w:val="center"/>
              <w:rPr>
                <w:sz w:val="20"/>
                <w:szCs w:val="20"/>
              </w:rPr>
            </w:pPr>
          </w:p>
        </w:tc>
        <w:tc>
          <w:tcPr>
            <w:tcW w:w="709" w:type="dxa"/>
            <w:noWrap/>
            <w:hideMark/>
          </w:tcPr>
          <w:p w:rsidR="0041080D" w:rsidRPr="003D4B6D" w:rsidRDefault="0041080D" w:rsidP="0084501D">
            <w:pPr>
              <w:jc w:val="center"/>
              <w:rPr>
                <w:sz w:val="20"/>
                <w:szCs w:val="20"/>
              </w:rPr>
            </w:pPr>
            <w:r w:rsidRPr="003D4B6D">
              <w:rPr>
                <w:sz w:val="20"/>
                <w:szCs w:val="20"/>
              </w:rPr>
              <w:t>Х</w:t>
            </w:r>
          </w:p>
        </w:tc>
        <w:tc>
          <w:tcPr>
            <w:tcW w:w="708" w:type="dxa"/>
            <w:noWrap/>
            <w:hideMark/>
          </w:tcPr>
          <w:p w:rsidR="0041080D" w:rsidRPr="003D4B6D" w:rsidRDefault="0041080D" w:rsidP="0084501D">
            <w:pPr>
              <w:jc w:val="center"/>
              <w:rPr>
                <w:sz w:val="20"/>
                <w:szCs w:val="20"/>
              </w:rPr>
            </w:pPr>
            <w:r w:rsidRPr="003D4B6D">
              <w:rPr>
                <w:sz w:val="20"/>
                <w:szCs w:val="20"/>
              </w:rPr>
              <w:t>Х</w:t>
            </w:r>
          </w:p>
        </w:tc>
        <w:tc>
          <w:tcPr>
            <w:tcW w:w="567" w:type="dxa"/>
            <w:noWrap/>
            <w:hideMark/>
          </w:tcPr>
          <w:p w:rsidR="0041080D" w:rsidRPr="003D4B6D" w:rsidRDefault="0041080D" w:rsidP="0084501D">
            <w:pPr>
              <w:jc w:val="center"/>
              <w:rPr>
                <w:sz w:val="20"/>
                <w:szCs w:val="20"/>
              </w:rPr>
            </w:pPr>
            <w:r w:rsidRPr="003D4B6D">
              <w:rPr>
                <w:sz w:val="20"/>
                <w:szCs w:val="20"/>
              </w:rPr>
              <w:t>Х</w:t>
            </w:r>
          </w:p>
        </w:tc>
        <w:tc>
          <w:tcPr>
            <w:tcW w:w="1736" w:type="dxa"/>
            <w:noWrap/>
            <w:vAlign w:val="center"/>
            <w:hideMark/>
          </w:tcPr>
          <w:p w:rsidR="0041080D" w:rsidRPr="003D4B6D" w:rsidRDefault="00C86F8E" w:rsidP="009B4697">
            <w:pPr>
              <w:jc w:val="center"/>
              <w:rPr>
                <w:b/>
                <w:sz w:val="20"/>
                <w:szCs w:val="20"/>
              </w:rPr>
            </w:pPr>
            <w:r w:rsidRPr="003D4B6D">
              <w:rPr>
                <w:b/>
                <w:sz w:val="20"/>
                <w:szCs w:val="20"/>
              </w:rPr>
              <w:t>40 328 300,17</w:t>
            </w:r>
          </w:p>
        </w:tc>
        <w:tc>
          <w:tcPr>
            <w:tcW w:w="1559" w:type="dxa"/>
            <w:noWrap/>
            <w:vAlign w:val="center"/>
            <w:hideMark/>
          </w:tcPr>
          <w:p w:rsidR="0041080D" w:rsidRPr="003D4B6D" w:rsidRDefault="00C86F8E" w:rsidP="00177D63">
            <w:pPr>
              <w:jc w:val="center"/>
              <w:rPr>
                <w:b/>
                <w:sz w:val="20"/>
                <w:szCs w:val="20"/>
              </w:rPr>
            </w:pPr>
            <w:r w:rsidRPr="003D4B6D">
              <w:rPr>
                <w:b/>
                <w:sz w:val="20"/>
                <w:szCs w:val="20"/>
              </w:rPr>
              <w:t>39 806 869,56</w:t>
            </w:r>
          </w:p>
        </w:tc>
        <w:tc>
          <w:tcPr>
            <w:tcW w:w="1417" w:type="dxa"/>
            <w:noWrap/>
            <w:vAlign w:val="center"/>
            <w:hideMark/>
          </w:tcPr>
          <w:p w:rsidR="0041080D" w:rsidRPr="003D4B6D" w:rsidRDefault="00C86F8E" w:rsidP="00177D63">
            <w:pPr>
              <w:jc w:val="center"/>
              <w:rPr>
                <w:b/>
                <w:sz w:val="20"/>
                <w:szCs w:val="20"/>
              </w:rPr>
            </w:pPr>
            <w:r w:rsidRPr="003D4B6D">
              <w:rPr>
                <w:b/>
                <w:sz w:val="20"/>
                <w:szCs w:val="20"/>
              </w:rPr>
              <w:t>39 806 869,56</w:t>
            </w:r>
          </w:p>
        </w:tc>
        <w:tc>
          <w:tcPr>
            <w:tcW w:w="1560" w:type="dxa"/>
            <w:vAlign w:val="center"/>
          </w:tcPr>
          <w:p w:rsidR="0041080D" w:rsidRPr="003D4B6D" w:rsidRDefault="00E3516D" w:rsidP="009B4697">
            <w:pPr>
              <w:jc w:val="center"/>
              <w:rPr>
                <w:b/>
                <w:sz w:val="20"/>
                <w:szCs w:val="20"/>
              </w:rPr>
            </w:pPr>
            <w:r w:rsidRPr="003D4B6D">
              <w:rPr>
                <w:b/>
                <w:sz w:val="20"/>
                <w:szCs w:val="20"/>
              </w:rPr>
              <w:t>119 942 039,29</w:t>
            </w:r>
          </w:p>
        </w:tc>
      </w:tr>
      <w:tr w:rsidR="003D4B6D" w:rsidRPr="003D4B6D" w:rsidTr="0084501D">
        <w:trPr>
          <w:trHeight w:val="300"/>
        </w:trPr>
        <w:tc>
          <w:tcPr>
            <w:tcW w:w="710" w:type="dxa"/>
            <w:vMerge w:val="restart"/>
          </w:tcPr>
          <w:p w:rsidR="0084501D" w:rsidRPr="003D4B6D" w:rsidRDefault="0084501D" w:rsidP="0084501D">
            <w:pPr>
              <w:jc w:val="center"/>
              <w:rPr>
                <w:sz w:val="20"/>
                <w:szCs w:val="20"/>
              </w:rPr>
            </w:pPr>
            <w:r w:rsidRPr="003D4B6D">
              <w:rPr>
                <w:sz w:val="20"/>
                <w:szCs w:val="20"/>
              </w:rPr>
              <w:t>1.1.</w:t>
            </w:r>
          </w:p>
        </w:tc>
        <w:tc>
          <w:tcPr>
            <w:tcW w:w="2126" w:type="dxa"/>
            <w:vMerge w:val="restart"/>
            <w:hideMark/>
          </w:tcPr>
          <w:p w:rsidR="0084501D" w:rsidRPr="003D4B6D" w:rsidRDefault="0084501D" w:rsidP="0084501D">
            <w:pPr>
              <w:jc w:val="center"/>
              <w:rPr>
                <w:sz w:val="20"/>
                <w:szCs w:val="20"/>
              </w:rPr>
            </w:pPr>
            <w:r w:rsidRPr="003D4B6D">
              <w:rPr>
                <w:sz w:val="20"/>
                <w:szCs w:val="20"/>
              </w:rPr>
              <w:t>Подпрограмма 1</w:t>
            </w:r>
          </w:p>
        </w:tc>
        <w:tc>
          <w:tcPr>
            <w:tcW w:w="2234" w:type="dxa"/>
            <w:vMerge w:val="restart"/>
            <w:hideMark/>
          </w:tcPr>
          <w:p w:rsidR="0084501D" w:rsidRPr="003D4B6D" w:rsidRDefault="0084501D" w:rsidP="0084501D">
            <w:pPr>
              <w:jc w:val="center"/>
              <w:rPr>
                <w:sz w:val="20"/>
                <w:szCs w:val="20"/>
              </w:rPr>
            </w:pPr>
            <w:r w:rsidRPr="003D4B6D">
              <w:rPr>
                <w:sz w:val="20"/>
                <w:szCs w:val="20"/>
              </w:rPr>
              <w:t>Создание условий для обеспечения населения района услугами торговли</w:t>
            </w:r>
          </w:p>
        </w:tc>
        <w:tc>
          <w:tcPr>
            <w:tcW w:w="1984" w:type="dxa"/>
            <w:hideMark/>
          </w:tcPr>
          <w:p w:rsidR="0084501D" w:rsidRPr="003D4B6D" w:rsidRDefault="0084501D" w:rsidP="0084501D">
            <w:pPr>
              <w:rPr>
                <w:sz w:val="20"/>
                <w:szCs w:val="20"/>
              </w:rPr>
            </w:pPr>
            <w:r w:rsidRPr="003D4B6D">
              <w:rPr>
                <w:sz w:val="20"/>
                <w:szCs w:val="20"/>
              </w:rPr>
              <w:t>всего расходные обязательства по подпрограмме муниципальной программы</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C86F8E" w:rsidP="009B4697">
            <w:pPr>
              <w:jc w:val="center"/>
              <w:rPr>
                <w:b/>
                <w:sz w:val="20"/>
                <w:szCs w:val="20"/>
              </w:rPr>
            </w:pPr>
            <w:r w:rsidRPr="003D4B6D">
              <w:rPr>
                <w:b/>
                <w:sz w:val="20"/>
                <w:szCs w:val="20"/>
              </w:rPr>
              <w:t>28 219 669,56</w:t>
            </w:r>
          </w:p>
        </w:tc>
        <w:tc>
          <w:tcPr>
            <w:tcW w:w="1559" w:type="dxa"/>
            <w:noWrap/>
            <w:vAlign w:val="center"/>
            <w:hideMark/>
          </w:tcPr>
          <w:p w:rsidR="0084501D" w:rsidRPr="003D4B6D" w:rsidRDefault="00C86F8E" w:rsidP="0084501D">
            <w:pPr>
              <w:jc w:val="center"/>
              <w:rPr>
                <w:b/>
                <w:sz w:val="20"/>
                <w:szCs w:val="20"/>
              </w:rPr>
            </w:pPr>
            <w:r w:rsidRPr="003D4B6D">
              <w:rPr>
                <w:b/>
                <w:sz w:val="20"/>
                <w:szCs w:val="20"/>
              </w:rPr>
              <w:t>28 219 669,56</w:t>
            </w:r>
          </w:p>
        </w:tc>
        <w:tc>
          <w:tcPr>
            <w:tcW w:w="1417" w:type="dxa"/>
            <w:noWrap/>
            <w:vAlign w:val="center"/>
            <w:hideMark/>
          </w:tcPr>
          <w:p w:rsidR="0084501D" w:rsidRPr="003D4B6D" w:rsidRDefault="00C86F8E" w:rsidP="0084501D">
            <w:pPr>
              <w:jc w:val="center"/>
              <w:rPr>
                <w:b/>
                <w:sz w:val="20"/>
                <w:szCs w:val="20"/>
              </w:rPr>
            </w:pPr>
            <w:r w:rsidRPr="003D4B6D">
              <w:rPr>
                <w:b/>
                <w:sz w:val="20"/>
                <w:szCs w:val="20"/>
              </w:rPr>
              <w:t>28 219 669,56</w:t>
            </w:r>
          </w:p>
        </w:tc>
        <w:tc>
          <w:tcPr>
            <w:tcW w:w="1560" w:type="dxa"/>
            <w:vAlign w:val="center"/>
          </w:tcPr>
          <w:p w:rsidR="0084501D" w:rsidRPr="003D4B6D" w:rsidRDefault="00C86F8E" w:rsidP="009B4697">
            <w:pPr>
              <w:jc w:val="center"/>
              <w:rPr>
                <w:b/>
                <w:sz w:val="20"/>
                <w:szCs w:val="20"/>
              </w:rPr>
            </w:pPr>
            <w:r w:rsidRPr="003D4B6D">
              <w:rPr>
                <w:b/>
                <w:sz w:val="20"/>
                <w:szCs w:val="20"/>
              </w:rPr>
              <w:t>84 659 008,68</w:t>
            </w: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jc w:val="center"/>
              <w:rPr>
                <w:sz w:val="20"/>
                <w:szCs w:val="20"/>
              </w:rPr>
            </w:pPr>
          </w:p>
        </w:tc>
        <w:tc>
          <w:tcPr>
            <w:tcW w:w="1984" w:type="dxa"/>
            <w:hideMark/>
          </w:tcPr>
          <w:p w:rsidR="0084501D" w:rsidRPr="003D4B6D" w:rsidRDefault="0084501D" w:rsidP="0084501D">
            <w:pPr>
              <w:rPr>
                <w:sz w:val="20"/>
                <w:szCs w:val="20"/>
              </w:rPr>
            </w:pPr>
            <w:r w:rsidRPr="003D4B6D">
              <w:rPr>
                <w:sz w:val="20"/>
                <w:szCs w:val="20"/>
              </w:rPr>
              <w:t>в том числе по ГРБС:</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hideMark/>
          </w:tcPr>
          <w:p w:rsidR="0084501D" w:rsidRPr="003D4B6D" w:rsidRDefault="0084501D" w:rsidP="0084501D">
            <w:pPr>
              <w:jc w:val="center"/>
              <w:rPr>
                <w:b/>
                <w:sz w:val="20"/>
                <w:szCs w:val="20"/>
              </w:rPr>
            </w:pPr>
          </w:p>
        </w:tc>
        <w:tc>
          <w:tcPr>
            <w:tcW w:w="1559" w:type="dxa"/>
            <w:noWrap/>
            <w:hideMark/>
          </w:tcPr>
          <w:p w:rsidR="0084501D" w:rsidRPr="003D4B6D" w:rsidRDefault="0084501D" w:rsidP="0084501D">
            <w:pPr>
              <w:jc w:val="center"/>
              <w:rPr>
                <w:b/>
                <w:sz w:val="20"/>
                <w:szCs w:val="20"/>
              </w:rPr>
            </w:pPr>
          </w:p>
        </w:tc>
        <w:tc>
          <w:tcPr>
            <w:tcW w:w="1417" w:type="dxa"/>
            <w:noWrap/>
            <w:hideMark/>
          </w:tcPr>
          <w:p w:rsidR="0084501D" w:rsidRPr="003D4B6D" w:rsidRDefault="0084501D" w:rsidP="0084501D">
            <w:pPr>
              <w:jc w:val="center"/>
              <w:rPr>
                <w:b/>
                <w:sz w:val="20"/>
                <w:szCs w:val="20"/>
              </w:rPr>
            </w:pPr>
          </w:p>
        </w:tc>
        <w:tc>
          <w:tcPr>
            <w:tcW w:w="1560" w:type="dxa"/>
          </w:tcPr>
          <w:p w:rsidR="0084501D" w:rsidRPr="003D4B6D" w:rsidRDefault="0084501D" w:rsidP="0084501D">
            <w:pPr>
              <w:jc w:val="center"/>
              <w:rPr>
                <w:b/>
                <w:sz w:val="20"/>
                <w:szCs w:val="20"/>
              </w:rPr>
            </w:pPr>
          </w:p>
        </w:tc>
      </w:tr>
      <w:tr w:rsidR="003D4B6D" w:rsidRPr="003D4B6D" w:rsidTr="0084501D">
        <w:trPr>
          <w:trHeight w:val="756"/>
        </w:trPr>
        <w:tc>
          <w:tcPr>
            <w:tcW w:w="710" w:type="dxa"/>
            <w:vMerge/>
          </w:tcPr>
          <w:p w:rsidR="0084501D" w:rsidRPr="003D4B6D" w:rsidRDefault="0084501D" w:rsidP="0084501D">
            <w:pPr>
              <w:jc w:val="cente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jc w:val="center"/>
              <w:rPr>
                <w:sz w:val="20"/>
                <w:szCs w:val="20"/>
              </w:rPr>
            </w:pPr>
          </w:p>
        </w:tc>
        <w:tc>
          <w:tcPr>
            <w:tcW w:w="1984" w:type="dxa"/>
            <w:hideMark/>
          </w:tcPr>
          <w:p w:rsidR="0084501D" w:rsidRPr="003D4B6D" w:rsidRDefault="0084501D" w:rsidP="0084501D">
            <w:pPr>
              <w:rPr>
                <w:sz w:val="20"/>
                <w:szCs w:val="20"/>
              </w:rPr>
            </w:pPr>
            <w:r w:rsidRPr="003D4B6D">
              <w:rPr>
                <w:bCs/>
                <w:sz w:val="20"/>
                <w:szCs w:val="20"/>
              </w:rPr>
              <w:t>Администрация Северо-Енисейского района</w:t>
            </w:r>
          </w:p>
        </w:tc>
        <w:tc>
          <w:tcPr>
            <w:tcW w:w="709" w:type="dxa"/>
            <w:noWrap/>
            <w:hideMark/>
          </w:tcPr>
          <w:p w:rsidR="0084501D" w:rsidRPr="003D4B6D" w:rsidRDefault="0084501D" w:rsidP="0084501D">
            <w:pPr>
              <w:jc w:val="center"/>
              <w:rPr>
                <w:sz w:val="20"/>
                <w:szCs w:val="20"/>
              </w:rPr>
            </w:pP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C86F8E" w:rsidP="009B4697">
            <w:pPr>
              <w:jc w:val="center"/>
              <w:rPr>
                <w:sz w:val="20"/>
                <w:szCs w:val="20"/>
              </w:rPr>
            </w:pPr>
            <w:r w:rsidRPr="003D4B6D">
              <w:rPr>
                <w:sz w:val="20"/>
                <w:szCs w:val="20"/>
              </w:rPr>
              <w:t>28 219 669,56</w:t>
            </w:r>
          </w:p>
        </w:tc>
        <w:tc>
          <w:tcPr>
            <w:tcW w:w="1559" w:type="dxa"/>
            <w:noWrap/>
            <w:vAlign w:val="center"/>
            <w:hideMark/>
          </w:tcPr>
          <w:p w:rsidR="0084501D" w:rsidRPr="003D4B6D" w:rsidRDefault="00C86F8E" w:rsidP="0084501D">
            <w:pPr>
              <w:jc w:val="center"/>
              <w:rPr>
                <w:sz w:val="20"/>
                <w:szCs w:val="20"/>
              </w:rPr>
            </w:pPr>
            <w:r w:rsidRPr="003D4B6D">
              <w:rPr>
                <w:sz w:val="20"/>
                <w:szCs w:val="20"/>
              </w:rPr>
              <w:t>28 219 669,56</w:t>
            </w:r>
          </w:p>
        </w:tc>
        <w:tc>
          <w:tcPr>
            <w:tcW w:w="1417" w:type="dxa"/>
            <w:noWrap/>
            <w:vAlign w:val="center"/>
            <w:hideMark/>
          </w:tcPr>
          <w:p w:rsidR="0084501D" w:rsidRPr="003D4B6D" w:rsidRDefault="00C86F8E" w:rsidP="0084501D">
            <w:pPr>
              <w:jc w:val="center"/>
              <w:rPr>
                <w:sz w:val="20"/>
                <w:szCs w:val="20"/>
              </w:rPr>
            </w:pPr>
            <w:r w:rsidRPr="003D4B6D">
              <w:rPr>
                <w:sz w:val="20"/>
                <w:szCs w:val="20"/>
              </w:rPr>
              <w:t>28 219 669,56</w:t>
            </w:r>
          </w:p>
        </w:tc>
        <w:tc>
          <w:tcPr>
            <w:tcW w:w="1560" w:type="dxa"/>
            <w:vAlign w:val="center"/>
          </w:tcPr>
          <w:p w:rsidR="0084501D" w:rsidRPr="003D4B6D" w:rsidRDefault="00C86F8E" w:rsidP="009B4697">
            <w:pPr>
              <w:jc w:val="center"/>
              <w:rPr>
                <w:sz w:val="20"/>
                <w:szCs w:val="20"/>
              </w:rPr>
            </w:pPr>
            <w:r w:rsidRPr="003D4B6D">
              <w:rPr>
                <w:sz w:val="20"/>
                <w:szCs w:val="20"/>
              </w:rPr>
              <w:t>84 659 008,68</w:t>
            </w:r>
          </w:p>
        </w:tc>
      </w:tr>
      <w:tr w:rsidR="003D4B6D" w:rsidRPr="003D4B6D" w:rsidTr="0084501D">
        <w:trPr>
          <w:trHeight w:val="300"/>
        </w:trPr>
        <w:tc>
          <w:tcPr>
            <w:tcW w:w="710" w:type="dxa"/>
            <w:vMerge w:val="restart"/>
          </w:tcPr>
          <w:p w:rsidR="0084501D" w:rsidRPr="003D4B6D" w:rsidRDefault="0084501D" w:rsidP="0084501D">
            <w:pPr>
              <w:jc w:val="center"/>
              <w:rPr>
                <w:sz w:val="20"/>
                <w:szCs w:val="20"/>
              </w:rPr>
            </w:pPr>
            <w:r w:rsidRPr="003D4B6D">
              <w:rPr>
                <w:sz w:val="20"/>
                <w:szCs w:val="20"/>
              </w:rPr>
              <w:t>1.2.</w:t>
            </w:r>
          </w:p>
        </w:tc>
        <w:tc>
          <w:tcPr>
            <w:tcW w:w="2126" w:type="dxa"/>
            <w:vMerge w:val="restart"/>
            <w:hideMark/>
          </w:tcPr>
          <w:p w:rsidR="0084501D" w:rsidRPr="003D4B6D" w:rsidRDefault="0084501D" w:rsidP="0084501D">
            <w:pPr>
              <w:jc w:val="center"/>
              <w:rPr>
                <w:sz w:val="20"/>
                <w:szCs w:val="20"/>
              </w:rPr>
            </w:pPr>
            <w:r w:rsidRPr="003D4B6D">
              <w:rPr>
                <w:sz w:val="20"/>
                <w:szCs w:val="20"/>
              </w:rPr>
              <w:t>Подпрограмма 2</w:t>
            </w:r>
          </w:p>
        </w:tc>
        <w:tc>
          <w:tcPr>
            <w:tcW w:w="2234" w:type="dxa"/>
            <w:vMerge w:val="restart"/>
            <w:hideMark/>
          </w:tcPr>
          <w:p w:rsidR="0084501D" w:rsidRPr="003D4B6D" w:rsidRDefault="0084501D" w:rsidP="0084501D">
            <w:pPr>
              <w:jc w:val="center"/>
              <w:rPr>
                <w:sz w:val="20"/>
                <w:szCs w:val="20"/>
              </w:rPr>
            </w:pPr>
            <w:r w:rsidRPr="003D4B6D">
              <w:rPr>
                <w:sz w:val="20"/>
                <w:szCs w:val="20"/>
              </w:rPr>
              <w:t>Развитие и поддержка субъектов малого и среднего предпринимательства на территории Северо-Енисейского района</w:t>
            </w:r>
          </w:p>
        </w:tc>
        <w:tc>
          <w:tcPr>
            <w:tcW w:w="1984" w:type="dxa"/>
            <w:hideMark/>
          </w:tcPr>
          <w:p w:rsidR="0084501D" w:rsidRPr="003D4B6D" w:rsidRDefault="0084501D" w:rsidP="0084501D">
            <w:pPr>
              <w:rPr>
                <w:sz w:val="20"/>
                <w:szCs w:val="20"/>
              </w:rPr>
            </w:pPr>
            <w:r w:rsidRPr="003D4B6D">
              <w:rPr>
                <w:sz w:val="20"/>
                <w:szCs w:val="20"/>
              </w:rPr>
              <w:t>всего расходные обязательства по подпрограмме муниципальной программы</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C86F8E" w:rsidP="0084501D">
            <w:pPr>
              <w:ind w:left="-108" w:right="-107"/>
              <w:jc w:val="center"/>
              <w:rPr>
                <w:b/>
                <w:sz w:val="20"/>
                <w:szCs w:val="20"/>
              </w:rPr>
            </w:pPr>
            <w:r w:rsidRPr="003D4B6D">
              <w:rPr>
                <w:b/>
                <w:sz w:val="20"/>
                <w:szCs w:val="20"/>
              </w:rPr>
              <w:t>1 087 200,00</w:t>
            </w:r>
          </w:p>
        </w:tc>
        <w:tc>
          <w:tcPr>
            <w:tcW w:w="1559" w:type="dxa"/>
            <w:noWrap/>
            <w:vAlign w:val="center"/>
            <w:hideMark/>
          </w:tcPr>
          <w:p w:rsidR="0084501D" w:rsidRPr="003D4B6D" w:rsidRDefault="00E3516D" w:rsidP="0084501D">
            <w:pPr>
              <w:ind w:left="-108" w:right="-107"/>
              <w:jc w:val="center"/>
              <w:rPr>
                <w:b/>
                <w:sz w:val="20"/>
                <w:szCs w:val="20"/>
              </w:rPr>
            </w:pPr>
            <w:r w:rsidRPr="003D4B6D">
              <w:rPr>
                <w:b/>
                <w:sz w:val="20"/>
                <w:szCs w:val="20"/>
              </w:rPr>
              <w:t>1 087 200,00</w:t>
            </w:r>
          </w:p>
        </w:tc>
        <w:tc>
          <w:tcPr>
            <w:tcW w:w="1417" w:type="dxa"/>
            <w:noWrap/>
            <w:vAlign w:val="center"/>
            <w:hideMark/>
          </w:tcPr>
          <w:p w:rsidR="0084501D" w:rsidRPr="003D4B6D" w:rsidRDefault="00E3516D" w:rsidP="0084501D">
            <w:pPr>
              <w:ind w:left="-108" w:right="-107"/>
              <w:jc w:val="center"/>
              <w:rPr>
                <w:b/>
                <w:sz w:val="20"/>
                <w:szCs w:val="20"/>
              </w:rPr>
            </w:pPr>
            <w:r w:rsidRPr="003D4B6D">
              <w:rPr>
                <w:b/>
                <w:sz w:val="20"/>
                <w:szCs w:val="20"/>
              </w:rPr>
              <w:t>1 087 200,00</w:t>
            </w:r>
          </w:p>
        </w:tc>
        <w:tc>
          <w:tcPr>
            <w:tcW w:w="1560" w:type="dxa"/>
            <w:vAlign w:val="center"/>
          </w:tcPr>
          <w:p w:rsidR="0084501D" w:rsidRPr="003D4B6D" w:rsidRDefault="00E3516D" w:rsidP="0084501D">
            <w:pPr>
              <w:jc w:val="center"/>
              <w:rPr>
                <w:b/>
                <w:sz w:val="20"/>
                <w:szCs w:val="20"/>
              </w:rPr>
            </w:pPr>
            <w:r w:rsidRPr="003D4B6D">
              <w:rPr>
                <w:b/>
                <w:sz w:val="20"/>
                <w:szCs w:val="20"/>
              </w:rPr>
              <w:t>3 261 600,00</w:t>
            </w:r>
          </w:p>
        </w:tc>
      </w:tr>
      <w:tr w:rsidR="003D4B6D" w:rsidRPr="003D4B6D" w:rsidTr="0084501D">
        <w:trPr>
          <w:trHeight w:val="540"/>
        </w:trPr>
        <w:tc>
          <w:tcPr>
            <w:tcW w:w="710" w:type="dxa"/>
            <w:vMerge/>
          </w:tcPr>
          <w:p w:rsidR="0084501D" w:rsidRPr="003D4B6D" w:rsidRDefault="0084501D" w:rsidP="0084501D">
            <w:pPr>
              <w:jc w:val="cente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jc w:val="center"/>
              <w:rPr>
                <w:sz w:val="20"/>
                <w:szCs w:val="20"/>
              </w:rPr>
            </w:pPr>
          </w:p>
        </w:tc>
        <w:tc>
          <w:tcPr>
            <w:tcW w:w="1984" w:type="dxa"/>
            <w:hideMark/>
          </w:tcPr>
          <w:p w:rsidR="0084501D" w:rsidRPr="003D4B6D" w:rsidRDefault="0084501D" w:rsidP="0084501D">
            <w:pPr>
              <w:rPr>
                <w:sz w:val="20"/>
                <w:szCs w:val="20"/>
              </w:rPr>
            </w:pPr>
            <w:r w:rsidRPr="003D4B6D">
              <w:rPr>
                <w:sz w:val="20"/>
                <w:szCs w:val="20"/>
              </w:rPr>
              <w:t>в том числе по ГРБС:</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84501D" w:rsidP="0084501D">
            <w:pPr>
              <w:ind w:left="-108" w:right="-107"/>
              <w:jc w:val="center"/>
              <w:rPr>
                <w:sz w:val="20"/>
                <w:szCs w:val="20"/>
              </w:rPr>
            </w:pPr>
          </w:p>
        </w:tc>
        <w:tc>
          <w:tcPr>
            <w:tcW w:w="1559" w:type="dxa"/>
            <w:noWrap/>
            <w:vAlign w:val="center"/>
            <w:hideMark/>
          </w:tcPr>
          <w:p w:rsidR="0084501D" w:rsidRPr="003D4B6D" w:rsidRDefault="0084501D" w:rsidP="0084501D">
            <w:pPr>
              <w:ind w:left="-108" w:right="-107"/>
              <w:jc w:val="center"/>
              <w:rPr>
                <w:sz w:val="20"/>
                <w:szCs w:val="20"/>
              </w:rPr>
            </w:pPr>
          </w:p>
        </w:tc>
        <w:tc>
          <w:tcPr>
            <w:tcW w:w="1417" w:type="dxa"/>
            <w:noWrap/>
            <w:vAlign w:val="center"/>
            <w:hideMark/>
          </w:tcPr>
          <w:p w:rsidR="0084501D" w:rsidRPr="003D4B6D" w:rsidRDefault="0084501D" w:rsidP="0084501D">
            <w:pPr>
              <w:ind w:left="-108" w:right="-107"/>
              <w:jc w:val="center"/>
              <w:rPr>
                <w:sz w:val="20"/>
                <w:szCs w:val="20"/>
              </w:rPr>
            </w:pPr>
          </w:p>
        </w:tc>
        <w:tc>
          <w:tcPr>
            <w:tcW w:w="1560" w:type="dxa"/>
            <w:vAlign w:val="center"/>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jc w:val="center"/>
              <w:rPr>
                <w:sz w:val="20"/>
                <w:szCs w:val="20"/>
              </w:rPr>
            </w:pPr>
          </w:p>
        </w:tc>
        <w:tc>
          <w:tcPr>
            <w:tcW w:w="1984" w:type="dxa"/>
            <w:hideMark/>
          </w:tcPr>
          <w:p w:rsidR="0084501D" w:rsidRPr="003D4B6D" w:rsidRDefault="0084501D" w:rsidP="0084501D">
            <w:pPr>
              <w:rPr>
                <w:sz w:val="20"/>
                <w:szCs w:val="20"/>
              </w:rPr>
            </w:pPr>
            <w:r w:rsidRPr="003D4B6D">
              <w:rPr>
                <w:bCs/>
                <w:sz w:val="20"/>
                <w:szCs w:val="20"/>
              </w:rPr>
              <w:t>Администрация Северо-Енисейского района</w:t>
            </w:r>
          </w:p>
        </w:tc>
        <w:tc>
          <w:tcPr>
            <w:tcW w:w="709" w:type="dxa"/>
            <w:noWrap/>
            <w:hideMark/>
          </w:tcPr>
          <w:p w:rsidR="0084501D" w:rsidRPr="003D4B6D" w:rsidRDefault="0084501D" w:rsidP="0084501D">
            <w:pPr>
              <w:jc w:val="center"/>
              <w:rPr>
                <w:sz w:val="20"/>
                <w:szCs w:val="20"/>
              </w:rPr>
            </w:pP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C86F8E" w:rsidP="0084501D">
            <w:pPr>
              <w:ind w:left="-108" w:right="-107"/>
              <w:jc w:val="center"/>
              <w:rPr>
                <w:sz w:val="20"/>
                <w:szCs w:val="20"/>
              </w:rPr>
            </w:pPr>
            <w:r w:rsidRPr="003D4B6D">
              <w:rPr>
                <w:sz w:val="20"/>
                <w:szCs w:val="20"/>
              </w:rPr>
              <w:t>1 087 200,00</w:t>
            </w:r>
          </w:p>
        </w:tc>
        <w:tc>
          <w:tcPr>
            <w:tcW w:w="1559" w:type="dxa"/>
            <w:noWrap/>
            <w:vAlign w:val="center"/>
            <w:hideMark/>
          </w:tcPr>
          <w:p w:rsidR="0084501D" w:rsidRPr="003D4B6D" w:rsidRDefault="00E3516D" w:rsidP="0084501D">
            <w:pPr>
              <w:ind w:left="-108" w:right="-107"/>
              <w:jc w:val="center"/>
              <w:rPr>
                <w:sz w:val="20"/>
                <w:szCs w:val="20"/>
              </w:rPr>
            </w:pPr>
            <w:r w:rsidRPr="003D4B6D">
              <w:rPr>
                <w:sz w:val="20"/>
                <w:szCs w:val="20"/>
              </w:rPr>
              <w:t>1 087 200,00</w:t>
            </w:r>
          </w:p>
        </w:tc>
        <w:tc>
          <w:tcPr>
            <w:tcW w:w="1417" w:type="dxa"/>
            <w:noWrap/>
            <w:vAlign w:val="center"/>
            <w:hideMark/>
          </w:tcPr>
          <w:p w:rsidR="0084501D" w:rsidRPr="003D4B6D" w:rsidRDefault="00E3516D" w:rsidP="0084501D">
            <w:pPr>
              <w:ind w:left="-108" w:right="-107"/>
              <w:jc w:val="center"/>
              <w:rPr>
                <w:sz w:val="20"/>
                <w:szCs w:val="20"/>
              </w:rPr>
            </w:pPr>
            <w:r w:rsidRPr="003D4B6D">
              <w:rPr>
                <w:sz w:val="20"/>
                <w:szCs w:val="20"/>
              </w:rPr>
              <w:t>1 087 200,00</w:t>
            </w:r>
          </w:p>
        </w:tc>
        <w:tc>
          <w:tcPr>
            <w:tcW w:w="1560" w:type="dxa"/>
            <w:vAlign w:val="center"/>
          </w:tcPr>
          <w:p w:rsidR="0084501D" w:rsidRPr="003D4B6D" w:rsidRDefault="00E3516D" w:rsidP="0084501D">
            <w:pPr>
              <w:jc w:val="center"/>
              <w:rPr>
                <w:sz w:val="20"/>
                <w:szCs w:val="20"/>
              </w:rPr>
            </w:pPr>
            <w:r w:rsidRPr="003D4B6D">
              <w:rPr>
                <w:sz w:val="20"/>
                <w:szCs w:val="20"/>
              </w:rPr>
              <w:t>3 261 600,00</w:t>
            </w:r>
          </w:p>
        </w:tc>
      </w:tr>
      <w:tr w:rsidR="003D4B6D" w:rsidRPr="003D4B6D" w:rsidTr="0084501D">
        <w:trPr>
          <w:trHeight w:val="300"/>
        </w:trPr>
        <w:tc>
          <w:tcPr>
            <w:tcW w:w="710" w:type="dxa"/>
            <w:vMerge w:val="restart"/>
          </w:tcPr>
          <w:p w:rsidR="0084501D" w:rsidRPr="003D4B6D" w:rsidRDefault="0084501D" w:rsidP="0084501D">
            <w:pPr>
              <w:jc w:val="center"/>
              <w:rPr>
                <w:sz w:val="20"/>
                <w:szCs w:val="20"/>
              </w:rPr>
            </w:pPr>
            <w:r w:rsidRPr="003D4B6D">
              <w:rPr>
                <w:sz w:val="20"/>
                <w:szCs w:val="20"/>
              </w:rPr>
              <w:lastRenderedPageBreak/>
              <w:t>1.3</w:t>
            </w:r>
          </w:p>
        </w:tc>
        <w:tc>
          <w:tcPr>
            <w:tcW w:w="2126" w:type="dxa"/>
            <w:vMerge w:val="restart"/>
            <w:hideMark/>
          </w:tcPr>
          <w:p w:rsidR="0084501D" w:rsidRPr="003D4B6D" w:rsidRDefault="0084501D" w:rsidP="0084501D">
            <w:pPr>
              <w:jc w:val="center"/>
              <w:rPr>
                <w:sz w:val="20"/>
                <w:szCs w:val="20"/>
              </w:rPr>
            </w:pPr>
            <w:r w:rsidRPr="003D4B6D">
              <w:rPr>
                <w:sz w:val="20"/>
                <w:szCs w:val="20"/>
              </w:rPr>
              <w:t>Подпрограмма 3</w:t>
            </w:r>
          </w:p>
        </w:tc>
        <w:tc>
          <w:tcPr>
            <w:tcW w:w="2234" w:type="dxa"/>
            <w:vMerge w:val="restart"/>
            <w:hideMark/>
          </w:tcPr>
          <w:p w:rsidR="0084501D" w:rsidRPr="003D4B6D" w:rsidRDefault="0084501D" w:rsidP="0084501D">
            <w:pPr>
              <w:jc w:val="center"/>
              <w:rPr>
                <w:sz w:val="20"/>
                <w:szCs w:val="20"/>
              </w:rPr>
            </w:pPr>
            <w:r w:rsidRPr="003D4B6D">
              <w:rPr>
                <w:sz w:val="20"/>
                <w:szCs w:val="20"/>
              </w:rPr>
              <w:t>Развитие сельского хозяйства на территории Северо-Енисейского района</w:t>
            </w:r>
          </w:p>
        </w:tc>
        <w:tc>
          <w:tcPr>
            <w:tcW w:w="1984" w:type="dxa"/>
            <w:hideMark/>
          </w:tcPr>
          <w:p w:rsidR="0084501D" w:rsidRPr="003D4B6D" w:rsidRDefault="0084501D" w:rsidP="0084501D">
            <w:pPr>
              <w:rPr>
                <w:sz w:val="20"/>
                <w:szCs w:val="20"/>
              </w:rPr>
            </w:pPr>
            <w:r w:rsidRPr="003D4B6D">
              <w:rPr>
                <w:sz w:val="20"/>
                <w:szCs w:val="20"/>
              </w:rPr>
              <w:t>всего расходные обязательства по подпрограмме муниципальной программы</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84501D" w:rsidP="0084501D">
            <w:pPr>
              <w:jc w:val="center"/>
              <w:rPr>
                <w:b/>
                <w:sz w:val="20"/>
                <w:szCs w:val="20"/>
              </w:rPr>
            </w:pPr>
            <w:r w:rsidRPr="003D4B6D">
              <w:rPr>
                <w:b/>
                <w:sz w:val="20"/>
                <w:szCs w:val="20"/>
              </w:rPr>
              <w:t>500 000,00</w:t>
            </w:r>
          </w:p>
        </w:tc>
        <w:tc>
          <w:tcPr>
            <w:tcW w:w="1559" w:type="dxa"/>
            <w:noWrap/>
            <w:vAlign w:val="center"/>
            <w:hideMark/>
          </w:tcPr>
          <w:p w:rsidR="0084501D" w:rsidRPr="003D4B6D" w:rsidRDefault="0084501D" w:rsidP="0084501D">
            <w:pPr>
              <w:jc w:val="center"/>
              <w:rPr>
                <w:b/>
                <w:sz w:val="20"/>
                <w:szCs w:val="20"/>
              </w:rPr>
            </w:pPr>
            <w:r w:rsidRPr="003D4B6D">
              <w:rPr>
                <w:b/>
                <w:sz w:val="20"/>
                <w:szCs w:val="20"/>
              </w:rPr>
              <w:t>500 000,00</w:t>
            </w:r>
          </w:p>
        </w:tc>
        <w:tc>
          <w:tcPr>
            <w:tcW w:w="1417" w:type="dxa"/>
            <w:noWrap/>
            <w:vAlign w:val="center"/>
            <w:hideMark/>
          </w:tcPr>
          <w:p w:rsidR="0084501D" w:rsidRPr="003D4B6D" w:rsidRDefault="0084501D" w:rsidP="0084501D">
            <w:pPr>
              <w:jc w:val="center"/>
              <w:rPr>
                <w:b/>
                <w:sz w:val="20"/>
                <w:szCs w:val="20"/>
              </w:rPr>
            </w:pPr>
            <w:r w:rsidRPr="003D4B6D">
              <w:rPr>
                <w:b/>
                <w:sz w:val="20"/>
                <w:szCs w:val="20"/>
              </w:rPr>
              <w:t>500 000,00</w:t>
            </w:r>
          </w:p>
        </w:tc>
        <w:tc>
          <w:tcPr>
            <w:tcW w:w="1560" w:type="dxa"/>
            <w:vAlign w:val="center"/>
          </w:tcPr>
          <w:p w:rsidR="0084501D" w:rsidRPr="003D4B6D" w:rsidRDefault="0084501D" w:rsidP="0084501D">
            <w:pPr>
              <w:jc w:val="center"/>
              <w:rPr>
                <w:b/>
                <w:sz w:val="20"/>
                <w:szCs w:val="20"/>
              </w:rPr>
            </w:pPr>
            <w:r w:rsidRPr="003D4B6D">
              <w:rPr>
                <w:b/>
                <w:sz w:val="20"/>
                <w:szCs w:val="20"/>
              </w:rPr>
              <w:t>1 500 000,00</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2126" w:type="dxa"/>
            <w:vMerge/>
            <w:hideMark/>
          </w:tcPr>
          <w:p w:rsidR="0084501D" w:rsidRPr="003D4B6D" w:rsidRDefault="0084501D" w:rsidP="0084501D">
            <w:pPr>
              <w:rPr>
                <w:sz w:val="20"/>
                <w:szCs w:val="20"/>
              </w:rPr>
            </w:pPr>
          </w:p>
        </w:tc>
        <w:tc>
          <w:tcPr>
            <w:tcW w:w="2234" w:type="dxa"/>
            <w:vMerge/>
            <w:hideMark/>
          </w:tcPr>
          <w:p w:rsidR="0084501D" w:rsidRPr="003D4B6D" w:rsidRDefault="0084501D" w:rsidP="0084501D">
            <w:pPr>
              <w:rPr>
                <w:sz w:val="20"/>
                <w:szCs w:val="20"/>
              </w:rPr>
            </w:pPr>
          </w:p>
        </w:tc>
        <w:tc>
          <w:tcPr>
            <w:tcW w:w="1984" w:type="dxa"/>
            <w:hideMark/>
          </w:tcPr>
          <w:p w:rsidR="0084501D" w:rsidRPr="003D4B6D" w:rsidRDefault="0084501D" w:rsidP="0084501D">
            <w:pPr>
              <w:rPr>
                <w:sz w:val="20"/>
                <w:szCs w:val="20"/>
              </w:rPr>
            </w:pPr>
            <w:r w:rsidRPr="003D4B6D">
              <w:rPr>
                <w:sz w:val="20"/>
                <w:szCs w:val="20"/>
              </w:rPr>
              <w:t>в том числе по ГРБС:</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84501D" w:rsidP="0084501D">
            <w:pPr>
              <w:jc w:val="center"/>
              <w:rPr>
                <w:sz w:val="20"/>
                <w:szCs w:val="20"/>
              </w:rPr>
            </w:pPr>
          </w:p>
        </w:tc>
        <w:tc>
          <w:tcPr>
            <w:tcW w:w="1559" w:type="dxa"/>
            <w:noWrap/>
            <w:vAlign w:val="center"/>
            <w:hideMark/>
          </w:tcPr>
          <w:p w:rsidR="0084501D" w:rsidRPr="003D4B6D" w:rsidRDefault="0084501D" w:rsidP="0084501D">
            <w:pPr>
              <w:jc w:val="center"/>
              <w:rPr>
                <w:sz w:val="20"/>
                <w:szCs w:val="20"/>
              </w:rPr>
            </w:pPr>
          </w:p>
        </w:tc>
        <w:tc>
          <w:tcPr>
            <w:tcW w:w="1417" w:type="dxa"/>
            <w:noWrap/>
            <w:vAlign w:val="center"/>
            <w:hideMark/>
          </w:tcPr>
          <w:p w:rsidR="0084501D" w:rsidRPr="003D4B6D" w:rsidRDefault="0084501D" w:rsidP="0084501D">
            <w:pPr>
              <w:jc w:val="center"/>
              <w:rPr>
                <w:sz w:val="20"/>
                <w:szCs w:val="20"/>
              </w:rPr>
            </w:pPr>
          </w:p>
        </w:tc>
        <w:tc>
          <w:tcPr>
            <w:tcW w:w="1560" w:type="dxa"/>
            <w:vAlign w:val="center"/>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rPr>
                <w:sz w:val="20"/>
                <w:szCs w:val="20"/>
              </w:rPr>
            </w:pPr>
          </w:p>
        </w:tc>
        <w:tc>
          <w:tcPr>
            <w:tcW w:w="2126" w:type="dxa"/>
            <w:vMerge/>
            <w:hideMark/>
          </w:tcPr>
          <w:p w:rsidR="0084501D" w:rsidRPr="003D4B6D" w:rsidRDefault="0084501D" w:rsidP="0084501D">
            <w:pPr>
              <w:rPr>
                <w:sz w:val="20"/>
                <w:szCs w:val="20"/>
              </w:rPr>
            </w:pPr>
          </w:p>
        </w:tc>
        <w:tc>
          <w:tcPr>
            <w:tcW w:w="2234" w:type="dxa"/>
            <w:vMerge/>
            <w:hideMark/>
          </w:tcPr>
          <w:p w:rsidR="0084501D" w:rsidRPr="003D4B6D" w:rsidRDefault="0084501D" w:rsidP="0084501D">
            <w:pPr>
              <w:rPr>
                <w:sz w:val="20"/>
                <w:szCs w:val="20"/>
              </w:rPr>
            </w:pPr>
          </w:p>
        </w:tc>
        <w:tc>
          <w:tcPr>
            <w:tcW w:w="1984" w:type="dxa"/>
            <w:hideMark/>
          </w:tcPr>
          <w:p w:rsidR="0084501D" w:rsidRPr="003D4B6D" w:rsidRDefault="0084501D" w:rsidP="0084501D">
            <w:pPr>
              <w:rPr>
                <w:sz w:val="20"/>
                <w:szCs w:val="20"/>
              </w:rPr>
            </w:pPr>
            <w:r w:rsidRPr="003D4B6D">
              <w:rPr>
                <w:bCs/>
                <w:sz w:val="20"/>
                <w:szCs w:val="20"/>
              </w:rPr>
              <w:t>Администрация Северо-Енисейского района</w:t>
            </w:r>
          </w:p>
        </w:tc>
        <w:tc>
          <w:tcPr>
            <w:tcW w:w="709" w:type="dxa"/>
            <w:noWrap/>
            <w:hideMark/>
          </w:tcPr>
          <w:p w:rsidR="0084501D" w:rsidRPr="003D4B6D" w:rsidRDefault="0084501D" w:rsidP="0084501D">
            <w:pPr>
              <w:jc w:val="center"/>
              <w:rPr>
                <w:sz w:val="20"/>
                <w:szCs w:val="20"/>
              </w:rPr>
            </w:pPr>
            <w:r w:rsidRPr="003D4B6D">
              <w:rPr>
                <w:sz w:val="20"/>
                <w:szCs w:val="20"/>
              </w:rPr>
              <w:t> </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84501D" w:rsidP="0084501D">
            <w:pPr>
              <w:jc w:val="center"/>
              <w:rPr>
                <w:sz w:val="20"/>
                <w:szCs w:val="20"/>
              </w:rPr>
            </w:pPr>
            <w:r w:rsidRPr="003D4B6D">
              <w:rPr>
                <w:sz w:val="20"/>
                <w:szCs w:val="20"/>
              </w:rPr>
              <w:t>500 000,00</w:t>
            </w:r>
          </w:p>
        </w:tc>
        <w:tc>
          <w:tcPr>
            <w:tcW w:w="1559" w:type="dxa"/>
            <w:noWrap/>
            <w:vAlign w:val="center"/>
            <w:hideMark/>
          </w:tcPr>
          <w:p w:rsidR="0084501D" w:rsidRPr="003D4B6D" w:rsidRDefault="0084501D" w:rsidP="0084501D">
            <w:pPr>
              <w:jc w:val="center"/>
              <w:rPr>
                <w:sz w:val="20"/>
                <w:szCs w:val="20"/>
              </w:rPr>
            </w:pPr>
            <w:r w:rsidRPr="003D4B6D">
              <w:rPr>
                <w:sz w:val="20"/>
                <w:szCs w:val="20"/>
              </w:rPr>
              <w:t>500 000,00</w:t>
            </w:r>
          </w:p>
        </w:tc>
        <w:tc>
          <w:tcPr>
            <w:tcW w:w="1417" w:type="dxa"/>
            <w:noWrap/>
            <w:vAlign w:val="center"/>
            <w:hideMark/>
          </w:tcPr>
          <w:p w:rsidR="0084501D" w:rsidRPr="003D4B6D" w:rsidRDefault="0084501D" w:rsidP="0084501D">
            <w:pPr>
              <w:jc w:val="center"/>
              <w:rPr>
                <w:sz w:val="20"/>
                <w:szCs w:val="20"/>
              </w:rPr>
            </w:pPr>
            <w:r w:rsidRPr="003D4B6D">
              <w:rPr>
                <w:sz w:val="20"/>
                <w:szCs w:val="20"/>
              </w:rPr>
              <w:t>500 000,00</w:t>
            </w:r>
          </w:p>
        </w:tc>
        <w:tc>
          <w:tcPr>
            <w:tcW w:w="1560" w:type="dxa"/>
            <w:vAlign w:val="center"/>
          </w:tcPr>
          <w:p w:rsidR="0084501D" w:rsidRPr="003D4B6D" w:rsidRDefault="0084501D" w:rsidP="0084501D">
            <w:pPr>
              <w:jc w:val="center"/>
              <w:rPr>
                <w:sz w:val="20"/>
                <w:szCs w:val="20"/>
              </w:rPr>
            </w:pPr>
            <w:r w:rsidRPr="003D4B6D">
              <w:rPr>
                <w:sz w:val="20"/>
                <w:szCs w:val="20"/>
              </w:rPr>
              <w:t>1 500 000,00</w:t>
            </w:r>
          </w:p>
        </w:tc>
      </w:tr>
      <w:tr w:rsidR="003D4B6D" w:rsidRPr="003D4B6D" w:rsidTr="0084501D">
        <w:trPr>
          <w:trHeight w:val="300"/>
        </w:trPr>
        <w:tc>
          <w:tcPr>
            <w:tcW w:w="710" w:type="dxa"/>
            <w:vMerge w:val="restart"/>
          </w:tcPr>
          <w:p w:rsidR="0084501D" w:rsidRPr="003D4B6D" w:rsidRDefault="0084501D" w:rsidP="0084501D">
            <w:pPr>
              <w:rPr>
                <w:sz w:val="20"/>
                <w:szCs w:val="20"/>
              </w:rPr>
            </w:pPr>
            <w:r w:rsidRPr="003D4B6D">
              <w:rPr>
                <w:sz w:val="20"/>
                <w:szCs w:val="20"/>
              </w:rPr>
              <w:t>1.4</w:t>
            </w:r>
          </w:p>
        </w:tc>
        <w:tc>
          <w:tcPr>
            <w:tcW w:w="2126" w:type="dxa"/>
            <w:vMerge w:val="restart"/>
            <w:hideMark/>
          </w:tcPr>
          <w:p w:rsidR="0084501D" w:rsidRPr="003D4B6D" w:rsidRDefault="0084501D" w:rsidP="0084501D">
            <w:pPr>
              <w:jc w:val="center"/>
              <w:rPr>
                <w:sz w:val="20"/>
                <w:szCs w:val="20"/>
              </w:rPr>
            </w:pPr>
            <w:r w:rsidRPr="003D4B6D">
              <w:rPr>
                <w:sz w:val="20"/>
                <w:szCs w:val="20"/>
              </w:rPr>
              <w:t>Подпрограмма 4</w:t>
            </w:r>
          </w:p>
        </w:tc>
        <w:tc>
          <w:tcPr>
            <w:tcW w:w="2234" w:type="dxa"/>
            <w:vMerge w:val="restart"/>
            <w:vAlign w:val="center"/>
            <w:hideMark/>
          </w:tcPr>
          <w:p w:rsidR="0084501D" w:rsidRPr="003D4B6D" w:rsidRDefault="0084501D" w:rsidP="0084501D">
            <w:pPr>
              <w:jc w:val="center"/>
              <w:rPr>
                <w:sz w:val="20"/>
                <w:szCs w:val="20"/>
              </w:rPr>
            </w:pPr>
            <w:r w:rsidRPr="003D4B6D">
              <w:rPr>
                <w:sz w:val="20"/>
                <w:szCs w:val="20"/>
              </w:rPr>
              <w:t>Обеспечение реализации общественных и гражданских инициатив,</w:t>
            </w:r>
            <w:r w:rsidR="003C11BC">
              <w:rPr>
                <w:sz w:val="20"/>
                <w:szCs w:val="20"/>
              </w:rPr>
              <w:t xml:space="preserve"> </w:t>
            </w:r>
            <w:r w:rsidRPr="003D4B6D">
              <w:rPr>
                <w:sz w:val="20"/>
                <w:szCs w:val="20"/>
              </w:rPr>
              <w:t>поддержка социально ориентированных некоммерческих организаций</w:t>
            </w:r>
          </w:p>
        </w:tc>
        <w:tc>
          <w:tcPr>
            <w:tcW w:w="1984" w:type="dxa"/>
            <w:hideMark/>
          </w:tcPr>
          <w:p w:rsidR="0084501D" w:rsidRPr="003D4B6D" w:rsidRDefault="0084501D" w:rsidP="0084501D">
            <w:pPr>
              <w:rPr>
                <w:sz w:val="20"/>
                <w:szCs w:val="20"/>
              </w:rPr>
            </w:pPr>
            <w:r w:rsidRPr="003D4B6D">
              <w:rPr>
                <w:sz w:val="20"/>
                <w:szCs w:val="20"/>
              </w:rPr>
              <w:t>всего расходные обязательства по подпрограмме муниципальной программы</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C86F8E" w:rsidP="0084501D">
            <w:pPr>
              <w:ind w:left="-108" w:right="-107"/>
              <w:jc w:val="center"/>
              <w:rPr>
                <w:b/>
                <w:sz w:val="20"/>
                <w:szCs w:val="20"/>
              </w:rPr>
            </w:pPr>
            <w:r w:rsidRPr="003D4B6D">
              <w:rPr>
                <w:b/>
                <w:sz w:val="20"/>
                <w:szCs w:val="20"/>
              </w:rPr>
              <w:t>521 430,61</w:t>
            </w:r>
          </w:p>
        </w:tc>
        <w:tc>
          <w:tcPr>
            <w:tcW w:w="1559" w:type="dxa"/>
            <w:noWrap/>
            <w:vAlign w:val="center"/>
            <w:hideMark/>
          </w:tcPr>
          <w:p w:rsidR="0084501D" w:rsidRPr="003D4B6D" w:rsidRDefault="0084501D" w:rsidP="0084501D">
            <w:pPr>
              <w:ind w:left="-108" w:right="-107"/>
              <w:jc w:val="center"/>
              <w:rPr>
                <w:b/>
                <w:sz w:val="20"/>
                <w:szCs w:val="20"/>
              </w:rPr>
            </w:pPr>
            <w:r w:rsidRPr="003D4B6D">
              <w:rPr>
                <w:b/>
                <w:sz w:val="20"/>
                <w:szCs w:val="20"/>
              </w:rPr>
              <w:t>0,00</w:t>
            </w:r>
          </w:p>
        </w:tc>
        <w:tc>
          <w:tcPr>
            <w:tcW w:w="1417" w:type="dxa"/>
            <w:noWrap/>
            <w:vAlign w:val="center"/>
            <w:hideMark/>
          </w:tcPr>
          <w:p w:rsidR="0084501D" w:rsidRPr="003D4B6D" w:rsidRDefault="0084501D" w:rsidP="0084501D">
            <w:pPr>
              <w:ind w:left="-108" w:right="-107"/>
              <w:jc w:val="center"/>
              <w:rPr>
                <w:b/>
                <w:sz w:val="20"/>
                <w:szCs w:val="20"/>
              </w:rPr>
            </w:pPr>
            <w:r w:rsidRPr="003D4B6D">
              <w:rPr>
                <w:b/>
                <w:sz w:val="20"/>
                <w:szCs w:val="20"/>
              </w:rPr>
              <w:t>0,00</w:t>
            </w:r>
          </w:p>
        </w:tc>
        <w:tc>
          <w:tcPr>
            <w:tcW w:w="1560" w:type="dxa"/>
            <w:vAlign w:val="center"/>
          </w:tcPr>
          <w:p w:rsidR="0084501D" w:rsidRPr="003D4B6D" w:rsidRDefault="00C86F8E" w:rsidP="0084501D">
            <w:pPr>
              <w:ind w:left="-108" w:right="-107"/>
              <w:jc w:val="center"/>
              <w:rPr>
                <w:b/>
                <w:sz w:val="20"/>
                <w:szCs w:val="20"/>
              </w:rPr>
            </w:pPr>
            <w:r w:rsidRPr="003D4B6D">
              <w:rPr>
                <w:b/>
                <w:sz w:val="20"/>
                <w:szCs w:val="20"/>
              </w:rPr>
              <w:t>521 430,61</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rPr>
                <w:sz w:val="20"/>
                <w:szCs w:val="20"/>
              </w:rPr>
            </w:pPr>
          </w:p>
        </w:tc>
        <w:tc>
          <w:tcPr>
            <w:tcW w:w="1984" w:type="dxa"/>
            <w:hideMark/>
          </w:tcPr>
          <w:p w:rsidR="0084501D" w:rsidRPr="003D4B6D" w:rsidRDefault="0084501D" w:rsidP="0084501D">
            <w:pPr>
              <w:rPr>
                <w:sz w:val="20"/>
                <w:szCs w:val="20"/>
              </w:rPr>
            </w:pPr>
            <w:r w:rsidRPr="003D4B6D">
              <w:rPr>
                <w:sz w:val="20"/>
                <w:szCs w:val="20"/>
              </w:rPr>
              <w:t>в том числе по ГРБС:</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hideMark/>
          </w:tcPr>
          <w:p w:rsidR="0084501D" w:rsidRPr="003D4B6D" w:rsidRDefault="0084501D" w:rsidP="0084501D">
            <w:pPr>
              <w:ind w:left="-108" w:right="-107"/>
              <w:jc w:val="center"/>
              <w:rPr>
                <w:sz w:val="20"/>
                <w:szCs w:val="20"/>
              </w:rPr>
            </w:pPr>
          </w:p>
        </w:tc>
        <w:tc>
          <w:tcPr>
            <w:tcW w:w="1559" w:type="dxa"/>
            <w:noWrap/>
            <w:hideMark/>
          </w:tcPr>
          <w:p w:rsidR="0084501D" w:rsidRPr="003D4B6D" w:rsidRDefault="0084501D" w:rsidP="0084501D">
            <w:pPr>
              <w:ind w:left="-108" w:right="-107"/>
              <w:jc w:val="center"/>
              <w:rPr>
                <w:sz w:val="20"/>
                <w:szCs w:val="20"/>
              </w:rPr>
            </w:pPr>
          </w:p>
        </w:tc>
        <w:tc>
          <w:tcPr>
            <w:tcW w:w="1417" w:type="dxa"/>
            <w:noWrap/>
            <w:hideMark/>
          </w:tcPr>
          <w:p w:rsidR="0084501D" w:rsidRPr="003D4B6D" w:rsidRDefault="0084501D" w:rsidP="0084501D">
            <w:pPr>
              <w:ind w:left="-108" w:right="-107"/>
              <w:jc w:val="center"/>
              <w:rPr>
                <w:sz w:val="20"/>
                <w:szCs w:val="20"/>
              </w:rPr>
            </w:pPr>
          </w:p>
        </w:tc>
        <w:tc>
          <w:tcPr>
            <w:tcW w:w="1560" w:type="dxa"/>
          </w:tcPr>
          <w:p w:rsidR="0084501D" w:rsidRPr="003D4B6D" w:rsidRDefault="0084501D" w:rsidP="0084501D">
            <w:pPr>
              <w:ind w:left="-108" w:right="-107"/>
              <w:jc w:val="center"/>
              <w:rPr>
                <w:sz w:val="20"/>
                <w:szCs w:val="20"/>
              </w:rPr>
            </w:pPr>
          </w:p>
        </w:tc>
      </w:tr>
      <w:tr w:rsidR="003D4B6D" w:rsidRPr="003D4B6D" w:rsidTr="0084501D">
        <w:trPr>
          <w:trHeight w:val="300"/>
        </w:trPr>
        <w:tc>
          <w:tcPr>
            <w:tcW w:w="710" w:type="dxa"/>
            <w:vMerge/>
          </w:tcPr>
          <w:p w:rsidR="0084501D" w:rsidRPr="003D4B6D" w:rsidRDefault="0084501D" w:rsidP="0084501D">
            <w:pPr>
              <w:rPr>
                <w:sz w:val="20"/>
                <w:szCs w:val="20"/>
              </w:rPr>
            </w:pPr>
          </w:p>
        </w:tc>
        <w:tc>
          <w:tcPr>
            <w:tcW w:w="2126" w:type="dxa"/>
            <w:vMerge/>
            <w:hideMark/>
          </w:tcPr>
          <w:p w:rsidR="0084501D" w:rsidRPr="003D4B6D" w:rsidRDefault="0084501D" w:rsidP="0084501D">
            <w:pPr>
              <w:jc w:val="center"/>
              <w:rPr>
                <w:sz w:val="20"/>
                <w:szCs w:val="20"/>
              </w:rPr>
            </w:pPr>
          </w:p>
        </w:tc>
        <w:tc>
          <w:tcPr>
            <w:tcW w:w="2234" w:type="dxa"/>
            <w:vMerge/>
            <w:hideMark/>
          </w:tcPr>
          <w:p w:rsidR="0084501D" w:rsidRPr="003D4B6D" w:rsidRDefault="0084501D" w:rsidP="0084501D">
            <w:pPr>
              <w:rPr>
                <w:sz w:val="20"/>
                <w:szCs w:val="20"/>
              </w:rPr>
            </w:pPr>
          </w:p>
        </w:tc>
        <w:tc>
          <w:tcPr>
            <w:tcW w:w="1984" w:type="dxa"/>
            <w:hideMark/>
          </w:tcPr>
          <w:p w:rsidR="0084501D" w:rsidRPr="003D4B6D" w:rsidRDefault="0084501D" w:rsidP="0084501D">
            <w:pPr>
              <w:rPr>
                <w:sz w:val="20"/>
                <w:szCs w:val="20"/>
              </w:rPr>
            </w:pPr>
            <w:r w:rsidRPr="003D4B6D">
              <w:rPr>
                <w:bCs/>
                <w:sz w:val="20"/>
                <w:szCs w:val="20"/>
              </w:rPr>
              <w:t>Администрация Северо-Енисейского района</w:t>
            </w:r>
          </w:p>
        </w:tc>
        <w:tc>
          <w:tcPr>
            <w:tcW w:w="709" w:type="dxa"/>
            <w:noWrap/>
            <w:hideMark/>
          </w:tcPr>
          <w:p w:rsidR="0084501D" w:rsidRPr="003D4B6D" w:rsidRDefault="0084501D" w:rsidP="0084501D">
            <w:pPr>
              <w:jc w:val="center"/>
              <w:rPr>
                <w:sz w:val="20"/>
                <w:szCs w:val="20"/>
              </w:rPr>
            </w:pPr>
            <w:r w:rsidRPr="003D4B6D">
              <w:rPr>
                <w:sz w:val="20"/>
                <w:szCs w:val="20"/>
              </w:rPr>
              <w:t> </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C86F8E" w:rsidP="0084501D">
            <w:pPr>
              <w:ind w:left="-108" w:right="-107"/>
              <w:jc w:val="center"/>
              <w:rPr>
                <w:sz w:val="20"/>
                <w:szCs w:val="20"/>
              </w:rPr>
            </w:pPr>
            <w:r w:rsidRPr="003D4B6D">
              <w:rPr>
                <w:sz w:val="20"/>
                <w:szCs w:val="20"/>
              </w:rPr>
              <w:t>521 430,61</w:t>
            </w:r>
          </w:p>
        </w:tc>
        <w:tc>
          <w:tcPr>
            <w:tcW w:w="1559" w:type="dxa"/>
            <w:noWrap/>
            <w:vAlign w:val="center"/>
            <w:hideMark/>
          </w:tcPr>
          <w:p w:rsidR="0084501D" w:rsidRPr="003D4B6D" w:rsidRDefault="0084501D" w:rsidP="0084501D">
            <w:pPr>
              <w:ind w:left="-108" w:right="-107"/>
              <w:jc w:val="center"/>
              <w:rPr>
                <w:sz w:val="20"/>
                <w:szCs w:val="20"/>
              </w:rPr>
            </w:pPr>
            <w:r w:rsidRPr="003D4B6D">
              <w:rPr>
                <w:sz w:val="20"/>
                <w:szCs w:val="20"/>
              </w:rPr>
              <w:t>0,00</w:t>
            </w:r>
          </w:p>
        </w:tc>
        <w:tc>
          <w:tcPr>
            <w:tcW w:w="1417" w:type="dxa"/>
            <w:noWrap/>
            <w:vAlign w:val="center"/>
            <w:hideMark/>
          </w:tcPr>
          <w:p w:rsidR="0084501D" w:rsidRPr="003D4B6D" w:rsidRDefault="0084501D" w:rsidP="0084501D">
            <w:pPr>
              <w:ind w:left="-108" w:right="-107"/>
              <w:jc w:val="center"/>
              <w:rPr>
                <w:sz w:val="20"/>
                <w:szCs w:val="20"/>
              </w:rPr>
            </w:pPr>
            <w:r w:rsidRPr="003D4B6D">
              <w:rPr>
                <w:sz w:val="20"/>
                <w:szCs w:val="20"/>
              </w:rPr>
              <w:t>0,00</w:t>
            </w:r>
          </w:p>
        </w:tc>
        <w:tc>
          <w:tcPr>
            <w:tcW w:w="1560" w:type="dxa"/>
            <w:vAlign w:val="center"/>
          </w:tcPr>
          <w:p w:rsidR="0084501D" w:rsidRPr="003D4B6D" w:rsidRDefault="00C86F8E" w:rsidP="0084501D">
            <w:pPr>
              <w:ind w:left="-108" w:right="-107"/>
              <w:jc w:val="center"/>
              <w:rPr>
                <w:sz w:val="20"/>
                <w:szCs w:val="20"/>
              </w:rPr>
            </w:pPr>
            <w:r w:rsidRPr="003D4B6D">
              <w:rPr>
                <w:sz w:val="20"/>
                <w:szCs w:val="20"/>
              </w:rPr>
              <w:t>521 430,61</w:t>
            </w:r>
          </w:p>
        </w:tc>
      </w:tr>
      <w:tr w:rsidR="003D4B6D" w:rsidRPr="003D4B6D" w:rsidTr="0084501D">
        <w:trPr>
          <w:trHeight w:val="300"/>
        </w:trPr>
        <w:tc>
          <w:tcPr>
            <w:tcW w:w="710" w:type="dxa"/>
            <w:vMerge w:val="restart"/>
          </w:tcPr>
          <w:p w:rsidR="0041080D" w:rsidRPr="003D4B6D" w:rsidRDefault="0041080D" w:rsidP="0084501D">
            <w:pPr>
              <w:rPr>
                <w:sz w:val="20"/>
                <w:szCs w:val="20"/>
              </w:rPr>
            </w:pPr>
            <w:r w:rsidRPr="003D4B6D">
              <w:rPr>
                <w:sz w:val="20"/>
                <w:szCs w:val="20"/>
              </w:rPr>
              <w:t>1.5</w:t>
            </w:r>
          </w:p>
        </w:tc>
        <w:tc>
          <w:tcPr>
            <w:tcW w:w="2126" w:type="dxa"/>
            <w:vMerge w:val="restart"/>
            <w:hideMark/>
          </w:tcPr>
          <w:p w:rsidR="0041080D" w:rsidRPr="003D4B6D" w:rsidRDefault="0041080D" w:rsidP="0084501D">
            <w:pPr>
              <w:jc w:val="center"/>
              <w:rPr>
                <w:sz w:val="20"/>
                <w:szCs w:val="20"/>
              </w:rPr>
            </w:pPr>
            <w:r w:rsidRPr="003D4B6D">
              <w:rPr>
                <w:sz w:val="20"/>
                <w:szCs w:val="20"/>
              </w:rPr>
              <w:t>Подпрограмма 5</w:t>
            </w:r>
          </w:p>
        </w:tc>
        <w:tc>
          <w:tcPr>
            <w:tcW w:w="2234" w:type="dxa"/>
            <w:vMerge w:val="restart"/>
            <w:hideMark/>
          </w:tcPr>
          <w:p w:rsidR="0041080D" w:rsidRPr="003D4B6D" w:rsidRDefault="0041080D" w:rsidP="0084501D">
            <w:pPr>
              <w:jc w:val="center"/>
              <w:rPr>
                <w:sz w:val="20"/>
                <w:szCs w:val="20"/>
              </w:rPr>
            </w:pPr>
            <w:r w:rsidRPr="003D4B6D">
              <w:rPr>
                <w:sz w:val="20"/>
                <w:szCs w:val="20"/>
              </w:rPr>
              <w:t>Поддержка местных инициатив</w:t>
            </w:r>
          </w:p>
        </w:tc>
        <w:tc>
          <w:tcPr>
            <w:tcW w:w="1984" w:type="dxa"/>
            <w:hideMark/>
          </w:tcPr>
          <w:p w:rsidR="0041080D" w:rsidRPr="003D4B6D" w:rsidRDefault="0041080D" w:rsidP="0084501D">
            <w:pPr>
              <w:rPr>
                <w:sz w:val="20"/>
                <w:szCs w:val="20"/>
              </w:rPr>
            </w:pPr>
            <w:r w:rsidRPr="003D4B6D">
              <w:rPr>
                <w:sz w:val="20"/>
                <w:szCs w:val="20"/>
              </w:rPr>
              <w:t>всего расходные обязательства по подпрограмме муниципальной программы</w:t>
            </w:r>
          </w:p>
        </w:tc>
        <w:tc>
          <w:tcPr>
            <w:tcW w:w="709" w:type="dxa"/>
            <w:noWrap/>
            <w:hideMark/>
          </w:tcPr>
          <w:p w:rsidR="0041080D" w:rsidRPr="003D4B6D" w:rsidRDefault="0041080D" w:rsidP="0084501D">
            <w:pPr>
              <w:jc w:val="center"/>
              <w:rPr>
                <w:sz w:val="20"/>
                <w:szCs w:val="20"/>
              </w:rPr>
            </w:pPr>
          </w:p>
        </w:tc>
        <w:tc>
          <w:tcPr>
            <w:tcW w:w="709" w:type="dxa"/>
            <w:noWrap/>
            <w:hideMark/>
          </w:tcPr>
          <w:p w:rsidR="0041080D" w:rsidRPr="003D4B6D" w:rsidRDefault="0041080D" w:rsidP="0084501D">
            <w:pPr>
              <w:jc w:val="center"/>
              <w:rPr>
                <w:sz w:val="20"/>
                <w:szCs w:val="20"/>
              </w:rPr>
            </w:pPr>
          </w:p>
        </w:tc>
        <w:tc>
          <w:tcPr>
            <w:tcW w:w="708" w:type="dxa"/>
            <w:noWrap/>
            <w:hideMark/>
          </w:tcPr>
          <w:p w:rsidR="0041080D" w:rsidRPr="003D4B6D" w:rsidRDefault="0041080D" w:rsidP="0084501D">
            <w:pPr>
              <w:jc w:val="center"/>
              <w:rPr>
                <w:sz w:val="20"/>
                <w:szCs w:val="20"/>
              </w:rPr>
            </w:pPr>
          </w:p>
        </w:tc>
        <w:tc>
          <w:tcPr>
            <w:tcW w:w="567" w:type="dxa"/>
            <w:noWrap/>
            <w:hideMark/>
          </w:tcPr>
          <w:p w:rsidR="0041080D" w:rsidRPr="003D4B6D" w:rsidRDefault="0041080D" w:rsidP="0084501D">
            <w:pPr>
              <w:jc w:val="center"/>
              <w:rPr>
                <w:sz w:val="20"/>
                <w:szCs w:val="20"/>
              </w:rPr>
            </w:pPr>
          </w:p>
        </w:tc>
        <w:tc>
          <w:tcPr>
            <w:tcW w:w="1736" w:type="dxa"/>
            <w:noWrap/>
            <w:vAlign w:val="center"/>
            <w:hideMark/>
          </w:tcPr>
          <w:p w:rsidR="0041080D" w:rsidRPr="003D4B6D" w:rsidRDefault="00C86F8E" w:rsidP="00177D63">
            <w:pPr>
              <w:jc w:val="center"/>
              <w:rPr>
                <w:b/>
                <w:sz w:val="20"/>
                <w:szCs w:val="20"/>
              </w:rPr>
            </w:pPr>
            <w:r w:rsidRPr="003D4B6D">
              <w:rPr>
                <w:b/>
                <w:sz w:val="20"/>
                <w:szCs w:val="20"/>
              </w:rPr>
              <w:t>10 000 000,00</w:t>
            </w:r>
          </w:p>
        </w:tc>
        <w:tc>
          <w:tcPr>
            <w:tcW w:w="1559" w:type="dxa"/>
            <w:noWrap/>
            <w:vAlign w:val="center"/>
            <w:hideMark/>
          </w:tcPr>
          <w:p w:rsidR="0041080D" w:rsidRPr="003D4B6D" w:rsidRDefault="00C86F8E" w:rsidP="00177D63">
            <w:pPr>
              <w:ind w:left="-108" w:right="-107"/>
              <w:jc w:val="center"/>
              <w:rPr>
                <w:b/>
                <w:sz w:val="20"/>
                <w:szCs w:val="20"/>
              </w:rPr>
            </w:pPr>
            <w:r w:rsidRPr="003D4B6D">
              <w:rPr>
                <w:b/>
                <w:sz w:val="20"/>
                <w:szCs w:val="20"/>
              </w:rPr>
              <w:t>10 000 000,00</w:t>
            </w:r>
          </w:p>
        </w:tc>
        <w:tc>
          <w:tcPr>
            <w:tcW w:w="1417" w:type="dxa"/>
            <w:noWrap/>
            <w:vAlign w:val="center"/>
            <w:hideMark/>
          </w:tcPr>
          <w:p w:rsidR="0041080D" w:rsidRPr="003D4B6D" w:rsidRDefault="00C86F8E" w:rsidP="00177D63">
            <w:pPr>
              <w:ind w:left="-108" w:right="-107"/>
              <w:jc w:val="center"/>
              <w:rPr>
                <w:b/>
                <w:sz w:val="20"/>
                <w:szCs w:val="20"/>
              </w:rPr>
            </w:pPr>
            <w:r w:rsidRPr="003D4B6D">
              <w:rPr>
                <w:b/>
                <w:sz w:val="20"/>
                <w:szCs w:val="20"/>
              </w:rPr>
              <w:t>10 000 000,00</w:t>
            </w:r>
          </w:p>
        </w:tc>
        <w:tc>
          <w:tcPr>
            <w:tcW w:w="1560" w:type="dxa"/>
            <w:vAlign w:val="center"/>
          </w:tcPr>
          <w:p w:rsidR="0041080D" w:rsidRPr="003D4B6D" w:rsidRDefault="00C86F8E" w:rsidP="00177D63">
            <w:pPr>
              <w:ind w:left="-108" w:right="-107"/>
              <w:jc w:val="center"/>
              <w:rPr>
                <w:b/>
                <w:sz w:val="20"/>
                <w:szCs w:val="20"/>
              </w:rPr>
            </w:pPr>
            <w:r w:rsidRPr="003D4B6D">
              <w:rPr>
                <w:b/>
                <w:sz w:val="20"/>
                <w:szCs w:val="20"/>
              </w:rPr>
              <w:t>30 000 000,00</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2126" w:type="dxa"/>
            <w:vMerge/>
            <w:hideMark/>
          </w:tcPr>
          <w:p w:rsidR="0084501D" w:rsidRPr="003D4B6D" w:rsidRDefault="0084501D" w:rsidP="0084501D">
            <w:pPr>
              <w:rPr>
                <w:sz w:val="20"/>
                <w:szCs w:val="20"/>
              </w:rPr>
            </w:pPr>
          </w:p>
        </w:tc>
        <w:tc>
          <w:tcPr>
            <w:tcW w:w="2234" w:type="dxa"/>
            <w:vMerge/>
            <w:hideMark/>
          </w:tcPr>
          <w:p w:rsidR="0084501D" w:rsidRPr="003D4B6D" w:rsidRDefault="0084501D" w:rsidP="0084501D">
            <w:pPr>
              <w:rPr>
                <w:sz w:val="20"/>
                <w:szCs w:val="20"/>
              </w:rPr>
            </w:pPr>
          </w:p>
        </w:tc>
        <w:tc>
          <w:tcPr>
            <w:tcW w:w="1984" w:type="dxa"/>
            <w:hideMark/>
          </w:tcPr>
          <w:p w:rsidR="0084501D" w:rsidRPr="003D4B6D" w:rsidRDefault="0084501D" w:rsidP="0084501D">
            <w:pPr>
              <w:rPr>
                <w:sz w:val="20"/>
                <w:szCs w:val="20"/>
              </w:rPr>
            </w:pPr>
            <w:r w:rsidRPr="003D4B6D">
              <w:rPr>
                <w:sz w:val="20"/>
                <w:szCs w:val="20"/>
              </w:rPr>
              <w:t>в том числе по ГРБС:</w:t>
            </w:r>
          </w:p>
        </w:tc>
        <w:tc>
          <w:tcPr>
            <w:tcW w:w="709" w:type="dxa"/>
            <w:noWrap/>
            <w:hideMark/>
          </w:tcPr>
          <w:p w:rsidR="0084501D" w:rsidRPr="003D4B6D" w:rsidRDefault="0084501D" w:rsidP="0084501D">
            <w:pPr>
              <w:jc w:val="center"/>
              <w:rPr>
                <w:sz w:val="20"/>
                <w:szCs w:val="20"/>
              </w:rPr>
            </w:pPr>
            <w:r w:rsidRPr="003D4B6D">
              <w:rPr>
                <w:sz w:val="20"/>
                <w:szCs w:val="20"/>
              </w:rPr>
              <w:t>441</w:t>
            </w:r>
          </w:p>
        </w:tc>
        <w:tc>
          <w:tcPr>
            <w:tcW w:w="709" w:type="dxa"/>
            <w:noWrap/>
            <w:hideMark/>
          </w:tcPr>
          <w:p w:rsidR="0084501D" w:rsidRPr="003D4B6D" w:rsidRDefault="0084501D" w:rsidP="0084501D">
            <w:pPr>
              <w:jc w:val="center"/>
              <w:rPr>
                <w:sz w:val="20"/>
                <w:szCs w:val="20"/>
              </w:rPr>
            </w:pPr>
            <w:r w:rsidRPr="003D4B6D">
              <w:rPr>
                <w:sz w:val="20"/>
                <w:szCs w:val="20"/>
              </w:rPr>
              <w:t>Х</w:t>
            </w:r>
          </w:p>
        </w:tc>
        <w:tc>
          <w:tcPr>
            <w:tcW w:w="708" w:type="dxa"/>
            <w:noWrap/>
            <w:hideMark/>
          </w:tcPr>
          <w:p w:rsidR="0084501D" w:rsidRPr="003D4B6D" w:rsidRDefault="0084501D" w:rsidP="0084501D">
            <w:pPr>
              <w:jc w:val="center"/>
              <w:rPr>
                <w:sz w:val="20"/>
                <w:szCs w:val="20"/>
              </w:rPr>
            </w:pPr>
            <w:r w:rsidRPr="003D4B6D">
              <w:rPr>
                <w:sz w:val="20"/>
                <w:szCs w:val="20"/>
              </w:rPr>
              <w:t>Х</w:t>
            </w:r>
          </w:p>
        </w:tc>
        <w:tc>
          <w:tcPr>
            <w:tcW w:w="567" w:type="dxa"/>
            <w:noWrap/>
            <w:hideMark/>
          </w:tcPr>
          <w:p w:rsidR="0084501D" w:rsidRPr="003D4B6D" w:rsidRDefault="0084501D" w:rsidP="0084501D">
            <w:pPr>
              <w:jc w:val="center"/>
              <w:rPr>
                <w:sz w:val="20"/>
                <w:szCs w:val="20"/>
              </w:rPr>
            </w:pPr>
            <w:r w:rsidRPr="003D4B6D">
              <w:rPr>
                <w:sz w:val="20"/>
                <w:szCs w:val="20"/>
              </w:rPr>
              <w:t>Х</w:t>
            </w:r>
          </w:p>
        </w:tc>
        <w:tc>
          <w:tcPr>
            <w:tcW w:w="1736" w:type="dxa"/>
            <w:noWrap/>
            <w:vAlign w:val="center"/>
            <w:hideMark/>
          </w:tcPr>
          <w:p w:rsidR="0084501D" w:rsidRPr="003D4B6D" w:rsidRDefault="0084501D" w:rsidP="0084501D">
            <w:pPr>
              <w:ind w:left="-108" w:right="-107"/>
              <w:jc w:val="center"/>
              <w:rPr>
                <w:sz w:val="20"/>
                <w:szCs w:val="20"/>
              </w:rPr>
            </w:pPr>
          </w:p>
        </w:tc>
        <w:tc>
          <w:tcPr>
            <w:tcW w:w="1559" w:type="dxa"/>
            <w:noWrap/>
            <w:vAlign w:val="center"/>
            <w:hideMark/>
          </w:tcPr>
          <w:p w:rsidR="0084501D" w:rsidRPr="003D4B6D" w:rsidRDefault="0084501D" w:rsidP="0084501D">
            <w:pPr>
              <w:ind w:left="-108" w:right="-107"/>
              <w:jc w:val="center"/>
              <w:rPr>
                <w:sz w:val="20"/>
                <w:szCs w:val="20"/>
              </w:rPr>
            </w:pPr>
          </w:p>
        </w:tc>
        <w:tc>
          <w:tcPr>
            <w:tcW w:w="1417" w:type="dxa"/>
            <w:noWrap/>
            <w:vAlign w:val="center"/>
            <w:hideMark/>
          </w:tcPr>
          <w:p w:rsidR="0084501D" w:rsidRPr="003D4B6D" w:rsidRDefault="0084501D" w:rsidP="0084501D">
            <w:pPr>
              <w:ind w:left="-108" w:right="-107"/>
              <w:jc w:val="center"/>
              <w:rPr>
                <w:sz w:val="20"/>
                <w:szCs w:val="20"/>
              </w:rPr>
            </w:pPr>
          </w:p>
        </w:tc>
        <w:tc>
          <w:tcPr>
            <w:tcW w:w="1560" w:type="dxa"/>
            <w:vAlign w:val="center"/>
          </w:tcPr>
          <w:p w:rsidR="0084501D" w:rsidRPr="003D4B6D" w:rsidRDefault="0084501D" w:rsidP="0084501D">
            <w:pPr>
              <w:ind w:left="-108" w:right="-107"/>
              <w:jc w:val="center"/>
              <w:rPr>
                <w:b/>
                <w:sz w:val="20"/>
                <w:szCs w:val="20"/>
              </w:rPr>
            </w:pPr>
          </w:p>
        </w:tc>
      </w:tr>
      <w:tr w:rsidR="003D4B6D" w:rsidRPr="003D4B6D" w:rsidTr="0084501D">
        <w:trPr>
          <w:trHeight w:val="300"/>
        </w:trPr>
        <w:tc>
          <w:tcPr>
            <w:tcW w:w="710" w:type="dxa"/>
            <w:vMerge/>
          </w:tcPr>
          <w:p w:rsidR="0041080D" w:rsidRPr="003D4B6D" w:rsidRDefault="0041080D" w:rsidP="0084501D">
            <w:pPr>
              <w:rPr>
                <w:sz w:val="20"/>
                <w:szCs w:val="20"/>
              </w:rPr>
            </w:pPr>
          </w:p>
        </w:tc>
        <w:tc>
          <w:tcPr>
            <w:tcW w:w="2126" w:type="dxa"/>
            <w:vMerge/>
            <w:hideMark/>
          </w:tcPr>
          <w:p w:rsidR="0041080D" w:rsidRPr="003D4B6D" w:rsidRDefault="0041080D" w:rsidP="0084501D">
            <w:pPr>
              <w:rPr>
                <w:sz w:val="20"/>
                <w:szCs w:val="20"/>
              </w:rPr>
            </w:pPr>
          </w:p>
        </w:tc>
        <w:tc>
          <w:tcPr>
            <w:tcW w:w="2234" w:type="dxa"/>
            <w:vMerge/>
            <w:hideMark/>
          </w:tcPr>
          <w:p w:rsidR="0041080D" w:rsidRPr="003D4B6D" w:rsidRDefault="0041080D" w:rsidP="0084501D">
            <w:pPr>
              <w:rPr>
                <w:sz w:val="20"/>
                <w:szCs w:val="20"/>
              </w:rPr>
            </w:pPr>
          </w:p>
        </w:tc>
        <w:tc>
          <w:tcPr>
            <w:tcW w:w="1984" w:type="dxa"/>
            <w:hideMark/>
          </w:tcPr>
          <w:p w:rsidR="0041080D" w:rsidRPr="003D4B6D" w:rsidRDefault="0041080D" w:rsidP="0084501D">
            <w:pPr>
              <w:rPr>
                <w:sz w:val="20"/>
                <w:szCs w:val="20"/>
              </w:rPr>
            </w:pPr>
            <w:r w:rsidRPr="003D4B6D">
              <w:rPr>
                <w:bCs/>
                <w:sz w:val="20"/>
                <w:szCs w:val="20"/>
              </w:rPr>
              <w:t>Администрация Северо-Енисейского района</w:t>
            </w:r>
          </w:p>
        </w:tc>
        <w:tc>
          <w:tcPr>
            <w:tcW w:w="709" w:type="dxa"/>
            <w:noWrap/>
            <w:hideMark/>
          </w:tcPr>
          <w:p w:rsidR="0041080D" w:rsidRPr="003D4B6D" w:rsidRDefault="0041080D" w:rsidP="0084501D">
            <w:pPr>
              <w:jc w:val="center"/>
              <w:rPr>
                <w:sz w:val="20"/>
                <w:szCs w:val="20"/>
              </w:rPr>
            </w:pPr>
          </w:p>
        </w:tc>
        <w:tc>
          <w:tcPr>
            <w:tcW w:w="709" w:type="dxa"/>
            <w:noWrap/>
            <w:hideMark/>
          </w:tcPr>
          <w:p w:rsidR="0041080D" w:rsidRPr="003D4B6D" w:rsidRDefault="0041080D" w:rsidP="0084501D">
            <w:pPr>
              <w:jc w:val="center"/>
              <w:rPr>
                <w:sz w:val="20"/>
                <w:szCs w:val="20"/>
              </w:rPr>
            </w:pPr>
            <w:r w:rsidRPr="003D4B6D">
              <w:rPr>
                <w:sz w:val="20"/>
                <w:szCs w:val="20"/>
              </w:rPr>
              <w:t>Х</w:t>
            </w:r>
          </w:p>
        </w:tc>
        <w:tc>
          <w:tcPr>
            <w:tcW w:w="708" w:type="dxa"/>
            <w:noWrap/>
            <w:hideMark/>
          </w:tcPr>
          <w:p w:rsidR="0041080D" w:rsidRPr="003D4B6D" w:rsidRDefault="0041080D" w:rsidP="0084501D">
            <w:pPr>
              <w:jc w:val="center"/>
              <w:rPr>
                <w:sz w:val="20"/>
                <w:szCs w:val="20"/>
              </w:rPr>
            </w:pPr>
            <w:r w:rsidRPr="003D4B6D">
              <w:rPr>
                <w:sz w:val="20"/>
                <w:szCs w:val="20"/>
              </w:rPr>
              <w:t>Х</w:t>
            </w:r>
          </w:p>
        </w:tc>
        <w:tc>
          <w:tcPr>
            <w:tcW w:w="567" w:type="dxa"/>
            <w:noWrap/>
            <w:hideMark/>
          </w:tcPr>
          <w:p w:rsidR="0041080D" w:rsidRPr="003D4B6D" w:rsidRDefault="0041080D" w:rsidP="0084501D">
            <w:pPr>
              <w:jc w:val="center"/>
              <w:rPr>
                <w:sz w:val="20"/>
                <w:szCs w:val="20"/>
              </w:rPr>
            </w:pPr>
            <w:r w:rsidRPr="003D4B6D">
              <w:rPr>
                <w:sz w:val="20"/>
                <w:szCs w:val="20"/>
              </w:rPr>
              <w:t>Х</w:t>
            </w:r>
          </w:p>
        </w:tc>
        <w:tc>
          <w:tcPr>
            <w:tcW w:w="1736" w:type="dxa"/>
            <w:noWrap/>
            <w:vAlign w:val="center"/>
            <w:hideMark/>
          </w:tcPr>
          <w:p w:rsidR="0041080D" w:rsidRPr="003D4B6D" w:rsidRDefault="00C86F8E" w:rsidP="00177D63">
            <w:pPr>
              <w:jc w:val="center"/>
              <w:rPr>
                <w:b/>
                <w:sz w:val="20"/>
                <w:szCs w:val="20"/>
              </w:rPr>
            </w:pPr>
            <w:r w:rsidRPr="003D4B6D">
              <w:rPr>
                <w:b/>
                <w:sz w:val="20"/>
                <w:szCs w:val="20"/>
              </w:rPr>
              <w:t>10 000 000,00</w:t>
            </w:r>
          </w:p>
        </w:tc>
        <w:tc>
          <w:tcPr>
            <w:tcW w:w="1559" w:type="dxa"/>
            <w:noWrap/>
            <w:vAlign w:val="center"/>
            <w:hideMark/>
          </w:tcPr>
          <w:p w:rsidR="0041080D" w:rsidRPr="003D4B6D" w:rsidRDefault="00C86F8E" w:rsidP="00177D63">
            <w:pPr>
              <w:ind w:left="-108" w:right="-107"/>
              <w:jc w:val="center"/>
              <w:rPr>
                <w:b/>
                <w:sz w:val="20"/>
                <w:szCs w:val="20"/>
              </w:rPr>
            </w:pPr>
            <w:r w:rsidRPr="003D4B6D">
              <w:rPr>
                <w:b/>
                <w:sz w:val="20"/>
                <w:szCs w:val="20"/>
              </w:rPr>
              <w:t>10 000 000,00</w:t>
            </w:r>
          </w:p>
        </w:tc>
        <w:tc>
          <w:tcPr>
            <w:tcW w:w="1417" w:type="dxa"/>
            <w:noWrap/>
            <w:vAlign w:val="center"/>
            <w:hideMark/>
          </w:tcPr>
          <w:p w:rsidR="0041080D" w:rsidRPr="003D4B6D" w:rsidRDefault="00C86F8E" w:rsidP="00177D63">
            <w:pPr>
              <w:ind w:left="-108" w:right="-107"/>
              <w:jc w:val="center"/>
              <w:rPr>
                <w:b/>
                <w:sz w:val="20"/>
                <w:szCs w:val="20"/>
              </w:rPr>
            </w:pPr>
            <w:r w:rsidRPr="003D4B6D">
              <w:rPr>
                <w:b/>
                <w:sz w:val="20"/>
                <w:szCs w:val="20"/>
              </w:rPr>
              <w:t>10 000 000,00</w:t>
            </w:r>
          </w:p>
        </w:tc>
        <w:tc>
          <w:tcPr>
            <w:tcW w:w="1560" w:type="dxa"/>
            <w:vAlign w:val="center"/>
          </w:tcPr>
          <w:p w:rsidR="0041080D" w:rsidRPr="003D4B6D" w:rsidRDefault="00C86F8E" w:rsidP="00177D63">
            <w:pPr>
              <w:ind w:left="-108" w:right="-107"/>
              <w:jc w:val="center"/>
              <w:rPr>
                <w:b/>
                <w:sz w:val="20"/>
                <w:szCs w:val="20"/>
              </w:rPr>
            </w:pPr>
            <w:r w:rsidRPr="003D4B6D">
              <w:rPr>
                <w:b/>
                <w:sz w:val="20"/>
                <w:szCs w:val="20"/>
              </w:rPr>
              <w:t>30 000 000,00</w:t>
            </w:r>
          </w:p>
        </w:tc>
      </w:tr>
    </w:tbl>
    <w:p w:rsidR="0084501D" w:rsidRPr="003D4B6D" w:rsidRDefault="0084501D" w:rsidP="0084501D">
      <w:pPr>
        <w:sectPr w:rsidR="0084501D" w:rsidRPr="003D4B6D" w:rsidSect="00C8662D">
          <w:footnotePr>
            <w:numRestart w:val="eachPage"/>
          </w:footnotePr>
          <w:pgSz w:w="16838" w:h="11905" w:orient="landscape"/>
          <w:pgMar w:top="568" w:right="567" w:bottom="567" w:left="567" w:header="425" w:footer="720" w:gutter="0"/>
          <w:pgNumType w:start="1"/>
          <w:cols w:space="720"/>
          <w:noEndnote/>
          <w:titlePg/>
          <w:docGrid w:linePitch="299"/>
        </w:sectPr>
      </w:pPr>
    </w:p>
    <w:p w:rsidR="005A2B72" w:rsidRPr="003D4B6D" w:rsidRDefault="005A2B72" w:rsidP="005A2B72">
      <w:pPr>
        <w:pStyle w:val="ConsPlusNormal"/>
        <w:ind w:left="10206"/>
        <w:jc w:val="right"/>
        <w:outlineLvl w:val="2"/>
        <w:rPr>
          <w:rFonts w:ascii="Times New Roman" w:hAnsi="Times New Roman"/>
          <w:sz w:val="24"/>
          <w:szCs w:val="24"/>
        </w:rPr>
      </w:pPr>
      <w:r w:rsidRPr="003D4B6D">
        <w:rPr>
          <w:rFonts w:ascii="Times New Roman" w:hAnsi="Times New Roman"/>
          <w:sz w:val="24"/>
          <w:szCs w:val="24"/>
        </w:rPr>
        <w:lastRenderedPageBreak/>
        <w:t>Приложение № 3</w:t>
      </w:r>
    </w:p>
    <w:p w:rsidR="005A2B72" w:rsidRPr="003D4B6D" w:rsidRDefault="005A2B72" w:rsidP="005A2B72">
      <w:pPr>
        <w:pStyle w:val="ConsPlusNormal"/>
        <w:ind w:left="10206"/>
        <w:jc w:val="right"/>
        <w:outlineLvl w:val="2"/>
        <w:rPr>
          <w:rFonts w:ascii="Times New Roman" w:hAnsi="Times New Roman"/>
          <w:sz w:val="24"/>
          <w:szCs w:val="24"/>
        </w:rPr>
      </w:pPr>
      <w:r w:rsidRPr="003D4B6D">
        <w:rPr>
          <w:rFonts w:ascii="Times New Roman" w:hAnsi="Times New Roman"/>
          <w:sz w:val="24"/>
          <w:szCs w:val="24"/>
        </w:rPr>
        <w:t>к Паспорту муниципальной программы «Развитие</w:t>
      </w:r>
    </w:p>
    <w:p w:rsidR="00A93F75" w:rsidRPr="003D4B6D" w:rsidRDefault="005A2B72" w:rsidP="002D0E1F">
      <w:pPr>
        <w:tabs>
          <w:tab w:val="left" w:pos="15704"/>
        </w:tabs>
        <w:ind w:right="-31"/>
        <w:jc w:val="right"/>
        <w:rPr>
          <w:i/>
          <w:sz w:val="22"/>
          <w:szCs w:val="22"/>
        </w:rPr>
      </w:pPr>
      <w:r w:rsidRPr="003D4B6D">
        <w:t>местного самоуправления»</w:t>
      </w:r>
    </w:p>
    <w:p w:rsidR="00491F4E" w:rsidRPr="003D4B6D" w:rsidRDefault="00491F4E" w:rsidP="00491F4E">
      <w:pPr>
        <w:tabs>
          <w:tab w:val="left" w:pos="15704"/>
        </w:tabs>
        <w:ind w:right="-31"/>
        <w:jc w:val="right"/>
        <w:rPr>
          <w:sz w:val="22"/>
          <w:szCs w:val="22"/>
        </w:rPr>
      </w:pPr>
    </w:p>
    <w:p w:rsidR="0084501D" w:rsidRPr="003D4B6D" w:rsidRDefault="0084501D" w:rsidP="0084501D">
      <w:pPr>
        <w:pStyle w:val="ConsPlusNormal"/>
        <w:jc w:val="center"/>
        <w:rPr>
          <w:rFonts w:ascii="Times New Roman" w:hAnsi="Times New Roman"/>
          <w:sz w:val="28"/>
          <w:szCs w:val="28"/>
        </w:rPr>
      </w:pPr>
      <w:r w:rsidRPr="003D4B6D">
        <w:rPr>
          <w:rFonts w:ascii="Times New Roman" w:hAnsi="Times New Roman"/>
          <w:sz w:val="28"/>
          <w:szCs w:val="28"/>
        </w:rPr>
        <w:t>Информация</w:t>
      </w:r>
    </w:p>
    <w:p w:rsidR="0084501D" w:rsidRPr="003D4B6D" w:rsidRDefault="0084501D" w:rsidP="0084501D">
      <w:pPr>
        <w:pStyle w:val="ConsPlusNormal"/>
        <w:jc w:val="center"/>
        <w:rPr>
          <w:rFonts w:ascii="Times New Roman" w:hAnsi="Times New Roman"/>
          <w:sz w:val="28"/>
          <w:szCs w:val="28"/>
        </w:rPr>
      </w:pPr>
      <w:r w:rsidRPr="003D4B6D">
        <w:rPr>
          <w:rFonts w:ascii="Times New Roman" w:hAnsi="Times New Roman"/>
          <w:sz w:val="28"/>
          <w:szCs w:val="28"/>
        </w:rPr>
        <w:t>об источниках финансирования подпрограмм, отдельных мероприятий</w:t>
      </w:r>
    </w:p>
    <w:p w:rsidR="0084501D" w:rsidRPr="003D4B6D" w:rsidRDefault="0084501D" w:rsidP="0084501D">
      <w:pPr>
        <w:pStyle w:val="ConsPlusNormal"/>
        <w:jc w:val="center"/>
        <w:rPr>
          <w:rFonts w:ascii="Times New Roman" w:hAnsi="Times New Roman"/>
          <w:sz w:val="28"/>
          <w:szCs w:val="28"/>
        </w:rPr>
      </w:pPr>
      <w:r w:rsidRPr="003D4B6D">
        <w:rPr>
          <w:rFonts w:ascii="Times New Roman" w:hAnsi="Times New Roman"/>
          <w:sz w:val="28"/>
          <w:szCs w:val="28"/>
        </w:rPr>
        <w:t>муниципальной программы Северо-Енисейского района</w:t>
      </w:r>
    </w:p>
    <w:p w:rsidR="0084501D" w:rsidRPr="003D4B6D" w:rsidRDefault="0084501D" w:rsidP="0084501D">
      <w:pPr>
        <w:pStyle w:val="ConsPlusNormal"/>
        <w:jc w:val="center"/>
        <w:rPr>
          <w:rFonts w:ascii="Times New Roman" w:hAnsi="Times New Roman"/>
          <w:sz w:val="28"/>
          <w:szCs w:val="28"/>
        </w:rPr>
      </w:pPr>
    </w:p>
    <w:p w:rsidR="0084501D" w:rsidRPr="003D4B6D" w:rsidRDefault="0084501D" w:rsidP="0084501D">
      <w:pPr>
        <w:pStyle w:val="ConsPlusNormal"/>
        <w:ind w:left="13440" w:right="-314"/>
        <w:jc w:val="center"/>
        <w:rPr>
          <w:rFonts w:ascii="Times New Roman" w:hAnsi="Times New Roman"/>
        </w:rPr>
      </w:pPr>
      <w:r w:rsidRPr="003D4B6D">
        <w:rPr>
          <w:rFonts w:ascii="Times New Roman" w:hAnsi="Times New Roman"/>
        </w:rPr>
        <w:t>(рублей)</w:t>
      </w:r>
    </w:p>
    <w:tbl>
      <w:tblPr>
        <w:tblStyle w:val="a9"/>
        <w:tblW w:w="16019" w:type="dxa"/>
        <w:tblLayout w:type="fixed"/>
        <w:tblLook w:val="04A0" w:firstRow="1" w:lastRow="0" w:firstColumn="1" w:lastColumn="0" w:noHBand="0" w:noVBand="1"/>
      </w:tblPr>
      <w:tblGrid>
        <w:gridCol w:w="710"/>
        <w:gridCol w:w="1950"/>
        <w:gridCol w:w="3260"/>
        <w:gridCol w:w="2444"/>
        <w:gridCol w:w="1748"/>
        <w:gridCol w:w="1748"/>
        <w:gridCol w:w="1749"/>
        <w:gridCol w:w="2410"/>
      </w:tblGrid>
      <w:tr w:rsidR="003D4B6D" w:rsidRPr="003D4B6D" w:rsidTr="0084501D">
        <w:trPr>
          <w:trHeight w:val="600"/>
        </w:trPr>
        <w:tc>
          <w:tcPr>
            <w:tcW w:w="710" w:type="dxa"/>
            <w:vMerge w:val="restart"/>
          </w:tcPr>
          <w:p w:rsidR="0084501D" w:rsidRPr="003D4B6D" w:rsidRDefault="0084501D" w:rsidP="0084501D">
            <w:pPr>
              <w:jc w:val="center"/>
              <w:rPr>
                <w:sz w:val="20"/>
                <w:szCs w:val="20"/>
              </w:rPr>
            </w:pPr>
            <w:r w:rsidRPr="003D4B6D">
              <w:rPr>
                <w:sz w:val="20"/>
                <w:szCs w:val="20"/>
              </w:rPr>
              <w:t>№</w:t>
            </w:r>
            <w:proofErr w:type="gramStart"/>
            <w:r w:rsidRPr="003D4B6D">
              <w:rPr>
                <w:sz w:val="20"/>
                <w:szCs w:val="20"/>
              </w:rPr>
              <w:t>п</w:t>
            </w:r>
            <w:proofErr w:type="gramEnd"/>
            <w:r w:rsidRPr="003D4B6D">
              <w:rPr>
                <w:sz w:val="20"/>
                <w:szCs w:val="20"/>
              </w:rPr>
              <w:t>/п</w:t>
            </w:r>
          </w:p>
        </w:tc>
        <w:tc>
          <w:tcPr>
            <w:tcW w:w="1950" w:type="dxa"/>
            <w:vMerge w:val="restart"/>
            <w:hideMark/>
          </w:tcPr>
          <w:p w:rsidR="0084501D" w:rsidRPr="003D4B6D" w:rsidRDefault="0084501D" w:rsidP="0084501D">
            <w:pPr>
              <w:pStyle w:val="ConsPlusNormal"/>
              <w:ind w:left="-108" w:right="-108" w:hanging="108"/>
              <w:jc w:val="center"/>
              <w:rPr>
                <w:rFonts w:ascii="Times New Roman" w:hAnsi="Times New Roman"/>
                <w:sz w:val="20"/>
              </w:rPr>
            </w:pPr>
            <w:r w:rsidRPr="003D4B6D">
              <w:rPr>
                <w:rFonts w:ascii="Times New Roman" w:hAnsi="Times New Roman"/>
                <w:sz w:val="20"/>
              </w:rPr>
              <w:t>Статус (муниципальная программа, подпрограмма, отдельное мероприятие)</w:t>
            </w:r>
          </w:p>
        </w:tc>
        <w:tc>
          <w:tcPr>
            <w:tcW w:w="3260" w:type="dxa"/>
            <w:vMerge w:val="restart"/>
            <w:hideMark/>
          </w:tcPr>
          <w:p w:rsidR="0084501D" w:rsidRPr="003D4B6D" w:rsidRDefault="0084501D" w:rsidP="0084501D">
            <w:pPr>
              <w:pStyle w:val="ConsPlusNormal"/>
              <w:ind w:left="-108" w:right="-108" w:hanging="108"/>
              <w:jc w:val="center"/>
              <w:rPr>
                <w:rFonts w:ascii="Times New Roman" w:hAnsi="Times New Roman"/>
                <w:sz w:val="20"/>
              </w:rPr>
            </w:pPr>
            <w:r w:rsidRPr="003D4B6D">
              <w:rPr>
                <w:rFonts w:ascii="Times New Roman" w:hAnsi="Times New Roman"/>
                <w:sz w:val="20"/>
              </w:rPr>
              <w:t>Наименование муниципальной программы, подпрограммы, отдельного мероприятия</w:t>
            </w:r>
          </w:p>
        </w:tc>
        <w:tc>
          <w:tcPr>
            <w:tcW w:w="2444" w:type="dxa"/>
            <w:vMerge w:val="restart"/>
            <w:hideMark/>
          </w:tcPr>
          <w:p w:rsidR="0084501D" w:rsidRPr="003D4B6D" w:rsidRDefault="0084501D" w:rsidP="0084501D">
            <w:pPr>
              <w:jc w:val="center"/>
              <w:rPr>
                <w:sz w:val="20"/>
                <w:szCs w:val="20"/>
              </w:rPr>
            </w:pPr>
            <w:r w:rsidRPr="003D4B6D">
              <w:rPr>
                <w:sz w:val="20"/>
                <w:szCs w:val="20"/>
              </w:rPr>
              <w:t>Уровень бюджетной системы / источники финансирования</w:t>
            </w:r>
          </w:p>
        </w:tc>
        <w:tc>
          <w:tcPr>
            <w:tcW w:w="1748" w:type="dxa"/>
            <w:hideMark/>
          </w:tcPr>
          <w:p w:rsidR="0084501D" w:rsidRPr="003D4B6D" w:rsidRDefault="0084501D" w:rsidP="00E3516D">
            <w:pPr>
              <w:jc w:val="center"/>
              <w:rPr>
                <w:sz w:val="20"/>
                <w:szCs w:val="20"/>
              </w:rPr>
            </w:pPr>
            <w:r w:rsidRPr="003D4B6D">
              <w:rPr>
                <w:sz w:val="20"/>
                <w:szCs w:val="20"/>
              </w:rPr>
              <w:t>202</w:t>
            </w:r>
            <w:r w:rsidR="00E3516D" w:rsidRPr="003D4B6D">
              <w:rPr>
                <w:sz w:val="20"/>
                <w:szCs w:val="20"/>
              </w:rPr>
              <w:t>4</w:t>
            </w:r>
            <w:r w:rsidRPr="003D4B6D">
              <w:rPr>
                <w:sz w:val="20"/>
                <w:szCs w:val="20"/>
              </w:rPr>
              <w:t xml:space="preserve"> год</w:t>
            </w:r>
          </w:p>
        </w:tc>
        <w:tc>
          <w:tcPr>
            <w:tcW w:w="1748" w:type="dxa"/>
          </w:tcPr>
          <w:p w:rsidR="0084501D" w:rsidRPr="003D4B6D" w:rsidRDefault="0084501D" w:rsidP="00E3516D">
            <w:pPr>
              <w:jc w:val="center"/>
              <w:rPr>
                <w:sz w:val="20"/>
                <w:szCs w:val="20"/>
              </w:rPr>
            </w:pPr>
            <w:r w:rsidRPr="003D4B6D">
              <w:rPr>
                <w:sz w:val="20"/>
                <w:szCs w:val="20"/>
              </w:rPr>
              <w:t>202</w:t>
            </w:r>
            <w:r w:rsidR="00E3516D" w:rsidRPr="003D4B6D">
              <w:rPr>
                <w:sz w:val="20"/>
                <w:szCs w:val="20"/>
              </w:rPr>
              <w:t>5</w:t>
            </w:r>
            <w:r w:rsidRPr="003D4B6D">
              <w:rPr>
                <w:sz w:val="20"/>
                <w:szCs w:val="20"/>
              </w:rPr>
              <w:t xml:space="preserve"> год</w:t>
            </w:r>
          </w:p>
        </w:tc>
        <w:tc>
          <w:tcPr>
            <w:tcW w:w="1749" w:type="dxa"/>
          </w:tcPr>
          <w:p w:rsidR="0084501D" w:rsidRPr="003D4B6D" w:rsidRDefault="0084501D" w:rsidP="00E3516D">
            <w:pPr>
              <w:jc w:val="center"/>
              <w:rPr>
                <w:sz w:val="20"/>
                <w:szCs w:val="20"/>
              </w:rPr>
            </w:pPr>
            <w:r w:rsidRPr="003D4B6D">
              <w:rPr>
                <w:sz w:val="20"/>
                <w:szCs w:val="20"/>
              </w:rPr>
              <w:t>202</w:t>
            </w:r>
            <w:r w:rsidR="00E3516D" w:rsidRPr="003D4B6D">
              <w:rPr>
                <w:sz w:val="20"/>
                <w:szCs w:val="20"/>
              </w:rPr>
              <w:t>6</w:t>
            </w:r>
            <w:r w:rsidRPr="003D4B6D">
              <w:rPr>
                <w:sz w:val="20"/>
                <w:szCs w:val="20"/>
              </w:rPr>
              <w:t xml:space="preserve"> год</w:t>
            </w:r>
          </w:p>
        </w:tc>
        <w:tc>
          <w:tcPr>
            <w:tcW w:w="2410" w:type="dxa"/>
            <w:vMerge w:val="restart"/>
          </w:tcPr>
          <w:p w:rsidR="0084501D" w:rsidRPr="003D4B6D" w:rsidRDefault="0084501D" w:rsidP="0084501D">
            <w:pPr>
              <w:jc w:val="center"/>
              <w:rPr>
                <w:sz w:val="20"/>
                <w:szCs w:val="20"/>
              </w:rPr>
            </w:pPr>
            <w:r w:rsidRPr="003D4B6D">
              <w:rPr>
                <w:sz w:val="20"/>
                <w:szCs w:val="20"/>
              </w:rPr>
              <w:t>Итого на очередной финансовый год и плановый период</w:t>
            </w:r>
          </w:p>
        </w:tc>
      </w:tr>
      <w:tr w:rsidR="003D4B6D" w:rsidRPr="003D4B6D" w:rsidTr="0084501D">
        <w:trPr>
          <w:trHeight w:val="597"/>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vMerge/>
            <w:hideMark/>
          </w:tcPr>
          <w:p w:rsidR="0084501D" w:rsidRPr="003D4B6D" w:rsidRDefault="0084501D" w:rsidP="0084501D">
            <w:pPr>
              <w:jc w:val="center"/>
              <w:rPr>
                <w:sz w:val="20"/>
                <w:szCs w:val="20"/>
              </w:rPr>
            </w:pPr>
          </w:p>
        </w:tc>
        <w:tc>
          <w:tcPr>
            <w:tcW w:w="1748" w:type="dxa"/>
            <w:hideMark/>
          </w:tcPr>
          <w:p w:rsidR="0084501D" w:rsidRPr="003D4B6D" w:rsidRDefault="0084501D" w:rsidP="0084501D">
            <w:pPr>
              <w:pStyle w:val="ConsPlusNormal"/>
              <w:ind w:hanging="108"/>
              <w:jc w:val="center"/>
              <w:rPr>
                <w:rFonts w:ascii="Times New Roman" w:hAnsi="Times New Roman"/>
                <w:sz w:val="20"/>
              </w:rPr>
            </w:pPr>
            <w:r w:rsidRPr="003D4B6D">
              <w:rPr>
                <w:rFonts w:ascii="Times New Roman" w:hAnsi="Times New Roman"/>
                <w:sz w:val="20"/>
              </w:rPr>
              <w:t>план</w:t>
            </w:r>
          </w:p>
        </w:tc>
        <w:tc>
          <w:tcPr>
            <w:tcW w:w="1748" w:type="dxa"/>
            <w:hideMark/>
          </w:tcPr>
          <w:p w:rsidR="0084501D" w:rsidRPr="003D4B6D" w:rsidRDefault="0084501D" w:rsidP="0084501D">
            <w:pPr>
              <w:pStyle w:val="ConsPlusNormal"/>
              <w:ind w:firstLine="34"/>
              <w:jc w:val="center"/>
              <w:rPr>
                <w:rFonts w:ascii="Times New Roman" w:hAnsi="Times New Roman"/>
                <w:sz w:val="20"/>
              </w:rPr>
            </w:pPr>
            <w:r w:rsidRPr="003D4B6D">
              <w:rPr>
                <w:rFonts w:ascii="Times New Roman" w:hAnsi="Times New Roman"/>
                <w:sz w:val="20"/>
              </w:rPr>
              <w:t>план</w:t>
            </w:r>
          </w:p>
        </w:tc>
        <w:tc>
          <w:tcPr>
            <w:tcW w:w="1749" w:type="dxa"/>
            <w:hideMark/>
          </w:tcPr>
          <w:p w:rsidR="0084501D" w:rsidRPr="003D4B6D" w:rsidRDefault="0084501D" w:rsidP="0084501D">
            <w:pPr>
              <w:pStyle w:val="ConsPlusNormal"/>
              <w:ind w:firstLine="34"/>
              <w:jc w:val="center"/>
              <w:rPr>
                <w:rFonts w:ascii="Times New Roman" w:hAnsi="Times New Roman"/>
                <w:sz w:val="20"/>
                <w:lang w:val="en-US"/>
              </w:rPr>
            </w:pPr>
            <w:r w:rsidRPr="003D4B6D">
              <w:rPr>
                <w:rFonts w:ascii="Times New Roman" w:hAnsi="Times New Roman"/>
                <w:sz w:val="20"/>
              </w:rPr>
              <w:t>план</w:t>
            </w:r>
          </w:p>
        </w:tc>
        <w:tc>
          <w:tcPr>
            <w:tcW w:w="2410" w:type="dxa"/>
            <w:vMerge/>
            <w:hideMark/>
          </w:tcPr>
          <w:p w:rsidR="0084501D" w:rsidRPr="003D4B6D" w:rsidRDefault="0084501D" w:rsidP="0084501D">
            <w:pPr>
              <w:jc w:val="center"/>
              <w:rPr>
                <w:sz w:val="20"/>
                <w:szCs w:val="20"/>
              </w:rPr>
            </w:pPr>
          </w:p>
        </w:tc>
      </w:tr>
      <w:tr w:rsidR="003D4B6D" w:rsidRPr="003D4B6D" w:rsidTr="0084501D">
        <w:trPr>
          <w:trHeight w:val="403"/>
        </w:trPr>
        <w:tc>
          <w:tcPr>
            <w:tcW w:w="710" w:type="dxa"/>
          </w:tcPr>
          <w:p w:rsidR="0084501D" w:rsidRPr="003D4B6D" w:rsidRDefault="0084501D" w:rsidP="0084501D">
            <w:pPr>
              <w:jc w:val="center"/>
              <w:rPr>
                <w:sz w:val="20"/>
                <w:szCs w:val="20"/>
              </w:rPr>
            </w:pPr>
            <w:r w:rsidRPr="003D4B6D">
              <w:rPr>
                <w:sz w:val="20"/>
                <w:szCs w:val="20"/>
              </w:rPr>
              <w:t>1</w:t>
            </w:r>
          </w:p>
        </w:tc>
        <w:tc>
          <w:tcPr>
            <w:tcW w:w="1950" w:type="dxa"/>
            <w:hideMark/>
          </w:tcPr>
          <w:p w:rsidR="0084501D" w:rsidRPr="003D4B6D" w:rsidRDefault="0084501D" w:rsidP="0084501D">
            <w:pPr>
              <w:jc w:val="center"/>
              <w:rPr>
                <w:sz w:val="20"/>
                <w:szCs w:val="20"/>
              </w:rPr>
            </w:pPr>
            <w:r w:rsidRPr="003D4B6D">
              <w:rPr>
                <w:sz w:val="20"/>
                <w:szCs w:val="20"/>
              </w:rPr>
              <w:t>2</w:t>
            </w:r>
          </w:p>
        </w:tc>
        <w:tc>
          <w:tcPr>
            <w:tcW w:w="3260" w:type="dxa"/>
            <w:hideMark/>
          </w:tcPr>
          <w:p w:rsidR="0084501D" w:rsidRPr="003D4B6D" w:rsidRDefault="0084501D" w:rsidP="0084501D">
            <w:pPr>
              <w:jc w:val="center"/>
              <w:rPr>
                <w:sz w:val="20"/>
                <w:szCs w:val="20"/>
              </w:rPr>
            </w:pPr>
            <w:r w:rsidRPr="003D4B6D">
              <w:rPr>
                <w:sz w:val="20"/>
                <w:szCs w:val="20"/>
              </w:rPr>
              <w:t>3</w:t>
            </w:r>
          </w:p>
        </w:tc>
        <w:tc>
          <w:tcPr>
            <w:tcW w:w="2444" w:type="dxa"/>
            <w:hideMark/>
          </w:tcPr>
          <w:p w:rsidR="0084501D" w:rsidRPr="003D4B6D" w:rsidRDefault="0084501D" w:rsidP="0084501D">
            <w:pPr>
              <w:jc w:val="center"/>
              <w:rPr>
                <w:sz w:val="20"/>
                <w:szCs w:val="20"/>
              </w:rPr>
            </w:pPr>
            <w:r w:rsidRPr="003D4B6D">
              <w:rPr>
                <w:sz w:val="20"/>
                <w:szCs w:val="20"/>
              </w:rPr>
              <w:t>4</w:t>
            </w:r>
          </w:p>
        </w:tc>
        <w:tc>
          <w:tcPr>
            <w:tcW w:w="1748" w:type="dxa"/>
            <w:hideMark/>
          </w:tcPr>
          <w:p w:rsidR="0084501D" w:rsidRPr="003D4B6D" w:rsidRDefault="0084501D" w:rsidP="0084501D">
            <w:pPr>
              <w:pStyle w:val="ConsPlusNormal"/>
              <w:ind w:hanging="108"/>
              <w:jc w:val="center"/>
              <w:rPr>
                <w:rFonts w:ascii="Times New Roman" w:hAnsi="Times New Roman"/>
                <w:sz w:val="20"/>
              </w:rPr>
            </w:pPr>
            <w:r w:rsidRPr="003D4B6D">
              <w:rPr>
                <w:rFonts w:ascii="Times New Roman" w:hAnsi="Times New Roman"/>
                <w:sz w:val="20"/>
              </w:rPr>
              <w:t>5</w:t>
            </w:r>
          </w:p>
        </w:tc>
        <w:tc>
          <w:tcPr>
            <w:tcW w:w="1748" w:type="dxa"/>
            <w:hideMark/>
          </w:tcPr>
          <w:p w:rsidR="0084501D" w:rsidRPr="003D4B6D" w:rsidRDefault="0084501D" w:rsidP="0084501D">
            <w:pPr>
              <w:pStyle w:val="ConsPlusNormal"/>
              <w:ind w:firstLine="34"/>
              <w:jc w:val="center"/>
              <w:rPr>
                <w:rFonts w:ascii="Times New Roman" w:hAnsi="Times New Roman"/>
                <w:sz w:val="20"/>
              </w:rPr>
            </w:pPr>
            <w:r w:rsidRPr="003D4B6D">
              <w:rPr>
                <w:rFonts w:ascii="Times New Roman" w:hAnsi="Times New Roman"/>
                <w:sz w:val="20"/>
              </w:rPr>
              <w:t>6</w:t>
            </w:r>
          </w:p>
        </w:tc>
        <w:tc>
          <w:tcPr>
            <w:tcW w:w="1749" w:type="dxa"/>
            <w:hideMark/>
          </w:tcPr>
          <w:p w:rsidR="0084501D" w:rsidRPr="003D4B6D" w:rsidRDefault="0084501D" w:rsidP="0084501D">
            <w:pPr>
              <w:pStyle w:val="ConsPlusNormal"/>
              <w:ind w:firstLine="34"/>
              <w:jc w:val="center"/>
              <w:rPr>
                <w:rFonts w:ascii="Times New Roman" w:hAnsi="Times New Roman"/>
                <w:sz w:val="20"/>
              </w:rPr>
            </w:pPr>
            <w:r w:rsidRPr="003D4B6D">
              <w:rPr>
                <w:rFonts w:ascii="Times New Roman" w:hAnsi="Times New Roman"/>
                <w:sz w:val="20"/>
              </w:rPr>
              <w:t>7</w:t>
            </w:r>
          </w:p>
        </w:tc>
        <w:tc>
          <w:tcPr>
            <w:tcW w:w="2410" w:type="dxa"/>
            <w:hideMark/>
          </w:tcPr>
          <w:p w:rsidR="0084501D" w:rsidRPr="003D4B6D" w:rsidRDefault="0084501D" w:rsidP="0084501D">
            <w:pPr>
              <w:jc w:val="center"/>
              <w:rPr>
                <w:sz w:val="20"/>
                <w:szCs w:val="20"/>
              </w:rPr>
            </w:pPr>
            <w:r w:rsidRPr="003D4B6D">
              <w:rPr>
                <w:sz w:val="20"/>
                <w:szCs w:val="20"/>
              </w:rPr>
              <w:t>8</w:t>
            </w:r>
          </w:p>
        </w:tc>
      </w:tr>
      <w:tr w:rsidR="003D4B6D" w:rsidRPr="003D4B6D" w:rsidTr="0084501D">
        <w:trPr>
          <w:trHeight w:val="395"/>
        </w:trPr>
        <w:tc>
          <w:tcPr>
            <w:tcW w:w="710" w:type="dxa"/>
            <w:vMerge w:val="restart"/>
          </w:tcPr>
          <w:p w:rsidR="0084501D" w:rsidRPr="003D4B6D" w:rsidRDefault="0084501D" w:rsidP="0084501D">
            <w:pPr>
              <w:jc w:val="center"/>
              <w:rPr>
                <w:sz w:val="20"/>
                <w:szCs w:val="20"/>
              </w:rPr>
            </w:pPr>
            <w:r w:rsidRPr="003D4B6D">
              <w:rPr>
                <w:sz w:val="20"/>
                <w:szCs w:val="20"/>
              </w:rPr>
              <w:t>1</w:t>
            </w:r>
          </w:p>
        </w:tc>
        <w:tc>
          <w:tcPr>
            <w:tcW w:w="1950" w:type="dxa"/>
            <w:vMerge w:val="restart"/>
            <w:hideMark/>
          </w:tcPr>
          <w:p w:rsidR="0084501D" w:rsidRPr="003D4B6D" w:rsidRDefault="0084501D" w:rsidP="0084501D">
            <w:pPr>
              <w:jc w:val="center"/>
              <w:rPr>
                <w:sz w:val="20"/>
                <w:szCs w:val="20"/>
              </w:rPr>
            </w:pPr>
            <w:r w:rsidRPr="003D4B6D">
              <w:rPr>
                <w:sz w:val="20"/>
                <w:szCs w:val="20"/>
              </w:rPr>
              <w:t>Муниципальная</w:t>
            </w:r>
          </w:p>
          <w:p w:rsidR="0084501D" w:rsidRPr="003D4B6D" w:rsidRDefault="0084501D" w:rsidP="0084501D">
            <w:pPr>
              <w:jc w:val="center"/>
              <w:rPr>
                <w:sz w:val="20"/>
                <w:szCs w:val="20"/>
              </w:rPr>
            </w:pPr>
            <w:r w:rsidRPr="003D4B6D">
              <w:rPr>
                <w:sz w:val="20"/>
                <w:szCs w:val="20"/>
              </w:rPr>
              <w:t>программа</w:t>
            </w:r>
          </w:p>
          <w:p w:rsidR="0084501D" w:rsidRPr="003D4B6D" w:rsidRDefault="0084501D" w:rsidP="0084501D">
            <w:pPr>
              <w:jc w:val="center"/>
              <w:rPr>
                <w:sz w:val="20"/>
                <w:szCs w:val="20"/>
              </w:rPr>
            </w:pPr>
          </w:p>
        </w:tc>
        <w:tc>
          <w:tcPr>
            <w:tcW w:w="3260" w:type="dxa"/>
            <w:vMerge w:val="restart"/>
            <w:hideMark/>
          </w:tcPr>
          <w:p w:rsidR="0084501D" w:rsidRPr="003D4B6D" w:rsidRDefault="0084501D" w:rsidP="0084501D">
            <w:pPr>
              <w:jc w:val="center"/>
              <w:rPr>
                <w:sz w:val="20"/>
                <w:szCs w:val="20"/>
              </w:rPr>
            </w:pPr>
            <w:r w:rsidRPr="003D4B6D">
              <w:rPr>
                <w:sz w:val="20"/>
                <w:szCs w:val="20"/>
              </w:rPr>
              <w:t>«Развитие местного самоуправления»</w:t>
            </w:r>
          </w:p>
        </w:tc>
        <w:tc>
          <w:tcPr>
            <w:tcW w:w="2444" w:type="dxa"/>
            <w:hideMark/>
          </w:tcPr>
          <w:p w:rsidR="0084501D" w:rsidRPr="003D4B6D" w:rsidRDefault="0084501D" w:rsidP="0084501D">
            <w:pPr>
              <w:rPr>
                <w:sz w:val="20"/>
                <w:szCs w:val="20"/>
              </w:rPr>
            </w:pPr>
            <w:r w:rsidRPr="003D4B6D">
              <w:rPr>
                <w:sz w:val="20"/>
                <w:szCs w:val="20"/>
              </w:rPr>
              <w:t>Всего</w:t>
            </w:r>
          </w:p>
        </w:tc>
        <w:tc>
          <w:tcPr>
            <w:tcW w:w="1748" w:type="dxa"/>
            <w:noWrap/>
            <w:vAlign w:val="center"/>
            <w:hideMark/>
          </w:tcPr>
          <w:p w:rsidR="0084501D" w:rsidRPr="003D4B6D" w:rsidRDefault="00BC0102" w:rsidP="009B4697">
            <w:pPr>
              <w:jc w:val="center"/>
              <w:rPr>
                <w:b/>
                <w:sz w:val="20"/>
                <w:szCs w:val="20"/>
              </w:rPr>
            </w:pPr>
            <w:r w:rsidRPr="003D4B6D">
              <w:rPr>
                <w:b/>
                <w:sz w:val="20"/>
                <w:szCs w:val="20"/>
              </w:rPr>
              <w:t>40 328 300,17</w:t>
            </w:r>
          </w:p>
        </w:tc>
        <w:tc>
          <w:tcPr>
            <w:tcW w:w="1748" w:type="dxa"/>
            <w:noWrap/>
            <w:vAlign w:val="center"/>
            <w:hideMark/>
          </w:tcPr>
          <w:p w:rsidR="0084501D" w:rsidRPr="003D4B6D" w:rsidRDefault="00BC0102" w:rsidP="0084501D">
            <w:pPr>
              <w:jc w:val="center"/>
              <w:rPr>
                <w:b/>
                <w:sz w:val="20"/>
                <w:szCs w:val="20"/>
              </w:rPr>
            </w:pPr>
            <w:r w:rsidRPr="003D4B6D">
              <w:rPr>
                <w:b/>
                <w:sz w:val="20"/>
                <w:szCs w:val="20"/>
              </w:rPr>
              <w:t>39 806 869,56</w:t>
            </w:r>
          </w:p>
        </w:tc>
        <w:tc>
          <w:tcPr>
            <w:tcW w:w="1749" w:type="dxa"/>
            <w:noWrap/>
            <w:vAlign w:val="center"/>
            <w:hideMark/>
          </w:tcPr>
          <w:p w:rsidR="0084501D" w:rsidRPr="003D4B6D" w:rsidRDefault="00BC0102" w:rsidP="0084501D">
            <w:pPr>
              <w:jc w:val="center"/>
              <w:rPr>
                <w:b/>
                <w:sz w:val="20"/>
                <w:szCs w:val="20"/>
              </w:rPr>
            </w:pPr>
            <w:r w:rsidRPr="003D4B6D">
              <w:rPr>
                <w:b/>
                <w:sz w:val="20"/>
                <w:szCs w:val="20"/>
              </w:rPr>
              <w:t>39 806 869,56</w:t>
            </w:r>
          </w:p>
        </w:tc>
        <w:tc>
          <w:tcPr>
            <w:tcW w:w="2410" w:type="dxa"/>
            <w:noWrap/>
            <w:vAlign w:val="center"/>
            <w:hideMark/>
          </w:tcPr>
          <w:p w:rsidR="0084501D" w:rsidRPr="003D4B6D" w:rsidRDefault="00BC0102" w:rsidP="009B4697">
            <w:pPr>
              <w:jc w:val="center"/>
              <w:rPr>
                <w:b/>
                <w:sz w:val="20"/>
                <w:szCs w:val="20"/>
              </w:rPr>
            </w:pPr>
            <w:r w:rsidRPr="003D4B6D">
              <w:rPr>
                <w:b/>
                <w:sz w:val="20"/>
                <w:szCs w:val="20"/>
              </w:rPr>
              <w:t>119 942 039,29</w:t>
            </w: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в том числе:</w:t>
            </w:r>
          </w:p>
        </w:tc>
        <w:tc>
          <w:tcPr>
            <w:tcW w:w="1748" w:type="dxa"/>
            <w:noWrap/>
            <w:hideMark/>
          </w:tcPr>
          <w:p w:rsidR="0084501D" w:rsidRPr="003D4B6D" w:rsidRDefault="0084501D" w:rsidP="0084501D">
            <w:pPr>
              <w:jc w:val="center"/>
              <w:rPr>
                <w:sz w:val="20"/>
                <w:szCs w:val="20"/>
              </w:rPr>
            </w:pPr>
          </w:p>
        </w:tc>
        <w:tc>
          <w:tcPr>
            <w:tcW w:w="1748" w:type="dxa"/>
            <w:noWrap/>
            <w:hideMark/>
          </w:tcPr>
          <w:p w:rsidR="0084501D" w:rsidRPr="003D4B6D" w:rsidRDefault="0084501D" w:rsidP="0084501D">
            <w:pPr>
              <w:jc w:val="center"/>
              <w:rPr>
                <w:sz w:val="20"/>
                <w:szCs w:val="20"/>
              </w:rPr>
            </w:pPr>
          </w:p>
        </w:tc>
        <w:tc>
          <w:tcPr>
            <w:tcW w:w="1749" w:type="dxa"/>
            <w:noWrap/>
            <w:hideMark/>
          </w:tcPr>
          <w:p w:rsidR="0084501D" w:rsidRPr="003D4B6D" w:rsidRDefault="0084501D" w:rsidP="0084501D">
            <w:pPr>
              <w:jc w:val="center"/>
              <w:rPr>
                <w:sz w:val="20"/>
                <w:szCs w:val="20"/>
              </w:rPr>
            </w:pPr>
          </w:p>
        </w:tc>
        <w:tc>
          <w:tcPr>
            <w:tcW w:w="2410" w:type="dxa"/>
            <w:noWrap/>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федеральный бюджет</w:t>
            </w:r>
          </w:p>
        </w:tc>
        <w:tc>
          <w:tcPr>
            <w:tcW w:w="1748" w:type="dxa"/>
            <w:noWrap/>
            <w:vAlign w:val="center"/>
            <w:hideMark/>
          </w:tcPr>
          <w:p w:rsidR="0084501D" w:rsidRPr="003D4B6D" w:rsidRDefault="0084501D" w:rsidP="0084501D">
            <w:pPr>
              <w:jc w:val="center"/>
              <w:rPr>
                <w:sz w:val="20"/>
                <w:szCs w:val="20"/>
              </w:rPr>
            </w:pPr>
          </w:p>
        </w:tc>
        <w:tc>
          <w:tcPr>
            <w:tcW w:w="1748" w:type="dxa"/>
            <w:noWrap/>
            <w:vAlign w:val="center"/>
            <w:hideMark/>
          </w:tcPr>
          <w:p w:rsidR="0084501D" w:rsidRPr="003D4B6D" w:rsidRDefault="0084501D" w:rsidP="0084501D">
            <w:pPr>
              <w:jc w:val="center"/>
              <w:rPr>
                <w:sz w:val="20"/>
                <w:szCs w:val="20"/>
              </w:rPr>
            </w:pPr>
          </w:p>
        </w:tc>
        <w:tc>
          <w:tcPr>
            <w:tcW w:w="1749" w:type="dxa"/>
            <w:noWrap/>
            <w:vAlign w:val="center"/>
            <w:hideMark/>
          </w:tcPr>
          <w:p w:rsidR="0084501D" w:rsidRPr="003D4B6D" w:rsidRDefault="0084501D" w:rsidP="0084501D">
            <w:pPr>
              <w:jc w:val="center"/>
              <w:rPr>
                <w:sz w:val="20"/>
                <w:szCs w:val="20"/>
              </w:rPr>
            </w:pPr>
          </w:p>
        </w:tc>
        <w:tc>
          <w:tcPr>
            <w:tcW w:w="2410" w:type="dxa"/>
            <w:noWrap/>
            <w:vAlign w:val="center"/>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краевой бюджет</w:t>
            </w:r>
          </w:p>
        </w:tc>
        <w:tc>
          <w:tcPr>
            <w:tcW w:w="1748" w:type="dxa"/>
            <w:noWrap/>
            <w:vAlign w:val="center"/>
            <w:hideMark/>
          </w:tcPr>
          <w:p w:rsidR="0084501D" w:rsidRPr="003D4B6D" w:rsidRDefault="00BC0102" w:rsidP="00F734CE">
            <w:pPr>
              <w:jc w:val="center"/>
              <w:rPr>
                <w:sz w:val="20"/>
                <w:szCs w:val="20"/>
              </w:rPr>
            </w:pPr>
            <w:r w:rsidRPr="003D4B6D">
              <w:rPr>
                <w:sz w:val="20"/>
                <w:szCs w:val="20"/>
              </w:rPr>
              <w:t>543 600,00</w:t>
            </w:r>
          </w:p>
        </w:tc>
        <w:tc>
          <w:tcPr>
            <w:tcW w:w="1748" w:type="dxa"/>
            <w:noWrap/>
            <w:vAlign w:val="center"/>
            <w:hideMark/>
          </w:tcPr>
          <w:p w:rsidR="0084501D" w:rsidRPr="003D4B6D" w:rsidRDefault="00BC0102" w:rsidP="00F734CE">
            <w:pPr>
              <w:jc w:val="center"/>
              <w:rPr>
                <w:sz w:val="20"/>
                <w:szCs w:val="20"/>
              </w:rPr>
            </w:pPr>
            <w:r w:rsidRPr="003D4B6D">
              <w:rPr>
                <w:sz w:val="20"/>
                <w:szCs w:val="20"/>
              </w:rPr>
              <w:t>543 600,00</w:t>
            </w:r>
          </w:p>
        </w:tc>
        <w:tc>
          <w:tcPr>
            <w:tcW w:w="1749" w:type="dxa"/>
            <w:noWrap/>
            <w:vAlign w:val="center"/>
            <w:hideMark/>
          </w:tcPr>
          <w:p w:rsidR="0084501D" w:rsidRPr="003D4B6D" w:rsidRDefault="00BC0102" w:rsidP="00F734CE">
            <w:pPr>
              <w:jc w:val="center"/>
              <w:rPr>
                <w:sz w:val="20"/>
                <w:szCs w:val="20"/>
              </w:rPr>
            </w:pPr>
            <w:r w:rsidRPr="003D4B6D">
              <w:rPr>
                <w:sz w:val="20"/>
                <w:szCs w:val="20"/>
              </w:rPr>
              <w:t>543 600,00</w:t>
            </w:r>
          </w:p>
        </w:tc>
        <w:tc>
          <w:tcPr>
            <w:tcW w:w="2410" w:type="dxa"/>
            <w:noWrap/>
            <w:vAlign w:val="center"/>
            <w:hideMark/>
          </w:tcPr>
          <w:p w:rsidR="0084501D" w:rsidRPr="003D4B6D" w:rsidRDefault="00BC0102" w:rsidP="00F734CE">
            <w:pPr>
              <w:jc w:val="center"/>
              <w:rPr>
                <w:b/>
                <w:sz w:val="20"/>
                <w:szCs w:val="20"/>
              </w:rPr>
            </w:pPr>
            <w:r w:rsidRPr="003D4B6D">
              <w:rPr>
                <w:b/>
                <w:sz w:val="20"/>
                <w:szCs w:val="20"/>
              </w:rPr>
              <w:t>1 630 800,00</w:t>
            </w: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бюджет района</w:t>
            </w:r>
          </w:p>
        </w:tc>
        <w:tc>
          <w:tcPr>
            <w:tcW w:w="1748" w:type="dxa"/>
            <w:noWrap/>
            <w:vAlign w:val="center"/>
            <w:hideMark/>
          </w:tcPr>
          <w:p w:rsidR="0084501D" w:rsidRPr="003D4B6D" w:rsidRDefault="00BC0102" w:rsidP="009B4697">
            <w:pPr>
              <w:jc w:val="center"/>
              <w:rPr>
                <w:sz w:val="20"/>
                <w:szCs w:val="20"/>
              </w:rPr>
            </w:pPr>
            <w:r w:rsidRPr="003D4B6D">
              <w:rPr>
                <w:sz w:val="20"/>
                <w:szCs w:val="20"/>
              </w:rPr>
              <w:t>39 784 700,17</w:t>
            </w:r>
          </w:p>
        </w:tc>
        <w:tc>
          <w:tcPr>
            <w:tcW w:w="1748" w:type="dxa"/>
            <w:noWrap/>
            <w:vAlign w:val="center"/>
            <w:hideMark/>
          </w:tcPr>
          <w:p w:rsidR="0084501D" w:rsidRPr="003D4B6D" w:rsidRDefault="00BC0102" w:rsidP="0084501D">
            <w:pPr>
              <w:jc w:val="center"/>
              <w:rPr>
                <w:sz w:val="20"/>
                <w:szCs w:val="20"/>
              </w:rPr>
            </w:pPr>
            <w:r w:rsidRPr="003D4B6D">
              <w:rPr>
                <w:sz w:val="20"/>
                <w:szCs w:val="20"/>
              </w:rPr>
              <w:t>39 263 269,56</w:t>
            </w:r>
          </w:p>
        </w:tc>
        <w:tc>
          <w:tcPr>
            <w:tcW w:w="1749" w:type="dxa"/>
            <w:noWrap/>
            <w:vAlign w:val="center"/>
            <w:hideMark/>
          </w:tcPr>
          <w:p w:rsidR="0084501D" w:rsidRPr="003D4B6D" w:rsidRDefault="00BC0102" w:rsidP="0084501D">
            <w:pPr>
              <w:jc w:val="center"/>
              <w:rPr>
                <w:sz w:val="20"/>
                <w:szCs w:val="20"/>
              </w:rPr>
            </w:pPr>
            <w:r w:rsidRPr="003D4B6D">
              <w:rPr>
                <w:sz w:val="20"/>
                <w:szCs w:val="20"/>
              </w:rPr>
              <w:t>39 263 269,56</w:t>
            </w:r>
          </w:p>
        </w:tc>
        <w:tc>
          <w:tcPr>
            <w:tcW w:w="2410" w:type="dxa"/>
            <w:noWrap/>
            <w:vAlign w:val="center"/>
            <w:hideMark/>
          </w:tcPr>
          <w:p w:rsidR="0084501D" w:rsidRPr="003D4B6D" w:rsidRDefault="00BC0102" w:rsidP="009B4697">
            <w:pPr>
              <w:jc w:val="center"/>
              <w:rPr>
                <w:b/>
                <w:sz w:val="20"/>
                <w:szCs w:val="20"/>
              </w:rPr>
            </w:pPr>
            <w:r w:rsidRPr="003D4B6D">
              <w:rPr>
                <w:b/>
                <w:sz w:val="20"/>
                <w:szCs w:val="20"/>
              </w:rPr>
              <w:t>118 311 239,29</w:t>
            </w:r>
          </w:p>
        </w:tc>
      </w:tr>
      <w:tr w:rsidR="003D4B6D" w:rsidRPr="003D4B6D" w:rsidTr="0084501D">
        <w:trPr>
          <w:trHeight w:val="245"/>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rFonts w:eastAsia="SimSun"/>
                <w:bCs/>
                <w:kern w:val="1"/>
                <w:sz w:val="20"/>
                <w:szCs w:val="20"/>
              </w:rPr>
              <w:t>внебюджетные источники</w:t>
            </w:r>
          </w:p>
        </w:tc>
        <w:tc>
          <w:tcPr>
            <w:tcW w:w="1748" w:type="dxa"/>
            <w:noWrap/>
            <w:vAlign w:val="center"/>
            <w:hideMark/>
          </w:tcPr>
          <w:p w:rsidR="0084501D" w:rsidRPr="003D4B6D" w:rsidRDefault="0084501D" w:rsidP="0084501D">
            <w:pPr>
              <w:jc w:val="center"/>
              <w:rPr>
                <w:sz w:val="20"/>
                <w:szCs w:val="20"/>
              </w:rPr>
            </w:pPr>
          </w:p>
        </w:tc>
        <w:tc>
          <w:tcPr>
            <w:tcW w:w="1748" w:type="dxa"/>
            <w:noWrap/>
            <w:vAlign w:val="center"/>
            <w:hideMark/>
          </w:tcPr>
          <w:p w:rsidR="0084501D" w:rsidRPr="003D4B6D" w:rsidRDefault="0084501D" w:rsidP="0084501D">
            <w:pPr>
              <w:jc w:val="center"/>
              <w:rPr>
                <w:sz w:val="20"/>
                <w:szCs w:val="20"/>
              </w:rPr>
            </w:pPr>
          </w:p>
        </w:tc>
        <w:tc>
          <w:tcPr>
            <w:tcW w:w="1749" w:type="dxa"/>
            <w:noWrap/>
            <w:vAlign w:val="center"/>
            <w:hideMark/>
          </w:tcPr>
          <w:p w:rsidR="0084501D" w:rsidRPr="003D4B6D" w:rsidRDefault="0084501D" w:rsidP="0084501D">
            <w:pPr>
              <w:jc w:val="center"/>
              <w:rPr>
                <w:sz w:val="20"/>
                <w:szCs w:val="20"/>
              </w:rPr>
            </w:pPr>
          </w:p>
        </w:tc>
        <w:tc>
          <w:tcPr>
            <w:tcW w:w="2410" w:type="dxa"/>
            <w:noWrap/>
            <w:vAlign w:val="center"/>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val="restart"/>
          </w:tcPr>
          <w:p w:rsidR="0084501D" w:rsidRPr="003D4B6D" w:rsidRDefault="0084501D" w:rsidP="0084501D">
            <w:pPr>
              <w:jc w:val="center"/>
              <w:rPr>
                <w:sz w:val="20"/>
                <w:szCs w:val="20"/>
              </w:rPr>
            </w:pPr>
            <w:r w:rsidRPr="003D4B6D">
              <w:rPr>
                <w:sz w:val="20"/>
                <w:szCs w:val="20"/>
              </w:rPr>
              <w:t>1.1.</w:t>
            </w:r>
          </w:p>
        </w:tc>
        <w:tc>
          <w:tcPr>
            <w:tcW w:w="1950" w:type="dxa"/>
            <w:vMerge w:val="restart"/>
            <w:hideMark/>
          </w:tcPr>
          <w:p w:rsidR="0084501D" w:rsidRPr="003D4B6D" w:rsidRDefault="0084501D" w:rsidP="0084501D">
            <w:pPr>
              <w:jc w:val="center"/>
              <w:rPr>
                <w:sz w:val="20"/>
                <w:szCs w:val="20"/>
              </w:rPr>
            </w:pPr>
            <w:r w:rsidRPr="003D4B6D">
              <w:rPr>
                <w:sz w:val="20"/>
                <w:szCs w:val="20"/>
              </w:rPr>
              <w:t>Подпрограмма 1</w:t>
            </w:r>
          </w:p>
        </w:tc>
        <w:tc>
          <w:tcPr>
            <w:tcW w:w="3260" w:type="dxa"/>
            <w:vMerge w:val="restart"/>
            <w:hideMark/>
          </w:tcPr>
          <w:p w:rsidR="0084501D" w:rsidRPr="003D4B6D" w:rsidRDefault="0084501D" w:rsidP="0084501D">
            <w:pPr>
              <w:jc w:val="center"/>
              <w:rPr>
                <w:sz w:val="20"/>
                <w:szCs w:val="20"/>
              </w:rPr>
            </w:pPr>
            <w:r w:rsidRPr="003D4B6D">
              <w:rPr>
                <w:sz w:val="20"/>
                <w:szCs w:val="20"/>
              </w:rPr>
              <w:t>«Создание условий для обеспечения населения района услугами торговли»»</w:t>
            </w:r>
          </w:p>
        </w:tc>
        <w:tc>
          <w:tcPr>
            <w:tcW w:w="2444" w:type="dxa"/>
            <w:hideMark/>
          </w:tcPr>
          <w:p w:rsidR="0084501D" w:rsidRPr="003D4B6D" w:rsidRDefault="0084501D" w:rsidP="0084501D">
            <w:pPr>
              <w:rPr>
                <w:sz w:val="20"/>
                <w:szCs w:val="20"/>
              </w:rPr>
            </w:pPr>
            <w:r w:rsidRPr="003D4B6D">
              <w:rPr>
                <w:sz w:val="20"/>
                <w:szCs w:val="20"/>
              </w:rPr>
              <w:t>Всего</w:t>
            </w:r>
          </w:p>
        </w:tc>
        <w:tc>
          <w:tcPr>
            <w:tcW w:w="1748" w:type="dxa"/>
            <w:noWrap/>
            <w:vAlign w:val="center"/>
            <w:hideMark/>
          </w:tcPr>
          <w:p w:rsidR="0084501D" w:rsidRPr="003D4B6D" w:rsidRDefault="00E3516D" w:rsidP="009B4697">
            <w:pPr>
              <w:jc w:val="center"/>
              <w:rPr>
                <w:b/>
                <w:sz w:val="20"/>
                <w:szCs w:val="20"/>
              </w:rPr>
            </w:pPr>
            <w:r w:rsidRPr="003D4B6D">
              <w:rPr>
                <w:b/>
                <w:sz w:val="20"/>
                <w:szCs w:val="20"/>
              </w:rPr>
              <w:t>28 219 669,56</w:t>
            </w:r>
          </w:p>
        </w:tc>
        <w:tc>
          <w:tcPr>
            <w:tcW w:w="1748" w:type="dxa"/>
            <w:noWrap/>
            <w:vAlign w:val="center"/>
            <w:hideMark/>
          </w:tcPr>
          <w:p w:rsidR="0084501D" w:rsidRPr="003D4B6D" w:rsidRDefault="00E3516D" w:rsidP="0084501D">
            <w:pPr>
              <w:jc w:val="center"/>
              <w:rPr>
                <w:b/>
                <w:sz w:val="20"/>
                <w:szCs w:val="20"/>
              </w:rPr>
            </w:pPr>
            <w:r w:rsidRPr="003D4B6D">
              <w:rPr>
                <w:b/>
                <w:sz w:val="20"/>
                <w:szCs w:val="20"/>
              </w:rPr>
              <w:t>28 219 669,56</w:t>
            </w:r>
          </w:p>
        </w:tc>
        <w:tc>
          <w:tcPr>
            <w:tcW w:w="1749" w:type="dxa"/>
            <w:noWrap/>
            <w:vAlign w:val="center"/>
            <w:hideMark/>
          </w:tcPr>
          <w:p w:rsidR="0084501D" w:rsidRPr="003D4B6D" w:rsidRDefault="00E3516D" w:rsidP="0084501D">
            <w:pPr>
              <w:jc w:val="center"/>
              <w:rPr>
                <w:b/>
                <w:sz w:val="20"/>
                <w:szCs w:val="20"/>
              </w:rPr>
            </w:pPr>
            <w:r w:rsidRPr="003D4B6D">
              <w:rPr>
                <w:b/>
                <w:sz w:val="20"/>
                <w:szCs w:val="20"/>
              </w:rPr>
              <w:t>28 219 669,56</w:t>
            </w:r>
          </w:p>
        </w:tc>
        <w:tc>
          <w:tcPr>
            <w:tcW w:w="2410" w:type="dxa"/>
            <w:noWrap/>
            <w:vAlign w:val="center"/>
            <w:hideMark/>
          </w:tcPr>
          <w:p w:rsidR="0084501D" w:rsidRPr="003D4B6D" w:rsidRDefault="00E3516D" w:rsidP="009B4697">
            <w:pPr>
              <w:jc w:val="center"/>
              <w:rPr>
                <w:b/>
                <w:sz w:val="20"/>
                <w:szCs w:val="20"/>
              </w:rPr>
            </w:pPr>
            <w:r w:rsidRPr="003D4B6D">
              <w:rPr>
                <w:b/>
                <w:sz w:val="20"/>
                <w:szCs w:val="20"/>
              </w:rPr>
              <w:t>84 659 008,68</w:t>
            </w: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в том числе:</w:t>
            </w:r>
          </w:p>
        </w:tc>
        <w:tc>
          <w:tcPr>
            <w:tcW w:w="1748" w:type="dxa"/>
            <w:noWrap/>
            <w:vAlign w:val="center"/>
            <w:hideMark/>
          </w:tcPr>
          <w:p w:rsidR="0084501D" w:rsidRPr="003D4B6D" w:rsidRDefault="0084501D" w:rsidP="0084501D">
            <w:pPr>
              <w:ind w:left="-108" w:right="-107"/>
              <w:jc w:val="center"/>
              <w:rPr>
                <w:sz w:val="20"/>
                <w:szCs w:val="20"/>
              </w:rPr>
            </w:pPr>
          </w:p>
        </w:tc>
        <w:tc>
          <w:tcPr>
            <w:tcW w:w="1748" w:type="dxa"/>
            <w:noWrap/>
            <w:vAlign w:val="center"/>
            <w:hideMark/>
          </w:tcPr>
          <w:p w:rsidR="0084501D" w:rsidRPr="003D4B6D" w:rsidRDefault="0084501D" w:rsidP="0084501D">
            <w:pPr>
              <w:ind w:left="-108" w:right="-107"/>
              <w:jc w:val="center"/>
              <w:rPr>
                <w:sz w:val="20"/>
                <w:szCs w:val="20"/>
              </w:rPr>
            </w:pPr>
          </w:p>
        </w:tc>
        <w:tc>
          <w:tcPr>
            <w:tcW w:w="1749" w:type="dxa"/>
            <w:noWrap/>
            <w:vAlign w:val="center"/>
            <w:hideMark/>
          </w:tcPr>
          <w:p w:rsidR="0084501D" w:rsidRPr="003D4B6D" w:rsidRDefault="0084501D" w:rsidP="0084501D">
            <w:pPr>
              <w:ind w:left="-108" w:right="-107"/>
              <w:jc w:val="center"/>
              <w:rPr>
                <w:sz w:val="20"/>
                <w:szCs w:val="20"/>
              </w:rPr>
            </w:pPr>
          </w:p>
        </w:tc>
        <w:tc>
          <w:tcPr>
            <w:tcW w:w="2410" w:type="dxa"/>
            <w:noWrap/>
            <w:vAlign w:val="center"/>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федеральный бюджет</w:t>
            </w:r>
          </w:p>
        </w:tc>
        <w:tc>
          <w:tcPr>
            <w:tcW w:w="1748" w:type="dxa"/>
            <w:noWrap/>
            <w:vAlign w:val="center"/>
            <w:hideMark/>
          </w:tcPr>
          <w:p w:rsidR="0084501D" w:rsidRPr="003D4B6D" w:rsidRDefault="0084501D" w:rsidP="0084501D">
            <w:pPr>
              <w:ind w:left="-108" w:right="-107"/>
              <w:jc w:val="center"/>
              <w:rPr>
                <w:sz w:val="20"/>
                <w:szCs w:val="20"/>
              </w:rPr>
            </w:pPr>
          </w:p>
        </w:tc>
        <w:tc>
          <w:tcPr>
            <w:tcW w:w="1748" w:type="dxa"/>
            <w:noWrap/>
            <w:vAlign w:val="center"/>
            <w:hideMark/>
          </w:tcPr>
          <w:p w:rsidR="0084501D" w:rsidRPr="003D4B6D" w:rsidRDefault="0084501D" w:rsidP="0084501D">
            <w:pPr>
              <w:ind w:left="-108" w:right="-107"/>
              <w:jc w:val="center"/>
              <w:rPr>
                <w:sz w:val="20"/>
                <w:szCs w:val="20"/>
              </w:rPr>
            </w:pPr>
          </w:p>
        </w:tc>
        <w:tc>
          <w:tcPr>
            <w:tcW w:w="1749" w:type="dxa"/>
            <w:noWrap/>
            <w:vAlign w:val="center"/>
            <w:hideMark/>
          </w:tcPr>
          <w:p w:rsidR="0084501D" w:rsidRPr="003D4B6D" w:rsidRDefault="0084501D" w:rsidP="0084501D">
            <w:pPr>
              <w:ind w:left="-108" w:right="-107"/>
              <w:jc w:val="center"/>
              <w:rPr>
                <w:sz w:val="20"/>
                <w:szCs w:val="20"/>
              </w:rPr>
            </w:pPr>
          </w:p>
        </w:tc>
        <w:tc>
          <w:tcPr>
            <w:tcW w:w="2410" w:type="dxa"/>
            <w:noWrap/>
            <w:vAlign w:val="center"/>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краевой бюджет</w:t>
            </w:r>
          </w:p>
        </w:tc>
        <w:tc>
          <w:tcPr>
            <w:tcW w:w="1748" w:type="dxa"/>
            <w:noWrap/>
            <w:vAlign w:val="center"/>
            <w:hideMark/>
          </w:tcPr>
          <w:p w:rsidR="0084501D" w:rsidRPr="003D4B6D" w:rsidRDefault="0084501D" w:rsidP="0084501D">
            <w:pPr>
              <w:jc w:val="center"/>
              <w:rPr>
                <w:b/>
                <w:sz w:val="20"/>
                <w:szCs w:val="20"/>
              </w:rPr>
            </w:pPr>
          </w:p>
        </w:tc>
        <w:tc>
          <w:tcPr>
            <w:tcW w:w="1748" w:type="dxa"/>
            <w:noWrap/>
            <w:vAlign w:val="center"/>
            <w:hideMark/>
          </w:tcPr>
          <w:p w:rsidR="0084501D" w:rsidRPr="003D4B6D" w:rsidRDefault="0084501D" w:rsidP="0084501D">
            <w:pPr>
              <w:jc w:val="center"/>
              <w:rPr>
                <w:b/>
                <w:sz w:val="20"/>
                <w:szCs w:val="20"/>
              </w:rPr>
            </w:pPr>
          </w:p>
        </w:tc>
        <w:tc>
          <w:tcPr>
            <w:tcW w:w="1749" w:type="dxa"/>
            <w:noWrap/>
            <w:vAlign w:val="center"/>
            <w:hideMark/>
          </w:tcPr>
          <w:p w:rsidR="0084501D" w:rsidRPr="003D4B6D" w:rsidRDefault="0084501D" w:rsidP="0084501D">
            <w:pPr>
              <w:jc w:val="center"/>
              <w:rPr>
                <w:b/>
                <w:sz w:val="20"/>
                <w:szCs w:val="20"/>
              </w:rPr>
            </w:pPr>
          </w:p>
        </w:tc>
        <w:tc>
          <w:tcPr>
            <w:tcW w:w="2410" w:type="dxa"/>
            <w:noWrap/>
            <w:vAlign w:val="center"/>
            <w:hideMark/>
          </w:tcPr>
          <w:p w:rsidR="0084501D" w:rsidRPr="003D4B6D" w:rsidRDefault="0084501D" w:rsidP="0084501D">
            <w:pPr>
              <w:jc w:val="center"/>
              <w:rPr>
                <w:b/>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бюджет района</w:t>
            </w:r>
          </w:p>
        </w:tc>
        <w:tc>
          <w:tcPr>
            <w:tcW w:w="1748" w:type="dxa"/>
            <w:noWrap/>
            <w:vAlign w:val="center"/>
            <w:hideMark/>
          </w:tcPr>
          <w:p w:rsidR="0084501D" w:rsidRPr="003D4B6D" w:rsidRDefault="00E3516D" w:rsidP="009B4697">
            <w:pPr>
              <w:jc w:val="center"/>
              <w:rPr>
                <w:sz w:val="20"/>
                <w:szCs w:val="20"/>
              </w:rPr>
            </w:pPr>
            <w:r w:rsidRPr="003D4B6D">
              <w:rPr>
                <w:sz w:val="20"/>
                <w:szCs w:val="20"/>
              </w:rPr>
              <w:t>28 219 669,56</w:t>
            </w:r>
          </w:p>
        </w:tc>
        <w:tc>
          <w:tcPr>
            <w:tcW w:w="1748" w:type="dxa"/>
            <w:noWrap/>
            <w:vAlign w:val="center"/>
            <w:hideMark/>
          </w:tcPr>
          <w:p w:rsidR="0084501D" w:rsidRPr="003D4B6D" w:rsidRDefault="00E3516D" w:rsidP="0084501D">
            <w:pPr>
              <w:jc w:val="center"/>
              <w:rPr>
                <w:sz w:val="20"/>
                <w:szCs w:val="20"/>
              </w:rPr>
            </w:pPr>
            <w:r w:rsidRPr="003D4B6D">
              <w:rPr>
                <w:sz w:val="20"/>
                <w:szCs w:val="20"/>
              </w:rPr>
              <w:t>28 219 669,56</w:t>
            </w:r>
          </w:p>
        </w:tc>
        <w:tc>
          <w:tcPr>
            <w:tcW w:w="1749" w:type="dxa"/>
            <w:noWrap/>
            <w:vAlign w:val="center"/>
            <w:hideMark/>
          </w:tcPr>
          <w:p w:rsidR="0084501D" w:rsidRPr="003D4B6D" w:rsidRDefault="00E3516D" w:rsidP="0084501D">
            <w:pPr>
              <w:jc w:val="center"/>
              <w:rPr>
                <w:sz w:val="20"/>
                <w:szCs w:val="20"/>
              </w:rPr>
            </w:pPr>
            <w:r w:rsidRPr="003D4B6D">
              <w:rPr>
                <w:sz w:val="20"/>
                <w:szCs w:val="20"/>
              </w:rPr>
              <w:t>28 219 669,56</w:t>
            </w:r>
          </w:p>
        </w:tc>
        <w:tc>
          <w:tcPr>
            <w:tcW w:w="2410" w:type="dxa"/>
            <w:noWrap/>
            <w:vAlign w:val="center"/>
            <w:hideMark/>
          </w:tcPr>
          <w:p w:rsidR="0084501D" w:rsidRPr="003D4B6D" w:rsidRDefault="00E3516D" w:rsidP="009B4697">
            <w:pPr>
              <w:jc w:val="center"/>
              <w:rPr>
                <w:sz w:val="20"/>
                <w:szCs w:val="20"/>
              </w:rPr>
            </w:pPr>
            <w:r w:rsidRPr="003D4B6D">
              <w:rPr>
                <w:sz w:val="20"/>
                <w:szCs w:val="20"/>
              </w:rPr>
              <w:t>84 659 008,68</w:t>
            </w: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jc w:val="cente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rFonts w:eastAsia="SimSun"/>
                <w:bCs/>
                <w:kern w:val="1"/>
                <w:sz w:val="20"/>
                <w:szCs w:val="20"/>
              </w:rPr>
              <w:t>внебюджетные источники</w:t>
            </w:r>
          </w:p>
        </w:tc>
        <w:tc>
          <w:tcPr>
            <w:tcW w:w="1748" w:type="dxa"/>
            <w:noWrap/>
            <w:vAlign w:val="center"/>
            <w:hideMark/>
          </w:tcPr>
          <w:p w:rsidR="0084501D" w:rsidRPr="003D4B6D" w:rsidRDefault="0084501D" w:rsidP="0084501D">
            <w:pPr>
              <w:jc w:val="center"/>
              <w:rPr>
                <w:sz w:val="20"/>
                <w:szCs w:val="20"/>
              </w:rPr>
            </w:pPr>
          </w:p>
        </w:tc>
        <w:tc>
          <w:tcPr>
            <w:tcW w:w="1748" w:type="dxa"/>
            <w:noWrap/>
            <w:vAlign w:val="center"/>
            <w:hideMark/>
          </w:tcPr>
          <w:p w:rsidR="0084501D" w:rsidRPr="003D4B6D" w:rsidRDefault="0084501D" w:rsidP="0084501D">
            <w:pPr>
              <w:jc w:val="center"/>
              <w:rPr>
                <w:sz w:val="20"/>
                <w:szCs w:val="20"/>
              </w:rPr>
            </w:pPr>
          </w:p>
        </w:tc>
        <w:tc>
          <w:tcPr>
            <w:tcW w:w="1749" w:type="dxa"/>
            <w:noWrap/>
            <w:vAlign w:val="center"/>
            <w:hideMark/>
          </w:tcPr>
          <w:p w:rsidR="0084501D" w:rsidRPr="003D4B6D" w:rsidRDefault="0084501D" w:rsidP="0084501D">
            <w:pPr>
              <w:jc w:val="center"/>
              <w:rPr>
                <w:sz w:val="20"/>
                <w:szCs w:val="20"/>
              </w:rPr>
            </w:pPr>
          </w:p>
        </w:tc>
        <w:tc>
          <w:tcPr>
            <w:tcW w:w="2410" w:type="dxa"/>
            <w:noWrap/>
            <w:vAlign w:val="center"/>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val="restart"/>
          </w:tcPr>
          <w:p w:rsidR="0084501D" w:rsidRPr="003D4B6D" w:rsidRDefault="0084501D" w:rsidP="0084501D">
            <w:pPr>
              <w:jc w:val="center"/>
              <w:rPr>
                <w:sz w:val="20"/>
                <w:szCs w:val="20"/>
              </w:rPr>
            </w:pPr>
            <w:r w:rsidRPr="003D4B6D">
              <w:rPr>
                <w:sz w:val="20"/>
                <w:szCs w:val="20"/>
              </w:rPr>
              <w:t>1.2.</w:t>
            </w:r>
          </w:p>
        </w:tc>
        <w:tc>
          <w:tcPr>
            <w:tcW w:w="1950" w:type="dxa"/>
            <w:vMerge w:val="restart"/>
            <w:hideMark/>
          </w:tcPr>
          <w:p w:rsidR="0084501D" w:rsidRPr="003D4B6D" w:rsidRDefault="0084501D" w:rsidP="0084501D">
            <w:pPr>
              <w:jc w:val="center"/>
              <w:rPr>
                <w:sz w:val="20"/>
                <w:szCs w:val="20"/>
              </w:rPr>
            </w:pPr>
            <w:r w:rsidRPr="003D4B6D">
              <w:rPr>
                <w:sz w:val="20"/>
                <w:szCs w:val="20"/>
              </w:rPr>
              <w:t>Подпрограмма 2</w:t>
            </w:r>
          </w:p>
        </w:tc>
        <w:tc>
          <w:tcPr>
            <w:tcW w:w="3260" w:type="dxa"/>
            <w:vMerge w:val="restart"/>
            <w:hideMark/>
          </w:tcPr>
          <w:p w:rsidR="0084501D" w:rsidRPr="003D4B6D" w:rsidRDefault="0084501D" w:rsidP="0084501D">
            <w:pPr>
              <w:jc w:val="center"/>
              <w:rPr>
                <w:sz w:val="20"/>
                <w:szCs w:val="20"/>
              </w:rPr>
            </w:pPr>
            <w:r w:rsidRPr="003D4B6D">
              <w:rPr>
                <w:sz w:val="20"/>
                <w:szCs w:val="20"/>
              </w:rPr>
              <w:t>«Развитие и поддержка субъектов</w:t>
            </w:r>
            <w:r w:rsidR="003C11BC">
              <w:rPr>
                <w:sz w:val="20"/>
                <w:szCs w:val="20"/>
              </w:rPr>
              <w:t xml:space="preserve"> </w:t>
            </w:r>
            <w:r w:rsidRPr="003D4B6D">
              <w:rPr>
                <w:sz w:val="20"/>
                <w:szCs w:val="20"/>
              </w:rPr>
              <w:t>малого и среднего предпринимательства на территории Северо-Енисейского района»</w:t>
            </w:r>
          </w:p>
        </w:tc>
        <w:tc>
          <w:tcPr>
            <w:tcW w:w="2444" w:type="dxa"/>
            <w:hideMark/>
          </w:tcPr>
          <w:p w:rsidR="0084501D" w:rsidRPr="003D4B6D" w:rsidRDefault="0084501D" w:rsidP="0084501D">
            <w:pPr>
              <w:rPr>
                <w:sz w:val="20"/>
                <w:szCs w:val="20"/>
              </w:rPr>
            </w:pPr>
            <w:r w:rsidRPr="003D4B6D">
              <w:rPr>
                <w:sz w:val="20"/>
                <w:szCs w:val="20"/>
              </w:rPr>
              <w:t>Всего</w:t>
            </w:r>
          </w:p>
        </w:tc>
        <w:tc>
          <w:tcPr>
            <w:tcW w:w="1748" w:type="dxa"/>
            <w:noWrap/>
            <w:vAlign w:val="center"/>
            <w:hideMark/>
          </w:tcPr>
          <w:p w:rsidR="0084501D" w:rsidRPr="003D4B6D" w:rsidRDefault="0084501D" w:rsidP="0084501D">
            <w:pPr>
              <w:jc w:val="center"/>
              <w:rPr>
                <w:b/>
                <w:sz w:val="20"/>
                <w:szCs w:val="20"/>
              </w:rPr>
            </w:pPr>
            <w:r w:rsidRPr="003D4B6D">
              <w:rPr>
                <w:b/>
                <w:sz w:val="20"/>
                <w:szCs w:val="20"/>
              </w:rPr>
              <w:t>0,00</w:t>
            </w:r>
          </w:p>
        </w:tc>
        <w:tc>
          <w:tcPr>
            <w:tcW w:w="1748" w:type="dxa"/>
            <w:noWrap/>
            <w:vAlign w:val="center"/>
            <w:hideMark/>
          </w:tcPr>
          <w:p w:rsidR="0084501D" w:rsidRPr="003D4B6D" w:rsidRDefault="0084501D" w:rsidP="0084501D">
            <w:pPr>
              <w:jc w:val="center"/>
              <w:rPr>
                <w:b/>
                <w:sz w:val="20"/>
                <w:szCs w:val="20"/>
              </w:rPr>
            </w:pPr>
            <w:r w:rsidRPr="003D4B6D">
              <w:rPr>
                <w:b/>
                <w:sz w:val="20"/>
                <w:szCs w:val="20"/>
              </w:rPr>
              <w:t>0,00</w:t>
            </w:r>
          </w:p>
        </w:tc>
        <w:tc>
          <w:tcPr>
            <w:tcW w:w="1749" w:type="dxa"/>
            <w:noWrap/>
            <w:vAlign w:val="center"/>
            <w:hideMark/>
          </w:tcPr>
          <w:p w:rsidR="0084501D" w:rsidRPr="003D4B6D" w:rsidRDefault="0084501D" w:rsidP="0084501D">
            <w:pPr>
              <w:jc w:val="center"/>
              <w:rPr>
                <w:b/>
                <w:sz w:val="20"/>
                <w:szCs w:val="20"/>
              </w:rPr>
            </w:pPr>
            <w:r w:rsidRPr="003D4B6D">
              <w:rPr>
                <w:b/>
                <w:sz w:val="20"/>
                <w:szCs w:val="20"/>
              </w:rPr>
              <w:t>0,00</w:t>
            </w:r>
          </w:p>
        </w:tc>
        <w:tc>
          <w:tcPr>
            <w:tcW w:w="2410" w:type="dxa"/>
            <w:noWrap/>
            <w:vAlign w:val="center"/>
            <w:hideMark/>
          </w:tcPr>
          <w:p w:rsidR="0084501D" w:rsidRPr="003D4B6D" w:rsidRDefault="0084501D" w:rsidP="0084501D">
            <w:pPr>
              <w:jc w:val="center"/>
              <w:rPr>
                <w:b/>
                <w:sz w:val="20"/>
                <w:szCs w:val="20"/>
              </w:rPr>
            </w:pPr>
            <w:r w:rsidRPr="003D4B6D">
              <w:rPr>
                <w:b/>
                <w:sz w:val="20"/>
                <w:szCs w:val="20"/>
              </w:rPr>
              <w:t>0,00</w:t>
            </w: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в том числе:</w:t>
            </w:r>
          </w:p>
        </w:tc>
        <w:tc>
          <w:tcPr>
            <w:tcW w:w="1748" w:type="dxa"/>
            <w:noWrap/>
            <w:hideMark/>
          </w:tcPr>
          <w:p w:rsidR="0084501D" w:rsidRPr="003D4B6D" w:rsidRDefault="0084501D" w:rsidP="0084501D">
            <w:pPr>
              <w:ind w:left="-108" w:right="-107"/>
              <w:jc w:val="center"/>
              <w:rPr>
                <w:sz w:val="20"/>
                <w:szCs w:val="20"/>
              </w:rPr>
            </w:pPr>
          </w:p>
        </w:tc>
        <w:tc>
          <w:tcPr>
            <w:tcW w:w="1748" w:type="dxa"/>
            <w:noWrap/>
            <w:hideMark/>
          </w:tcPr>
          <w:p w:rsidR="0084501D" w:rsidRPr="003D4B6D" w:rsidRDefault="0084501D" w:rsidP="0084501D">
            <w:pPr>
              <w:ind w:left="-108" w:right="-107"/>
              <w:jc w:val="center"/>
              <w:rPr>
                <w:sz w:val="20"/>
                <w:szCs w:val="20"/>
              </w:rPr>
            </w:pPr>
          </w:p>
        </w:tc>
        <w:tc>
          <w:tcPr>
            <w:tcW w:w="1749" w:type="dxa"/>
            <w:noWrap/>
            <w:hideMark/>
          </w:tcPr>
          <w:p w:rsidR="0084501D" w:rsidRPr="003D4B6D" w:rsidRDefault="0084501D" w:rsidP="0084501D">
            <w:pPr>
              <w:ind w:left="-108" w:right="-107"/>
              <w:jc w:val="center"/>
              <w:rPr>
                <w:sz w:val="20"/>
                <w:szCs w:val="20"/>
              </w:rPr>
            </w:pPr>
          </w:p>
        </w:tc>
        <w:tc>
          <w:tcPr>
            <w:tcW w:w="2410" w:type="dxa"/>
            <w:noWrap/>
            <w:hideMark/>
          </w:tcPr>
          <w:p w:rsidR="0084501D" w:rsidRPr="003D4B6D" w:rsidRDefault="0084501D" w:rsidP="0084501D">
            <w:pPr>
              <w:ind w:left="-108" w:right="-107"/>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федеральный бюджет</w:t>
            </w:r>
          </w:p>
        </w:tc>
        <w:tc>
          <w:tcPr>
            <w:tcW w:w="1748" w:type="dxa"/>
            <w:noWrap/>
            <w:vAlign w:val="center"/>
            <w:hideMark/>
          </w:tcPr>
          <w:p w:rsidR="0084501D" w:rsidRPr="003D4B6D" w:rsidRDefault="0084501D" w:rsidP="0084501D">
            <w:pPr>
              <w:ind w:left="-108" w:right="-107"/>
              <w:jc w:val="center"/>
              <w:rPr>
                <w:sz w:val="20"/>
                <w:szCs w:val="20"/>
              </w:rPr>
            </w:pPr>
          </w:p>
        </w:tc>
        <w:tc>
          <w:tcPr>
            <w:tcW w:w="1748" w:type="dxa"/>
            <w:noWrap/>
            <w:vAlign w:val="center"/>
            <w:hideMark/>
          </w:tcPr>
          <w:p w:rsidR="0084501D" w:rsidRPr="003D4B6D" w:rsidRDefault="0084501D" w:rsidP="0084501D">
            <w:pPr>
              <w:ind w:left="-108" w:right="-107"/>
              <w:jc w:val="center"/>
              <w:rPr>
                <w:sz w:val="20"/>
                <w:szCs w:val="20"/>
              </w:rPr>
            </w:pPr>
          </w:p>
        </w:tc>
        <w:tc>
          <w:tcPr>
            <w:tcW w:w="1749" w:type="dxa"/>
            <w:noWrap/>
            <w:vAlign w:val="center"/>
            <w:hideMark/>
          </w:tcPr>
          <w:p w:rsidR="0084501D" w:rsidRPr="003D4B6D" w:rsidRDefault="0084501D" w:rsidP="0084501D">
            <w:pPr>
              <w:ind w:left="-108" w:right="-107"/>
              <w:jc w:val="center"/>
              <w:rPr>
                <w:sz w:val="20"/>
                <w:szCs w:val="20"/>
              </w:rPr>
            </w:pPr>
          </w:p>
        </w:tc>
        <w:tc>
          <w:tcPr>
            <w:tcW w:w="2410" w:type="dxa"/>
            <w:noWrap/>
            <w:vAlign w:val="center"/>
            <w:hideMark/>
          </w:tcPr>
          <w:p w:rsidR="0084501D" w:rsidRPr="003D4B6D" w:rsidRDefault="0084501D" w:rsidP="0084501D">
            <w:pPr>
              <w:ind w:left="-108" w:right="-107"/>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краевой бюджет</w:t>
            </w:r>
          </w:p>
        </w:tc>
        <w:tc>
          <w:tcPr>
            <w:tcW w:w="1748" w:type="dxa"/>
            <w:noWrap/>
            <w:vAlign w:val="center"/>
            <w:hideMark/>
          </w:tcPr>
          <w:p w:rsidR="0084501D" w:rsidRPr="003D4B6D" w:rsidRDefault="0084501D" w:rsidP="0084501D">
            <w:pPr>
              <w:jc w:val="center"/>
              <w:rPr>
                <w:sz w:val="20"/>
                <w:szCs w:val="20"/>
              </w:rPr>
            </w:pPr>
          </w:p>
        </w:tc>
        <w:tc>
          <w:tcPr>
            <w:tcW w:w="1748" w:type="dxa"/>
            <w:noWrap/>
            <w:vAlign w:val="center"/>
            <w:hideMark/>
          </w:tcPr>
          <w:p w:rsidR="0084501D" w:rsidRPr="003D4B6D" w:rsidRDefault="0084501D" w:rsidP="0084501D">
            <w:pPr>
              <w:ind w:left="-108" w:right="-107"/>
              <w:jc w:val="center"/>
              <w:rPr>
                <w:sz w:val="20"/>
                <w:szCs w:val="20"/>
              </w:rPr>
            </w:pPr>
          </w:p>
        </w:tc>
        <w:tc>
          <w:tcPr>
            <w:tcW w:w="1749" w:type="dxa"/>
            <w:noWrap/>
            <w:vAlign w:val="center"/>
            <w:hideMark/>
          </w:tcPr>
          <w:p w:rsidR="0084501D" w:rsidRPr="003D4B6D" w:rsidRDefault="0084501D" w:rsidP="0084501D">
            <w:pPr>
              <w:ind w:left="-108" w:right="-107"/>
              <w:jc w:val="center"/>
              <w:rPr>
                <w:sz w:val="20"/>
                <w:szCs w:val="20"/>
              </w:rPr>
            </w:pPr>
          </w:p>
        </w:tc>
        <w:tc>
          <w:tcPr>
            <w:tcW w:w="2410" w:type="dxa"/>
            <w:noWrap/>
            <w:vAlign w:val="center"/>
            <w:hideMark/>
          </w:tcPr>
          <w:p w:rsidR="0084501D" w:rsidRPr="003D4B6D" w:rsidRDefault="0084501D" w:rsidP="0084501D">
            <w:pPr>
              <w:ind w:left="-108" w:right="-107"/>
              <w:jc w:val="center"/>
              <w:rPr>
                <w:sz w:val="20"/>
                <w:szCs w:val="20"/>
              </w:rPr>
            </w:pPr>
          </w:p>
        </w:tc>
      </w:tr>
      <w:tr w:rsidR="003D4B6D" w:rsidRPr="003D4B6D" w:rsidTr="0084501D">
        <w:trPr>
          <w:trHeight w:val="300"/>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sz w:val="20"/>
                <w:szCs w:val="20"/>
              </w:rPr>
              <w:t>бюджет района</w:t>
            </w:r>
          </w:p>
        </w:tc>
        <w:tc>
          <w:tcPr>
            <w:tcW w:w="1748" w:type="dxa"/>
            <w:noWrap/>
            <w:vAlign w:val="center"/>
            <w:hideMark/>
          </w:tcPr>
          <w:p w:rsidR="0084501D" w:rsidRPr="003D4B6D" w:rsidRDefault="0084501D" w:rsidP="0084501D">
            <w:pPr>
              <w:jc w:val="center"/>
              <w:rPr>
                <w:sz w:val="20"/>
                <w:szCs w:val="20"/>
              </w:rPr>
            </w:pPr>
            <w:r w:rsidRPr="003D4B6D">
              <w:rPr>
                <w:sz w:val="20"/>
                <w:szCs w:val="20"/>
              </w:rPr>
              <w:t>0,00</w:t>
            </w:r>
          </w:p>
        </w:tc>
        <w:tc>
          <w:tcPr>
            <w:tcW w:w="1748" w:type="dxa"/>
            <w:noWrap/>
            <w:vAlign w:val="center"/>
            <w:hideMark/>
          </w:tcPr>
          <w:p w:rsidR="0084501D" w:rsidRPr="003D4B6D" w:rsidRDefault="0084501D" w:rsidP="0084501D">
            <w:pPr>
              <w:jc w:val="center"/>
              <w:rPr>
                <w:sz w:val="20"/>
                <w:szCs w:val="20"/>
              </w:rPr>
            </w:pPr>
            <w:r w:rsidRPr="003D4B6D">
              <w:rPr>
                <w:sz w:val="20"/>
                <w:szCs w:val="20"/>
              </w:rPr>
              <w:t>0,00</w:t>
            </w:r>
          </w:p>
        </w:tc>
        <w:tc>
          <w:tcPr>
            <w:tcW w:w="1749" w:type="dxa"/>
            <w:noWrap/>
            <w:vAlign w:val="center"/>
            <w:hideMark/>
          </w:tcPr>
          <w:p w:rsidR="0084501D" w:rsidRPr="003D4B6D" w:rsidRDefault="0084501D" w:rsidP="0084501D">
            <w:pPr>
              <w:jc w:val="center"/>
              <w:rPr>
                <w:sz w:val="20"/>
                <w:szCs w:val="20"/>
              </w:rPr>
            </w:pPr>
            <w:r w:rsidRPr="003D4B6D">
              <w:rPr>
                <w:sz w:val="20"/>
                <w:szCs w:val="20"/>
              </w:rPr>
              <w:t>0,00</w:t>
            </w:r>
          </w:p>
        </w:tc>
        <w:tc>
          <w:tcPr>
            <w:tcW w:w="2410" w:type="dxa"/>
            <w:noWrap/>
            <w:vAlign w:val="center"/>
            <w:hideMark/>
          </w:tcPr>
          <w:p w:rsidR="0084501D" w:rsidRPr="003D4B6D" w:rsidRDefault="0084501D" w:rsidP="0084501D">
            <w:pPr>
              <w:jc w:val="center"/>
              <w:rPr>
                <w:sz w:val="20"/>
                <w:szCs w:val="20"/>
              </w:rPr>
            </w:pPr>
            <w:r w:rsidRPr="003D4B6D">
              <w:rPr>
                <w:sz w:val="20"/>
                <w:szCs w:val="20"/>
              </w:rPr>
              <w:t>0,00</w:t>
            </w:r>
          </w:p>
        </w:tc>
      </w:tr>
      <w:tr w:rsidR="003D4B6D" w:rsidRPr="003D4B6D" w:rsidTr="0084501D">
        <w:trPr>
          <w:trHeight w:val="285"/>
        </w:trPr>
        <w:tc>
          <w:tcPr>
            <w:tcW w:w="710" w:type="dxa"/>
            <w:vMerge/>
          </w:tcPr>
          <w:p w:rsidR="0084501D" w:rsidRPr="003D4B6D" w:rsidRDefault="0084501D" w:rsidP="0084501D">
            <w:pPr>
              <w:jc w:val="cente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jc w:val="center"/>
              <w:rPr>
                <w:sz w:val="20"/>
                <w:szCs w:val="20"/>
              </w:rPr>
            </w:pPr>
          </w:p>
        </w:tc>
        <w:tc>
          <w:tcPr>
            <w:tcW w:w="2444" w:type="dxa"/>
            <w:hideMark/>
          </w:tcPr>
          <w:p w:rsidR="0084501D" w:rsidRPr="003D4B6D" w:rsidRDefault="0084501D" w:rsidP="0084501D">
            <w:pPr>
              <w:rPr>
                <w:sz w:val="20"/>
                <w:szCs w:val="20"/>
              </w:rPr>
            </w:pPr>
            <w:r w:rsidRPr="003D4B6D">
              <w:rPr>
                <w:rFonts w:eastAsia="SimSun"/>
                <w:bCs/>
                <w:kern w:val="1"/>
                <w:sz w:val="20"/>
                <w:szCs w:val="20"/>
              </w:rPr>
              <w:t>внебюджетные источники</w:t>
            </w:r>
          </w:p>
        </w:tc>
        <w:tc>
          <w:tcPr>
            <w:tcW w:w="1748" w:type="dxa"/>
            <w:noWrap/>
            <w:vAlign w:val="center"/>
            <w:hideMark/>
          </w:tcPr>
          <w:p w:rsidR="0084501D" w:rsidRPr="003D4B6D" w:rsidRDefault="0084501D" w:rsidP="0084501D">
            <w:pPr>
              <w:jc w:val="center"/>
              <w:rPr>
                <w:sz w:val="20"/>
                <w:szCs w:val="20"/>
              </w:rPr>
            </w:pPr>
          </w:p>
        </w:tc>
        <w:tc>
          <w:tcPr>
            <w:tcW w:w="1748" w:type="dxa"/>
            <w:noWrap/>
            <w:vAlign w:val="center"/>
            <w:hideMark/>
          </w:tcPr>
          <w:p w:rsidR="0084501D" w:rsidRPr="003D4B6D" w:rsidRDefault="0084501D" w:rsidP="0084501D">
            <w:pPr>
              <w:ind w:left="-108" w:right="-107"/>
              <w:jc w:val="center"/>
              <w:rPr>
                <w:sz w:val="20"/>
                <w:szCs w:val="20"/>
              </w:rPr>
            </w:pPr>
          </w:p>
        </w:tc>
        <w:tc>
          <w:tcPr>
            <w:tcW w:w="1749" w:type="dxa"/>
            <w:noWrap/>
            <w:vAlign w:val="center"/>
            <w:hideMark/>
          </w:tcPr>
          <w:p w:rsidR="0084501D" w:rsidRPr="003D4B6D" w:rsidRDefault="0084501D" w:rsidP="0084501D">
            <w:pPr>
              <w:ind w:left="-108" w:right="-107"/>
              <w:jc w:val="center"/>
              <w:rPr>
                <w:sz w:val="20"/>
                <w:szCs w:val="20"/>
              </w:rPr>
            </w:pPr>
          </w:p>
        </w:tc>
        <w:tc>
          <w:tcPr>
            <w:tcW w:w="2410" w:type="dxa"/>
            <w:noWrap/>
            <w:vAlign w:val="center"/>
            <w:hideMark/>
          </w:tcPr>
          <w:p w:rsidR="0084501D" w:rsidRPr="003D4B6D" w:rsidRDefault="0084501D" w:rsidP="0084501D">
            <w:pPr>
              <w:ind w:left="-108" w:right="-107"/>
              <w:jc w:val="center"/>
              <w:rPr>
                <w:sz w:val="20"/>
                <w:szCs w:val="20"/>
              </w:rPr>
            </w:pPr>
          </w:p>
        </w:tc>
      </w:tr>
      <w:tr w:rsidR="003D4B6D" w:rsidRPr="003D4B6D" w:rsidTr="0084501D">
        <w:trPr>
          <w:trHeight w:val="300"/>
        </w:trPr>
        <w:tc>
          <w:tcPr>
            <w:tcW w:w="710" w:type="dxa"/>
            <w:vMerge w:val="restart"/>
          </w:tcPr>
          <w:p w:rsidR="0084501D" w:rsidRPr="003D4B6D" w:rsidRDefault="0084501D" w:rsidP="0084501D">
            <w:pPr>
              <w:jc w:val="center"/>
              <w:rPr>
                <w:sz w:val="20"/>
                <w:szCs w:val="20"/>
              </w:rPr>
            </w:pPr>
            <w:r w:rsidRPr="003D4B6D">
              <w:rPr>
                <w:sz w:val="20"/>
                <w:szCs w:val="20"/>
              </w:rPr>
              <w:t>1.3</w:t>
            </w:r>
          </w:p>
        </w:tc>
        <w:tc>
          <w:tcPr>
            <w:tcW w:w="1950" w:type="dxa"/>
            <w:vMerge w:val="restart"/>
            <w:hideMark/>
          </w:tcPr>
          <w:p w:rsidR="0084501D" w:rsidRPr="003D4B6D" w:rsidRDefault="0084501D" w:rsidP="0084501D">
            <w:pPr>
              <w:jc w:val="center"/>
              <w:rPr>
                <w:sz w:val="20"/>
                <w:szCs w:val="20"/>
              </w:rPr>
            </w:pPr>
            <w:r w:rsidRPr="003D4B6D">
              <w:rPr>
                <w:sz w:val="20"/>
                <w:szCs w:val="20"/>
              </w:rPr>
              <w:t>Подпрограмма 3</w:t>
            </w:r>
          </w:p>
        </w:tc>
        <w:tc>
          <w:tcPr>
            <w:tcW w:w="3260" w:type="dxa"/>
            <w:vMerge w:val="restart"/>
            <w:hideMark/>
          </w:tcPr>
          <w:p w:rsidR="0084501D" w:rsidRPr="003D4B6D" w:rsidRDefault="0084501D" w:rsidP="0084501D">
            <w:pPr>
              <w:jc w:val="center"/>
              <w:rPr>
                <w:sz w:val="20"/>
                <w:szCs w:val="20"/>
              </w:rPr>
            </w:pPr>
            <w:r w:rsidRPr="003D4B6D">
              <w:rPr>
                <w:sz w:val="20"/>
                <w:szCs w:val="20"/>
              </w:rPr>
              <w:t xml:space="preserve">«Развитие сельского хозяйства на территории Северо-Енисейского </w:t>
            </w:r>
            <w:r w:rsidRPr="003D4B6D">
              <w:rPr>
                <w:sz w:val="20"/>
                <w:szCs w:val="20"/>
              </w:rPr>
              <w:lastRenderedPageBreak/>
              <w:t>района»</w:t>
            </w:r>
          </w:p>
        </w:tc>
        <w:tc>
          <w:tcPr>
            <w:tcW w:w="2444" w:type="dxa"/>
            <w:hideMark/>
          </w:tcPr>
          <w:p w:rsidR="0084501D" w:rsidRPr="003D4B6D" w:rsidRDefault="0084501D" w:rsidP="0084501D">
            <w:pPr>
              <w:rPr>
                <w:sz w:val="20"/>
                <w:szCs w:val="20"/>
              </w:rPr>
            </w:pPr>
            <w:r w:rsidRPr="003D4B6D">
              <w:rPr>
                <w:sz w:val="20"/>
                <w:szCs w:val="20"/>
              </w:rPr>
              <w:lastRenderedPageBreak/>
              <w:t>Всего</w:t>
            </w:r>
          </w:p>
        </w:tc>
        <w:tc>
          <w:tcPr>
            <w:tcW w:w="1748" w:type="dxa"/>
            <w:noWrap/>
            <w:vAlign w:val="center"/>
            <w:hideMark/>
          </w:tcPr>
          <w:p w:rsidR="0084501D" w:rsidRPr="003D4B6D" w:rsidRDefault="0084501D" w:rsidP="0084501D">
            <w:pPr>
              <w:jc w:val="center"/>
              <w:rPr>
                <w:b/>
                <w:sz w:val="20"/>
                <w:szCs w:val="20"/>
              </w:rPr>
            </w:pPr>
            <w:r w:rsidRPr="003D4B6D">
              <w:rPr>
                <w:b/>
                <w:sz w:val="20"/>
                <w:szCs w:val="20"/>
              </w:rPr>
              <w:t>500 000,00</w:t>
            </w:r>
          </w:p>
        </w:tc>
        <w:tc>
          <w:tcPr>
            <w:tcW w:w="1748" w:type="dxa"/>
            <w:noWrap/>
            <w:vAlign w:val="center"/>
            <w:hideMark/>
          </w:tcPr>
          <w:p w:rsidR="0084501D" w:rsidRPr="003D4B6D" w:rsidRDefault="0084501D" w:rsidP="0084501D">
            <w:pPr>
              <w:jc w:val="center"/>
              <w:rPr>
                <w:b/>
                <w:sz w:val="20"/>
                <w:szCs w:val="20"/>
              </w:rPr>
            </w:pPr>
            <w:r w:rsidRPr="003D4B6D">
              <w:rPr>
                <w:b/>
                <w:sz w:val="20"/>
                <w:szCs w:val="20"/>
              </w:rPr>
              <w:t>500 000,00</w:t>
            </w:r>
          </w:p>
        </w:tc>
        <w:tc>
          <w:tcPr>
            <w:tcW w:w="1749" w:type="dxa"/>
            <w:noWrap/>
            <w:vAlign w:val="center"/>
            <w:hideMark/>
          </w:tcPr>
          <w:p w:rsidR="0084501D" w:rsidRPr="003D4B6D" w:rsidRDefault="0084501D" w:rsidP="0084501D">
            <w:pPr>
              <w:jc w:val="center"/>
              <w:rPr>
                <w:b/>
                <w:sz w:val="20"/>
                <w:szCs w:val="20"/>
              </w:rPr>
            </w:pPr>
            <w:r w:rsidRPr="003D4B6D">
              <w:rPr>
                <w:b/>
                <w:sz w:val="20"/>
                <w:szCs w:val="20"/>
              </w:rPr>
              <w:t>500 000,00</w:t>
            </w:r>
          </w:p>
        </w:tc>
        <w:tc>
          <w:tcPr>
            <w:tcW w:w="2410" w:type="dxa"/>
            <w:noWrap/>
            <w:vAlign w:val="center"/>
            <w:hideMark/>
          </w:tcPr>
          <w:p w:rsidR="0084501D" w:rsidRPr="003D4B6D" w:rsidRDefault="0084501D" w:rsidP="0084501D">
            <w:pPr>
              <w:jc w:val="center"/>
              <w:rPr>
                <w:b/>
                <w:sz w:val="20"/>
                <w:szCs w:val="20"/>
              </w:rPr>
            </w:pPr>
            <w:r w:rsidRPr="003D4B6D">
              <w:rPr>
                <w:b/>
                <w:sz w:val="20"/>
                <w:szCs w:val="20"/>
              </w:rPr>
              <w:t>1 500 000,00</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в том числе:</w:t>
            </w:r>
          </w:p>
        </w:tc>
        <w:tc>
          <w:tcPr>
            <w:tcW w:w="1748"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1748"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1749"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2410"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федеральный бюджет</w:t>
            </w:r>
          </w:p>
        </w:tc>
        <w:tc>
          <w:tcPr>
            <w:tcW w:w="1748"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1748"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1749"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2410"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краевой бюджет</w:t>
            </w:r>
          </w:p>
        </w:tc>
        <w:tc>
          <w:tcPr>
            <w:tcW w:w="1748"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1748"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1749"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c>
          <w:tcPr>
            <w:tcW w:w="2410" w:type="dxa"/>
            <w:noWrap/>
            <w:hideMark/>
          </w:tcPr>
          <w:p w:rsidR="0084501D" w:rsidRPr="003D4B6D" w:rsidRDefault="0084501D" w:rsidP="0084501D">
            <w:pPr>
              <w:rPr>
                <w:rFonts w:ascii="Calibri" w:hAnsi="Calibri"/>
                <w:sz w:val="20"/>
                <w:szCs w:val="20"/>
              </w:rPr>
            </w:pPr>
            <w:r w:rsidRPr="003D4B6D">
              <w:rPr>
                <w:rFonts w:ascii="Calibri" w:hAnsi="Calibri"/>
                <w:sz w:val="20"/>
                <w:szCs w:val="20"/>
              </w:rPr>
              <w:t> </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бюджет района</w:t>
            </w:r>
          </w:p>
        </w:tc>
        <w:tc>
          <w:tcPr>
            <w:tcW w:w="1748" w:type="dxa"/>
            <w:noWrap/>
            <w:vAlign w:val="center"/>
            <w:hideMark/>
          </w:tcPr>
          <w:p w:rsidR="0084501D" w:rsidRPr="003D4B6D" w:rsidRDefault="0084501D" w:rsidP="0084501D">
            <w:pPr>
              <w:jc w:val="center"/>
              <w:rPr>
                <w:sz w:val="20"/>
                <w:szCs w:val="20"/>
              </w:rPr>
            </w:pPr>
            <w:r w:rsidRPr="003D4B6D">
              <w:rPr>
                <w:sz w:val="20"/>
                <w:szCs w:val="20"/>
              </w:rPr>
              <w:t>500 000,00</w:t>
            </w:r>
          </w:p>
        </w:tc>
        <w:tc>
          <w:tcPr>
            <w:tcW w:w="1748" w:type="dxa"/>
            <w:noWrap/>
            <w:vAlign w:val="center"/>
            <w:hideMark/>
          </w:tcPr>
          <w:p w:rsidR="0084501D" w:rsidRPr="003D4B6D" w:rsidRDefault="0084501D" w:rsidP="0084501D">
            <w:pPr>
              <w:jc w:val="center"/>
              <w:rPr>
                <w:sz w:val="20"/>
                <w:szCs w:val="20"/>
              </w:rPr>
            </w:pPr>
            <w:r w:rsidRPr="003D4B6D">
              <w:rPr>
                <w:sz w:val="20"/>
                <w:szCs w:val="20"/>
              </w:rPr>
              <w:t>500 000,00</w:t>
            </w:r>
          </w:p>
        </w:tc>
        <w:tc>
          <w:tcPr>
            <w:tcW w:w="1749" w:type="dxa"/>
            <w:noWrap/>
            <w:vAlign w:val="center"/>
            <w:hideMark/>
          </w:tcPr>
          <w:p w:rsidR="0084501D" w:rsidRPr="003D4B6D" w:rsidRDefault="0084501D" w:rsidP="0084501D">
            <w:pPr>
              <w:jc w:val="center"/>
              <w:rPr>
                <w:sz w:val="20"/>
                <w:szCs w:val="20"/>
              </w:rPr>
            </w:pPr>
            <w:r w:rsidRPr="003D4B6D">
              <w:rPr>
                <w:sz w:val="20"/>
                <w:szCs w:val="20"/>
              </w:rPr>
              <w:t>500 000,00</w:t>
            </w:r>
          </w:p>
        </w:tc>
        <w:tc>
          <w:tcPr>
            <w:tcW w:w="2410" w:type="dxa"/>
            <w:noWrap/>
            <w:vAlign w:val="center"/>
            <w:hideMark/>
          </w:tcPr>
          <w:p w:rsidR="0084501D" w:rsidRPr="003D4B6D" w:rsidRDefault="0084501D" w:rsidP="0084501D">
            <w:pPr>
              <w:jc w:val="center"/>
              <w:rPr>
                <w:sz w:val="20"/>
                <w:szCs w:val="20"/>
              </w:rPr>
            </w:pPr>
            <w:r w:rsidRPr="003D4B6D">
              <w:rPr>
                <w:sz w:val="20"/>
                <w:szCs w:val="20"/>
              </w:rPr>
              <w:t>1 500 000,00</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rFonts w:eastAsia="SimSun"/>
                <w:bCs/>
                <w:kern w:val="1"/>
                <w:sz w:val="20"/>
                <w:szCs w:val="20"/>
              </w:rPr>
              <w:t>внебюджетные источники</w:t>
            </w:r>
          </w:p>
        </w:tc>
        <w:tc>
          <w:tcPr>
            <w:tcW w:w="1748" w:type="dxa"/>
            <w:noWrap/>
            <w:hideMark/>
          </w:tcPr>
          <w:p w:rsidR="0084501D" w:rsidRPr="003D4B6D" w:rsidRDefault="0084501D" w:rsidP="0084501D">
            <w:pPr>
              <w:jc w:val="center"/>
              <w:rPr>
                <w:sz w:val="20"/>
                <w:szCs w:val="20"/>
              </w:rPr>
            </w:pPr>
          </w:p>
        </w:tc>
        <w:tc>
          <w:tcPr>
            <w:tcW w:w="1748" w:type="dxa"/>
            <w:noWrap/>
            <w:hideMark/>
          </w:tcPr>
          <w:p w:rsidR="0084501D" w:rsidRPr="003D4B6D" w:rsidRDefault="0084501D" w:rsidP="0084501D">
            <w:pPr>
              <w:jc w:val="center"/>
              <w:rPr>
                <w:sz w:val="20"/>
                <w:szCs w:val="20"/>
              </w:rPr>
            </w:pPr>
          </w:p>
        </w:tc>
        <w:tc>
          <w:tcPr>
            <w:tcW w:w="1749" w:type="dxa"/>
            <w:noWrap/>
            <w:hideMark/>
          </w:tcPr>
          <w:p w:rsidR="0084501D" w:rsidRPr="003D4B6D" w:rsidRDefault="0084501D" w:rsidP="0084501D">
            <w:pPr>
              <w:jc w:val="center"/>
              <w:rPr>
                <w:sz w:val="20"/>
                <w:szCs w:val="20"/>
              </w:rPr>
            </w:pPr>
          </w:p>
        </w:tc>
        <w:tc>
          <w:tcPr>
            <w:tcW w:w="2410" w:type="dxa"/>
            <w:noWrap/>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val="restart"/>
          </w:tcPr>
          <w:p w:rsidR="0084501D" w:rsidRPr="003D4B6D" w:rsidRDefault="0084501D" w:rsidP="0084501D">
            <w:pPr>
              <w:rPr>
                <w:sz w:val="20"/>
                <w:szCs w:val="20"/>
              </w:rPr>
            </w:pPr>
            <w:r w:rsidRPr="003D4B6D">
              <w:rPr>
                <w:sz w:val="20"/>
                <w:szCs w:val="20"/>
              </w:rPr>
              <w:t>1.4</w:t>
            </w:r>
          </w:p>
        </w:tc>
        <w:tc>
          <w:tcPr>
            <w:tcW w:w="1950" w:type="dxa"/>
            <w:vMerge w:val="restart"/>
            <w:hideMark/>
          </w:tcPr>
          <w:p w:rsidR="0084501D" w:rsidRPr="003D4B6D" w:rsidRDefault="0084501D" w:rsidP="0084501D">
            <w:pPr>
              <w:rPr>
                <w:sz w:val="20"/>
                <w:szCs w:val="20"/>
              </w:rPr>
            </w:pPr>
            <w:r w:rsidRPr="003D4B6D">
              <w:rPr>
                <w:sz w:val="20"/>
                <w:szCs w:val="20"/>
              </w:rPr>
              <w:t>Подпрограмма 4</w:t>
            </w:r>
          </w:p>
        </w:tc>
        <w:tc>
          <w:tcPr>
            <w:tcW w:w="3260" w:type="dxa"/>
            <w:vMerge w:val="restart"/>
            <w:vAlign w:val="center"/>
            <w:hideMark/>
          </w:tcPr>
          <w:p w:rsidR="0084501D" w:rsidRPr="003D4B6D" w:rsidRDefault="0084501D" w:rsidP="0084501D">
            <w:pPr>
              <w:jc w:val="center"/>
              <w:rPr>
                <w:sz w:val="20"/>
                <w:szCs w:val="20"/>
              </w:rPr>
            </w:pPr>
            <w:r w:rsidRPr="003D4B6D">
              <w:rPr>
                <w:sz w:val="20"/>
                <w:szCs w:val="20"/>
              </w:rPr>
              <w:t>«Обеспечение реализации общественных и гражданских инициатив,</w:t>
            </w:r>
            <w:r w:rsidR="003C11BC">
              <w:rPr>
                <w:sz w:val="20"/>
                <w:szCs w:val="20"/>
              </w:rPr>
              <w:t xml:space="preserve"> </w:t>
            </w:r>
            <w:r w:rsidRPr="003D4B6D">
              <w:rPr>
                <w:sz w:val="20"/>
                <w:szCs w:val="20"/>
              </w:rPr>
              <w:t>поддержка социально ориентированных некоммерческих организаций»</w:t>
            </w:r>
          </w:p>
        </w:tc>
        <w:tc>
          <w:tcPr>
            <w:tcW w:w="2444" w:type="dxa"/>
            <w:hideMark/>
          </w:tcPr>
          <w:p w:rsidR="0084501D" w:rsidRPr="003D4B6D" w:rsidRDefault="0084501D" w:rsidP="0084501D">
            <w:pPr>
              <w:rPr>
                <w:sz w:val="20"/>
                <w:szCs w:val="20"/>
              </w:rPr>
            </w:pPr>
            <w:r w:rsidRPr="003D4B6D">
              <w:rPr>
                <w:sz w:val="20"/>
                <w:szCs w:val="20"/>
              </w:rPr>
              <w:t>Всего</w:t>
            </w:r>
          </w:p>
        </w:tc>
        <w:tc>
          <w:tcPr>
            <w:tcW w:w="1748" w:type="dxa"/>
            <w:noWrap/>
            <w:vAlign w:val="center"/>
            <w:hideMark/>
          </w:tcPr>
          <w:p w:rsidR="0084501D" w:rsidRPr="003D4B6D" w:rsidRDefault="00E3516D" w:rsidP="0084501D">
            <w:pPr>
              <w:ind w:left="-108" w:right="-107"/>
              <w:jc w:val="center"/>
              <w:rPr>
                <w:b/>
                <w:sz w:val="20"/>
                <w:szCs w:val="20"/>
              </w:rPr>
            </w:pPr>
            <w:r w:rsidRPr="003D4B6D">
              <w:rPr>
                <w:b/>
                <w:sz w:val="20"/>
                <w:szCs w:val="20"/>
              </w:rPr>
              <w:t>521 430,61</w:t>
            </w:r>
          </w:p>
        </w:tc>
        <w:tc>
          <w:tcPr>
            <w:tcW w:w="1748" w:type="dxa"/>
            <w:noWrap/>
            <w:vAlign w:val="center"/>
            <w:hideMark/>
          </w:tcPr>
          <w:p w:rsidR="0084501D" w:rsidRPr="003D4B6D" w:rsidRDefault="0084501D" w:rsidP="0084501D">
            <w:pPr>
              <w:ind w:left="-108" w:right="-107"/>
              <w:jc w:val="center"/>
              <w:rPr>
                <w:b/>
                <w:sz w:val="20"/>
                <w:szCs w:val="20"/>
              </w:rPr>
            </w:pPr>
            <w:r w:rsidRPr="003D4B6D">
              <w:rPr>
                <w:b/>
                <w:sz w:val="20"/>
                <w:szCs w:val="20"/>
              </w:rPr>
              <w:t>0,00</w:t>
            </w:r>
          </w:p>
        </w:tc>
        <w:tc>
          <w:tcPr>
            <w:tcW w:w="1749" w:type="dxa"/>
            <w:noWrap/>
            <w:vAlign w:val="center"/>
            <w:hideMark/>
          </w:tcPr>
          <w:p w:rsidR="0084501D" w:rsidRPr="003D4B6D" w:rsidRDefault="0084501D" w:rsidP="0084501D">
            <w:pPr>
              <w:ind w:left="-108" w:right="-107"/>
              <w:jc w:val="center"/>
              <w:rPr>
                <w:b/>
                <w:sz w:val="20"/>
                <w:szCs w:val="20"/>
              </w:rPr>
            </w:pPr>
            <w:r w:rsidRPr="003D4B6D">
              <w:rPr>
                <w:b/>
                <w:sz w:val="20"/>
                <w:szCs w:val="20"/>
              </w:rPr>
              <w:t>0,00</w:t>
            </w:r>
          </w:p>
        </w:tc>
        <w:tc>
          <w:tcPr>
            <w:tcW w:w="2410" w:type="dxa"/>
            <w:noWrap/>
            <w:vAlign w:val="center"/>
            <w:hideMark/>
          </w:tcPr>
          <w:p w:rsidR="0084501D" w:rsidRPr="003D4B6D" w:rsidRDefault="00E3516D" w:rsidP="0084501D">
            <w:pPr>
              <w:ind w:left="-108" w:right="-107"/>
              <w:jc w:val="center"/>
              <w:rPr>
                <w:b/>
                <w:sz w:val="20"/>
                <w:szCs w:val="20"/>
              </w:rPr>
            </w:pPr>
            <w:r w:rsidRPr="003D4B6D">
              <w:rPr>
                <w:b/>
                <w:sz w:val="20"/>
                <w:szCs w:val="20"/>
              </w:rPr>
              <w:t>521 430,61</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в том числе:</w:t>
            </w:r>
          </w:p>
        </w:tc>
        <w:tc>
          <w:tcPr>
            <w:tcW w:w="1748" w:type="dxa"/>
            <w:noWrap/>
            <w:hideMark/>
          </w:tcPr>
          <w:p w:rsidR="0084501D" w:rsidRPr="003D4B6D" w:rsidRDefault="0084501D" w:rsidP="0084501D">
            <w:pPr>
              <w:jc w:val="center"/>
              <w:rPr>
                <w:sz w:val="20"/>
                <w:szCs w:val="20"/>
              </w:rPr>
            </w:pPr>
          </w:p>
        </w:tc>
        <w:tc>
          <w:tcPr>
            <w:tcW w:w="1748" w:type="dxa"/>
            <w:noWrap/>
            <w:hideMark/>
          </w:tcPr>
          <w:p w:rsidR="0084501D" w:rsidRPr="003D4B6D" w:rsidRDefault="0084501D" w:rsidP="0084501D">
            <w:pPr>
              <w:jc w:val="center"/>
              <w:rPr>
                <w:sz w:val="20"/>
                <w:szCs w:val="20"/>
              </w:rPr>
            </w:pPr>
          </w:p>
        </w:tc>
        <w:tc>
          <w:tcPr>
            <w:tcW w:w="1749" w:type="dxa"/>
            <w:noWrap/>
            <w:hideMark/>
          </w:tcPr>
          <w:p w:rsidR="0084501D" w:rsidRPr="003D4B6D" w:rsidRDefault="0084501D" w:rsidP="0084501D">
            <w:pPr>
              <w:jc w:val="center"/>
              <w:rPr>
                <w:sz w:val="20"/>
                <w:szCs w:val="20"/>
              </w:rPr>
            </w:pPr>
          </w:p>
        </w:tc>
        <w:tc>
          <w:tcPr>
            <w:tcW w:w="2410" w:type="dxa"/>
            <w:noWrap/>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федеральный бюджет</w:t>
            </w:r>
          </w:p>
        </w:tc>
        <w:tc>
          <w:tcPr>
            <w:tcW w:w="1748" w:type="dxa"/>
            <w:noWrap/>
            <w:hideMark/>
          </w:tcPr>
          <w:p w:rsidR="0084501D" w:rsidRPr="003D4B6D" w:rsidRDefault="0084501D" w:rsidP="0084501D">
            <w:pPr>
              <w:jc w:val="center"/>
              <w:rPr>
                <w:sz w:val="20"/>
                <w:szCs w:val="20"/>
              </w:rPr>
            </w:pPr>
          </w:p>
        </w:tc>
        <w:tc>
          <w:tcPr>
            <w:tcW w:w="1748" w:type="dxa"/>
            <w:noWrap/>
            <w:hideMark/>
          </w:tcPr>
          <w:p w:rsidR="0084501D" w:rsidRPr="003D4B6D" w:rsidRDefault="0084501D" w:rsidP="0084501D">
            <w:pPr>
              <w:jc w:val="center"/>
              <w:rPr>
                <w:sz w:val="20"/>
                <w:szCs w:val="20"/>
              </w:rPr>
            </w:pPr>
          </w:p>
        </w:tc>
        <w:tc>
          <w:tcPr>
            <w:tcW w:w="1749" w:type="dxa"/>
            <w:noWrap/>
            <w:hideMark/>
          </w:tcPr>
          <w:p w:rsidR="0084501D" w:rsidRPr="003D4B6D" w:rsidRDefault="0084501D" w:rsidP="0084501D">
            <w:pPr>
              <w:jc w:val="center"/>
              <w:rPr>
                <w:sz w:val="20"/>
                <w:szCs w:val="20"/>
              </w:rPr>
            </w:pPr>
          </w:p>
        </w:tc>
        <w:tc>
          <w:tcPr>
            <w:tcW w:w="2410" w:type="dxa"/>
            <w:noWrap/>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краевой бюджет</w:t>
            </w:r>
          </w:p>
        </w:tc>
        <w:tc>
          <w:tcPr>
            <w:tcW w:w="1748" w:type="dxa"/>
            <w:noWrap/>
            <w:hideMark/>
          </w:tcPr>
          <w:p w:rsidR="0084501D" w:rsidRPr="003D4B6D" w:rsidRDefault="0084501D" w:rsidP="0084501D">
            <w:pPr>
              <w:jc w:val="center"/>
              <w:rPr>
                <w:sz w:val="20"/>
                <w:szCs w:val="20"/>
              </w:rPr>
            </w:pPr>
          </w:p>
        </w:tc>
        <w:tc>
          <w:tcPr>
            <w:tcW w:w="1748" w:type="dxa"/>
            <w:noWrap/>
            <w:hideMark/>
          </w:tcPr>
          <w:p w:rsidR="0084501D" w:rsidRPr="003D4B6D" w:rsidRDefault="0084501D" w:rsidP="0084501D">
            <w:pPr>
              <w:jc w:val="center"/>
              <w:rPr>
                <w:sz w:val="20"/>
                <w:szCs w:val="20"/>
              </w:rPr>
            </w:pPr>
          </w:p>
        </w:tc>
        <w:tc>
          <w:tcPr>
            <w:tcW w:w="1749" w:type="dxa"/>
            <w:noWrap/>
            <w:hideMark/>
          </w:tcPr>
          <w:p w:rsidR="0084501D" w:rsidRPr="003D4B6D" w:rsidRDefault="0084501D" w:rsidP="0084501D">
            <w:pPr>
              <w:jc w:val="center"/>
              <w:rPr>
                <w:sz w:val="20"/>
                <w:szCs w:val="20"/>
              </w:rPr>
            </w:pPr>
          </w:p>
        </w:tc>
        <w:tc>
          <w:tcPr>
            <w:tcW w:w="2410" w:type="dxa"/>
            <w:noWrap/>
            <w:hideMark/>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sz w:val="20"/>
                <w:szCs w:val="20"/>
              </w:rPr>
              <w:t>бюджет района</w:t>
            </w:r>
          </w:p>
        </w:tc>
        <w:tc>
          <w:tcPr>
            <w:tcW w:w="1748" w:type="dxa"/>
            <w:noWrap/>
            <w:vAlign w:val="center"/>
            <w:hideMark/>
          </w:tcPr>
          <w:p w:rsidR="0084501D" w:rsidRPr="003D4B6D" w:rsidRDefault="00E3516D" w:rsidP="0084501D">
            <w:pPr>
              <w:ind w:left="-108" w:right="-107"/>
              <w:jc w:val="center"/>
              <w:rPr>
                <w:sz w:val="20"/>
                <w:szCs w:val="20"/>
              </w:rPr>
            </w:pPr>
            <w:r w:rsidRPr="003D4B6D">
              <w:rPr>
                <w:sz w:val="20"/>
                <w:szCs w:val="20"/>
              </w:rPr>
              <w:t>521 430,61</w:t>
            </w:r>
          </w:p>
        </w:tc>
        <w:tc>
          <w:tcPr>
            <w:tcW w:w="1748" w:type="dxa"/>
            <w:noWrap/>
            <w:vAlign w:val="center"/>
            <w:hideMark/>
          </w:tcPr>
          <w:p w:rsidR="0084501D" w:rsidRPr="003D4B6D" w:rsidRDefault="0084501D" w:rsidP="0084501D">
            <w:pPr>
              <w:ind w:left="-108" w:right="-107"/>
              <w:jc w:val="center"/>
              <w:rPr>
                <w:sz w:val="20"/>
                <w:szCs w:val="20"/>
              </w:rPr>
            </w:pPr>
            <w:r w:rsidRPr="003D4B6D">
              <w:rPr>
                <w:sz w:val="20"/>
                <w:szCs w:val="20"/>
              </w:rPr>
              <w:t>0,00</w:t>
            </w:r>
          </w:p>
        </w:tc>
        <w:tc>
          <w:tcPr>
            <w:tcW w:w="1749" w:type="dxa"/>
            <w:noWrap/>
            <w:vAlign w:val="center"/>
            <w:hideMark/>
          </w:tcPr>
          <w:p w:rsidR="0084501D" w:rsidRPr="003D4B6D" w:rsidRDefault="0084501D" w:rsidP="0084501D">
            <w:pPr>
              <w:ind w:left="-108" w:right="-107"/>
              <w:jc w:val="center"/>
              <w:rPr>
                <w:sz w:val="20"/>
                <w:szCs w:val="20"/>
              </w:rPr>
            </w:pPr>
            <w:r w:rsidRPr="003D4B6D">
              <w:rPr>
                <w:sz w:val="20"/>
                <w:szCs w:val="20"/>
              </w:rPr>
              <w:t>0,00</w:t>
            </w:r>
          </w:p>
        </w:tc>
        <w:tc>
          <w:tcPr>
            <w:tcW w:w="2410" w:type="dxa"/>
            <w:noWrap/>
            <w:vAlign w:val="center"/>
            <w:hideMark/>
          </w:tcPr>
          <w:p w:rsidR="0084501D" w:rsidRPr="003D4B6D" w:rsidRDefault="00E3516D" w:rsidP="0084501D">
            <w:pPr>
              <w:ind w:left="-108" w:right="-107"/>
              <w:jc w:val="center"/>
              <w:rPr>
                <w:sz w:val="20"/>
                <w:szCs w:val="20"/>
              </w:rPr>
            </w:pPr>
            <w:r w:rsidRPr="003D4B6D">
              <w:rPr>
                <w:sz w:val="20"/>
                <w:szCs w:val="20"/>
              </w:rPr>
              <w:t>521 430,61</w:t>
            </w:r>
          </w:p>
        </w:tc>
      </w:tr>
      <w:tr w:rsidR="003D4B6D" w:rsidRPr="003D4B6D" w:rsidTr="00137188">
        <w:trPr>
          <w:trHeight w:val="375"/>
        </w:trPr>
        <w:tc>
          <w:tcPr>
            <w:tcW w:w="710" w:type="dxa"/>
            <w:vMerge/>
          </w:tcPr>
          <w:p w:rsidR="0084501D" w:rsidRPr="003D4B6D" w:rsidRDefault="0084501D" w:rsidP="0084501D">
            <w:pPr>
              <w:rPr>
                <w:sz w:val="20"/>
                <w:szCs w:val="20"/>
              </w:rPr>
            </w:pPr>
          </w:p>
        </w:tc>
        <w:tc>
          <w:tcPr>
            <w:tcW w:w="1950" w:type="dxa"/>
            <w:vMerge/>
            <w:hideMark/>
          </w:tcPr>
          <w:p w:rsidR="0084501D" w:rsidRPr="003D4B6D" w:rsidRDefault="0084501D" w:rsidP="0084501D">
            <w:pPr>
              <w:rPr>
                <w:sz w:val="20"/>
                <w:szCs w:val="20"/>
              </w:rPr>
            </w:pPr>
          </w:p>
        </w:tc>
        <w:tc>
          <w:tcPr>
            <w:tcW w:w="3260" w:type="dxa"/>
            <w:vMerge/>
            <w:hideMark/>
          </w:tcPr>
          <w:p w:rsidR="0084501D" w:rsidRPr="003D4B6D" w:rsidRDefault="0084501D" w:rsidP="0084501D">
            <w:pPr>
              <w:rPr>
                <w:sz w:val="20"/>
                <w:szCs w:val="20"/>
              </w:rPr>
            </w:pPr>
          </w:p>
        </w:tc>
        <w:tc>
          <w:tcPr>
            <w:tcW w:w="2444" w:type="dxa"/>
            <w:hideMark/>
          </w:tcPr>
          <w:p w:rsidR="0084501D" w:rsidRPr="003D4B6D" w:rsidRDefault="0084501D" w:rsidP="0084501D">
            <w:pPr>
              <w:rPr>
                <w:sz w:val="20"/>
                <w:szCs w:val="20"/>
              </w:rPr>
            </w:pPr>
            <w:r w:rsidRPr="003D4B6D">
              <w:rPr>
                <w:rFonts w:eastAsia="SimSun"/>
                <w:bCs/>
                <w:kern w:val="1"/>
                <w:sz w:val="20"/>
                <w:szCs w:val="20"/>
              </w:rPr>
              <w:t>внебюджетные источники</w:t>
            </w:r>
          </w:p>
        </w:tc>
        <w:tc>
          <w:tcPr>
            <w:tcW w:w="1748" w:type="dxa"/>
            <w:noWrap/>
            <w:hideMark/>
          </w:tcPr>
          <w:p w:rsidR="0084501D" w:rsidRPr="003D4B6D" w:rsidRDefault="0084501D" w:rsidP="0084501D">
            <w:pPr>
              <w:jc w:val="center"/>
              <w:rPr>
                <w:sz w:val="20"/>
                <w:szCs w:val="20"/>
              </w:rPr>
            </w:pPr>
          </w:p>
        </w:tc>
        <w:tc>
          <w:tcPr>
            <w:tcW w:w="1748" w:type="dxa"/>
            <w:noWrap/>
            <w:hideMark/>
          </w:tcPr>
          <w:p w:rsidR="0084501D" w:rsidRPr="003D4B6D" w:rsidRDefault="0084501D" w:rsidP="0084501D">
            <w:pPr>
              <w:jc w:val="center"/>
              <w:rPr>
                <w:sz w:val="20"/>
                <w:szCs w:val="20"/>
              </w:rPr>
            </w:pPr>
          </w:p>
        </w:tc>
        <w:tc>
          <w:tcPr>
            <w:tcW w:w="1749" w:type="dxa"/>
            <w:noWrap/>
            <w:hideMark/>
          </w:tcPr>
          <w:p w:rsidR="0084501D" w:rsidRPr="003D4B6D" w:rsidRDefault="0084501D" w:rsidP="0084501D">
            <w:pPr>
              <w:jc w:val="center"/>
              <w:rPr>
                <w:sz w:val="20"/>
                <w:szCs w:val="20"/>
              </w:rPr>
            </w:pPr>
          </w:p>
        </w:tc>
        <w:tc>
          <w:tcPr>
            <w:tcW w:w="2410" w:type="dxa"/>
            <w:noWrap/>
            <w:hideMark/>
          </w:tcPr>
          <w:p w:rsidR="0084501D" w:rsidRPr="003D4B6D" w:rsidRDefault="0084501D" w:rsidP="0084501D">
            <w:pPr>
              <w:jc w:val="center"/>
              <w:rPr>
                <w:sz w:val="20"/>
                <w:szCs w:val="20"/>
              </w:rPr>
            </w:pPr>
          </w:p>
        </w:tc>
      </w:tr>
      <w:tr w:rsidR="003D4B6D" w:rsidRPr="003D4B6D" w:rsidTr="00137188">
        <w:trPr>
          <w:trHeight w:val="125"/>
        </w:trPr>
        <w:tc>
          <w:tcPr>
            <w:tcW w:w="710" w:type="dxa"/>
            <w:vMerge w:val="restart"/>
          </w:tcPr>
          <w:p w:rsidR="0084501D" w:rsidRPr="003D4B6D" w:rsidRDefault="0084501D" w:rsidP="0084501D">
            <w:pPr>
              <w:rPr>
                <w:sz w:val="20"/>
                <w:szCs w:val="20"/>
              </w:rPr>
            </w:pPr>
            <w:r w:rsidRPr="003D4B6D">
              <w:rPr>
                <w:sz w:val="20"/>
                <w:szCs w:val="20"/>
              </w:rPr>
              <w:t>1.5</w:t>
            </w:r>
          </w:p>
        </w:tc>
        <w:tc>
          <w:tcPr>
            <w:tcW w:w="1950" w:type="dxa"/>
            <w:vMerge w:val="restart"/>
          </w:tcPr>
          <w:p w:rsidR="0084501D" w:rsidRPr="003D4B6D" w:rsidRDefault="0084501D" w:rsidP="0084501D">
            <w:pPr>
              <w:rPr>
                <w:sz w:val="20"/>
                <w:szCs w:val="20"/>
              </w:rPr>
            </w:pPr>
            <w:r w:rsidRPr="003D4B6D">
              <w:rPr>
                <w:sz w:val="20"/>
                <w:szCs w:val="20"/>
              </w:rPr>
              <w:t>Подпрограмма 5</w:t>
            </w:r>
          </w:p>
        </w:tc>
        <w:tc>
          <w:tcPr>
            <w:tcW w:w="3260" w:type="dxa"/>
            <w:vMerge w:val="restart"/>
          </w:tcPr>
          <w:p w:rsidR="0084501D" w:rsidRPr="003D4B6D" w:rsidRDefault="0084501D" w:rsidP="0084501D">
            <w:pPr>
              <w:rPr>
                <w:sz w:val="20"/>
                <w:szCs w:val="20"/>
              </w:rPr>
            </w:pPr>
            <w:r w:rsidRPr="003D4B6D">
              <w:rPr>
                <w:sz w:val="20"/>
                <w:szCs w:val="20"/>
              </w:rPr>
              <w:t>«Поддержка местных инициатив»</w:t>
            </w:r>
          </w:p>
        </w:tc>
        <w:tc>
          <w:tcPr>
            <w:tcW w:w="2444" w:type="dxa"/>
          </w:tcPr>
          <w:p w:rsidR="0084501D" w:rsidRPr="003D4B6D" w:rsidRDefault="0084501D" w:rsidP="0084501D">
            <w:pPr>
              <w:rPr>
                <w:sz w:val="20"/>
                <w:szCs w:val="20"/>
              </w:rPr>
            </w:pPr>
            <w:r w:rsidRPr="003D4B6D">
              <w:rPr>
                <w:sz w:val="20"/>
                <w:szCs w:val="20"/>
              </w:rPr>
              <w:t>Всего</w:t>
            </w:r>
          </w:p>
        </w:tc>
        <w:tc>
          <w:tcPr>
            <w:tcW w:w="1748" w:type="dxa"/>
            <w:noWrap/>
            <w:vAlign w:val="center"/>
          </w:tcPr>
          <w:p w:rsidR="0084501D" w:rsidRPr="003D4B6D" w:rsidRDefault="00E3516D" w:rsidP="0084501D">
            <w:pPr>
              <w:jc w:val="center"/>
              <w:rPr>
                <w:b/>
                <w:sz w:val="20"/>
                <w:szCs w:val="20"/>
              </w:rPr>
            </w:pPr>
            <w:r w:rsidRPr="003D4B6D">
              <w:rPr>
                <w:b/>
                <w:sz w:val="20"/>
                <w:szCs w:val="20"/>
              </w:rPr>
              <w:t>10 000 000,00</w:t>
            </w:r>
          </w:p>
        </w:tc>
        <w:tc>
          <w:tcPr>
            <w:tcW w:w="1748" w:type="dxa"/>
            <w:noWrap/>
            <w:vAlign w:val="center"/>
          </w:tcPr>
          <w:p w:rsidR="0084501D" w:rsidRPr="003D4B6D" w:rsidRDefault="00E3516D" w:rsidP="0084501D">
            <w:pPr>
              <w:ind w:left="-108" w:right="-107"/>
              <w:jc w:val="center"/>
              <w:rPr>
                <w:b/>
                <w:sz w:val="20"/>
                <w:szCs w:val="20"/>
              </w:rPr>
            </w:pPr>
            <w:r w:rsidRPr="003D4B6D">
              <w:rPr>
                <w:b/>
                <w:sz w:val="20"/>
                <w:szCs w:val="20"/>
              </w:rPr>
              <w:t>10 000 000,00</w:t>
            </w:r>
          </w:p>
        </w:tc>
        <w:tc>
          <w:tcPr>
            <w:tcW w:w="1749" w:type="dxa"/>
            <w:noWrap/>
            <w:vAlign w:val="center"/>
          </w:tcPr>
          <w:p w:rsidR="0084501D" w:rsidRPr="003D4B6D" w:rsidRDefault="00E3516D" w:rsidP="0084501D">
            <w:pPr>
              <w:ind w:left="-108" w:right="-107"/>
              <w:jc w:val="center"/>
              <w:rPr>
                <w:b/>
                <w:sz w:val="20"/>
                <w:szCs w:val="20"/>
              </w:rPr>
            </w:pPr>
            <w:r w:rsidRPr="003D4B6D">
              <w:rPr>
                <w:b/>
                <w:sz w:val="20"/>
                <w:szCs w:val="20"/>
              </w:rPr>
              <w:t>10 000 000,00</w:t>
            </w:r>
          </w:p>
        </w:tc>
        <w:tc>
          <w:tcPr>
            <w:tcW w:w="2410" w:type="dxa"/>
            <w:noWrap/>
            <w:vAlign w:val="center"/>
          </w:tcPr>
          <w:p w:rsidR="0084501D" w:rsidRPr="003D4B6D" w:rsidRDefault="00E3516D" w:rsidP="0084501D">
            <w:pPr>
              <w:ind w:left="-108" w:right="-107"/>
              <w:jc w:val="center"/>
              <w:rPr>
                <w:b/>
                <w:sz w:val="20"/>
                <w:szCs w:val="20"/>
              </w:rPr>
            </w:pPr>
            <w:r w:rsidRPr="003D4B6D">
              <w:rPr>
                <w:b/>
                <w:sz w:val="20"/>
                <w:szCs w:val="20"/>
              </w:rPr>
              <w:t>30 000 000,00</w:t>
            </w: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tcPr>
          <w:p w:rsidR="0084501D" w:rsidRPr="003D4B6D" w:rsidRDefault="0084501D" w:rsidP="0084501D">
            <w:pPr>
              <w:rPr>
                <w:sz w:val="20"/>
                <w:szCs w:val="20"/>
              </w:rPr>
            </w:pPr>
          </w:p>
        </w:tc>
        <w:tc>
          <w:tcPr>
            <w:tcW w:w="3260" w:type="dxa"/>
            <w:vMerge/>
          </w:tcPr>
          <w:p w:rsidR="0084501D" w:rsidRPr="003D4B6D" w:rsidRDefault="0084501D" w:rsidP="0084501D">
            <w:pPr>
              <w:rPr>
                <w:sz w:val="20"/>
                <w:szCs w:val="20"/>
              </w:rPr>
            </w:pPr>
          </w:p>
        </w:tc>
        <w:tc>
          <w:tcPr>
            <w:tcW w:w="2444" w:type="dxa"/>
          </w:tcPr>
          <w:p w:rsidR="0084501D" w:rsidRPr="003D4B6D" w:rsidRDefault="0084501D" w:rsidP="0084501D">
            <w:pPr>
              <w:rPr>
                <w:sz w:val="20"/>
                <w:szCs w:val="20"/>
              </w:rPr>
            </w:pPr>
            <w:r w:rsidRPr="003D4B6D">
              <w:rPr>
                <w:sz w:val="20"/>
                <w:szCs w:val="20"/>
              </w:rPr>
              <w:t>в том числе:</w:t>
            </w:r>
          </w:p>
        </w:tc>
        <w:tc>
          <w:tcPr>
            <w:tcW w:w="1748" w:type="dxa"/>
            <w:noWrap/>
          </w:tcPr>
          <w:p w:rsidR="0084501D" w:rsidRPr="003D4B6D" w:rsidRDefault="0084501D" w:rsidP="0084501D">
            <w:pPr>
              <w:jc w:val="center"/>
              <w:rPr>
                <w:sz w:val="20"/>
                <w:szCs w:val="20"/>
              </w:rPr>
            </w:pPr>
          </w:p>
        </w:tc>
        <w:tc>
          <w:tcPr>
            <w:tcW w:w="1748" w:type="dxa"/>
            <w:noWrap/>
          </w:tcPr>
          <w:p w:rsidR="0084501D" w:rsidRPr="003D4B6D" w:rsidRDefault="0084501D" w:rsidP="0084501D">
            <w:pPr>
              <w:jc w:val="center"/>
              <w:rPr>
                <w:sz w:val="20"/>
                <w:szCs w:val="20"/>
              </w:rPr>
            </w:pPr>
          </w:p>
        </w:tc>
        <w:tc>
          <w:tcPr>
            <w:tcW w:w="1749" w:type="dxa"/>
            <w:noWrap/>
          </w:tcPr>
          <w:p w:rsidR="0084501D" w:rsidRPr="003D4B6D" w:rsidRDefault="0084501D" w:rsidP="0084501D">
            <w:pPr>
              <w:jc w:val="center"/>
              <w:rPr>
                <w:sz w:val="20"/>
                <w:szCs w:val="20"/>
              </w:rPr>
            </w:pPr>
          </w:p>
        </w:tc>
        <w:tc>
          <w:tcPr>
            <w:tcW w:w="2410" w:type="dxa"/>
            <w:noWrap/>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84501D" w:rsidRPr="003D4B6D" w:rsidRDefault="0084501D" w:rsidP="0084501D">
            <w:pPr>
              <w:rPr>
                <w:sz w:val="20"/>
                <w:szCs w:val="20"/>
              </w:rPr>
            </w:pPr>
          </w:p>
        </w:tc>
        <w:tc>
          <w:tcPr>
            <w:tcW w:w="1950" w:type="dxa"/>
            <w:vMerge/>
          </w:tcPr>
          <w:p w:rsidR="0084501D" w:rsidRPr="003D4B6D" w:rsidRDefault="0084501D" w:rsidP="0084501D">
            <w:pPr>
              <w:rPr>
                <w:sz w:val="20"/>
                <w:szCs w:val="20"/>
              </w:rPr>
            </w:pPr>
          </w:p>
        </w:tc>
        <w:tc>
          <w:tcPr>
            <w:tcW w:w="3260" w:type="dxa"/>
            <w:vMerge/>
          </w:tcPr>
          <w:p w:rsidR="0084501D" w:rsidRPr="003D4B6D" w:rsidRDefault="0084501D" w:rsidP="0084501D">
            <w:pPr>
              <w:rPr>
                <w:sz w:val="20"/>
                <w:szCs w:val="20"/>
              </w:rPr>
            </w:pPr>
          </w:p>
        </w:tc>
        <w:tc>
          <w:tcPr>
            <w:tcW w:w="2444" w:type="dxa"/>
          </w:tcPr>
          <w:p w:rsidR="0084501D" w:rsidRPr="003D4B6D" w:rsidRDefault="0084501D" w:rsidP="0084501D">
            <w:pPr>
              <w:rPr>
                <w:sz w:val="20"/>
                <w:szCs w:val="20"/>
              </w:rPr>
            </w:pPr>
            <w:r w:rsidRPr="003D4B6D">
              <w:rPr>
                <w:sz w:val="20"/>
                <w:szCs w:val="20"/>
              </w:rPr>
              <w:t>федеральный бюджет</w:t>
            </w:r>
          </w:p>
        </w:tc>
        <w:tc>
          <w:tcPr>
            <w:tcW w:w="1748" w:type="dxa"/>
            <w:noWrap/>
          </w:tcPr>
          <w:p w:rsidR="0084501D" w:rsidRPr="003D4B6D" w:rsidRDefault="0084501D" w:rsidP="0084501D">
            <w:pPr>
              <w:jc w:val="center"/>
              <w:rPr>
                <w:sz w:val="20"/>
                <w:szCs w:val="20"/>
              </w:rPr>
            </w:pPr>
          </w:p>
        </w:tc>
        <w:tc>
          <w:tcPr>
            <w:tcW w:w="1748" w:type="dxa"/>
            <w:noWrap/>
          </w:tcPr>
          <w:p w:rsidR="0084501D" w:rsidRPr="003D4B6D" w:rsidRDefault="0084501D" w:rsidP="0084501D">
            <w:pPr>
              <w:jc w:val="center"/>
              <w:rPr>
                <w:sz w:val="20"/>
                <w:szCs w:val="20"/>
              </w:rPr>
            </w:pPr>
          </w:p>
        </w:tc>
        <w:tc>
          <w:tcPr>
            <w:tcW w:w="1749" w:type="dxa"/>
            <w:noWrap/>
          </w:tcPr>
          <w:p w:rsidR="0084501D" w:rsidRPr="003D4B6D" w:rsidRDefault="0084501D" w:rsidP="0084501D">
            <w:pPr>
              <w:jc w:val="center"/>
              <w:rPr>
                <w:sz w:val="20"/>
                <w:szCs w:val="20"/>
              </w:rPr>
            </w:pPr>
          </w:p>
        </w:tc>
        <w:tc>
          <w:tcPr>
            <w:tcW w:w="2410" w:type="dxa"/>
            <w:noWrap/>
          </w:tcPr>
          <w:p w:rsidR="0084501D" w:rsidRPr="003D4B6D" w:rsidRDefault="0084501D" w:rsidP="0084501D">
            <w:pPr>
              <w:jc w:val="center"/>
              <w:rPr>
                <w:sz w:val="20"/>
                <w:szCs w:val="20"/>
              </w:rPr>
            </w:pPr>
          </w:p>
        </w:tc>
      </w:tr>
      <w:tr w:rsidR="003D4B6D" w:rsidRPr="003D4B6D" w:rsidTr="0084501D">
        <w:trPr>
          <w:trHeight w:val="300"/>
        </w:trPr>
        <w:tc>
          <w:tcPr>
            <w:tcW w:w="710" w:type="dxa"/>
            <w:vMerge/>
          </w:tcPr>
          <w:p w:rsidR="00160BFC" w:rsidRPr="003D4B6D" w:rsidRDefault="00160BFC" w:rsidP="0084501D">
            <w:pPr>
              <w:rPr>
                <w:sz w:val="20"/>
                <w:szCs w:val="20"/>
              </w:rPr>
            </w:pPr>
          </w:p>
        </w:tc>
        <w:tc>
          <w:tcPr>
            <w:tcW w:w="1950" w:type="dxa"/>
            <w:vMerge/>
          </w:tcPr>
          <w:p w:rsidR="00160BFC" w:rsidRPr="003D4B6D" w:rsidRDefault="00160BFC" w:rsidP="0084501D">
            <w:pPr>
              <w:rPr>
                <w:sz w:val="20"/>
                <w:szCs w:val="20"/>
              </w:rPr>
            </w:pPr>
          </w:p>
        </w:tc>
        <w:tc>
          <w:tcPr>
            <w:tcW w:w="3260" w:type="dxa"/>
            <w:vMerge/>
          </w:tcPr>
          <w:p w:rsidR="00160BFC" w:rsidRPr="003D4B6D" w:rsidRDefault="00160BFC" w:rsidP="0084501D">
            <w:pPr>
              <w:rPr>
                <w:sz w:val="20"/>
                <w:szCs w:val="20"/>
              </w:rPr>
            </w:pPr>
          </w:p>
        </w:tc>
        <w:tc>
          <w:tcPr>
            <w:tcW w:w="2444" w:type="dxa"/>
          </w:tcPr>
          <w:p w:rsidR="00160BFC" w:rsidRPr="003D4B6D" w:rsidRDefault="00160BFC" w:rsidP="0084501D">
            <w:pPr>
              <w:rPr>
                <w:sz w:val="20"/>
                <w:szCs w:val="20"/>
              </w:rPr>
            </w:pPr>
            <w:r w:rsidRPr="003D4B6D">
              <w:rPr>
                <w:sz w:val="20"/>
                <w:szCs w:val="20"/>
              </w:rPr>
              <w:t>краевой бюджет</w:t>
            </w:r>
          </w:p>
        </w:tc>
        <w:tc>
          <w:tcPr>
            <w:tcW w:w="1748" w:type="dxa"/>
            <w:noWrap/>
          </w:tcPr>
          <w:p w:rsidR="00160BFC" w:rsidRPr="003D4B6D" w:rsidRDefault="00E3516D" w:rsidP="0084501D">
            <w:pPr>
              <w:jc w:val="center"/>
              <w:rPr>
                <w:sz w:val="20"/>
                <w:szCs w:val="20"/>
              </w:rPr>
            </w:pPr>
            <w:r w:rsidRPr="003D4B6D">
              <w:rPr>
                <w:sz w:val="20"/>
                <w:szCs w:val="20"/>
              </w:rPr>
              <w:t>0,00</w:t>
            </w:r>
          </w:p>
        </w:tc>
        <w:tc>
          <w:tcPr>
            <w:tcW w:w="1748" w:type="dxa"/>
            <w:noWrap/>
          </w:tcPr>
          <w:p w:rsidR="00160BFC" w:rsidRPr="003D4B6D" w:rsidRDefault="00160BFC" w:rsidP="00403B89">
            <w:pPr>
              <w:ind w:left="-108" w:right="-107"/>
              <w:jc w:val="center"/>
              <w:rPr>
                <w:sz w:val="20"/>
                <w:szCs w:val="20"/>
              </w:rPr>
            </w:pPr>
            <w:r w:rsidRPr="003D4B6D">
              <w:rPr>
                <w:sz w:val="20"/>
                <w:szCs w:val="20"/>
              </w:rPr>
              <w:t>0,00</w:t>
            </w:r>
          </w:p>
        </w:tc>
        <w:tc>
          <w:tcPr>
            <w:tcW w:w="1749" w:type="dxa"/>
            <w:noWrap/>
          </w:tcPr>
          <w:p w:rsidR="00160BFC" w:rsidRPr="003D4B6D" w:rsidRDefault="00160BFC" w:rsidP="00403B89">
            <w:pPr>
              <w:ind w:left="-108" w:right="-107"/>
              <w:jc w:val="center"/>
              <w:rPr>
                <w:sz w:val="20"/>
                <w:szCs w:val="20"/>
              </w:rPr>
            </w:pPr>
            <w:r w:rsidRPr="003D4B6D">
              <w:rPr>
                <w:sz w:val="20"/>
                <w:szCs w:val="20"/>
              </w:rPr>
              <w:t>0,00</w:t>
            </w:r>
          </w:p>
        </w:tc>
        <w:tc>
          <w:tcPr>
            <w:tcW w:w="2410" w:type="dxa"/>
            <w:noWrap/>
          </w:tcPr>
          <w:p w:rsidR="00160BFC" w:rsidRPr="003D4B6D" w:rsidRDefault="00E3516D" w:rsidP="0084501D">
            <w:pPr>
              <w:jc w:val="center"/>
              <w:rPr>
                <w:sz w:val="20"/>
                <w:szCs w:val="20"/>
              </w:rPr>
            </w:pPr>
            <w:r w:rsidRPr="003D4B6D">
              <w:rPr>
                <w:sz w:val="20"/>
                <w:szCs w:val="20"/>
              </w:rPr>
              <w:t>0,00</w:t>
            </w:r>
          </w:p>
        </w:tc>
      </w:tr>
      <w:tr w:rsidR="003D4B6D" w:rsidRPr="003D4B6D" w:rsidTr="0084501D">
        <w:trPr>
          <w:trHeight w:val="300"/>
        </w:trPr>
        <w:tc>
          <w:tcPr>
            <w:tcW w:w="710" w:type="dxa"/>
            <w:vMerge/>
          </w:tcPr>
          <w:p w:rsidR="00160BFC" w:rsidRPr="003D4B6D" w:rsidRDefault="00160BFC" w:rsidP="0084501D">
            <w:pPr>
              <w:rPr>
                <w:sz w:val="20"/>
                <w:szCs w:val="20"/>
              </w:rPr>
            </w:pPr>
          </w:p>
        </w:tc>
        <w:tc>
          <w:tcPr>
            <w:tcW w:w="1950" w:type="dxa"/>
            <w:vMerge/>
          </w:tcPr>
          <w:p w:rsidR="00160BFC" w:rsidRPr="003D4B6D" w:rsidRDefault="00160BFC" w:rsidP="0084501D">
            <w:pPr>
              <w:rPr>
                <w:sz w:val="20"/>
                <w:szCs w:val="20"/>
              </w:rPr>
            </w:pPr>
          </w:p>
        </w:tc>
        <w:tc>
          <w:tcPr>
            <w:tcW w:w="3260" w:type="dxa"/>
            <w:vMerge/>
          </w:tcPr>
          <w:p w:rsidR="00160BFC" w:rsidRPr="003D4B6D" w:rsidRDefault="00160BFC" w:rsidP="0084501D">
            <w:pPr>
              <w:rPr>
                <w:sz w:val="20"/>
                <w:szCs w:val="20"/>
              </w:rPr>
            </w:pPr>
          </w:p>
        </w:tc>
        <w:tc>
          <w:tcPr>
            <w:tcW w:w="2444" w:type="dxa"/>
          </w:tcPr>
          <w:p w:rsidR="00160BFC" w:rsidRPr="003D4B6D" w:rsidRDefault="00160BFC" w:rsidP="0084501D">
            <w:pPr>
              <w:rPr>
                <w:sz w:val="20"/>
                <w:szCs w:val="20"/>
              </w:rPr>
            </w:pPr>
            <w:r w:rsidRPr="003D4B6D">
              <w:rPr>
                <w:sz w:val="20"/>
                <w:szCs w:val="20"/>
              </w:rPr>
              <w:t>бюджет района</w:t>
            </w:r>
          </w:p>
        </w:tc>
        <w:tc>
          <w:tcPr>
            <w:tcW w:w="1748" w:type="dxa"/>
            <w:noWrap/>
          </w:tcPr>
          <w:p w:rsidR="00160BFC" w:rsidRPr="003D4B6D" w:rsidRDefault="00E3516D" w:rsidP="00A852AF">
            <w:pPr>
              <w:ind w:left="-108" w:right="-107"/>
              <w:jc w:val="center"/>
              <w:rPr>
                <w:sz w:val="20"/>
                <w:szCs w:val="20"/>
              </w:rPr>
            </w:pPr>
            <w:r w:rsidRPr="003D4B6D">
              <w:rPr>
                <w:sz w:val="20"/>
                <w:szCs w:val="20"/>
              </w:rPr>
              <w:t>10 000 000,00</w:t>
            </w:r>
          </w:p>
        </w:tc>
        <w:tc>
          <w:tcPr>
            <w:tcW w:w="1748" w:type="dxa"/>
            <w:noWrap/>
          </w:tcPr>
          <w:p w:rsidR="00160BFC" w:rsidRPr="003D4B6D" w:rsidRDefault="00E3516D" w:rsidP="0084501D">
            <w:pPr>
              <w:ind w:left="-108" w:right="-107"/>
              <w:jc w:val="center"/>
              <w:rPr>
                <w:sz w:val="20"/>
                <w:szCs w:val="20"/>
              </w:rPr>
            </w:pPr>
            <w:r w:rsidRPr="003D4B6D">
              <w:rPr>
                <w:sz w:val="20"/>
                <w:szCs w:val="20"/>
              </w:rPr>
              <w:t>10 000 000,00</w:t>
            </w:r>
          </w:p>
        </w:tc>
        <w:tc>
          <w:tcPr>
            <w:tcW w:w="1749" w:type="dxa"/>
            <w:noWrap/>
          </w:tcPr>
          <w:p w:rsidR="00160BFC" w:rsidRPr="003D4B6D" w:rsidRDefault="00E3516D" w:rsidP="0084501D">
            <w:pPr>
              <w:ind w:left="-108" w:right="-107"/>
              <w:jc w:val="center"/>
              <w:rPr>
                <w:sz w:val="20"/>
                <w:szCs w:val="20"/>
              </w:rPr>
            </w:pPr>
            <w:r w:rsidRPr="003D4B6D">
              <w:rPr>
                <w:sz w:val="20"/>
                <w:szCs w:val="20"/>
              </w:rPr>
              <w:t>10 000 000,00</w:t>
            </w:r>
          </w:p>
        </w:tc>
        <w:tc>
          <w:tcPr>
            <w:tcW w:w="2410" w:type="dxa"/>
            <w:noWrap/>
          </w:tcPr>
          <w:p w:rsidR="00160BFC" w:rsidRPr="003D4B6D" w:rsidRDefault="00E3516D" w:rsidP="00403B89">
            <w:pPr>
              <w:ind w:left="-108" w:right="-107"/>
              <w:jc w:val="center"/>
              <w:rPr>
                <w:sz w:val="20"/>
                <w:szCs w:val="20"/>
              </w:rPr>
            </w:pPr>
            <w:r w:rsidRPr="003D4B6D">
              <w:rPr>
                <w:sz w:val="20"/>
                <w:szCs w:val="20"/>
              </w:rPr>
              <w:t>30 000 000,00</w:t>
            </w:r>
          </w:p>
        </w:tc>
      </w:tr>
      <w:tr w:rsidR="003D4B6D" w:rsidRPr="003D4B6D" w:rsidTr="0084501D">
        <w:trPr>
          <w:trHeight w:val="300"/>
        </w:trPr>
        <w:tc>
          <w:tcPr>
            <w:tcW w:w="710" w:type="dxa"/>
            <w:vMerge/>
          </w:tcPr>
          <w:p w:rsidR="00160BFC" w:rsidRPr="003D4B6D" w:rsidRDefault="00160BFC" w:rsidP="0084501D">
            <w:pPr>
              <w:rPr>
                <w:sz w:val="20"/>
                <w:szCs w:val="20"/>
              </w:rPr>
            </w:pPr>
          </w:p>
        </w:tc>
        <w:tc>
          <w:tcPr>
            <w:tcW w:w="1950" w:type="dxa"/>
            <w:vMerge/>
          </w:tcPr>
          <w:p w:rsidR="00160BFC" w:rsidRPr="003D4B6D" w:rsidRDefault="00160BFC" w:rsidP="0084501D">
            <w:pPr>
              <w:rPr>
                <w:sz w:val="20"/>
                <w:szCs w:val="20"/>
              </w:rPr>
            </w:pPr>
          </w:p>
        </w:tc>
        <w:tc>
          <w:tcPr>
            <w:tcW w:w="3260" w:type="dxa"/>
            <w:vMerge/>
          </w:tcPr>
          <w:p w:rsidR="00160BFC" w:rsidRPr="003D4B6D" w:rsidRDefault="00160BFC" w:rsidP="0084501D">
            <w:pPr>
              <w:rPr>
                <w:sz w:val="20"/>
                <w:szCs w:val="20"/>
              </w:rPr>
            </w:pPr>
          </w:p>
        </w:tc>
        <w:tc>
          <w:tcPr>
            <w:tcW w:w="2444" w:type="dxa"/>
          </w:tcPr>
          <w:p w:rsidR="00160BFC" w:rsidRPr="003D4B6D" w:rsidRDefault="00160BFC" w:rsidP="0084501D">
            <w:pPr>
              <w:rPr>
                <w:sz w:val="20"/>
                <w:szCs w:val="20"/>
              </w:rPr>
            </w:pPr>
            <w:r w:rsidRPr="003D4B6D">
              <w:rPr>
                <w:rFonts w:eastAsia="SimSun"/>
                <w:bCs/>
                <w:kern w:val="1"/>
                <w:sz w:val="20"/>
                <w:szCs w:val="20"/>
              </w:rPr>
              <w:t>внебюджетные источники</w:t>
            </w:r>
          </w:p>
        </w:tc>
        <w:tc>
          <w:tcPr>
            <w:tcW w:w="1748" w:type="dxa"/>
            <w:noWrap/>
          </w:tcPr>
          <w:p w:rsidR="00160BFC" w:rsidRPr="003D4B6D" w:rsidRDefault="00160BFC" w:rsidP="0084501D">
            <w:pPr>
              <w:jc w:val="center"/>
              <w:rPr>
                <w:sz w:val="20"/>
                <w:szCs w:val="20"/>
              </w:rPr>
            </w:pPr>
            <w:r w:rsidRPr="003D4B6D">
              <w:rPr>
                <w:sz w:val="20"/>
                <w:szCs w:val="20"/>
              </w:rPr>
              <w:t>0,00</w:t>
            </w:r>
          </w:p>
        </w:tc>
        <w:tc>
          <w:tcPr>
            <w:tcW w:w="1748" w:type="dxa"/>
            <w:noWrap/>
          </w:tcPr>
          <w:p w:rsidR="00160BFC" w:rsidRPr="003D4B6D" w:rsidRDefault="00160BFC" w:rsidP="0084501D">
            <w:pPr>
              <w:jc w:val="center"/>
              <w:rPr>
                <w:sz w:val="20"/>
                <w:szCs w:val="20"/>
              </w:rPr>
            </w:pPr>
            <w:r w:rsidRPr="003D4B6D">
              <w:rPr>
                <w:sz w:val="20"/>
                <w:szCs w:val="20"/>
              </w:rPr>
              <w:t>0,00</w:t>
            </w:r>
          </w:p>
        </w:tc>
        <w:tc>
          <w:tcPr>
            <w:tcW w:w="1749" w:type="dxa"/>
            <w:noWrap/>
          </w:tcPr>
          <w:p w:rsidR="00160BFC" w:rsidRPr="003D4B6D" w:rsidRDefault="00160BFC" w:rsidP="0084501D">
            <w:pPr>
              <w:jc w:val="center"/>
              <w:rPr>
                <w:sz w:val="20"/>
                <w:szCs w:val="20"/>
              </w:rPr>
            </w:pPr>
            <w:r w:rsidRPr="003D4B6D">
              <w:rPr>
                <w:sz w:val="20"/>
                <w:szCs w:val="20"/>
              </w:rPr>
              <w:t>0,00</w:t>
            </w:r>
          </w:p>
        </w:tc>
        <w:tc>
          <w:tcPr>
            <w:tcW w:w="2410" w:type="dxa"/>
            <w:noWrap/>
          </w:tcPr>
          <w:p w:rsidR="00160BFC" w:rsidRPr="003D4B6D" w:rsidRDefault="00160BFC" w:rsidP="00403B89">
            <w:pPr>
              <w:jc w:val="center"/>
              <w:rPr>
                <w:sz w:val="20"/>
                <w:szCs w:val="20"/>
              </w:rPr>
            </w:pPr>
            <w:r w:rsidRPr="003D4B6D">
              <w:rPr>
                <w:sz w:val="20"/>
                <w:szCs w:val="20"/>
              </w:rPr>
              <w:t>0,00</w:t>
            </w:r>
          </w:p>
        </w:tc>
      </w:tr>
    </w:tbl>
    <w:p w:rsidR="0084501D" w:rsidRPr="003D4B6D" w:rsidRDefault="0084501D" w:rsidP="00E119A9">
      <w:pPr>
        <w:pStyle w:val="ConsPlusNormal"/>
        <w:tabs>
          <w:tab w:val="left" w:pos="9356"/>
        </w:tabs>
        <w:outlineLvl w:val="2"/>
        <w:rPr>
          <w:rFonts w:ascii="Times New Roman" w:hAnsi="Times New Roman"/>
          <w:b/>
          <w:sz w:val="28"/>
          <w:szCs w:val="28"/>
        </w:rPr>
        <w:sectPr w:rsidR="0084501D" w:rsidRPr="003D4B6D"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5A2B72" w:rsidRPr="003D4B6D" w:rsidRDefault="005A2B72" w:rsidP="005A2B72">
      <w:pPr>
        <w:tabs>
          <w:tab w:val="center" w:pos="7426"/>
        </w:tabs>
        <w:ind w:left="5529" w:right="-287"/>
        <w:jc w:val="right"/>
      </w:pPr>
      <w:r w:rsidRPr="003D4B6D">
        <w:lastRenderedPageBreak/>
        <w:t>Приложение № 3</w:t>
      </w:r>
    </w:p>
    <w:p w:rsidR="005A2B72" w:rsidRPr="003D4B6D" w:rsidRDefault="005A2B72" w:rsidP="005A2B72">
      <w:pPr>
        <w:tabs>
          <w:tab w:val="center" w:pos="7426"/>
        </w:tabs>
        <w:ind w:left="5529" w:right="-287"/>
        <w:jc w:val="right"/>
      </w:pPr>
      <w:r w:rsidRPr="003D4B6D">
        <w:t>к муниципальной программе</w:t>
      </w:r>
    </w:p>
    <w:p w:rsidR="005A2B72" w:rsidRPr="003D4B6D" w:rsidRDefault="005A2B72" w:rsidP="005A2B72">
      <w:pPr>
        <w:tabs>
          <w:tab w:val="center" w:pos="7426"/>
        </w:tabs>
        <w:ind w:left="5529" w:right="-287"/>
        <w:jc w:val="right"/>
      </w:pPr>
      <w:r w:rsidRPr="003D4B6D">
        <w:t>Северо-Енисейского района «Развитие</w:t>
      </w:r>
    </w:p>
    <w:p w:rsidR="005A2B72" w:rsidRPr="003D4B6D" w:rsidRDefault="005A2B72" w:rsidP="005A2B72">
      <w:pPr>
        <w:tabs>
          <w:tab w:val="center" w:pos="7426"/>
        </w:tabs>
        <w:ind w:left="5529" w:right="-287"/>
        <w:jc w:val="right"/>
      </w:pPr>
      <w:r w:rsidRPr="003D4B6D">
        <w:t>местного самоуправления»</w:t>
      </w:r>
    </w:p>
    <w:p w:rsidR="0084501D" w:rsidRPr="003D4B6D" w:rsidRDefault="0084501D" w:rsidP="005A2B72">
      <w:pPr>
        <w:autoSpaceDE w:val="0"/>
        <w:autoSpaceDN w:val="0"/>
        <w:adjustRightInd w:val="0"/>
        <w:ind w:firstLine="540"/>
        <w:jc w:val="center"/>
        <w:outlineLvl w:val="0"/>
        <w:rPr>
          <w:b/>
          <w:sz w:val="28"/>
          <w:szCs w:val="28"/>
        </w:rPr>
      </w:pPr>
    </w:p>
    <w:p w:rsidR="0084501D" w:rsidRPr="003D4B6D" w:rsidRDefault="0084501D" w:rsidP="0084501D">
      <w:pPr>
        <w:autoSpaceDE w:val="0"/>
        <w:autoSpaceDN w:val="0"/>
        <w:adjustRightInd w:val="0"/>
        <w:ind w:firstLine="540"/>
        <w:jc w:val="center"/>
        <w:outlineLvl w:val="0"/>
        <w:rPr>
          <w:b/>
          <w:sz w:val="28"/>
          <w:szCs w:val="28"/>
        </w:rPr>
      </w:pPr>
      <w:r w:rsidRPr="003D4B6D">
        <w:rPr>
          <w:b/>
          <w:sz w:val="28"/>
          <w:szCs w:val="28"/>
        </w:rPr>
        <w:t>1.Паспорт подпрограммы 1</w:t>
      </w:r>
    </w:p>
    <w:p w:rsidR="0084501D" w:rsidRPr="003D4B6D" w:rsidRDefault="0084501D" w:rsidP="0084501D">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4"/>
      </w:tblGrid>
      <w:tr w:rsidR="003D4B6D" w:rsidRPr="003D4B6D" w:rsidTr="0084501D">
        <w:trPr>
          <w:trHeight w:val="437"/>
        </w:trPr>
        <w:tc>
          <w:tcPr>
            <w:tcW w:w="4219" w:type="dxa"/>
            <w:vAlign w:val="center"/>
          </w:tcPr>
          <w:p w:rsidR="0084501D" w:rsidRPr="003D4B6D" w:rsidRDefault="0084501D" w:rsidP="0084501D">
            <w:pPr>
              <w:autoSpaceDE w:val="0"/>
              <w:autoSpaceDN w:val="0"/>
              <w:adjustRightInd w:val="0"/>
              <w:rPr>
                <w:sz w:val="28"/>
                <w:szCs w:val="28"/>
              </w:rPr>
            </w:pPr>
            <w:r w:rsidRPr="003D4B6D">
              <w:rPr>
                <w:sz w:val="28"/>
                <w:szCs w:val="28"/>
              </w:rPr>
              <w:t>Наименование подпрограммы</w:t>
            </w:r>
          </w:p>
        </w:tc>
        <w:tc>
          <w:tcPr>
            <w:tcW w:w="5954" w:type="dxa"/>
            <w:vAlign w:val="center"/>
          </w:tcPr>
          <w:p w:rsidR="0084501D" w:rsidRPr="003D4B6D" w:rsidRDefault="0084501D" w:rsidP="0084501D">
            <w:pPr>
              <w:autoSpaceDE w:val="0"/>
              <w:autoSpaceDN w:val="0"/>
              <w:adjustRightInd w:val="0"/>
              <w:ind w:left="78" w:right="273"/>
              <w:jc w:val="both"/>
              <w:rPr>
                <w:sz w:val="28"/>
                <w:szCs w:val="28"/>
              </w:rPr>
            </w:pPr>
            <w:r w:rsidRPr="003D4B6D">
              <w:rPr>
                <w:sz w:val="28"/>
                <w:szCs w:val="28"/>
              </w:rPr>
              <w:t>Создание условий для обеспечения населения района услугами торговли (далее – подпрограмма 1)</w:t>
            </w:r>
          </w:p>
        </w:tc>
      </w:tr>
      <w:tr w:rsidR="003D4B6D" w:rsidRPr="003D4B6D" w:rsidTr="0084501D">
        <w:trPr>
          <w:trHeight w:val="958"/>
        </w:trPr>
        <w:tc>
          <w:tcPr>
            <w:tcW w:w="4219" w:type="dxa"/>
            <w:vAlign w:val="center"/>
          </w:tcPr>
          <w:p w:rsidR="0084501D" w:rsidRPr="003D4B6D" w:rsidRDefault="0084501D" w:rsidP="0084501D">
            <w:pPr>
              <w:autoSpaceDE w:val="0"/>
              <w:autoSpaceDN w:val="0"/>
              <w:adjustRightInd w:val="0"/>
              <w:rPr>
                <w:sz w:val="28"/>
                <w:szCs w:val="28"/>
              </w:rPr>
            </w:pPr>
            <w:r w:rsidRPr="003D4B6D">
              <w:rPr>
                <w:sz w:val="28"/>
                <w:szCs w:val="28"/>
              </w:rPr>
              <w:t>Наименование муниципальной программы, в рамках которой реализуется подпрограмма</w:t>
            </w:r>
          </w:p>
        </w:tc>
        <w:tc>
          <w:tcPr>
            <w:tcW w:w="5954" w:type="dxa"/>
            <w:vAlign w:val="center"/>
          </w:tcPr>
          <w:p w:rsidR="0084501D" w:rsidRPr="003D4B6D" w:rsidRDefault="0084501D" w:rsidP="0084501D">
            <w:pPr>
              <w:autoSpaceDE w:val="0"/>
              <w:autoSpaceDN w:val="0"/>
              <w:adjustRightInd w:val="0"/>
              <w:spacing w:line="480" w:lineRule="auto"/>
              <w:rPr>
                <w:sz w:val="28"/>
                <w:szCs w:val="28"/>
              </w:rPr>
            </w:pPr>
            <w:r w:rsidRPr="003D4B6D">
              <w:rPr>
                <w:sz w:val="28"/>
                <w:szCs w:val="28"/>
              </w:rPr>
              <w:t>«Развитие местного самоуправления»</w:t>
            </w:r>
          </w:p>
        </w:tc>
      </w:tr>
      <w:tr w:rsidR="003D4B6D" w:rsidRPr="003D4B6D" w:rsidTr="0084501D">
        <w:trPr>
          <w:trHeight w:val="324"/>
        </w:trPr>
        <w:tc>
          <w:tcPr>
            <w:tcW w:w="4219" w:type="dxa"/>
            <w:vAlign w:val="center"/>
          </w:tcPr>
          <w:p w:rsidR="0084501D" w:rsidRPr="003D4B6D" w:rsidRDefault="0084501D" w:rsidP="0084501D">
            <w:pPr>
              <w:autoSpaceDE w:val="0"/>
              <w:autoSpaceDN w:val="0"/>
              <w:adjustRightInd w:val="0"/>
              <w:jc w:val="both"/>
              <w:rPr>
                <w:sz w:val="28"/>
                <w:szCs w:val="28"/>
              </w:rPr>
            </w:pPr>
            <w:r w:rsidRPr="003D4B6D">
              <w:rPr>
                <w:sz w:val="28"/>
                <w:szCs w:val="28"/>
              </w:rPr>
              <w:t>Исполнитель подпрограммы</w:t>
            </w:r>
          </w:p>
        </w:tc>
        <w:tc>
          <w:tcPr>
            <w:tcW w:w="5954" w:type="dxa"/>
            <w:vAlign w:val="center"/>
          </w:tcPr>
          <w:p w:rsidR="0084501D" w:rsidRPr="003D4B6D" w:rsidRDefault="0084501D" w:rsidP="0084501D">
            <w:pPr>
              <w:ind w:left="78" w:right="273"/>
              <w:rPr>
                <w:sz w:val="28"/>
                <w:szCs w:val="28"/>
              </w:rPr>
            </w:pPr>
            <w:r w:rsidRPr="003D4B6D">
              <w:rPr>
                <w:sz w:val="28"/>
                <w:szCs w:val="28"/>
              </w:rPr>
              <w:t>Администрация Северо-Енисейского района</w:t>
            </w:r>
          </w:p>
        </w:tc>
      </w:tr>
      <w:tr w:rsidR="003D4B6D" w:rsidRPr="003D4B6D" w:rsidTr="0084501D">
        <w:trPr>
          <w:trHeight w:val="343"/>
        </w:trPr>
        <w:tc>
          <w:tcPr>
            <w:tcW w:w="4219" w:type="dxa"/>
            <w:vAlign w:val="center"/>
          </w:tcPr>
          <w:p w:rsidR="0084501D" w:rsidRPr="003D4B6D" w:rsidRDefault="0084501D" w:rsidP="0084501D">
            <w:pPr>
              <w:autoSpaceDE w:val="0"/>
              <w:autoSpaceDN w:val="0"/>
              <w:adjustRightInd w:val="0"/>
              <w:jc w:val="both"/>
              <w:rPr>
                <w:i/>
                <w:sz w:val="28"/>
                <w:szCs w:val="28"/>
              </w:rPr>
            </w:pPr>
            <w:r w:rsidRPr="003D4B6D">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84501D" w:rsidRPr="003D4B6D" w:rsidRDefault="0084501D" w:rsidP="0084501D">
            <w:pPr>
              <w:ind w:left="78" w:right="273"/>
              <w:rPr>
                <w:sz w:val="28"/>
                <w:szCs w:val="28"/>
              </w:rPr>
            </w:pPr>
            <w:r w:rsidRPr="003D4B6D">
              <w:rPr>
                <w:sz w:val="28"/>
                <w:szCs w:val="28"/>
              </w:rPr>
              <w:t>Администрация Северо-Енисейского района</w:t>
            </w:r>
          </w:p>
        </w:tc>
      </w:tr>
      <w:tr w:rsidR="003D4B6D" w:rsidRPr="003D4B6D" w:rsidTr="0084501D">
        <w:trPr>
          <w:trHeight w:val="2730"/>
        </w:trPr>
        <w:tc>
          <w:tcPr>
            <w:tcW w:w="4219" w:type="dxa"/>
            <w:vAlign w:val="center"/>
          </w:tcPr>
          <w:p w:rsidR="0084501D" w:rsidRPr="003D4B6D" w:rsidRDefault="0084501D" w:rsidP="0084501D">
            <w:pPr>
              <w:autoSpaceDE w:val="0"/>
              <w:autoSpaceDN w:val="0"/>
              <w:adjustRightInd w:val="0"/>
              <w:jc w:val="both"/>
              <w:rPr>
                <w:sz w:val="28"/>
                <w:szCs w:val="28"/>
              </w:rPr>
            </w:pPr>
            <w:r w:rsidRPr="003D4B6D">
              <w:rPr>
                <w:sz w:val="28"/>
                <w:szCs w:val="28"/>
              </w:rPr>
              <w:t xml:space="preserve">Цель и задачи подпрограммы </w:t>
            </w:r>
          </w:p>
        </w:tc>
        <w:tc>
          <w:tcPr>
            <w:tcW w:w="5954" w:type="dxa"/>
            <w:vAlign w:val="center"/>
          </w:tcPr>
          <w:p w:rsidR="0084501D" w:rsidRPr="003D4B6D" w:rsidRDefault="0084501D" w:rsidP="0084501D">
            <w:pPr>
              <w:pStyle w:val="ConsPlusCell"/>
              <w:tabs>
                <w:tab w:val="left" w:pos="0"/>
              </w:tabs>
              <w:ind w:left="78" w:right="273"/>
              <w:jc w:val="both"/>
              <w:rPr>
                <w:highlight w:val="yellow"/>
              </w:rPr>
            </w:pPr>
            <w:r w:rsidRPr="003D4B6D">
              <w:t>Цель: Создание условий для достижения доступности услуг торговли для</w:t>
            </w:r>
            <w:r w:rsidR="00BC0102" w:rsidRPr="003D4B6D">
              <w:t xml:space="preserve"> </w:t>
            </w:r>
            <w:r w:rsidRPr="003D4B6D">
              <w:t>населения Северо-Енисейского района</w:t>
            </w:r>
          </w:p>
          <w:p w:rsidR="0084501D" w:rsidRPr="003D4B6D" w:rsidRDefault="0084501D" w:rsidP="0084501D">
            <w:pPr>
              <w:ind w:left="78" w:right="273"/>
              <w:jc w:val="both"/>
              <w:rPr>
                <w:sz w:val="28"/>
                <w:szCs w:val="28"/>
                <w:highlight w:val="yellow"/>
              </w:rPr>
            </w:pPr>
            <w:r w:rsidRPr="003D4B6D">
              <w:rPr>
                <w:sz w:val="28"/>
                <w:szCs w:val="28"/>
              </w:rPr>
              <w:t xml:space="preserve">Задача: Обеспечение доступности потребительского рынка и удовлетворение спроса на социально значимые продовольственные </w:t>
            </w:r>
            <w:r w:rsidR="00E1380F" w:rsidRPr="003D4B6D">
              <w:rPr>
                <w:sz w:val="28"/>
                <w:szCs w:val="28"/>
              </w:rPr>
              <w:t xml:space="preserve">и непродовольственные </w:t>
            </w:r>
            <w:r w:rsidRPr="003D4B6D">
              <w:rPr>
                <w:sz w:val="28"/>
                <w:szCs w:val="28"/>
              </w:rPr>
              <w:t>товары для населения района</w:t>
            </w:r>
          </w:p>
        </w:tc>
      </w:tr>
      <w:tr w:rsidR="003D4B6D" w:rsidRPr="003D4B6D" w:rsidTr="0084501D">
        <w:trPr>
          <w:trHeight w:val="1097"/>
        </w:trPr>
        <w:tc>
          <w:tcPr>
            <w:tcW w:w="4219" w:type="dxa"/>
            <w:vAlign w:val="center"/>
          </w:tcPr>
          <w:p w:rsidR="0084501D" w:rsidRPr="003D4B6D" w:rsidRDefault="0084501D" w:rsidP="0084501D">
            <w:pPr>
              <w:autoSpaceDE w:val="0"/>
              <w:autoSpaceDN w:val="0"/>
              <w:adjustRightInd w:val="0"/>
              <w:rPr>
                <w:sz w:val="28"/>
                <w:szCs w:val="28"/>
              </w:rPr>
            </w:pPr>
            <w:r w:rsidRPr="003D4B6D">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84501D" w:rsidRPr="003D4B6D" w:rsidRDefault="0084501D" w:rsidP="0084501D">
            <w:pPr>
              <w:autoSpaceDE w:val="0"/>
              <w:autoSpaceDN w:val="0"/>
              <w:adjustRightInd w:val="0"/>
              <w:ind w:left="78" w:right="273"/>
              <w:rPr>
                <w:sz w:val="28"/>
                <w:szCs w:val="28"/>
              </w:rPr>
            </w:pPr>
            <w:r w:rsidRPr="003D4B6D">
              <w:rPr>
                <w:sz w:val="28"/>
                <w:szCs w:val="28"/>
              </w:rPr>
              <w:t>Целевые индикаторы подпрограммы 1 указаны в приложении 1 к подпрограмме</w:t>
            </w:r>
          </w:p>
        </w:tc>
      </w:tr>
      <w:tr w:rsidR="003D4B6D" w:rsidRPr="003D4B6D" w:rsidTr="0084501D">
        <w:trPr>
          <w:trHeight w:val="288"/>
        </w:trPr>
        <w:tc>
          <w:tcPr>
            <w:tcW w:w="4219" w:type="dxa"/>
            <w:vAlign w:val="center"/>
          </w:tcPr>
          <w:p w:rsidR="0084501D" w:rsidRPr="003D4B6D" w:rsidRDefault="0084501D" w:rsidP="0084501D">
            <w:pPr>
              <w:autoSpaceDE w:val="0"/>
              <w:autoSpaceDN w:val="0"/>
              <w:adjustRightInd w:val="0"/>
              <w:rPr>
                <w:sz w:val="28"/>
                <w:szCs w:val="28"/>
              </w:rPr>
            </w:pPr>
            <w:r w:rsidRPr="003D4B6D">
              <w:rPr>
                <w:sz w:val="28"/>
                <w:szCs w:val="28"/>
              </w:rPr>
              <w:t>Сроки реализации подпрограммы</w:t>
            </w:r>
          </w:p>
        </w:tc>
        <w:tc>
          <w:tcPr>
            <w:tcW w:w="5954" w:type="dxa"/>
            <w:vAlign w:val="center"/>
          </w:tcPr>
          <w:p w:rsidR="0084501D" w:rsidRPr="003D4B6D" w:rsidRDefault="0084501D" w:rsidP="00BC0102">
            <w:pPr>
              <w:autoSpaceDE w:val="0"/>
              <w:autoSpaceDN w:val="0"/>
              <w:adjustRightInd w:val="0"/>
              <w:ind w:left="78" w:right="273"/>
              <w:rPr>
                <w:sz w:val="28"/>
                <w:szCs w:val="28"/>
              </w:rPr>
            </w:pPr>
            <w:r w:rsidRPr="003D4B6D">
              <w:rPr>
                <w:sz w:val="28"/>
                <w:szCs w:val="28"/>
              </w:rPr>
              <w:t>202</w:t>
            </w:r>
            <w:r w:rsidR="00BC0102" w:rsidRPr="003D4B6D">
              <w:rPr>
                <w:sz w:val="28"/>
                <w:szCs w:val="28"/>
              </w:rPr>
              <w:t>4</w:t>
            </w:r>
            <w:r w:rsidRPr="003D4B6D">
              <w:rPr>
                <w:sz w:val="28"/>
                <w:szCs w:val="28"/>
              </w:rPr>
              <w:t>-202</w:t>
            </w:r>
            <w:r w:rsidR="00BC0102" w:rsidRPr="003D4B6D">
              <w:rPr>
                <w:sz w:val="28"/>
                <w:szCs w:val="28"/>
              </w:rPr>
              <w:t>6</w:t>
            </w:r>
            <w:r w:rsidRPr="003D4B6D">
              <w:rPr>
                <w:sz w:val="28"/>
                <w:szCs w:val="28"/>
              </w:rPr>
              <w:t xml:space="preserve"> годы</w:t>
            </w:r>
          </w:p>
        </w:tc>
      </w:tr>
      <w:tr w:rsidR="0084501D" w:rsidRPr="003D4B6D" w:rsidTr="0084501D">
        <w:trPr>
          <w:trHeight w:val="348"/>
        </w:trPr>
        <w:tc>
          <w:tcPr>
            <w:tcW w:w="4219" w:type="dxa"/>
            <w:vAlign w:val="center"/>
          </w:tcPr>
          <w:p w:rsidR="0084501D" w:rsidRPr="003D4B6D" w:rsidRDefault="0084501D" w:rsidP="00BC0102">
            <w:pPr>
              <w:jc w:val="both"/>
              <w:rPr>
                <w:sz w:val="28"/>
                <w:szCs w:val="28"/>
              </w:rPr>
            </w:pPr>
            <w:r w:rsidRPr="003D4B6D">
              <w:rPr>
                <w:sz w:val="28"/>
                <w:szCs w:val="28"/>
              </w:rPr>
              <w:t>Информация по ресурсному обеспечению подпрограммы, в том числе в разбивке по всем источникам финансирования на очередной ф</w:t>
            </w:r>
            <w:r w:rsidR="00177D63" w:rsidRPr="003D4B6D">
              <w:rPr>
                <w:sz w:val="28"/>
                <w:szCs w:val="28"/>
              </w:rPr>
              <w:t>инансовый год и плановый период</w:t>
            </w:r>
            <w:r w:rsidR="006222FC" w:rsidRPr="003D4B6D">
              <w:rPr>
                <w:i/>
                <w:sz w:val="22"/>
                <w:szCs w:val="22"/>
              </w:rPr>
              <w:t xml:space="preserve"> </w:t>
            </w:r>
          </w:p>
        </w:tc>
        <w:tc>
          <w:tcPr>
            <w:tcW w:w="5954" w:type="dxa"/>
            <w:vAlign w:val="center"/>
          </w:tcPr>
          <w:p w:rsidR="0084501D" w:rsidRPr="003D4B6D" w:rsidRDefault="0084501D" w:rsidP="0084501D">
            <w:pPr>
              <w:autoSpaceDE w:val="0"/>
              <w:autoSpaceDN w:val="0"/>
              <w:adjustRightInd w:val="0"/>
              <w:rPr>
                <w:sz w:val="28"/>
                <w:szCs w:val="28"/>
              </w:rPr>
            </w:pPr>
            <w:r w:rsidRPr="003D4B6D">
              <w:rPr>
                <w:sz w:val="28"/>
                <w:szCs w:val="28"/>
              </w:rPr>
              <w:t xml:space="preserve">Финансирование мероприятий подпрограммы осуществляется за счет средств бюджета Северо-Енисейского района в общей сумме </w:t>
            </w:r>
          </w:p>
          <w:p w:rsidR="0084501D" w:rsidRPr="003D4B6D" w:rsidRDefault="00BC0102" w:rsidP="0084501D">
            <w:pPr>
              <w:autoSpaceDE w:val="0"/>
              <w:autoSpaceDN w:val="0"/>
              <w:adjustRightInd w:val="0"/>
              <w:rPr>
                <w:sz w:val="28"/>
                <w:szCs w:val="28"/>
              </w:rPr>
            </w:pPr>
            <w:r w:rsidRPr="003D4B6D">
              <w:rPr>
                <w:b/>
                <w:sz w:val="28"/>
                <w:szCs w:val="28"/>
              </w:rPr>
              <w:t>84 659 008,68</w:t>
            </w:r>
            <w:r w:rsidR="00771E7D" w:rsidRPr="003D4B6D">
              <w:rPr>
                <w:b/>
                <w:sz w:val="28"/>
                <w:szCs w:val="28"/>
              </w:rPr>
              <w:t xml:space="preserve"> </w:t>
            </w:r>
            <w:r w:rsidR="0084501D" w:rsidRPr="003D4B6D">
              <w:rPr>
                <w:sz w:val="28"/>
                <w:szCs w:val="28"/>
              </w:rPr>
              <w:t>рублей, в том числе по годам:</w:t>
            </w:r>
          </w:p>
          <w:p w:rsidR="0084501D" w:rsidRPr="003D4B6D" w:rsidRDefault="0084501D" w:rsidP="0084501D">
            <w:pPr>
              <w:autoSpaceDE w:val="0"/>
              <w:autoSpaceDN w:val="0"/>
              <w:adjustRightInd w:val="0"/>
              <w:jc w:val="both"/>
              <w:rPr>
                <w:sz w:val="28"/>
                <w:szCs w:val="28"/>
              </w:rPr>
            </w:pPr>
            <w:r w:rsidRPr="003D4B6D">
              <w:rPr>
                <w:sz w:val="28"/>
                <w:szCs w:val="28"/>
              </w:rPr>
              <w:t>2023 год –</w:t>
            </w:r>
            <w:r w:rsidR="00BC0102" w:rsidRPr="003D4B6D">
              <w:rPr>
                <w:sz w:val="28"/>
                <w:szCs w:val="28"/>
              </w:rPr>
              <w:t>28 219 669,56</w:t>
            </w:r>
            <w:r w:rsidRPr="003D4B6D">
              <w:rPr>
                <w:sz w:val="28"/>
                <w:szCs w:val="28"/>
              </w:rPr>
              <w:t xml:space="preserve"> рублей;</w:t>
            </w:r>
          </w:p>
          <w:p w:rsidR="0084501D" w:rsidRPr="003D4B6D" w:rsidRDefault="0084501D" w:rsidP="0084501D">
            <w:pPr>
              <w:autoSpaceDE w:val="0"/>
              <w:autoSpaceDN w:val="0"/>
              <w:adjustRightInd w:val="0"/>
              <w:jc w:val="both"/>
              <w:rPr>
                <w:sz w:val="28"/>
                <w:szCs w:val="28"/>
              </w:rPr>
            </w:pPr>
            <w:r w:rsidRPr="003D4B6D">
              <w:rPr>
                <w:sz w:val="28"/>
                <w:szCs w:val="28"/>
              </w:rPr>
              <w:t xml:space="preserve">2024 год - </w:t>
            </w:r>
            <w:r w:rsidR="00BC0102" w:rsidRPr="003D4B6D">
              <w:rPr>
                <w:sz w:val="28"/>
                <w:szCs w:val="28"/>
              </w:rPr>
              <w:t xml:space="preserve">28 219 669,56 </w:t>
            </w:r>
            <w:r w:rsidRPr="003D4B6D">
              <w:rPr>
                <w:sz w:val="28"/>
                <w:szCs w:val="28"/>
              </w:rPr>
              <w:t>рублей;</w:t>
            </w:r>
          </w:p>
          <w:p w:rsidR="0084501D" w:rsidRPr="003D4B6D" w:rsidRDefault="0084501D" w:rsidP="0084501D">
            <w:pPr>
              <w:autoSpaceDE w:val="0"/>
              <w:autoSpaceDN w:val="0"/>
              <w:adjustRightInd w:val="0"/>
              <w:jc w:val="both"/>
              <w:rPr>
                <w:sz w:val="28"/>
                <w:szCs w:val="28"/>
              </w:rPr>
            </w:pPr>
            <w:r w:rsidRPr="003D4B6D">
              <w:rPr>
                <w:sz w:val="28"/>
                <w:szCs w:val="28"/>
              </w:rPr>
              <w:t>2025 год –</w:t>
            </w:r>
            <w:r w:rsidR="00BC0102" w:rsidRPr="003D4B6D">
              <w:rPr>
                <w:sz w:val="28"/>
                <w:szCs w:val="28"/>
              </w:rPr>
              <w:t>28 219 669,56</w:t>
            </w:r>
            <w:r w:rsidRPr="003D4B6D">
              <w:rPr>
                <w:sz w:val="28"/>
                <w:szCs w:val="28"/>
              </w:rPr>
              <w:t xml:space="preserve"> рублей.</w:t>
            </w:r>
          </w:p>
          <w:p w:rsidR="0084501D" w:rsidRPr="003D4B6D" w:rsidRDefault="0084501D" w:rsidP="0084501D">
            <w:pPr>
              <w:autoSpaceDE w:val="0"/>
              <w:autoSpaceDN w:val="0"/>
              <w:adjustRightInd w:val="0"/>
              <w:jc w:val="both"/>
              <w:rPr>
                <w:sz w:val="28"/>
                <w:szCs w:val="28"/>
              </w:rPr>
            </w:pPr>
          </w:p>
        </w:tc>
      </w:tr>
    </w:tbl>
    <w:p w:rsidR="0084501D" w:rsidRPr="003D4B6D" w:rsidRDefault="0084501D" w:rsidP="0084501D">
      <w:pPr>
        <w:autoSpaceDE w:val="0"/>
        <w:autoSpaceDN w:val="0"/>
        <w:adjustRightInd w:val="0"/>
        <w:ind w:firstLine="709"/>
        <w:jc w:val="center"/>
        <w:rPr>
          <w:b/>
          <w:sz w:val="28"/>
          <w:szCs w:val="28"/>
        </w:rPr>
      </w:pPr>
    </w:p>
    <w:p w:rsidR="0084501D" w:rsidRPr="003D4B6D" w:rsidRDefault="0084501D" w:rsidP="0084501D">
      <w:pPr>
        <w:autoSpaceDE w:val="0"/>
        <w:autoSpaceDN w:val="0"/>
        <w:adjustRightInd w:val="0"/>
        <w:ind w:firstLine="709"/>
        <w:jc w:val="center"/>
        <w:rPr>
          <w:b/>
          <w:sz w:val="28"/>
          <w:szCs w:val="28"/>
        </w:rPr>
      </w:pPr>
      <w:r w:rsidRPr="003D4B6D">
        <w:rPr>
          <w:b/>
          <w:sz w:val="28"/>
          <w:szCs w:val="28"/>
        </w:rPr>
        <w:t>2. Мероприятия подпрограммы</w:t>
      </w:r>
    </w:p>
    <w:p w:rsidR="0084501D" w:rsidRPr="003D4B6D" w:rsidRDefault="0084501D" w:rsidP="0084501D">
      <w:pPr>
        <w:autoSpaceDE w:val="0"/>
        <w:autoSpaceDN w:val="0"/>
        <w:adjustRightInd w:val="0"/>
        <w:ind w:firstLine="709"/>
        <w:jc w:val="both"/>
        <w:rPr>
          <w:sz w:val="28"/>
          <w:szCs w:val="28"/>
        </w:rPr>
      </w:pPr>
      <w:r w:rsidRPr="003D4B6D">
        <w:rPr>
          <w:sz w:val="28"/>
          <w:szCs w:val="28"/>
        </w:rPr>
        <w:lastRenderedPageBreak/>
        <w:t>Мероприятия подпрограммы 1 представлены в приложении №2 к подпрограмме.</w:t>
      </w:r>
    </w:p>
    <w:p w:rsidR="0084501D" w:rsidRPr="003D4B6D" w:rsidRDefault="0084501D" w:rsidP="0084501D">
      <w:pPr>
        <w:autoSpaceDE w:val="0"/>
        <w:autoSpaceDN w:val="0"/>
        <w:adjustRightInd w:val="0"/>
        <w:ind w:firstLine="709"/>
        <w:jc w:val="both"/>
        <w:rPr>
          <w:sz w:val="28"/>
          <w:szCs w:val="28"/>
        </w:rPr>
      </w:pPr>
    </w:p>
    <w:p w:rsidR="0084501D" w:rsidRPr="003D4B6D" w:rsidRDefault="0084501D" w:rsidP="0084501D">
      <w:pPr>
        <w:pStyle w:val="a5"/>
        <w:autoSpaceDE w:val="0"/>
        <w:autoSpaceDN w:val="0"/>
        <w:adjustRightInd w:val="0"/>
        <w:ind w:left="0"/>
        <w:jc w:val="center"/>
        <w:rPr>
          <w:b/>
          <w:sz w:val="28"/>
          <w:szCs w:val="28"/>
        </w:rPr>
      </w:pPr>
      <w:r w:rsidRPr="003D4B6D">
        <w:rPr>
          <w:b/>
          <w:sz w:val="28"/>
          <w:szCs w:val="28"/>
        </w:rPr>
        <w:t>3. Механизм реализации подпрограммы.</w:t>
      </w:r>
    </w:p>
    <w:p w:rsidR="0084501D" w:rsidRPr="003D4B6D" w:rsidRDefault="0084501D" w:rsidP="0084501D">
      <w:pPr>
        <w:pStyle w:val="a5"/>
        <w:autoSpaceDE w:val="0"/>
        <w:autoSpaceDN w:val="0"/>
        <w:adjustRightInd w:val="0"/>
        <w:ind w:left="0"/>
        <w:jc w:val="center"/>
        <w:rPr>
          <w:b/>
          <w:sz w:val="28"/>
          <w:szCs w:val="28"/>
        </w:rPr>
      </w:pPr>
    </w:p>
    <w:p w:rsidR="0084501D" w:rsidRPr="003D4B6D" w:rsidRDefault="0084501D" w:rsidP="0084501D">
      <w:pPr>
        <w:pStyle w:val="af3"/>
        <w:spacing w:after="0"/>
        <w:ind w:firstLine="567"/>
        <w:jc w:val="both"/>
        <w:rPr>
          <w:sz w:val="28"/>
          <w:szCs w:val="28"/>
        </w:rPr>
      </w:pPr>
      <w:r w:rsidRPr="003D4B6D">
        <w:rPr>
          <w:sz w:val="28"/>
          <w:szCs w:val="28"/>
        </w:rPr>
        <w:t>Реализацию подпрограммы 1 осуществляет администрация Северо-Енисейского района.</w:t>
      </w:r>
    </w:p>
    <w:p w:rsidR="0084501D" w:rsidRPr="003D4B6D" w:rsidRDefault="0084501D" w:rsidP="0084501D">
      <w:pPr>
        <w:pStyle w:val="af3"/>
        <w:spacing w:after="0"/>
        <w:ind w:firstLine="567"/>
        <w:jc w:val="both"/>
        <w:rPr>
          <w:sz w:val="28"/>
          <w:szCs w:val="28"/>
        </w:rPr>
      </w:pPr>
      <w:r w:rsidRPr="003D4B6D">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84501D" w:rsidRPr="003D4B6D" w:rsidRDefault="0084501D" w:rsidP="0084501D">
      <w:pPr>
        <w:autoSpaceDE w:val="0"/>
        <w:autoSpaceDN w:val="0"/>
        <w:adjustRightInd w:val="0"/>
        <w:ind w:firstLine="567"/>
        <w:jc w:val="both"/>
        <w:rPr>
          <w:sz w:val="28"/>
          <w:szCs w:val="28"/>
        </w:rPr>
      </w:pPr>
      <w:proofErr w:type="gramStart"/>
      <w:r w:rsidRPr="003D4B6D">
        <w:rPr>
          <w:sz w:val="28"/>
          <w:szCs w:val="28"/>
        </w:rPr>
        <w:t xml:space="preserve">Условия определения получателя субсидии на возмещение затрат, связанных с реализацией населению района </w:t>
      </w:r>
      <w:r w:rsidRPr="003D4B6D">
        <w:rPr>
          <w:sz w:val="26"/>
          <w:szCs w:val="26"/>
        </w:rPr>
        <w:t xml:space="preserve">пищевых продуктов и непродовольственных товаров первой необходимости, установленных </w:t>
      </w:r>
      <w:r w:rsidRPr="003D4B6D">
        <w:rPr>
          <w:sz w:val="27"/>
          <w:szCs w:val="27"/>
        </w:rPr>
        <w:t>Постановлением Правительства Российской Федерации от 15.07.2010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w:t>
      </w:r>
      <w:proofErr w:type="gramEnd"/>
      <w:r w:rsidR="003C11BC">
        <w:rPr>
          <w:sz w:val="27"/>
          <w:szCs w:val="27"/>
        </w:rPr>
        <w:t xml:space="preserve"> </w:t>
      </w:r>
      <w:proofErr w:type="gramStart"/>
      <w:r w:rsidRPr="003D4B6D">
        <w:rPr>
          <w:sz w:val="27"/>
          <w:szCs w:val="27"/>
        </w:rPr>
        <w:t>розничные</w:t>
      </w:r>
      <w:r w:rsidR="003C11BC">
        <w:rPr>
          <w:sz w:val="27"/>
          <w:szCs w:val="27"/>
        </w:rPr>
        <w:t xml:space="preserve"> </w:t>
      </w:r>
      <w:r w:rsidRPr="003D4B6D">
        <w:rPr>
          <w:sz w:val="27"/>
          <w:szCs w:val="27"/>
        </w:rPr>
        <w:t>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 на</w:t>
      </w:r>
      <w:proofErr w:type="gramEnd"/>
      <w:r w:rsidR="003C11BC">
        <w:rPr>
          <w:sz w:val="27"/>
          <w:szCs w:val="27"/>
        </w:rPr>
        <w:t xml:space="preserve"> </w:t>
      </w:r>
      <w:proofErr w:type="gramStart"/>
      <w:r w:rsidRPr="003D4B6D">
        <w:rPr>
          <w:sz w:val="27"/>
          <w:szCs w:val="27"/>
        </w:rPr>
        <w:t>основании Постановления</w:t>
      </w:r>
      <w:r w:rsidR="003C11BC">
        <w:rPr>
          <w:sz w:val="27"/>
          <w:szCs w:val="27"/>
        </w:rPr>
        <w:t xml:space="preserve"> </w:t>
      </w:r>
      <w:r w:rsidRPr="003D4B6D">
        <w:rPr>
          <w:sz w:val="27"/>
          <w:szCs w:val="27"/>
        </w:rPr>
        <w:t>Правительства Российской</w:t>
      </w:r>
      <w:r w:rsidR="003C11BC">
        <w:rPr>
          <w:sz w:val="27"/>
          <w:szCs w:val="27"/>
        </w:rPr>
        <w:t xml:space="preserve"> </w:t>
      </w:r>
      <w:r w:rsidRPr="003D4B6D">
        <w:rPr>
          <w:sz w:val="27"/>
          <w:szCs w:val="27"/>
        </w:rPr>
        <w:t>Федерации от 23.05.2000 № 402 «Об утверждении перечня районов Крайнего Севера и местностей, приравненных к ним местностей с ограниченным сроком завоза грузов (продукции)», для создания условий по обеспечению жителей населенных пунктов Северо-Енисейского района услугами общественного питания, торговли», распоряжением Правительства Российской Федерации от 27.03.2020 №762-р «Об организациях, обеспечивающих население продуктами питания и товарами первой необходимости в период не</w:t>
      </w:r>
      <w:proofErr w:type="gramEnd"/>
      <w:r w:rsidRPr="003D4B6D">
        <w:rPr>
          <w:sz w:val="27"/>
          <w:szCs w:val="27"/>
        </w:rPr>
        <w:t xml:space="preserve"> рабочих дней, установленных Указом Президента, и утверждении рекомендованного Перечня непродовольственных товаров первой необходимости,</w:t>
      </w:r>
      <w:r w:rsidR="003C11BC">
        <w:rPr>
          <w:sz w:val="27"/>
          <w:szCs w:val="27"/>
        </w:rPr>
        <w:t xml:space="preserve"> </w:t>
      </w:r>
      <w:r w:rsidRPr="003D4B6D">
        <w:rPr>
          <w:sz w:val="26"/>
          <w:szCs w:val="26"/>
        </w:rPr>
        <w:t xml:space="preserve">в части затрат по доставке указанных пищевых продуктов и непродовольственных товаров первой необходимости в Северо-Енисейский район (включая транспортно-заготовительные расходы) </w:t>
      </w:r>
      <w:r w:rsidRPr="003D4B6D">
        <w:rPr>
          <w:sz w:val="28"/>
          <w:szCs w:val="28"/>
        </w:rPr>
        <w:t>и механизм реализации программного мероприятия №1 представлены в приложении № 3 к подпрограмме.</w:t>
      </w:r>
    </w:p>
    <w:p w:rsidR="0084501D" w:rsidRPr="003D4B6D" w:rsidRDefault="0084501D" w:rsidP="0084501D">
      <w:pPr>
        <w:autoSpaceDE w:val="0"/>
        <w:autoSpaceDN w:val="0"/>
        <w:adjustRightInd w:val="0"/>
        <w:ind w:firstLine="709"/>
        <w:jc w:val="center"/>
        <w:rPr>
          <w:b/>
          <w:sz w:val="28"/>
          <w:szCs w:val="28"/>
        </w:rPr>
      </w:pPr>
    </w:p>
    <w:p w:rsidR="0084501D" w:rsidRPr="003D4B6D" w:rsidRDefault="0084501D" w:rsidP="0084501D">
      <w:pPr>
        <w:autoSpaceDE w:val="0"/>
        <w:autoSpaceDN w:val="0"/>
        <w:adjustRightInd w:val="0"/>
        <w:ind w:firstLine="709"/>
        <w:jc w:val="center"/>
        <w:rPr>
          <w:b/>
          <w:sz w:val="28"/>
          <w:szCs w:val="28"/>
        </w:rPr>
      </w:pPr>
      <w:r w:rsidRPr="003D4B6D">
        <w:rPr>
          <w:b/>
          <w:sz w:val="28"/>
          <w:szCs w:val="28"/>
        </w:rPr>
        <w:t xml:space="preserve">4. Управление подпрограммой и </w:t>
      </w:r>
      <w:proofErr w:type="gramStart"/>
      <w:r w:rsidRPr="003D4B6D">
        <w:rPr>
          <w:b/>
          <w:sz w:val="28"/>
          <w:szCs w:val="28"/>
        </w:rPr>
        <w:t>контроль за</w:t>
      </w:r>
      <w:proofErr w:type="gramEnd"/>
      <w:r w:rsidRPr="003D4B6D">
        <w:rPr>
          <w:b/>
          <w:sz w:val="28"/>
          <w:szCs w:val="28"/>
        </w:rPr>
        <w:t xml:space="preserve"> исполнением подпрограммы</w:t>
      </w:r>
    </w:p>
    <w:p w:rsidR="0084501D" w:rsidRPr="003D4B6D" w:rsidRDefault="0084501D" w:rsidP="0084501D">
      <w:pPr>
        <w:autoSpaceDE w:val="0"/>
        <w:autoSpaceDN w:val="0"/>
        <w:adjustRightInd w:val="0"/>
        <w:ind w:firstLine="709"/>
        <w:jc w:val="center"/>
        <w:rPr>
          <w:b/>
          <w:sz w:val="28"/>
          <w:szCs w:val="28"/>
        </w:rPr>
      </w:pPr>
    </w:p>
    <w:p w:rsidR="0084501D" w:rsidRPr="003D4B6D" w:rsidRDefault="0084501D" w:rsidP="0084501D">
      <w:pPr>
        <w:tabs>
          <w:tab w:val="num" w:pos="0"/>
        </w:tabs>
        <w:ind w:firstLine="709"/>
        <w:jc w:val="both"/>
        <w:rPr>
          <w:sz w:val="28"/>
          <w:szCs w:val="28"/>
        </w:rPr>
      </w:pPr>
      <w:proofErr w:type="gramStart"/>
      <w:r w:rsidRPr="003D4B6D">
        <w:rPr>
          <w:sz w:val="28"/>
          <w:szCs w:val="28"/>
        </w:rPr>
        <w:t>Контроль за</w:t>
      </w:r>
      <w:proofErr w:type="gramEnd"/>
      <w:r w:rsidRPr="003D4B6D">
        <w:rPr>
          <w:sz w:val="28"/>
          <w:szCs w:val="28"/>
        </w:rPr>
        <w:t xml:space="preserve"> реализацией подпрограммы 1 осуществляют Контрольно-счетная комиссия Северо-Енисейского района, администрация Северо-</w:t>
      </w:r>
      <w:r w:rsidRPr="003D4B6D">
        <w:rPr>
          <w:sz w:val="28"/>
          <w:szCs w:val="28"/>
        </w:rPr>
        <w:lastRenderedPageBreak/>
        <w:t>Енисейского района, Финансовое управление администрации Северо-Енисейского района, иные органы – в пределах своих полномочий.</w:t>
      </w:r>
    </w:p>
    <w:p w:rsidR="0084501D" w:rsidRPr="003D4B6D" w:rsidRDefault="0084501D" w:rsidP="0084501D">
      <w:pPr>
        <w:ind w:firstLine="567"/>
        <w:jc w:val="both"/>
        <w:rPr>
          <w:sz w:val="28"/>
          <w:szCs w:val="28"/>
        </w:rPr>
      </w:pPr>
      <w:r w:rsidRPr="003D4B6D">
        <w:rPr>
          <w:sz w:val="28"/>
          <w:szCs w:val="28"/>
        </w:rPr>
        <w:t>Отчеты о реализации мероприятий подпрограммы 1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84501D" w:rsidRPr="003D4B6D" w:rsidRDefault="0084501D" w:rsidP="005A2B72">
      <w:pPr>
        <w:autoSpaceDE w:val="0"/>
        <w:autoSpaceDN w:val="0"/>
        <w:adjustRightInd w:val="0"/>
        <w:ind w:firstLine="540"/>
        <w:jc w:val="center"/>
        <w:outlineLvl w:val="0"/>
        <w:rPr>
          <w:b/>
          <w:sz w:val="28"/>
          <w:szCs w:val="28"/>
        </w:rPr>
        <w:sectPr w:rsidR="0084501D" w:rsidRPr="003D4B6D" w:rsidSect="00E119A9">
          <w:footnotePr>
            <w:numRestart w:val="eachPage"/>
          </w:footnotePr>
          <w:pgSz w:w="11905" w:h="16838"/>
          <w:pgMar w:top="567" w:right="850" w:bottom="1134" w:left="1701" w:header="425" w:footer="720" w:gutter="0"/>
          <w:pgNumType w:start="1"/>
          <w:cols w:space="720"/>
          <w:noEndnote/>
          <w:titlePg/>
          <w:docGrid w:linePitch="326"/>
        </w:sectPr>
      </w:pPr>
    </w:p>
    <w:p w:rsidR="0084501D" w:rsidRPr="003D4B6D" w:rsidRDefault="0084501D" w:rsidP="0084501D">
      <w:pPr>
        <w:autoSpaceDE w:val="0"/>
        <w:autoSpaceDN w:val="0"/>
        <w:adjustRightInd w:val="0"/>
        <w:ind w:left="9781"/>
        <w:jc w:val="right"/>
      </w:pPr>
      <w:r w:rsidRPr="003D4B6D">
        <w:lastRenderedPageBreak/>
        <w:t>Приложение № 1</w:t>
      </w:r>
    </w:p>
    <w:p w:rsidR="0084501D" w:rsidRPr="003D4B6D" w:rsidRDefault="00403443" w:rsidP="0084501D">
      <w:pPr>
        <w:autoSpaceDE w:val="0"/>
        <w:autoSpaceDN w:val="0"/>
        <w:adjustRightInd w:val="0"/>
        <w:ind w:left="9781"/>
        <w:jc w:val="right"/>
      </w:pPr>
      <w:r w:rsidRPr="003D4B6D">
        <w:t xml:space="preserve">к </w:t>
      </w:r>
      <w:r w:rsidR="0084501D" w:rsidRPr="003D4B6D">
        <w:t>подпрограмме 1 «Создание условий для обеспечения</w:t>
      </w:r>
    </w:p>
    <w:p w:rsidR="00160F1B" w:rsidRPr="003D4B6D" w:rsidRDefault="0084501D" w:rsidP="00160F1B">
      <w:pPr>
        <w:jc w:val="right"/>
      </w:pPr>
      <w:r w:rsidRPr="003D4B6D">
        <w:t>населения района услугами торговли»</w:t>
      </w:r>
    </w:p>
    <w:p w:rsidR="0084501D" w:rsidRPr="003D4B6D" w:rsidRDefault="0084501D" w:rsidP="0084501D">
      <w:pPr>
        <w:autoSpaceDE w:val="0"/>
        <w:autoSpaceDN w:val="0"/>
        <w:adjustRightInd w:val="0"/>
        <w:ind w:left="9781"/>
        <w:jc w:val="right"/>
      </w:pPr>
    </w:p>
    <w:p w:rsidR="0084501D" w:rsidRPr="003D4B6D" w:rsidRDefault="0084501D" w:rsidP="0084501D">
      <w:pPr>
        <w:jc w:val="center"/>
        <w:rPr>
          <w:sz w:val="28"/>
          <w:szCs w:val="28"/>
        </w:rPr>
      </w:pPr>
      <w:r w:rsidRPr="003D4B6D">
        <w:rPr>
          <w:sz w:val="28"/>
          <w:szCs w:val="28"/>
        </w:rPr>
        <w:t>Перечень и значения показателей результативности</w:t>
      </w:r>
    </w:p>
    <w:p w:rsidR="0084501D" w:rsidRPr="003D4B6D" w:rsidRDefault="0084501D" w:rsidP="0084501D">
      <w:pPr>
        <w:autoSpaceDE w:val="0"/>
        <w:autoSpaceDN w:val="0"/>
        <w:adjustRightInd w:val="0"/>
        <w:ind w:firstLine="540"/>
        <w:jc w:val="center"/>
        <w:rPr>
          <w:sz w:val="28"/>
          <w:szCs w:val="28"/>
        </w:rPr>
      </w:pPr>
    </w:p>
    <w:tbl>
      <w:tblPr>
        <w:tblW w:w="14335" w:type="dxa"/>
        <w:jc w:val="center"/>
        <w:tblInd w:w="70" w:type="dxa"/>
        <w:tblLayout w:type="fixed"/>
        <w:tblCellMar>
          <w:left w:w="70" w:type="dxa"/>
          <w:right w:w="70" w:type="dxa"/>
        </w:tblCellMar>
        <w:tblLook w:val="0000" w:firstRow="0" w:lastRow="0" w:firstColumn="0" w:lastColumn="0" w:noHBand="0" w:noVBand="0"/>
      </w:tblPr>
      <w:tblGrid>
        <w:gridCol w:w="603"/>
        <w:gridCol w:w="5360"/>
        <w:gridCol w:w="1559"/>
        <w:gridCol w:w="1276"/>
        <w:gridCol w:w="1842"/>
        <w:gridCol w:w="1701"/>
        <w:gridCol w:w="1994"/>
      </w:tblGrid>
      <w:tr w:rsidR="003D4B6D" w:rsidRPr="003D4B6D" w:rsidTr="004242E9">
        <w:trPr>
          <w:cantSplit/>
          <w:trHeight w:val="240"/>
          <w:jc w:val="center"/>
        </w:trPr>
        <w:tc>
          <w:tcPr>
            <w:tcW w:w="603" w:type="dxa"/>
            <w:vMerge w:val="restart"/>
            <w:tcBorders>
              <w:top w:val="single" w:sz="6" w:space="0" w:color="auto"/>
              <w:left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 xml:space="preserve">№ № </w:t>
            </w:r>
            <w:proofErr w:type="gramStart"/>
            <w:r w:rsidRPr="003D4B6D">
              <w:rPr>
                <w:rFonts w:ascii="Times New Roman" w:hAnsi="Times New Roman"/>
                <w:sz w:val="20"/>
              </w:rPr>
              <w:t>п</w:t>
            </w:r>
            <w:proofErr w:type="gramEnd"/>
            <w:r w:rsidRPr="003D4B6D">
              <w:rPr>
                <w:rFonts w:ascii="Times New Roman" w:hAnsi="Times New Roman"/>
                <w:sz w:val="20"/>
              </w:rPr>
              <w:t>/п</w:t>
            </w:r>
          </w:p>
        </w:tc>
        <w:tc>
          <w:tcPr>
            <w:tcW w:w="5360" w:type="dxa"/>
            <w:vMerge w:val="restart"/>
            <w:tcBorders>
              <w:top w:val="single" w:sz="6" w:space="0" w:color="auto"/>
              <w:left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Цель, показатели</w:t>
            </w:r>
          </w:p>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результативности</w:t>
            </w:r>
          </w:p>
        </w:tc>
        <w:tc>
          <w:tcPr>
            <w:tcW w:w="1559" w:type="dxa"/>
            <w:vMerge w:val="restart"/>
            <w:tcBorders>
              <w:top w:val="single" w:sz="6" w:space="0" w:color="auto"/>
              <w:left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Единица</w:t>
            </w:r>
          </w:p>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измерения</w:t>
            </w:r>
          </w:p>
        </w:tc>
        <w:tc>
          <w:tcPr>
            <w:tcW w:w="1276" w:type="dxa"/>
            <w:vMerge w:val="restart"/>
            <w:tcBorders>
              <w:top w:val="single" w:sz="6" w:space="0" w:color="auto"/>
              <w:left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Источник информации</w:t>
            </w:r>
          </w:p>
        </w:tc>
        <w:tc>
          <w:tcPr>
            <w:tcW w:w="5537" w:type="dxa"/>
            <w:gridSpan w:val="3"/>
            <w:tcBorders>
              <w:top w:val="single" w:sz="6" w:space="0" w:color="auto"/>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Годы реализации программы</w:t>
            </w:r>
          </w:p>
        </w:tc>
      </w:tr>
      <w:tr w:rsidR="003D4B6D" w:rsidRPr="003D4B6D" w:rsidTr="004242E9">
        <w:trPr>
          <w:cantSplit/>
          <w:trHeight w:val="1179"/>
          <w:jc w:val="center"/>
        </w:trPr>
        <w:tc>
          <w:tcPr>
            <w:tcW w:w="603" w:type="dxa"/>
            <w:vMerge/>
            <w:tcBorders>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p>
        </w:tc>
        <w:tc>
          <w:tcPr>
            <w:tcW w:w="5360" w:type="dxa"/>
            <w:vMerge/>
            <w:tcBorders>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p>
        </w:tc>
        <w:tc>
          <w:tcPr>
            <w:tcW w:w="1276" w:type="dxa"/>
            <w:vMerge/>
            <w:tcBorders>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4242E9" w:rsidRPr="003D4B6D" w:rsidRDefault="004242E9" w:rsidP="00BC0102">
            <w:pPr>
              <w:pStyle w:val="ConsPlusNormal"/>
              <w:jc w:val="center"/>
              <w:rPr>
                <w:rFonts w:ascii="Times New Roman" w:hAnsi="Times New Roman"/>
                <w:sz w:val="20"/>
              </w:rPr>
            </w:pPr>
            <w:r w:rsidRPr="003D4B6D">
              <w:rPr>
                <w:rFonts w:ascii="Times New Roman" w:hAnsi="Times New Roman"/>
                <w:sz w:val="20"/>
              </w:rPr>
              <w:t>2024 год</w:t>
            </w:r>
          </w:p>
        </w:tc>
        <w:tc>
          <w:tcPr>
            <w:tcW w:w="1701" w:type="dxa"/>
            <w:tcBorders>
              <w:top w:val="single" w:sz="6" w:space="0" w:color="auto"/>
              <w:left w:val="single" w:sz="6" w:space="0" w:color="auto"/>
              <w:bottom w:val="single" w:sz="6" w:space="0" w:color="auto"/>
              <w:right w:val="single" w:sz="6" w:space="0" w:color="auto"/>
            </w:tcBorders>
            <w:vAlign w:val="center"/>
          </w:tcPr>
          <w:p w:rsidR="004242E9" w:rsidRPr="003D4B6D" w:rsidRDefault="004242E9" w:rsidP="00BC0102">
            <w:pPr>
              <w:pStyle w:val="ConsPlusNormal"/>
              <w:jc w:val="center"/>
              <w:rPr>
                <w:rFonts w:ascii="Times New Roman" w:hAnsi="Times New Roman"/>
                <w:sz w:val="20"/>
              </w:rPr>
            </w:pPr>
            <w:r w:rsidRPr="003D4B6D">
              <w:rPr>
                <w:rFonts w:ascii="Times New Roman" w:hAnsi="Times New Roman"/>
                <w:sz w:val="20"/>
              </w:rPr>
              <w:t>2025 год</w:t>
            </w:r>
          </w:p>
        </w:tc>
        <w:tc>
          <w:tcPr>
            <w:tcW w:w="1994" w:type="dxa"/>
            <w:tcBorders>
              <w:top w:val="single" w:sz="6" w:space="0" w:color="auto"/>
              <w:left w:val="single" w:sz="6" w:space="0" w:color="auto"/>
              <w:bottom w:val="single" w:sz="6" w:space="0" w:color="auto"/>
              <w:right w:val="single" w:sz="6" w:space="0" w:color="auto"/>
            </w:tcBorders>
            <w:vAlign w:val="center"/>
          </w:tcPr>
          <w:p w:rsidR="004242E9" w:rsidRPr="003D4B6D" w:rsidRDefault="004242E9" w:rsidP="00BC0102">
            <w:pPr>
              <w:pStyle w:val="ConsPlusNormal"/>
              <w:jc w:val="center"/>
              <w:rPr>
                <w:rFonts w:ascii="Times New Roman" w:hAnsi="Times New Roman"/>
                <w:sz w:val="20"/>
              </w:rPr>
            </w:pPr>
            <w:r w:rsidRPr="003D4B6D">
              <w:rPr>
                <w:rFonts w:ascii="Times New Roman" w:hAnsi="Times New Roman"/>
                <w:sz w:val="20"/>
              </w:rPr>
              <w:t>2026 год</w:t>
            </w:r>
          </w:p>
        </w:tc>
      </w:tr>
      <w:tr w:rsidR="003D4B6D" w:rsidRPr="003D4B6D" w:rsidTr="004242E9">
        <w:trPr>
          <w:cantSplit/>
          <w:trHeight w:val="304"/>
          <w:jc w:val="center"/>
        </w:trPr>
        <w:tc>
          <w:tcPr>
            <w:tcW w:w="603" w:type="dxa"/>
            <w:tcBorders>
              <w:left w:val="single" w:sz="6" w:space="0" w:color="auto"/>
              <w:bottom w:val="single" w:sz="6" w:space="0" w:color="auto"/>
              <w:right w:val="single" w:sz="6" w:space="0" w:color="auto"/>
            </w:tcBorders>
            <w:vAlign w:val="center"/>
          </w:tcPr>
          <w:p w:rsidR="004242E9" w:rsidRPr="003D4B6D" w:rsidRDefault="004242E9" w:rsidP="004242E9">
            <w:pPr>
              <w:pStyle w:val="ConsPlusNormal"/>
              <w:ind w:left="-357"/>
              <w:jc w:val="center"/>
              <w:rPr>
                <w:rFonts w:ascii="Times New Roman" w:hAnsi="Times New Roman"/>
                <w:sz w:val="20"/>
              </w:rPr>
            </w:pPr>
            <w:r w:rsidRPr="003D4B6D">
              <w:rPr>
                <w:rFonts w:ascii="Times New Roman" w:hAnsi="Times New Roman"/>
                <w:sz w:val="20"/>
              </w:rPr>
              <w:t>1</w:t>
            </w:r>
          </w:p>
        </w:tc>
        <w:tc>
          <w:tcPr>
            <w:tcW w:w="5360" w:type="dxa"/>
            <w:tcBorders>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2</w:t>
            </w:r>
          </w:p>
        </w:tc>
        <w:tc>
          <w:tcPr>
            <w:tcW w:w="1559" w:type="dxa"/>
            <w:tcBorders>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3</w:t>
            </w:r>
          </w:p>
        </w:tc>
        <w:tc>
          <w:tcPr>
            <w:tcW w:w="1276" w:type="dxa"/>
            <w:tcBorders>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4</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5</w:t>
            </w:r>
          </w:p>
        </w:tc>
        <w:tc>
          <w:tcPr>
            <w:tcW w:w="1701" w:type="dxa"/>
            <w:tcBorders>
              <w:top w:val="single" w:sz="6" w:space="0" w:color="auto"/>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6</w:t>
            </w:r>
          </w:p>
        </w:tc>
        <w:tc>
          <w:tcPr>
            <w:tcW w:w="1994" w:type="dxa"/>
            <w:tcBorders>
              <w:top w:val="single" w:sz="6" w:space="0" w:color="auto"/>
              <w:left w:val="single" w:sz="6" w:space="0" w:color="auto"/>
              <w:bottom w:val="single" w:sz="6" w:space="0" w:color="auto"/>
              <w:right w:val="single" w:sz="6" w:space="0" w:color="auto"/>
            </w:tcBorders>
            <w:vAlign w:val="center"/>
          </w:tcPr>
          <w:p w:rsidR="004242E9" w:rsidRPr="003D4B6D" w:rsidRDefault="004242E9" w:rsidP="0084501D">
            <w:pPr>
              <w:pStyle w:val="ConsPlusNormal"/>
              <w:jc w:val="center"/>
              <w:rPr>
                <w:rFonts w:ascii="Times New Roman" w:hAnsi="Times New Roman"/>
                <w:sz w:val="20"/>
              </w:rPr>
            </w:pPr>
            <w:r w:rsidRPr="003D4B6D">
              <w:rPr>
                <w:rFonts w:ascii="Times New Roman" w:hAnsi="Times New Roman"/>
                <w:sz w:val="20"/>
              </w:rPr>
              <w:t>7</w:t>
            </w:r>
          </w:p>
        </w:tc>
      </w:tr>
      <w:tr w:rsidR="003D4B6D" w:rsidRPr="003D4B6D" w:rsidTr="004242E9">
        <w:trPr>
          <w:cantSplit/>
          <w:trHeight w:val="240"/>
          <w:jc w:val="center"/>
        </w:trPr>
        <w:tc>
          <w:tcPr>
            <w:tcW w:w="14335" w:type="dxa"/>
            <w:gridSpan w:val="7"/>
            <w:tcBorders>
              <w:top w:val="single" w:sz="6" w:space="0" w:color="auto"/>
              <w:left w:val="single" w:sz="6" w:space="0" w:color="auto"/>
              <w:bottom w:val="single" w:sz="6" w:space="0" w:color="auto"/>
              <w:right w:val="single" w:sz="6" w:space="0" w:color="auto"/>
            </w:tcBorders>
            <w:vAlign w:val="center"/>
          </w:tcPr>
          <w:p w:rsidR="004242E9" w:rsidRPr="003D4B6D" w:rsidRDefault="004242E9" w:rsidP="00BC0102">
            <w:pPr>
              <w:pStyle w:val="ConsPlusNormal"/>
              <w:ind w:firstLine="17"/>
              <w:jc w:val="center"/>
              <w:rPr>
                <w:rFonts w:ascii="Times New Roman" w:hAnsi="Times New Roman"/>
                <w:sz w:val="20"/>
              </w:rPr>
            </w:pPr>
            <w:r w:rsidRPr="003D4B6D">
              <w:rPr>
                <w:rFonts w:ascii="Times New Roman" w:hAnsi="Times New Roman"/>
                <w:sz w:val="20"/>
              </w:rPr>
              <w:t>Цель подпрограммы: Создание условий для достижения доступности услуг торговли для</w:t>
            </w:r>
            <w:r w:rsidR="00B247B1" w:rsidRPr="003D4B6D">
              <w:rPr>
                <w:rFonts w:ascii="Times New Roman" w:hAnsi="Times New Roman"/>
                <w:sz w:val="20"/>
              </w:rPr>
              <w:t xml:space="preserve"> </w:t>
            </w:r>
            <w:r w:rsidRPr="003D4B6D">
              <w:rPr>
                <w:rFonts w:ascii="Times New Roman" w:hAnsi="Times New Roman"/>
                <w:sz w:val="20"/>
              </w:rPr>
              <w:t>населения Северо-Енисейского района</w:t>
            </w:r>
          </w:p>
        </w:tc>
      </w:tr>
      <w:tr w:rsidR="003D4B6D" w:rsidRPr="003D4B6D" w:rsidTr="004242E9">
        <w:trPr>
          <w:cantSplit/>
          <w:trHeight w:val="360"/>
          <w:jc w:val="center"/>
        </w:trPr>
        <w:tc>
          <w:tcPr>
            <w:tcW w:w="14335" w:type="dxa"/>
            <w:gridSpan w:val="7"/>
            <w:tcBorders>
              <w:top w:val="single" w:sz="6" w:space="0" w:color="auto"/>
              <w:left w:val="single" w:sz="6" w:space="0" w:color="auto"/>
              <w:bottom w:val="single" w:sz="6" w:space="0" w:color="auto"/>
              <w:right w:val="single" w:sz="6" w:space="0" w:color="auto"/>
            </w:tcBorders>
            <w:vAlign w:val="center"/>
          </w:tcPr>
          <w:p w:rsidR="004242E9" w:rsidRPr="003D4B6D" w:rsidRDefault="004242E9" w:rsidP="00BC0102">
            <w:pPr>
              <w:pStyle w:val="ConsPlusNormal"/>
              <w:ind w:firstLine="17"/>
              <w:jc w:val="center"/>
              <w:rPr>
                <w:rFonts w:ascii="Times New Roman" w:hAnsi="Times New Roman"/>
                <w:sz w:val="20"/>
              </w:rPr>
            </w:pPr>
            <w:r w:rsidRPr="003D4B6D">
              <w:rPr>
                <w:rFonts w:ascii="Times New Roman" w:hAnsi="Times New Roman"/>
                <w:sz w:val="20"/>
              </w:rPr>
              <w:t>Задача подпрограммы: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3D4B6D" w:rsidRPr="003D4B6D" w:rsidTr="004242E9">
        <w:trPr>
          <w:cantSplit/>
          <w:trHeight w:val="1392"/>
          <w:jc w:val="center"/>
        </w:trPr>
        <w:tc>
          <w:tcPr>
            <w:tcW w:w="603" w:type="dxa"/>
            <w:tcBorders>
              <w:top w:val="single" w:sz="4" w:space="0" w:color="auto"/>
              <w:left w:val="single" w:sz="6" w:space="0" w:color="auto"/>
              <w:bottom w:val="single" w:sz="4" w:space="0" w:color="auto"/>
              <w:right w:val="single" w:sz="6" w:space="0" w:color="auto"/>
            </w:tcBorders>
          </w:tcPr>
          <w:p w:rsidR="004242E9" w:rsidRPr="003D4B6D" w:rsidRDefault="004242E9" w:rsidP="0084501D">
            <w:pPr>
              <w:pStyle w:val="ConsPlusNormal"/>
              <w:rPr>
                <w:rFonts w:ascii="Times New Roman" w:hAnsi="Times New Roman"/>
                <w:sz w:val="20"/>
              </w:rPr>
            </w:pPr>
            <w:r w:rsidRPr="003D4B6D">
              <w:rPr>
                <w:rFonts w:ascii="Times New Roman" w:hAnsi="Times New Roman"/>
                <w:sz w:val="20"/>
              </w:rPr>
              <w:t>1.</w:t>
            </w:r>
          </w:p>
        </w:tc>
        <w:tc>
          <w:tcPr>
            <w:tcW w:w="5360" w:type="dxa"/>
            <w:tcBorders>
              <w:top w:val="single" w:sz="4" w:space="0" w:color="auto"/>
              <w:left w:val="single" w:sz="6" w:space="0" w:color="auto"/>
              <w:bottom w:val="single" w:sz="4" w:space="0" w:color="auto"/>
              <w:right w:val="single" w:sz="6" w:space="0" w:color="auto"/>
            </w:tcBorders>
          </w:tcPr>
          <w:p w:rsidR="004242E9" w:rsidRPr="003D4B6D" w:rsidRDefault="00E1380F" w:rsidP="00E1380F">
            <w:pPr>
              <w:pStyle w:val="ConsPlusNormal"/>
              <w:ind w:firstLine="17"/>
              <w:jc w:val="both"/>
              <w:rPr>
                <w:rFonts w:ascii="Times New Roman" w:hAnsi="Times New Roman"/>
                <w:sz w:val="20"/>
              </w:rPr>
            </w:pPr>
            <w:r w:rsidRPr="003D4B6D">
              <w:rPr>
                <w:rFonts w:ascii="Times New Roman" w:hAnsi="Times New Roman"/>
                <w:sz w:val="20"/>
              </w:rPr>
              <w:t>доставка пищевых продуктов и непродовольственных товаров первой необходимости (включая транспортно-заготовительные расходы)</w:t>
            </w:r>
          </w:p>
        </w:tc>
        <w:tc>
          <w:tcPr>
            <w:tcW w:w="1559" w:type="dxa"/>
            <w:tcBorders>
              <w:top w:val="single" w:sz="4" w:space="0" w:color="auto"/>
              <w:left w:val="single" w:sz="6" w:space="0" w:color="auto"/>
              <w:bottom w:val="single" w:sz="4" w:space="0" w:color="auto"/>
              <w:right w:val="single" w:sz="6" w:space="0" w:color="auto"/>
            </w:tcBorders>
            <w:vAlign w:val="center"/>
          </w:tcPr>
          <w:p w:rsidR="004242E9" w:rsidRPr="003D4B6D" w:rsidRDefault="004242E9" w:rsidP="0084501D">
            <w:pPr>
              <w:jc w:val="center"/>
              <w:rPr>
                <w:sz w:val="20"/>
                <w:szCs w:val="20"/>
              </w:rPr>
            </w:pPr>
            <w:r w:rsidRPr="003D4B6D">
              <w:rPr>
                <w:sz w:val="20"/>
                <w:szCs w:val="20"/>
              </w:rPr>
              <w:t>тонн</w:t>
            </w:r>
          </w:p>
        </w:tc>
        <w:tc>
          <w:tcPr>
            <w:tcW w:w="1276" w:type="dxa"/>
            <w:tcBorders>
              <w:top w:val="single" w:sz="4" w:space="0" w:color="auto"/>
              <w:left w:val="single" w:sz="6" w:space="0" w:color="auto"/>
              <w:bottom w:val="single" w:sz="4" w:space="0" w:color="auto"/>
              <w:right w:val="single" w:sz="6" w:space="0" w:color="auto"/>
            </w:tcBorders>
            <w:vAlign w:val="center"/>
          </w:tcPr>
          <w:p w:rsidR="004242E9" w:rsidRPr="003D4B6D" w:rsidRDefault="004242E9" w:rsidP="0084501D">
            <w:pPr>
              <w:pStyle w:val="ConsPlusNormal"/>
              <w:ind w:firstLine="17"/>
              <w:jc w:val="center"/>
              <w:rPr>
                <w:rFonts w:ascii="Times New Roman" w:hAnsi="Times New Roman"/>
                <w:sz w:val="20"/>
              </w:rPr>
            </w:pPr>
            <w:r w:rsidRPr="003D4B6D">
              <w:rPr>
                <w:rFonts w:ascii="Times New Roman" w:hAnsi="Times New Roman"/>
                <w:sz w:val="20"/>
              </w:rPr>
              <w:t>-</w:t>
            </w:r>
          </w:p>
        </w:tc>
        <w:tc>
          <w:tcPr>
            <w:tcW w:w="1842" w:type="dxa"/>
            <w:tcBorders>
              <w:top w:val="single" w:sz="4" w:space="0" w:color="auto"/>
              <w:left w:val="single" w:sz="6" w:space="0" w:color="auto"/>
              <w:bottom w:val="single" w:sz="4" w:space="0" w:color="auto"/>
              <w:right w:val="single" w:sz="6" w:space="0" w:color="auto"/>
            </w:tcBorders>
            <w:shd w:val="clear" w:color="auto" w:fill="auto"/>
            <w:vAlign w:val="center"/>
          </w:tcPr>
          <w:p w:rsidR="004242E9" w:rsidRPr="003D4B6D" w:rsidRDefault="004242E9" w:rsidP="00BC0102">
            <w:pPr>
              <w:jc w:val="center"/>
              <w:rPr>
                <w:sz w:val="20"/>
                <w:szCs w:val="20"/>
              </w:rPr>
            </w:pPr>
            <w:r w:rsidRPr="003D4B6D">
              <w:rPr>
                <w:sz w:val="20"/>
                <w:szCs w:val="20"/>
              </w:rPr>
              <w:t>1 400,00</w:t>
            </w:r>
          </w:p>
        </w:tc>
        <w:tc>
          <w:tcPr>
            <w:tcW w:w="1701" w:type="dxa"/>
            <w:tcBorders>
              <w:top w:val="single" w:sz="4" w:space="0" w:color="auto"/>
              <w:left w:val="single" w:sz="6" w:space="0" w:color="auto"/>
              <w:bottom w:val="single" w:sz="4" w:space="0" w:color="auto"/>
              <w:right w:val="single" w:sz="6" w:space="0" w:color="auto"/>
            </w:tcBorders>
            <w:vAlign w:val="center"/>
          </w:tcPr>
          <w:p w:rsidR="004242E9" w:rsidRPr="003D4B6D" w:rsidRDefault="004242E9" w:rsidP="00BC0102">
            <w:pPr>
              <w:jc w:val="center"/>
              <w:rPr>
                <w:sz w:val="20"/>
                <w:szCs w:val="20"/>
              </w:rPr>
            </w:pPr>
            <w:r w:rsidRPr="003D4B6D">
              <w:rPr>
                <w:sz w:val="20"/>
                <w:szCs w:val="20"/>
              </w:rPr>
              <w:t>1 400,00</w:t>
            </w:r>
          </w:p>
        </w:tc>
        <w:tc>
          <w:tcPr>
            <w:tcW w:w="1994" w:type="dxa"/>
            <w:tcBorders>
              <w:top w:val="single" w:sz="4" w:space="0" w:color="auto"/>
              <w:left w:val="single" w:sz="6" w:space="0" w:color="auto"/>
              <w:bottom w:val="single" w:sz="4" w:space="0" w:color="auto"/>
              <w:right w:val="single" w:sz="6" w:space="0" w:color="auto"/>
            </w:tcBorders>
            <w:vAlign w:val="center"/>
          </w:tcPr>
          <w:p w:rsidR="004242E9" w:rsidRPr="003D4B6D" w:rsidRDefault="004242E9" w:rsidP="00BC0102">
            <w:pPr>
              <w:jc w:val="center"/>
              <w:rPr>
                <w:sz w:val="20"/>
                <w:szCs w:val="20"/>
              </w:rPr>
            </w:pPr>
            <w:r w:rsidRPr="003D4B6D">
              <w:rPr>
                <w:sz w:val="20"/>
                <w:szCs w:val="20"/>
              </w:rPr>
              <w:t xml:space="preserve"> 1 400,00</w:t>
            </w:r>
          </w:p>
        </w:tc>
      </w:tr>
    </w:tbl>
    <w:p w:rsidR="0084501D" w:rsidRPr="003D4B6D" w:rsidRDefault="0084501D" w:rsidP="0084501D">
      <w:pPr>
        <w:pStyle w:val="ad"/>
        <w:jc w:val="both"/>
        <w:rPr>
          <w:rFonts w:ascii="Times New Roman" w:hAnsi="Times New Roman" w:cs="Times New Roman"/>
          <w:sz w:val="24"/>
          <w:szCs w:val="24"/>
        </w:rPr>
      </w:pPr>
    </w:p>
    <w:p w:rsidR="0084501D" w:rsidRPr="003D4B6D" w:rsidRDefault="0084501D" w:rsidP="0084501D">
      <w:pPr>
        <w:autoSpaceDE w:val="0"/>
        <w:autoSpaceDN w:val="0"/>
        <w:adjustRightInd w:val="0"/>
        <w:ind w:firstLine="540"/>
        <w:jc w:val="center"/>
        <w:rPr>
          <w:sz w:val="28"/>
          <w:szCs w:val="28"/>
          <w:highlight w:val="yellow"/>
        </w:rPr>
        <w:sectPr w:rsidR="0084501D" w:rsidRPr="003D4B6D" w:rsidSect="00160F1B">
          <w:footnotePr>
            <w:numRestart w:val="eachPage"/>
          </w:footnotePr>
          <w:pgSz w:w="16838" w:h="11905" w:orient="landscape"/>
          <w:pgMar w:top="709" w:right="536" w:bottom="851" w:left="567" w:header="425" w:footer="720" w:gutter="0"/>
          <w:pgNumType w:start="1"/>
          <w:cols w:space="720"/>
          <w:noEndnote/>
          <w:titlePg/>
          <w:docGrid w:linePitch="299"/>
        </w:sectPr>
      </w:pPr>
    </w:p>
    <w:p w:rsidR="0084501D" w:rsidRPr="003D4B6D" w:rsidRDefault="0084501D" w:rsidP="0084501D">
      <w:pPr>
        <w:autoSpaceDE w:val="0"/>
        <w:autoSpaceDN w:val="0"/>
        <w:adjustRightInd w:val="0"/>
        <w:ind w:left="9781"/>
        <w:jc w:val="right"/>
      </w:pPr>
      <w:r w:rsidRPr="003D4B6D">
        <w:lastRenderedPageBreak/>
        <w:t>Приложение № 2</w:t>
      </w:r>
    </w:p>
    <w:p w:rsidR="0084501D" w:rsidRPr="003D4B6D" w:rsidRDefault="00403443" w:rsidP="0084501D">
      <w:pPr>
        <w:autoSpaceDE w:val="0"/>
        <w:autoSpaceDN w:val="0"/>
        <w:adjustRightInd w:val="0"/>
        <w:ind w:left="9781"/>
        <w:jc w:val="right"/>
      </w:pPr>
      <w:r w:rsidRPr="003D4B6D">
        <w:t xml:space="preserve">к </w:t>
      </w:r>
      <w:r w:rsidR="0084501D" w:rsidRPr="003D4B6D">
        <w:t>подпрограмме 1 «Создание условий для обеспечения</w:t>
      </w:r>
    </w:p>
    <w:p w:rsidR="0084501D" w:rsidRPr="003D4B6D" w:rsidRDefault="0084501D" w:rsidP="0084501D">
      <w:pPr>
        <w:autoSpaceDE w:val="0"/>
        <w:autoSpaceDN w:val="0"/>
        <w:adjustRightInd w:val="0"/>
        <w:ind w:left="9781"/>
        <w:jc w:val="right"/>
      </w:pPr>
      <w:r w:rsidRPr="003D4B6D">
        <w:t>населения района услугами торговли»</w:t>
      </w:r>
    </w:p>
    <w:p w:rsidR="00E51726" w:rsidRPr="003D4B6D" w:rsidRDefault="00E51726" w:rsidP="00E51726">
      <w:pPr>
        <w:jc w:val="right"/>
      </w:pPr>
    </w:p>
    <w:p w:rsidR="0084501D" w:rsidRPr="003D4B6D" w:rsidRDefault="0084501D" w:rsidP="0084501D">
      <w:pPr>
        <w:jc w:val="center"/>
        <w:outlineLvl w:val="0"/>
        <w:rPr>
          <w:sz w:val="28"/>
          <w:szCs w:val="28"/>
        </w:rPr>
      </w:pPr>
      <w:r w:rsidRPr="003D4B6D">
        <w:rPr>
          <w:sz w:val="28"/>
          <w:szCs w:val="28"/>
        </w:rPr>
        <w:t>Перечень мероприятий подпрограммы с указанием объема средств на их реализацию и ожидаемых результатов</w:t>
      </w:r>
    </w:p>
    <w:p w:rsidR="0084501D" w:rsidRPr="003D4B6D" w:rsidRDefault="0084501D" w:rsidP="0084501D">
      <w:pPr>
        <w:jc w:val="center"/>
        <w:outlineLvl w:val="0"/>
        <w:rPr>
          <w:sz w:val="28"/>
          <w:szCs w:val="28"/>
        </w:rPr>
      </w:pPr>
    </w:p>
    <w:tbl>
      <w:tblPr>
        <w:tblW w:w="15891" w:type="dxa"/>
        <w:tblInd w:w="93" w:type="dxa"/>
        <w:tblLayout w:type="fixed"/>
        <w:tblLook w:val="04A0" w:firstRow="1" w:lastRow="0" w:firstColumn="1" w:lastColumn="0" w:noHBand="0" w:noVBand="1"/>
      </w:tblPr>
      <w:tblGrid>
        <w:gridCol w:w="441"/>
        <w:gridCol w:w="2693"/>
        <w:gridCol w:w="1134"/>
        <w:gridCol w:w="567"/>
        <w:gridCol w:w="709"/>
        <w:gridCol w:w="850"/>
        <w:gridCol w:w="567"/>
        <w:gridCol w:w="1559"/>
        <w:gridCol w:w="1418"/>
        <w:gridCol w:w="1417"/>
        <w:gridCol w:w="1560"/>
        <w:gridCol w:w="2976"/>
      </w:tblGrid>
      <w:tr w:rsidR="003D4B6D" w:rsidRPr="003D4B6D" w:rsidTr="0061402D">
        <w:trPr>
          <w:trHeight w:val="675"/>
          <w:tblHeader/>
        </w:trPr>
        <w:tc>
          <w:tcPr>
            <w:tcW w:w="441" w:type="dxa"/>
            <w:vMerge w:val="restart"/>
            <w:tcBorders>
              <w:top w:val="single" w:sz="4" w:space="0" w:color="auto"/>
              <w:left w:val="single" w:sz="4" w:space="0" w:color="auto"/>
              <w:right w:val="single" w:sz="4" w:space="0" w:color="auto"/>
            </w:tcBorders>
          </w:tcPr>
          <w:p w:rsidR="0084501D" w:rsidRPr="003D4B6D" w:rsidRDefault="0084501D" w:rsidP="0084501D">
            <w:pPr>
              <w:jc w:val="center"/>
              <w:rPr>
                <w:sz w:val="20"/>
                <w:szCs w:val="20"/>
              </w:rPr>
            </w:pPr>
            <w:r w:rsidRPr="003D4B6D">
              <w:rPr>
                <w:sz w:val="20"/>
                <w:szCs w:val="20"/>
              </w:rPr>
              <w:t>№</w:t>
            </w:r>
            <w:proofErr w:type="gramStart"/>
            <w:r w:rsidRPr="003D4B6D">
              <w:rPr>
                <w:sz w:val="20"/>
                <w:szCs w:val="20"/>
              </w:rPr>
              <w:t>п</w:t>
            </w:r>
            <w:proofErr w:type="gramEnd"/>
            <w:r w:rsidRPr="003D4B6D">
              <w:rPr>
                <w:sz w:val="20"/>
                <w:szCs w:val="20"/>
              </w:rPr>
              <w:t>/п</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501D" w:rsidRPr="003D4B6D" w:rsidRDefault="0084501D" w:rsidP="0084501D">
            <w:pPr>
              <w:ind w:right="-36"/>
              <w:jc w:val="center"/>
              <w:rPr>
                <w:sz w:val="20"/>
                <w:szCs w:val="20"/>
              </w:rPr>
            </w:pPr>
            <w:r w:rsidRPr="003D4B6D">
              <w:rPr>
                <w:sz w:val="20"/>
                <w:szCs w:val="20"/>
              </w:rPr>
              <w:t>ГРБС</w:t>
            </w:r>
          </w:p>
          <w:p w:rsidR="0084501D" w:rsidRPr="003D4B6D" w:rsidRDefault="0084501D" w:rsidP="0084501D">
            <w:pPr>
              <w:ind w:right="-36"/>
              <w:jc w:val="center"/>
              <w:rPr>
                <w:i/>
                <w:sz w:val="20"/>
                <w:szCs w:val="20"/>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84501D" w:rsidRPr="003D4B6D" w:rsidRDefault="0084501D" w:rsidP="0084501D">
            <w:pPr>
              <w:jc w:val="center"/>
              <w:rPr>
                <w:sz w:val="20"/>
                <w:szCs w:val="20"/>
              </w:rPr>
            </w:pPr>
            <w:r w:rsidRPr="003D4B6D">
              <w:rPr>
                <w:sz w:val="20"/>
                <w:szCs w:val="20"/>
              </w:rPr>
              <w:t>Код бюджетной классификации</w:t>
            </w:r>
          </w:p>
        </w:tc>
        <w:tc>
          <w:tcPr>
            <w:tcW w:w="6521" w:type="dxa"/>
            <w:gridSpan w:val="5"/>
            <w:tcBorders>
              <w:top w:val="single" w:sz="4" w:space="0" w:color="auto"/>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Расходы по годам реализации программы, (руб.)</w:t>
            </w:r>
          </w:p>
        </w:tc>
        <w:tc>
          <w:tcPr>
            <w:tcW w:w="2976" w:type="dxa"/>
            <w:vMerge w:val="restart"/>
            <w:tcBorders>
              <w:top w:val="single" w:sz="4" w:space="0" w:color="auto"/>
              <w:left w:val="nil"/>
              <w:right w:val="single" w:sz="4" w:space="0" w:color="auto"/>
            </w:tcBorders>
            <w:vAlign w:val="center"/>
          </w:tcPr>
          <w:p w:rsidR="0084501D" w:rsidRPr="003D4B6D" w:rsidRDefault="0084501D" w:rsidP="0084501D">
            <w:pPr>
              <w:jc w:val="center"/>
              <w:rPr>
                <w:sz w:val="20"/>
                <w:szCs w:val="20"/>
              </w:rPr>
            </w:pPr>
            <w:r w:rsidRPr="003D4B6D">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3D4B6D" w:rsidRPr="003D4B6D" w:rsidTr="0061402D">
        <w:trPr>
          <w:trHeight w:val="1354"/>
          <w:tblHeader/>
        </w:trPr>
        <w:tc>
          <w:tcPr>
            <w:tcW w:w="441" w:type="dxa"/>
            <w:vMerge/>
            <w:tcBorders>
              <w:left w:val="single" w:sz="4" w:space="0" w:color="auto"/>
              <w:bottom w:val="single" w:sz="4" w:space="0" w:color="auto"/>
              <w:right w:val="single" w:sz="4" w:space="0" w:color="auto"/>
            </w:tcBorders>
          </w:tcPr>
          <w:p w:rsidR="0084501D" w:rsidRPr="003D4B6D" w:rsidRDefault="0084501D" w:rsidP="0084501D">
            <w:pPr>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4501D" w:rsidRPr="003D4B6D" w:rsidRDefault="0084501D" w:rsidP="0084501D">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4501D" w:rsidRPr="003D4B6D" w:rsidRDefault="0084501D" w:rsidP="0084501D">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ГРБС</w:t>
            </w:r>
          </w:p>
        </w:tc>
        <w:tc>
          <w:tcPr>
            <w:tcW w:w="709"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proofErr w:type="spellStart"/>
            <w:r w:rsidRPr="003D4B6D">
              <w:rPr>
                <w:sz w:val="20"/>
                <w:szCs w:val="20"/>
              </w:rPr>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BC0102">
            <w:pPr>
              <w:pStyle w:val="ConsPlusNormal"/>
              <w:jc w:val="center"/>
              <w:rPr>
                <w:rFonts w:ascii="Times New Roman" w:hAnsi="Times New Roman"/>
                <w:sz w:val="20"/>
              </w:rPr>
            </w:pPr>
            <w:r w:rsidRPr="003D4B6D">
              <w:rPr>
                <w:rFonts w:ascii="Times New Roman" w:hAnsi="Times New Roman"/>
                <w:sz w:val="20"/>
              </w:rPr>
              <w:t>202</w:t>
            </w:r>
            <w:r w:rsidR="00BC0102" w:rsidRPr="003D4B6D">
              <w:rPr>
                <w:rFonts w:ascii="Times New Roman" w:hAnsi="Times New Roman"/>
                <w:sz w:val="20"/>
              </w:rPr>
              <w:t>4</w:t>
            </w:r>
            <w:r w:rsidRPr="003D4B6D">
              <w:rPr>
                <w:rFonts w:ascii="Times New Roman" w:hAnsi="Times New Roman"/>
                <w:sz w:val="20"/>
              </w:rPr>
              <w:t xml:space="preserve"> год</w:t>
            </w:r>
          </w:p>
        </w:tc>
        <w:tc>
          <w:tcPr>
            <w:tcW w:w="1418"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BC0102">
            <w:pPr>
              <w:pStyle w:val="ConsPlusNormal"/>
              <w:jc w:val="center"/>
              <w:rPr>
                <w:rFonts w:ascii="Times New Roman" w:hAnsi="Times New Roman"/>
                <w:sz w:val="20"/>
              </w:rPr>
            </w:pPr>
            <w:r w:rsidRPr="003D4B6D">
              <w:rPr>
                <w:rFonts w:ascii="Times New Roman" w:hAnsi="Times New Roman"/>
                <w:sz w:val="20"/>
              </w:rPr>
              <w:t>202</w:t>
            </w:r>
            <w:r w:rsidR="00BC0102" w:rsidRPr="003D4B6D">
              <w:rPr>
                <w:rFonts w:ascii="Times New Roman" w:hAnsi="Times New Roman"/>
                <w:sz w:val="20"/>
              </w:rPr>
              <w:t>5</w:t>
            </w:r>
            <w:r w:rsidRPr="003D4B6D">
              <w:rPr>
                <w:rFonts w:ascii="Times New Roman" w:hAnsi="Times New Roman"/>
                <w:sz w:val="20"/>
              </w:rPr>
              <w:t xml:space="preserve"> год</w:t>
            </w:r>
          </w:p>
        </w:tc>
        <w:tc>
          <w:tcPr>
            <w:tcW w:w="1417"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BC0102">
            <w:pPr>
              <w:pStyle w:val="ConsPlusNormal"/>
              <w:jc w:val="center"/>
              <w:rPr>
                <w:rFonts w:ascii="Times New Roman" w:hAnsi="Times New Roman"/>
                <w:sz w:val="20"/>
              </w:rPr>
            </w:pPr>
            <w:r w:rsidRPr="003D4B6D">
              <w:rPr>
                <w:rFonts w:ascii="Times New Roman" w:hAnsi="Times New Roman"/>
                <w:sz w:val="20"/>
              </w:rPr>
              <w:t>202</w:t>
            </w:r>
            <w:r w:rsidR="00BC0102" w:rsidRPr="003D4B6D">
              <w:rPr>
                <w:rFonts w:ascii="Times New Roman" w:hAnsi="Times New Roman"/>
                <w:sz w:val="20"/>
              </w:rPr>
              <w:t>6</w:t>
            </w:r>
            <w:r w:rsidRPr="003D4B6D">
              <w:rPr>
                <w:rFonts w:ascii="Times New Roman" w:hAnsi="Times New Roman"/>
                <w:sz w:val="20"/>
              </w:rPr>
              <w:t xml:space="preserve"> год</w:t>
            </w:r>
          </w:p>
        </w:tc>
        <w:tc>
          <w:tcPr>
            <w:tcW w:w="1560" w:type="dxa"/>
            <w:tcBorders>
              <w:top w:val="nil"/>
              <w:left w:val="nil"/>
              <w:bottom w:val="single" w:sz="4" w:space="0" w:color="auto"/>
              <w:right w:val="single" w:sz="4" w:space="0" w:color="auto"/>
            </w:tcBorders>
            <w:vAlign w:val="center"/>
          </w:tcPr>
          <w:p w:rsidR="0084501D" w:rsidRPr="003D4B6D" w:rsidRDefault="0084501D" w:rsidP="0084501D">
            <w:pPr>
              <w:jc w:val="center"/>
              <w:rPr>
                <w:sz w:val="20"/>
                <w:szCs w:val="20"/>
              </w:rPr>
            </w:pPr>
            <w:r w:rsidRPr="003D4B6D">
              <w:rPr>
                <w:sz w:val="20"/>
                <w:szCs w:val="20"/>
              </w:rPr>
              <w:t>Итого на очередной финансовый год и плановый период</w:t>
            </w:r>
          </w:p>
        </w:tc>
        <w:tc>
          <w:tcPr>
            <w:tcW w:w="2976" w:type="dxa"/>
            <w:vMerge/>
            <w:tcBorders>
              <w:left w:val="nil"/>
              <w:bottom w:val="single" w:sz="4" w:space="0" w:color="auto"/>
              <w:right w:val="single" w:sz="4" w:space="0" w:color="auto"/>
            </w:tcBorders>
            <w:vAlign w:val="center"/>
          </w:tcPr>
          <w:p w:rsidR="0084501D" w:rsidRPr="003D4B6D" w:rsidRDefault="0084501D" w:rsidP="0084501D">
            <w:pPr>
              <w:jc w:val="center"/>
              <w:rPr>
                <w:sz w:val="20"/>
                <w:szCs w:val="20"/>
              </w:rPr>
            </w:pPr>
          </w:p>
        </w:tc>
      </w:tr>
      <w:tr w:rsidR="003D4B6D" w:rsidRPr="003D4B6D" w:rsidTr="0061402D">
        <w:trPr>
          <w:trHeight w:val="347"/>
          <w:tblHeader/>
        </w:trPr>
        <w:tc>
          <w:tcPr>
            <w:tcW w:w="441" w:type="dxa"/>
            <w:tcBorders>
              <w:top w:val="single" w:sz="4" w:space="0" w:color="auto"/>
              <w:left w:val="single" w:sz="4" w:space="0" w:color="auto"/>
              <w:bottom w:val="single" w:sz="4" w:space="0" w:color="auto"/>
              <w:right w:val="single" w:sz="4" w:space="0" w:color="auto"/>
            </w:tcBorders>
          </w:tcPr>
          <w:p w:rsidR="0084501D" w:rsidRPr="003D4B6D" w:rsidRDefault="0084501D" w:rsidP="0084501D">
            <w:pPr>
              <w:jc w:val="center"/>
              <w:rPr>
                <w:sz w:val="20"/>
                <w:szCs w:val="20"/>
              </w:rPr>
            </w:pPr>
            <w:r w:rsidRPr="003D4B6D">
              <w:rPr>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84501D" w:rsidRPr="003D4B6D" w:rsidRDefault="0084501D" w:rsidP="0084501D">
            <w:pPr>
              <w:jc w:val="center"/>
              <w:rPr>
                <w:sz w:val="20"/>
                <w:szCs w:val="20"/>
              </w:rPr>
            </w:pPr>
            <w:r w:rsidRPr="003D4B6D">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01D" w:rsidRPr="003D4B6D" w:rsidRDefault="0084501D" w:rsidP="0084501D">
            <w:pPr>
              <w:jc w:val="center"/>
              <w:rPr>
                <w:sz w:val="20"/>
                <w:szCs w:val="20"/>
              </w:rPr>
            </w:pPr>
            <w:r w:rsidRPr="003D4B6D">
              <w:rPr>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pStyle w:val="ConsPlusNormal"/>
              <w:jc w:val="center"/>
              <w:rPr>
                <w:rFonts w:ascii="Times New Roman" w:hAnsi="Times New Roman"/>
                <w:sz w:val="20"/>
              </w:rPr>
            </w:pPr>
            <w:r w:rsidRPr="003D4B6D">
              <w:rPr>
                <w:rFonts w:ascii="Times New Roman" w:hAnsi="Times New Roman"/>
                <w:sz w:val="20"/>
              </w:rPr>
              <w:t>8</w:t>
            </w:r>
          </w:p>
        </w:tc>
        <w:tc>
          <w:tcPr>
            <w:tcW w:w="1418"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pStyle w:val="ConsPlusNormal"/>
              <w:jc w:val="center"/>
              <w:rPr>
                <w:rFonts w:ascii="Times New Roman" w:hAnsi="Times New Roman"/>
                <w:sz w:val="20"/>
              </w:rPr>
            </w:pPr>
            <w:r w:rsidRPr="003D4B6D">
              <w:rPr>
                <w:rFonts w:ascii="Times New Roman" w:hAnsi="Times New Roman"/>
                <w:sz w:val="20"/>
              </w:rPr>
              <w:t>9</w:t>
            </w:r>
          </w:p>
        </w:tc>
        <w:tc>
          <w:tcPr>
            <w:tcW w:w="1417" w:type="dxa"/>
            <w:tcBorders>
              <w:top w:val="nil"/>
              <w:left w:val="nil"/>
              <w:bottom w:val="single" w:sz="4" w:space="0" w:color="auto"/>
              <w:right w:val="single" w:sz="4" w:space="0" w:color="auto"/>
            </w:tcBorders>
            <w:shd w:val="clear" w:color="auto" w:fill="auto"/>
            <w:vAlign w:val="center"/>
            <w:hideMark/>
          </w:tcPr>
          <w:p w:rsidR="0084501D" w:rsidRPr="003D4B6D" w:rsidRDefault="0084501D" w:rsidP="0084501D">
            <w:pPr>
              <w:pStyle w:val="ConsPlusNormal"/>
              <w:jc w:val="center"/>
              <w:rPr>
                <w:rFonts w:ascii="Times New Roman" w:hAnsi="Times New Roman"/>
                <w:sz w:val="20"/>
              </w:rPr>
            </w:pPr>
            <w:r w:rsidRPr="003D4B6D">
              <w:rPr>
                <w:rFonts w:ascii="Times New Roman" w:hAnsi="Times New Roman"/>
                <w:sz w:val="20"/>
              </w:rPr>
              <w:t>10</w:t>
            </w:r>
          </w:p>
        </w:tc>
        <w:tc>
          <w:tcPr>
            <w:tcW w:w="1560" w:type="dxa"/>
            <w:tcBorders>
              <w:top w:val="nil"/>
              <w:left w:val="nil"/>
              <w:bottom w:val="single" w:sz="4" w:space="0" w:color="auto"/>
              <w:right w:val="single" w:sz="4" w:space="0" w:color="auto"/>
            </w:tcBorders>
            <w:vAlign w:val="center"/>
          </w:tcPr>
          <w:p w:rsidR="0084501D" w:rsidRPr="003D4B6D" w:rsidRDefault="0084501D" w:rsidP="0084501D">
            <w:pPr>
              <w:jc w:val="center"/>
              <w:rPr>
                <w:sz w:val="20"/>
                <w:szCs w:val="20"/>
              </w:rPr>
            </w:pPr>
            <w:r w:rsidRPr="003D4B6D">
              <w:rPr>
                <w:sz w:val="20"/>
                <w:szCs w:val="20"/>
              </w:rPr>
              <w:t>11</w:t>
            </w:r>
          </w:p>
        </w:tc>
        <w:tc>
          <w:tcPr>
            <w:tcW w:w="2976" w:type="dxa"/>
            <w:tcBorders>
              <w:left w:val="nil"/>
              <w:bottom w:val="single" w:sz="4" w:space="0" w:color="auto"/>
              <w:right w:val="single" w:sz="4" w:space="0" w:color="auto"/>
            </w:tcBorders>
            <w:vAlign w:val="center"/>
          </w:tcPr>
          <w:p w:rsidR="0084501D" w:rsidRPr="003D4B6D" w:rsidRDefault="0084501D" w:rsidP="0084501D">
            <w:pPr>
              <w:jc w:val="center"/>
              <w:rPr>
                <w:sz w:val="20"/>
                <w:szCs w:val="20"/>
              </w:rPr>
            </w:pPr>
            <w:r w:rsidRPr="003D4B6D">
              <w:rPr>
                <w:sz w:val="20"/>
                <w:szCs w:val="20"/>
              </w:rPr>
              <w:t>12</w:t>
            </w:r>
          </w:p>
        </w:tc>
      </w:tr>
      <w:tr w:rsidR="003D4B6D" w:rsidRPr="003D4B6D" w:rsidTr="0084501D">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84501D" w:rsidRPr="003D4B6D" w:rsidRDefault="0084501D" w:rsidP="0084501D">
            <w:pPr>
              <w:pStyle w:val="ConsPlusNormal"/>
              <w:ind w:firstLine="72"/>
              <w:jc w:val="center"/>
              <w:rPr>
                <w:rFonts w:ascii="Times New Roman" w:hAnsi="Times New Roman"/>
                <w:sz w:val="20"/>
              </w:rPr>
            </w:pPr>
            <w:r w:rsidRPr="003D4B6D">
              <w:rPr>
                <w:rFonts w:ascii="Times New Roman" w:hAnsi="Times New Roman"/>
                <w:sz w:val="20"/>
              </w:rPr>
              <w:t>1</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4501D" w:rsidRPr="003D4B6D" w:rsidRDefault="0084501D" w:rsidP="0084501D">
            <w:pPr>
              <w:pStyle w:val="ConsPlusNormal"/>
              <w:ind w:firstLine="17"/>
              <w:rPr>
                <w:rFonts w:ascii="Times New Roman" w:hAnsi="Times New Roman"/>
                <w:sz w:val="20"/>
              </w:rPr>
            </w:pPr>
            <w:r w:rsidRPr="003D4B6D">
              <w:rPr>
                <w:rFonts w:ascii="Times New Roman" w:hAnsi="Times New Roman"/>
                <w:sz w:val="20"/>
              </w:rPr>
              <w:t>Цель подпрограммы:</w:t>
            </w:r>
            <w:r w:rsidR="00E2480B">
              <w:rPr>
                <w:rFonts w:ascii="Times New Roman" w:hAnsi="Times New Roman"/>
                <w:sz w:val="20"/>
              </w:rPr>
              <w:t xml:space="preserve"> </w:t>
            </w:r>
            <w:r w:rsidRPr="003D4B6D">
              <w:rPr>
                <w:rFonts w:ascii="Times New Roman" w:hAnsi="Times New Roman"/>
                <w:sz w:val="20"/>
              </w:rPr>
              <w:t>Создание условий для достижения доступности услуг торговли для</w:t>
            </w:r>
            <w:r w:rsidR="00E2480B">
              <w:rPr>
                <w:rFonts w:ascii="Times New Roman" w:hAnsi="Times New Roman"/>
                <w:sz w:val="20"/>
              </w:rPr>
              <w:t xml:space="preserve"> </w:t>
            </w:r>
            <w:r w:rsidRPr="003D4B6D">
              <w:rPr>
                <w:rFonts w:ascii="Times New Roman" w:hAnsi="Times New Roman"/>
                <w:sz w:val="20"/>
              </w:rPr>
              <w:t>населения Северо-Енисейского района</w:t>
            </w:r>
          </w:p>
          <w:p w:rsidR="0084501D" w:rsidRPr="003D4B6D" w:rsidRDefault="0084501D" w:rsidP="0084501D">
            <w:pPr>
              <w:pStyle w:val="ConsPlusNormal"/>
              <w:ind w:firstLine="17"/>
              <w:rPr>
                <w:rFonts w:ascii="Times New Roman" w:hAnsi="Times New Roman"/>
                <w:sz w:val="20"/>
              </w:rPr>
            </w:pPr>
          </w:p>
        </w:tc>
      </w:tr>
      <w:tr w:rsidR="003D4B6D" w:rsidRPr="003D4B6D" w:rsidTr="0084501D">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84501D" w:rsidRPr="003D4B6D" w:rsidRDefault="0084501D" w:rsidP="0084501D">
            <w:pPr>
              <w:pStyle w:val="ConsPlusNormal"/>
              <w:jc w:val="center"/>
              <w:rPr>
                <w:rFonts w:ascii="Times New Roman" w:hAnsi="Times New Roman"/>
                <w:sz w:val="20"/>
              </w:rPr>
            </w:pPr>
            <w:r w:rsidRPr="003D4B6D">
              <w:rPr>
                <w:rFonts w:ascii="Times New Roman" w:hAnsi="Times New Roman"/>
                <w:sz w:val="20"/>
              </w:rPr>
              <w:t>2</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4501D" w:rsidRPr="003D4B6D" w:rsidRDefault="0084501D" w:rsidP="0084501D">
            <w:pPr>
              <w:pStyle w:val="ConsPlusNormal"/>
              <w:ind w:firstLine="17"/>
              <w:rPr>
                <w:rFonts w:ascii="Times New Roman" w:hAnsi="Times New Roman"/>
                <w:sz w:val="20"/>
              </w:rPr>
            </w:pPr>
            <w:r w:rsidRPr="003D4B6D">
              <w:rPr>
                <w:rFonts w:ascii="Times New Roman" w:hAnsi="Times New Roman"/>
                <w:sz w:val="20"/>
              </w:rPr>
              <w:t>Задача подпрограммы: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3D4B6D" w:rsidRPr="003D4B6D" w:rsidTr="0061402D">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84501D" w:rsidRPr="003D4B6D" w:rsidRDefault="0084501D" w:rsidP="00191CB6">
            <w:pPr>
              <w:pStyle w:val="ConsPlusNormal"/>
              <w:ind w:left="-93" w:right="-108"/>
              <w:jc w:val="center"/>
              <w:rPr>
                <w:sz w:val="20"/>
              </w:rPr>
            </w:pPr>
            <w:r w:rsidRPr="003D4B6D">
              <w:rPr>
                <w:rFonts w:ascii="Times New Roman" w:hAnsi="Times New Roman"/>
                <w:sz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4501D" w:rsidRPr="003D4B6D" w:rsidRDefault="0084501D" w:rsidP="0084501D">
            <w:pPr>
              <w:rPr>
                <w:sz w:val="20"/>
                <w:szCs w:val="20"/>
              </w:rPr>
            </w:pPr>
            <w:r w:rsidRPr="003D4B6D">
              <w:rPr>
                <w:sz w:val="20"/>
                <w:szCs w:val="20"/>
              </w:rPr>
              <w:t>Мероприятие 1</w:t>
            </w:r>
          </w:p>
          <w:p w:rsidR="0084501D" w:rsidRPr="003D4B6D" w:rsidRDefault="00E1380F" w:rsidP="0084501D">
            <w:pPr>
              <w:rPr>
                <w:sz w:val="20"/>
                <w:szCs w:val="20"/>
              </w:rPr>
            </w:pPr>
            <w:r w:rsidRPr="003D4B6D">
              <w:rPr>
                <w:sz w:val="20"/>
              </w:rPr>
              <w:t>Субсидия на возмещение фактически понесенных затрат по доставке пищевых продуктов и непродовольственных товаров первой необходимости (включая транспортно-заготовительные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501D" w:rsidRPr="003D4B6D" w:rsidRDefault="0084501D" w:rsidP="0084501D">
            <w:pPr>
              <w:jc w:val="center"/>
              <w:rPr>
                <w:sz w:val="20"/>
                <w:szCs w:val="20"/>
              </w:rPr>
            </w:pPr>
            <w:r w:rsidRPr="003D4B6D">
              <w:rPr>
                <w:sz w:val="20"/>
                <w:szCs w:val="20"/>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4501D" w:rsidRPr="003D4B6D" w:rsidRDefault="0084501D" w:rsidP="0084501D">
            <w:pPr>
              <w:jc w:val="center"/>
              <w:rPr>
                <w:sz w:val="20"/>
                <w:szCs w:val="20"/>
              </w:rPr>
            </w:pPr>
            <w:r w:rsidRPr="003D4B6D">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4501D" w:rsidRPr="003D4B6D" w:rsidRDefault="0084501D" w:rsidP="0084501D">
            <w:pPr>
              <w:jc w:val="center"/>
              <w:rPr>
                <w:sz w:val="20"/>
                <w:szCs w:val="20"/>
              </w:rPr>
            </w:pPr>
            <w:r w:rsidRPr="003D4B6D">
              <w:rPr>
                <w:sz w:val="20"/>
                <w:szCs w:val="20"/>
              </w:rPr>
              <w:t>0412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501D" w:rsidRPr="003D4B6D" w:rsidRDefault="0084501D" w:rsidP="00CC63AB">
            <w:pPr>
              <w:ind w:left="-108" w:right="-108"/>
              <w:jc w:val="center"/>
              <w:rPr>
                <w:sz w:val="20"/>
                <w:szCs w:val="20"/>
              </w:rPr>
            </w:pPr>
            <w:r w:rsidRPr="003D4B6D">
              <w:rPr>
                <w:sz w:val="20"/>
                <w:szCs w:val="20"/>
              </w:rPr>
              <w:t>1510084000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4501D" w:rsidRPr="003D4B6D" w:rsidRDefault="0084501D" w:rsidP="0084501D">
            <w:pPr>
              <w:ind w:left="-108" w:right="-108" w:firstLine="108"/>
              <w:jc w:val="center"/>
              <w:rPr>
                <w:sz w:val="20"/>
                <w:szCs w:val="20"/>
              </w:rPr>
            </w:pPr>
            <w:r w:rsidRPr="003D4B6D">
              <w:rPr>
                <w:sz w:val="20"/>
                <w:szCs w:val="20"/>
              </w:rPr>
              <w:t>811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4501D" w:rsidRPr="003D4B6D" w:rsidRDefault="00BC0102" w:rsidP="0084501D">
            <w:pPr>
              <w:jc w:val="center"/>
              <w:rPr>
                <w:sz w:val="20"/>
                <w:szCs w:val="20"/>
              </w:rPr>
            </w:pPr>
            <w:r w:rsidRPr="003D4B6D">
              <w:rPr>
                <w:sz w:val="20"/>
                <w:szCs w:val="20"/>
              </w:rPr>
              <w:t>28 219 669,56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4501D" w:rsidRPr="003D4B6D" w:rsidRDefault="00BC0102" w:rsidP="0084501D">
            <w:pPr>
              <w:jc w:val="center"/>
              <w:rPr>
                <w:sz w:val="20"/>
                <w:szCs w:val="20"/>
              </w:rPr>
            </w:pPr>
            <w:r w:rsidRPr="003D4B6D">
              <w:rPr>
                <w:sz w:val="20"/>
                <w:szCs w:val="20"/>
              </w:rPr>
              <w:t>28 219 669,59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4501D" w:rsidRPr="003D4B6D" w:rsidRDefault="00BC0102" w:rsidP="0084501D">
            <w:pPr>
              <w:jc w:val="center"/>
              <w:rPr>
                <w:sz w:val="20"/>
                <w:szCs w:val="20"/>
              </w:rPr>
            </w:pPr>
            <w:r w:rsidRPr="003D4B6D">
              <w:rPr>
                <w:sz w:val="20"/>
                <w:szCs w:val="20"/>
              </w:rPr>
              <w:t>28 219 669,56</w:t>
            </w:r>
          </w:p>
        </w:tc>
        <w:tc>
          <w:tcPr>
            <w:tcW w:w="1560" w:type="dxa"/>
            <w:tcBorders>
              <w:top w:val="single" w:sz="4" w:space="0" w:color="auto"/>
              <w:left w:val="nil"/>
              <w:bottom w:val="single" w:sz="4" w:space="0" w:color="auto"/>
              <w:right w:val="single" w:sz="4" w:space="0" w:color="auto"/>
            </w:tcBorders>
            <w:vAlign w:val="center"/>
          </w:tcPr>
          <w:p w:rsidR="0084501D" w:rsidRPr="003D4B6D" w:rsidRDefault="00BC0102" w:rsidP="0084501D">
            <w:pPr>
              <w:jc w:val="center"/>
              <w:rPr>
                <w:b/>
                <w:sz w:val="20"/>
                <w:szCs w:val="20"/>
              </w:rPr>
            </w:pPr>
            <w:r w:rsidRPr="003D4B6D">
              <w:rPr>
                <w:b/>
                <w:sz w:val="20"/>
                <w:szCs w:val="20"/>
              </w:rPr>
              <w:t>84 659 008,68</w:t>
            </w:r>
          </w:p>
        </w:tc>
        <w:tc>
          <w:tcPr>
            <w:tcW w:w="2976" w:type="dxa"/>
            <w:tcBorders>
              <w:top w:val="single" w:sz="4" w:space="0" w:color="auto"/>
              <w:left w:val="nil"/>
              <w:bottom w:val="single" w:sz="4" w:space="0" w:color="auto"/>
              <w:right w:val="single" w:sz="4" w:space="0" w:color="auto"/>
            </w:tcBorders>
            <w:vAlign w:val="center"/>
          </w:tcPr>
          <w:p w:rsidR="0084501D" w:rsidRPr="003D4B6D" w:rsidRDefault="0084501D" w:rsidP="0084501D">
            <w:pPr>
              <w:jc w:val="center"/>
              <w:rPr>
                <w:b/>
                <w:sz w:val="26"/>
                <w:szCs w:val="26"/>
              </w:rPr>
            </w:pPr>
            <w:r w:rsidRPr="003D4B6D">
              <w:rPr>
                <w:sz w:val="20"/>
                <w:szCs w:val="20"/>
              </w:rPr>
              <w:t>Обеспечение населения пищевыми продуктами и непродовольственными товарами первой необходимости</w:t>
            </w:r>
          </w:p>
          <w:p w:rsidR="0084501D" w:rsidRPr="003D4B6D" w:rsidRDefault="0084501D" w:rsidP="0084501D">
            <w:pPr>
              <w:jc w:val="center"/>
              <w:rPr>
                <w:sz w:val="20"/>
                <w:szCs w:val="20"/>
              </w:rPr>
            </w:pPr>
            <w:r w:rsidRPr="003D4B6D">
              <w:rPr>
                <w:sz w:val="20"/>
                <w:szCs w:val="20"/>
              </w:rPr>
              <w:t xml:space="preserve"> в 202</w:t>
            </w:r>
            <w:r w:rsidR="00BC0102" w:rsidRPr="003D4B6D">
              <w:rPr>
                <w:sz w:val="20"/>
                <w:szCs w:val="20"/>
              </w:rPr>
              <w:t>4</w:t>
            </w:r>
            <w:r w:rsidRPr="003D4B6D">
              <w:rPr>
                <w:sz w:val="20"/>
                <w:szCs w:val="20"/>
              </w:rPr>
              <w:t xml:space="preserve"> году – </w:t>
            </w:r>
            <w:r w:rsidR="00BC0102" w:rsidRPr="003D4B6D">
              <w:rPr>
                <w:sz w:val="20"/>
                <w:szCs w:val="20"/>
              </w:rPr>
              <w:t>1 400</w:t>
            </w:r>
            <w:r w:rsidRPr="003D4B6D">
              <w:rPr>
                <w:sz w:val="20"/>
                <w:szCs w:val="20"/>
              </w:rPr>
              <w:t xml:space="preserve">,00 тонн, </w:t>
            </w:r>
          </w:p>
          <w:p w:rsidR="0084501D" w:rsidRPr="003D4B6D" w:rsidRDefault="0084501D" w:rsidP="0084501D">
            <w:pPr>
              <w:jc w:val="center"/>
              <w:rPr>
                <w:sz w:val="20"/>
                <w:szCs w:val="20"/>
              </w:rPr>
            </w:pPr>
            <w:r w:rsidRPr="003D4B6D">
              <w:rPr>
                <w:sz w:val="20"/>
                <w:szCs w:val="20"/>
              </w:rPr>
              <w:t>в 202</w:t>
            </w:r>
            <w:r w:rsidR="00BC0102" w:rsidRPr="003D4B6D">
              <w:rPr>
                <w:sz w:val="20"/>
                <w:szCs w:val="20"/>
              </w:rPr>
              <w:t>5</w:t>
            </w:r>
            <w:r w:rsidRPr="003D4B6D">
              <w:rPr>
                <w:sz w:val="20"/>
                <w:szCs w:val="20"/>
              </w:rPr>
              <w:t xml:space="preserve"> году – </w:t>
            </w:r>
            <w:r w:rsidR="00BC0102" w:rsidRPr="003D4B6D">
              <w:rPr>
                <w:sz w:val="20"/>
                <w:szCs w:val="20"/>
              </w:rPr>
              <w:t>1400</w:t>
            </w:r>
            <w:r w:rsidRPr="003D4B6D">
              <w:rPr>
                <w:sz w:val="20"/>
                <w:szCs w:val="20"/>
              </w:rPr>
              <w:t xml:space="preserve">,00 тонн, </w:t>
            </w:r>
          </w:p>
          <w:p w:rsidR="0084501D" w:rsidRPr="003D4B6D" w:rsidRDefault="0084501D" w:rsidP="00BC0102">
            <w:pPr>
              <w:jc w:val="center"/>
              <w:rPr>
                <w:sz w:val="20"/>
                <w:szCs w:val="20"/>
              </w:rPr>
            </w:pPr>
            <w:r w:rsidRPr="003D4B6D">
              <w:rPr>
                <w:sz w:val="20"/>
                <w:szCs w:val="20"/>
              </w:rPr>
              <w:t>в 202</w:t>
            </w:r>
            <w:r w:rsidR="00BC0102" w:rsidRPr="003D4B6D">
              <w:rPr>
                <w:sz w:val="20"/>
                <w:szCs w:val="20"/>
              </w:rPr>
              <w:t>6</w:t>
            </w:r>
            <w:r w:rsidRPr="003D4B6D">
              <w:rPr>
                <w:sz w:val="20"/>
                <w:szCs w:val="20"/>
              </w:rPr>
              <w:t xml:space="preserve"> году –</w:t>
            </w:r>
            <w:r w:rsidR="00BC0102" w:rsidRPr="003D4B6D">
              <w:rPr>
                <w:sz w:val="20"/>
                <w:szCs w:val="20"/>
              </w:rPr>
              <w:t>1400</w:t>
            </w:r>
            <w:r w:rsidRPr="003D4B6D">
              <w:rPr>
                <w:sz w:val="20"/>
                <w:szCs w:val="20"/>
              </w:rPr>
              <w:t>,00 тонн</w:t>
            </w:r>
          </w:p>
        </w:tc>
      </w:tr>
      <w:tr w:rsidR="003D4B6D" w:rsidRPr="003D4B6D" w:rsidTr="0061402D">
        <w:trPr>
          <w:trHeight w:val="360"/>
        </w:trPr>
        <w:tc>
          <w:tcPr>
            <w:tcW w:w="441" w:type="dxa"/>
            <w:tcBorders>
              <w:top w:val="single" w:sz="4" w:space="0" w:color="auto"/>
              <w:left w:val="single" w:sz="4" w:space="0" w:color="auto"/>
              <w:bottom w:val="single" w:sz="4" w:space="0" w:color="auto"/>
              <w:right w:val="single" w:sz="4" w:space="0" w:color="auto"/>
            </w:tcBorders>
          </w:tcPr>
          <w:p w:rsidR="00037A65" w:rsidRPr="003D4B6D" w:rsidRDefault="00037A65" w:rsidP="00191CB6">
            <w:pPr>
              <w:pStyle w:val="22"/>
              <w:shd w:val="clear" w:color="auto" w:fill="auto"/>
              <w:spacing w:after="0" w:line="240" w:lineRule="auto"/>
              <w:jc w:val="left"/>
              <w:rPr>
                <w:b/>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37A65" w:rsidRPr="003D4B6D" w:rsidRDefault="00037A65" w:rsidP="00191CB6">
            <w:pPr>
              <w:pStyle w:val="22"/>
              <w:shd w:val="clear" w:color="auto" w:fill="auto"/>
              <w:spacing w:after="0" w:line="240" w:lineRule="auto"/>
              <w:jc w:val="left"/>
              <w:rPr>
                <w:rFonts w:ascii="Times New Roman" w:hAnsi="Times New Roman" w:cs="Times New Roman"/>
                <w:sz w:val="20"/>
                <w:szCs w:val="20"/>
              </w:rPr>
            </w:pPr>
            <w:r w:rsidRPr="003D4B6D">
              <w:rPr>
                <w:rFonts w:ascii="Times New Roman" w:hAnsi="Times New Roman" w:cs="Times New Roman"/>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37A65" w:rsidRPr="003D4B6D" w:rsidRDefault="00037A65" w:rsidP="00191CB6">
            <w:pPr>
              <w:pStyle w:val="22"/>
              <w:shd w:val="clear" w:color="auto" w:fill="auto"/>
              <w:spacing w:after="0" w:line="240" w:lineRule="auto"/>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37A65" w:rsidRPr="003D4B6D" w:rsidRDefault="00037A65" w:rsidP="00191CB6">
            <w:pPr>
              <w:pStyle w:val="22"/>
              <w:shd w:val="clear" w:color="auto" w:fill="auto"/>
              <w:spacing w:after="0" w:line="240" w:lineRule="auto"/>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37A65" w:rsidRPr="003D4B6D" w:rsidRDefault="00037A65" w:rsidP="00191CB6">
            <w:pPr>
              <w:pStyle w:val="22"/>
              <w:shd w:val="clear" w:color="auto" w:fill="auto"/>
              <w:spacing w:after="0" w:line="240" w:lineRule="auto"/>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37A65" w:rsidRPr="003D4B6D" w:rsidRDefault="00037A65" w:rsidP="00191CB6">
            <w:pPr>
              <w:pStyle w:val="22"/>
              <w:shd w:val="clear" w:color="auto" w:fill="auto"/>
              <w:spacing w:after="0" w:line="240" w:lineRule="auto"/>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37A65" w:rsidRPr="003D4B6D" w:rsidRDefault="00037A65" w:rsidP="00191CB6">
            <w:pPr>
              <w:pStyle w:val="22"/>
              <w:shd w:val="clear" w:color="auto" w:fill="auto"/>
              <w:spacing w:after="0" w:line="240" w:lineRule="auto"/>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37A65" w:rsidRPr="003D4B6D" w:rsidRDefault="00BC0102" w:rsidP="009B4697">
            <w:pPr>
              <w:jc w:val="center"/>
              <w:rPr>
                <w:b/>
                <w:sz w:val="20"/>
                <w:szCs w:val="20"/>
              </w:rPr>
            </w:pPr>
            <w:r w:rsidRPr="003D4B6D">
              <w:rPr>
                <w:b/>
                <w:sz w:val="20"/>
                <w:szCs w:val="20"/>
              </w:rPr>
              <w:t>28 219 669,56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37A65" w:rsidRPr="003D4B6D" w:rsidRDefault="00BC0102" w:rsidP="00191CB6">
            <w:pPr>
              <w:jc w:val="center"/>
              <w:rPr>
                <w:b/>
                <w:sz w:val="20"/>
                <w:szCs w:val="20"/>
              </w:rPr>
            </w:pPr>
            <w:r w:rsidRPr="003D4B6D">
              <w:rPr>
                <w:b/>
                <w:sz w:val="20"/>
                <w:szCs w:val="20"/>
              </w:rPr>
              <w:t>28 219 669,59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37A65" w:rsidRPr="003D4B6D" w:rsidRDefault="00BC0102" w:rsidP="00191CB6">
            <w:pPr>
              <w:jc w:val="center"/>
              <w:rPr>
                <w:b/>
                <w:sz w:val="20"/>
                <w:szCs w:val="20"/>
              </w:rPr>
            </w:pPr>
            <w:r w:rsidRPr="003D4B6D">
              <w:rPr>
                <w:b/>
                <w:sz w:val="20"/>
                <w:szCs w:val="20"/>
              </w:rPr>
              <w:t>28 219 669,56</w:t>
            </w:r>
            <w:r w:rsidR="00037A65" w:rsidRPr="003D4B6D">
              <w:rPr>
                <w:b/>
                <w:sz w:val="20"/>
                <w:szCs w:val="20"/>
              </w:rPr>
              <w:t xml:space="preserve"> </w:t>
            </w:r>
          </w:p>
        </w:tc>
        <w:tc>
          <w:tcPr>
            <w:tcW w:w="1560" w:type="dxa"/>
            <w:tcBorders>
              <w:top w:val="single" w:sz="4" w:space="0" w:color="auto"/>
              <w:left w:val="nil"/>
              <w:bottom w:val="single" w:sz="4" w:space="0" w:color="auto"/>
              <w:right w:val="single" w:sz="4" w:space="0" w:color="auto"/>
            </w:tcBorders>
            <w:vAlign w:val="center"/>
          </w:tcPr>
          <w:p w:rsidR="00037A65" w:rsidRPr="003D4B6D" w:rsidRDefault="00BC0102" w:rsidP="009B4697">
            <w:pPr>
              <w:jc w:val="center"/>
              <w:rPr>
                <w:b/>
                <w:sz w:val="20"/>
                <w:szCs w:val="20"/>
              </w:rPr>
            </w:pPr>
            <w:r w:rsidRPr="003D4B6D">
              <w:rPr>
                <w:b/>
                <w:sz w:val="20"/>
                <w:szCs w:val="20"/>
              </w:rPr>
              <w:t>84 659 008,68</w:t>
            </w:r>
          </w:p>
        </w:tc>
        <w:tc>
          <w:tcPr>
            <w:tcW w:w="2976" w:type="dxa"/>
            <w:tcBorders>
              <w:top w:val="single" w:sz="4" w:space="0" w:color="auto"/>
              <w:left w:val="nil"/>
              <w:bottom w:val="single" w:sz="4" w:space="0" w:color="auto"/>
              <w:right w:val="single" w:sz="4" w:space="0" w:color="auto"/>
            </w:tcBorders>
          </w:tcPr>
          <w:p w:rsidR="00037A65" w:rsidRPr="003D4B6D" w:rsidRDefault="00037A65" w:rsidP="00191CB6">
            <w:pPr>
              <w:jc w:val="center"/>
              <w:rPr>
                <w:sz w:val="20"/>
                <w:szCs w:val="20"/>
              </w:rPr>
            </w:pPr>
          </w:p>
        </w:tc>
      </w:tr>
    </w:tbl>
    <w:p w:rsidR="0084501D" w:rsidRPr="003D4B6D" w:rsidRDefault="0084501D" w:rsidP="00FF0FBD">
      <w:pPr>
        <w:pStyle w:val="ConsPlusNormal"/>
        <w:outlineLvl w:val="2"/>
        <w:rPr>
          <w:rFonts w:ascii="Times New Roman" w:hAnsi="Times New Roman"/>
          <w:sz w:val="28"/>
          <w:szCs w:val="28"/>
        </w:rPr>
        <w:sectPr w:rsidR="0084501D" w:rsidRPr="003D4B6D"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84501D" w:rsidRPr="003D4B6D" w:rsidRDefault="0084501D" w:rsidP="0084501D">
      <w:pPr>
        <w:autoSpaceDE w:val="0"/>
        <w:autoSpaceDN w:val="0"/>
        <w:adjustRightInd w:val="0"/>
        <w:ind w:left="5670"/>
        <w:jc w:val="right"/>
        <w:outlineLvl w:val="3"/>
      </w:pPr>
      <w:r w:rsidRPr="003D4B6D">
        <w:lastRenderedPageBreak/>
        <w:t>Приложение №3</w:t>
      </w:r>
    </w:p>
    <w:p w:rsidR="00177D63" w:rsidRPr="003D4B6D" w:rsidRDefault="0084501D" w:rsidP="0084501D">
      <w:pPr>
        <w:autoSpaceDE w:val="0"/>
        <w:autoSpaceDN w:val="0"/>
        <w:adjustRightInd w:val="0"/>
        <w:ind w:left="5670"/>
        <w:jc w:val="right"/>
        <w:outlineLvl w:val="3"/>
      </w:pPr>
      <w:r w:rsidRPr="003D4B6D">
        <w:t>к подпрограмме 1 «Создание</w:t>
      </w:r>
    </w:p>
    <w:p w:rsidR="0084501D" w:rsidRPr="003D4B6D" w:rsidRDefault="0084501D" w:rsidP="0084501D">
      <w:pPr>
        <w:autoSpaceDE w:val="0"/>
        <w:autoSpaceDN w:val="0"/>
        <w:adjustRightInd w:val="0"/>
        <w:ind w:left="5670"/>
        <w:jc w:val="right"/>
        <w:outlineLvl w:val="3"/>
      </w:pPr>
      <w:r w:rsidRPr="003D4B6D">
        <w:t>условий</w:t>
      </w:r>
    </w:p>
    <w:p w:rsidR="0084501D" w:rsidRPr="003D4B6D" w:rsidRDefault="0084501D" w:rsidP="0084501D">
      <w:pPr>
        <w:autoSpaceDE w:val="0"/>
        <w:autoSpaceDN w:val="0"/>
        <w:adjustRightInd w:val="0"/>
        <w:ind w:left="5670"/>
        <w:jc w:val="right"/>
        <w:outlineLvl w:val="3"/>
      </w:pPr>
      <w:r w:rsidRPr="003D4B6D">
        <w:t>для обеспечения населения района</w:t>
      </w:r>
    </w:p>
    <w:p w:rsidR="0084501D" w:rsidRPr="003D4B6D" w:rsidRDefault="0084501D" w:rsidP="0084501D">
      <w:pPr>
        <w:autoSpaceDE w:val="0"/>
        <w:autoSpaceDN w:val="0"/>
        <w:adjustRightInd w:val="0"/>
        <w:ind w:left="5670"/>
        <w:jc w:val="right"/>
        <w:outlineLvl w:val="3"/>
      </w:pPr>
      <w:r w:rsidRPr="003D4B6D">
        <w:t>услугами торговли»</w:t>
      </w:r>
    </w:p>
    <w:p w:rsidR="0084501D" w:rsidRPr="003D4B6D" w:rsidRDefault="0084501D" w:rsidP="0084501D">
      <w:pPr>
        <w:jc w:val="center"/>
        <w:rPr>
          <w:sz w:val="28"/>
          <w:szCs w:val="28"/>
          <w:highlight w:val="yellow"/>
        </w:rPr>
      </w:pPr>
    </w:p>
    <w:p w:rsidR="002D5DD4" w:rsidRPr="003D4B6D" w:rsidRDefault="002D5DD4" w:rsidP="0084501D">
      <w:pPr>
        <w:jc w:val="center"/>
        <w:rPr>
          <w:sz w:val="28"/>
          <w:szCs w:val="28"/>
          <w:highlight w:val="yellow"/>
        </w:rPr>
      </w:pPr>
    </w:p>
    <w:p w:rsidR="0084501D" w:rsidRPr="003D4B6D" w:rsidRDefault="0084501D" w:rsidP="0084501D">
      <w:pPr>
        <w:widowControl w:val="0"/>
        <w:autoSpaceDE w:val="0"/>
        <w:autoSpaceDN w:val="0"/>
        <w:adjustRightInd w:val="0"/>
        <w:jc w:val="center"/>
        <w:rPr>
          <w:b/>
          <w:sz w:val="28"/>
          <w:szCs w:val="28"/>
        </w:rPr>
      </w:pPr>
      <w:r w:rsidRPr="003D4B6D">
        <w:rPr>
          <w:b/>
          <w:sz w:val="28"/>
          <w:szCs w:val="28"/>
        </w:rPr>
        <w:t>Порядок предоставления субсидии на возмещение фактически понесенных затрат</w:t>
      </w:r>
      <w:r w:rsidR="00F26E0A" w:rsidRPr="003D4B6D">
        <w:rPr>
          <w:b/>
          <w:sz w:val="28"/>
          <w:szCs w:val="28"/>
        </w:rPr>
        <w:t xml:space="preserve"> по доставке пищевых продуктов и непродовольственных товаров первой необходимости (включая транспортно-заготовительные расходы)</w:t>
      </w:r>
    </w:p>
    <w:p w:rsidR="0084501D" w:rsidRPr="003D4B6D" w:rsidRDefault="0084501D" w:rsidP="0084501D">
      <w:pPr>
        <w:jc w:val="center"/>
        <w:rPr>
          <w:sz w:val="28"/>
          <w:szCs w:val="28"/>
        </w:rPr>
      </w:pPr>
    </w:p>
    <w:p w:rsidR="002D5DD4" w:rsidRPr="003D4B6D" w:rsidRDefault="002D5DD4" w:rsidP="0084501D">
      <w:pPr>
        <w:jc w:val="center"/>
        <w:rPr>
          <w:sz w:val="28"/>
          <w:szCs w:val="28"/>
        </w:rPr>
      </w:pPr>
    </w:p>
    <w:p w:rsidR="0084501D" w:rsidRPr="003D4B6D" w:rsidRDefault="0084501D" w:rsidP="0084501D">
      <w:pPr>
        <w:pStyle w:val="a5"/>
        <w:ind w:left="0" w:firstLine="709"/>
        <w:jc w:val="both"/>
        <w:rPr>
          <w:b/>
          <w:sz w:val="28"/>
          <w:szCs w:val="28"/>
        </w:rPr>
      </w:pPr>
      <w:r w:rsidRPr="003D4B6D">
        <w:rPr>
          <w:b/>
          <w:sz w:val="28"/>
          <w:szCs w:val="28"/>
        </w:rPr>
        <w:t>1. Общие положения о предоставлении субсидий</w:t>
      </w:r>
    </w:p>
    <w:p w:rsidR="0084501D" w:rsidRPr="003D4B6D" w:rsidRDefault="0084501D" w:rsidP="0084501D">
      <w:pPr>
        <w:autoSpaceDE w:val="0"/>
        <w:autoSpaceDN w:val="0"/>
        <w:adjustRightInd w:val="0"/>
        <w:ind w:firstLine="709"/>
        <w:jc w:val="both"/>
        <w:rPr>
          <w:sz w:val="28"/>
          <w:szCs w:val="28"/>
        </w:rPr>
      </w:pPr>
      <w:r w:rsidRPr="003D4B6D">
        <w:rPr>
          <w:sz w:val="28"/>
          <w:szCs w:val="28"/>
        </w:rPr>
        <w:t xml:space="preserve">1.1 Понятия, используемые для целей правового акта </w:t>
      </w:r>
    </w:p>
    <w:p w:rsidR="0084501D" w:rsidRPr="003D4B6D" w:rsidRDefault="0084501D" w:rsidP="0084501D">
      <w:pPr>
        <w:ind w:firstLine="709"/>
        <w:jc w:val="both"/>
        <w:rPr>
          <w:sz w:val="28"/>
          <w:szCs w:val="28"/>
        </w:rPr>
      </w:pPr>
      <w:proofErr w:type="gramStart"/>
      <w:r w:rsidRPr="003D4B6D">
        <w:rPr>
          <w:sz w:val="28"/>
          <w:szCs w:val="28"/>
        </w:rPr>
        <w:t>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основным видом (предметом) деятельности, которых являются торговля розничная преимущественно пищевыми продуктами, а также обеспечение услугами общественного питания школьных, дошкольных учреждений, подавшие заявку на получение субсидии в соответствии с настоящим Порядком.</w:t>
      </w:r>
      <w:proofErr w:type="gramEnd"/>
    </w:p>
    <w:p w:rsidR="0084501D" w:rsidRPr="003D4B6D" w:rsidRDefault="0084501D" w:rsidP="0084501D">
      <w:pPr>
        <w:ind w:firstLine="709"/>
        <w:jc w:val="both"/>
        <w:rPr>
          <w:sz w:val="28"/>
          <w:szCs w:val="28"/>
        </w:rPr>
      </w:pPr>
      <w:r w:rsidRPr="003D4B6D">
        <w:rPr>
          <w:sz w:val="28"/>
          <w:szCs w:val="28"/>
        </w:rPr>
        <w:t>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84501D" w:rsidRPr="003D4B6D" w:rsidRDefault="0084501D" w:rsidP="0084501D">
      <w:pPr>
        <w:ind w:firstLine="709"/>
        <w:jc w:val="both"/>
        <w:rPr>
          <w:sz w:val="28"/>
          <w:szCs w:val="28"/>
        </w:rPr>
      </w:pPr>
      <w:r w:rsidRPr="003D4B6D">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84501D" w:rsidRPr="003D4B6D" w:rsidRDefault="0084501D" w:rsidP="0084501D">
      <w:pPr>
        <w:ind w:firstLine="709"/>
        <w:jc w:val="both"/>
        <w:rPr>
          <w:sz w:val="28"/>
          <w:szCs w:val="28"/>
        </w:rPr>
      </w:pPr>
      <w:r w:rsidRPr="003D4B6D">
        <w:rPr>
          <w:sz w:val="28"/>
          <w:szCs w:val="28"/>
        </w:rPr>
        <w:t>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84501D" w:rsidRPr="003D4B6D" w:rsidRDefault="0084501D" w:rsidP="0084501D">
      <w:pPr>
        <w:ind w:firstLine="709"/>
        <w:jc w:val="both"/>
        <w:rPr>
          <w:sz w:val="28"/>
          <w:szCs w:val="28"/>
        </w:rPr>
      </w:pPr>
      <w:r w:rsidRPr="003D4B6D">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заявку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84501D" w:rsidRPr="003D4B6D" w:rsidRDefault="0084501D" w:rsidP="0084501D">
      <w:pPr>
        <w:ind w:firstLine="709"/>
        <w:jc w:val="both"/>
        <w:rPr>
          <w:sz w:val="28"/>
          <w:szCs w:val="28"/>
        </w:rPr>
      </w:pPr>
      <w:r w:rsidRPr="003D4B6D">
        <w:rPr>
          <w:sz w:val="28"/>
          <w:szCs w:val="28"/>
        </w:rPr>
        <w:t xml:space="preserve">Получатель субсидии - победитель отбора, подписавший с ГРБС соглашение (договор) о предоставлении субсидии и на счет которого </w:t>
      </w:r>
      <w:r w:rsidRPr="003D4B6D">
        <w:rPr>
          <w:sz w:val="28"/>
          <w:szCs w:val="28"/>
        </w:rPr>
        <w:lastRenderedPageBreak/>
        <w:t>главным распорядителем средств бюджета Северо-Енисейского района перечислены средства субсидии.</w:t>
      </w:r>
    </w:p>
    <w:p w:rsidR="0084501D" w:rsidRPr="003D4B6D" w:rsidRDefault="0084501D" w:rsidP="0084501D">
      <w:pPr>
        <w:pStyle w:val="ConsPlusCell"/>
        <w:tabs>
          <w:tab w:val="left" w:pos="0"/>
        </w:tabs>
        <w:ind w:firstLine="709"/>
        <w:jc w:val="both"/>
      </w:pPr>
      <w:r w:rsidRPr="003D4B6D">
        <w:t>1.2. Целью предоставления субсидии является исполнение органами местного самоуправления Северо-Енисейского района своих полномочий по созданию условий для обеспечения жителей Северо-Енисейского района услугами торговли, в пределах полномочий, установленных законодательством Российской Федерации.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1.3. Предоставление субсидии осуществляется главным распорядителем средств бюджета Северо-Енисейского района (далее - ГРБС) (как получателем средств бюджета Северо-Енисейского района) администрацией Северо-Енисейского района (далее – администрацией района) в лице отдела бухгалтерского учета и отчетности администрации района.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1.4 Категории и (или) критерии отбора получателей субсидий, имеющих право на получение субсидий, отбираемы</w:t>
      </w:r>
      <w:r w:rsidR="00177D63" w:rsidRPr="003D4B6D">
        <w:rPr>
          <w:rFonts w:ascii="Times New Roman" w:hAnsi="Times New Roman"/>
          <w:sz w:val="28"/>
          <w:szCs w:val="28"/>
        </w:rPr>
        <w:t>х исходя из указанных критериев</w:t>
      </w:r>
    </w:p>
    <w:p w:rsidR="0084501D" w:rsidRPr="003D4B6D" w:rsidRDefault="0084501D" w:rsidP="0084501D">
      <w:pPr>
        <w:ind w:firstLine="709"/>
        <w:jc w:val="both"/>
        <w:rPr>
          <w:sz w:val="28"/>
          <w:szCs w:val="28"/>
        </w:rPr>
      </w:pPr>
      <w:r w:rsidRPr="003D4B6D">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84501D" w:rsidRPr="003D4B6D" w:rsidRDefault="0084501D" w:rsidP="0084501D">
      <w:pPr>
        <w:ind w:firstLine="709"/>
        <w:jc w:val="both"/>
        <w:rPr>
          <w:sz w:val="28"/>
          <w:szCs w:val="28"/>
        </w:rPr>
      </w:pPr>
      <w:r w:rsidRPr="003D4B6D">
        <w:rPr>
          <w:sz w:val="28"/>
          <w:szCs w:val="28"/>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4501D" w:rsidRPr="003D4B6D" w:rsidRDefault="0084501D" w:rsidP="0084501D">
      <w:pPr>
        <w:spacing w:after="1" w:line="280" w:lineRule="atLeast"/>
        <w:ind w:firstLine="709"/>
        <w:jc w:val="both"/>
        <w:rPr>
          <w:sz w:val="28"/>
          <w:szCs w:val="28"/>
        </w:rPr>
      </w:pPr>
      <w:r w:rsidRPr="003D4B6D">
        <w:rPr>
          <w:sz w:val="28"/>
          <w:szCs w:val="28"/>
        </w:rPr>
        <w:t>б) у участника отбора должна отсутствовать просроченная задолженность по возврату в бюджет Северо-Енисейского района субсидий, бюджетных инвестиций, предоставленных, в том числе в соответствии с иными муниципальными правовыми актами Северо-Енисейского района и иная просроченная задолженность перед бюджетом Северо-Енисейского района;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в</w:t>
      </w:r>
      <w:proofErr w:type="gramStart"/>
      <w:r w:rsidRPr="003D4B6D">
        <w:rPr>
          <w:rFonts w:ascii="Times New Roman" w:hAnsi="Times New Roman"/>
          <w:sz w:val="28"/>
          <w:szCs w:val="28"/>
        </w:rPr>
        <w:t>)у</w:t>
      </w:r>
      <w:proofErr w:type="gramEnd"/>
      <w:r w:rsidRPr="003D4B6D">
        <w:rPr>
          <w:rFonts w:ascii="Times New Roman" w:hAnsi="Times New Roman"/>
          <w:sz w:val="28"/>
          <w:szCs w:val="28"/>
        </w:rPr>
        <w:t>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84501D" w:rsidRPr="003D4B6D" w:rsidRDefault="0084501D" w:rsidP="0084501D">
      <w:pPr>
        <w:pStyle w:val="ConsPlusNormal"/>
        <w:ind w:firstLine="709"/>
        <w:jc w:val="both"/>
        <w:rPr>
          <w:rFonts w:ascii="Times New Roman" w:hAnsi="Times New Roman"/>
          <w:sz w:val="28"/>
          <w:szCs w:val="28"/>
        </w:rPr>
      </w:pPr>
      <w:proofErr w:type="gramStart"/>
      <w:r w:rsidRPr="003D4B6D">
        <w:rPr>
          <w:rFonts w:ascii="Times New Roman" w:hAnsi="Times New Roman"/>
          <w:sz w:val="28"/>
          <w:szCs w:val="28"/>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84501D" w:rsidRPr="003D4B6D" w:rsidRDefault="0084501D" w:rsidP="0084501D">
      <w:pPr>
        <w:pStyle w:val="ConsPlusNormal"/>
        <w:ind w:firstLine="709"/>
        <w:jc w:val="both"/>
        <w:rPr>
          <w:rFonts w:ascii="Times New Roman" w:hAnsi="Times New Roman"/>
          <w:sz w:val="28"/>
          <w:szCs w:val="28"/>
        </w:rPr>
      </w:pPr>
      <w:proofErr w:type="gramStart"/>
      <w:r w:rsidRPr="003D4B6D">
        <w:rPr>
          <w:rFonts w:ascii="Times New Roman" w:hAnsi="Times New Roman"/>
          <w:sz w:val="28"/>
          <w:szCs w:val="28"/>
        </w:rPr>
        <w:t xml:space="preserve">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w:t>
      </w:r>
      <w:r w:rsidRPr="003D4B6D">
        <w:rPr>
          <w:rFonts w:ascii="Times New Roman" w:hAnsi="Times New Roman"/>
          <w:sz w:val="28"/>
          <w:szCs w:val="28"/>
        </w:rPr>
        <w:lastRenderedPageBreak/>
        <w:t>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3D4B6D">
        <w:rPr>
          <w:rFonts w:ascii="Times New Roman" w:hAnsi="Times New Roman"/>
          <w:sz w:val="28"/>
          <w:szCs w:val="28"/>
        </w:rPr>
        <w:t xml:space="preserve"> зоны), в совокупности превышает 50 процентов;</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е) 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84501D" w:rsidRPr="003D4B6D" w:rsidRDefault="0084501D" w:rsidP="0084501D">
      <w:pPr>
        <w:spacing w:after="1" w:line="280" w:lineRule="atLeast"/>
        <w:ind w:firstLine="709"/>
        <w:jc w:val="both"/>
        <w:rPr>
          <w:sz w:val="28"/>
          <w:szCs w:val="28"/>
        </w:rPr>
      </w:pPr>
      <w:r w:rsidRPr="003D4B6D">
        <w:rPr>
          <w:sz w:val="28"/>
          <w:szCs w:val="28"/>
        </w:rPr>
        <w:t>ж) не оказывает услуги торговли за пределами территории Северо-Енисейского района;</w:t>
      </w:r>
    </w:p>
    <w:p w:rsidR="0084501D" w:rsidRPr="003D4B6D" w:rsidRDefault="0084501D" w:rsidP="0084501D">
      <w:pPr>
        <w:pStyle w:val="ConsPlusNormal"/>
        <w:shd w:val="clear" w:color="auto" w:fill="FFFFFF"/>
        <w:ind w:firstLine="709"/>
        <w:jc w:val="both"/>
        <w:rPr>
          <w:rFonts w:ascii="Times New Roman" w:hAnsi="Times New Roman"/>
          <w:sz w:val="28"/>
          <w:szCs w:val="28"/>
        </w:rPr>
      </w:pPr>
      <w:r w:rsidRPr="003D4B6D">
        <w:rPr>
          <w:rFonts w:ascii="Times New Roman" w:hAnsi="Times New Roman"/>
          <w:sz w:val="28"/>
          <w:szCs w:val="28"/>
        </w:rPr>
        <w:t>з) в течение отчетного финансового года, предшествующего году подачи заявки, осуществляет вид деятельности: розничная торговля преимущественно пищевыми продуктами, а также завоз в район для реализации населению пищевых продуктов, в объемах, установленных приложением № 1 к подпрограмме «Создание условий для обеспечения населения района услугами торговли» муниципальной программы «Развитие местного самоуправления».</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1.4.2 Требования к участникам отбора, включающие:</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наличие опыта, необходимого для достижения целей предоставления субсидии;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наличие кадрового состава, необходимого для достижения целей предоставления субсидии;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наличие материально-технической базы, необходимой для достижения целей предоставления субсидии;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перечень документов, необходимых для подтверждения соответствия участника отбора требованиям, предусмотренным настоящим подпунктом.</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1.5 Способ проведения отбора </w:t>
      </w:r>
    </w:p>
    <w:p w:rsidR="0084501D" w:rsidRPr="003D4B6D" w:rsidRDefault="0084501D" w:rsidP="0084501D">
      <w:pPr>
        <w:widowControl w:val="0"/>
        <w:autoSpaceDE w:val="0"/>
        <w:autoSpaceDN w:val="0"/>
        <w:ind w:firstLine="709"/>
        <w:jc w:val="both"/>
        <w:rPr>
          <w:sz w:val="28"/>
          <w:szCs w:val="28"/>
        </w:rPr>
      </w:pPr>
      <w:r w:rsidRPr="003D4B6D">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84501D" w:rsidRPr="003D4B6D" w:rsidRDefault="0084501D" w:rsidP="0084501D">
      <w:pPr>
        <w:pStyle w:val="ConsPlusNormal"/>
        <w:ind w:firstLine="709"/>
        <w:jc w:val="both"/>
        <w:rPr>
          <w:rFonts w:ascii="Times New Roman" w:hAnsi="Times New Roman"/>
          <w:sz w:val="20"/>
        </w:rPr>
      </w:pPr>
      <w:r w:rsidRPr="003D4B6D">
        <w:rPr>
          <w:rFonts w:ascii="Times New Roman" w:hAnsi="Times New Roman"/>
          <w:sz w:val="28"/>
          <w:szCs w:val="28"/>
        </w:rPr>
        <w:t>1.5.2. Информация о проведении отбора юридических лиц, индивидуальных предпринимателей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14" w:history="1">
        <w:r w:rsidRPr="003D4B6D">
          <w:rPr>
            <w:rFonts w:ascii="Times New Roman" w:hAnsi="Times New Roman"/>
            <w:sz w:val="28"/>
            <w:szCs w:val="28"/>
          </w:rPr>
          <w:t>www.admse.ru</w:t>
        </w:r>
      </w:hyperlink>
      <w:r w:rsidRPr="003D4B6D">
        <w:rPr>
          <w:rFonts w:ascii="Times New Roman" w:hAnsi="Times New Roman"/>
          <w:sz w:val="28"/>
          <w:szCs w:val="28"/>
        </w:rPr>
        <w:t xml:space="preserve">) с указанием: </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наименования, места нахождения, почтового адреса, адреса электронной почты главного распорядителя как получателя бюджетных </w:t>
      </w:r>
      <w:r w:rsidRPr="003D4B6D">
        <w:rPr>
          <w:rFonts w:ascii="Times New Roman" w:hAnsi="Times New Roman"/>
          <w:sz w:val="28"/>
          <w:szCs w:val="28"/>
        </w:rPr>
        <w:lastRenderedPageBreak/>
        <w:t>средств или иной организации, проводящей в соответствии с правовым актом отбор (в случае, если это предусмотрено правовым актом);</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целей предоставления субсидии в соответствии с пунктом 1.2 настоящего документа;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подтверждения их соответствия указанным требованиям;</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порядка отзыва предложений (заявок) участников отбора, порядка возврата предложений (заявок) участников отбора, </w:t>
      </w:r>
      <w:proofErr w:type="gramStart"/>
      <w:r w:rsidRPr="003D4B6D">
        <w:rPr>
          <w:rFonts w:ascii="Times New Roman" w:hAnsi="Times New Roman"/>
          <w:sz w:val="28"/>
          <w:szCs w:val="28"/>
        </w:rPr>
        <w:t>определяющего</w:t>
      </w:r>
      <w:proofErr w:type="gramEnd"/>
      <w:r w:rsidRPr="003D4B6D">
        <w:rPr>
          <w:rFonts w:ascii="Times New Roman" w:hAnsi="Times New Roman"/>
          <w:sz w:val="28"/>
          <w:szCs w:val="28"/>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правил рассмотрения и оценки предложений (заявок) участников отбора;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срока, в течение которого победитель (победители) отбора должен подписать соглашение (договор) о предоставлении субсидии (далее - соглашение);</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условий признания победителя (победителей) отбора </w:t>
      </w:r>
      <w:proofErr w:type="gramStart"/>
      <w:r w:rsidRPr="003D4B6D">
        <w:rPr>
          <w:rFonts w:ascii="Times New Roman" w:hAnsi="Times New Roman"/>
          <w:sz w:val="28"/>
          <w:szCs w:val="28"/>
        </w:rPr>
        <w:t>уклонившимся</w:t>
      </w:r>
      <w:proofErr w:type="gramEnd"/>
      <w:r w:rsidRPr="003D4B6D">
        <w:rPr>
          <w:rFonts w:ascii="Times New Roman" w:hAnsi="Times New Roman"/>
          <w:sz w:val="28"/>
          <w:szCs w:val="28"/>
        </w:rPr>
        <w:t xml:space="preserve"> от заключения соглашения;</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даты размещения результатов отбора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84501D" w:rsidRPr="003D4B6D" w:rsidRDefault="0084501D" w:rsidP="0084501D">
      <w:pPr>
        <w:ind w:firstLine="709"/>
        <w:jc w:val="both"/>
        <w:rPr>
          <w:b/>
          <w:sz w:val="28"/>
          <w:szCs w:val="28"/>
        </w:rPr>
      </w:pPr>
      <w:r w:rsidRPr="003D4B6D">
        <w:rPr>
          <w:b/>
          <w:sz w:val="28"/>
          <w:szCs w:val="28"/>
        </w:rPr>
        <w:t xml:space="preserve">2. Порядок проведения отбора получателей субсидий для предоставления субсидий (далее - отбор) </w:t>
      </w:r>
    </w:p>
    <w:p w:rsidR="0084501D" w:rsidRPr="003D4B6D" w:rsidRDefault="0084501D" w:rsidP="0084501D">
      <w:pPr>
        <w:ind w:firstLine="709"/>
        <w:jc w:val="both"/>
        <w:rPr>
          <w:sz w:val="28"/>
          <w:szCs w:val="28"/>
        </w:rPr>
      </w:pPr>
      <w:r w:rsidRPr="003D4B6D">
        <w:rPr>
          <w:sz w:val="28"/>
          <w:szCs w:val="28"/>
        </w:rPr>
        <w:t>2.1.Для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84501D" w:rsidRPr="003D4B6D" w:rsidRDefault="0084501D" w:rsidP="0084501D">
      <w:pPr>
        <w:ind w:firstLine="709"/>
        <w:jc w:val="both"/>
        <w:rPr>
          <w:sz w:val="28"/>
          <w:szCs w:val="28"/>
        </w:rPr>
      </w:pPr>
      <w:r w:rsidRPr="003D4B6D">
        <w:rPr>
          <w:sz w:val="28"/>
          <w:szCs w:val="28"/>
        </w:rPr>
        <w:t>Комиссия по отбору осуществляет рассмотрение документов претендентов на получение субсидии.</w:t>
      </w:r>
    </w:p>
    <w:p w:rsidR="0084501D" w:rsidRPr="003D4B6D" w:rsidRDefault="0084501D" w:rsidP="0084501D">
      <w:pPr>
        <w:ind w:firstLine="709"/>
        <w:jc w:val="both"/>
        <w:rPr>
          <w:sz w:val="28"/>
          <w:szCs w:val="28"/>
        </w:rPr>
      </w:pPr>
      <w:r w:rsidRPr="003D4B6D">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84501D" w:rsidRPr="003D4B6D" w:rsidRDefault="0084501D" w:rsidP="0084501D">
      <w:pPr>
        <w:widowControl w:val="0"/>
        <w:autoSpaceDE w:val="0"/>
        <w:autoSpaceDN w:val="0"/>
        <w:ind w:firstLine="709"/>
        <w:jc w:val="both"/>
        <w:rPr>
          <w:sz w:val="28"/>
          <w:szCs w:val="28"/>
        </w:rPr>
      </w:pPr>
      <w:r w:rsidRPr="003D4B6D">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Заявка подается в письменной форме с обязательным указанием наименования субсидии.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К заявке прилагаются:</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1) документ, подтверждающий полномочия лица на осуществление действий от имени претендента на получение субсидии (копия решения о </w:t>
      </w:r>
      <w:r w:rsidRPr="003D4B6D">
        <w:rPr>
          <w:rFonts w:ascii="Times New Roman" w:hAnsi="Times New Roman"/>
          <w:sz w:val="28"/>
          <w:szCs w:val="28"/>
        </w:rPr>
        <w:lastRenderedPageBreak/>
        <w:t>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в случае</w:t>
      </w:r>
      <w:proofErr w:type="gramStart"/>
      <w:r w:rsidRPr="003D4B6D">
        <w:rPr>
          <w:rFonts w:ascii="Times New Roman" w:hAnsi="Times New Roman"/>
          <w:sz w:val="28"/>
          <w:szCs w:val="28"/>
        </w:rPr>
        <w:t>,</w:t>
      </w:r>
      <w:proofErr w:type="gramEnd"/>
      <w:r w:rsidRPr="003D4B6D">
        <w:rPr>
          <w:rFonts w:ascii="Times New Roman" w:hAnsi="Times New Roman"/>
          <w:sz w:val="28"/>
          <w:szCs w:val="28"/>
        </w:rPr>
        <w:t xml:space="preserve"> если от имени претендента на получение субсидии действует иное лицо - доверенность на осуществление действий от имени участника отбора, заверенную печатью претендента на получение субсидии и подписанную руководителем претендента на получение субсидии или уполномоченным лицом, либо заверенную надлежащим образом копию такой доверенности, для физических лиц – копию паспорта;</w:t>
      </w:r>
    </w:p>
    <w:p w:rsidR="0084501D" w:rsidRPr="003D4B6D" w:rsidRDefault="0084501D" w:rsidP="0084501D">
      <w:pPr>
        <w:ind w:firstLine="709"/>
        <w:jc w:val="both"/>
        <w:rPr>
          <w:sz w:val="28"/>
          <w:szCs w:val="28"/>
        </w:rPr>
      </w:pPr>
      <w:r w:rsidRPr="003D4B6D">
        <w:rPr>
          <w:sz w:val="28"/>
          <w:szCs w:val="28"/>
        </w:rPr>
        <w:t>2) расчет затрат, связанных с реализацией населению пищевых продуктов в части доставки в Северо-Енисейский район указанных продуктов (включая транспортно-заготовительные расходы);</w:t>
      </w:r>
    </w:p>
    <w:p w:rsidR="0084501D" w:rsidRPr="003D4B6D" w:rsidRDefault="0084501D" w:rsidP="0084501D">
      <w:pPr>
        <w:ind w:firstLine="709"/>
        <w:jc w:val="both"/>
        <w:rPr>
          <w:sz w:val="28"/>
          <w:szCs w:val="28"/>
        </w:rPr>
      </w:pPr>
      <w:r w:rsidRPr="003D4B6D">
        <w:rPr>
          <w:sz w:val="28"/>
          <w:szCs w:val="28"/>
        </w:rPr>
        <w:t>3) копии учредительных документов, заверенные претендентом на получение субсидии (ИНН, ОГРН, копию устава при наличии, выписки из ЕГРЮЛ, для индивидуальных предпринимателей – выписка из ЕГРИП;</w:t>
      </w:r>
    </w:p>
    <w:p w:rsidR="0084501D" w:rsidRPr="003D4B6D" w:rsidRDefault="0084501D" w:rsidP="0084501D">
      <w:pPr>
        <w:autoSpaceDE w:val="0"/>
        <w:autoSpaceDN w:val="0"/>
        <w:adjustRightInd w:val="0"/>
        <w:ind w:firstLine="709"/>
        <w:jc w:val="both"/>
        <w:rPr>
          <w:sz w:val="28"/>
          <w:szCs w:val="28"/>
        </w:rPr>
      </w:pPr>
      <w:proofErr w:type="gramStart"/>
      <w:r w:rsidRPr="003D4B6D">
        <w:rPr>
          <w:sz w:val="28"/>
          <w:szCs w:val="28"/>
        </w:rPr>
        <w:t>4) документы, подтверждающие осуществление в течение отчетного финансового года предшествующего году подачи заявки, вида деятельности: торговля розничная преимущественно пищевыми продуктами (копии документов бухгалтерского учета и отчетности и (или) договоров, реестры, расчеты и т.д.), а также факт завоза пищевых продуктов, не менее объемов, установленных приложением № 1 к подпрограмме «Создание условий для обеспечения населения района услугами торговли» муниципальной программы</w:t>
      </w:r>
      <w:r w:rsidR="003C11BC">
        <w:rPr>
          <w:sz w:val="28"/>
          <w:szCs w:val="28"/>
        </w:rPr>
        <w:t xml:space="preserve"> </w:t>
      </w:r>
      <w:r w:rsidRPr="003D4B6D">
        <w:rPr>
          <w:sz w:val="28"/>
          <w:szCs w:val="28"/>
        </w:rPr>
        <w:t>«Развитие местного</w:t>
      </w:r>
      <w:proofErr w:type="gramEnd"/>
      <w:r w:rsidRPr="003D4B6D">
        <w:rPr>
          <w:sz w:val="28"/>
          <w:szCs w:val="28"/>
        </w:rPr>
        <w:t xml:space="preserve"> самоуправления»;</w:t>
      </w:r>
    </w:p>
    <w:p w:rsidR="0084501D" w:rsidRPr="003D4B6D" w:rsidRDefault="0084501D" w:rsidP="0084501D">
      <w:pPr>
        <w:ind w:firstLine="709"/>
        <w:jc w:val="both"/>
        <w:rPr>
          <w:sz w:val="28"/>
          <w:szCs w:val="28"/>
        </w:rPr>
      </w:pPr>
      <w:r w:rsidRPr="003D4B6D">
        <w:rPr>
          <w:sz w:val="28"/>
          <w:szCs w:val="28"/>
        </w:rPr>
        <w:t>5) документы, подтверждающие наличие торговых и складских помещений, предназначенных для хранения и торговли продуктами питания;</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6) претендент на получение субсидии вправе представить также:</w:t>
      </w:r>
    </w:p>
    <w:p w:rsidR="0084501D" w:rsidRPr="003D4B6D" w:rsidRDefault="0084501D" w:rsidP="0084501D">
      <w:pPr>
        <w:pStyle w:val="ConsPlusNormal"/>
        <w:tabs>
          <w:tab w:val="left" w:pos="567"/>
        </w:tabs>
        <w:ind w:firstLine="709"/>
        <w:jc w:val="both"/>
        <w:rPr>
          <w:rFonts w:ascii="Times New Roman" w:hAnsi="Times New Roman"/>
          <w:sz w:val="28"/>
          <w:szCs w:val="28"/>
        </w:rPr>
      </w:pPr>
      <w:r w:rsidRPr="003D4B6D">
        <w:rPr>
          <w:rFonts w:ascii="Times New Roman" w:hAnsi="Times New Roman"/>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15" w:history="1">
        <w:r w:rsidRPr="003D4B6D">
          <w:rPr>
            <w:rFonts w:ascii="Times New Roman" w:hAnsi="Times New Roman"/>
            <w:sz w:val="28"/>
            <w:szCs w:val="28"/>
          </w:rPr>
          <w:t>www.admse.ru</w:t>
        </w:r>
      </w:hyperlink>
      <w:r w:rsidRPr="003D4B6D">
        <w:rPr>
          <w:rFonts w:ascii="Times New Roman" w:hAnsi="Times New Roman"/>
          <w:sz w:val="28"/>
          <w:szCs w:val="28"/>
        </w:rPr>
        <w:t>), либо копию такой выписки, заверенную надлежащим образом;</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перечень услуг (работ), связанных с созданием условий для обеспечения жителей Северо-Енисейского района услугами торговли.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2.3. Документы, прилагаемые к заявке и указанные </w:t>
      </w:r>
      <w:r w:rsidRPr="003D4B6D">
        <w:rPr>
          <w:rFonts w:ascii="Times New Roman" w:hAnsi="Times New Roman"/>
          <w:sz w:val="28"/>
          <w:szCs w:val="28"/>
          <w:u w:val="single"/>
        </w:rPr>
        <w:t>в пункте 2.2 настоящего раздела</w:t>
      </w:r>
      <w:r w:rsidRPr="003D4B6D">
        <w:rPr>
          <w:rFonts w:ascii="Times New Roman" w:hAnsi="Times New Roman"/>
          <w:sz w:val="28"/>
          <w:szCs w:val="28"/>
        </w:rPr>
        <w:t>,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2.4. При приеме документов секретарь Комиссии по отбору осуществляет проверку представленных документов на соответствие </w:t>
      </w:r>
      <w:r w:rsidRPr="003D4B6D">
        <w:rPr>
          <w:rFonts w:ascii="Times New Roman" w:hAnsi="Times New Roman"/>
          <w:sz w:val="28"/>
          <w:szCs w:val="28"/>
        </w:rPr>
        <w:lastRenderedPageBreak/>
        <w:t xml:space="preserve">оригиналам и проверяет наличие документов, предусмотренных </w:t>
      </w:r>
      <w:hyperlink w:anchor="P85" w:history="1">
        <w:r w:rsidRPr="003D4B6D">
          <w:rPr>
            <w:rFonts w:ascii="Times New Roman" w:hAnsi="Times New Roman"/>
            <w:sz w:val="28"/>
            <w:szCs w:val="28"/>
          </w:rPr>
          <w:t>пунктом 2.2, в полном объеме.</w:t>
        </w:r>
      </w:hyperlink>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2.5. </w:t>
      </w:r>
      <w:r w:rsidRPr="003D4B6D">
        <w:rPr>
          <w:rFonts w:ascii="Times New Roman" w:hAnsi="Times New Roman"/>
          <w:sz w:val="28"/>
          <w:szCs w:val="28"/>
          <w:u w:val="single"/>
        </w:rPr>
        <w:t>Заявитель на получение субсидии</w:t>
      </w:r>
      <w:r w:rsidRPr="003D4B6D">
        <w:rPr>
          <w:rFonts w:ascii="Times New Roman" w:hAnsi="Times New Roman"/>
          <w:sz w:val="28"/>
          <w:szCs w:val="28"/>
        </w:rPr>
        <w:t xml:space="preserve"> несет ответственность за достоверность представляемых сведений в соответствии с действующим законодательством Российской Федерации.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2.6. Заявитель на получение субсидии вправе подать только одну заявку.</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2.7. Заявитель на получение субсидии вправе изменить или отозвать заявку </w:t>
      </w:r>
      <w:proofErr w:type="gramStart"/>
      <w:r w:rsidRPr="003D4B6D">
        <w:rPr>
          <w:rFonts w:ascii="Times New Roman" w:hAnsi="Times New Roman"/>
          <w:sz w:val="28"/>
          <w:szCs w:val="28"/>
        </w:rPr>
        <w:t>в любое время до момента вскрытия Комиссией по отбору конвертов с заявками на участие</w:t>
      </w:r>
      <w:proofErr w:type="gramEnd"/>
      <w:r w:rsidRPr="003D4B6D">
        <w:rPr>
          <w:rFonts w:ascii="Times New Roman" w:hAnsi="Times New Roman"/>
          <w:sz w:val="28"/>
          <w:szCs w:val="28"/>
        </w:rPr>
        <w:t xml:space="preserve"> в отборе.</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2.9. Претенденты на получение субсидии или их представители вправе присутствовать при вскрытии конвертов с заявками.</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2.10. Комиссия по отбору рассматривает заявки на соответствие требованиям, установленным в настоящем порядке.</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к отбору.</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2.12. Указание недостоверных сведений в заявке служит основанием для отказа участнику отбора в допуске к участию в отборе.</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2.13. По результатам рассмотрения заявок Комиссия по отбору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84501D" w:rsidRPr="003D4B6D" w:rsidRDefault="0084501D" w:rsidP="0084501D">
      <w:pPr>
        <w:widowControl w:val="0"/>
        <w:autoSpaceDE w:val="0"/>
        <w:autoSpaceDN w:val="0"/>
        <w:ind w:firstLine="709"/>
        <w:jc w:val="both"/>
        <w:rPr>
          <w:sz w:val="28"/>
          <w:szCs w:val="28"/>
        </w:rPr>
      </w:pPr>
      <w:r w:rsidRPr="003D4B6D">
        <w:rPr>
          <w:sz w:val="28"/>
          <w:szCs w:val="28"/>
        </w:rPr>
        <w:t>2.14. В протоколе рассмотрения заявок должны содержаться:</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1) сведения о месте, дате, времени проведения </w:t>
      </w:r>
      <w:r w:rsidRPr="003D4B6D">
        <w:rPr>
          <w:rFonts w:ascii="Times New Roman" w:hAnsi="Times New Roman"/>
          <w:sz w:val="28"/>
          <w:szCs w:val="28"/>
          <w:u w:val="single"/>
        </w:rPr>
        <w:t>оценки и сопоставления</w:t>
      </w:r>
      <w:r w:rsidRPr="003D4B6D">
        <w:rPr>
          <w:rFonts w:ascii="Times New Roman" w:hAnsi="Times New Roman"/>
          <w:sz w:val="28"/>
          <w:szCs w:val="28"/>
        </w:rPr>
        <w:t xml:space="preserve"> заявок участников отбора;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2) состав Комиссии по отбору;</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3) сведения об участниках отбора, заявки которых были рассмотрены;</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4) информация о принятом решении на основании результатов оценки и сопоставления заявок.</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Указанный протокол подписывается всеми присутствующими членами Комиссии по отбору.</w:t>
      </w:r>
    </w:p>
    <w:p w:rsidR="0084501D" w:rsidRPr="003D4B6D" w:rsidRDefault="0084501D" w:rsidP="0084501D">
      <w:pPr>
        <w:widowControl w:val="0"/>
        <w:autoSpaceDE w:val="0"/>
        <w:autoSpaceDN w:val="0"/>
        <w:ind w:firstLine="709"/>
        <w:jc w:val="both"/>
        <w:rPr>
          <w:sz w:val="28"/>
          <w:szCs w:val="28"/>
        </w:rPr>
      </w:pPr>
      <w:r w:rsidRPr="003D4B6D">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84501D" w:rsidRPr="003D4B6D" w:rsidRDefault="0084501D" w:rsidP="0084501D">
      <w:pPr>
        <w:ind w:firstLine="709"/>
        <w:jc w:val="both"/>
        <w:rPr>
          <w:sz w:val="28"/>
          <w:szCs w:val="28"/>
        </w:rPr>
      </w:pPr>
      <w:r w:rsidRPr="003D4B6D">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84501D" w:rsidRPr="003D4B6D" w:rsidRDefault="0084501D" w:rsidP="0084501D">
      <w:pPr>
        <w:pStyle w:val="ConsPlusNormal"/>
        <w:ind w:firstLine="709"/>
        <w:jc w:val="both"/>
        <w:rPr>
          <w:rFonts w:ascii="Times New Roman" w:hAnsi="Times New Roman"/>
          <w:b/>
          <w:sz w:val="28"/>
          <w:szCs w:val="28"/>
        </w:rPr>
      </w:pPr>
      <w:r w:rsidRPr="003D4B6D">
        <w:rPr>
          <w:rFonts w:ascii="Times New Roman" w:hAnsi="Times New Roman"/>
          <w:b/>
          <w:sz w:val="28"/>
          <w:szCs w:val="28"/>
        </w:rPr>
        <w:t>3. Условия и порядок предоставления субсидий</w:t>
      </w:r>
    </w:p>
    <w:p w:rsidR="0084501D" w:rsidRPr="003D4B6D" w:rsidRDefault="0084501D" w:rsidP="0084501D">
      <w:pPr>
        <w:widowControl w:val="0"/>
        <w:autoSpaceDE w:val="0"/>
        <w:autoSpaceDN w:val="0"/>
        <w:adjustRightInd w:val="0"/>
        <w:ind w:firstLine="709"/>
        <w:jc w:val="both"/>
        <w:rPr>
          <w:i/>
          <w:sz w:val="28"/>
          <w:szCs w:val="28"/>
        </w:rPr>
      </w:pPr>
      <w:r w:rsidRPr="003D4B6D">
        <w:rPr>
          <w:sz w:val="28"/>
          <w:szCs w:val="28"/>
        </w:rPr>
        <w:t xml:space="preserve">3.1. </w:t>
      </w:r>
      <w:proofErr w:type="gramStart"/>
      <w:r w:rsidRPr="003D4B6D">
        <w:rPr>
          <w:sz w:val="28"/>
          <w:szCs w:val="28"/>
        </w:rPr>
        <w:t xml:space="preserve">Настоящий Порядок устанавливает цели, условия и порядок предоставления из бюджета Северо-Енисейского района субсидии на возмещение фактически понесенных затрат, на возмещение фактически </w:t>
      </w:r>
      <w:r w:rsidRPr="003D4B6D">
        <w:rPr>
          <w:sz w:val="28"/>
          <w:szCs w:val="28"/>
        </w:rPr>
        <w:lastRenderedPageBreak/>
        <w:t>понесенных затрат, связанных с созданием условий для обеспечения жителей услугами торговли (реализации населению Северо-Енисейского района пищевых продуктов и непродовольственных товаров первой необходимости) в части затрат по их доставке (включая транспортно-заготовительные расходы)</w:t>
      </w:r>
      <w:r w:rsidR="00F26E0A" w:rsidRPr="003D4B6D">
        <w:rPr>
          <w:sz w:val="28"/>
          <w:szCs w:val="28"/>
        </w:rPr>
        <w:t xml:space="preserve"> </w:t>
      </w:r>
      <w:r w:rsidRPr="003D4B6D">
        <w:rPr>
          <w:sz w:val="28"/>
          <w:szCs w:val="28"/>
        </w:rPr>
        <w:t>(далее – субсидия).</w:t>
      </w:r>
      <w:proofErr w:type="gramEnd"/>
    </w:p>
    <w:p w:rsidR="0084501D" w:rsidRPr="003D4B6D" w:rsidRDefault="0084501D" w:rsidP="0084501D">
      <w:pPr>
        <w:autoSpaceDE w:val="0"/>
        <w:autoSpaceDN w:val="0"/>
        <w:adjustRightInd w:val="0"/>
        <w:ind w:firstLine="709"/>
        <w:jc w:val="both"/>
        <w:outlineLvl w:val="3"/>
        <w:rPr>
          <w:sz w:val="28"/>
          <w:szCs w:val="28"/>
          <w:highlight w:val="yellow"/>
        </w:rPr>
      </w:pPr>
      <w:proofErr w:type="gramStart"/>
      <w:r w:rsidRPr="003D4B6D">
        <w:rPr>
          <w:sz w:val="28"/>
          <w:szCs w:val="28"/>
        </w:rPr>
        <w:t>3.2.Субсидия предоставляется в соответствии с Федеральным законом от 06.10.2003 № 131-ФЗ «Об общих принципах организации местного самоуправления в Российской Федерации», статьей 78 Бюджетного кодекса Российской Федерации, Федерального закона от 26.07.2006 № 135-ФЗ «О защите конкуренции» на безвозмездной и безвозвратной основе на возмещение фактически понесенных затрат, связанных с реализацией населению Северо-Енисейского района</w:t>
      </w:r>
      <w:r w:rsidR="00E2480B">
        <w:rPr>
          <w:sz w:val="28"/>
          <w:szCs w:val="28"/>
        </w:rPr>
        <w:t xml:space="preserve"> </w:t>
      </w:r>
      <w:r w:rsidRPr="003D4B6D">
        <w:rPr>
          <w:sz w:val="26"/>
          <w:szCs w:val="26"/>
        </w:rPr>
        <w:t xml:space="preserve">пищевых продуктов и непродовольственных товаров первой необходимости, </w:t>
      </w:r>
      <w:r w:rsidRPr="003D4B6D">
        <w:rPr>
          <w:sz w:val="28"/>
          <w:szCs w:val="28"/>
        </w:rPr>
        <w:t>перечень которых установлен</w:t>
      </w:r>
      <w:proofErr w:type="gramEnd"/>
      <w:r w:rsidRPr="003D4B6D">
        <w:rPr>
          <w:sz w:val="28"/>
          <w:szCs w:val="28"/>
        </w:rPr>
        <w:t xml:space="preserve"> решением Северо-Енисейского районного Совета депутатов от 22.11.2019 №732-54 (в редакции </w:t>
      </w:r>
      <w:r w:rsidR="00177D63" w:rsidRPr="003D4B6D">
        <w:rPr>
          <w:sz w:val="28"/>
          <w:szCs w:val="28"/>
        </w:rPr>
        <w:t>решения от 20.09.2022 №432-27):</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Хлебобулочные изделия,</w:t>
      </w:r>
      <w:r w:rsidR="00177D63" w:rsidRPr="003D4B6D">
        <w:rPr>
          <w:rFonts w:ascii="Times New Roman" w:eastAsia="Calibri" w:hAnsi="Times New Roman" w:cs="Times New Roman"/>
          <w:sz w:val="28"/>
          <w:szCs w:val="28"/>
          <w:shd w:val="clear" w:color="auto" w:fill="FFFFFF"/>
        </w:rPr>
        <w:t xml:space="preserve"> изделия мучные и кондитерские.</w:t>
      </w:r>
    </w:p>
    <w:p w:rsidR="0084501D" w:rsidRPr="003D4B6D" w:rsidRDefault="0084501D" w:rsidP="006D0DFD">
      <w:pPr>
        <w:pStyle w:val="ad"/>
        <w:ind w:firstLine="567"/>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Крупы и прочие зерновые. Изд</w:t>
      </w:r>
      <w:r w:rsidR="00177D63" w:rsidRPr="003D4B6D">
        <w:rPr>
          <w:rFonts w:ascii="Times New Roman" w:eastAsia="Calibri" w:hAnsi="Times New Roman" w:cs="Times New Roman"/>
          <w:sz w:val="28"/>
          <w:szCs w:val="28"/>
          <w:shd w:val="clear" w:color="auto" w:fill="FFFFFF"/>
        </w:rPr>
        <w:t>елия макаронные. Мука. Бобовые.</w:t>
      </w:r>
    </w:p>
    <w:p w:rsidR="0084501D" w:rsidRPr="003D4B6D" w:rsidRDefault="0084501D" w:rsidP="006D0DFD">
      <w:pPr>
        <w:autoSpaceDE w:val="0"/>
        <w:autoSpaceDN w:val="0"/>
        <w:adjustRightInd w:val="0"/>
        <w:ind w:left="568"/>
        <w:jc w:val="both"/>
        <w:rPr>
          <w:sz w:val="28"/>
          <w:szCs w:val="28"/>
          <w:shd w:val="clear" w:color="auto" w:fill="FFFFFF"/>
        </w:rPr>
      </w:pPr>
      <w:r w:rsidRPr="003D4B6D">
        <w:rPr>
          <w:sz w:val="28"/>
          <w:szCs w:val="28"/>
        </w:rPr>
        <w:t>Орехи. Семена овощных и масличных культур.</w:t>
      </w:r>
    </w:p>
    <w:p w:rsidR="0084501D" w:rsidRPr="003D4B6D" w:rsidRDefault="0084501D" w:rsidP="006D0DFD">
      <w:pPr>
        <w:pStyle w:val="ad"/>
        <w:ind w:firstLine="567"/>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Картофель.</w:t>
      </w:r>
    </w:p>
    <w:p w:rsidR="0084501D" w:rsidRPr="003D4B6D" w:rsidRDefault="0084501D" w:rsidP="006D0DFD">
      <w:pPr>
        <w:pStyle w:val="ad"/>
        <w:autoSpaceDE w:val="0"/>
        <w:autoSpaceDN w:val="0"/>
        <w:adjustRightInd w:val="0"/>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shd w:val="clear" w:color="auto" w:fill="FFFFFF"/>
        </w:rPr>
        <w:t>Овощи и бахчевые</w:t>
      </w:r>
      <w:r w:rsidR="00177D63" w:rsidRPr="003D4B6D">
        <w:rPr>
          <w:rFonts w:ascii="Times New Roman" w:eastAsia="Calibri" w:hAnsi="Times New Roman" w:cs="Times New Roman"/>
          <w:sz w:val="28"/>
          <w:szCs w:val="28"/>
        </w:rPr>
        <w:t>, корнеплоды.</w:t>
      </w:r>
    </w:p>
    <w:p w:rsidR="0084501D" w:rsidRPr="003D4B6D" w:rsidRDefault="0084501D" w:rsidP="006D0DFD">
      <w:pPr>
        <w:pStyle w:val="ad"/>
        <w:autoSpaceDE w:val="0"/>
        <w:autoSpaceDN w:val="0"/>
        <w:adjustRightInd w:val="0"/>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shd w:val="clear" w:color="auto" w:fill="FFFFFF"/>
        </w:rPr>
        <w:t>Фрукты, ягоды, плоды.</w:t>
      </w:r>
    </w:p>
    <w:p w:rsidR="0084501D" w:rsidRPr="003D4B6D" w:rsidRDefault="0084501D" w:rsidP="006D0DFD">
      <w:pPr>
        <w:autoSpaceDE w:val="0"/>
        <w:autoSpaceDN w:val="0"/>
        <w:adjustRightInd w:val="0"/>
        <w:ind w:firstLine="567"/>
        <w:jc w:val="both"/>
        <w:rPr>
          <w:sz w:val="28"/>
          <w:szCs w:val="28"/>
        </w:rPr>
      </w:pPr>
      <w:r w:rsidRPr="003D4B6D">
        <w:rPr>
          <w:sz w:val="28"/>
          <w:szCs w:val="28"/>
        </w:rPr>
        <w:t xml:space="preserve">Соковая продукция из фруктов и овощей (соки из фруктов и овощей и их смеси, концентрированные соки; нектары, фруктовые и овощные напитки; </w:t>
      </w:r>
      <w:proofErr w:type="spellStart"/>
      <w:r w:rsidRPr="003D4B6D">
        <w:rPr>
          <w:sz w:val="28"/>
          <w:szCs w:val="28"/>
        </w:rPr>
        <w:t>сокосодержащие</w:t>
      </w:r>
      <w:proofErr w:type="spellEnd"/>
      <w:r w:rsidRPr="003D4B6D">
        <w:rPr>
          <w:sz w:val="28"/>
          <w:szCs w:val="28"/>
        </w:rPr>
        <w:t xml:space="preserve"> морсы, пюре фруктовое и овощное).</w:t>
      </w:r>
    </w:p>
    <w:p w:rsidR="0084501D" w:rsidRPr="003D4B6D" w:rsidRDefault="0084501D" w:rsidP="006D0DFD">
      <w:pPr>
        <w:pStyle w:val="ad"/>
        <w:autoSpaceDE w:val="0"/>
        <w:autoSpaceDN w:val="0"/>
        <w:adjustRightInd w:val="0"/>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Сахар, сиропы сахарные, изделия кондитерские сахаристые, мед пчелиный.</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 xml:space="preserve">Мясо и мясо птицы, мясные пищевые продукты. Полуфабрикаты мясные, </w:t>
      </w:r>
      <w:proofErr w:type="spellStart"/>
      <w:r w:rsidRPr="003D4B6D">
        <w:rPr>
          <w:rFonts w:ascii="Times New Roman" w:eastAsia="Calibri" w:hAnsi="Times New Roman" w:cs="Times New Roman"/>
          <w:sz w:val="28"/>
          <w:szCs w:val="28"/>
          <w:shd w:val="clear" w:color="auto" w:fill="FFFFFF"/>
        </w:rPr>
        <w:t>мясосодержащие</w:t>
      </w:r>
      <w:proofErr w:type="spellEnd"/>
      <w:r w:rsidRPr="003D4B6D">
        <w:rPr>
          <w:rFonts w:ascii="Times New Roman" w:eastAsia="Calibri" w:hAnsi="Times New Roman" w:cs="Times New Roman"/>
          <w:sz w:val="28"/>
          <w:szCs w:val="28"/>
          <w:shd w:val="clear" w:color="auto" w:fill="FFFFFF"/>
        </w:rPr>
        <w:t xml:space="preserve"> (включая субпродукты из мяса и мяса птицы)</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Рыба, переработанная и консервированная, рыба свежая и рыбопродукты.</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 xml:space="preserve">Молоко и молочная продукция, включая </w:t>
      </w:r>
      <w:proofErr w:type="spellStart"/>
      <w:r w:rsidRPr="003D4B6D">
        <w:rPr>
          <w:rFonts w:ascii="Times New Roman" w:eastAsia="Calibri" w:hAnsi="Times New Roman" w:cs="Times New Roman"/>
          <w:sz w:val="28"/>
          <w:szCs w:val="28"/>
          <w:shd w:val="clear" w:color="auto" w:fill="FFFFFF"/>
        </w:rPr>
        <w:t>молокосодержащие</w:t>
      </w:r>
      <w:proofErr w:type="spellEnd"/>
      <w:r w:rsidRPr="003D4B6D">
        <w:rPr>
          <w:rFonts w:ascii="Times New Roman" w:eastAsia="Calibri" w:hAnsi="Times New Roman" w:cs="Times New Roman"/>
          <w:sz w:val="28"/>
          <w:szCs w:val="28"/>
          <w:shd w:val="clear" w:color="auto" w:fill="FFFFFF"/>
        </w:rPr>
        <w:t xml:space="preserve"> продукт</w:t>
      </w:r>
      <w:r w:rsidR="00177D63" w:rsidRPr="003D4B6D">
        <w:rPr>
          <w:rFonts w:ascii="Times New Roman" w:eastAsia="Calibri" w:hAnsi="Times New Roman" w:cs="Times New Roman"/>
          <w:sz w:val="28"/>
          <w:szCs w:val="28"/>
          <w:shd w:val="clear" w:color="auto" w:fill="FFFFFF"/>
        </w:rPr>
        <w:t>ы с заменителем молочного жира.</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Яйца куриные.</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Жиры и масла животные и растительные.</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Консервы (молочные, мясные, рыбные, овощные, фруктовые).</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Продукт</w:t>
      </w:r>
      <w:r w:rsidR="00177D63" w:rsidRPr="003D4B6D">
        <w:rPr>
          <w:rFonts w:ascii="Times New Roman" w:eastAsia="Calibri" w:hAnsi="Times New Roman" w:cs="Times New Roman"/>
          <w:sz w:val="28"/>
          <w:szCs w:val="28"/>
          <w:shd w:val="clear" w:color="auto" w:fill="FFFFFF"/>
        </w:rPr>
        <w:t>ы пищевые прочие.</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Продукция для детского питания. Вода питьевая для детского питания.</w:t>
      </w:r>
    </w:p>
    <w:p w:rsidR="0084501D" w:rsidRPr="003D4B6D" w:rsidRDefault="0084501D" w:rsidP="006D0DFD">
      <w:pPr>
        <w:pStyle w:val="ad"/>
        <w:ind w:left="568"/>
        <w:jc w:val="both"/>
        <w:rPr>
          <w:rFonts w:ascii="Times New Roman" w:eastAsia="Calibri" w:hAnsi="Times New Roman" w:cs="Times New Roman"/>
          <w:sz w:val="28"/>
          <w:szCs w:val="28"/>
          <w:shd w:val="clear" w:color="auto" w:fill="FFFFFF"/>
        </w:rPr>
      </w:pPr>
      <w:r w:rsidRPr="003D4B6D">
        <w:rPr>
          <w:rFonts w:ascii="Times New Roman" w:eastAsia="Calibri" w:hAnsi="Times New Roman" w:cs="Times New Roman"/>
          <w:sz w:val="28"/>
          <w:szCs w:val="28"/>
          <w:shd w:val="clear" w:color="auto" w:fill="FFFFFF"/>
        </w:rPr>
        <w:t>Напитки безалкогольные, минеральные воды.</w:t>
      </w:r>
    </w:p>
    <w:p w:rsidR="0084501D" w:rsidRPr="003D4B6D" w:rsidRDefault="00177D63" w:rsidP="006D0DFD">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Средства индивидуальной защиты.</w:t>
      </w:r>
    </w:p>
    <w:p w:rsidR="0084501D" w:rsidRPr="003D4B6D" w:rsidRDefault="0084501D" w:rsidP="006D0DFD">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Средства дезинфицирующие.</w:t>
      </w:r>
    </w:p>
    <w:p w:rsidR="0084501D" w:rsidRPr="003D4B6D" w:rsidRDefault="0084501D" w:rsidP="006D0DFD">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Мыло туалетное.</w:t>
      </w:r>
    </w:p>
    <w:p w:rsidR="0084501D" w:rsidRPr="003D4B6D" w:rsidRDefault="0084501D" w:rsidP="006D0DFD">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Мыло хозяйственное.</w:t>
      </w:r>
    </w:p>
    <w:p w:rsidR="0084501D" w:rsidRPr="003D4B6D" w:rsidRDefault="0084501D" w:rsidP="006D0DFD">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Антисептические средства.</w:t>
      </w:r>
    </w:p>
    <w:p w:rsidR="0084501D" w:rsidRPr="003D4B6D" w:rsidRDefault="0084501D" w:rsidP="006D0DFD">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 xml:space="preserve">Салфетки влажные, </w:t>
      </w:r>
    </w:p>
    <w:p w:rsidR="0084501D" w:rsidRPr="003D4B6D" w:rsidRDefault="0084501D" w:rsidP="006D0DFD">
      <w:pPr>
        <w:pStyle w:val="ad"/>
        <w:ind w:firstLine="567"/>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Салфетки сухие.</w:t>
      </w:r>
    </w:p>
    <w:p w:rsidR="0084501D" w:rsidRPr="003D4B6D" w:rsidRDefault="0084501D" w:rsidP="006D0DFD">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Бумага туалетная.</w:t>
      </w:r>
    </w:p>
    <w:p w:rsidR="0084501D" w:rsidRPr="003D4B6D" w:rsidRDefault="0084501D" w:rsidP="004F2A8E">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lastRenderedPageBreak/>
        <w:t>Гигиенические прокладки.</w:t>
      </w:r>
    </w:p>
    <w:p w:rsidR="0084501D" w:rsidRPr="003D4B6D" w:rsidRDefault="0084501D" w:rsidP="004F2A8E">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Стиральный порошок.</w:t>
      </w:r>
    </w:p>
    <w:p w:rsidR="0084501D" w:rsidRPr="003D4B6D" w:rsidRDefault="0084501D" w:rsidP="004F2A8E">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Подгузники детские.</w:t>
      </w:r>
    </w:p>
    <w:p w:rsidR="0084501D" w:rsidRPr="003D4B6D" w:rsidRDefault="0084501D" w:rsidP="004F2A8E">
      <w:pPr>
        <w:pStyle w:val="ad"/>
        <w:ind w:left="568"/>
        <w:jc w:val="both"/>
        <w:rPr>
          <w:rFonts w:ascii="Times New Roman" w:eastAsia="Calibri" w:hAnsi="Times New Roman" w:cs="Times New Roman"/>
          <w:sz w:val="28"/>
          <w:szCs w:val="28"/>
        </w:rPr>
      </w:pPr>
      <w:r w:rsidRPr="003D4B6D">
        <w:rPr>
          <w:rFonts w:ascii="Times New Roman" w:eastAsia="Calibri" w:hAnsi="Times New Roman" w:cs="Times New Roman"/>
          <w:sz w:val="28"/>
          <w:szCs w:val="28"/>
        </w:rPr>
        <w:t>Пеленки для новорожденного.</w:t>
      </w:r>
    </w:p>
    <w:p w:rsidR="0084501D" w:rsidRPr="003D4B6D" w:rsidRDefault="0084501D" w:rsidP="00E955B2">
      <w:pPr>
        <w:pStyle w:val="ad"/>
        <w:autoSpaceDE w:val="0"/>
        <w:autoSpaceDN w:val="0"/>
        <w:adjustRightInd w:val="0"/>
        <w:ind w:firstLine="567"/>
        <w:jc w:val="both"/>
        <w:outlineLvl w:val="3"/>
        <w:rPr>
          <w:rFonts w:ascii="Times New Roman" w:hAnsi="Times New Roman" w:cs="Times New Roman"/>
          <w:sz w:val="28"/>
          <w:szCs w:val="28"/>
        </w:rPr>
      </w:pPr>
      <w:proofErr w:type="spellStart"/>
      <w:r w:rsidRPr="003D4B6D">
        <w:rPr>
          <w:rFonts w:ascii="Times New Roman" w:eastAsia="Calibri" w:hAnsi="Times New Roman" w:cs="Times New Roman"/>
          <w:sz w:val="28"/>
          <w:szCs w:val="28"/>
        </w:rPr>
        <w:t>Зоотовары</w:t>
      </w:r>
      <w:proofErr w:type="spellEnd"/>
      <w:r w:rsidRPr="003D4B6D">
        <w:rPr>
          <w:rFonts w:ascii="Times New Roman" w:eastAsia="Calibri" w:hAnsi="Times New Roman" w:cs="Times New Roman"/>
          <w:sz w:val="28"/>
          <w:szCs w:val="28"/>
        </w:rPr>
        <w:t xml:space="preserve"> (включая корма для животных)</w:t>
      </w:r>
      <w:proofErr w:type="gramStart"/>
      <w:r w:rsidRPr="003D4B6D">
        <w:rPr>
          <w:rFonts w:ascii="Times New Roman" w:hAnsi="Times New Roman" w:cs="Times New Roman"/>
          <w:sz w:val="28"/>
          <w:szCs w:val="28"/>
        </w:rPr>
        <w:t>,и</w:t>
      </w:r>
      <w:proofErr w:type="gramEnd"/>
      <w:r w:rsidRPr="003D4B6D">
        <w:rPr>
          <w:rFonts w:ascii="Times New Roman" w:hAnsi="Times New Roman" w:cs="Times New Roman"/>
          <w:sz w:val="28"/>
          <w:szCs w:val="28"/>
        </w:rPr>
        <w:t xml:space="preserve"> определяет требования к предоставлению субсидии из бюджета Северо-Енисейского района, которые установлены в соответствии с общими требованиями, определенными Постановлением Правительства Российской Федерации от 18.09.2020 № 1492 «</w:t>
      </w:r>
      <w:r w:rsidRPr="003D4B6D">
        <w:rPr>
          <w:rStyle w:val="blk"/>
          <w:rFonts w:ascii="Times New Roman" w:hAnsi="Times New Roman" w:cs="Times New Roman"/>
          <w:sz w:val="28"/>
          <w:szCs w:val="28"/>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Pr="003D4B6D">
        <w:rPr>
          <w:rStyle w:val="blk"/>
          <w:rFonts w:ascii="Times New Roman" w:hAnsi="Times New Roman" w:cs="Times New Roman"/>
          <w:sz w:val="28"/>
          <w:szCs w:val="28"/>
        </w:rPr>
        <w:t>утратившими</w:t>
      </w:r>
      <w:proofErr w:type="gramEnd"/>
      <w:r w:rsidRPr="003D4B6D">
        <w:rPr>
          <w:rStyle w:val="blk"/>
          <w:rFonts w:ascii="Times New Roman" w:hAnsi="Times New Roman" w:cs="Times New Roman"/>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sidRPr="003D4B6D">
        <w:rPr>
          <w:rFonts w:ascii="Times New Roman" w:hAnsi="Times New Roman" w:cs="Times New Roman"/>
          <w:sz w:val="28"/>
          <w:szCs w:val="28"/>
        </w:rPr>
        <w:t>».</w:t>
      </w:r>
    </w:p>
    <w:p w:rsidR="0084501D" w:rsidRPr="003D4B6D" w:rsidRDefault="0084501D" w:rsidP="0084501D">
      <w:pPr>
        <w:autoSpaceDE w:val="0"/>
        <w:autoSpaceDN w:val="0"/>
        <w:adjustRightInd w:val="0"/>
        <w:ind w:firstLine="567"/>
        <w:jc w:val="both"/>
        <w:outlineLvl w:val="3"/>
        <w:rPr>
          <w:sz w:val="28"/>
          <w:szCs w:val="28"/>
        </w:rPr>
      </w:pPr>
      <w:r w:rsidRPr="003D4B6D">
        <w:rPr>
          <w:sz w:val="28"/>
          <w:szCs w:val="28"/>
        </w:rPr>
        <w:t>3.3. 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Северо-Енисейского района пищевых продуктов и непродовольственных товаров первой необходимости) в части затрат по их доставке (включая транспортно-заготовительные расходы</w:t>
      </w:r>
      <w:proofErr w:type="gramStart"/>
      <w:r w:rsidRPr="003D4B6D">
        <w:rPr>
          <w:sz w:val="28"/>
          <w:szCs w:val="28"/>
        </w:rPr>
        <w:t>)п</w:t>
      </w:r>
      <w:proofErr w:type="gramEnd"/>
      <w:r w:rsidRPr="003D4B6D">
        <w:rPr>
          <w:sz w:val="28"/>
          <w:szCs w:val="28"/>
        </w:rPr>
        <w:t>роизводится исходя из объема завоза пищевых продуктов, норматива субсидирования транспортно-заготовительных расход</w:t>
      </w:r>
      <w:r w:rsidR="00177D63" w:rsidRPr="003D4B6D">
        <w:rPr>
          <w:sz w:val="28"/>
          <w:szCs w:val="28"/>
        </w:rPr>
        <w:t>ов и расстояния доставки груза.</w:t>
      </w:r>
    </w:p>
    <w:p w:rsidR="0084501D" w:rsidRPr="003D4B6D" w:rsidRDefault="0084501D" w:rsidP="0084501D">
      <w:pPr>
        <w:widowControl w:val="0"/>
        <w:autoSpaceDE w:val="0"/>
        <w:autoSpaceDN w:val="0"/>
        <w:adjustRightInd w:val="0"/>
        <w:ind w:firstLine="709"/>
        <w:jc w:val="both"/>
        <w:rPr>
          <w:sz w:val="28"/>
          <w:szCs w:val="28"/>
        </w:rPr>
      </w:pPr>
      <w:r w:rsidRPr="003D4B6D">
        <w:rPr>
          <w:sz w:val="28"/>
          <w:szCs w:val="28"/>
        </w:rPr>
        <w:t>Размер субсидии рассчитывается по формуле:</w:t>
      </w:r>
    </w:p>
    <w:p w:rsidR="0084501D" w:rsidRPr="003D4B6D" w:rsidRDefault="0084501D" w:rsidP="0084501D">
      <w:pPr>
        <w:widowControl w:val="0"/>
        <w:autoSpaceDE w:val="0"/>
        <w:autoSpaceDN w:val="0"/>
        <w:adjustRightInd w:val="0"/>
        <w:ind w:firstLine="709"/>
        <w:jc w:val="center"/>
        <w:rPr>
          <w:b/>
          <w:sz w:val="28"/>
          <w:szCs w:val="28"/>
          <w:vertAlign w:val="subscript"/>
        </w:rPr>
      </w:pPr>
      <w:r w:rsidRPr="003D4B6D">
        <w:rPr>
          <w:b/>
          <w:sz w:val="28"/>
          <w:szCs w:val="28"/>
          <w:lang w:val="en-US"/>
        </w:rPr>
        <w:t>Q</w:t>
      </w:r>
      <w:r w:rsidRPr="003D4B6D">
        <w:rPr>
          <w:b/>
          <w:sz w:val="28"/>
          <w:szCs w:val="28"/>
        </w:rPr>
        <w:t xml:space="preserve"> = </w:t>
      </w:r>
      <w:r w:rsidRPr="003D4B6D">
        <w:rPr>
          <w:b/>
          <w:sz w:val="28"/>
          <w:szCs w:val="28"/>
          <w:lang w:val="en-US"/>
        </w:rPr>
        <w:t>V</w:t>
      </w:r>
      <w:r w:rsidRPr="003D4B6D">
        <w:rPr>
          <w:sz w:val="28"/>
          <w:szCs w:val="28"/>
          <w:vertAlign w:val="subscript"/>
        </w:rPr>
        <w:t>завоза пищевых продуктов</w:t>
      </w:r>
      <w:r w:rsidRPr="003D4B6D">
        <w:rPr>
          <w:b/>
          <w:sz w:val="28"/>
          <w:szCs w:val="28"/>
        </w:rPr>
        <w:t>*</w:t>
      </w:r>
      <w:r w:rsidRPr="003D4B6D">
        <w:rPr>
          <w:b/>
          <w:sz w:val="28"/>
          <w:szCs w:val="28"/>
          <w:lang w:val="en-US"/>
        </w:rPr>
        <w:t>N</w:t>
      </w:r>
      <w:proofErr w:type="spellStart"/>
      <w:r w:rsidRPr="003D4B6D">
        <w:rPr>
          <w:b/>
          <w:sz w:val="28"/>
          <w:szCs w:val="28"/>
          <w:vertAlign w:val="subscript"/>
        </w:rPr>
        <w:t>суб</w:t>
      </w:r>
      <w:proofErr w:type="spellEnd"/>
      <w:r w:rsidRPr="003D4B6D">
        <w:rPr>
          <w:b/>
          <w:sz w:val="28"/>
          <w:szCs w:val="28"/>
        </w:rPr>
        <w:t xml:space="preserve">* </w:t>
      </w:r>
      <w:r w:rsidRPr="003D4B6D">
        <w:rPr>
          <w:b/>
          <w:sz w:val="28"/>
          <w:szCs w:val="28"/>
          <w:lang w:val="en-US"/>
        </w:rPr>
        <w:t>S</w:t>
      </w:r>
    </w:p>
    <w:p w:rsidR="0084501D" w:rsidRPr="003D4B6D" w:rsidRDefault="00177D63" w:rsidP="0084501D">
      <w:pPr>
        <w:widowControl w:val="0"/>
        <w:autoSpaceDE w:val="0"/>
        <w:autoSpaceDN w:val="0"/>
        <w:adjustRightInd w:val="0"/>
        <w:ind w:firstLine="709"/>
        <w:rPr>
          <w:sz w:val="28"/>
          <w:szCs w:val="28"/>
        </w:rPr>
      </w:pPr>
      <w:r w:rsidRPr="003D4B6D">
        <w:rPr>
          <w:sz w:val="28"/>
          <w:szCs w:val="28"/>
        </w:rPr>
        <w:t>где:</w:t>
      </w:r>
    </w:p>
    <w:p w:rsidR="0084501D" w:rsidRPr="003D4B6D" w:rsidRDefault="0084501D" w:rsidP="0084501D">
      <w:pPr>
        <w:widowControl w:val="0"/>
        <w:autoSpaceDE w:val="0"/>
        <w:autoSpaceDN w:val="0"/>
        <w:adjustRightInd w:val="0"/>
        <w:ind w:firstLine="709"/>
        <w:rPr>
          <w:sz w:val="28"/>
          <w:szCs w:val="28"/>
        </w:rPr>
      </w:pPr>
      <w:r w:rsidRPr="003D4B6D">
        <w:rPr>
          <w:sz w:val="28"/>
          <w:szCs w:val="28"/>
          <w:lang w:val="en-US"/>
        </w:rPr>
        <w:t>Q</w:t>
      </w:r>
      <w:r w:rsidRPr="003D4B6D">
        <w:rPr>
          <w:sz w:val="28"/>
          <w:szCs w:val="28"/>
        </w:rPr>
        <w:t xml:space="preserve"> – </w:t>
      </w:r>
      <w:proofErr w:type="gramStart"/>
      <w:r w:rsidRPr="003D4B6D">
        <w:rPr>
          <w:sz w:val="28"/>
          <w:szCs w:val="28"/>
        </w:rPr>
        <w:t>субсидия</w:t>
      </w:r>
      <w:proofErr w:type="gramEnd"/>
      <w:r w:rsidRPr="003D4B6D">
        <w:rPr>
          <w:sz w:val="28"/>
          <w:szCs w:val="28"/>
        </w:rPr>
        <w:t>, на возмещение фактически понесенных затрат, связанных</w:t>
      </w:r>
      <w:r w:rsidR="003C11BC">
        <w:rPr>
          <w:sz w:val="28"/>
          <w:szCs w:val="28"/>
        </w:rPr>
        <w:t xml:space="preserve"> </w:t>
      </w:r>
      <w:r w:rsidRPr="003D4B6D">
        <w:rPr>
          <w:sz w:val="28"/>
          <w:szCs w:val="28"/>
        </w:rPr>
        <w:t>с созданием условий для обеспечения жителей услугами торговли, руб.;</w:t>
      </w:r>
    </w:p>
    <w:p w:rsidR="0084501D" w:rsidRPr="003D4B6D" w:rsidRDefault="0084501D" w:rsidP="0084501D">
      <w:pPr>
        <w:widowControl w:val="0"/>
        <w:autoSpaceDE w:val="0"/>
        <w:autoSpaceDN w:val="0"/>
        <w:adjustRightInd w:val="0"/>
        <w:ind w:firstLine="709"/>
        <w:jc w:val="both"/>
        <w:rPr>
          <w:sz w:val="28"/>
          <w:szCs w:val="28"/>
        </w:rPr>
      </w:pPr>
      <w:r w:rsidRPr="003D4B6D">
        <w:rPr>
          <w:b/>
          <w:sz w:val="28"/>
          <w:szCs w:val="28"/>
          <w:lang w:val="en-US"/>
        </w:rPr>
        <w:t>V</w:t>
      </w:r>
      <w:r w:rsidRPr="003D4B6D">
        <w:rPr>
          <w:sz w:val="28"/>
          <w:szCs w:val="28"/>
          <w:vertAlign w:val="subscript"/>
        </w:rPr>
        <w:t>завоза пищевых продуктов -</w:t>
      </w:r>
      <w:r w:rsidRPr="003D4B6D">
        <w:rPr>
          <w:sz w:val="28"/>
          <w:szCs w:val="28"/>
        </w:rPr>
        <w:t>объем завоза пищевых продуктов и непродовольственных товаров первой необходимости, тонн;</w:t>
      </w:r>
    </w:p>
    <w:p w:rsidR="0084501D" w:rsidRPr="003D4B6D" w:rsidRDefault="0084501D" w:rsidP="0084501D">
      <w:pPr>
        <w:widowControl w:val="0"/>
        <w:autoSpaceDE w:val="0"/>
        <w:autoSpaceDN w:val="0"/>
        <w:adjustRightInd w:val="0"/>
        <w:ind w:firstLine="709"/>
        <w:jc w:val="both"/>
        <w:rPr>
          <w:sz w:val="28"/>
          <w:szCs w:val="28"/>
          <w:vertAlign w:val="subscript"/>
        </w:rPr>
      </w:pPr>
      <w:r w:rsidRPr="003D4B6D">
        <w:rPr>
          <w:sz w:val="28"/>
          <w:szCs w:val="28"/>
          <w:lang w:val="en-US"/>
        </w:rPr>
        <w:t>N</w:t>
      </w:r>
      <w:proofErr w:type="spellStart"/>
      <w:r w:rsidRPr="003D4B6D">
        <w:rPr>
          <w:sz w:val="28"/>
          <w:szCs w:val="28"/>
          <w:vertAlign w:val="subscript"/>
        </w:rPr>
        <w:t>суб</w:t>
      </w:r>
      <w:proofErr w:type="spellEnd"/>
      <w:r w:rsidRPr="003D4B6D">
        <w:rPr>
          <w:sz w:val="28"/>
          <w:szCs w:val="28"/>
        </w:rPr>
        <w:t xml:space="preserve"> - норматив субсидирования</w:t>
      </w:r>
      <w:r w:rsidR="0032598F" w:rsidRPr="003D4B6D">
        <w:rPr>
          <w:sz w:val="28"/>
          <w:szCs w:val="28"/>
        </w:rPr>
        <w:t xml:space="preserve"> </w:t>
      </w:r>
      <w:r w:rsidRPr="003D4B6D">
        <w:rPr>
          <w:sz w:val="28"/>
          <w:szCs w:val="28"/>
        </w:rPr>
        <w:t>транспортно-заготовительных расходов;</w:t>
      </w:r>
    </w:p>
    <w:p w:rsidR="0084501D" w:rsidRPr="003D4B6D" w:rsidRDefault="0084501D" w:rsidP="0084501D">
      <w:pPr>
        <w:widowControl w:val="0"/>
        <w:autoSpaceDE w:val="0"/>
        <w:autoSpaceDN w:val="0"/>
        <w:adjustRightInd w:val="0"/>
        <w:ind w:firstLine="709"/>
        <w:jc w:val="both"/>
        <w:rPr>
          <w:sz w:val="28"/>
          <w:szCs w:val="28"/>
        </w:rPr>
      </w:pPr>
      <w:r w:rsidRPr="003D4B6D">
        <w:rPr>
          <w:sz w:val="28"/>
          <w:szCs w:val="28"/>
          <w:lang w:val="en-US"/>
        </w:rPr>
        <w:t>S</w:t>
      </w:r>
      <w:r w:rsidRPr="003D4B6D">
        <w:rPr>
          <w:sz w:val="28"/>
          <w:szCs w:val="28"/>
          <w:vertAlign w:val="subscript"/>
        </w:rPr>
        <w:t xml:space="preserve">- </w:t>
      </w:r>
      <w:proofErr w:type="gramStart"/>
      <w:r w:rsidRPr="003D4B6D">
        <w:rPr>
          <w:sz w:val="28"/>
          <w:szCs w:val="28"/>
        </w:rPr>
        <w:t>расстояния</w:t>
      </w:r>
      <w:proofErr w:type="gramEnd"/>
      <w:r w:rsidRPr="003D4B6D">
        <w:rPr>
          <w:sz w:val="28"/>
          <w:szCs w:val="28"/>
        </w:rPr>
        <w:t xml:space="preserve"> доставки груза, км.</w:t>
      </w:r>
    </w:p>
    <w:p w:rsidR="0084501D" w:rsidRPr="003D4B6D" w:rsidRDefault="0084501D" w:rsidP="0084501D">
      <w:pPr>
        <w:widowControl w:val="0"/>
        <w:autoSpaceDE w:val="0"/>
        <w:autoSpaceDN w:val="0"/>
        <w:adjustRightInd w:val="0"/>
        <w:ind w:firstLine="709"/>
        <w:jc w:val="both"/>
        <w:rPr>
          <w:sz w:val="28"/>
          <w:szCs w:val="28"/>
        </w:rPr>
      </w:pPr>
    </w:p>
    <w:p w:rsidR="0084501D" w:rsidRPr="003D4B6D" w:rsidRDefault="0084501D" w:rsidP="0084501D">
      <w:pPr>
        <w:widowControl w:val="0"/>
        <w:autoSpaceDE w:val="0"/>
        <w:autoSpaceDN w:val="0"/>
        <w:adjustRightInd w:val="0"/>
        <w:ind w:firstLine="709"/>
        <w:jc w:val="both"/>
        <w:rPr>
          <w:sz w:val="28"/>
          <w:szCs w:val="28"/>
        </w:rPr>
      </w:pPr>
      <w:r w:rsidRPr="003D4B6D">
        <w:rPr>
          <w:sz w:val="28"/>
          <w:szCs w:val="28"/>
        </w:rPr>
        <w:t>Норматив субсидирования транспортно-заготовительных расходов рассчитывается как</w:t>
      </w:r>
      <w:r w:rsidR="00F26E0A" w:rsidRPr="003D4B6D">
        <w:rPr>
          <w:sz w:val="28"/>
          <w:szCs w:val="28"/>
        </w:rPr>
        <w:t xml:space="preserve"> </w:t>
      </w:r>
      <w:r w:rsidRPr="003D4B6D">
        <w:rPr>
          <w:sz w:val="28"/>
          <w:szCs w:val="28"/>
        </w:rPr>
        <w:t xml:space="preserve">сумма транспортно-заготовительных расходов, руб. / объем груза, </w:t>
      </w:r>
      <w:proofErr w:type="spellStart"/>
      <w:r w:rsidRPr="003D4B6D">
        <w:rPr>
          <w:sz w:val="28"/>
          <w:szCs w:val="28"/>
        </w:rPr>
        <w:t>тн</w:t>
      </w:r>
      <w:proofErr w:type="spellEnd"/>
      <w:r w:rsidRPr="003D4B6D">
        <w:rPr>
          <w:sz w:val="28"/>
          <w:szCs w:val="28"/>
        </w:rPr>
        <w:t>. / среднее расстояние доставки груза, км</w:t>
      </w:r>
      <w:proofErr w:type="gramStart"/>
      <w:r w:rsidRPr="003D4B6D">
        <w:rPr>
          <w:sz w:val="28"/>
          <w:szCs w:val="28"/>
        </w:rPr>
        <w:t>.</w:t>
      </w:r>
      <w:proofErr w:type="gramEnd"/>
      <w:r w:rsidR="003C11BC">
        <w:rPr>
          <w:sz w:val="28"/>
          <w:szCs w:val="28"/>
        </w:rPr>
        <w:t xml:space="preserve"> </w:t>
      </w:r>
      <w:proofErr w:type="gramStart"/>
      <w:r w:rsidRPr="003D4B6D">
        <w:rPr>
          <w:sz w:val="28"/>
          <w:szCs w:val="28"/>
        </w:rPr>
        <w:t>п</w:t>
      </w:r>
      <w:proofErr w:type="gramEnd"/>
      <w:r w:rsidRPr="003D4B6D">
        <w:rPr>
          <w:sz w:val="28"/>
          <w:szCs w:val="28"/>
        </w:rPr>
        <w:t>о формуле:</w:t>
      </w:r>
    </w:p>
    <w:p w:rsidR="0084501D" w:rsidRPr="003D4B6D" w:rsidRDefault="0084501D" w:rsidP="0084501D">
      <w:pPr>
        <w:widowControl w:val="0"/>
        <w:autoSpaceDE w:val="0"/>
        <w:autoSpaceDN w:val="0"/>
        <w:adjustRightInd w:val="0"/>
        <w:ind w:firstLine="709"/>
        <w:jc w:val="both"/>
        <w:rPr>
          <w:sz w:val="28"/>
          <w:szCs w:val="28"/>
        </w:rPr>
      </w:pPr>
    </w:p>
    <w:p w:rsidR="0084501D" w:rsidRPr="003D4B6D" w:rsidRDefault="0084501D" w:rsidP="0084501D">
      <w:pPr>
        <w:widowControl w:val="0"/>
        <w:autoSpaceDE w:val="0"/>
        <w:autoSpaceDN w:val="0"/>
        <w:adjustRightInd w:val="0"/>
        <w:ind w:firstLine="709"/>
        <w:jc w:val="center"/>
        <w:rPr>
          <w:sz w:val="28"/>
          <w:szCs w:val="28"/>
          <w:vertAlign w:val="subscript"/>
        </w:rPr>
      </w:pPr>
      <w:r w:rsidRPr="003D4B6D">
        <w:rPr>
          <w:b/>
          <w:sz w:val="28"/>
          <w:szCs w:val="28"/>
          <w:lang w:val="en-US"/>
        </w:rPr>
        <w:t>N</w:t>
      </w:r>
      <w:proofErr w:type="spellStart"/>
      <w:r w:rsidRPr="003D4B6D">
        <w:rPr>
          <w:sz w:val="28"/>
          <w:szCs w:val="28"/>
          <w:vertAlign w:val="subscript"/>
        </w:rPr>
        <w:t>суб</w:t>
      </w:r>
      <w:proofErr w:type="spellEnd"/>
      <w:r w:rsidRPr="003D4B6D">
        <w:rPr>
          <w:b/>
          <w:sz w:val="28"/>
          <w:szCs w:val="28"/>
        </w:rPr>
        <w:t>= ∑</w:t>
      </w:r>
      <w:proofErr w:type="spellStart"/>
      <w:r w:rsidRPr="003D4B6D">
        <w:rPr>
          <w:sz w:val="28"/>
          <w:szCs w:val="28"/>
          <w:vertAlign w:val="subscript"/>
        </w:rPr>
        <w:t>тзр</w:t>
      </w:r>
      <w:proofErr w:type="spellEnd"/>
      <w:r w:rsidRPr="003D4B6D">
        <w:rPr>
          <w:b/>
          <w:sz w:val="28"/>
          <w:szCs w:val="28"/>
          <w:vertAlign w:val="subscript"/>
        </w:rPr>
        <w:t xml:space="preserve">/ </w:t>
      </w:r>
      <w:r w:rsidRPr="003D4B6D">
        <w:rPr>
          <w:b/>
          <w:sz w:val="28"/>
          <w:szCs w:val="28"/>
          <w:lang w:val="en-US"/>
        </w:rPr>
        <w:t>V</w:t>
      </w:r>
      <w:r w:rsidRPr="003D4B6D">
        <w:rPr>
          <w:sz w:val="28"/>
          <w:szCs w:val="28"/>
          <w:vertAlign w:val="subscript"/>
        </w:rPr>
        <w:t xml:space="preserve">завоза пищевых продуктов </w:t>
      </w:r>
      <w:r w:rsidRPr="003D4B6D">
        <w:rPr>
          <w:b/>
          <w:sz w:val="28"/>
          <w:szCs w:val="28"/>
          <w:vertAlign w:val="subscript"/>
        </w:rPr>
        <w:t>/</w:t>
      </w:r>
      <w:r w:rsidRPr="003D4B6D">
        <w:rPr>
          <w:b/>
          <w:sz w:val="28"/>
          <w:szCs w:val="28"/>
          <w:lang w:val="en-US"/>
        </w:rPr>
        <w:t>S</w:t>
      </w:r>
    </w:p>
    <w:p w:rsidR="0084501D" w:rsidRPr="003D4B6D" w:rsidRDefault="0084501D" w:rsidP="0084501D">
      <w:pPr>
        <w:widowControl w:val="0"/>
        <w:autoSpaceDE w:val="0"/>
        <w:autoSpaceDN w:val="0"/>
        <w:adjustRightInd w:val="0"/>
        <w:ind w:firstLine="709"/>
        <w:rPr>
          <w:b/>
          <w:sz w:val="28"/>
          <w:szCs w:val="28"/>
        </w:rPr>
      </w:pPr>
      <w:r w:rsidRPr="003D4B6D">
        <w:rPr>
          <w:sz w:val="28"/>
          <w:szCs w:val="28"/>
        </w:rPr>
        <w:t>где:</w:t>
      </w:r>
    </w:p>
    <w:p w:rsidR="0084501D" w:rsidRPr="003D4B6D" w:rsidRDefault="0084501D" w:rsidP="0084501D">
      <w:pPr>
        <w:autoSpaceDE w:val="0"/>
        <w:autoSpaceDN w:val="0"/>
        <w:adjustRightInd w:val="0"/>
        <w:ind w:firstLine="709"/>
        <w:jc w:val="both"/>
        <w:outlineLvl w:val="3"/>
        <w:rPr>
          <w:b/>
          <w:sz w:val="28"/>
          <w:szCs w:val="28"/>
        </w:rPr>
      </w:pPr>
      <w:r w:rsidRPr="003D4B6D">
        <w:rPr>
          <w:b/>
          <w:sz w:val="28"/>
          <w:szCs w:val="28"/>
          <w:lang w:val="en-US"/>
        </w:rPr>
        <w:t>N</w:t>
      </w:r>
      <w:proofErr w:type="spellStart"/>
      <w:r w:rsidRPr="003D4B6D">
        <w:rPr>
          <w:sz w:val="28"/>
          <w:szCs w:val="28"/>
          <w:vertAlign w:val="subscript"/>
        </w:rPr>
        <w:t>суб</w:t>
      </w:r>
      <w:proofErr w:type="spellEnd"/>
      <w:r w:rsidRPr="003D4B6D">
        <w:rPr>
          <w:sz w:val="28"/>
          <w:szCs w:val="28"/>
          <w:vertAlign w:val="subscript"/>
        </w:rPr>
        <w:t xml:space="preserve"> - </w:t>
      </w:r>
      <w:r w:rsidRPr="003D4B6D">
        <w:rPr>
          <w:sz w:val="28"/>
          <w:szCs w:val="28"/>
        </w:rPr>
        <w:t>норматив субсидирования</w:t>
      </w:r>
      <w:r w:rsidR="00F26E0A" w:rsidRPr="003D4B6D">
        <w:rPr>
          <w:sz w:val="28"/>
          <w:szCs w:val="28"/>
        </w:rPr>
        <w:t xml:space="preserve"> </w:t>
      </w:r>
      <w:r w:rsidRPr="003D4B6D">
        <w:rPr>
          <w:sz w:val="28"/>
          <w:szCs w:val="28"/>
        </w:rPr>
        <w:t>транспортно-заготовительных расходов;</w:t>
      </w:r>
    </w:p>
    <w:p w:rsidR="0084501D" w:rsidRPr="003D4B6D" w:rsidRDefault="0084501D" w:rsidP="0084501D">
      <w:pPr>
        <w:autoSpaceDE w:val="0"/>
        <w:autoSpaceDN w:val="0"/>
        <w:adjustRightInd w:val="0"/>
        <w:ind w:firstLine="709"/>
        <w:jc w:val="both"/>
        <w:outlineLvl w:val="3"/>
        <w:rPr>
          <w:sz w:val="28"/>
          <w:szCs w:val="28"/>
        </w:rPr>
      </w:pPr>
      <w:r w:rsidRPr="003D4B6D">
        <w:rPr>
          <w:b/>
          <w:sz w:val="28"/>
          <w:szCs w:val="28"/>
        </w:rPr>
        <w:t>∑</w:t>
      </w:r>
      <w:proofErr w:type="spellStart"/>
      <w:r w:rsidRPr="003D4B6D">
        <w:rPr>
          <w:sz w:val="28"/>
          <w:szCs w:val="28"/>
          <w:vertAlign w:val="subscript"/>
        </w:rPr>
        <w:t>тз</w:t>
      </w:r>
      <w:proofErr w:type="gramStart"/>
      <w:r w:rsidRPr="003D4B6D">
        <w:rPr>
          <w:sz w:val="28"/>
          <w:szCs w:val="28"/>
          <w:vertAlign w:val="subscript"/>
        </w:rPr>
        <w:t>р</w:t>
      </w:r>
      <w:proofErr w:type="spellEnd"/>
      <w:r w:rsidRPr="003D4B6D">
        <w:rPr>
          <w:sz w:val="28"/>
          <w:szCs w:val="28"/>
        </w:rPr>
        <w:t>–</w:t>
      </w:r>
      <w:proofErr w:type="gramEnd"/>
      <w:r w:rsidRPr="003D4B6D">
        <w:rPr>
          <w:sz w:val="28"/>
          <w:szCs w:val="28"/>
        </w:rPr>
        <w:t xml:space="preserve"> сумма транспортно-заготовительных расходов;</w:t>
      </w:r>
    </w:p>
    <w:p w:rsidR="0084501D" w:rsidRPr="003D4B6D" w:rsidRDefault="0084501D" w:rsidP="0084501D">
      <w:pPr>
        <w:autoSpaceDE w:val="0"/>
        <w:autoSpaceDN w:val="0"/>
        <w:adjustRightInd w:val="0"/>
        <w:ind w:firstLine="709"/>
        <w:jc w:val="both"/>
        <w:outlineLvl w:val="3"/>
        <w:rPr>
          <w:sz w:val="28"/>
          <w:szCs w:val="28"/>
          <w:vertAlign w:val="subscript"/>
        </w:rPr>
      </w:pPr>
      <w:r w:rsidRPr="003D4B6D">
        <w:rPr>
          <w:b/>
          <w:sz w:val="28"/>
          <w:szCs w:val="28"/>
          <w:lang w:val="en-US"/>
        </w:rPr>
        <w:t>V</w:t>
      </w:r>
      <w:r w:rsidRPr="003D4B6D">
        <w:rPr>
          <w:sz w:val="28"/>
          <w:szCs w:val="28"/>
          <w:vertAlign w:val="subscript"/>
        </w:rPr>
        <w:t xml:space="preserve">завоза пищевых продуктов- </w:t>
      </w:r>
      <w:r w:rsidRPr="003D4B6D">
        <w:rPr>
          <w:sz w:val="28"/>
          <w:szCs w:val="28"/>
        </w:rPr>
        <w:t>объем завоза пищевых продуктов и непродовольственных товаров первой необходимости, тонн;</w:t>
      </w:r>
    </w:p>
    <w:p w:rsidR="0084501D" w:rsidRPr="003D4B6D" w:rsidRDefault="0084501D" w:rsidP="0084501D">
      <w:pPr>
        <w:autoSpaceDE w:val="0"/>
        <w:autoSpaceDN w:val="0"/>
        <w:adjustRightInd w:val="0"/>
        <w:ind w:firstLine="709"/>
        <w:jc w:val="both"/>
        <w:outlineLvl w:val="3"/>
        <w:rPr>
          <w:sz w:val="28"/>
          <w:szCs w:val="28"/>
        </w:rPr>
      </w:pPr>
      <w:r w:rsidRPr="003D4B6D">
        <w:rPr>
          <w:b/>
          <w:sz w:val="28"/>
          <w:szCs w:val="28"/>
          <w:lang w:val="en-US"/>
        </w:rPr>
        <w:t>S</w:t>
      </w:r>
      <w:r w:rsidRPr="003D4B6D">
        <w:rPr>
          <w:b/>
          <w:sz w:val="28"/>
          <w:szCs w:val="28"/>
        </w:rPr>
        <w:t xml:space="preserve"> - </w:t>
      </w:r>
      <w:proofErr w:type="gramStart"/>
      <w:r w:rsidRPr="003D4B6D">
        <w:rPr>
          <w:sz w:val="28"/>
          <w:szCs w:val="28"/>
        </w:rPr>
        <w:t>расстояние</w:t>
      </w:r>
      <w:proofErr w:type="gramEnd"/>
      <w:r w:rsidRPr="003D4B6D">
        <w:rPr>
          <w:sz w:val="28"/>
          <w:szCs w:val="28"/>
        </w:rPr>
        <w:t xml:space="preserve"> доставки груза, км.</w:t>
      </w:r>
    </w:p>
    <w:p w:rsidR="0084501D" w:rsidRPr="003D4B6D" w:rsidRDefault="0084501D" w:rsidP="0084501D">
      <w:pPr>
        <w:pStyle w:val="ConsPlusCell"/>
        <w:tabs>
          <w:tab w:val="left" w:pos="0"/>
        </w:tabs>
        <w:ind w:firstLine="567"/>
        <w:jc w:val="both"/>
        <w:rPr>
          <w:rFonts w:eastAsia="Times New Roman"/>
          <w:lang w:eastAsia="ru-RU"/>
        </w:rPr>
      </w:pPr>
      <w:r w:rsidRPr="003D4B6D">
        <w:rPr>
          <w:rFonts w:eastAsia="Times New Roman"/>
          <w:lang w:eastAsia="ru-RU"/>
        </w:rPr>
        <w:lastRenderedPageBreak/>
        <w:t>Сумма транспортно-заготовительных расходов рассчитывается по формуле:</w:t>
      </w:r>
    </w:p>
    <w:p w:rsidR="0084501D" w:rsidRPr="003D4B6D" w:rsidRDefault="0084501D" w:rsidP="0084501D">
      <w:pPr>
        <w:pStyle w:val="ConsPlusCell"/>
        <w:tabs>
          <w:tab w:val="left" w:pos="0"/>
        </w:tabs>
        <w:ind w:firstLine="567"/>
        <w:jc w:val="center"/>
        <w:rPr>
          <w:rFonts w:eastAsia="Times New Roman"/>
          <w:lang w:eastAsia="ru-RU"/>
        </w:rPr>
      </w:pPr>
      <w:r w:rsidRPr="003D4B6D">
        <w:rPr>
          <w:b/>
        </w:rPr>
        <w:t>∑</w:t>
      </w:r>
      <w:proofErr w:type="spellStart"/>
      <w:r w:rsidRPr="003D4B6D">
        <w:rPr>
          <w:vertAlign w:val="subscript"/>
        </w:rPr>
        <w:t>тзр</w:t>
      </w:r>
      <w:proofErr w:type="spellEnd"/>
      <w:r w:rsidRPr="003D4B6D">
        <w:rPr>
          <w:vertAlign w:val="subscript"/>
        </w:rPr>
        <w:t xml:space="preserve"> = </w:t>
      </w:r>
      <w:proofErr w:type="gramStart"/>
      <w:r w:rsidRPr="003D4B6D">
        <w:rPr>
          <w:rFonts w:eastAsia="Times New Roman"/>
          <w:lang w:eastAsia="ru-RU"/>
        </w:rPr>
        <w:t>ТР</w:t>
      </w:r>
      <w:proofErr w:type="gramEnd"/>
      <w:r w:rsidRPr="003D4B6D">
        <w:rPr>
          <w:rFonts w:eastAsia="Times New Roman"/>
          <w:lang w:eastAsia="ru-RU"/>
        </w:rPr>
        <w:t xml:space="preserve"> + ЗР</w:t>
      </w:r>
    </w:p>
    <w:p w:rsidR="0084501D" w:rsidRPr="003D4B6D" w:rsidRDefault="0084501D" w:rsidP="0084501D">
      <w:pPr>
        <w:widowControl w:val="0"/>
        <w:autoSpaceDE w:val="0"/>
        <w:autoSpaceDN w:val="0"/>
        <w:adjustRightInd w:val="0"/>
        <w:ind w:firstLine="709"/>
        <w:rPr>
          <w:b/>
          <w:sz w:val="28"/>
          <w:szCs w:val="28"/>
        </w:rPr>
      </w:pPr>
      <w:r w:rsidRPr="003D4B6D">
        <w:rPr>
          <w:sz w:val="28"/>
          <w:szCs w:val="28"/>
        </w:rPr>
        <w:t>где:</w:t>
      </w:r>
    </w:p>
    <w:p w:rsidR="0084501D" w:rsidRPr="003D4B6D" w:rsidRDefault="0084501D" w:rsidP="0084501D">
      <w:pPr>
        <w:pStyle w:val="ConsPlusCell"/>
        <w:tabs>
          <w:tab w:val="left" w:pos="0"/>
        </w:tabs>
        <w:ind w:firstLine="567"/>
        <w:jc w:val="both"/>
        <w:rPr>
          <w:rFonts w:eastAsia="Times New Roman"/>
          <w:lang w:eastAsia="ru-RU"/>
        </w:rPr>
      </w:pPr>
      <w:r w:rsidRPr="003D4B6D">
        <w:rPr>
          <w:rFonts w:eastAsia="Times New Roman"/>
          <w:lang w:eastAsia="ru-RU"/>
        </w:rPr>
        <w:t xml:space="preserve">ТР </w:t>
      </w:r>
      <w:proofErr w:type="gramStart"/>
      <w:r w:rsidRPr="003D4B6D">
        <w:rPr>
          <w:rFonts w:eastAsia="Times New Roman"/>
          <w:lang w:eastAsia="ru-RU"/>
        </w:rPr>
        <w:t>-р</w:t>
      </w:r>
      <w:proofErr w:type="gramEnd"/>
      <w:r w:rsidRPr="003D4B6D">
        <w:rPr>
          <w:rFonts w:eastAsia="Times New Roman"/>
          <w:lang w:eastAsia="ru-RU"/>
        </w:rPr>
        <w:t>асходы на доставку груза от продавца (поставщика) товара до места назначения в Северо-Енисейском районе, расходы на транспортировку (затраты на оплату труда и страховых взносов водителей), расходы на погрузочно-разгрузочные работы (затраты на оплату труда и страховых взносов грузчиков)</w:t>
      </w:r>
    </w:p>
    <w:p w:rsidR="0084501D" w:rsidRPr="003D4B6D" w:rsidRDefault="0084501D" w:rsidP="0084501D">
      <w:pPr>
        <w:pStyle w:val="ConsPlusCell"/>
        <w:tabs>
          <w:tab w:val="left" w:pos="0"/>
        </w:tabs>
        <w:ind w:firstLine="567"/>
        <w:jc w:val="both"/>
        <w:rPr>
          <w:rFonts w:eastAsia="Times New Roman"/>
          <w:lang w:eastAsia="ru-RU"/>
        </w:rPr>
      </w:pPr>
      <w:r w:rsidRPr="003D4B6D">
        <w:rPr>
          <w:rFonts w:eastAsia="Times New Roman"/>
          <w:lang w:eastAsia="ru-RU"/>
        </w:rPr>
        <w:t>ЗР - расходы на оплату за хранение (содержание складов) (в расчет включены такие статьи затрат как аренда склада, затраты на электроэнергию, охрану, связь), расходы на содержание заготовительно-складского аппарата (затраты на оплату труда и страховых взносов заготовительно-складского аппарата), прочие расходы (затраты на горюче-смазочные материалы для автомобилей).</w:t>
      </w:r>
    </w:p>
    <w:p w:rsidR="0084501D" w:rsidRPr="003D4B6D" w:rsidRDefault="00177D63" w:rsidP="0084501D">
      <w:pPr>
        <w:ind w:firstLine="709"/>
        <w:jc w:val="both"/>
        <w:rPr>
          <w:sz w:val="28"/>
          <w:szCs w:val="28"/>
        </w:rPr>
      </w:pPr>
      <w:r w:rsidRPr="003D4B6D">
        <w:rPr>
          <w:sz w:val="28"/>
          <w:szCs w:val="28"/>
        </w:rPr>
        <w:t xml:space="preserve">3. 4. </w:t>
      </w:r>
      <w:r w:rsidR="0084501D" w:rsidRPr="003D4B6D">
        <w:rPr>
          <w:sz w:val="28"/>
          <w:szCs w:val="28"/>
        </w:rPr>
        <w:t>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84501D" w:rsidRPr="003D4B6D" w:rsidRDefault="0084501D" w:rsidP="0084501D">
      <w:pPr>
        <w:pStyle w:val="ConsPlusNormal"/>
        <w:ind w:firstLine="709"/>
        <w:jc w:val="both"/>
        <w:rPr>
          <w:rFonts w:ascii="Times New Roman" w:hAnsi="Times New Roman"/>
          <w:sz w:val="28"/>
          <w:szCs w:val="28"/>
        </w:rPr>
      </w:pPr>
      <w:r w:rsidRPr="003D4B6D">
        <w:rPr>
          <w:rFonts w:ascii="Times New Roman" w:hAnsi="Times New Roman"/>
          <w:sz w:val="28"/>
          <w:szCs w:val="28"/>
        </w:rPr>
        <w:t xml:space="preserve">3.5. После издания указанного распоряжения администрацией района победителю отбора в присутствии трех членов Комиссии вручается </w:t>
      </w:r>
      <w:r w:rsidRPr="003D4B6D">
        <w:rPr>
          <w:rFonts w:ascii="Times New Roman" w:hAnsi="Times New Roman"/>
          <w:sz w:val="28"/>
          <w:szCs w:val="28"/>
          <w:u w:val="single"/>
        </w:rPr>
        <w:t>проект соглашения</w:t>
      </w:r>
      <w:r w:rsidRPr="003D4B6D">
        <w:rPr>
          <w:rFonts w:ascii="Times New Roman" w:hAnsi="Times New Roman"/>
          <w:sz w:val="28"/>
          <w:szCs w:val="28"/>
        </w:rPr>
        <w:t xml:space="preserve"> (договора) о предоставлении субсидии в </w:t>
      </w:r>
      <w:r w:rsidR="00177D63" w:rsidRPr="003D4B6D">
        <w:rPr>
          <w:rFonts w:ascii="Times New Roman" w:hAnsi="Times New Roman"/>
          <w:sz w:val="28"/>
          <w:szCs w:val="28"/>
        </w:rPr>
        <w:t>2-х экземплярах для подписания.</w:t>
      </w:r>
    </w:p>
    <w:p w:rsidR="0084501D" w:rsidRPr="003D4B6D" w:rsidRDefault="0084501D" w:rsidP="0084501D">
      <w:pPr>
        <w:pStyle w:val="ConsPlusNonformat"/>
        <w:widowControl/>
        <w:ind w:firstLine="709"/>
        <w:jc w:val="both"/>
        <w:rPr>
          <w:rFonts w:ascii="Times New Roman" w:hAnsi="Times New Roman" w:cs="Times New Roman"/>
          <w:sz w:val="28"/>
          <w:szCs w:val="28"/>
        </w:rPr>
      </w:pPr>
      <w:proofErr w:type="gramStart"/>
      <w:r w:rsidRPr="003D4B6D">
        <w:rPr>
          <w:rFonts w:ascii="Times New Roman" w:hAnsi="Times New Roman" w:cs="Times New Roman"/>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roofErr w:type="gramEnd"/>
    </w:p>
    <w:p w:rsidR="0084501D" w:rsidRPr="003D4B6D" w:rsidRDefault="0084501D" w:rsidP="0084501D">
      <w:pPr>
        <w:widowControl w:val="0"/>
        <w:autoSpaceDE w:val="0"/>
        <w:autoSpaceDN w:val="0"/>
        <w:ind w:firstLine="709"/>
        <w:jc w:val="both"/>
        <w:rPr>
          <w:sz w:val="28"/>
          <w:szCs w:val="28"/>
        </w:rPr>
      </w:pPr>
      <w:r w:rsidRPr="003D4B6D">
        <w:rPr>
          <w:sz w:val="28"/>
          <w:szCs w:val="28"/>
        </w:rPr>
        <w:t>3.6.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84501D" w:rsidRPr="003D4B6D" w:rsidRDefault="0084501D" w:rsidP="0084501D">
      <w:pPr>
        <w:widowControl w:val="0"/>
        <w:autoSpaceDE w:val="0"/>
        <w:autoSpaceDN w:val="0"/>
        <w:ind w:firstLine="709"/>
        <w:jc w:val="both"/>
        <w:rPr>
          <w:sz w:val="28"/>
          <w:szCs w:val="28"/>
        </w:rPr>
      </w:pPr>
      <w:r w:rsidRPr="003D4B6D">
        <w:rPr>
          <w:sz w:val="28"/>
          <w:szCs w:val="28"/>
        </w:rPr>
        <w:t>3.7.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84501D" w:rsidRPr="003D4B6D" w:rsidRDefault="0084501D" w:rsidP="0084501D">
      <w:pPr>
        <w:widowControl w:val="0"/>
        <w:autoSpaceDE w:val="0"/>
        <w:autoSpaceDN w:val="0"/>
        <w:ind w:firstLine="709"/>
        <w:jc w:val="both"/>
        <w:rPr>
          <w:sz w:val="28"/>
          <w:szCs w:val="28"/>
        </w:rPr>
      </w:pPr>
      <w:r w:rsidRPr="003D4B6D">
        <w:rPr>
          <w:sz w:val="28"/>
          <w:szCs w:val="28"/>
        </w:rPr>
        <w:t>3.8. Информация об итогах проведения отбора размещается в газете «Северо-Енисейский Вестник» и на официальном сайте Северо-Енисейского района (</w:t>
      </w:r>
      <w:hyperlink r:id="rId16" w:history="1">
        <w:r w:rsidRPr="003D4B6D">
          <w:rPr>
            <w:sz w:val="28"/>
            <w:szCs w:val="28"/>
          </w:rPr>
          <w:t>www.admse.ru</w:t>
        </w:r>
      </w:hyperlink>
      <w:r w:rsidRPr="003D4B6D">
        <w:rPr>
          <w:sz w:val="28"/>
          <w:szCs w:val="28"/>
        </w:rPr>
        <w:t>).</w:t>
      </w:r>
    </w:p>
    <w:p w:rsidR="0084501D" w:rsidRPr="003D4B6D" w:rsidRDefault="0084501D" w:rsidP="0084501D">
      <w:pPr>
        <w:shd w:val="clear" w:color="auto" w:fill="FFFFFF"/>
        <w:ind w:firstLine="709"/>
        <w:jc w:val="both"/>
        <w:rPr>
          <w:sz w:val="28"/>
          <w:szCs w:val="28"/>
        </w:rPr>
      </w:pPr>
      <w:r w:rsidRPr="003D4B6D">
        <w:rPr>
          <w:sz w:val="28"/>
          <w:szCs w:val="28"/>
        </w:rPr>
        <w:t>3.9. Субсидия предоставляется при условии:</w:t>
      </w:r>
    </w:p>
    <w:p w:rsidR="0084501D" w:rsidRPr="003D4B6D" w:rsidRDefault="0084501D" w:rsidP="0084501D">
      <w:pPr>
        <w:shd w:val="clear" w:color="auto" w:fill="FFFFFF"/>
        <w:ind w:firstLine="567"/>
        <w:jc w:val="both"/>
        <w:rPr>
          <w:sz w:val="28"/>
          <w:szCs w:val="28"/>
        </w:rPr>
      </w:pPr>
      <w:r w:rsidRPr="003D4B6D">
        <w:rPr>
          <w:sz w:val="28"/>
          <w:szCs w:val="28"/>
        </w:rPr>
        <w:lastRenderedPageBreak/>
        <w:t>1) заключения победителем отбора соглашения (договора) о предоставлении субсидии;</w:t>
      </w:r>
    </w:p>
    <w:p w:rsidR="0084501D" w:rsidRPr="003D4B6D" w:rsidRDefault="0084501D" w:rsidP="0084501D">
      <w:pPr>
        <w:pStyle w:val="ConsPlusNormal"/>
        <w:shd w:val="clear" w:color="auto" w:fill="FFFFFF"/>
        <w:ind w:firstLine="567"/>
        <w:jc w:val="both"/>
        <w:rPr>
          <w:rFonts w:ascii="Times New Roman" w:hAnsi="Times New Roman"/>
          <w:sz w:val="28"/>
          <w:szCs w:val="28"/>
        </w:rPr>
      </w:pPr>
      <w:r w:rsidRPr="003D4B6D">
        <w:rPr>
          <w:rFonts w:ascii="Times New Roman" w:hAnsi="Times New Roman"/>
          <w:sz w:val="28"/>
          <w:szCs w:val="28"/>
        </w:rPr>
        <w:t>2) предоставления в пределах бюджетных ассигнований, утвержденных ГРБС (как получателю бюджетных средств) на соответствующий финансовый год и в пределах лимитов бюджетных обязательств на предоставление субсидии на соответствующий финансовый год;</w:t>
      </w:r>
    </w:p>
    <w:p w:rsidR="0084501D" w:rsidRPr="003D4B6D" w:rsidRDefault="0084501D" w:rsidP="0084501D">
      <w:pPr>
        <w:pStyle w:val="ConsPlusNormal"/>
        <w:shd w:val="clear" w:color="auto" w:fill="FFFFFF"/>
        <w:ind w:firstLine="567"/>
        <w:jc w:val="both"/>
        <w:rPr>
          <w:rFonts w:ascii="Times New Roman" w:hAnsi="Times New Roman"/>
          <w:sz w:val="28"/>
          <w:szCs w:val="28"/>
        </w:rPr>
      </w:pPr>
      <w:r w:rsidRPr="003D4B6D">
        <w:rPr>
          <w:rFonts w:ascii="Times New Roman" w:hAnsi="Times New Roman"/>
          <w:sz w:val="28"/>
          <w:szCs w:val="28"/>
        </w:rPr>
        <w:t>3) соблюдения получателем субсидии настоящего Порядка.</w:t>
      </w:r>
    </w:p>
    <w:p w:rsidR="0084501D" w:rsidRPr="003D4B6D" w:rsidRDefault="0084501D" w:rsidP="0084501D">
      <w:pPr>
        <w:pStyle w:val="ConsPlusNormal"/>
        <w:ind w:firstLine="709"/>
        <w:jc w:val="both"/>
        <w:rPr>
          <w:rFonts w:ascii="Times New Roman" w:hAnsi="Times New Roman"/>
          <w:b/>
          <w:sz w:val="28"/>
          <w:szCs w:val="28"/>
        </w:rPr>
      </w:pPr>
      <w:r w:rsidRPr="003D4B6D">
        <w:rPr>
          <w:rFonts w:ascii="Times New Roman" w:hAnsi="Times New Roman"/>
          <w:b/>
          <w:sz w:val="28"/>
          <w:szCs w:val="28"/>
        </w:rPr>
        <w:t>4. Требования к отчетности</w:t>
      </w:r>
    </w:p>
    <w:p w:rsidR="0084501D" w:rsidRPr="003D4B6D" w:rsidRDefault="0084501D" w:rsidP="0084501D">
      <w:pPr>
        <w:ind w:firstLine="709"/>
        <w:jc w:val="both"/>
        <w:rPr>
          <w:sz w:val="28"/>
          <w:szCs w:val="28"/>
        </w:rPr>
      </w:pPr>
      <w:r w:rsidRPr="003D4B6D">
        <w:rPr>
          <w:bCs/>
          <w:sz w:val="28"/>
          <w:szCs w:val="28"/>
        </w:rPr>
        <w:t>4.1.</w:t>
      </w:r>
      <w:r w:rsidRPr="003D4B6D">
        <w:rPr>
          <w:sz w:val="28"/>
          <w:szCs w:val="28"/>
        </w:rPr>
        <w:t xml:space="preserve"> Перечисление средств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84501D" w:rsidRPr="003D4B6D" w:rsidRDefault="0084501D" w:rsidP="0084501D">
      <w:pPr>
        <w:tabs>
          <w:tab w:val="num" w:pos="0"/>
        </w:tabs>
        <w:ind w:firstLine="709"/>
        <w:jc w:val="both"/>
        <w:rPr>
          <w:sz w:val="28"/>
          <w:szCs w:val="28"/>
        </w:rPr>
      </w:pPr>
      <w:r w:rsidRPr="003D4B6D">
        <w:rPr>
          <w:sz w:val="28"/>
          <w:szCs w:val="28"/>
        </w:rPr>
        <w:t>1) заявки на финансирование расходов за счет средств бюджета Северо-Енисейского района на основании счета-фактуры, представленного получателем субсидии;</w:t>
      </w:r>
    </w:p>
    <w:p w:rsidR="0084501D" w:rsidRPr="003D4B6D" w:rsidRDefault="0084501D" w:rsidP="0084501D">
      <w:pPr>
        <w:tabs>
          <w:tab w:val="num" w:pos="0"/>
        </w:tabs>
        <w:ind w:firstLine="709"/>
        <w:jc w:val="both"/>
        <w:rPr>
          <w:sz w:val="28"/>
          <w:szCs w:val="28"/>
        </w:rPr>
      </w:pPr>
      <w:r w:rsidRPr="003D4B6D">
        <w:rPr>
          <w:sz w:val="28"/>
          <w:szCs w:val="28"/>
        </w:rPr>
        <w:t>2) соглашения (договора) о предоставлении субсидии;</w:t>
      </w:r>
    </w:p>
    <w:p w:rsidR="0084501D" w:rsidRPr="003D4B6D" w:rsidRDefault="0084501D" w:rsidP="0084501D">
      <w:pPr>
        <w:tabs>
          <w:tab w:val="num" w:pos="0"/>
        </w:tabs>
        <w:ind w:firstLine="709"/>
        <w:jc w:val="both"/>
        <w:rPr>
          <w:sz w:val="28"/>
          <w:szCs w:val="28"/>
        </w:rPr>
      </w:pPr>
      <w:r w:rsidRPr="003D4B6D">
        <w:rPr>
          <w:sz w:val="28"/>
          <w:szCs w:val="28"/>
        </w:rPr>
        <w:t>3) протокола рассмотрения заявок Комиссии по отбору;</w:t>
      </w:r>
    </w:p>
    <w:p w:rsidR="0084501D" w:rsidRPr="003D4B6D" w:rsidRDefault="0084501D" w:rsidP="0084501D">
      <w:pPr>
        <w:ind w:firstLine="709"/>
        <w:jc w:val="both"/>
        <w:rPr>
          <w:sz w:val="28"/>
          <w:szCs w:val="28"/>
        </w:rPr>
      </w:pPr>
      <w:r w:rsidRPr="003D4B6D">
        <w:rPr>
          <w:sz w:val="28"/>
          <w:szCs w:val="28"/>
        </w:rPr>
        <w:t>4) распоряжения администрации района об определении победителя отбора.</w:t>
      </w:r>
    </w:p>
    <w:p w:rsidR="0084501D" w:rsidRPr="003D4B6D" w:rsidRDefault="0084501D" w:rsidP="0084501D">
      <w:pPr>
        <w:widowControl w:val="0"/>
        <w:autoSpaceDE w:val="0"/>
        <w:autoSpaceDN w:val="0"/>
        <w:adjustRightInd w:val="0"/>
        <w:ind w:firstLine="709"/>
        <w:jc w:val="both"/>
        <w:rPr>
          <w:sz w:val="28"/>
          <w:szCs w:val="28"/>
        </w:rPr>
      </w:pPr>
      <w:r w:rsidRPr="003D4B6D">
        <w:rPr>
          <w:sz w:val="28"/>
          <w:szCs w:val="28"/>
        </w:rPr>
        <w:t>4.2.</w:t>
      </w:r>
      <w:r w:rsidRPr="003D4B6D">
        <w:rPr>
          <w:bCs/>
          <w:sz w:val="28"/>
          <w:szCs w:val="28"/>
        </w:rPr>
        <w:t xml:space="preserve"> Отдел экономического анализа и прогнозирования администрации Северо-Енисейского района </w:t>
      </w:r>
      <w:r w:rsidRPr="003D4B6D">
        <w:rPr>
          <w:sz w:val="28"/>
          <w:szCs w:val="28"/>
        </w:rPr>
        <w:t>(далее – отдел экономического анализа и прогнозирования) осуществляет обязательную проверку соблюдения условий, целей и порядка предоставления субсидии в соответствии с пунктами 4.3.-4.7 настоящего раздела.</w:t>
      </w:r>
    </w:p>
    <w:p w:rsidR="0084501D" w:rsidRPr="003D4B6D" w:rsidRDefault="0084501D" w:rsidP="0084501D">
      <w:pPr>
        <w:tabs>
          <w:tab w:val="left" w:pos="0"/>
        </w:tabs>
        <w:ind w:firstLine="709"/>
        <w:jc w:val="both"/>
        <w:rPr>
          <w:sz w:val="28"/>
          <w:szCs w:val="28"/>
        </w:rPr>
      </w:pPr>
      <w:r w:rsidRPr="003D4B6D">
        <w:rPr>
          <w:sz w:val="28"/>
          <w:szCs w:val="28"/>
        </w:rPr>
        <w:t xml:space="preserve">4.3. Возмещению подлежат расходы, связанные с транспортировкой (доставкой) пищевых продуктов и непродовольственных товаров первой необходимости, от продавца (поставщика) товара до места назначения в Северо-Енисейском районе. </w:t>
      </w:r>
      <w:proofErr w:type="gramStart"/>
      <w:r w:rsidRPr="003D4B6D">
        <w:rPr>
          <w:sz w:val="28"/>
          <w:szCs w:val="28"/>
        </w:rPr>
        <w:t>Транспортно-заготовительные расходы, подлежащие возмещению, определяются исходя из фактического объема привезенных в отчетном периоде объемов пищевых продуктов и непродовольственных товаров первой необходимости и норматива субсидирования транспортно-заготовительных расходов указанный в отчете о фактическом объеме доставленных в район пищевых продуктов и непродовольственных товаров первой необходимости и фактическом размере транспортно-заготовительных расходов, подлежащих возмещению за отчетный период, согласно приложения №1 к подпрограмме 1 «Создание условий</w:t>
      </w:r>
      <w:proofErr w:type="gramEnd"/>
      <w:r w:rsidRPr="003D4B6D">
        <w:rPr>
          <w:sz w:val="28"/>
          <w:szCs w:val="28"/>
        </w:rPr>
        <w:t xml:space="preserve"> для обеспечения населения района</w:t>
      </w:r>
      <w:r w:rsidR="003C11BC">
        <w:rPr>
          <w:sz w:val="28"/>
          <w:szCs w:val="28"/>
        </w:rPr>
        <w:t xml:space="preserve"> </w:t>
      </w:r>
      <w:r w:rsidRPr="003D4B6D">
        <w:rPr>
          <w:sz w:val="28"/>
          <w:szCs w:val="28"/>
        </w:rPr>
        <w:t>услугами торговли».</w:t>
      </w:r>
    </w:p>
    <w:p w:rsidR="0084501D" w:rsidRPr="003D4B6D" w:rsidRDefault="0084501D" w:rsidP="0084501D">
      <w:pPr>
        <w:autoSpaceDE w:val="0"/>
        <w:autoSpaceDN w:val="0"/>
        <w:adjustRightInd w:val="0"/>
        <w:ind w:firstLine="709"/>
        <w:jc w:val="both"/>
        <w:rPr>
          <w:sz w:val="28"/>
          <w:szCs w:val="28"/>
        </w:rPr>
      </w:pPr>
      <w:r w:rsidRPr="003D4B6D">
        <w:rPr>
          <w:sz w:val="28"/>
          <w:szCs w:val="28"/>
        </w:rPr>
        <w:t>4.4. Объем привезенных в район пищевых продуктов и непродовольственных товаров первой необходимости, подлежащих возмещению, указывается в натуральном выражении (тонн), согласно приложению № 1 к подпрограмме 1, и являются показателями результативности для получателя субсидии.</w:t>
      </w:r>
    </w:p>
    <w:p w:rsidR="0084501D" w:rsidRPr="003D4B6D" w:rsidRDefault="0084501D" w:rsidP="0084501D">
      <w:pPr>
        <w:tabs>
          <w:tab w:val="left" w:pos="0"/>
        </w:tabs>
        <w:ind w:firstLine="709"/>
        <w:jc w:val="both"/>
        <w:rPr>
          <w:sz w:val="28"/>
          <w:szCs w:val="28"/>
        </w:rPr>
      </w:pPr>
      <w:r w:rsidRPr="003D4B6D">
        <w:rPr>
          <w:sz w:val="28"/>
          <w:szCs w:val="28"/>
        </w:rPr>
        <w:t xml:space="preserve">4.5. </w:t>
      </w:r>
      <w:proofErr w:type="gramStart"/>
      <w:r w:rsidRPr="003D4B6D">
        <w:rPr>
          <w:sz w:val="28"/>
          <w:szCs w:val="28"/>
        </w:rPr>
        <w:t xml:space="preserve">При определении получателем субсидии розничной цены на пищевые продукты и непродовольственные товары первой необходимости, размер торговой наценки к оптово-отпускным ценам не должен превышать размер предельной торговой надбавки, утвержденной постановлением </w:t>
      </w:r>
      <w:r w:rsidRPr="003D4B6D">
        <w:rPr>
          <w:sz w:val="28"/>
          <w:szCs w:val="28"/>
        </w:rPr>
        <w:lastRenderedPageBreak/>
        <w:t>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w:t>
      </w:r>
      <w:proofErr w:type="gramEnd"/>
      <w:r w:rsidRPr="003D4B6D">
        <w:rPr>
          <w:sz w:val="28"/>
          <w:szCs w:val="28"/>
        </w:rPr>
        <w:t xml:space="preserve"> сроками завоза грузов».</w:t>
      </w:r>
    </w:p>
    <w:p w:rsidR="0084501D" w:rsidRPr="003D4B6D" w:rsidRDefault="0084501D" w:rsidP="0084501D">
      <w:pPr>
        <w:ind w:firstLine="709"/>
        <w:jc w:val="both"/>
        <w:rPr>
          <w:sz w:val="28"/>
          <w:szCs w:val="28"/>
        </w:rPr>
      </w:pPr>
      <w:r w:rsidRPr="003D4B6D">
        <w:rPr>
          <w:sz w:val="28"/>
          <w:szCs w:val="28"/>
        </w:rPr>
        <w:t xml:space="preserve">4.6. </w:t>
      </w:r>
      <w:proofErr w:type="gramStart"/>
      <w:r w:rsidRPr="003D4B6D">
        <w:rPr>
          <w:sz w:val="28"/>
          <w:szCs w:val="28"/>
        </w:rPr>
        <w:t>Финансовое обеспечение возмещения затрат, связанных с доставкой пищевых продуктов и непродовольственных товаров первой необходимости, включенных в перечень в соответствии с решением Северо-Енисейского районного Совета депутатов, осуществляется ежемесячно исходя из фактического объема завезенных пищевых продуктов и непродовольственных товаров первой необходимости, подлежащих возмещению, с учетом норматива субсидирования транспортно-заготовительных расходов, сложившийся за отчетный период в пределах размера субсидии, утвержденной решением Северо-Енисейского районного Советадепутатовот20</w:t>
      </w:r>
      <w:proofErr w:type="gramEnd"/>
      <w:r w:rsidRPr="003D4B6D">
        <w:rPr>
          <w:sz w:val="28"/>
          <w:szCs w:val="28"/>
        </w:rPr>
        <w:t>.</w:t>
      </w:r>
      <w:proofErr w:type="gramStart"/>
      <w:r w:rsidRPr="003D4B6D">
        <w:rPr>
          <w:sz w:val="28"/>
          <w:szCs w:val="28"/>
        </w:rPr>
        <w:t>10.2022 года № 465-28«</w:t>
      </w:r>
      <w:r w:rsidRPr="003D4B6D">
        <w:rPr>
          <w:bCs/>
          <w:sz w:val="28"/>
          <w:szCs w:val="28"/>
        </w:rPr>
        <w:t>О субсидиях юридическим лицам, индивидуальным предпринимателям, физическим лицам - производителям товаров, работ, услуг, предоставляемых из бюджета Северо-Енисейского района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sidR="003C11BC">
        <w:rPr>
          <w:bCs/>
          <w:sz w:val="28"/>
          <w:szCs w:val="28"/>
        </w:rPr>
        <w:t xml:space="preserve"> </w:t>
      </w:r>
      <w:r w:rsidRPr="003D4B6D">
        <w:rPr>
          <w:bCs/>
          <w:sz w:val="28"/>
          <w:szCs w:val="28"/>
        </w:rPr>
        <w:t>в 2023 - 2025 годах</w:t>
      </w:r>
      <w:r w:rsidRPr="003D4B6D">
        <w:rPr>
          <w:sz w:val="28"/>
          <w:szCs w:val="28"/>
        </w:rPr>
        <w:t>)».</w:t>
      </w:r>
      <w:proofErr w:type="gramEnd"/>
    </w:p>
    <w:p w:rsidR="0084501D" w:rsidRPr="003D4B6D" w:rsidRDefault="0084501D" w:rsidP="0084501D">
      <w:pPr>
        <w:autoSpaceDE w:val="0"/>
        <w:autoSpaceDN w:val="0"/>
        <w:adjustRightInd w:val="0"/>
        <w:ind w:firstLine="709"/>
        <w:jc w:val="both"/>
        <w:rPr>
          <w:sz w:val="28"/>
          <w:szCs w:val="28"/>
        </w:rPr>
      </w:pPr>
      <w:r w:rsidRPr="003D4B6D">
        <w:rPr>
          <w:sz w:val="28"/>
          <w:szCs w:val="28"/>
        </w:rPr>
        <w:t>Финансовое обеспечение субсидии осуществляется на основании соглашения о предоставлении субсидии.</w:t>
      </w:r>
    </w:p>
    <w:p w:rsidR="0084501D" w:rsidRPr="003D4B6D" w:rsidRDefault="0084501D" w:rsidP="0084501D">
      <w:pPr>
        <w:ind w:firstLine="567"/>
        <w:jc w:val="both"/>
        <w:rPr>
          <w:sz w:val="28"/>
          <w:szCs w:val="28"/>
        </w:rPr>
      </w:pPr>
      <w:r w:rsidRPr="003D4B6D">
        <w:rPr>
          <w:sz w:val="28"/>
          <w:szCs w:val="28"/>
        </w:rPr>
        <w:t xml:space="preserve">4.7. Для получения субсидии получатель субсидии ежемесячно до 15-го числа месяца, следующего </w:t>
      </w:r>
      <w:proofErr w:type="gramStart"/>
      <w:r w:rsidRPr="003D4B6D">
        <w:rPr>
          <w:sz w:val="28"/>
          <w:szCs w:val="28"/>
        </w:rPr>
        <w:t>за</w:t>
      </w:r>
      <w:proofErr w:type="gramEnd"/>
      <w:r w:rsidR="003C11BC">
        <w:rPr>
          <w:sz w:val="28"/>
          <w:szCs w:val="28"/>
        </w:rPr>
        <w:t xml:space="preserve"> </w:t>
      </w:r>
      <w:proofErr w:type="gramStart"/>
      <w:r w:rsidRPr="003D4B6D">
        <w:rPr>
          <w:sz w:val="28"/>
          <w:szCs w:val="28"/>
        </w:rPr>
        <w:t>отчетным</w:t>
      </w:r>
      <w:proofErr w:type="gramEnd"/>
      <w:r w:rsidRPr="003D4B6D">
        <w:rPr>
          <w:sz w:val="28"/>
          <w:szCs w:val="28"/>
        </w:rPr>
        <w:t>, представляет в администрацию Северо-Енисейского района (отдел экономического анализа и прогнозирования) следующие документы:</w:t>
      </w:r>
    </w:p>
    <w:p w:rsidR="0084501D" w:rsidRPr="003D4B6D" w:rsidRDefault="0084501D" w:rsidP="0084501D">
      <w:pPr>
        <w:ind w:firstLine="567"/>
        <w:jc w:val="both"/>
        <w:rPr>
          <w:sz w:val="28"/>
          <w:szCs w:val="28"/>
        </w:rPr>
      </w:pPr>
      <w:r w:rsidRPr="003D4B6D">
        <w:rPr>
          <w:sz w:val="28"/>
          <w:szCs w:val="28"/>
        </w:rPr>
        <w:t>1) отчет о фактическом объеме доставленных в район пищевых продуктов и непродовольственных товаров первой необходимости, фактическом размере транспортно-заготовительных расходов, подлежащих возмещению, за отчетный период по форме согласно приложению №1 к подпрограмме 1 «Создание условий для обеспечения населения района услугами торговли»;</w:t>
      </w:r>
    </w:p>
    <w:p w:rsidR="0084501D" w:rsidRPr="003D4B6D" w:rsidRDefault="0084501D" w:rsidP="0084501D">
      <w:pPr>
        <w:ind w:firstLine="567"/>
        <w:jc w:val="both"/>
        <w:rPr>
          <w:sz w:val="28"/>
          <w:szCs w:val="28"/>
        </w:rPr>
      </w:pPr>
      <w:r w:rsidRPr="003D4B6D">
        <w:rPr>
          <w:sz w:val="28"/>
          <w:szCs w:val="28"/>
        </w:rPr>
        <w:t>2) копии счетов-фактур (актов об оказании услуг) на транспортные услуги;</w:t>
      </w:r>
    </w:p>
    <w:p w:rsidR="0084501D" w:rsidRPr="003D4B6D" w:rsidRDefault="0084501D" w:rsidP="0084501D">
      <w:pPr>
        <w:ind w:firstLine="567"/>
        <w:jc w:val="both"/>
        <w:rPr>
          <w:sz w:val="28"/>
          <w:szCs w:val="28"/>
        </w:rPr>
      </w:pPr>
      <w:r w:rsidRPr="003D4B6D">
        <w:rPr>
          <w:sz w:val="28"/>
          <w:szCs w:val="28"/>
        </w:rPr>
        <w:t>3) копии товарно-транспортных накладных;</w:t>
      </w:r>
    </w:p>
    <w:p w:rsidR="0084501D" w:rsidRPr="003D4B6D" w:rsidRDefault="0084501D" w:rsidP="0084501D">
      <w:pPr>
        <w:ind w:firstLine="567"/>
        <w:jc w:val="both"/>
        <w:rPr>
          <w:sz w:val="28"/>
          <w:szCs w:val="28"/>
        </w:rPr>
      </w:pPr>
      <w:r w:rsidRPr="003D4B6D">
        <w:rPr>
          <w:sz w:val="28"/>
          <w:szCs w:val="28"/>
        </w:rPr>
        <w:t>4) копии счетов-фактур на пищевые продукты;</w:t>
      </w:r>
    </w:p>
    <w:p w:rsidR="0084501D" w:rsidRPr="003D4B6D" w:rsidRDefault="0084501D" w:rsidP="0084501D">
      <w:pPr>
        <w:ind w:firstLine="567"/>
        <w:jc w:val="both"/>
        <w:rPr>
          <w:sz w:val="28"/>
          <w:szCs w:val="28"/>
        </w:rPr>
      </w:pPr>
      <w:r w:rsidRPr="003D4B6D">
        <w:rPr>
          <w:sz w:val="28"/>
          <w:szCs w:val="28"/>
        </w:rPr>
        <w:t>5) копии договоров с продавцами (поставщиками), подрядчиками, в случае заключения новых договоров. Если копии договоров предоставлялись ранее, то повторного предоставления не требуется;</w:t>
      </w:r>
    </w:p>
    <w:p w:rsidR="0084501D" w:rsidRPr="003D4B6D" w:rsidRDefault="0084501D" w:rsidP="0084501D">
      <w:pPr>
        <w:ind w:firstLine="567"/>
        <w:jc w:val="both"/>
        <w:rPr>
          <w:sz w:val="28"/>
          <w:szCs w:val="28"/>
        </w:rPr>
      </w:pPr>
      <w:r w:rsidRPr="003D4B6D">
        <w:rPr>
          <w:sz w:val="28"/>
          <w:szCs w:val="28"/>
        </w:rPr>
        <w:t>6) письмо получателя субсидии, подтверждающее то, что торговая наценка к оптово-отпускным ценам не превышает размера предельной торговой надбавки в соответствии с пунктом 4.5 настоящего порядка;</w:t>
      </w:r>
    </w:p>
    <w:p w:rsidR="0084501D" w:rsidRPr="003D4B6D" w:rsidRDefault="0084501D" w:rsidP="0084501D">
      <w:pPr>
        <w:tabs>
          <w:tab w:val="left" w:pos="4862"/>
        </w:tabs>
        <w:ind w:firstLine="567"/>
        <w:jc w:val="both"/>
        <w:rPr>
          <w:sz w:val="28"/>
          <w:szCs w:val="28"/>
        </w:rPr>
      </w:pPr>
      <w:r w:rsidRPr="003D4B6D">
        <w:rPr>
          <w:sz w:val="28"/>
          <w:szCs w:val="28"/>
        </w:rPr>
        <w:t>7) реестр товарно-транспортных накладных, счетов-фактур по доставке пищевых продуктов с расчетом транспортно-заготовительных расходов за отчетный период в соответствии с приложением №2 к подпрограмме 1 «Создание</w:t>
      </w:r>
      <w:r w:rsidR="003C11BC">
        <w:rPr>
          <w:sz w:val="28"/>
          <w:szCs w:val="28"/>
        </w:rPr>
        <w:t xml:space="preserve"> </w:t>
      </w:r>
      <w:r w:rsidRPr="003D4B6D">
        <w:rPr>
          <w:sz w:val="28"/>
          <w:szCs w:val="28"/>
        </w:rPr>
        <w:t>условий для обеспечения населения района</w:t>
      </w:r>
      <w:r w:rsidR="003C11BC">
        <w:rPr>
          <w:sz w:val="28"/>
          <w:szCs w:val="28"/>
        </w:rPr>
        <w:t xml:space="preserve"> </w:t>
      </w:r>
      <w:r w:rsidRPr="003D4B6D">
        <w:rPr>
          <w:sz w:val="28"/>
          <w:szCs w:val="28"/>
        </w:rPr>
        <w:t>услугами торговли»;</w:t>
      </w:r>
    </w:p>
    <w:p w:rsidR="0084501D" w:rsidRPr="003D4B6D" w:rsidRDefault="0084501D" w:rsidP="0084501D">
      <w:pPr>
        <w:tabs>
          <w:tab w:val="left" w:pos="4862"/>
        </w:tabs>
        <w:ind w:firstLine="567"/>
        <w:jc w:val="both"/>
        <w:rPr>
          <w:sz w:val="28"/>
          <w:szCs w:val="28"/>
        </w:rPr>
      </w:pPr>
      <w:r w:rsidRPr="003D4B6D">
        <w:rPr>
          <w:sz w:val="28"/>
          <w:szCs w:val="28"/>
        </w:rPr>
        <w:lastRenderedPageBreak/>
        <w:t>8) отчет о достижении целевых показателей, установленных в рамках предоставления субсидии.</w:t>
      </w:r>
    </w:p>
    <w:p w:rsidR="0084501D" w:rsidRPr="003D4B6D" w:rsidRDefault="0084501D" w:rsidP="0084501D">
      <w:pPr>
        <w:ind w:firstLine="567"/>
        <w:jc w:val="both"/>
        <w:rPr>
          <w:sz w:val="28"/>
          <w:szCs w:val="28"/>
        </w:rPr>
      </w:pPr>
      <w:r w:rsidRPr="003D4B6D">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84501D" w:rsidRPr="003D4B6D" w:rsidRDefault="0084501D" w:rsidP="0084501D">
      <w:pPr>
        <w:ind w:firstLine="567"/>
        <w:jc w:val="both"/>
        <w:rPr>
          <w:sz w:val="28"/>
          <w:szCs w:val="28"/>
        </w:rPr>
      </w:pPr>
      <w:r w:rsidRPr="003D4B6D">
        <w:rPr>
          <w:sz w:val="28"/>
          <w:szCs w:val="28"/>
        </w:rPr>
        <w:t>4.8. Отдел экономического анализа и прогнозирования в течение 5</w:t>
      </w:r>
      <w:r w:rsidRPr="003D4B6D">
        <w:rPr>
          <w:spacing w:val="-1"/>
          <w:sz w:val="28"/>
          <w:szCs w:val="28"/>
        </w:rPr>
        <w:t>рабочих дней после предоставления получателем субсидии документов, указанных в п. 4.7 настоящего раздела</w:t>
      </w:r>
      <w:r w:rsidRPr="003D4B6D">
        <w:rPr>
          <w:sz w:val="28"/>
          <w:szCs w:val="28"/>
        </w:rPr>
        <w:t>, проводит их документальную проверку. Затем направляет в отдел бухгалтерского учета и отчетности администрации Северо-Енисейского района для возмещения затрат, связанных с реализацией населению района пищевых продуктов и непродовольственных товаров первой необходимости, включенных в перечень в соответствии с решением Северо-Енисейского районного Совета депутатов.</w:t>
      </w:r>
    </w:p>
    <w:p w:rsidR="0084501D" w:rsidRPr="003D4B6D" w:rsidRDefault="0084501D" w:rsidP="0084501D">
      <w:pPr>
        <w:ind w:firstLine="567"/>
        <w:jc w:val="both"/>
        <w:rPr>
          <w:sz w:val="28"/>
          <w:szCs w:val="28"/>
          <w:highlight w:val="yellow"/>
        </w:rPr>
      </w:pPr>
      <w:r w:rsidRPr="003D4B6D">
        <w:rPr>
          <w:sz w:val="28"/>
          <w:szCs w:val="28"/>
        </w:rPr>
        <w:t xml:space="preserve">4.9. </w:t>
      </w:r>
      <w:proofErr w:type="gramStart"/>
      <w:r w:rsidRPr="003D4B6D">
        <w:rPr>
          <w:sz w:val="28"/>
          <w:szCs w:val="28"/>
        </w:rPr>
        <w:t xml:space="preserve">Отдел бухгалтерского учета и отчетности администрации Северо-Енисейского района при получении документов, предусмотренных пунктом </w:t>
      </w:r>
      <w:r w:rsidRPr="003D4B6D">
        <w:rPr>
          <w:spacing w:val="-1"/>
          <w:sz w:val="28"/>
          <w:szCs w:val="28"/>
        </w:rPr>
        <w:t xml:space="preserve">4.7 </w:t>
      </w:r>
      <w:r w:rsidRPr="003D4B6D">
        <w:rPr>
          <w:sz w:val="28"/>
          <w:szCs w:val="28"/>
        </w:rPr>
        <w:t xml:space="preserve">настоящего </w:t>
      </w:r>
      <w:r w:rsidRPr="003D4B6D">
        <w:rPr>
          <w:spacing w:val="-1"/>
          <w:sz w:val="28"/>
          <w:szCs w:val="28"/>
        </w:rPr>
        <w:t>раздела с визой заместителя главы района по экономике, анализу и прогнозированию, в</w:t>
      </w:r>
      <w:r w:rsidR="003C11BC">
        <w:rPr>
          <w:spacing w:val="-1"/>
          <w:sz w:val="28"/>
          <w:szCs w:val="28"/>
        </w:rPr>
        <w:t xml:space="preserve"> </w:t>
      </w:r>
      <w:r w:rsidRPr="003D4B6D">
        <w:rPr>
          <w:spacing w:val="-1"/>
          <w:sz w:val="28"/>
          <w:szCs w:val="28"/>
        </w:rPr>
        <w:t xml:space="preserve">течение 3 рабочих дней, но не позднее 25числа месяца следующего за отчетным, </w:t>
      </w:r>
      <w:r w:rsidRPr="003D4B6D">
        <w:rPr>
          <w:sz w:val="28"/>
          <w:szCs w:val="28"/>
        </w:rPr>
        <w:t>представляет в Финансовое управление администрации Северо-Енисейского района заявку на финансовое обеспечение деятельности (финансирование расходов) органов местного самоуправления Северо-Енисейского района в</w:t>
      </w:r>
      <w:r w:rsidR="003C11BC">
        <w:rPr>
          <w:sz w:val="28"/>
          <w:szCs w:val="28"/>
        </w:rPr>
        <w:t xml:space="preserve"> </w:t>
      </w:r>
      <w:r w:rsidRPr="003D4B6D">
        <w:rPr>
          <w:sz w:val="28"/>
          <w:szCs w:val="28"/>
        </w:rPr>
        <w:t>текущем</w:t>
      </w:r>
      <w:proofErr w:type="gramEnd"/>
      <w:r w:rsidR="003C11BC">
        <w:rPr>
          <w:sz w:val="28"/>
          <w:szCs w:val="28"/>
        </w:rPr>
        <w:t xml:space="preserve"> </w:t>
      </w:r>
      <w:proofErr w:type="gramStart"/>
      <w:r w:rsidRPr="003D4B6D">
        <w:rPr>
          <w:sz w:val="28"/>
          <w:szCs w:val="28"/>
        </w:rPr>
        <w:t>финансовом году</w:t>
      </w:r>
      <w:r w:rsidR="003C11BC">
        <w:rPr>
          <w:sz w:val="28"/>
          <w:szCs w:val="28"/>
        </w:rPr>
        <w:t xml:space="preserve"> </w:t>
      </w:r>
      <w:r w:rsidRPr="003D4B6D">
        <w:rPr>
          <w:sz w:val="28"/>
          <w:szCs w:val="28"/>
        </w:rPr>
        <w:t>с</w:t>
      </w:r>
      <w:r w:rsidR="003C11BC">
        <w:rPr>
          <w:sz w:val="28"/>
          <w:szCs w:val="28"/>
        </w:rPr>
        <w:t xml:space="preserve"> </w:t>
      </w:r>
      <w:r w:rsidRPr="003D4B6D">
        <w:rPr>
          <w:sz w:val="28"/>
          <w:szCs w:val="28"/>
        </w:rPr>
        <w:t>приложением отчета о фактическом объеме доставленных в район пищевых продуктов и непродовольственных товаров первой необходимости и фактическом размере транспортно-заготовительных расходов, подлежащих возмещению, за отчетный период (приложение №1 к подпрограмме 1 «Создание условий для обеспечения населения района услугами торговли»), реестр товарно-транспортных накладных, счетов-фактур по доставке пищевых продуктов пищевых продуктов и непродовольственных товаров первой необходимости с расчетом транспортно-заготовительных расходов</w:t>
      </w:r>
      <w:proofErr w:type="gramEnd"/>
      <w:r w:rsidRPr="003D4B6D">
        <w:rPr>
          <w:sz w:val="28"/>
          <w:szCs w:val="28"/>
        </w:rPr>
        <w:t xml:space="preserve"> за отчетный период в соответствии с приложением №2 к подпрограмме 1 «Создание</w:t>
      </w:r>
      <w:r w:rsidR="003C11BC">
        <w:rPr>
          <w:sz w:val="28"/>
          <w:szCs w:val="28"/>
        </w:rPr>
        <w:t xml:space="preserve"> </w:t>
      </w:r>
      <w:r w:rsidRPr="003D4B6D">
        <w:rPr>
          <w:sz w:val="28"/>
          <w:szCs w:val="28"/>
        </w:rPr>
        <w:t>условий для обеспечения населения района</w:t>
      </w:r>
      <w:r w:rsidR="003C11BC">
        <w:rPr>
          <w:sz w:val="28"/>
          <w:szCs w:val="28"/>
        </w:rPr>
        <w:t xml:space="preserve"> </w:t>
      </w:r>
      <w:r w:rsidRPr="003D4B6D">
        <w:rPr>
          <w:sz w:val="28"/>
          <w:szCs w:val="28"/>
        </w:rPr>
        <w:t>услугами торговли».</w:t>
      </w:r>
    </w:p>
    <w:p w:rsidR="0084501D" w:rsidRPr="003D4B6D" w:rsidRDefault="0084501D" w:rsidP="0084501D">
      <w:pPr>
        <w:pStyle w:val="ConsPlusNormal"/>
        <w:ind w:firstLine="709"/>
        <w:jc w:val="both"/>
        <w:rPr>
          <w:rFonts w:ascii="Times New Roman" w:hAnsi="Times New Roman"/>
          <w:b/>
          <w:sz w:val="28"/>
          <w:szCs w:val="28"/>
        </w:rPr>
      </w:pPr>
      <w:r w:rsidRPr="003D4B6D">
        <w:rPr>
          <w:rFonts w:ascii="Times New Roman" w:hAnsi="Times New Roman"/>
          <w:b/>
          <w:sz w:val="28"/>
          <w:szCs w:val="28"/>
        </w:rPr>
        <w:t xml:space="preserve">5. Требования об осуществлении </w:t>
      </w:r>
      <w:proofErr w:type="gramStart"/>
      <w:r w:rsidRPr="003D4B6D">
        <w:rPr>
          <w:rFonts w:ascii="Times New Roman" w:hAnsi="Times New Roman"/>
          <w:b/>
          <w:sz w:val="28"/>
          <w:szCs w:val="28"/>
        </w:rPr>
        <w:t>контроля за</w:t>
      </w:r>
      <w:proofErr w:type="gramEnd"/>
      <w:r w:rsidRPr="003D4B6D">
        <w:rPr>
          <w:rFonts w:ascii="Times New Roman" w:hAnsi="Times New Roman"/>
          <w:b/>
          <w:sz w:val="28"/>
          <w:szCs w:val="28"/>
        </w:rPr>
        <w:t xml:space="preserve"> соблюдением условий, целей и порядка предоставления субсидий и ответственности за их нарушение</w:t>
      </w:r>
    </w:p>
    <w:p w:rsidR="0084501D" w:rsidRPr="003D4B6D" w:rsidRDefault="0084501D" w:rsidP="0084501D">
      <w:pPr>
        <w:pStyle w:val="ConsPlusNormal"/>
        <w:ind w:firstLine="567"/>
        <w:jc w:val="both"/>
        <w:rPr>
          <w:rFonts w:ascii="Times New Roman" w:hAnsi="Times New Roman"/>
          <w:sz w:val="28"/>
          <w:szCs w:val="28"/>
          <w:lang w:eastAsia="ar-SA"/>
        </w:rPr>
      </w:pPr>
      <w:r w:rsidRPr="003D4B6D">
        <w:rPr>
          <w:rFonts w:ascii="Times New Roman" w:hAnsi="Times New Roman"/>
          <w:sz w:val="28"/>
          <w:szCs w:val="28"/>
          <w:lang w:eastAsia="ar-SA"/>
        </w:rPr>
        <w:t>5.1. Средства субсидии, полученные из бюджета Северо-Енисейского района, носят целевой характер и не могут быть использованы на иные цели</w:t>
      </w:r>
      <w:r w:rsidRPr="003D4B6D">
        <w:rPr>
          <w:rFonts w:ascii="Times New Roman" w:hAnsi="Times New Roman"/>
          <w:sz w:val="28"/>
          <w:szCs w:val="28"/>
        </w:rPr>
        <w:t>.</w:t>
      </w:r>
    </w:p>
    <w:p w:rsidR="0084501D" w:rsidRPr="003D4B6D" w:rsidRDefault="00177D63" w:rsidP="0084501D">
      <w:pPr>
        <w:pStyle w:val="ConsPlusNormal"/>
        <w:ind w:firstLine="567"/>
        <w:jc w:val="both"/>
        <w:rPr>
          <w:rFonts w:ascii="Times New Roman" w:hAnsi="Times New Roman"/>
          <w:sz w:val="28"/>
          <w:szCs w:val="28"/>
          <w:lang w:eastAsia="ar-SA"/>
        </w:rPr>
      </w:pPr>
      <w:r w:rsidRPr="003D4B6D">
        <w:rPr>
          <w:rFonts w:ascii="Times New Roman" w:hAnsi="Times New Roman"/>
          <w:sz w:val="28"/>
          <w:szCs w:val="28"/>
          <w:lang w:eastAsia="ar-SA"/>
        </w:rPr>
        <w:t xml:space="preserve">5.2. </w:t>
      </w:r>
      <w:r w:rsidR="0084501D" w:rsidRPr="003D4B6D">
        <w:rPr>
          <w:rFonts w:ascii="Times New Roman" w:hAnsi="Times New Roman"/>
          <w:sz w:val="28"/>
          <w:szCs w:val="28"/>
          <w:lang w:eastAsia="ar-SA"/>
        </w:rPr>
        <w:t>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84501D" w:rsidRPr="003D4B6D" w:rsidRDefault="0084501D" w:rsidP="0084501D">
      <w:pPr>
        <w:ind w:firstLine="567"/>
        <w:jc w:val="both"/>
        <w:rPr>
          <w:sz w:val="28"/>
          <w:szCs w:val="28"/>
        </w:rPr>
      </w:pPr>
      <w:r w:rsidRPr="003D4B6D">
        <w:rPr>
          <w:sz w:val="28"/>
          <w:szCs w:val="28"/>
        </w:rPr>
        <w:t>5.3.ГРБС имеет право прекратить предоставление субсидии Получателю субсидии в следующих случаях:</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1) непредставления получателем субсидии своевременно документов, предусмотренных в соглашении (договоре) о предоставлении субсидии;</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2) банкротства, реорганизации, ликвидации получателя субсидии;</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 xml:space="preserve">3) наличия обнаруженных ГРБС, органами муниципального </w:t>
      </w:r>
      <w:r w:rsidRPr="003D4B6D">
        <w:rPr>
          <w:rFonts w:ascii="Times New Roman" w:hAnsi="Times New Roman"/>
          <w:sz w:val="28"/>
          <w:szCs w:val="28"/>
        </w:rPr>
        <w:lastRenderedPageBreak/>
        <w:t>финансового контроля, иными уполномоченными органами по итогам проведения соответствующих проверок факта</w:t>
      </w:r>
      <w:proofErr w:type="gramStart"/>
      <w:r w:rsidRPr="003D4B6D">
        <w:rPr>
          <w:rFonts w:ascii="Times New Roman" w:hAnsi="Times New Roman"/>
          <w:sz w:val="28"/>
          <w:szCs w:val="28"/>
        </w:rPr>
        <w:t xml:space="preserve"> (-</w:t>
      </w:r>
      <w:proofErr w:type="spellStart"/>
      <w:proofErr w:type="gramEnd"/>
      <w:r w:rsidRPr="003D4B6D">
        <w:rPr>
          <w:rFonts w:ascii="Times New Roman" w:hAnsi="Times New Roman"/>
          <w:sz w:val="28"/>
          <w:szCs w:val="28"/>
        </w:rPr>
        <w:t>ов</w:t>
      </w:r>
      <w:proofErr w:type="spellEnd"/>
      <w:r w:rsidRPr="003D4B6D">
        <w:rPr>
          <w:rFonts w:ascii="Times New Roman" w:hAnsi="Times New Roman"/>
          <w:sz w:val="28"/>
          <w:szCs w:val="28"/>
        </w:rPr>
        <w:t>) нарушения получателем субсидии условий, целей и порядка предоставления субсидии, нецелевом использовании субсидий;</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4) неисполнения или ненадлежащего исполнения получателем субсидии обязательств, предусмотренных соглашением (договором) о предоставлении субсидии;</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 xml:space="preserve">5) </w:t>
      </w:r>
      <w:proofErr w:type="spellStart"/>
      <w:r w:rsidRPr="003D4B6D">
        <w:rPr>
          <w:rFonts w:ascii="Times New Roman" w:hAnsi="Times New Roman"/>
          <w:sz w:val="28"/>
          <w:szCs w:val="28"/>
        </w:rPr>
        <w:t>недостижения</w:t>
      </w:r>
      <w:proofErr w:type="spellEnd"/>
      <w:r w:rsidRPr="003D4B6D">
        <w:rPr>
          <w:rFonts w:ascii="Times New Roman" w:hAnsi="Times New Roman"/>
          <w:sz w:val="28"/>
          <w:szCs w:val="28"/>
        </w:rPr>
        <w:t xml:space="preserve"> показателей результативности предусмотренных соглашением (договором) о предоставлении субсидии.</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5.4. Субсидия подлежит возврату в бюджет Северо-Енисейского района в случае:</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1) отказа получателя субсидии в представлении соответствующих документов при осуществлении проверок ГРБС, органами муниципального финансового контроля, иными уполномоченными органами соблюдения условий, целей и порядка предоставления субсидии;</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w:t>
      </w:r>
      <w:proofErr w:type="gramStart"/>
      <w:r w:rsidRPr="003D4B6D">
        <w:rPr>
          <w:rFonts w:ascii="Times New Roman" w:hAnsi="Times New Roman"/>
          <w:sz w:val="28"/>
          <w:szCs w:val="28"/>
        </w:rPr>
        <w:t xml:space="preserve"> (-</w:t>
      </w:r>
      <w:proofErr w:type="spellStart"/>
      <w:proofErr w:type="gramEnd"/>
      <w:r w:rsidRPr="003D4B6D">
        <w:rPr>
          <w:rFonts w:ascii="Times New Roman" w:hAnsi="Times New Roman"/>
          <w:sz w:val="28"/>
          <w:szCs w:val="28"/>
        </w:rPr>
        <w:t>ов</w:t>
      </w:r>
      <w:proofErr w:type="spellEnd"/>
      <w:r w:rsidRPr="003D4B6D">
        <w:rPr>
          <w:rFonts w:ascii="Times New Roman" w:hAnsi="Times New Roman"/>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84501D" w:rsidRPr="003D4B6D" w:rsidRDefault="0084501D" w:rsidP="0084501D">
      <w:pPr>
        <w:pStyle w:val="ConsPlusNormal"/>
        <w:ind w:firstLine="567"/>
        <w:jc w:val="both"/>
        <w:rPr>
          <w:rFonts w:ascii="Times New Roman" w:hAnsi="Times New Roman"/>
          <w:sz w:val="28"/>
          <w:szCs w:val="28"/>
        </w:rPr>
      </w:pPr>
      <w:r w:rsidRPr="003D4B6D">
        <w:rPr>
          <w:rFonts w:ascii="Times New Roman" w:hAnsi="Times New Roman"/>
          <w:sz w:val="28"/>
          <w:szCs w:val="28"/>
        </w:rPr>
        <w:t>3) неиспользования субсидий в текущем финансовом году на цели, установленные настоящим Порядком.</w:t>
      </w:r>
    </w:p>
    <w:p w:rsidR="0084501D" w:rsidRPr="003D4B6D" w:rsidRDefault="0084501D" w:rsidP="0084501D">
      <w:pPr>
        <w:pStyle w:val="29"/>
        <w:spacing w:after="0" w:line="240" w:lineRule="auto"/>
        <w:ind w:firstLine="567"/>
        <w:jc w:val="both"/>
        <w:rPr>
          <w:rFonts w:ascii="Times New Roman" w:hAnsi="Times New Roman"/>
          <w:sz w:val="28"/>
          <w:szCs w:val="28"/>
        </w:rPr>
      </w:pPr>
      <w:r w:rsidRPr="003D4B6D">
        <w:rPr>
          <w:rFonts w:ascii="Times New Roman" w:hAnsi="Times New Roman"/>
          <w:sz w:val="28"/>
          <w:szCs w:val="28"/>
        </w:rPr>
        <w:t>5.5.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84501D" w:rsidRPr="003D4B6D" w:rsidRDefault="0084501D" w:rsidP="0084501D">
      <w:pPr>
        <w:ind w:firstLine="567"/>
        <w:jc w:val="both"/>
        <w:rPr>
          <w:sz w:val="28"/>
          <w:szCs w:val="28"/>
        </w:rPr>
      </w:pPr>
      <w:proofErr w:type="gramStart"/>
      <w:r w:rsidRPr="003D4B6D">
        <w:rPr>
          <w:sz w:val="28"/>
          <w:szCs w:val="28"/>
        </w:rPr>
        <w:t>5.6.В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roofErr w:type="gramEnd"/>
    </w:p>
    <w:p w:rsidR="0084501D" w:rsidRPr="003D4B6D" w:rsidRDefault="0084501D" w:rsidP="0084501D">
      <w:pPr>
        <w:ind w:firstLine="567"/>
        <w:jc w:val="both"/>
        <w:rPr>
          <w:sz w:val="28"/>
          <w:szCs w:val="28"/>
        </w:rPr>
      </w:pPr>
      <w:r w:rsidRPr="003D4B6D">
        <w:rPr>
          <w:sz w:val="28"/>
          <w:szCs w:val="28"/>
        </w:rPr>
        <w:t>5.7.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84501D" w:rsidRPr="003D4B6D" w:rsidRDefault="0084501D" w:rsidP="0084501D">
      <w:pPr>
        <w:autoSpaceDE w:val="0"/>
        <w:autoSpaceDN w:val="0"/>
        <w:adjustRightInd w:val="0"/>
        <w:ind w:firstLine="567"/>
        <w:jc w:val="both"/>
        <w:rPr>
          <w:sz w:val="28"/>
          <w:szCs w:val="28"/>
        </w:rPr>
      </w:pPr>
      <w:r w:rsidRPr="003D4B6D">
        <w:rPr>
          <w:sz w:val="28"/>
          <w:szCs w:val="28"/>
        </w:rPr>
        <w:t xml:space="preserve">Указанное распоряжение администрации района </w:t>
      </w:r>
      <w:r w:rsidRPr="003D4B6D">
        <w:rPr>
          <w:sz w:val="28"/>
          <w:szCs w:val="28"/>
          <w:u w:val="single"/>
        </w:rPr>
        <w:t>в течение 5 рабочих</w:t>
      </w:r>
      <w:r w:rsidRPr="003D4B6D">
        <w:rPr>
          <w:sz w:val="28"/>
          <w:szCs w:val="28"/>
        </w:rPr>
        <w:t xml:space="preserve"> дней подлежит направлению Получателю субсидии посредством почтового отправления с уведомлением о вручении.</w:t>
      </w:r>
    </w:p>
    <w:p w:rsidR="0084501D" w:rsidRPr="003D4B6D" w:rsidRDefault="0084501D" w:rsidP="0084501D">
      <w:pPr>
        <w:pStyle w:val="29"/>
        <w:spacing w:line="240" w:lineRule="auto"/>
        <w:ind w:firstLine="567"/>
        <w:jc w:val="both"/>
        <w:rPr>
          <w:rFonts w:ascii="Times New Roman" w:hAnsi="Times New Roman"/>
          <w:bCs/>
          <w:sz w:val="28"/>
          <w:szCs w:val="28"/>
        </w:rPr>
      </w:pPr>
      <w:r w:rsidRPr="003D4B6D">
        <w:rPr>
          <w:rFonts w:ascii="Times New Roman" w:hAnsi="Times New Roman"/>
          <w:bCs/>
          <w:sz w:val="28"/>
          <w:szCs w:val="28"/>
        </w:rPr>
        <w:t xml:space="preserve">5.8.Получатель субсидии </w:t>
      </w:r>
      <w:r w:rsidRPr="003D4B6D">
        <w:rPr>
          <w:rFonts w:ascii="Times New Roman" w:hAnsi="Times New Roman"/>
          <w:bCs/>
          <w:sz w:val="28"/>
          <w:szCs w:val="28"/>
          <w:u w:val="single"/>
        </w:rPr>
        <w:t>в течение 10 рабочих дней</w:t>
      </w:r>
      <w:r w:rsidRPr="003D4B6D">
        <w:rPr>
          <w:rFonts w:ascii="Times New Roman" w:hAnsi="Times New Roman"/>
          <w:bCs/>
          <w:sz w:val="28"/>
          <w:szCs w:val="28"/>
        </w:rPr>
        <w:t xml:space="preserve">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3D4B6D">
        <w:rPr>
          <w:rFonts w:ascii="Times New Roman" w:hAnsi="Times New Roman"/>
          <w:sz w:val="28"/>
          <w:szCs w:val="28"/>
        </w:rPr>
        <w:t>ГРБС.</w:t>
      </w:r>
    </w:p>
    <w:p w:rsidR="0084501D" w:rsidRPr="003D4B6D" w:rsidRDefault="0084501D" w:rsidP="0084501D">
      <w:pPr>
        <w:widowControl w:val="0"/>
        <w:autoSpaceDE w:val="0"/>
        <w:autoSpaceDN w:val="0"/>
        <w:adjustRightInd w:val="0"/>
        <w:ind w:firstLine="567"/>
        <w:jc w:val="both"/>
        <w:rPr>
          <w:sz w:val="28"/>
          <w:szCs w:val="28"/>
        </w:rPr>
      </w:pPr>
      <w:r w:rsidRPr="003D4B6D">
        <w:rPr>
          <w:sz w:val="28"/>
          <w:szCs w:val="28"/>
        </w:rPr>
        <w:t xml:space="preserve">5.9. ГРБС в лице отдела бухгалтерского учета и отчетности </w:t>
      </w:r>
      <w:r w:rsidRPr="003D4B6D">
        <w:rPr>
          <w:sz w:val="28"/>
          <w:szCs w:val="28"/>
        </w:rPr>
        <w:lastRenderedPageBreak/>
        <w:t>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84501D" w:rsidRPr="003D4B6D" w:rsidRDefault="0084501D" w:rsidP="0084501D">
      <w:pPr>
        <w:pStyle w:val="ConsPlusNormal"/>
        <w:ind w:firstLine="567"/>
        <w:jc w:val="both"/>
        <w:rPr>
          <w:rFonts w:ascii="Times New Roman" w:hAnsi="Times New Roman"/>
          <w:bCs/>
          <w:sz w:val="28"/>
          <w:szCs w:val="28"/>
        </w:rPr>
      </w:pPr>
      <w:proofErr w:type="gramStart"/>
      <w:r w:rsidRPr="003D4B6D">
        <w:rPr>
          <w:rFonts w:ascii="Times New Roman" w:hAnsi="Times New Roman"/>
          <w:bCs/>
          <w:sz w:val="28"/>
          <w:szCs w:val="28"/>
        </w:rPr>
        <w:t xml:space="preserve">5.10.В случае не поступления средств субсидии от Получателя субсидии на лицевой счет </w:t>
      </w:r>
      <w:r w:rsidRPr="003D4B6D">
        <w:rPr>
          <w:rFonts w:ascii="Times New Roman" w:hAnsi="Times New Roman"/>
          <w:sz w:val="28"/>
          <w:szCs w:val="28"/>
        </w:rPr>
        <w:t>ГРБС</w:t>
      </w:r>
      <w:r w:rsidRPr="003D4B6D">
        <w:rPr>
          <w:rFonts w:ascii="Times New Roman" w:hAnsi="Times New Roman"/>
          <w:bCs/>
          <w:sz w:val="28"/>
          <w:szCs w:val="28"/>
        </w:rPr>
        <w:t xml:space="preserve"> или отказа Получателя субсидии</w:t>
      </w:r>
      <w:r w:rsidRPr="003D4B6D">
        <w:rPr>
          <w:rFonts w:ascii="Times New Roman" w:hAnsi="Times New Roman"/>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3D4B6D">
        <w:rPr>
          <w:rFonts w:ascii="Times New Roman" w:hAnsi="Times New Roman"/>
          <w:sz w:val="28"/>
          <w:szCs w:val="28"/>
          <w:u w:val="single"/>
        </w:rPr>
        <w:t xml:space="preserve">в </w:t>
      </w:r>
      <w:r w:rsidRPr="003D4B6D">
        <w:rPr>
          <w:rFonts w:ascii="Times New Roman" w:hAnsi="Times New Roman"/>
          <w:bCs/>
          <w:sz w:val="28"/>
          <w:szCs w:val="28"/>
          <w:u w:val="single"/>
        </w:rPr>
        <w:t>течение пятнадцати рабочих дней</w:t>
      </w:r>
      <w:r w:rsidRPr="003D4B6D">
        <w:rPr>
          <w:rFonts w:ascii="Times New Roman" w:hAnsi="Times New Roman"/>
          <w:bCs/>
          <w:sz w:val="28"/>
          <w:szCs w:val="28"/>
        </w:rPr>
        <w:t xml:space="preserve"> со дня истечения срока, установленного в распоряжении администрации района о прекращении выплаты субсидии и (или) о возврате субсидии в</w:t>
      </w:r>
      <w:proofErr w:type="gramEnd"/>
      <w:r w:rsidRPr="003D4B6D">
        <w:rPr>
          <w:rFonts w:ascii="Times New Roman" w:hAnsi="Times New Roman"/>
          <w:bCs/>
          <w:sz w:val="28"/>
          <w:szCs w:val="28"/>
        </w:rPr>
        <w:t xml:space="preserve">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84501D" w:rsidRPr="003D4B6D" w:rsidRDefault="0084501D" w:rsidP="0084501D">
      <w:pPr>
        <w:ind w:firstLine="709"/>
        <w:jc w:val="both"/>
        <w:rPr>
          <w:sz w:val="28"/>
          <w:szCs w:val="28"/>
        </w:rPr>
      </w:pPr>
      <w:r w:rsidRPr="003D4B6D">
        <w:rPr>
          <w:sz w:val="28"/>
          <w:szCs w:val="28"/>
        </w:rPr>
        <w:t xml:space="preserve">5.11. В случае </w:t>
      </w:r>
      <w:proofErr w:type="spellStart"/>
      <w:r w:rsidRPr="003D4B6D">
        <w:rPr>
          <w:sz w:val="28"/>
          <w:szCs w:val="28"/>
        </w:rPr>
        <w:t>неосвоения</w:t>
      </w:r>
      <w:proofErr w:type="spellEnd"/>
      <w:r w:rsidRPr="003D4B6D">
        <w:rPr>
          <w:sz w:val="28"/>
          <w:szCs w:val="28"/>
        </w:rPr>
        <w:t xml:space="preserve"> в полном объеме средств субсидии в текущем финансовом году, сумма неосвоенных средств субсидии подлежит возврату в бюджет Северо-Енисейского района в срок до 25 декабря текущего финансового года.</w:t>
      </w:r>
    </w:p>
    <w:p w:rsidR="0084501D" w:rsidRPr="003D4B6D" w:rsidRDefault="0084501D" w:rsidP="0084501D">
      <w:pPr>
        <w:tabs>
          <w:tab w:val="num" w:pos="0"/>
        </w:tabs>
        <w:ind w:firstLine="709"/>
        <w:jc w:val="both"/>
        <w:rPr>
          <w:sz w:val="28"/>
          <w:szCs w:val="28"/>
        </w:rPr>
      </w:pPr>
      <w:r w:rsidRPr="003D4B6D">
        <w:rPr>
          <w:sz w:val="28"/>
          <w:szCs w:val="28"/>
        </w:rPr>
        <w:t>5.12.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84501D" w:rsidRPr="003D4B6D" w:rsidRDefault="0084501D" w:rsidP="0084501D">
      <w:pPr>
        <w:tabs>
          <w:tab w:val="num" w:pos="0"/>
        </w:tabs>
        <w:ind w:firstLine="709"/>
        <w:jc w:val="both"/>
        <w:rPr>
          <w:sz w:val="28"/>
          <w:szCs w:val="28"/>
        </w:rPr>
      </w:pPr>
      <w:r w:rsidRPr="003D4B6D">
        <w:rPr>
          <w:sz w:val="28"/>
          <w:szCs w:val="28"/>
        </w:rPr>
        <w:t>5.13.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84501D" w:rsidRPr="003D4B6D" w:rsidRDefault="0084501D" w:rsidP="0084501D">
      <w:pPr>
        <w:ind w:firstLine="709"/>
        <w:jc w:val="both"/>
        <w:rPr>
          <w:sz w:val="28"/>
          <w:szCs w:val="28"/>
        </w:rPr>
      </w:pPr>
      <w:r w:rsidRPr="003D4B6D">
        <w:rPr>
          <w:sz w:val="28"/>
          <w:szCs w:val="28"/>
        </w:rPr>
        <w:t>5.14.</w:t>
      </w:r>
      <w:proofErr w:type="gramStart"/>
      <w:r w:rsidRPr="003D4B6D">
        <w:rPr>
          <w:sz w:val="28"/>
          <w:szCs w:val="28"/>
        </w:rPr>
        <w:t>Контроль за</w:t>
      </w:r>
      <w:proofErr w:type="gramEnd"/>
      <w:r w:rsidRPr="003D4B6D">
        <w:rPr>
          <w:sz w:val="28"/>
          <w:szCs w:val="28"/>
        </w:rPr>
        <w:t xml:space="preserve"> предоставлением субсидии получателю возлагается на отдел бухгалтерского учета и отчетности администрации района.</w:t>
      </w:r>
    </w:p>
    <w:p w:rsidR="0084501D" w:rsidRPr="003D4B6D" w:rsidRDefault="0084501D" w:rsidP="007C7F2B">
      <w:pPr>
        <w:widowControl w:val="0"/>
        <w:autoSpaceDE w:val="0"/>
        <w:autoSpaceDN w:val="0"/>
        <w:adjustRightInd w:val="0"/>
        <w:ind w:firstLine="709"/>
        <w:jc w:val="both"/>
        <w:rPr>
          <w:sz w:val="28"/>
          <w:szCs w:val="28"/>
          <w:highlight w:val="yellow"/>
        </w:rPr>
      </w:pPr>
      <w:r w:rsidRPr="003D4B6D">
        <w:rPr>
          <w:sz w:val="28"/>
          <w:szCs w:val="28"/>
        </w:rPr>
        <w:t xml:space="preserve">5.15. </w:t>
      </w:r>
      <w:proofErr w:type="gramStart"/>
      <w:r w:rsidRPr="003D4B6D">
        <w:rPr>
          <w:sz w:val="28"/>
          <w:szCs w:val="28"/>
        </w:rPr>
        <w:t>Контроль за</w:t>
      </w:r>
      <w:proofErr w:type="gramEnd"/>
      <w:r w:rsidRPr="003D4B6D">
        <w:rPr>
          <w:sz w:val="28"/>
          <w:szCs w:val="28"/>
        </w:rPr>
        <w:t xml:space="preserve"> целевым использованием субсидии, соблюдением условий</w:t>
      </w:r>
      <w:r w:rsidR="003C11BC">
        <w:rPr>
          <w:sz w:val="28"/>
          <w:szCs w:val="28"/>
        </w:rPr>
        <w:t xml:space="preserve"> </w:t>
      </w:r>
      <w:r w:rsidRPr="003D4B6D">
        <w:rPr>
          <w:sz w:val="28"/>
          <w:szCs w:val="28"/>
        </w:rPr>
        <w:t>и достижением результатов,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84501D" w:rsidRPr="003D4B6D" w:rsidRDefault="0084501D" w:rsidP="0084501D">
      <w:pPr>
        <w:pStyle w:val="ConsPlusNormal"/>
        <w:ind w:left="10065"/>
        <w:outlineLvl w:val="2"/>
        <w:rPr>
          <w:rFonts w:ascii="Times New Roman" w:hAnsi="Times New Roman"/>
          <w:sz w:val="28"/>
          <w:szCs w:val="28"/>
        </w:rPr>
        <w:sectPr w:rsidR="0084501D" w:rsidRPr="003D4B6D" w:rsidSect="00FF0FBD">
          <w:footnotePr>
            <w:numRestart w:val="eachPage"/>
          </w:footnotePr>
          <w:pgSz w:w="11905" w:h="16838"/>
          <w:pgMar w:top="426" w:right="850" w:bottom="1134" w:left="1701" w:header="425" w:footer="720" w:gutter="0"/>
          <w:pgNumType w:start="1"/>
          <w:cols w:space="720"/>
          <w:noEndnote/>
          <w:titlePg/>
          <w:docGrid w:linePitch="326"/>
        </w:sectPr>
      </w:pPr>
    </w:p>
    <w:p w:rsidR="0084501D" w:rsidRPr="003D4B6D" w:rsidRDefault="0084501D" w:rsidP="0084501D">
      <w:pPr>
        <w:jc w:val="right"/>
      </w:pPr>
      <w:r w:rsidRPr="003D4B6D">
        <w:lastRenderedPageBreak/>
        <w:t>Приложение №4</w:t>
      </w:r>
    </w:p>
    <w:p w:rsidR="0084501D" w:rsidRPr="003D4B6D" w:rsidRDefault="0084501D" w:rsidP="0084501D">
      <w:pPr>
        <w:jc w:val="right"/>
      </w:pPr>
      <w:r w:rsidRPr="003D4B6D">
        <w:t xml:space="preserve">к подпрограмме 1 «Создание условий </w:t>
      </w:r>
      <w:proofErr w:type="gramStart"/>
      <w:r w:rsidRPr="003D4B6D">
        <w:t>для</w:t>
      </w:r>
      <w:proofErr w:type="gramEnd"/>
    </w:p>
    <w:p w:rsidR="0084501D" w:rsidRPr="003D4B6D" w:rsidRDefault="0084501D" w:rsidP="0084501D">
      <w:pPr>
        <w:jc w:val="right"/>
      </w:pPr>
      <w:r w:rsidRPr="003D4B6D">
        <w:t xml:space="preserve"> обеспечения населения района услугами торговли»</w:t>
      </w:r>
    </w:p>
    <w:p w:rsidR="0084501D" w:rsidRPr="003D4B6D" w:rsidRDefault="0084501D" w:rsidP="0084501D">
      <w:pPr>
        <w:ind w:right="-2"/>
        <w:jc w:val="center"/>
        <w:rPr>
          <w:sz w:val="27"/>
          <w:szCs w:val="27"/>
        </w:rPr>
      </w:pPr>
    </w:p>
    <w:p w:rsidR="0084501D" w:rsidRPr="003D4B6D" w:rsidRDefault="0084501D" w:rsidP="0084501D">
      <w:pPr>
        <w:ind w:right="-2"/>
        <w:jc w:val="center"/>
        <w:rPr>
          <w:b/>
        </w:rPr>
      </w:pPr>
      <w:r w:rsidRPr="003D4B6D">
        <w:rPr>
          <w:b/>
        </w:rPr>
        <w:t>Отчет о фактическом объеме доставленных в район пищевых продуктов и непродовольственных товаров и фактическом размере транспортно-заготовительных расходов, подлежащих возмещению, за отчетный период</w:t>
      </w:r>
    </w:p>
    <w:p w:rsidR="0084501D" w:rsidRPr="003D4B6D" w:rsidRDefault="0084501D" w:rsidP="0084501D">
      <w:pPr>
        <w:ind w:right="-2"/>
        <w:jc w:val="center"/>
        <w:rPr>
          <w:b/>
          <w:sz w:val="26"/>
          <w:szCs w:val="26"/>
        </w:rPr>
      </w:pPr>
      <w:r w:rsidRPr="003D4B6D">
        <w:rPr>
          <w:b/>
          <w:sz w:val="26"/>
          <w:szCs w:val="26"/>
        </w:rPr>
        <w:t>за _________20____ г</w:t>
      </w:r>
    </w:p>
    <w:p w:rsidR="0084501D" w:rsidRPr="003D4B6D" w:rsidRDefault="0084501D" w:rsidP="0084501D">
      <w:pPr>
        <w:ind w:right="-2"/>
        <w:jc w:val="center"/>
        <w:rPr>
          <w:sz w:val="22"/>
          <w:szCs w:val="22"/>
        </w:rPr>
      </w:pPr>
      <w:r w:rsidRPr="003D4B6D">
        <w:rPr>
          <w:sz w:val="22"/>
          <w:szCs w:val="22"/>
        </w:rPr>
        <w:t>(месяц)</w:t>
      </w:r>
    </w:p>
    <w:p w:rsidR="0084501D" w:rsidRPr="003D4B6D" w:rsidRDefault="0084501D" w:rsidP="0084501D">
      <w:pPr>
        <w:ind w:right="-2"/>
        <w:jc w:val="center"/>
        <w:rPr>
          <w:sz w:val="26"/>
          <w:szCs w:val="26"/>
        </w:rPr>
      </w:pPr>
    </w:p>
    <w:tbl>
      <w:tblPr>
        <w:tblW w:w="49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861"/>
        <w:gridCol w:w="1858"/>
        <w:gridCol w:w="2004"/>
        <w:gridCol w:w="1861"/>
        <w:gridCol w:w="2147"/>
        <w:gridCol w:w="1715"/>
        <w:gridCol w:w="1861"/>
        <w:gridCol w:w="1855"/>
      </w:tblGrid>
      <w:tr w:rsidR="003D4B6D" w:rsidRPr="003D4B6D" w:rsidTr="0084501D">
        <w:trPr>
          <w:trHeight w:val="428"/>
          <w:tblHeader/>
        </w:trPr>
        <w:tc>
          <w:tcPr>
            <w:tcW w:w="226" w:type="pct"/>
            <w:vMerge w:val="restart"/>
          </w:tcPr>
          <w:p w:rsidR="0084501D" w:rsidRPr="003D4B6D" w:rsidRDefault="0084501D" w:rsidP="0084501D">
            <w:pPr>
              <w:pStyle w:val="ad"/>
              <w:ind w:left="66"/>
              <w:jc w:val="center"/>
              <w:rPr>
                <w:rFonts w:ascii="Times New Roman" w:hAnsi="Times New Roman"/>
                <w:sz w:val="18"/>
                <w:szCs w:val="18"/>
              </w:rPr>
            </w:pPr>
            <w:r w:rsidRPr="003D4B6D">
              <w:rPr>
                <w:rFonts w:ascii="Times New Roman" w:hAnsi="Times New Roman"/>
                <w:sz w:val="18"/>
                <w:szCs w:val="18"/>
              </w:rPr>
              <w:t>№</w:t>
            </w:r>
          </w:p>
          <w:p w:rsidR="0084501D" w:rsidRPr="003D4B6D" w:rsidRDefault="0084501D" w:rsidP="0084501D">
            <w:pPr>
              <w:pStyle w:val="ad"/>
              <w:jc w:val="center"/>
              <w:rPr>
                <w:rFonts w:ascii="Times New Roman" w:hAnsi="Times New Roman"/>
                <w:sz w:val="18"/>
                <w:szCs w:val="18"/>
              </w:rPr>
            </w:pPr>
            <w:proofErr w:type="gramStart"/>
            <w:r w:rsidRPr="003D4B6D">
              <w:rPr>
                <w:rFonts w:ascii="Times New Roman" w:hAnsi="Times New Roman"/>
                <w:sz w:val="18"/>
                <w:szCs w:val="18"/>
              </w:rPr>
              <w:t>п</w:t>
            </w:r>
            <w:proofErr w:type="gramEnd"/>
            <w:r w:rsidRPr="003D4B6D">
              <w:rPr>
                <w:rFonts w:ascii="Times New Roman" w:hAnsi="Times New Roman"/>
                <w:sz w:val="18"/>
                <w:szCs w:val="18"/>
              </w:rPr>
              <w:t>/п</w:t>
            </w:r>
          </w:p>
        </w:tc>
        <w:tc>
          <w:tcPr>
            <w:tcW w:w="586" w:type="pct"/>
            <w:vMerge w:val="restart"/>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Наименование группы пищевых продуктов</w:t>
            </w:r>
          </w:p>
        </w:tc>
        <w:tc>
          <w:tcPr>
            <w:tcW w:w="585" w:type="pct"/>
            <w:vMerge w:val="restart"/>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Плановый объем завоза в район для реализации населению района пищевых продуктов (продуктов питания) за период с 01.01.20___ по 31.12.20____</w:t>
            </w:r>
          </w:p>
        </w:tc>
        <w:tc>
          <w:tcPr>
            <w:tcW w:w="1217" w:type="pct"/>
            <w:gridSpan w:val="2"/>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Масса груза, подлежащая возмещению</w:t>
            </w:r>
          </w:p>
        </w:tc>
        <w:tc>
          <w:tcPr>
            <w:tcW w:w="676" w:type="pct"/>
            <w:vMerge w:val="restart"/>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Плановая</w:t>
            </w:r>
            <w:r w:rsidR="00B247B1" w:rsidRPr="003D4B6D">
              <w:rPr>
                <w:rFonts w:ascii="Times New Roman" w:hAnsi="Times New Roman"/>
                <w:sz w:val="18"/>
                <w:szCs w:val="18"/>
              </w:rPr>
              <w:t xml:space="preserve"> </w:t>
            </w:r>
            <w:r w:rsidRPr="003D4B6D">
              <w:rPr>
                <w:rFonts w:ascii="Times New Roman" w:hAnsi="Times New Roman"/>
                <w:sz w:val="18"/>
                <w:szCs w:val="18"/>
              </w:rPr>
              <w:t>сумма</w:t>
            </w:r>
            <w:r w:rsidR="00B247B1" w:rsidRPr="003D4B6D">
              <w:rPr>
                <w:rFonts w:ascii="Times New Roman" w:hAnsi="Times New Roman"/>
                <w:sz w:val="18"/>
                <w:szCs w:val="18"/>
              </w:rPr>
              <w:t xml:space="preserve"> </w:t>
            </w:r>
            <w:r w:rsidRPr="003D4B6D">
              <w:rPr>
                <w:rFonts w:ascii="Times New Roman" w:hAnsi="Times New Roman"/>
                <w:sz w:val="18"/>
                <w:szCs w:val="18"/>
              </w:rPr>
              <w:t>транспортно-заготовительных расходов за период с 01.01.20_____ по 31.12.20___</w:t>
            </w:r>
          </w:p>
        </w:tc>
        <w:tc>
          <w:tcPr>
            <w:tcW w:w="540" w:type="pct"/>
            <w:vMerge w:val="restart"/>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Норматив субсидирования транспортно-заготовительных расходов</w:t>
            </w:r>
          </w:p>
          <w:p w:rsidR="0084501D" w:rsidRPr="003D4B6D" w:rsidRDefault="0084501D" w:rsidP="0084501D">
            <w:pPr>
              <w:pStyle w:val="ad"/>
              <w:jc w:val="center"/>
              <w:rPr>
                <w:rFonts w:ascii="Times New Roman" w:hAnsi="Times New Roman"/>
                <w:sz w:val="18"/>
                <w:szCs w:val="18"/>
              </w:rPr>
            </w:pPr>
          </w:p>
        </w:tc>
        <w:tc>
          <w:tcPr>
            <w:tcW w:w="1171" w:type="pct"/>
            <w:gridSpan w:val="2"/>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Размер транспортно-заготовительных расходов, подлежащих возмещению</w:t>
            </w:r>
          </w:p>
        </w:tc>
      </w:tr>
      <w:tr w:rsidR="003D4B6D" w:rsidRPr="003D4B6D" w:rsidTr="0084501D">
        <w:trPr>
          <w:trHeight w:val="1274"/>
          <w:tblHeader/>
        </w:trPr>
        <w:tc>
          <w:tcPr>
            <w:tcW w:w="226" w:type="pct"/>
            <w:vMerge/>
            <w:vAlign w:val="center"/>
          </w:tcPr>
          <w:p w:rsidR="0084501D" w:rsidRPr="003D4B6D" w:rsidRDefault="0084501D" w:rsidP="0084501D">
            <w:pPr>
              <w:pStyle w:val="ad"/>
              <w:jc w:val="center"/>
              <w:rPr>
                <w:rFonts w:ascii="Times New Roman" w:hAnsi="Times New Roman"/>
                <w:sz w:val="18"/>
                <w:szCs w:val="18"/>
              </w:rPr>
            </w:pPr>
          </w:p>
        </w:tc>
        <w:tc>
          <w:tcPr>
            <w:tcW w:w="586" w:type="pct"/>
            <w:vMerge/>
            <w:vAlign w:val="center"/>
          </w:tcPr>
          <w:p w:rsidR="0084501D" w:rsidRPr="003D4B6D" w:rsidRDefault="0084501D" w:rsidP="0084501D">
            <w:pPr>
              <w:pStyle w:val="ad"/>
              <w:jc w:val="center"/>
              <w:rPr>
                <w:rFonts w:ascii="Times New Roman" w:hAnsi="Times New Roman"/>
                <w:sz w:val="18"/>
                <w:szCs w:val="18"/>
              </w:rPr>
            </w:pPr>
          </w:p>
        </w:tc>
        <w:tc>
          <w:tcPr>
            <w:tcW w:w="585" w:type="pct"/>
            <w:vMerge/>
            <w:vAlign w:val="center"/>
          </w:tcPr>
          <w:p w:rsidR="0084501D" w:rsidRPr="003D4B6D" w:rsidRDefault="0084501D" w:rsidP="0084501D">
            <w:pPr>
              <w:pStyle w:val="ad"/>
              <w:jc w:val="center"/>
              <w:rPr>
                <w:rFonts w:ascii="Times New Roman" w:hAnsi="Times New Roman"/>
                <w:sz w:val="18"/>
                <w:szCs w:val="18"/>
              </w:rPr>
            </w:pPr>
          </w:p>
        </w:tc>
        <w:tc>
          <w:tcPr>
            <w:tcW w:w="631"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за отчетный месяц</w:t>
            </w:r>
          </w:p>
        </w:tc>
        <w:tc>
          <w:tcPr>
            <w:tcW w:w="58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с 1 января 20___ года</w:t>
            </w:r>
          </w:p>
        </w:tc>
        <w:tc>
          <w:tcPr>
            <w:tcW w:w="676" w:type="pct"/>
            <w:vMerge/>
            <w:vAlign w:val="center"/>
          </w:tcPr>
          <w:p w:rsidR="0084501D" w:rsidRPr="003D4B6D" w:rsidRDefault="0084501D" w:rsidP="0084501D">
            <w:pPr>
              <w:pStyle w:val="ad"/>
              <w:jc w:val="center"/>
              <w:rPr>
                <w:rFonts w:ascii="Times New Roman" w:hAnsi="Times New Roman"/>
                <w:sz w:val="18"/>
                <w:szCs w:val="18"/>
              </w:rPr>
            </w:pPr>
          </w:p>
        </w:tc>
        <w:tc>
          <w:tcPr>
            <w:tcW w:w="540" w:type="pct"/>
            <w:vMerge/>
          </w:tcPr>
          <w:p w:rsidR="0084501D" w:rsidRPr="003D4B6D" w:rsidRDefault="0084501D" w:rsidP="0084501D">
            <w:pPr>
              <w:pStyle w:val="ad"/>
              <w:jc w:val="center"/>
              <w:rPr>
                <w:rFonts w:ascii="Times New Roman" w:hAnsi="Times New Roman"/>
                <w:sz w:val="18"/>
                <w:szCs w:val="18"/>
              </w:rPr>
            </w:pPr>
          </w:p>
        </w:tc>
        <w:tc>
          <w:tcPr>
            <w:tcW w:w="58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за отчетный месяц</w:t>
            </w:r>
          </w:p>
        </w:tc>
        <w:tc>
          <w:tcPr>
            <w:tcW w:w="585"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с 1 января 20___ года</w:t>
            </w:r>
          </w:p>
        </w:tc>
      </w:tr>
      <w:tr w:rsidR="003D4B6D" w:rsidRPr="003D4B6D" w:rsidTr="0084501D">
        <w:trPr>
          <w:trHeight w:val="450"/>
          <w:tblHeader/>
        </w:trPr>
        <w:tc>
          <w:tcPr>
            <w:tcW w:w="226" w:type="pct"/>
            <w:vMerge/>
            <w:vAlign w:val="center"/>
          </w:tcPr>
          <w:p w:rsidR="0084501D" w:rsidRPr="003D4B6D" w:rsidRDefault="0084501D" w:rsidP="0084501D">
            <w:pPr>
              <w:pStyle w:val="ad"/>
              <w:jc w:val="center"/>
              <w:rPr>
                <w:rFonts w:ascii="Times New Roman" w:hAnsi="Times New Roman"/>
                <w:sz w:val="18"/>
                <w:szCs w:val="18"/>
              </w:rPr>
            </w:pPr>
          </w:p>
        </w:tc>
        <w:tc>
          <w:tcPr>
            <w:tcW w:w="586" w:type="pct"/>
            <w:vMerge/>
            <w:vAlign w:val="center"/>
          </w:tcPr>
          <w:p w:rsidR="0084501D" w:rsidRPr="003D4B6D" w:rsidRDefault="0084501D" w:rsidP="0084501D">
            <w:pPr>
              <w:pStyle w:val="ad"/>
              <w:jc w:val="center"/>
              <w:rPr>
                <w:rFonts w:ascii="Times New Roman" w:hAnsi="Times New Roman"/>
                <w:sz w:val="18"/>
                <w:szCs w:val="18"/>
              </w:rPr>
            </w:pPr>
          </w:p>
        </w:tc>
        <w:tc>
          <w:tcPr>
            <w:tcW w:w="585"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в натуральных показателях, тонн</w:t>
            </w:r>
          </w:p>
        </w:tc>
        <w:tc>
          <w:tcPr>
            <w:tcW w:w="631"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в натуральных показателях, тонн</w:t>
            </w:r>
          </w:p>
        </w:tc>
        <w:tc>
          <w:tcPr>
            <w:tcW w:w="58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в натуральных показателях, тонн</w:t>
            </w:r>
          </w:p>
        </w:tc>
        <w:tc>
          <w:tcPr>
            <w:tcW w:w="67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рублей</w:t>
            </w:r>
          </w:p>
        </w:tc>
        <w:tc>
          <w:tcPr>
            <w:tcW w:w="540"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руб./</w:t>
            </w:r>
            <w:proofErr w:type="spellStart"/>
            <w:r w:rsidRPr="003D4B6D">
              <w:rPr>
                <w:rFonts w:ascii="Times New Roman" w:hAnsi="Times New Roman"/>
                <w:sz w:val="18"/>
                <w:szCs w:val="18"/>
              </w:rPr>
              <w:t>тн.км</w:t>
            </w:r>
            <w:proofErr w:type="spellEnd"/>
            <w:r w:rsidRPr="003D4B6D">
              <w:rPr>
                <w:rFonts w:ascii="Times New Roman" w:hAnsi="Times New Roman"/>
                <w:sz w:val="18"/>
                <w:szCs w:val="18"/>
              </w:rPr>
              <w:t>.</w:t>
            </w:r>
          </w:p>
        </w:tc>
        <w:tc>
          <w:tcPr>
            <w:tcW w:w="58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рублей</w:t>
            </w:r>
          </w:p>
        </w:tc>
        <w:tc>
          <w:tcPr>
            <w:tcW w:w="585"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рублей</w:t>
            </w:r>
          </w:p>
        </w:tc>
      </w:tr>
      <w:tr w:rsidR="003D4B6D" w:rsidRPr="003D4B6D" w:rsidTr="0084501D">
        <w:trPr>
          <w:tblHeader/>
        </w:trPr>
        <w:tc>
          <w:tcPr>
            <w:tcW w:w="22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1</w:t>
            </w:r>
          </w:p>
        </w:tc>
        <w:tc>
          <w:tcPr>
            <w:tcW w:w="58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2</w:t>
            </w:r>
          </w:p>
        </w:tc>
        <w:tc>
          <w:tcPr>
            <w:tcW w:w="585"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3</w:t>
            </w:r>
          </w:p>
        </w:tc>
        <w:tc>
          <w:tcPr>
            <w:tcW w:w="631"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4</w:t>
            </w:r>
          </w:p>
        </w:tc>
        <w:tc>
          <w:tcPr>
            <w:tcW w:w="58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5</w:t>
            </w:r>
          </w:p>
        </w:tc>
        <w:tc>
          <w:tcPr>
            <w:tcW w:w="67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6</w:t>
            </w:r>
          </w:p>
        </w:tc>
        <w:tc>
          <w:tcPr>
            <w:tcW w:w="540" w:type="pct"/>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7</w:t>
            </w:r>
          </w:p>
        </w:tc>
        <w:tc>
          <w:tcPr>
            <w:tcW w:w="58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8</w:t>
            </w:r>
          </w:p>
        </w:tc>
        <w:tc>
          <w:tcPr>
            <w:tcW w:w="585"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9</w:t>
            </w:r>
          </w:p>
        </w:tc>
      </w:tr>
      <w:tr w:rsidR="003D4B6D" w:rsidRPr="003D4B6D" w:rsidTr="0084501D">
        <w:trPr>
          <w:trHeight w:val="216"/>
        </w:trPr>
        <w:tc>
          <w:tcPr>
            <w:tcW w:w="22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w:t>
            </w: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585" w:type="pct"/>
            <w:vAlign w:val="center"/>
          </w:tcPr>
          <w:p w:rsidR="0084501D" w:rsidRPr="003D4B6D" w:rsidRDefault="0084501D" w:rsidP="0084501D">
            <w:pPr>
              <w:pStyle w:val="ad"/>
              <w:jc w:val="center"/>
              <w:rPr>
                <w:rFonts w:ascii="Times New Roman" w:hAnsi="Times New Roman"/>
                <w:sz w:val="18"/>
                <w:szCs w:val="18"/>
              </w:rPr>
            </w:pPr>
          </w:p>
        </w:tc>
        <w:tc>
          <w:tcPr>
            <w:tcW w:w="631" w:type="pct"/>
            <w:vAlign w:val="center"/>
          </w:tcPr>
          <w:p w:rsidR="0084501D" w:rsidRPr="003D4B6D" w:rsidRDefault="0084501D" w:rsidP="0084501D">
            <w:pPr>
              <w:pStyle w:val="ad"/>
              <w:jc w:val="center"/>
              <w:rPr>
                <w:rFonts w:ascii="Times New Roman" w:hAnsi="Times New Roman"/>
                <w:sz w:val="18"/>
                <w:szCs w:val="18"/>
              </w:rPr>
            </w:pP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676" w:type="pct"/>
            <w:vAlign w:val="center"/>
          </w:tcPr>
          <w:p w:rsidR="0084501D" w:rsidRPr="003D4B6D" w:rsidRDefault="0084501D" w:rsidP="0084501D">
            <w:pPr>
              <w:pStyle w:val="ad"/>
              <w:jc w:val="center"/>
              <w:rPr>
                <w:rFonts w:ascii="Times New Roman" w:hAnsi="Times New Roman"/>
                <w:sz w:val="18"/>
                <w:szCs w:val="18"/>
              </w:rPr>
            </w:pPr>
          </w:p>
        </w:tc>
        <w:tc>
          <w:tcPr>
            <w:tcW w:w="540" w:type="pct"/>
          </w:tcPr>
          <w:p w:rsidR="0084501D" w:rsidRPr="003D4B6D" w:rsidRDefault="0084501D" w:rsidP="0084501D">
            <w:pPr>
              <w:pStyle w:val="ad"/>
              <w:jc w:val="center"/>
              <w:rPr>
                <w:rFonts w:ascii="Times New Roman" w:hAnsi="Times New Roman"/>
                <w:sz w:val="18"/>
                <w:szCs w:val="18"/>
              </w:rPr>
            </w:pP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585" w:type="pct"/>
            <w:vAlign w:val="center"/>
          </w:tcPr>
          <w:p w:rsidR="0084501D" w:rsidRPr="003D4B6D" w:rsidRDefault="0084501D" w:rsidP="0084501D">
            <w:pPr>
              <w:pStyle w:val="ad"/>
              <w:jc w:val="center"/>
              <w:rPr>
                <w:rFonts w:ascii="Times New Roman" w:hAnsi="Times New Roman"/>
                <w:sz w:val="18"/>
                <w:szCs w:val="18"/>
              </w:rPr>
            </w:pPr>
          </w:p>
        </w:tc>
      </w:tr>
      <w:tr w:rsidR="003D4B6D" w:rsidRPr="003D4B6D" w:rsidTr="0084501D">
        <w:tc>
          <w:tcPr>
            <w:tcW w:w="226" w:type="pct"/>
            <w:vAlign w:val="center"/>
          </w:tcPr>
          <w:p w:rsidR="0084501D" w:rsidRPr="003D4B6D" w:rsidRDefault="0084501D" w:rsidP="0084501D">
            <w:pPr>
              <w:pStyle w:val="ad"/>
              <w:jc w:val="center"/>
              <w:rPr>
                <w:rFonts w:ascii="Times New Roman" w:hAnsi="Times New Roman"/>
                <w:sz w:val="18"/>
                <w:szCs w:val="18"/>
                <w:lang w:val="en-US"/>
              </w:rPr>
            </w:pPr>
            <w:r w:rsidRPr="003D4B6D">
              <w:rPr>
                <w:rFonts w:ascii="Times New Roman" w:hAnsi="Times New Roman"/>
                <w:sz w:val="18"/>
                <w:szCs w:val="18"/>
                <w:lang w:val="en-US"/>
              </w:rPr>
              <w:t>n</w:t>
            </w: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585" w:type="pct"/>
            <w:vAlign w:val="center"/>
          </w:tcPr>
          <w:p w:rsidR="0084501D" w:rsidRPr="003D4B6D" w:rsidRDefault="0084501D" w:rsidP="0084501D">
            <w:pPr>
              <w:pStyle w:val="ad"/>
              <w:jc w:val="center"/>
              <w:rPr>
                <w:rFonts w:ascii="Times New Roman" w:hAnsi="Times New Roman"/>
                <w:sz w:val="18"/>
                <w:szCs w:val="18"/>
              </w:rPr>
            </w:pPr>
          </w:p>
        </w:tc>
        <w:tc>
          <w:tcPr>
            <w:tcW w:w="631" w:type="pct"/>
            <w:vAlign w:val="center"/>
          </w:tcPr>
          <w:p w:rsidR="0084501D" w:rsidRPr="003D4B6D" w:rsidRDefault="0084501D" w:rsidP="0084501D">
            <w:pPr>
              <w:pStyle w:val="ad"/>
              <w:jc w:val="center"/>
              <w:rPr>
                <w:rFonts w:ascii="Times New Roman" w:hAnsi="Times New Roman"/>
                <w:sz w:val="18"/>
                <w:szCs w:val="18"/>
              </w:rPr>
            </w:pP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676" w:type="pct"/>
            <w:vAlign w:val="center"/>
          </w:tcPr>
          <w:p w:rsidR="0084501D" w:rsidRPr="003D4B6D" w:rsidRDefault="0084501D" w:rsidP="0084501D">
            <w:pPr>
              <w:pStyle w:val="ad"/>
              <w:jc w:val="center"/>
              <w:rPr>
                <w:rFonts w:ascii="Times New Roman" w:hAnsi="Times New Roman"/>
                <w:sz w:val="18"/>
                <w:szCs w:val="18"/>
              </w:rPr>
            </w:pPr>
          </w:p>
        </w:tc>
        <w:tc>
          <w:tcPr>
            <w:tcW w:w="540" w:type="pct"/>
          </w:tcPr>
          <w:p w:rsidR="0084501D" w:rsidRPr="003D4B6D" w:rsidRDefault="0084501D" w:rsidP="0084501D">
            <w:pPr>
              <w:pStyle w:val="ad"/>
              <w:jc w:val="center"/>
              <w:rPr>
                <w:rFonts w:ascii="Times New Roman" w:hAnsi="Times New Roman"/>
                <w:sz w:val="18"/>
                <w:szCs w:val="18"/>
              </w:rPr>
            </w:pP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585" w:type="pct"/>
            <w:vAlign w:val="center"/>
          </w:tcPr>
          <w:p w:rsidR="0084501D" w:rsidRPr="003D4B6D" w:rsidRDefault="0084501D" w:rsidP="0084501D">
            <w:pPr>
              <w:pStyle w:val="ad"/>
              <w:jc w:val="center"/>
              <w:rPr>
                <w:rFonts w:ascii="Times New Roman" w:hAnsi="Times New Roman"/>
                <w:sz w:val="18"/>
                <w:szCs w:val="18"/>
              </w:rPr>
            </w:pPr>
          </w:p>
        </w:tc>
      </w:tr>
      <w:tr w:rsidR="003D4B6D" w:rsidRPr="003D4B6D" w:rsidTr="0084501D">
        <w:tc>
          <w:tcPr>
            <w:tcW w:w="226" w:type="pct"/>
            <w:vAlign w:val="center"/>
          </w:tcPr>
          <w:p w:rsidR="0084501D" w:rsidRPr="003D4B6D" w:rsidRDefault="0084501D" w:rsidP="0084501D">
            <w:pPr>
              <w:pStyle w:val="ad"/>
              <w:jc w:val="center"/>
              <w:rPr>
                <w:rFonts w:ascii="Times New Roman" w:hAnsi="Times New Roman"/>
                <w:sz w:val="18"/>
                <w:szCs w:val="18"/>
              </w:rPr>
            </w:pPr>
            <w:r w:rsidRPr="003D4B6D">
              <w:rPr>
                <w:rFonts w:ascii="Times New Roman" w:hAnsi="Times New Roman"/>
                <w:sz w:val="18"/>
                <w:szCs w:val="18"/>
              </w:rPr>
              <w:t>Итого</w:t>
            </w: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585" w:type="pct"/>
            <w:vAlign w:val="center"/>
          </w:tcPr>
          <w:p w:rsidR="0084501D" w:rsidRPr="003D4B6D" w:rsidRDefault="0084501D" w:rsidP="0084501D">
            <w:pPr>
              <w:pStyle w:val="ad"/>
              <w:jc w:val="center"/>
              <w:rPr>
                <w:rFonts w:ascii="Times New Roman" w:hAnsi="Times New Roman"/>
                <w:sz w:val="18"/>
                <w:szCs w:val="18"/>
              </w:rPr>
            </w:pPr>
          </w:p>
        </w:tc>
        <w:tc>
          <w:tcPr>
            <w:tcW w:w="631" w:type="pct"/>
            <w:vAlign w:val="center"/>
          </w:tcPr>
          <w:p w:rsidR="0084501D" w:rsidRPr="003D4B6D" w:rsidRDefault="0084501D" w:rsidP="0084501D">
            <w:pPr>
              <w:pStyle w:val="ad"/>
              <w:jc w:val="center"/>
              <w:rPr>
                <w:rFonts w:ascii="Times New Roman" w:hAnsi="Times New Roman"/>
                <w:sz w:val="18"/>
                <w:szCs w:val="18"/>
              </w:rPr>
            </w:pP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676" w:type="pct"/>
            <w:vAlign w:val="center"/>
          </w:tcPr>
          <w:p w:rsidR="0084501D" w:rsidRPr="003D4B6D" w:rsidRDefault="0084501D" w:rsidP="0084501D">
            <w:pPr>
              <w:pStyle w:val="ad"/>
              <w:jc w:val="center"/>
              <w:rPr>
                <w:rFonts w:ascii="Times New Roman" w:hAnsi="Times New Roman"/>
                <w:sz w:val="18"/>
                <w:szCs w:val="18"/>
              </w:rPr>
            </w:pPr>
          </w:p>
        </w:tc>
        <w:tc>
          <w:tcPr>
            <w:tcW w:w="540" w:type="pct"/>
          </w:tcPr>
          <w:p w:rsidR="0084501D" w:rsidRPr="003D4B6D" w:rsidRDefault="0084501D" w:rsidP="0084501D">
            <w:pPr>
              <w:pStyle w:val="ad"/>
              <w:jc w:val="center"/>
              <w:rPr>
                <w:rFonts w:ascii="Times New Roman" w:hAnsi="Times New Roman"/>
                <w:sz w:val="18"/>
                <w:szCs w:val="18"/>
              </w:rPr>
            </w:pPr>
          </w:p>
        </w:tc>
        <w:tc>
          <w:tcPr>
            <w:tcW w:w="586" w:type="pct"/>
            <w:vAlign w:val="center"/>
          </w:tcPr>
          <w:p w:rsidR="0084501D" w:rsidRPr="003D4B6D" w:rsidRDefault="0084501D" w:rsidP="0084501D">
            <w:pPr>
              <w:pStyle w:val="ad"/>
              <w:jc w:val="center"/>
              <w:rPr>
                <w:rFonts w:ascii="Times New Roman" w:hAnsi="Times New Roman"/>
                <w:sz w:val="18"/>
                <w:szCs w:val="18"/>
              </w:rPr>
            </w:pPr>
          </w:p>
        </w:tc>
        <w:tc>
          <w:tcPr>
            <w:tcW w:w="585" w:type="pct"/>
            <w:vAlign w:val="center"/>
          </w:tcPr>
          <w:p w:rsidR="0084501D" w:rsidRPr="003D4B6D" w:rsidRDefault="0084501D" w:rsidP="0084501D">
            <w:pPr>
              <w:pStyle w:val="ad"/>
              <w:jc w:val="center"/>
              <w:rPr>
                <w:rFonts w:ascii="Times New Roman" w:hAnsi="Times New Roman"/>
                <w:sz w:val="18"/>
                <w:szCs w:val="18"/>
              </w:rPr>
            </w:pPr>
          </w:p>
        </w:tc>
      </w:tr>
    </w:tbl>
    <w:p w:rsidR="0084501D" w:rsidRPr="003D4B6D" w:rsidRDefault="0084501D" w:rsidP="0084501D">
      <w:pPr>
        <w:pStyle w:val="ad"/>
        <w:rPr>
          <w:rFonts w:ascii="Times New Roman" w:hAnsi="Times New Roman"/>
          <w:sz w:val="24"/>
          <w:szCs w:val="24"/>
        </w:rPr>
      </w:pPr>
    </w:p>
    <w:p w:rsidR="0084501D" w:rsidRPr="003D4B6D" w:rsidRDefault="0084501D" w:rsidP="0084501D">
      <w:pPr>
        <w:pStyle w:val="ad"/>
        <w:rPr>
          <w:rFonts w:ascii="Times New Roman" w:hAnsi="Times New Roman"/>
          <w:sz w:val="24"/>
          <w:szCs w:val="24"/>
        </w:rPr>
      </w:pPr>
    </w:p>
    <w:p w:rsidR="0084501D" w:rsidRPr="003D4B6D" w:rsidRDefault="0084501D" w:rsidP="0084501D">
      <w:pPr>
        <w:pStyle w:val="ad"/>
        <w:rPr>
          <w:rFonts w:ascii="Times New Roman" w:hAnsi="Times New Roman"/>
          <w:sz w:val="24"/>
          <w:szCs w:val="24"/>
        </w:rPr>
      </w:pPr>
    </w:p>
    <w:p w:rsidR="0084501D" w:rsidRPr="003D4B6D" w:rsidRDefault="0084501D" w:rsidP="0084501D">
      <w:pPr>
        <w:pStyle w:val="ad"/>
        <w:rPr>
          <w:rFonts w:ascii="Times New Roman" w:hAnsi="Times New Roman"/>
          <w:sz w:val="24"/>
          <w:szCs w:val="24"/>
        </w:rPr>
      </w:pPr>
      <w:r w:rsidRPr="003D4B6D">
        <w:rPr>
          <w:rFonts w:ascii="Times New Roman" w:hAnsi="Times New Roman"/>
          <w:sz w:val="24"/>
          <w:szCs w:val="24"/>
        </w:rPr>
        <w:t>Руководитель получателя субсидии</w:t>
      </w:r>
    </w:p>
    <w:p w:rsidR="0084501D" w:rsidRPr="003D4B6D" w:rsidRDefault="0084501D" w:rsidP="0084501D">
      <w:pPr>
        <w:pStyle w:val="ad"/>
        <w:rPr>
          <w:rFonts w:ascii="Times New Roman" w:hAnsi="Times New Roman"/>
          <w:sz w:val="16"/>
          <w:szCs w:val="16"/>
        </w:rPr>
      </w:pPr>
    </w:p>
    <w:p w:rsidR="0084501D" w:rsidRPr="003D4B6D" w:rsidRDefault="0084501D" w:rsidP="0084501D">
      <w:pPr>
        <w:pStyle w:val="ad"/>
        <w:rPr>
          <w:rFonts w:ascii="Times New Roman" w:hAnsi="Times New Roman"/>
          <w:sz w:val="24"/>
          <w:szCs w:val="24"/>
        </w:rPr>
      </w:pPr>
      <w:r w:rsidRPr="003D4B6D">
        <w:rPr>
          <w:rFonts w:ascii="Times New Roman" w:hAnsi="Times New Roman"/>
          <w:sz w:val="24"/>
          <w:szCs w:val="24"/>
        </w:rPr>
        <w:t>Главный бухгалтер получателя субсидии</w:t>
      </w:r>
    </w:p>
    <w:p w:rsidR="0084501D" w:rsidRPr="003D4B6D" w:rsidRDefault="0084501D" w:rsidP="0084501D">
      <w:pPr>
        <w:pStyle w:val="ad"/>
        <w:rPr>
          <w:rFonts w:ascii="Times New Roman" w:hAnsi="Times New Roman"/>
          <w:sz w:val="16"/>
          <w:szCs w:val="16"/>
        </w:rPr>
      </w:pPr>
    </w:p>
    <w:p w:rsidR="0084501D" w:rsidRPr="003D4B6D" w:rsidRDefault="0084501D" w:rsidP="0084501D">
      <w:pPr>
        <w:pStyle w:val="ad"/>
        <w:rPr>
          <w:rFonts w:ascii="Times New Roman" w:hAnsi="Times New Roman"/>
          <w:sz w:val="24"/>
          <w:szCs w:val="24"/>
        </w:rPr>
      </w:pPr>
      <w:r w:rsidRPr="003D4B6D">
        <w:rPr>
          <w:rFonts w:ascii="Times New Roman" w:hAnsi="Times New Roman"/>
          <w:sz w:val="24"/>
          <w:szCs w:val="24"/>
        </w:rPr>
        <w:t>Заместитель главы района</w:t>
      </w:r>
    </w:p>
    <w:p w:rsidR="0084501D" w:rsidRPr="003D4B6D" w:rsidRDefault="0084501D" w:rsidP="0084501D">
      <w:pPr>
        <w:pStyle w:val="ad"/>
        <w:rPr>
          <w:rFonts w:ascii="Times New Roman" w:hAnsi="Times New Roman"/>
          <w:sz w:val="24"/>
          <w:szCs w:val="24"/>
        </w:rPr>
      </w:pPr>
      <w:r w:rsidRPr="003D4B6D">
        <w:rPr>
          <w:rFonts w:ascii="Times New Roman" w:hAnsi="Times New Roman"/>
          <w:sz w:val="24"/>
          <w:szCs w:val="24"/>
        </w:rPr>
        <w:t>по экономике, анализу и прогнозированию</w:t>
      </w:r>
    </w:p>
    <w:p w:rsidR="0084501D" w:rsidRPr="003D4B6D" w:rsidRDefault="0084501D" w:rsidP="0084501D">
      <w:pPr>
        <w:pStyle w:val="ad"/>
        <w:rPr>
          <w:rFonts w:ascii="Times New Roman" w:hAnsi="Times New Roman"/>
          <w:sz w:val="20"/>
          <w:szCs w:val="20"/>
        </w:rPr>
      </w:pPr>
    </w:p>
    <w:p w:rsidR="0084501D" w:rsidRPr="003D4B6D" w:rsidRDefault="0084501D" w:rsidP="0084501D">
      <w:pPr>
        <w:pStyle w:val="ad"/>
        <w:rPr>
          <w:rFonts w:ascii="Times New Roman" w:hAnsi="Times New Roman"/>
          <w:sz w:val="24"/>
          <w:szCs w:val="24"/>
        </w:rPr>
      </w:pPr>
      <w:r w:rsidRPr="003D4B6D">
        <w:rPr>
          <w:rFonts w:ascii="Times New Roman" w:hAnsi="Times New Roman"/>
          <w:sz w:val="24"/>
          <w:szCs w:val="24"/>
        </w:rPr>
        <w:t>Проверено:</w:t>
      </w:r>
    </w:p>
    <w:p w:rsidR="0084501D" w:rsidRPr="003D4B6D" w:rsidRDefault="0084501D" w:rsidP="0084501D">
      <w:pPr>
        <w:pStyle w:val="ad"/>
        <w:rPr>
          <w:rFonts w:ascii="Times New Roman" w:hAnsi="Times New Roman"/>
          <w:sz w:val="24"/>
          <w:szCs w:val="24"/>
        </w:rPr>
      </w:pPr>
      <w:r w:rsidRPr="003D4B6D">
        <w:rPr>
          <w:rFonts w:ascii="Times New Roman" w:hAnsi="Times New Roman"/>
          <w:sz w:val="24"/>
          <w:szCs w:val="24"/>
        </w:rPr>
        <w:t xml:space="preserve">Начальник отдела экономического </w:t>
      </w:r>
    </w:p>
    <w:p w:rsidR="0084501D" w:rsidRPr="003D4B6D" w:rsidRDefault="0084501D" w:rsidP="0084501D">
      <w:pPr>
        <w:pStyle w:val="ad"/>
        <w:rPr>
          <w:rFonts w:ascii="Times New Roman" w:hAnsi="Times New Roman"/>
          <w:sz w:val="24"/>
          <w:szCs w:val="24"/>
        </w:rPr>
      </w:pPr>
      <w:r w:rsidRPr="003D4B6D">
        <w:rPr>
          <w:rFonts w:ascii="Times New Roman" w:hAnsi="Times New Roman"/>
          <w:sz w:val="24"/>
          <w:szCs w:val="24"/>
        </w:rPr>
        <w:t xml:space="preserve">анализа и прогнозирования </w:t>
      </w:r>
    </w:p>
    <w:p w:rsidR="0004694D" w:rsidRPr="003D4B6D" w:rsidRDefault="0004694D" w:rsidP="0084501D">
      <w:pPr>
        <w:tabs>
          <w:tab w:val="left" w:pos="4862"/>
        </w:tabs>
        <w:jc w:val="right"/>
        <w:sectPr w:rsidR="0004694D" w:rsidRPr="003D4B6D"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84501D" w:rsidRPr="003D4B6D" w:rsidRDefault="0084501D" w:rsidP="0084501D">
      <w:pPr>
        <w:tabs>
          <w:tab w:val="left" w:pos="4862"/>
        </w:tabs>
        <w:jc w:val="right"/>
      </w:pPr>
      <w:r w:rsidRPr="003D4B6D">
        <w:lastRenderedPageBreak/>
        <w:t>Приложение №5</w:t>
      </w:r>
    </w:p>
    <w:p w:rsidR="0084501D" w:rsidRPr="003D4B6D" w:rsidRDefault="0084501D" w:rsidP="0084501D">
      <w:pPr>
        <w:tabs>
          <w:tab w:val="left" w:pos="4862"/>
        </w:tabs>
        <w:jc w:val="right"/>
      </w:pPr>
      <w:r w:rsidRPr="003D4B6D">
        <w:t xml:space="preserve"> к подпрограмме 1 «Создание</w:t>
      </w:r>
    </w:p>
    <w:p w:rsidR="0084501D" w:rsidRPr="003D4B6D" w:rsidRDefault="0084501D" w:rsidP="0084501D">
      <w:pPr>
        <w:tabs>
          <w:tab w:val="left" w:pos="4862"/>
        </w:tabs>
        <w:jc w:val="right"/>
      </w:pPr>
      <w:r w:rsidRPr="003D4B6D">
        <w:t xml:space="preserve"> условий для обеспечения населения района</w:t>
      </w:r>
    </w:p>
    <w:p w:rsidR="0084501D" w:rsidRPr="003D4B6D" w:rsidRDefault="0084501D" w:rsidP="0084501D">
      <w:pPr>
        <w:tabs>
          <w:tab w:val="left" w:pos="4862"/>
        </w:tabs>
        <w:jc w:val="right"/>
      </w:pPr>
      <w:r w:rsidRPr="003D4B6D">
        <w:t xml:space="preserve"> услугами торговли»</w:t>
      </w:r>
    </w:p>
    <w:p w:rsidR="0084501D" w:rsidRPr="003D4B6D" w:rsidRDefault="0084501D" w:rsidP="0084501D">
      <w:pPr>
        <w:tabs>
          <w:tab w:val="left" w:pos="4862"/>
        </w:tabs>
        <w:jc w:val="right"/>
      </w:pPr>
    </w:p>
    <w:p w:rsidR="0084501D" w:rsidRPr="003D4B6D" w:rsidRDefault="0084501D" w:rsidP="0084501D">
      <w:pPr>
        <w:tabs>
          <w:tab w:val="left" w:pos="4862"/>
        </w:tabs>
        <w:jc w:val="center"/>
        <w:rPr>
          <w:b/>
        </w:rPr>
      </w:pPr>
      <w:r w:rsidRPr="003D4B6D">
        <w:rPr>
          <w:b/>
        </w:rPr>
        <w:t xml:space="preserve">Реестр товарно-транспортных накладных, счетов-фактур по доставке пищевых продуктов </w:t>
      </w:r>
      <w:r w:rsidR="00F26E0A" w:rsidRPr="003D4B6D">
        <w:rPr>
          <w:b/>
        </w:rPr>
        <w:t xml:space="preserve"> и непродовольственных товаров </w:t>
      </w:r>
      <w:r w:rsidRPr="003D4B6D">
        <w:rPr>
          <w:b/>
        </w:rPr>
        <w:t>с расчетом суммы транспортно-заготовительных расходов</w:t>
      </w:r>
    </w:p>
    <w:p w:rsidR="0084501D" w:rsidRPr="003D4B6D" w:rsidRDefault="0084501D" w:rsidP="0084501D">
      <w:pPr>
        <w:tabs>
          <w:tab w:val="left" w:pos="1080"/>
        </w:tabs>
        <w:jc w:val="center"/>
        <w:rPr>
          <w:b/>
        </w:rPr>
      </w:pPr>
      <w:r w:rsidRPr="003D4B6D">
        <w:rPr>
          <w:b/>
        </w:rPr>
        <w:t>за ______________________ 20____ г.</w:t>
      </w:r>
    </w:p>
    <w:p w:rsidR="0084501D" w:rsidRPr="003D4B6D" w:rsidRDefault="0084501D" w:rsidP="0084501D">
      <w:pPr>
        <w:tabs>
          <w:tab w:val="left" w:pos="1080"/>
        </w:tabs>
        <w:jc w:val="center"/>
        <w:rPr>
          <w:sz w:val="20"/>
          <w:szCs w:val="20"/>
        </w:rPr>
      </w:pPr>
      <w:r w:rsidRPr="003D4B6D">
        <w:rPr>
          <w:sz w:val="20"/>
          <w:szCs w:val="20"/>
        </w:rPr>
        <w:t>(месяц)</w:t>
      </w:r>
    </w:p>
    <w:p w:rsidR="0084501D" w:rsidRPr="003D4B6D" w:rsidRDefault="0084501D" w:rsidP="0084501D">
      <w:pPr>
        <w:tabs>
          <w:tab w:val="left" w:pos="3516"/>
        </w:tabs>
        <w:rPr>
          <w:sz w:val="28"/>
          <w:szCs w:val="28"/>
        </w:rPr>
      </w:pPr>
    </w:p>
    <w:tbl>
      <w:tblPr>
        <w:tblStyle w:val="a9"/>
        <w:tblW w:w="5000" w:type="pct"/>
        <w:tblLayout w:type="fixed"/>
        <w:tblLook w:val="04A0" w:firstRow="1" w:lastRow="0" w:firstColumn="1" w:lastColumn="0" w:noHBand="0" w:noVBand="1"/>
      </w:tblPr>
      <w:tblGrid>
        <w:gridCol w:w="319"/>
        <w:gridCol w:w="1039"/>
        <w:gridCol w:w="628"/>
        <w:gridCol w:w="577"/>
        <w:gridCol w:w="724"/>
        <w:gridCol w:w="434"/>
        <w:gridCol w:w="436"/>
        <w:gridCol w:w="436"/>
        <w:gridCol w:w="579"/>
        <w:gridCol w:w="720"/>
        <w:gridCol w:w="579"/>
        <w:gridCol w:w="723"/>
        <w:gridCol w:w="430"/>
        <w:gridCol w:w="579"/>
        <w:gridCol w:w="576"/>
        <w:gridCol w:w="576"/>
        <w:gridCol w:w="579"/>
        <w:gridCol w:w="579"/>
        <w:gridCol w:w="576"/>
        <w:gridCol w:w="1153"/>
        <w:gridCol w:w="484"/>
        <w:gridCol w:w="806"/>
        <w:gridCol w:w="691"/>
        <w:gridCol w:w="955"/>
        <w:gridCol w:w="742"/>
      </w:tblGrid>
      <w:tr w:rsidR="003D4B6D" w:rsidRPr="003D4B6D" w:rsidTr="0084501D">
        <w:trPr>
          <w:trHeight w:val="511"/>
        </w:trPr>
        <w:tc>
          <w:tcPr>
            <w:tcW w:w="100" w:type="pct"/>
            <w:vMerge w:val="restart"/>
            <w:hideMark/>
          </w:tcPr>
          <w:p w:rsidR="0084501D" w:rsidRPr="003D4B6D" w:rsidRDefault="0084501D" w:rsidP="0084501D">
            <w:pPr>
              <w:ind w:left="-89" w:right="-108"/>
              <w:jc w:val="center"/>
              <w:rPr>
                <w:sz w:val="15"/>
                <w:szCs w:val="15"/>
              </w:rPr>
            </w:pPr>
            <w:r w:rsidRPr="003D4B6D">
              <w:rPr>
                <w:sz w:val="15"/>
                <w:szCs w:val="15"/>
              </w:rPr>
              <w:t xml:space="preserve">№ </w:t>
            </w:r>
            <w:proofErr w:type="gramStart"/>
            <w:r w:rsidRPr="003D4B6D">
              <w:rPr>
                <w:sz w:val="15"/>
                <w:szCs w:val="15"/>
              </w:rPr>
              <w:t>п</w:t>
            </w:r>
            <w:proofErr w:type="gramEnd"/>
            <w:r w:rsidRPr="003D4B6D">
              <w:rPr>
                <w:sz w:val="15"/>
                <w:szCs w:val="15"/>
              </w:rPr>
              <w:t>/п</w:t>
            </w:r>
          </w:p>
        </w:tc>
        <w:tc>
          <w:tcPr>
            <w:tcW w:w="326" w:type="pct"/>
            <w:vMerge w:val="restart"/>
            <w:hideMark/>
          </w:tcPr>
          <w:p w:rsidR="0084501D" w:rsidRPr="003D4B6D" w:rsidRDefault="0084501D" w:rsidP="0084501D">
            <w:pPr>
              <w:ind w:left="-89" w:right="-108"/>
              <w:jc w:val="center"/>
              <w:rPr>
                <w:sz w:val="15"/>
                <w:szCs w:val="15"/>
              </w:rPr>
            </w:pPr>
            <w:r w:rsidRPr="003D4B6D">
              <w:rPr>
                <w:sz w:val="15"/>
                <w:szCs w:val="15"/>
              </w:rPr>
              <w:t>№ счета-фактуры на транспортно-заготовительные услуги</w:t>
            </w:r>
          </w:p>
        </w:tc>
        <w:tc>
          <w:tcPr>
            <w:tcW w:w="197" w:type="pct"/>
            <w:vMerge w:val="restart"/>
          </w:tcPr>
          <w:p w:rsidR="0084501D" w:rsidRPr="003D4B6D" w:rsidRDefault="0084501D" w:rsidP="0084501D">
            <w:pPr>
              <w:ind w:left="-89" w:right="-108"/>
              <w:jc w:val="center"/>
              <w:rPr>
                <w:sz w:val="15"/>
                <w:szCs w:val="15"/>
              </w:rPr>
            </w:pPr>
            <w:r w:rsidRPr="003D4B6D">
              <w:rPr>
                <w:sz w:val="15"/>
                <w:szCs w:val="15"/>
              </w:rPr>
              <w:t>№</w:t>
            </w:r>
          </w:p>
          <w:p w:rsidR="0084501D" w:rsidRPr="003D4B6D" w:rsidRDefault="0084501D" w:rsidP="0084501D">
            <w:pPr>
              <w:ind w:left="-89" w:right="-108"/>
              <w:jc w:val="center"/>
              <w:rPr>
                <w:sz w:val="15"/>
                <w:szCs w:val="15"/>
              </w:rPr>
            </w:pPr>
            <w:r w:rsidRPr="003D4B6D">
              <w:rPr>
                <w:sz w:val="15"/>
                <w:szCs w:val="15"/>
              </w:rPr>
              <w:t xml:space="preserve"> счетов-фактур </w:t>
            </w:r>
          </w:p>
          <w:p w:rsidR="0084501D" w:rsidRPr="003D4B6D" w:rsidRDefault="0084501D" w:rsidP="0084501D">
            <w:pPr>
              <w:ind w:left="-89" w:right="-108"/>
              <w:jc w:val="center"/>
              <w:rPr>
                <w:sz w:val="15"/>
                <w:szCs w:val="15"/>
              </w:rPr>
            </w:pPr>
            <w:r w:rsidRPr="003D4B6D">
              <w:rPr>
                <w:sz w:val="15"/>
                <w:szCs w:val="15"/>
              </w:rPr>
              <w:t>на</w:t>
            </w:r>
          </w:p>
          <w:p w:rsidR="0084501D" w:rsidRPr="003D4B6D" w:rsidRDefault="0084501D" w:rsidP="0084501D">
            <w:pPr>
              <w:ind w:left="-89" w:right="-108"/>
              <w:jc w:val="center"/>
              <w:rPr>
                <w:sz w:val="15"/>
                <w:szCs w:val="15"/>
              </w:rPr>
            </w:pPr>
            <w:r w:rsidRPr="003D4B6D">
              <w:rPr>
                <w:sz w:val="15"/>
                <w:szCs w:val="15"/>
              </w:rPr>
              <w:t xml:space="preserve"> товар</w:t>
            </w:r>
          </w:p>
        </w:tc>
        <w:tc>
          <w:tcPr>
            <w:tcW w:w="181" w:type="pct"/>
            <w:vMerge w:val="restart"/>
            <w:hideMark/>
          </w:tcPr>
          <w:p w:rsidR="0084501D" w:rsidRPr="003D4B6D" w:rsidRDefault="0084501D" w:rsidP="0084501D">
            <w:pPr>
              <w:ind w:left="-89" w:right="-108"/>
              <w:jc w:val="center"/>
              <w:rPr>
                <w:sz w:val="15"/>
                <w:szCs w:val="15"/>
              </w:rPr>
            </w:pPr>
            <w:r w:rsidRPr="003D4B6D">
              <w:rPr>
                <w:sz w:val="15"/>
                <w:szCs w:val="15"/>
              </w:rPr>
              <w:t>Масса груза всего, тонн</w:t>
            </w:r>
          </w:p>
        </w:tc>
        <w:tc>
          <w:tcPr>
            <w:tcW w:w="3192" w:type="pct"/>
            <w:gridSpan w:val="17"/>
          </w:tcPr>
          <w:p w:rsidR="0084501D" w:rsidRPr="003D4B6D" w:rsidRDefault="0084501D" w:rsidP="0084501D">
            <w:pPr>
              <w:ind w:left="-89" w:right="-108"/>
              <w:jc w:val="center"/>
              <w:rPr>
                <w:sz w:val="15"/>
                <w:szCs w:val="15"/>
              </w:rPr>
            </w:pPr>
            <w:r w:rsidRPr="003D4B6D">
              <w:rPr>
                <w:sz w:val="15"/>
                <w:szCs w:val="15"/>
              </w:rPr>
              <w:t>Расчет массы груза, подлежащего возмещению, тонн</w:t>
            </w:r>
          </w:p>
        </w:tc>
        <w:tc>
          <w:tcPr>
            <w:tcW w:w="253" w:type="pct"/>
            <w:vMerge w:val="restart"/>
          </w:tcPr>
          <w:p w:rsidR="0084501D" w:rsidRPr="003D4B6D" w:rsidRDefault="0084501D" w:rsidP="0084501D">
            <w:pPr>
              <w:ind w:left="-89" w:right="-108"/>
              <w:jc w:val="center"/>
              <w:rPr>
                <w:sz w:val="15"/>
                <w:szCs w:val="15"/>
              </w:rPr>
            </w:pPr>
            <w:r w:rsidRPr="003D4B6D">
              <w:rPr>
                <w:sz w:val="15"/>
                <w:szCs w:val="15"/>
              </w:rPr>
              <w:t>Масса груза, подлежащего возмещению, всего</w:t>
            </w:r>
          </w:p>
          <w:p w:rsidR="0084501D" w:rsidRPr="003D4B6D" w:rsidRDefault="0084501D" w:rsidP="0084501D">
            <w:pPr>
              <w:ind w:left="-89" w:right="-108"/>
              <w:jc w:val="center"/>
              <w:rPr>
                <w:sz w:val="15"/>
                <w:szCs w:val="15"/>
              </w:rPr>
            </w:pPr>
            <w:r w:rsidRPr="003D4B6D">
              <w:rPr>
                <w:sz w:val="15"/>
                <w:szCs w:val="15"/>
              </w:rPr>
              <w:t>(тонн)</w:t>
            </w:r>
          </w:p>
          <w:p w:rsidR="0084501D" w:rsidRPr="003D4B6D" w:rsidRDefault="0084501D" w:rsidP="0084501D">
            <w:pPr>
              <w:ind w:left="-89" w:right="-108"/>
              <w:jc w:val="center"/>
              <w:rPr>
                <w:sz w:val="15"/>
                <w:szCs w:val="15"/>
              </w:rPr>
            </w:pPr>
            <w:proofErr w:type="gramStart"/>
            <w:r w:rsidRPr="003D4B6D">
              <w:rPr>
                <w:sz w:val="15"/>
                <w:szCs w:val="15"/>
              </w:rPr>
              <w:t>(5+6+7+8+9+</w:t>
            </w:r>
            <w:proofErr w:type="gramEnd"/>
          </w:p>
          <w:p w:rsidR="0084501D" w:rsidRPr="003D4B6D" w:rsidRDefault="0084501D" w:rsidP="0084501D">
            <w:pPr>
              <w:ind w:left="-89" w:right="-108"/>
              <w:jc w:val="center"/>
              <w:rPr>
                <w:sz w:val="15"/>
                <w:szCs w:val="15"/>
              </w:rPr>
            </w:pPr>
            <w:proofErr w:type="gramStart"/>
            <w:r w:rsidRPr="003D4B6D">
              <w:rPr>
                <w:sz w:val="15"/>
                <w:szCs w:val="15"/>
              </w:rPr>
              <w:t>10+11+12+13+14+15+….21)</w:t>
            </w:r>
            <w:proofErr w:type="gramEnd"/>
          </w:p>
        </w:tc>
        <w:tc>
          <w:tcPr>
            <w:tcW w:w="217" w:type="pct"/>
            <w:vMerge w:val="restart"/>
          </w:tcPr>
          <w:p w:rsidR="0084501D" w:rsidRPr="003D4B6D" w:rsidRDefault="0084501D" w:rsidP="0084501D">
            <w:pPr>
              <w:ind w:left="-89" w:right="-108"/>
              <w:jc w:val="center"/>
              <w:rPr>
                <w:sz w:val="15"/>
                <w:szCs w:val="15"/>
              </w:rPr>
            </w:pPr>
            <w:r w:rsidRPr="003D4B6D">
              <w:rPr>
                <w:sz w:val="15"/>
                <w:szCs w:val="15"/>
              </w:rPr>
              <w:t xml:space="preserve">Расстояние доставки груза, </w:t>
            </w:r>
            <w:proofErr w:type="gramStart"/>
            <w:r w:rsidRPr="003D4B6D">
              <w:rPr>
                <w:sz w:val="15"/>
                <w:szCs w:val="15"/>
              </w:rPr>
              <w:t>км</w:t>
            </w:r>
            <w:proofErr w:type="gramEnd"/>
          </w:p>
          <w:p w:rsidR="0084501D" w:rsidRPr="003D4B6D" w:rsidRDefault="0084501D" w:rsidP="0084501D">
            <w:pPr>
              <w:ind w:left="-89" w:right="-108"/>
              <w:jc w:val="center"/>
              <w:rPr>
                <w:sz w:val="15"/>
                <w:szCs w:val="15"/>
              </w:rPr>
            </w:pPr>
            <w:r w:rsidRPr="003D4B6D">
              <w:rPr>
                <w:sz w:val="15"/>
                <w:szCs w:val="15"/>
              </w:rPr>
              <w:t>(не более 686 км.)</w:t>
            </w:r>
          </w:p>
        </w:tc>
        <w:tc>
          <w:tcPr>
            <w:tcW w:w="300" w:type="pct"/>
            <w:vMerge w:val="restart"/>
          </w:tcPr>
          <w:p w:rsidR="0084501D" w:rsidRPr="003D4B6D" w:rsidRDefault="0084501D" w:rsidP="0084501D">
            <w:pPr>
              <w:ind w:left="-89" w:right="-108"/>
              <w:jc w:val="center"/>
              <w:rPr>
                <w:sz w:val="15"/>
                <w:szCs w:val="15"/>
              </w:rPr>
            </w:pPr>
            <w:r w:rsidRPr="003D4B6D">
              <w:rPr>
                <w:sz w:val="15"/>
                <w:szCs w:val="15"/>
              </w:rPr>
              <w:t>Норматив субсидирования транспортно-заготовительных расходов, руб./</w:t>
            </w:r>
            <w:proofErr w:type="spellStart"/>
            <w:r w:rsidRPr="003D4B6D">
              <w:rPr>
                <w:sz w:val="15"/>
                <w:szCs w:val="15"/>
              </w:rPr>
              <w:t>тн.км</w:t>
            </w:r>
            <w:proofErr w:type="spellEnd"/>
            <w:r w:rsidRPr="003D4B6D">
              <w:rPr>
                <w:sz w:val="15"/>
                <w:szCs w:val="15"/>
              </w:rPr>
              <w:t>.</w:t>
            </w:r>
          </w:p>
        </w:tc>
        <w:tc>
          <w:tcPr>
            <w:tcW w:w="233" w:type="pct"/>
            <w:vMerge w:val="restart"/>
            <w:hideMark/>
          </w:tcPr>
          <w:p w:rsidR="0084501D" w:rsidRPr="003D4B6D" w:rsidRDefault="0084501D" w:rsidP="0084501D">
            <w:pPr>
              <w:ind w:left="-89" w:right="-108"/>
              <w:jc w:val="center"/>
              <w:rPr>
                <w:sz w:val="15"/>
                <w:szCs w:val="15"/>
              </w:rPr>
            </w:pPr>
            <w:r w:rsidRPr="003D4B6D">
              <w:rPr>
                <w:sz w:val="15"/>
                <w:szCs w:val="15"/>
              </w:rPr>
              <w:t>Сумма транспортно-заготовительных расходов, подлежащих возмещению, всего, (рублей)</w:t>
            </w:r>
          </w:p>
        </w:tc>
      </w:tr>
      <w:tr w:rsidR="003D4B6D" w:rsidRPr="003D4B6D" w:rsidTr="0084501D">
        <w:trPr>
          <w:cantSplit/>
          <w:trHeight w:val="2967"/>
        </w:trPr>
        <w:tc>
          <w:tcPr>
            <w:tcW w:w="100" w:type="pct"/>
            <w:vMerge/>
            <w:hideMark/>
          </w:tcPr>
          <w:p w:rsidR="0084501D" w:rsidRPr="003D4B6D" w:rsidRDefault="0084501D" w:rsidP="0084501D">
            <w:pPr>
              <w:ind w:left="-89" w:right="-108"/>
              <w:rPr>
                <w:sz w:val="15"/>
                <w:szCs w:val="15"/>
              </w:rPr>
            </w:pPr>
          </w:p>
        </w:tc>
        <w:tc>
          <w:tcPr>
            <w:tcW w:w="326" w:type="pct"/>
            <w:vMerge/>
            <w:hideMark/>
          </w:tcPr>
          <w:p w:rsidR="0084501D" w:rsidRPr="003D4B6D" w:rsidRDefault="0084501D" w:rsidP="0084501D">
            <w:pPr>
              <w:ind w:left="-89" w:right="-108"/>
              <w:rPr>
                <w:sz w:val="15"/>
                <w:szCs w:val="15"/>
              </w:rPr>
            </w:pPr>
          </w:p>
        </w:tc>
        <w:tc>
          <w:tcPr>
            <w:tcW w:w="197" w:type="pct"/>
            <w:vMerge/>
          </w:tcPr>
          <w:p w:rsidR="0084501D" w:rsidRPr="003D4B6D" w:rsidRDefault="0084501D" w:rsidP="0084501D">
            <w:pPr>
              <w:ind w:left="-89" w:right="-108"/>
              <w:rPr>
                <w:sz w:val="15"/>
                <w:szCs w:val="15"/>
              </w:rPr>
            </w:pPr>
          </w:p>
        </w:tc>
        <w:tc>
          <w:tcPr>
            <w:tcW w:w="181" w:type="pct"/>
            <w:vMerge/>
            <w:hideMark/>
          </w:tcPr>
          <w:p w:rsidR="0084501D" w:rsidRPr="003D4B6D" w:rsidRDefault="0084501D" w:rsidP="0084501D">
            <w:pPr>
              <w:ind w:left="-89" w:right="-108"/>
              <w:rPr>
                <w:sz w:val="15"/>
                <w:szCs w:val="15"/>
              </w:rPr>
            </w:pPr>
          </w:p>
        </w:tc>
        <w:tc>
          <w:tcPr>
            <w:tcW w:w="227" w:type="pct"/>
            <w:textDirection w:val="btLr"/>
            <w:hideMark/>
          </w:tcPr>
          <w:p w:rsidR="0084501D" w:rsidRPr="003D4B6D" w:rsidRDefault="0084501D" w:rsidP="0084501D">
            <w:pPr>
              <w:ind w:left="-89" w:right="-108"/>
              <w:jc w:val="center"/>
              <w:rPr>
                <w:sz w:val="15"/>
                <w:szCs w:val="15"/>
              </w:rPr>
            </w:pPr>
            <w:r w:rsidRPr="003D4B6D">
              <w:rPr>
                <w:sz w:val="15"/>
                <w:szCs w:val="15"/>
              </w:rPr>
              <w:t>Хлебобулочные изделия, изделия мучные и кондитерские, крупы, макаронные изделия,</w:t>
            </w:r>
          </w:p>
          <w:p w:rsidR="0084501D" w:rsidRPr="003D4B6D" w:rsidRDefault="0084501D" w:rsidP="0084501D">
            <w:pPr>
              <w:ind w:left="-89" w:right="-108"/>
              <w:jc w:val="center"/>
              <w:rPr>
                <w:sz w:val="15"/>
                <w:szCs w:val="15"/>
              </w:rPr>
            </w:pPr>
            <w:r w:rsidRPr="003D4B6D">
              <w:rPr>
                <w:sz w:val="15"/>
                <w:szCs w:val="15"/>
              </w:rPr>
              <w:t xml:space="preserve">Мука, </w:t>
            </w:r>
            <w:proofErr w:type="gramStart"/>
            <w:r w:rsidRPr="003D4B6D">
              <w:rPr>
                <w:sz w:val="15"/>
                <w:szCs w:val="15"/>
              </w:rPr>
              <w:t>Бобовые</w:t>
            </w:r>
            <w:proofErr w:type="gramEnd"/>
          </w:p>
        </w:tc>
        <w:tc>
          <w:tcPr>
            <w:tcW w:w="136" w:type="pct"/>
            <w:textDirection w:val="btLr"/>
            <w:hideMark/>
          </w:tcPr>
          <w:p w:rsidR="0084501D" w:rsidRPr="003D4B6D" w:rsidRDefault="0084501D" w:rsidP="0084501D">
            <w:pPr>
              <w:ind w:left="-89" w:right="-108"/>
              <w:jc w:val="center"/>
              <w:rPr>
                <w:sz w:val="15"/>
                <w:szCs w:val="15"/>
              </w:rPr>
            </w:pPr>
            <w:r w:rsidRPr="003D4B6D">
              <w:rPr>
                <w:sz w:val="15"/>
                <w:szCs w:val="15"/>
              </w:rPr>
              <w:t>Картофель</w:t>
            </w:r>
          </w:p>
        </w:tc>
        <w:tc>
          <w:tcPr>
            <w:tcW w:w="137" w:type="pct"/>
            <w:textDirection w:val="btLr"/>
            <w:hideMark/>
          </w:tcPr>
          <w:p w:rsidR="0084501D" w:rsidRPr="003D4B6D" w:rsidRDefault="0084501D" w:rsidP="0084501D">
            <w:pPr>
              <w:ind w:left="-89" w:right="-108"/>
              <w:jc w:val="center"/>
              <w:rPr>
                <w:sz w:val="15"/>
                <w:szCs w:val="15"/>
              </w:rPr>
            </w:pPr>
            <w:r w:rsidRPr="003D4B6D">
              <w:rPr>
                <w:sz w:val="15"/>
                <w:szCs w:val="15"/>
              </w:rPr>
              <w:t>Овощи и бахчевые, корнеплоды</w:t>
            </w:r>
          </w:p>
        </w:tc>
        <w:tc>
          <w:tcPr>
            <w:tcW w:w="137" w:type="pct"/>
            <w:textDirection w:val="btLr"/>
            <w:hideMark/>
          </w:tcPr>
          <w:p w:rsidR="0084501D" w:rsidRPr="003D4B6D" w:rsidRDefault="0084501D" w:rsidP="0084501D">
            <w:pPr>
              <w:ind w:left="-89" w:right="-108"/>
              <w:jc w:val="center"/>
              <w:rPr>
                <w:sz w:val="15"/>
                <w:szCs w:val="15"/>
              </w:rPr>
            </w:pPr>
            <w:r w:rsidRPr="003D4B6D">
              <w:rPr>
                <w:sz w:val="15"/>
                <w:szCs w:val="15"/>
              </w:rPr>
              <w:t>Фрукты, ягоды, плоды</w:t>
            </w:r>
          </w:p>
        </w:tc>
        <w:tc>
          <w:tcPr>
            <w:tcW w:w="182" w:type="pct"/>
            <w:textDirection w:val="btLr"/>
            <w:hideMark/>
          </w:tcPr>
          <w:p w:rsidR="0084501D" w:rsidRPr="003D4B6D" w:rsidRDefault="0084501D" w:rsidP="0084501D">
            <w:pPr>
              <w:ind w:left="-89" w:right="-108"/>
              <w:jc w:val="center"/>
              <w:rPr>
                <w:sz w:val="15"/>
                <w:szCs w:val="15"/>
              </w:rPr>
            </w:pPr>
            <w:r w:rsidRPr="003D4B6D">
              <w:rPr>
                <w:sz w:val="15"/>
                <w:szCs w:val="15"/>
              </w:rPr>
              <w:t xml:space="preserve">Сахар, сиропы сахарные, изделия </w:t>
            </w:r>
          </w:p>
          <w:p w:rsidR="0084501D" w:rsidRPr="003D4B6D" w:rsidRDefault="0084501D" w:rsidP="0084501D">
            <w:pPr>
              <w:ind w:left="-89" w:right="-108"/>
              <w:jc w:val="center"/>
              <w:rPr>
                <w:sz w:val="15"/>
                <w:szCs w:val="15"/>
              </w:rPr>
            </w:pPr>
            <w:r w:rsidRPr="003D4B6D">
              <w:rPr>
                <w:sz w:val="15"/>
                <w:szCs w:val="15"/>
              </w:rPr>
              <w:t>кондитерские сахаристые, мед пчелиный</w:t>
            </w:r>
          </w:p>
        </w:tc>
        <w:tc>
          <w:tcPr>
            <w:tcW w:w="226" w:type="pct"/>
            <w:textDirection w:val="btLr"/>
            <w:hideMark/>
          </w:tcPr>
          <w:p w:rsidR="0084501D" w:rsidRPr="003D4B6D" w:rsidRDefault="0084501D" w:rsidP="0084501D">
            <w:pPr>
              <w:ind w:left="-89" w:right="-108"/>
              <w:jc w:val="center"/>
              <w:rPr>
                <w:sz w:val="15"/>
                <w:szCs w:val="15"/>
              </w:rPr>
            </w:pPr>
            <w:r w:rsidRPr="003D4B6D">
              <w:rPr>
                <w:sz w:val="15"/>
                <w:szCs w:val="15"/>
              </w:rPr>
              <w:t xml:space="preserve">Мясо и мясо птицы, мясные пищевые продукты. Полуфабрикаты мясные, </w:t>
            </w:r>
            <w:proofErr w:type="spellStart"/>
            <w:r w:rsidRPr="003D4B6D">
              <w:rPr>
                <w:sz w:val="15"/>
                <w:szCs w:val="15"/>
              </w:rPr>
              <w:t>мясосодержащие</w:t>
            </w:r>
            <w:proofErr w:type="spellEnd"/>
            <w:r w:rsidRPr="003D4B6D">
              <w:rPr>
                <w:sz w:val="15"/>
                <w:szCs w:val="15"/>
              </w:rPr>
              <w:t xml:space="preserve"> (включая субпродукты из мяса и мяса птицы).</w:t>
            </w:r>
          </w:p>
        </w:tc>
        <w:tc>
          <w:tcPr>
            <w:tcW w:w="182" w:type="pct"/>
            <w:textDirection w:val="btLr"/>
            <w:hideMark/>
          </w:tcPr>
          <w:p w:rsidR="0084501D" w:rsidRPr="003D4B6D" w:rsidRDefault="0084501D" w:rsidP="0084501D">
            <w:pPr>
              <w:ind w:left="-89" w:right="-108"/>
              <w:jc w:val="center"/>
              <w:rPr>
                <w:sz w:val="15"/>
                <w:szCs w:val="15"/>
              </w:rPr>
            </w:pPr>
            <w:r w:rsidRPr="003D4B6D">
              <w:rPr>
                <w:sz w:val="15"/>
                <w:szCs w:val="15"/>
              </w:rPr>
              <w:t xml:space="preserve">Рыба, переработанная и консервированная, </w:t>
            </w:r>
          </w:p>
          <w:p w:rsidR="0084501D" w:rsidRPr="003D4B6D" w:rsidRDefault="0084501D" w:rsidP="0084501D">
            <w:pPr>
              <w:ind w:left="-89" w:right="-108"/>
              <w:jc w:val="center"/>
              <w:rPr>
                <w:sz w:val="15"/>
                <w:szCs w:val="15"/>
              </w:rPr>
            </w:pPr>
            <w:r w:rsidRPr="003D4B6D">
              <w:rPr>
                <w:sz w:val="15"/>
                <w:szCs w:val="15"/>
              </w:rPr>
              <w:t>рыба свежая и рыбопродукты.</w:t>
            </w:r>
          </w:p>
        </w:tc>
        <w:tc>
          <w:tcPr>
            <w:tcW w:w="227" w:type="pct"/>
            <w:textDirection w:val="btLr"/>
            <w:hideMark/>
          </w:tcPr>
          <w:p w:rsidR="0084501D" w:rsidRPr="003D4B6D" w:rsidRDefault="0084501D" w:rsidP="0084501D">
            <w:pPr>
              <w:ind w:left="-89" w:right="-108"/>
              <w:jc w:val="center"/>
              <w:rPr>
                <w:sz w:val="15"/>
                <w:szCs w:val="15"/>
              </w:rPr>
            </w:pPr>
            <w:r w:rsidRPr="003D4B6D">
              <w:rPr>
                <w:sz w:val="15"/>
                <w:szCs w:val="15"/>
              </w:rPr>
              <w:t xml:space="preserve">Молоко и молочная продукция, включая </w:t>
            </w:r>
            <w:proofErr w:type="spellStart"/>
            <w:r w:rsidRPr="003D4B6D">
              <w:rPr>
                <w:sz w:val="15"/>
                <w:szCs w:val="15"/>
              </w:rPr>
              <w:t>молокосодержащие</w:t>
            </w:r>
            <w:proofErr w:type="spellEnd"/>
            <w:r w:rsidRPr="003D4B6D">
              <w:rPr>
                <w:sz w:val="15"/>
                <w:szCs w:val="15"/>
              </w:rPr>
              <w:t xml:space="preserve"> продукты </w:t>
            </w:r>
            <w:proofErr w:type="gramStart"/>
            <w:r w:rsidRPr="003D4B6D">
              <w:rPr>
                <w:sz w:val="15"/>
                <w:szCs w:val="15"/>
              </w:rPr>
              <w:t>с</w:t>
            </w:r>
            <w:proofErr w:type="gramEnd"/>
          </w:p>
          <w:p w:rsidR="0084501D" w:rsidRPr="003D4B6D" w:rsidRDefault="0084501D" w:rsidP="0084501D">
            <w:pPr>
              <w:ind w:left="-89" w:right="-108"/>
              <w:jc w:val="center"/>
              <w:rPr>
                <w:sz w:val="15"/>
                <w:szCs w:val="15"/>
              </w:rPr>
            </w:pPr>
            <w:r w:rsidRPr="003D4B6D">
              <w:rPr>
                <w:sz w:val="15"/>
                <w:szCs w:val="15"/>
              </w:rPr>
              <w:t>заменителем молочного жира.</w:t>
            </w:r>
          </w:p>
        </w:tc>
        <w:tc>
          <w:tcPr>
            <w:tcW w:w="135" w:type="pct"/>
            <w:textDirection w:val="btLr"/>
            <w:hideMark/>
          </w:tcPr>
          <w:p w:rsidR="0084501D" w:rsidRPr="003D4B6D" w:rsidRDefault="0084501D" w:rsidP="0084501D">
            <w:pPr>
              <w:ind w:left="-89" w:right="-108"/>
              <w:jc w:val="center"/>
              <w:rPr>
                <w:sz w:val="15"/>
                <w:szCs w:val="15"/>
              </w:rPr>
            </w:pPr>
            <w:r w:rsidRPr="003D4B6D">
              <w:rPr>
                <w:sz w:val="15"/>
                <w:szCs w:val="15"/>
              </w:rPr>
              <w:t>Яйца куриные</w:t>
            </w:r>
          </w:p>
        </w:tc>
        <w:tc>
          <w:tcPr>
            <w:tcW w:w="182" w:type="pct"/>
            <w:textDirection w:val="btLr"/>
            <w:hideMark/>
          </w:tcPr>
          <w:p w:rsidR="0084501D" w:rsidRPr="003D4B6D" w:rsidRDefault="0084501D" w:rsidP="0084501D">
            <w:pPr>
              <w:ind w:left="-89" w:right="-108"/>
              <w:jc w:val="center"/>
              <w:rPr>
                <w:sz w:val="15"/>
                <w:szCs w:val="15"/>
              </w:rPr>
            </w:pPr>
            <w:r w:rsidRPr="003D4B6D">
              <w:rPr>
                <w:sz w:val="15"/>
                <w:szCs w:val="15"/>
              </w:rPr>
              <w:t>Жиры и масла животные и растительные.</w:t>
            </w:r>
          </w:p>
        </w:tc>
        <w:tc>
          <w:tcPr>
            <w:tcW w:w="181" w:type="pct"/>
            <w:textDirection w:val="btLr"/>
          </w:tcPr>
          <w:p w:rsidR="0084501D" w:rsidRPr="003D4B6D" w:rsidRDefault="0084501D" w:rsidP="0084501D">
            <w:pPr>
              <w:ind w:left="-89" w:right="-108"/>
              <w:jc w:val="center"/>
              <w:rPr>
                <w:sz w:val="15"/>
                <w:szCs w:val="15"/>
              </w:rPr>
            </w:pPr>
            <w:r w:rsidRPr="003D4B6D">
              <w:rPr>
                <w:sz w:val="15"/>
                <w:szCs w:val="15"/>
              </w:rPr>
              <w:t>Консервы (молочные, мясные, рыбные, овощные, фруктовые).</w:t>
            </w:r>
          </w:p>
        </w:tc>
        <w:tc>
          <w:tcPr>
            <w:tcW w:w="181" w:type="pct"/>
            <w:textDirection w:val="btLr"/>
            <w:hideMark/>
          </w:tcPr>
          <w:p w:rsidR="0084501D" w:rsidRPr="003D4B6D" w:rsidRDefault="0084501D" w:rsidP="0084501D">
            <w:pPr>
              <w:ind w:left="-89" w:right="-108"/>
              <w:jc w:val="center"/>
              <w:rPr>
                <w:sz w:val="15"/>
                <w:szCs w:val="15"/>
              </w:rPr>
            </w:pPr>
            <w:r w:rsidRPr="003D4B6D">
              <w:rPr>
                <w:sz w:val="15"/>
                <w:szCs w:val="15"/>
              </w:rPr>
              <w:t>Орехи, семена овощных и масличных</w:t>
            </w:r>
          </w:p>
          <w:p w:rsidR="0084501D" w:rsidRPr="003D4B6D" w:rsidRDefault="0084501D" w:rsidP="0084501D">
            <w:pPr>
              <w:ind w:left="-89" w:right="-108"/>
              <w:jc w:val="center"/>
              <w:rPr>
                <w:sz w:val="15"/>
                <w:szCs w:val="15"/>
              </w:rPr>
            </w:pPr>
            <w:r w:rsidRPr="003D4B6D">
              <w:rPr>
                <w:sz w:val="15"/>
                <w:szCs w:val="15"/>
              </w:rPr>
              <w:t xml:space="preserve"> культур.</w:t>
            </w:r>
          </w:p>
        </w:tc>
        <w:tc>
          <w:tcPr>
            <w:tcW w:w="182" w:type="pct"/>
            <w:textDirection w:val="btLr"/>
          </w:tcPr>
          <w:p w:rsidR="0084501D" w:rsidRPr="003D4B6D" w:rsidRDefault="0084501D" w:rsidP="0084501D">
            <w:pPr>
              <w:ind w:left="-89" w:right="-108"/>
              <w:jc w:val="center"/>
              <w:rPr>
                <w:sz w:val="15"/>
                <w:szCs w:val="15"/>
              </w:rPr>
            </w:pPr>
            <w:r w:rsidRPr="003D4B6D">
              <w:rPr>
                <w:sz w:val="15"/>
                <w:szCs w:val="15"/>
              </w:rPr>
              <w:t>Продукты пищевые прочие</w:t>
            </w:r>
          </w:p>
        </w:tc>
        <w:tc>
          <w:tcPr>
            <w:tcW w:w="182" w:type="pct"/>
            <w:textDirection w:val="btLr"/>
          </w:tcPr>
          <w:p w:rsidR="0084501D" w:rsidRPr="003D4B6D" w:rsidRDefault="0084501D" w:rsidP="0084501D">
            <w:pPr>
              <w:ind w:left="-91" w:right="-108"/>
              <w:jc w:val="center"/>
              <w:rPr>
                <w:sz w:val="15"/>
                <w:szCs w:val="15"/>
              </w:rPr>
            </w:pPr>
            <w:r w:rsidRPr="003D4B6D">
              <w:rPr>
                <w:sz w:val="15"/>
                <w:szCs w:val="15"/>
              </w:rPr>
              <w:t xml:space="preserve">Продукция для детского питания. </w:t>
            </w:r>
          </w:p>
          <w:p w:rsidR="0084501D" w:rsidRPr="003D4B6D" w:rsidRDefault="0084501D" w:rsidP="0084501D">
            <w:pPr>
              <w:ind w:left="-91" w:right="-108"/>
              <w:jc w:val="center"/>
              <w:rPr>
                <w:sz w:val="15"/>
                <w:szCs w:val="15"/>
              </w:rPr>
            </w:pPr>
            <w:r w:rsidRPr="003D4B6D">
              <w:rPr>
                <w:sz w:val="15"/>
                <w:szCs w:val="15"/>
              </w:rPr>
              <w:t>Вода питьевая для детского питания.</w:t>
            </w:r>
          </w:p>
        </w:tc>
        <w:tc>
          <w:tcPr>
            <w:tcW w:w="181" w:type="pct"/>
            <w:textDirection w:val="btLr"/>
          </w:tcPr>
          <w:p w:rsidR="0084501D" w:rsidRPr="003D4B6D" w:rsidRDefault="0084501D" w:rsidP="0084501D">
            <w:pPr>
              <w:ind w:left="-91" w:right="-108"/>
              <w:jc w:val="center"/>
              <w:rPr>
                <w:sz w:val="15"/>
                <w:szCs w:val="15"/>
              </w:rPr>
            </w:pPr>
            <w:r w:rsidRPr="003D4B6D">
              <w:rPr>
                <w:sz w:val="15"/>
                <w:szCs w:val="15"/>
              </w:rPr>
              <w:t>Напитки безалкогольные, минеральные воды</w:t>
            </w:r>
          </w:p>
        </w:tc>
        <w:tc>
          <w:tcPr>
            <w:tcW w:w="362" w:type="pct"/>
            <w:textDirection w:val="btLr"/>
          </w:tcPr>
          <w:p w:rsidR="0084501D" w:rsidRPr="003D4B6D" w:rsidRDefault="0084501D" w:rsidP="0084501D">
            <w:pPr>
              <w:ind w:left="-91" w:right="-108"/>
              <w:jc w:val="center"/>
              <w:rPr>
                <w:sz w:val="15"/>
                <w:szCs w:val="15"/>
              </w:rPr>
            </w:pPr>
            <w:r w:rsidRPr="003D4B6D">
              <w:rPr>
                <w:sz w:val="15"/>
                <w:szCs w:val="15"/>
              </w:rPr>
              <w:t xml:space="preserve">Соковая продукция из фруктов и овощей (соки из фруктов и овощей и их смеси, концентрированные соки; нектары, фруктовые и овощные напитки; </w:t>
            </w:r>
            <w:proofErr w:type="spellStart"/>
            <w:r w:rsidRPr="003D4B6D">
              <w:rPr>
                <w:sz w:val="15"/>
                <w:szCs w:val="15"/>
              </w:rPr>
              <w:t>сокосодержащие</w:t>
            </w:r>
            <w:proofErr w:type="spellEnd"/>
            <w:r w:rsidRPr="003D4B6D">
              <w:rPr>
                <w:sz w:val="15"/>
                <w:szCs w:val="15"/>
              </w:rPr>
              <w:t xml:space="preserve"> морсы, пюре фруктовое и овощное).</w:t>
            </w:r>
          </w:p>
        </w:tc>
        <w:tc>
          <w:tcPr>
            <w:tcW w:w="152" w:type="pct"/>
            <w:textDirection w:val="btLr"/>
          </w:tcPr>
          <w:p w:rsidR="0084501D" w:rsidRPr="003D4B6D" w:rsidRDefault="0084501D" w:rsidP="0084501D">
            <w:pPr>
              <w:ind w:left="-89" w:right="-108"/>
              <w:jc w:val="center"/>
              <w:rPr>
                <w:sz w:val="15"/>
                <w:szCs w:val="15"/>
              </w:rPr>
            </w:pPr>
            <w:r w:rsidRPr="003D4B6D">
              <w:rPr>
                <w:sz w:val="15"/>
                <w:szCs w:val="15"/>
              </w:rPr>
              <w:t>Хозяйственные товары</w:t>
            </w:r>
          </w:p>
        </w:tc>
        <w:tc>
          <w:tcPr>
            <w:tcW w:w="253" w:type="pct"/>
            <w:vMerge/>
          </w:tcPr>
          <w:p w:rsidR="0084501D" w:rsidRPr="003D4B6D" w:rsidRDefault="0084501D" w:rsidP="0084501D">
            <w:pPr>
              <w:ind w:left="-89" w:right="-108"/>
              <w:jc w:val="center"/>
              <w:rPr>
                <w:sz w:val="15"/>
                <w:szCs w:val="15"/>
              </w:rPr>
            </w:pPr>
          </w:p>
        </w:tc>
        <w:tc>
          <w:tcPr>
            <w:tcW w:w="217" w:type="pct"/>
            <w:vMerge/>
          </w:tcPr>
          <w:p w:rsidR="0084501D" w:rsidRPr="003D4B6D" w:rsidRDefault="0084501D" w:rsidP="0084501D">
            <w:pPr>
              <w:ind w:left="-89" w:right="-108"/>
              <w:rPr>
                <w:sz w:val="15"/>
                <w:szCs w:val="15"/>
              </w:rPr>
            </w:pPr>
          </w:p>
        </w:tc>
        <w:tc>
          <w:tcPr>
            <w:tcW w:w="300" w:type="pct"/>
            <w:vMerge/>
          </w:tcPr>
          <w:p w:rsidR="0084501D" w:rsidRPr="003D4B6D" w:rsidRDefault="0084501D" w:rsidP="0084501D">
            <w:pPr>
              <w:ind w:left="-89" w:right="-108"/>
              <w:rPr>
                <w:sz w:val="15"/>
                <w:szCs w:val="15"/>
              </w:rPr>
            </w:pPr>
          </w:p>
        </w:tc>
        <w:tc>
          <w:tcPr>
            <w:tcW w:w="233" w:type="pct"/>
            <w:vMerge/>
            <w:hideMark/>
          </w:tcPr>
          <w:p w:rsidR="0084501D" w:rsidRPr="003D4B6D" w:rsidRDefault="0084501D" w:rsidP="0084501D">
            <w:pPr>
              <w:ind w:left="-89" w:right="-108"/>
              <w:rPr>
                <w:sz w:val="15"/>
                <w:szCs w:val="15"/>
              </w:rPr>
            </w:pPr>
          </w:p>
        </w:tc>
      </w:tr>
      <w:tr w:rsidR="003D4B6D" w:rsidRPr="003D4B6D" w:rsidTr="0084501D">
        <w:trPr>
          <w:trHeight w:val="275"/>
        </w:trPr>
        <w:tc>
          <w:tcPr>
            <w:tcW w:w="100" w:type="pct"/>
            <w:noWrap/>
            <w:hideMark/>
          </w:tcPr>
          <w:p w:rsidR="0084501D" w:rsidRPr="003D4B6D" w:rsidRDefault="0084501D" w:rsidP="0084501D">
            <w:pPr>
              <w:ind w:left="-89" w:right="-108"/>
              <w:jc w:val="center"/>
              <w:rPr>
                <w:bCs/>
                <w:sz w:val="15"/>
                <w:szCs w:val="15"/>
              </w:rPr>
            </w:pPr>
            <w:r w:rsidRPr="003D4B6D">
              <w:rPr>
                <w:bCs/>
                <w:sz w:val="15"/>
                <w:szCs w:val="15"/>
              </w:rPr>
              <w:t>1</w:t>
            </w:r>
          </w:p>
        </w:tc>
        <w:tc>
          <w:tcPr>
            <w:tcW w:w="326" w:type="pct"/>
            <w:noWrap/>
            <w:hideMark/>
          </w:tcPr>
          <w:p w:rsidR="0084501D" w:rsidRPr="003D4B6D" w:rsidRDefault="0084501D" w:rsidP="0084501D">
            <w:pPr>
              <w:ind w:left="-89" w:right="-108"/>
              <w:jc w:val="center"/>
              <w:rPr>
                <w:bCs/>
                <w:sz w:val="15"/>
                <w:szCs w:val="15"/>
              </w:rPr>
            </w:pPr>
            <w:r w:rsidRPr="003D4B6D">
              <w:rPr>
                <w:bCs/>
                <w:sz w:val="15"/>
                <w:szCs w:val="15"/>
              </w:rPr>
              <w:t>2</w:t>
            </w:r>
          </w:p>
        </w:tc>
        <w:tc>
          <w:tcPr>
            <w:tcW w:w="197" w:type="pct"/>
          </w:tcPr>
          <w:p w:rsidR="0084501D" w:rsidRPr="003D4B6D" w:rsidRDefault="0084501D" w:rsidP="0084501D">
            <w:pPr>
              <w:ind w:left="-89" w:right="-108"/>
              <w:jc w:val="center"/>
              <w:rPr>
                <w:bCs/>
                <w:sz w:val="15"/>
                <w:szCs w:val="15"/>
              </w:rPr>
            </w:pPr>
            <w:r w:rsidRPr="003D4B6D">
              <w:rPr>
                <w:bCs/>
                <w:sz w:val="15"/>
                <w:szCs w:val="15"/>
              </w:rPr>
              <w:t>3</w:t>
            </w:r>
          </w:p>
        </w:tc>
        <w:tc>
          <w:tcPr>
            <w:tcW w:w="181" w:type="pct"/>
            <w:noWrap/>
            <w:hideMark/>
          </w:tcPr>
          <w:p w:rsidR="0084501D" w:rsidRPr="003D4B6D" w:rsidRDefault="0084501D" w:rsidP="0084501D">
            <w:pPr>
              <w:ind w:left="-89" w:right="-108"/>
              <w:jc w:val="center"/>
              <w:rPr>
                <w:bCs/>
                <w:sz w:val="15"/>
                <w:szCs w:val="15"/>
              </w:rPr>
            </w:pPr>
            <w:r w:rsidRPr="003D4B6D">
              <w:rPr>
                <w:bCs/>
                <w:sz w:val="15"/>
                <w:szCs w:val="15"/>
              </w:rPr>
              <w:t>4</w:t>
            </w:r>
          </w:p>
        </w:tc>
        <w:tc>
          <w:tcPr>
            <w:tcW w:w="227" w:type="pct"/>
            <w:noWrap/>
            <w:hideMark/>
          </w:tcPr>
          <w:p w:rsidR="0084501D" w:rsidRPr="003D4B6D" w:rsidRDefault="0084501D" w:rsidP="0084501D">
            <w:pPr>
              <w:ind w:left="-89" w:right="-108"/>
              <w:jc w:val="center"/>
              <w:rPr>
                <w:bCs/>
                <w:sz w:val="15"/>
                <w:szCs w:val="15"/>
              </w:rPr>
            </w:pPr>
            <w:r w:rsidRPr="003D4B6D">
              <w:rPr>
                <w:bCs/>
                <w:sz w:val="15"/>
                <w:szCs w:val="15"/>
              </w:rPr>
              <w:t>5</w:t>
            </w:r>
          </w:p>
        </w:tc>
        <w:tc>
          <w:tcPr>
            <w:tcW w:w="136" w:type="pct"/>
            <w:noWrap/>
            <w:hideMark/>
          </w:tcPr>
          <w:p w:rsidR="0084501D" w:rsidRPr="003D4B6D" w:rsidRDefault="0084501D" w:rsidP="0084501D">
            <w:pPr>
              <w:ind w:left="-89" w:right="-108"/>
              <w:jc w:val="center"/>
              <w:rPr>
                <w:bCs/>
                <w:sz w:val="15"/>
                <w:szCs w:val="15"/>
              </w:rPr>
            </w:pPr>
            <w:r w:rsidRPr="003D4B6D">
              <w:rPr>
                <w:bCs/>
                <w:sz w:val="15"/>
                <w:szCs w:val="15"/>
              </w:rPr>
              <w:t>6</w:t>
            </w:r>
          </w:p>
        </w:tc>
        <w:tc>
          <w:tcPr>
            <w:tcW w:w="137" w:type="pct"/>
            <w:noWrap/>
            <w:hideMark/>
          </w:tcPr>
          <w:p w:rsidR="0084501D" w:rsidRPr="003D4B6D" w:rsidRDefault="0084501D" w:rsidP="0084501D">
            <w:pPr>
              <w:ind w:left="-89" w:right="-108"/>
              <w:jc w:val="center"/>
              <w:rPr>
                <w:bCs/>
                <w:sz w:val="15"/>
                <w:szCs w:val="15"/>
              </w:rPr>
            </w:pPr>
            <w:r w:rsidRPr="003D4B6D">
              <w:rPr>
                <w:bCs/>
                <w:sz w:val="15"/>
                <w:szCs w:val="15"/>
              </w:rPr>
              <w:t>7</w:t>
            </w:r>
          </w:p>
        </w:tc>
        <w:tc>
          <w:tcPr>
            <w:tcW w:w="137" w:type="pct"/>
            <w:noWrap/>
            <w:hideMark/>
          </w:tcPr>
          <w:p w:rsidR="0084501D" w:rsidRPr="003D4B6D" w:rsidRDefault="0084501D" w:rsidP="0084501D">
            <w:pPr>
              <w:ind w:left="-89" w:right="-108"/>
              <w:jc w:val="center"/>
              <w:rPr>
                <w:bCs/>
                <w:sz w:val="15"/>
                <w:szCs w:val="15"/>
              </w:rPr>
            </w:pPr>
            <w:r w:rsidRPr="003D4B6D">
              <w:rPr>
                <w:bCs/>
                <w:sz w:val="15"/>
                <w:szCs w:val="15"/>
              </w:rPr>
              <w:t>8</w:t>
            </w:r>
          </w:p>
        </w:tc>
        <w:tc>
          <w:tcPr>
            <w:tcW w:w="182" w:type="pct"/>
            <w:noWrap/>
            <w:hideMark/>
          </w:tcPr>
          <w:p w:rsidR="0084501D" w:rsidRPr="003D4B6D" w:rsidRDefault="0084501D" w:rsidP="0084501D">
            <w:pPr>
              <w:ind w:left="-89" w:right="-108"/>
              <w:jc w:val="center"/>
              <w:rPr>
                <w:bCs/>
                <w:sz w:val="15"/>
                <w:szCs w:val="15"/>
              </w:rPr>
            </w:pPr>
            <w:r w:rsidRPr="003D4B6D">
              <w:rPr>
                <w:bCs/>
                <w:sz w:val="15"/>
                <w:szCs w:val="15"/>
              </w:rPr>
              <w:t>9</w:t>
            </w:r>
          </w:p>
        </w:tc>
        <w:tc>
          <w:tcPr>
            <w:tcW w:w="226" w:type="pct"/>
            <w:noWrap/>
            <w:hideMark/>
          </w:tcPr>
          <w:p w:rsidR="0084501D" w:rsidRPr="003D4B6D" w:rsidRDefault="0084501D" w:rsidP="0084501D">
            <w:pPr>
              <w:ind w:left="-89" w:right="-108"/>
              <w:jc w:val="center"/>
              <w:rPr>
                <w:bCs/>
                <w:sz w:val="15"/>
                <w:szCs w:val="15"/>
              </w:rPr>
            </w:pPr>
            <w:r w:rsidRPr="003D4B6D">
              <w:rPr>
                <w:bCs/>
                <w:sz w:val="15"/>
                <w:szCs w:val="15"/>
              </w:rPr>
              <w:t>10</w:t>
            </w:r>
          </w:p>
        </w:tc>
        <w:tc>
          <w:tcPr>
            <w:tcW w:w="182" w:type="pct"/>
            <w:noWrap/>
            <w:hideMark/>
          </w:tcPr>
          <w:p w:rsidR="0084501D" w:rsidRPr="003D4B6D" w:rsidRDefault="0084501D" w:rsidP="0084501D">
            <w:pPr>
              <w:ind w:left="-89" w:right="-108"/>
              <w:jc w:val="center"/>
              <w:rPr>
                <w:bCs/>
                <w:sz w:val="15"/>
                <w:szCs w:val="15"/>
              </w:rPr>
            </w:pPr>
            <w:r w:rsidRPr="003D4B6D">
              <w:rPr>
                <w:bCs/>
                <w:sz w:val="15"/>
                <w:szCs w:val="15"/>
              </w:rPr>
              <w:t>11</w:t>
            </w:r>
          </w:p>
        </w:tc>
        <w:tc>
          <w:tcPr>
            <w:tcW w:w="227" w:type="pct"/>
            <w:noWrap/>
            <w:hideMark/>
          </w:tcPr>
          <w:p w:rsidR="0084501D" w:rsidRPr="003D4B6D" w:rsidRDefault="0084501D" w:rsidP="0084501D">
            <w:pPr>
              <w:ind w:left="-89" w:right="-108"/>
              <w:jc w:val="center"/>
              <w:rPr>
                <w:bCs/>
                <w:sz w:val="15"/>
                <w:szCs w:val="15"/>
              </w:rPr>
            </w:pPr>
            <w:r w:rsidRPr="003D4B6D">
              <w:rPr>
                <w:bCs/>
                <w:sz w:val="15"/>
                <w:szCs w:val="15"/>
              </w:rPr>
              <w:t>12</w:t>
            </w:r>
          </w:p>
        </w:tc>
        <w:tc>
          <w:tcPr>
            <w:tcW w:w="135" w:type="pct"/>
            <w:noWrap/>
            <w:hideMark/>
          </w:tcPr>
          <w:p w:rsidR="0084501D" w:rsidRPr="003D4B6D" w:rsidRDefault="0084501D" w:rsidP="0084501D">
            <w:pPr>
              <w:ind w:left="-89" w:right="-108"/>
              <w:jc w:val="center"/>
              <w:rPr>
                <w:bCs/>
                <w:sz w:val="15"/>
                <w:szCs w:val="15"/>
              </w:rPr>
            </w:pPr>
            <w:r w:rsidRPr="003D4B6D">
              <w:rPr>
                <w:bCs/>
                <w:sz w:val="15"/>
                <w:szCs w:val="15"/>
              </w:rPr>
              <w:t>13</w:t>
            </w:r>
          </w:p>
        </w:tc>
        <w:tc>
          <w:tcPr>
            <w:tcW w:w="182" w:type="pct"/>
            <w:noWrap/>
            <w:hideMark/>
          </w:tcPr>
          <w:p w:rsidR="0084501D" w:rsidRPr="003D4B6D" w:rsidRDefault="0084501D" w:rsidP="0084501D">
            <w:pPr>
              <w:ind w:left="-89" w:right="-108"/>
              <w:jc w:val="center"/>
              <w:rPr>
                <w:bCs/>
                <w:sz w:val="15"/>
                <w:szCs w:val="15"/>
              </w:rPr>
            </w:pPr>
            <w:r w:rsidRPr="003D4B6D">
              <w:rPr>
                <w:bCs/>
                <w:sz w:val="15"/>
                <w:szCs w:val="15"/>
              </w:rPr>
              <w:t>14</w:t>
            </w:r>
          </w:p>
        </w:tc>
        <w:tc>
          <w:tcPr>
            <w:tcW w:w="181" w:type="pct"/>
          </w:tcPr>
          <w:p w:rsidR="0084501D" w:rsidRPr="003D4B6D" w:rsidRDefault="0084501D" w:rsidP="0084501D">
            <w:pPr>
              <w:ind w:left="-89" w:right="-108"/>
              <w:jc w:val="center"/>
              <w:rPr>
                <w:bCs/>
                <w:sz w:val="15"/>
                <w:szCs w:val="15"/>
              </w:rPr>
            </w:pPr>
            <w:r w:rsidRPr="003D4B6D">
              <w:rPr>
                <w:bCs/>
                <w:sz w:val="15"/>
                <w:szCs w:val="15"/>
              </w:rPr>
              <w:t>15</w:t>
            </w:r>
          </w:p>
        </w:tc>
        <w:tc>
          <w:tcPr>
            <w:tcW w:w="181" w:type="pct"/>
            <w:noWrap/>
            <w:hideMark/>
          </w:tcPr>
          <w:p w:rsidR="0084501D" w:rsidRPr="003D4B6D" w:rsidRDefault="0084501D" w:rsidP="0084501D">
            <w:pPr>
              <w:ind w:left="-89" w:right="-108"/>
              <w:jc w:val="center"/>
              <w:rPr>
                <w:bCs/>
                <w:sz w:val="15"/>
                <w:szCs w:val="15"/>
              </w:rPr>
            </w:pPr>
            <w:r w:rsidRPr="003D4B6D">
              <w:rPr>
                <w:bCs/>
                <w:sz w:val="15"/>
                <w:szCs w:val="15"/>
              </w:rPr>
              <w:t>16</w:t>
            </w:r>
          </w:p>
        </w:tc>
        <w:tc>
          <w:tcPr>
            <w:tcW w:w="182" w:type="pct"/>
          </w:tcPr>
          <w:p w:rsidR="0084501D" w:rsidRPr="003D4B6D" w:rsidRDefault="0084501D" w:rsidP="0084501D">
            <w:pPr>
              <w:ind w:left="-89" w:right="-108"/>
              <w:jc w:val="center"/>
              <w:rPr>
                <w:bCs/>
                <w:sz w:val="15"/>
                <w:szCs w:val="15"/>
              </w:rPr>
            </w:pPr>
            <w:r w:rsidRPr="003D4B6D">
              <w:rPr>
                <w:bCs/>
                <w:sz w:val="15"/>
                <w:szCs w:val="15"/>
              </w:rPr>
              <w:t>17</w:t>
            </w:r>
          </w:p>
        </w:tc>
        <w:tc>
          <w:tcPr>
            <w:tcW w:w="182" w:type="pct"/>
          </w:tcPr>
          <w:p w:rsidR="0084501D" w:rsidRPr="003D4B6D" w:rsidRDefault="0084501D" w:rsidP="0084501D">
            <w:pPr>
              <w:ind w:left="-89" w:right="-108"/>
              <w:jc w:val="center"/>
              <w:rPr>
                <w:bCs/>
                <w:sz w:val="15"/>
                <w:szCs w:val="15"/>
              </w:rPr>
            </w:pPr>
            <w:r w:rsidRPr="003D4B6D">
              <w:rPr>
                <w:bCs/>
                <w:sz w:val="15"/>
                <w:szCs w:val="15"/>
              </w:rPr>
              <w:t>18</w:t>
            </w:r>
          </w:p>
        </w:tc>
        <w:tc>
          <w:tcPr>
            <w:tcW w:w="181" w:type="pct"/>
          </w:tcPr>
          <w:p w:rsidR="0084501D" w:rsidRPr="003D4B6D" w:rsidRDefault="0084501D" w:rsidP="0084501D">
            <w:pPr>
              <w:ind w:left="-89" w:right="-108"/>
              <w:jc w:val="center"/>
              <w:rPr>
                <w:bCs/>
                <w:sz w:val="15"/>
                <w:szCs w:val="15"/>
              </w:rPr>
            </w:pPr>
            <w:r w:rsidRPr="003D4B6D">
              <w:rPr>
                <w:bCs/>
                <w:sz w:val="15"/>
                <w:szCs w:val="15"/>
              </w:rPr>
              <w:t>19</w:t>
            </w:r>
          </w:p>
        </w:tc>
        <w:tc>
          <w:tcPr>
            <w:tcW w:w="362" w:type="pct"/>
          </w:tcPr>
          <w:p w:rsidR="0084501D" w:rsidRPr="003D4B6D" w:rsidRDefault="0084501D" w:rsidP="0084501D">
            <w:pPr>
              <w:ind w:left="-89" w:right="-108"/>
              <w:jc w:val="center"/>
              <w:rPr>
                <w:bCs/>
                <w:sz w:val="15"/>
                <w:szCs w:val="15"/>
              </w:rPr>
            </w:pPr>
            <w:r w:rsidRPr="003D4B6D">
              <w:rPr>
                <w:bCs/>
                <w:sz w:val="15"/>
                <w:szCs w:val="15"/>
              </w:rPr>
              <w:t>20</w:t>
            </w:r>
          </w:p>
        </w:tc>
        <w:tc>
          <w:tcPr>
            <w:tcW w:w="152" w:type="pct"/>
          </w:tcPr>
          <w:p w:rsidR="0084501D" w:rsidRPr="003D4B6D" w:rsidRDefault="0084501D" w:rsidP="0084501D">
            <w:pPr>
              <w:ind w:left="-89" w:right="-108"/>
              <w:jc w:val="center"/>
              <w:rPr>
                <w:bCs/>
                <w:sz w:val="15"/>
                <w:szCs w:val="15"/>
              </w:rPr>
            </w:pPr>
            <w:r w:rsidRPr="003D4B6D">
              <w:rPr>
                <w:bCs/>
                <w:sz w:val="15"/>
                <w:szCs w:val="15"/>
              </w:rPr>
              <w:t>21</w:t>
            </w:r>
          </w:p>
        </w:tc>
        <w:tc>
          <w:tcPr>
            <w:tcW w:w="253" w:type="pct"/>
          </w:tcPr>
          <w:p w:rsidR="0084501D" w:rsidRPr="003D4B6D" w:rsidRDefault="0084501D" w:rsidP="0084501D">
            <w:pPr>
              <w:ind w:left="-89" w:right="-108"/>
              <w:jc w:val="center"/>
              <w:rPr>
                <w:bCs/>
                <w:sz w:val="15"/>
                <w:szCs w:val="15"/>
              </w:rPr>
            </w:pPr>
            <w:r w:rsidRPr="003D4B6D">
              <w:rPr>
                <w:bCs/>
                <w:sz w:val="15"/>
                <w:szCs w:val="15"/>
              </w:rPr>
              <w:t>22</w:t>
            </w:r>
          </w:p>
        </w:tc>
        <w:tc>
          <w:tcPr>
            <w:tcW w:w="217" w:type="pct"/>
          </w:tcPr>
          <w:p w:rsidR="0084501D" w:rsidRPr="003D4B6D" w:rsidRDefault="0084501D" w:rsidP="0084501D">
            <w:pPr>
              <w:ind w:left="-89" w:right="-108"/>
              <w:jc w:val="center"/>
              <w:rPr>
                <w:bCs/>
                <w:sz w:val="15"/>
                <w:szCs w:val="15"/>
              </w:rPr>
            </w:pPr>
            <w:r w:rsidRPr="003D4B6D">
              <w:rPr>
                <w:bCs/>
                <w:sz w:val="15"/>
                <w:szCs w:val="15"/>
              </w:rPr>
              <w:t>23</w:t>
            </w:r>
          </w:p>
        </w:tc>
        <w:tc>
          <w:tcPr>
            <w:tcW w:w="300" w:type="pct"/>
          </w:tcPr>
          <w:p w:rsidR="0084501D" w:rsidRPr="003D4B6D" w:rsidRDefault="0084501D" w:rsidP="0084501D">
            <w:pPr>
              <w:ind w:left="-89" w:right="-108"/>
              <w:jc w:val="center"/>
              <w:rPr>
                <w:bCs/>
                <w:sz w:val="15"/>
                <w:szCs w:val="15"/>
              </w:rPr>
            </w:pPr>
            <w:r w:rsidRPr="003D4B6D">
              <w:rPr>
                <w:bCs/>
                <w:sz w:val="15"/>
                <w:szCs w:val="15"/>
              </w:rPr>
              <w:t>24</w:t>
            </w:r>
          </w:p>
        </w:tc>
        <w:tc>
          <w:tcPr>
            <w:tcW w:w="233" w:type="pct"/>
            <w:noWrap/>
            <w:hideMark/>
          </w:tcPr>
          <w:p w:rsidR="0084501D" w:rsidRPr="003D4B6D" w:rsidRDefault="0084501D" w:rsidP="0084501D">
            <w:pPr>
              <w:ind w:left="-89" w:right="-108"/>
              <w:jc w:val="center"/>
              <w:rPr>
                <w:bCs/>
                <w:sz w:val="15"/>
                <w:szCs w:val="15"/>
              </w:rPr>
            </w:pPr>
            <w:r w:rsidRPr="003D4B6D">
              <w:rPr>
                <w:bCs/>
                <w:sz w:val="15"/>
                <w:szCs w:val="15"/>
              </w:rPr>
              <w:t>24</w:t>
            </w:r>
          </w:p>
        </w:tc>
      </w:tr>
      <w:tr w:rsidR="003D4B6D" w:rsidRPr="003D4B6D" w:rsidTr="0084501D">
        <w:trPr>
          <w:trHeight w:val="264"/>
        </w:trPr>
        <w:tc>
          <w:tcPr>
            <w:tcW w:w="100" w:type="pct"/>
            <w:noWrap/>
            <w:hideMark/>
          </w:tcPr>
          <w:p w:rsidR="0084501D" w:rsidRPr="003D4B6D" w:rsidRDefault="0084501D" w:rsidP="0084501D">
            <w:pPr>
              <w:ind w:left="-89" w:right="-108"/>
              <w:rPr>
                <w:sz w:val="15"/>
                <w:szCs w:val="15"/>
              </w:rPr>
            </w:pPr>
            <w:r w:rsidRPr="003D4B6D">
              <w:rPr>
                <w:sz w:val="15"/>
                <w:szCs w:val="15"/>
              </w:rPr>
              <w:t> 1</w:t>
            </w:r>
          </w:p>
        </w:tc>
        <w:tc>
          <w:tcPr>
            <w:tcW w:w="326" w:type="pct"/>
            <w:noWrap/>
            <w:hideMark/>
          </w:tcPr>
          <w:p w:rsidR="0084501D" w:rsidRPr="003D4B6D" w:rsidRDefault="0084501D" w:rsidP="0084501D">
            <w:pPr>
              <w:ind w:left="-89" w:right="-108"/>
              <w:rPr>
                <w:sz w:val="15"/>
                <w:szCs w:val="15"/>
              </w:rPr>
            </w:pPr>
            <w:r w:rsidRPr="003D4B6D">
              <w:rPr>
                <w:sz w:val="15"/>
                <w:szCs w:val="15"/>
              </w:rPr>
              <w:t> </w:t>
            </w:r>
          </w:p>
        </w:tc>
        <w:tc>
          <w:tcPr>
            <w:tcW w:w="197" w:type="pct"/>
          </w:tcPr>
          <w:p w:rsidR="0084501D" w:rsidRPr="003D4B6D" w:rsidRDefault="0084501D" w:rsidP="0084501D">
            <w:pPr>
              <w:ind w:left="-89" w:right="-108"/>
              <w:rPr>
                <w:sz w:val="15"/>
                <w:szCs w:val="15"/>
              </w:rPr>
            </w:pPr>
          </w:p>
        </w:tc>
        <w:tc>
          <w:tcPr>
            <w:tcW w:w="181" w:type="pct"/>
            <w:noWrap/>
            <w:hideMark/>
          </w:tcPr>
          <w:p w:rsidR="0084501D" w:rsidRPr="003D4B6D" w:rsidRDefault="0084501D" w:rsidP="0084501D">
            <w:pPr>
              <w:ind w:left="-89" w:right="-108"/>
              <w:rPr>
                <w:sz w:val="15"/>
                <w:szCs w:val="15"/>
              </w:rPr>
            </w:pPr>
            <w:r w:rsidRPr="003D4B6D">
              <w:rPr>
                <w:sz w:val="15"/>
                <w:szCs w:val="15"/>
              </w:rPr>
              <w:t> </w:t>
            </w:r>
          </w:p>
        </w:tc>
        <w:tc>
          <w:tcPr>
            <w:tcW w:w="227" w:type="pct"/>
            <w:noWrap/>
            <w:hideMark/>
          </w:tcPr>
          <w:p w:rsidR="0084501D" w:rsidRPr="003D4B6D" w:rsidRDefault="0084501D" w:rsidP="0084501D">
            <w:pPr>
              <w:ind w:left="-89" w:right="-108"/>
              <w:rPr>
                <w:sz w:val="15"/>
                <w:szCs w:val="15"/>
              </w:rPr>
            </w:pPr>
            <w:r w:rsidRPr="003D4B6D">
              <w:rPr>
                <w:sz w:val="15"/>
                <w:szCs w:val="15"/>
              </w:rPr>
              <w:t> </w:t>
            </w:r>
          </w:p>
        </w:tc>
        <w:tc>
          <w:tcPr>
            <w:tcW w:w="136" w:type="pct"/>
            <w:noWrap/>
            <w:hideMark/>
          </w:tcPr>
          <w:p w:rsidR="0084501D" w:rsidRPr="003D4B6D" w:rsidRDefault="0084501D" w:rsidP="0084501D">
            <w:pPr>
              <w:ind w:left="-89" w:right="-108"/>
              <w:rPr>
                <w:sz w:val="15"/>
                <w:szCs w:val="15"/>
              </w:rPr>
            </w:pPr>
            <w:r w:rsidRPr="003D4B6D">
              <w:rPr>
                <w:sz w:val="15"/>
                <w:szCs w:val="15"/>
              </w:rPr>
              <w:t> </w:t>
            </w:r>
          </w:p>
        </w:tc>
        <w:tc>
          <w:tcPr>
            <w:tcW w:w="137" w:type="pct"/>
            <w:noWrap/>
            <w:hideMark/>
          </w:tcPr>
          <w:p w:rsidR="0084501D" w:rsidRPr="003D4B6D" w:rsidRDefault="0084501D" w:rsidP="0084501D">
            <w:pPr>
              <w:ind w:left="-89" w:right="-108"/>
              <w:rPr>
                <w:sz w:val="15"/>
                <w:szCs w:val="15"/>
              </w:rPr>
            </w:pPr>
            <w:r w:rsidRPr="003D4B6D">
              <w:rPr>
                <w:sz w:val="15"/>
                <w:szCs w:val="15"/>
              </w:rPr>
              <w:t> </w:t>
            </w:r>
          </w:p>
        </w:tc>
        <w:tc>
          <w:tcPr>
            <w:tcW w:w="137" w:type="pct"/>
            <w:noWrap/>
            <w:hideMark/>
          </w:tcPr>
          <w:p w:rsidR="0084501D" w:rsidRPr="003D4B6D" w:rsidRDefault="0084501D" w:rsidP="0084501D">
            <w:pPr>
              <w:ind w:left="-89" w:right="-108"/>
              <w:rPr>
                <w:sz w:val="15"/>
                <w:szCs w:val="15"/>
              </w:rPr>
            </w:pPr>
            <w:r w:rsidRPr="003D4B6D">
              <w:rPr>
                <w:sz w:val="15"/>
                <w:szCs w:val="15"/>
              </w:rPr>
              <w:t> </w:t>
            </w:r>
          </w:p>
        </w:tc>
        <w:tc>
          <w:tcPr>
            <w:tcW w:w="182" w:type="pct"/>
            <w:noWrap/>
            <w:hideMark/>
          </w:tcPr>
          <w:p w:rsidR="0084501D" w:rsidRPr="003D4B6D" w:rsidRDefault="0084501D" w:rsidP="0084501D">
            <w:pPr>
              <w:ind w:left="-89" w:right="-108"/>
              <w:rPr>
                <w:sz w:val="15"/>
                <w:szCs w:val="15"/>
              </w:rPr>
            </w:pPr>
            <w:r w:rsidRPr="003D4B6D">
              <w:rPr>
                <w:sz w:val="15"/>
                <w:szCs w:val="15"/>
              </w:rPr>
              <w:t> </w:t>
            </w:r>
          </w:p>
        </w:tc>
        <w:tc>
          <w:tcPr>
            <w:tcW w:w="226" w:type="pct"/>
            <w:noWrap/>
            <w:hideMark/>
          </w:tcPr>
          <w:p w:rsidR="0084501D" w:rsidRPr="003D4B6D" w:rsidRDefault="0084501D" w:rsidP="0084501D">
            <w:pPr>
              <w:ind w:left="-89" w:right="-108"/>
              <w:rPr>
                <w:sz w:val="15"/>
                <w:szCs w:val="15"/>
              </w:rPr>
            </w:pPr>
            <w:r w:rsidRPr="003D4B6D">
              <w:rPr>
                <w:sz w:val="15"/>
                <w:szCs w:val="15"/>
              </w:rPr>
              <w:t> </w:t>
            </w:r>
          </w:p>
        </w:tc>
        <w:tc>
          <w:tcPr>
            <w:tcW w:w="182" w:type="pct"/>
            <w:noWrap/>
            <w:hideMark/>
          </w:tcPr>
          <w:p w:rsidR="0084501D" w:rsidRPr="003D4B6D" w:rsidRDefault="0084501D" w:rsidP="0084501D">
            <w:pPr>
              <w:ind w:left="-89" w:right="-108"/>
              <w:rPr>
                <w:sz w:val="15"/>
                <w:szCs w:val="15"/>
              </w:rPr>
            </w:pPr>
            <w:r w:rsidRPr="003D4B6D">
              <w:rPr>
                <w:sz w:val="15"/>
                <w:szCs w:val="15"/>
              </w:rPr>
              <w:t> </w:t>
            </w:r>
          </w:p>
        </w:tc>
        <w:tc>
          <w:tcPr>
            <w:tcW w:w="227" w:type="pct"/>
            <w:noWrap/>
            <w:hideMark/>
          </w:tcPr>
          <w:p w:rsidR="0084501D" w:rsidRPr="003D4B6D" w:rsidRDefault="0084501D" w:rsidP="0084501D">
            <w:pPr>
              <w:ind w:left="-89" w:right="-108"/>
              <w:rPr>
                <w:sz w:val="15"/>
                <w:szCs w:val="15"/>
              </w:rPr>
            </w:pPr>
            <w:r w:rsidRPr="003D4B6D">
              <w:rPr>
                <w:sz w:val="15"/>
                <w:szCs w:val="15"/>
              </w:rPr>
              <w:t> </w:t>
            </w:r>
          </w:p>
        </w:tc>
        <w:tc>
          <w:tcPr>
            <w:tcW w:w="135" w:type="pct"/>
            <w:noWrap/>
            <w:hideMark/>
          </w:tcPr>
          <w:p w:rsidR="0084501D" w:rsidRPr="003D4B6D" w:rsidRDefault="0084501D" w:rsidP="0084501D">
            <w:pPr>
              <w:ind w:left="-89" w:right="-108"/>
              <w:rPr>
                <w:sz w:val="15"/>
                <w:szCs w:val="15"/>
              </w:rPr>
            </w:pPr>
            <w:r w:rsidRPr="003D4B6D">
              <w:rPr>
                <w:sz w:val="15"/>
                <w:szCs w:val="15"/>
              </w:rPr>
              <w:t> </w:t>
            </w:r>
          </w:p>
        </w:tc>
        <w:tc>
          <w:tcPr>
            <w:tcW w:w="182" w:type="pct"/>
            <w:noWrap/>
            <w:hideMark/>
          </w:tcPr>
          <w:p w:rsidR="0084501D" w:rsidRPr="003D4B6D" w:rsidRDefault="0084501D" w:rsidP="0084501D">
            <w:pPr>
              <w:ind w:left="-89" w:right="-108"/>
              <w:rPr>
                <w:sz w:val="15"/>
                <w:szCs w:val="15"/>
              </w:rPr>
            </w:pPr>
            <w:r w:rsidRPr="003D4B6D">
              <w:rPr>
                <w:sz w:val="15"/>
                <w:szCs w:val="15"/>
              </w:rPr>
              <w:t> </w:t>
            </w:r>
          </w:p>
        </w:tc>
        <w:tc>
          <w:tcPr>
            <w:tcW w:w="181" w:type="pct"/>
          </w:tcPr>
          <w:p w:rsidR="0084501D" w:rsidRPr="003D4B6D" w:rsidRDefault="0084501D" w:rsidP="0084501D">
            <w:pPr>
              <w:ind w:left="-89" w:right="-108"/>
              <w:rPr>
                <w:sz w:val="15"/>
                <w:szCs w:val="15"/>
              </w:rPr>
            </w:pPr>
          </w:p>
        </w:tc>
        <w:tc>
          <w:tcPr>
            <w:tcW w:w="181" w:type="pct"/>
            <w:noWrap/>
            <w:hideMark/>
          </w:tcPr>
          <w:p w:rsidR="0084501D" w:rsidRPr="003D4B6D" w:rsidRDefault="0084501D" w:rsidP="0084501D">
            <w:pPr>
              <w:ind w:left="-89" w:right="-108"/>
              <w:rPr>
                <w:sz w:val="15"/>
                <w:szCs w:val="15"/>
              </w:rPr>
            </w:pPr>
            <w:r w:rsidRPr="003D4B6D">
              <w:rPr>
                <w:sz w:val="15"/>
                <w:szCs w:val="15"/>
              </w:rPr>
              <w:t> </w:t>
            </w:r>
          </w:p>
        </w:tc>
        <w:tc>
          <w:tcPr>
            <w:tcW w:w="182" w:type="pct"/>
          </w:tcPr>
          <w:p w:rsidR="0084501D" w:rsidRPr="003D4B6D" w:rsidRDefault="0084501D" w:rsidP="0084501D">
            <w:pPr>
              <w:ind w:left="-89" w:right="-108"/>
              <w:rPr>
                <w:sz w:val="15"/>
                <w:szCs w:val="15"/>
              </w:rPr>
            </w:pPr>
          </w:p>
        </w:tc>
        <w:tc>
          <w:tcPr>
            <w:tcW w:w="182" w:type="pct"/>
          </w:tcPr>
          <w:p w:rsidR="0084501D" w:rsidRPr="003D4B6D" w:rsidRDefault="0084501D" w:rsidP="0084501D">
            <w:pPr>
              <w:ind w:left="-89" w:right="-108"/>
              <w:rPr>
                <w:sz w:val="15"/>
                <w:szCs w:val="15"/>
              </w:rPr>
            </w:pPr>
          </w:p>
        </w:tc>
        <w:tc>
          <w:tcPr>
            <w:tcW w:w="181" w:type="pct"/>
          </w:tcPr>
          <w:p w:rsidR="0084501D" w:rsidRPr="003D4B6D" w:rsidRDefault="0084501D" w:rsidP="0084501D">
            <w:pPr>
              <w:ind w:left="-89" w:right="-108"/>
              <w:rPr>
                <w:sz w:val="15"/>
                <w:szCs w:val="15"/>
              </w:rPr>
            </w:pPr>
          </w:p>
        </w:tc>
        <w:tc>
          <w:tcPr>
            <w:tcW w:w="362" w:type="pct"/>
          </w:tcPr>
          <w:p w:rsidR="0084501D" w:rsidRPr="003D4B6D" w:rsidRDefault="0084501D" w:rsidP="0084501D">
            <w:pPr>
              <w:ind w:left="-89" w:right="-108"/>
              <w:rPr>
                <w:sz w:val="15"/>
                <w:szCs w:val="15"/>
              </w:rPr>
            </w:pPr>
          </w:p>
        </w:tc>
        <w:tc>
          <w:tcPr>
            <w:tcW w:w="152" w:type="pct"/>
          </w:tcPr>
          <w:p w:rsidR="0084501D" w:rsidRPr="003D4B6D" w:rsidRDefault="0084501D" w:rsidP="0084501D">
            <w:pPr>
              <w:ind w:left="-89" w:right="-108"/>
              <w:rPr>
                <w:sz w:val="15"/>
                <w:szCs w:val="15"/>
              </w:rPr>
            </w:pPr>
          </w:p>
        </w:tc>
        <w:tc>
          <w:tcPr>
            <w:tcW w:w="253" w:type="pct"/>
          </w:tcPr>
          <w:p w:rsidR="0084501D" w:rsidRPr="003D4B6D" w:rsidRDefault="0084501D" w:rsidP="0084501D">
            <w:pPr>
              <w:ind w:left="-89" w:right="-108"/>
              <w:rPr>
                <w:sz w:val="15"/>
                <w:szCs w:val="15"/>
              </w:rPr>
            </w:pPr>
          </w:p>
        </w:tc>
        <w:tc>
          <w:tcPr>
            <w:tcW w:w="217" w:type="pct"/>
          </w:tcPr>
          <w:p w:rsidR="0084501D" w:rsidRPr="003D4B6D" w:rsidRDefault="0084501D" w:rsidP="0084501D">
            <w:pPr>
              <w:ind w:left="-89" w:right="-108"/>
              <w:rPr>
                <w:sz w:val="15"/>
                <w:szCs w:val="15"/>
              </w:rPr>
            </w:pPr>
          </w:p>
        </w:tc>
        <w:tc>
          <w:tcPr>
            <w:tcW w:w="300" w:type="pct"/>
          </w:tcPr>
          <w:p w:rsidR="0084501D" w:rsidRPr="003D4B6D" w:rsidRDefault="0084501D" w:rsidP="0084501D">
            <w:pPr>
              <w:ind w:left="-89" w:right="-108"/>
              <w:jc w:val="center"/>
              <w:rPr>
                <w:sz w:val="15"/>
                <w:szCs w:val="15"/>
              </w:rPr>
            </w:pPr>
            <w:r w:rsidRPr="003D4B6D">
              <w:rPr>
                <w:sz w:val="15"/>
                <w:szCs w:val="15"/>
              </w:rPr>
              <w:t>31,43</w:t>
            </w:r>
          </w:p>
        </w:tc>
        <w:tc>
          <w:tcPr>
            <w:tcW w:w="233" w:type="pct"/>
            <w:noWrap/>
            <w:hideMark/>
          </w:tcPr>
          <w:p w:rsidR="0084501D" w:rsidRPr="003D4B6D" w:rsidRDefault="0084501D" w:rsidP="0084501D">
            <w:pPr>
              <w:ind w:left="-89" w:right="-108"/>
              <w:rPr>
                <w:sz w:val="15"/>
                <w:szCs w:val="15"/>
              </w:rPr>
            </w:pPr>
            <w:r w:rsidRPr="003D4B6D">
              <w:rPr>
                <w:sz w:val="15"/>
                <w:szCs w:val="15"/>
              </w:rPr>
              <w:t> </w:t>
            </w:r>
          </w:p>
        </w:tc>
      </w:tr>
      <w:tr w:rsidR="0084501D" w:rsidRPr="003D4B6D" w:rsidTr="0084501D">
        <w:trPr>
          <w:trHeight w:val="553"/>
        </w:trPr>
        <w:tc>
          <w:tcPr>
            <w:tcW w:w="100" w:type="pct"/>
            <w:noWrap/>
            <w:hideMark/>
          </w:tcPr>
          <w:p w:rsidR="0084501D" w:rsidRPr="003D4B6D" w:rsidRDefault="0084501D" w:rsidP="0084501D">
            <w:pPr>
              <w:ind w:left="-89" w:right="-108"/>
              <w:rPr>
                <w:bCs/>
                <w:sz w:val="15"/>
                <w:szCs w:val="15"/>
              </w:rPr>
            </w:pPr>
            <w:r w:rsidRPr="003D4B6D">
              <w:rPr>
                <w:bCs/>
                <w:sz w:val="15"/>
                <w:szCs w:val="15"/>
              </w:rPr>
              <w:t>ВСЕГО:</w:t>
            </w:r>
          </w:p>
        </w:tc>
        <w:tc>
          <w:tcPr>
            <w:tcW w:w="326" w:type="pct"/>
            <w:noWrap/>
            <w:hideMark/>
          </w:tcPr>
          <w:p w:rsidR="0084501D" w:rsidRPr="003D4B6D" w:rsidRDefault="0084501D" w:rsidP="0084501D">
            <w:pPr>
              <w:ind w:left="-89" w:right="-108"/>
              <w:rPr>
                <w:bCs/>
                <w:sz w:val="15"/>
                <w:szCs w:val="15"/>
              </w:rPr>
            </w:pPr>
            <w:r w:rsidRPr="003D4B6D">
              <w:rPr>
                <w:bCs/>
                <w:sz w:val="15"/>
                <w:szCs w:val="15"/>
              </w:rPr>
              <w:t> </w:t>
            </w:r>
          </w:p>
        </w:tc>
        <w:tc>
          <w:tcPr>
            <w:tcW w:w="197" w:type="pct"/>
          </w:tcPr>
          <w:p w:rsidR="0084501D" w:rsidRPr="003D4B6D" w:rsidRDefault="0084501D" w:rsidP="0084501D">
            <w:pPr>
              <w:ind w:left="-89" w:right="-108"/>
              <w:rPr>
                <w:bCs/>
                <w:sz w:val="15"/>
                <w:szCs w:val="15"/>
              </w:rPr>
            </w:pPr>
          </w:p>
        </w:tc>
        <w:tc>
          <w:tcPr>
            <w:tcW w:w="181" w:type="pct"/>
            <w:noWrap/>
            <w:hideMark/>
          </w:tcPr>
          <w:p w:rsidR="0084501D" w:rsidRPr="003D4B6D" w:rsidRDefault="0084501D" w:rsidP="0084501D">
            <w:pPr>
              <w:ind w:left="-89" w:right="-108"/>
              <w:rPr>
                <w:bCs/>
                <w:sz w:val="15"/>
                <w:szCs w:val="15"/>
              </w:rPr>
            </w:pPr>
            <w:r w:rsidRPr="003D4B6D">
              <w:rPr>
                <w:bCs/>
                <w:sz w:val="15"/>
                <w:szCs w:val="15"/>
              </w:rPr>
              <w:t> </w:t>
            </w:r>
          </w:p>
        </w:tc>
        <w:tc>
          <w:tcPr>
            <w:tcW w:w="227" w:type="pct"/>
            <w:noWrap/>
            <w:hideMark/>
          </w:tcPr>
          <w:p w:rsidR="0084501D" w:rsidRPr="003D4B6D" w:rsidRDefault="0084501D" w:rsidP="0084501D">
            <w:pPr>
              <w:ind w:left="-89" w:right="-108"/>
              <w:rPr>
                <w:bCs/>
                <w:sz w:val="15"/>
                <w:szCs w:val="15"/>
              </w:rPr>
            </w:pPr>
            <w:r w:rsidRPr="003D4B6D">
              <w:rPr>
                <w:bCs/>
                <w:sz w:val="15"/>
                <w:szCs w:val="15"/>
              </w:rPr>
              <w:t> </w:t>
            </w:r>
          </w:p>
        </w:tc>
        <w:tc>
          <w:tcPr>
            <w:tcW w:w="136" w:type="pct"/>
            <w:noWrap/>
            <w:hideMark/>
          </w:tcPr>
          <w:p w:rsidR="0084501D" w:rsidRPr="003D4B6D" w:rsidRDefault="0084501D" w:rsidP="0084501D">
            <w:pPr>
              <w:ind w:left="-89" w:right="-108"/>
              <w:rPr>
                <w:bCs/>
                <w:sz w:val="15"/>
                <w:szCs w:val="15"/>
              </w:rPr>
            </w:pPr>
            <w:r w:rsidRPr="003D4B6D">
              <w:rPr>
                <w:bCs/>
                <w:sz w:val="15"/>
                <w:szCs w:val="15"/>
              </w:rPr>
              <w:t> </w:t>
            </w:r>
          </w:p>
        </w:tc>
        <w:tc>
          <w:tcPr>
            <w:tcW w:w="137" w:type="pct"/>
            <w:noWrap/>
            <w:hideMark/>
          </w:tcPr>
          <w:p w:rsidR="0084501D" w:rsidRPr="003D4B6D" w:rsidRDefault="0084501D" w:rsidP="0084501D">
            <w:pPr>
              <w:ind w:left="-89" w:right="-108"/>
              <w:rPr>
                <w:bCs/>
                <w:sz w:val="15"/>
                <w:szCs w:val="15"/>
              </w:rPr>
            </w:pPr>
            <w:r w:rsidRPr="003D4B6D">
              <w:rPr>
                <w:bCs/>
                <w:sz w:val="15"/>
                <w:szCs w:val="15"/>
              </w:rPr>
              <w:t> </w:t>
            </w:r>
          </w:p>
        </w:tc>
        <w:tc>
          <w:tcPr>
            <w:tcW w:w="137" w:type="pct"/>
            <w:noWrap/>
            <w:hideMark/>
          </w:tcPr>
          <w:p w:rsidR="0084501D" w:rsidRPr="003D4B6D" w:rsidRDefault="0084501D" w:rsidP="0084501D">
            <w:pPr>
              <w:ind w:left="-89" w:right="-108"/>
              <w:rPr>
                <w:bCs/>
                <w:sz w:val="15"/>
                <w:szCs w:val="15"/>
              </w:rPr>
            </w:pPr>
            <w:r w:rsidRPr="003D4B6D">
              <w:rPr>
                <w:bCs/>
                <w:sz w:val="15"/>
                <w:szCs w:val="15"/>
              </w:rPr>
              <w:t> </w:t>
            </w:r>
          </w:p>
        </w:tc>
        <w:tc>
          <w:tcPr>
            <w:tcW w:w="182" w:type="pct"/>
            <w:noWrap/>
            <w:hideMark/>
          </w:tcPr>
          <w:p w:rsidR="0084501D" w:rsidRPr="003D4B6D" w:rsidRDefault="0084501D" w:rsidP="0084501D">
            <w:pPr>
              <w:ind w:left="-89" w:right="-108"/>
              <w:rPr>
                <w:bCs/>
                <w:sz w:val="15"/>
                <w:szCs w:val="15"/>
              </w:rPr>
            </w:pPr>
            <w:r w:rsidRPr="003D4B6D">
              <w:rPr>
                <w:bCs/>
                <w:sz w:val="15"/>
                <w:szCs w:val="15"/>
              </w:rPr>
              <w:t> </w:t>
            </w:r>
          </w:p>
        </w:tc>
        <w:tc>
          <w:tcPr>
            <w:tcW w:w="226" w:type="pct"/>
            <w:noWrap/>
            <w:hideMark/>
          </w:tcPr>
          <w:p w:rsidR="0084501D" w:rsidRPr="003D4B6D" w:rsidRDefault="0084501D" w:rsidP="0084501D">
            <w:pPr>
              <w:ind w:left="-89" w:right="-108"/>
              <w:rPr>
                <w:bCs/>
                <w:sz w:val="15"/>
                <w:szCs w:val="15"/>
              </w:rPr>
            </w:pPr>
            <w:r w:rsidRPr="003D4B6D">
              <w:rPr>
                <w:bCs/>
                <w:sz w:val="15"/>
                <w:szCs w:val="15"/>
              </w:rPr>
              <w:t> </w:t>
            </w:r>
          </w:p>
        </w:tc>
        <w:tc>
          <w:tcPr>
            <w:tcW w:w="182" w:type="pct"/>
            <w:noWrap/>
            <w:hideMark/>
          </w:tcPr>
          <w:p w:rsidR="0084501D" w:rsidRPr="003D4B6D" w:rsidRDefault="0084501D" w:rsidP="0084501D">
            <w:pPr>
              <w:ind w:left="-89" w:right="-108"/>
              <w:rPr>
                <w:bCs/>
                <w:sz w:val="15"/>
                <w:szCs w:val="15"/>
              </w:rPr>
            </w:pPr>
            <w:r w:rsidRPr="003D4B6D">
              <w:rPr>
                <w:bCs/>
                <w:sz w:val="15"/>
                <w:szCs w:val="15"/>
              </w:rPr>
              <w:t> </w:t>
            </w:r>
          </w:p>
        </w:tc>
        <w:tc>
          <w:tcPr>
            <w:tcW w:w="227" w:type="pct"/>
            <w:noWrap/>
            <w:hideMark/>
          </w:tcPr>
          <w:p w:rsidR="0084501D" w:rsidRPr="003D4B6D" w:rsidRDefault="0084501D" w:rsidP="0084501D">
            <w:pPr>
              <w:ind w:left="-89" w:right="-108"/>
              <w:rPr>
                <w:bCs/>
                <w:sz w:val="15"/>
                <w:szCs w:val="15"/>
              </w:rPr>
            </w:pPr>
            <w:r w:rsidRPr="003D4B6D">
              <w:rPr>
                <w:bCs/>
                <w:sz w:val="15"/>
                <w:szCs w:val="15"/>
              </w:rPr>
              <w:t> </w:t>
            </w:r>
          </w:p>
        </w:tc>
        <w:tc>
          <w:tcPr>
            <w:tcW w:w="135" w:type="pct"/>
            <w:noWrap/>
            <w:hideMark/>
          </w:tcPr>
          <w:p w:rsidR="0084501D" w:rsidRPr="003D4B6D" w:rsidRDefault="0084501D" w:rsidP="0084501D">
            <w:pPr>
              <w:ind w:left="-89" w:right="-108"/>
              <w:rPr>
                <w:bCs/>
                <w:sz w:val="15"/>
                <w:szCs w:val="15"/>
              </w:rPr>
            </w:pPr>
            <w:r w:rsidRPr="003D4B6D">
              <w:rPr>
                <w:bCs/>
                <w:sz w:val="15"/>
                <w:szCs w:val="15"/>
              </w:rPr>
              <w:t> </w:t>
            </w:r>
          </w:p>
        </w:tc>
        <w:tc>
          <w:tcPr>
            <w:tcW w:w="182" w:type="pct"/>
            <w:noWrap/>
            <w:hideMark/>
          </w:tcPr>
          <w:p w:rsidR="0084501D" w:rsidRPr="003D4B6D" w:rsidRDefault="0084501D" w:rsidP="0084501D">
            <w:pPr>
              <w:ind w:left="-89" w:right="-108"/>
              <w:rPr>
                <w:b/>
                <w:bCs/>
                <w:sz w:val="15"/>
                <w:szCs w:val="15"/>
              </w:rPr>
            </w:pPr>
            <w:r w:rsidRPr="003D4B6D">
              <w:rPr>
                <w:b/>
                <w:bCs/>
                <w:sz w:val="15"/>
                <w:szCs w:val="15"/>
              </w:rPr>
              <w:t> </w:t>
            </w:r>
          </w:p>
        </w:tc>
        <w:tc>
          <w:tcPr>
            <w:tcW w:w="181" w:type="pct"/>
          </w:tcPr>
          <w:p w:rsidR="0084501D" w:rsidRPr="003D4B6D" w:rsidRDefault="0084501D" w:rsidP="0084501D">
            <w:pPr>
              <w:ind w:left="-89" w:right="-108"/>
              <w:rPr>
                <w:b/>
                <w:bCs/>
                <w:sz w:val="15"/>
                <w:szCs w:val="15"/>
              </w:rPr>
            </w:pPr>
          </w:p>
        </w:tc>
        <w:tc>
          <w:tcPr>
            <w:tcW w:w="181" w:type="pct"/>
            <w:noWrap/>
            <w:hideMark/>
          </w:tcPr>
          <w:p w:rsidR="0084501D" w:rsidRPr="003D4B6D" w:rsidRDefault="0084501D" w:rsidP="0084501D">
            <w:pPr>
              <w:ind w:left="-89" w:right="-108"/>
              <w:rPr>
                <w:b/>
                <w:bCs/>
                <w:sz w:val="15"/>
                <w:szCs w:val="15"/>
              </w:rPr>
            </w:pPr>
            <w:r w:rsidRPr="003D4B6D">
              <w:rPr>
                <w:b/>
                <w:bCs/>
                <w:sz w:val="15"/>
                <w:szCs w:val="15"/>
              </w:rPr>
              <w:t> </w:t>
            </w:r>
          </w:p>
        </w:tc>
        <w:tc>
          <w:tcPr>
            <w:tcW w:w="182" w:type="pct"/>
          </w:tcPr>
          <w:p w:rsidR="0084501D" w:rsidRPr="003D4B6D" w:rsidRDefault="0084501D" w:rsidP="0084501D">
            <w:pPr>
              <w:ind w:left="-89" w:right="-108"/>
              <w:rPr>
                <w:b/>
                <w:bCs/>
                <w:sz w:val="15"/>
                <w:szCs w:val="15"/>
              </w:rPr>
            </w:pPr>
          </w:p>
        </w:tc>
        <w:tc>
          <w:tcPr>
            <w:tcW w:w="182" w:type="pct"/>
          </w:tcPr>
          <w:p w:rsidR="0084501D" w:rsidRPr="003D4B6D" w:rsidRDefault="0084501D" w:rsidP="0084501D">
            <w:pPr>
              <w:ind w:left="-89" w:right="-108"/>
              <w:rPr>
                <w:b/>
                <w:bCs/>
                <w:sz w:val="15"/>
                <w:szCs w:val="15"/>
              </w:rPr>
            </w:pPr>
          </w:p>
        </w:tc>
        <w:tc>
          <w:tcPr>
            <w:tcW w:w="181" w:type="pct"/>
          </w:tcPr>
          <w:p w:rsidR="0084501D" w:rsidRPr="003D4B6D" w:rsidRDefault="0084501D" w:rsidP="0084501D">
            <w:pPr>
              <w:ind w:left="-89" w:right="-108"/>
              <w:rPr>
                <w:b/>
                <w:bCs/>
                <w:sz w:val="15"/>
                <w:szCs w:val="15"/>
              </w:rPr>
            </w:pPr>
          </w:p>
        </w:tc>
        <w:tc>
          <w:tcPr>
            <w:tcW w:w="362" w:type="pct"/>
          </w:tcPr>
          <w:p w:rsidR="0084501D" w:rsidRPr="003D4B6D" w:rsidRDefault="0084501D" w:rsidP="0084501D">
            <w:pPr>
              <w:ind w:left="-89" w:right="-108"/>
              <w:rPr>
                <w:b/>
                <w:bCs/>
                <w:sz w:val="15"/>
                <w:szCs w:val="15"/>
              </w:rPr>
            </w:pPr>
          </w:p>
        </w:tc>
        <w:tc>
          <w:tcPr>
            <w:tcW w:w="152" w:type="pct"/>
          </w:tcPr>
          <w:p w:rsidR="0084501D" w:rsidRPr="003D4B6D" w:rsidRDefault="0084501D" w:rsidP="0084501D">
            <w:pPr>
              <w:ind w:left="-89" w:right="-108"/>
              <w:rPr>
                <w:b/>
                <w:bCs/>
                <w:sz w:val="15"/>
                <w:szCs w:val="15"/>
              </w:rPr>
            </w:pPr>
          </w:p>
        </w:tc>
        <w:tc>
          <w:tcPr>
            <w:tcW w:w="253" w:type="pct"/>
          </w:tcPr>
          <w:p w:rsidR="0084501D" w:rsidRPr="003D4B6D" w:rsidRDefault="0084501D" w:rsidP="0084501D">
            <w:pPr>
              <w:ind w:left="-89" w:right="-108"/>
              <w:rPr>
                <w:b/>
                <w:bCs/>
                <w:sz w:val="15"/>
                <w:szCs w:val="15"/>
              </w:rPr>
            </w:pPr>
          </w:p>
        </w:tc>
        <w:tc>
          <w:tcPr>
            <w:tcW w:w="217" w:type="pct"/>
          </w:tcPr>
          <w:p w:rsidR="0084501D" w:rsidRPr="003D4B6D" w:rsidRDefault="0084501D" w:rsidP="0084501D">
            <w:pPr>
              <w:ind w:left="-89" w:right="-108"/>
              <w:rPr>
                <w:b/>
                <w:bCs/>
                <w:sz w:val="15"/>
                <w:szCs w:val="15"/>
              </w:rPr>
            </w:pPr>
          </w:p>
        </w:tc>
        <w:tc>
          <w:tcPr>
            <w:tcW w:w="300" w:type="pct"/>
          </w:tcPr>
          <w:p w:rsidR="0084501D" w:rsidRPr="003D4B6D" w:rsidRDefault="0084501D" w:rsidP="0084501D">
            <w:pPr>
              <w:ind w:left="-89" w:right="-108"/>
              <w:rPr>
                <w:b/>
                <w:bCs/>
                <w:sz w:val="15"/>
                <w:szCs w:val="15"/>
              </w:rPr>
            </w:pPr>
          </w:p>
        </w:tc>
        <w:tc>
          <w:tcPr>
            <w:tcW w:w="233" w:type="pct"/>
            <w:noWrap/>
            <w:hideMark/>
          </w:tcPr>
          <w:p w:rsidR="0084501D" w:rsidRPr="003D4B6D" w:rsidRDefault="0084501D" w:rsidP="0084501D">
            <w:pPr>
              <w:ind w:left="-89" w:right="-108"/>
              <w:rPr>
                <w:b/>
                <w:bCs/>
                <w:sz w:val="15"/>
                <w:szCs w:val="15"/>
              </w:rPr>
            </w:pPr>
            <w:r w:rsidRPr="003D4B6D">
              <w:rPr>
                <w:b/>
                <w:bCs/>
                <w:sz w:val="15"/>
                <w:szCs w:val="15"/>
              </w:rPr>
              <w:t> </w:t>
            </w:r>
          </w:p>
        </w:tc>
      </w:tr>
    </w:tbl>
    <w:p w:rsidR="0084501D" w:rsidRPr="003D4B6D" w:rsidRDefault="0084501D" w:rsidP="0084501D">
      <w:pPr>
        <w:tabs>
          <w:tab w:val="left" w:pos="3516"/>
        </w:tabs>
        <w:rPr>
          <w:sz w:val="28"/>
          <w:szCs w:val="28"/>
        </w:rPr>
      </w:pPr>
    </w:p>
    <w:p w:rsidR="0084501D" w:rsidRPr="003D4B6D" w:rsidRDefault="0084501D" w:rsidP="0084501D">
      <w:pPr>
        <w:tabs>
          <w:tab w:val="left" w:pos="3516"/>
        </w:tabs>
        <w:rPr>
          <w:sz w:val="28"/>
          <w:szCs w:val="28"/>
        </w:rPr>
      </w:pPr>
    </w:p>
    <w:p w:rsidR="0084501D" w:rsidRPr="003D4B6D" w:rsidRDefault="0084501D" w:rsidP="0084501D">
      <w:pPr>
        <w:tabs>
          <w:tab w:val="left" w:pos="3516"/>
        </w:tabs>
        <w:rPr>
          <w:sz w:val="28"/>
          <w:szCs w:val="28"/>
        </w:rPr>
      </w:pPr>
      <w:r w:rsidRPr="003D4B6D">
        <w:rPr>
          <w:sz w:val="28"/>
          <w:szCs w:val="28"/>
        </w:rPr>
        <w:t>Руководитель получателя субсидии</w:t>
      </w:r>
    </w:p>
    <w:p w:rsidR="0084501D" w:rsidRPr="003D4B6D" w:rsidRDefault="0084501D" w:rsidP="0084501D">
      <w:pPr>
        <w:tabs>
          <w:tab w:val="left" w:pos="3516"/>
        </w:tabs>
        <w:rPr>
          <w:sz w:val="28"/>
          <w:szCs w:val="28"/>
        </w:rPr>
      </w:pPr>
    </w:p>
    <w:p w:rsidR="0084501D" w:rsidRPr="003D4B6D" w:rsidRDefault="0084501D" w:rsidP="0084501D">
      <w:pPr>
        <w:tabs>
          <w:tab w:val="left" w:pos="3516"/>
        </w:tabs>
        <w:rPr>
          <w:sz w:val="28"/>
          <w:szCs w:val="28"/>
        </w:rPr>
      </w:pPr>
      <w:r w:rsidRPr="003D4B6D">
        <w:rPr>
          <w:sz w:val="28"/>
          <w:szCs w:val="28"/>
        </w:rPr>
        <w:t>Главный бухгалтер получателя субсидии</w:t>
      </w:r>
    </w:p>
    <w:p w:rsidR="0084501D" w:rsidRPr="003D4B6D" w:rsidRDefault="0084501D" w:rsidP="005A2B72">
      <w:pPr>
        <w:pStyle w:val="ConsPlusNormal"/>
        <w:ind w:left="10065"/>
        <w:outlineLvl w:val="2"/>
        <w:rPr>
          <w:rFonts w:ascii="Times New Roman" w:hAnsi="Times New Roman"/>
          <w:sz w:val="28"/>
          <w:szCs w:val="28"/>
        </w:rPr>
        <w:sectPr w:rsidR="0084501D" w:rsidRPr="003D4B6D"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4242E9" w:rsidRPr="003D4B6D" w:rsidRDefault="004242E9" w:rsidP="004242E9">
      <w:pPr>
        <w:tabs>
          <w:tab w:val="left" w:pos="5812"/>
          <w:tab w:val="center" w:pos="7426"/>
        </w:tabs>
        <w:ind w:left="5954" w:hanging="284"/>
        <w:jc w:val="right"/>
        <w:rPr>
          <w:sz w:val="20"/>
          <w:szCs w:val="20"/>
        </w:rPr>
      </w:pPr>
      <w:r w:rsidRPr="003D4B6D">
        <w:rPr>
          <w:sz w:val="20"/>
          <w:szCs w:val="20"/>
        </w:rPr>
        <w:lastRenderedPageBreak/>
        <w:t>Приложение № 4</w:t>
      </w:r>
    </w:p>
    <w:p w:rsidR="004242E9" w:rsidRPr="003D4B6D" w:rsidRDefault="004242E9" w:rsidP="004242E9">
      <w:pPr>
        <w:tabs>
          <w:tab w:val="left" w:pos="5812"/>
          <w:tab w:val="center" w:pos="7426"/>
        </w:tabs>
        <w:ind w:left="5954" w:hanging="284"/>
        <w:jc w:val="right"/>
        <w:rPr>
          <w:sz w:val="20"/>
          <w:szCs w:val="20"/>
        </w:rPr>
      </w:pPr>
      <w:r w:rsidRPr="003D4B6D">
        <w:rPr>
          <w:sz w:val="20"/>
          <w:szCs w:val="20"/>
        </w:rPr>
        <w:t>к муниципальной</w:t>
      </w:r>
    </w:p>
    <w:p w:rsidR="004242E9" w:rsidRPr="003D4B6D" w:rsidRDefault="004242E9" w:rsidP="004242E9">
      <w:pPr>
        <w:tabs>
          <w:tab w:val="left" w:pos="5812"/>
          <w:tab w:val="center" w:pos="7426"/>
        </w:tabs>
        <w:ind w:left="5812" w:hanging="284"/>
        <w:jc w:val="right"/>
        <w:rPr>
          <w:sz w:val="20"/>
          <w:szCs w:val="20"/>
        </w:rPr>
      </w:pPr>
      <w:r w:rsidRPr="003D4B6D">
        <w:rPr>
          <w:sz w:val="20"/>
          <w:szCs w:val="20"/>
        </w:rPr>
        <w:t>программе Северо-Енисейского района</w:t>
      </w:r>
    </w:p>
    <w:p w:rsidR="004242E9" w:rsidRPr="003D4B6D" w:rsidRDefault="004242E9" w:rsidP="004242E9">
      <w:pPr>
        <w:tabs>
          <w:tab w:val="left" w:pos="5812"/>
          <w:tab w:val="center" w:pos="7426"/>
        </w:tabs>
        <w:ind w:left="5812" w:hanging="284"/>
        <w:jc w:val="right"/>
        <w:rPr>
          <w:sz w:val="20"/>
          <w:szCs w:val="20"/>
        </w:rPr>
      </w:pPr>
      <w:r w:rsidRPr="003D4B6D">
        <w:rPr>
          <w:sz w:val="20"/>
          <w:szCs w:val="20"/>
        </w:rPr>
        <w:t>«Развитие местного самоуправления»</w:t>
      </w:r>
    </w:p>
    <w:p w:rsidR="004242E9" w:rsidRPr="003D4B6D" w:rsidRDefault="004242E9" w:rsidP="004242E9">
      <w:pPr>
        <w:tabs>
          <w:tab w:val="left" w:pos="6015"/>
          <w:tab w:val="center" w:pos="7426"/>
        </w:tabs>
        <w:ind w:left="5954"/>
        <w:jc w:val="right"/>
      </w:pPr>
    </w:p>
    <w:p w:rsidR="004242E9" w:rsidRPr="003D4B6D" w:rsidRDefault="004242E9" w:rsidP="004242E9">
      <w:pPr>
        <w:pStyle w:val="24"/>
        <w:shd w:val="clear" w:color="auto" w:fill="auto"/>
        <w:spacing w:line="260" w:lineRule="exact"/>
        <w:jc w:val="center"/>
        <w:rPr>
          <w:sz w:val="28"/>
          <w:szCs w:val="28"/>
        </w:rPr>
      </w:pPr>
    </w:p>
    <w:p w:rsidR="004242E9" w:rsidRPr="003D4B6D" w:rsidRDefault="004242E9" w:rsidP="004242E9">
      <w:pPr>
        <w:pStyle w:val="24"/>
        <w:shd w:val="clear" w:color="auto" w:fill="auto"/>
        <w:spacing w:line="260" w:lineRule="exact"/>
        <w:jc w:val="center"/>
        <w:rPr>
          <w:rFonts w:ascii="Times New Roman" w:hAnsi="Times New Roman" w:cs="Times New Roman"/>
          <w:sz w:val="28"/>
          <w:szCs w:val="28"/>
        </w:rPr>
      </w:pPr>
      <w:r w:rsidRPr="003D4B6D">
        <w:rPr>
          <w:rFonts w:ascii="Times New Roman" w:hAnsi="Times New Roman" w:cs="Times New Roman"/>
          <w:sz w:val="28"/>
          <w:szCs w:val="28"/>
        </w:rPr>
        <w:t>1. Паспорт подпрограммы 2</w:t>
      </w:r>
    </w:p>
    <w:p w:rsidR="004242E9" w:rsidRPr="003D4B6D" w:rsidRDefault="004242E9" w:rsidP="004242E9">
      <w:pPr>
        <w:pStyle w:val="24"/>
        <w:shd w:val="clear" w:color="auto" w:fill="auto"/>
        <w:spacing w:line="260" w:lineRule="exact"/>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03"/>
      </w:tblGrid>
      <w:tr w:rsidR="003D4B6D" w:rsidRPr="003D4B6D" w:rsidTr="004242E9">
        <w:trPr>
          <w:trHeight w:val="1244"/>
        </w:trPr>
        <w:tc>
          <w:tcPr>
            <w:tcW w:w="4820" w:type="dxa"/>
            <w:vAlign w:val="center"/>
          </w:tcPr>
          <w:p w:rsidR="004242E9" w:rsidRPr="003D4B6D" w:rsidRDefault="004242E9" w:rsidP="004242E9">
            <w:pPr>
              <w:pStyle w:val="af3"/>
              <w:ind w:left="-108" w:firstLine="108"/>
              <w:jc w:val="both"/>
              <w:rPr>
                <w:sz w:val="28"/>
                <w:szCs w:val="28"/>
              </w:rPr>
            </w:pPr>
            <w:r w:rsidRPr="003D4B6D">
              <w:rPr>
                <w:sz w:val="28"/>
                <w:szCs w:val="28"/>
              </w:rPr>
              <w:t>Наименование подпрограммы</w:t>
            </w:r>
          </w:p>
        </w:tc>
        <w:tc>
          <w:tcPr>
            <w:tcW w:w="5103" w:type="dxa"/>
            <w:vAlign w:val="center"/>
          </w:tcPr>
          <w:p w:rsidR="004242E9" w:rsidRPr="003D4B6D" w:rsidRDefault="004242E9" w:rsidP="004242E9">
            <w:pPr>
              <w:pStyle w:val="af3"/>
              <w:spacing w:line="322" w:lineRule="exact"/>
              <w:ind w:left="80"/>
              <w:rPr>
                <w:sz w:val="28"/>
                <w:szCs w:val="28"/>
              </w:rPr>
            </w:pPr>
            <w:r w:rsidRPr="003D4B6D">
              <w:rPr>
                <w:sz w:val="28"/>
                <w:szCs w:val="28"/>
              </w:rPr>
              <w:t>«Развитие и поддержка субъектов малого и среднего предпринимательства на территории Северо-Енисейского района» (далее - подпрограмма)</w:t>
            </w:r>
          </w:p>
        </w:tc>
      </w:tr>
      <w:tr w:rsidR="003D4B6D" w:rsidRPr="003D4B6D" w:rsidTr="004242E9">
        <w:tc>
          <w:tcPr>
            <w:tcW w:w="4820" w:type="dxa"/>
            <w:vAlign w:val="center"/>
          </w:tcPr>
          <w:p w:rsidR="004242E9" w:rsidRPr="003D4B6D" w:rsidRDefault="004242E9" w:rsidP="004242E9">
            <w:pPr>
              <w:pStyle w:val="af3"/>
              <w:spacing w:after="0" w:line="322" w:lineRule="exact"/>
              <w:jc w:val="both"/>
              <w:rPr>
                <w:sz w:val="28"/>
                <w:szCs w:val="28"/>
              </w:rPr>
            </w:pPr>
            <w:r w:rsidRPr="003D4B6D">
              <w:rPr>
                <w:sz w:val="28"/>
                <w:szCs w:val="28"/>
              </w:rPr>
              <w:t>Наименование муниципальной программы, в рамках которой реализуется подпрограмма</w:t>
            </w:r>
          </w:p>
        </w:tc>
        <w:tc>
          <w:tcPr>
            <w:tcW w:w="5103" w:type="dxa"/>
            <w:vAlign w:val="center"/>
          </w:tcPr>
          <w:p w:rsidR="004242E9" w:rsidRPr="003D4B6D" w:rsidRDefault="004242E9" w:rsidP="004242E9">
            <w:pPr>
              <w:pStyle w:val="af3"/>
              <w:ind w:left="80"/>
              <w:rPr>
                <w:sz w:val="28"/>
                <w:szCs w:val="28"/>
              </w:rPr>
            </w:pPr>
            <w:r w:rsidRPr="003D4B6D">
              <w:rPr>
                <w:sz w:val="28"/>
                <w:szCs w:val="28"/>
              </w:rPr>
              <w:t>«Развитие местного самоуправления»</w:t>
            </w:r>
          </w:p>
        </w:tc>
      </w:tr>
      <w:tr w:rsidR="003D4B6D" w:rsidRPr="003D4B6D" w:rsidTr="004242E9">
        <w:trPr>
          <w:trHeight w:val="541"/>
        </w:trPr>
        <w:tc>
          <w:tcPr>
            <w:tcW w:w="4820" w:type="dxa"/>
            <w:vAlign w:val="center"/>
          </w:tcPr>
          <w:p w:rsidR="004242E9" w:rsidRPr="003D4B6D" w:rsidRDefault="004242E9" w:rsidP="004242E9">
            <w:pPr>
              <w:pStyle w:val="af3"/>
              <w:spacing w:after="0" w:line="312" w:lineRule="exact"/>
              <w:jc w:val="both"/>
              <w:rPr>
                <w:sz w:val="28"/>
                <w:szCs w:val="28"/>
              </w:rPr>
            </w:pPr>
            <w:r w:rsidRPr="003D4B6D">
              <w:rPr>
                <w:sz w:val="28"/>
                <w:szCs w:val="28"/>
              </w:rPr>
              <w:t>Исполнитель подпрограммы</w:t>
            </w:r>
          </w:p>
        </w:tc>
        <w:tc>
          <w:tcPr>
            <w:tcW w:w="5103" w:type="dxa"/>
            <w:vAlign w:val="center"/>
          </w:tcPr>
          <w:p w:rsidR="004242E9" w:rsidRPr="003D4B6D" w:rsidRDefault="004242E9" w:rsidP="004242E9">
            <w:pPr>
              <w:pStyle w:val="af3"/>
              <w:ind w:left="80"/>
              <w:rPr>
                <w:sz w:val="28"/>
                <w:szCs w:val="28"/>
              </w:rPr>
            </w:pPr>
            <w:r w:rsidRPr="003D4B6D">
              <w:rPr>
                <w:sz w:val="28"/>
                <w:szCs w:val="28"/>
              </w:rPr>
              <w:t>Администрация Северо-Енисейского района</w:t>
            </w:r>
          </w:p>
        </w:tc>
      </w:tr>
      <w:tr w:rsidR="003D4B6D" w:rsidRPr="003D4B6D" w:rsidTr="004242E9">
        <w:tc>
          <w:tcPr>
            <w:tcW w:w="4820" w:type="dxa"/>
            <w:vAlign w:val="center"/>
          </w:tcPr>
          <w:p w:rsidR="004242E9" w:rsidRPr="003D4B6D" w:rsidRDefault="004242E9" w:rsidP="004242E9">
            <w:pPr>
              <w:autoSpaceDE w:val="0"/>
              <w:autoSpaceDN w:val="0"/>
              <w:adjustRightInd w:val="0"/>
              <w:jc w:val="both"/>
              <w:rPr>
                <w:i/>
                <w:sz w:val="28"/>
                <w:szCs w:val="28"/>
              </w:rPr>
            </w:pPr>
            <w:r w:rsidRPr="003D4B6D">
              <w:rPr>
                <w:sz w:val="28"/>
                <w:szCs w:val="28"/>
              </w:rPr>
              <w:t>Главные распорядители бюджетных средств, ответственные за реализацию мероприятий подпрограммы</w:t>
            </w:r>
          </w:p>
        </w:tc>
        <w:tc>
          <w:tcPr>
            <w:tcW w:w="5103" w:type="dxa"/>
            <w:vAlign w:val="center"/>
          </w:tcPr>
          <w:p w:rsidR="004242E9" w:rsidRPr="003D4B6D" w:rsidRDefault="004242E9" w:rsidP="004242E9">
            <w:pPr>
              <w:pStyle w:val="af3"/>
              <w:ind w:left="80"/>
              <w:rPr>
                <w:sz w:val="28"/>
                <w:szCs w:val="28"/>
              </w:rPr>
            </w:pPr>
            <w:r w:rsidRPr="003D4B6D">
              <w:rPr>
                <w:sz w:val="28"/>
                <w:szCs w:val="28"/>
              </w:rPr>
              <w:t>Администрация Северо-Енисейского района</w:t>
            </w:r>
          </w:p>
        </w:tc>
      </w:tr>
      <w:tr w:rsidR="003D4B6D" w:rsidRPr="003D4B6D" w:rsidTr="004242E9">
        <w:trPr>
          <w:trHeight w:val="1693"/>
        </w:trPr>
        <w:tc>
          <w:tcPr>
            <w:tcW w:w="4820" w:type="dxa"/>
            <w:vAlign w:val="center"/>
          </w:tcPr>
          <w:p w:rsidR="004242E9" w:rsidRPr="003D4B6D" w:rsidRDefault="004242E9" w:rsidP="004242E9">
            <w:pPr>
              <w:pStyle w:val="af3"/>
              <w:spacing w:after="0"/>
              <w:jc w:val="both"/>
              <w:rPr>
                <w:sz w:val="28"/>
                <w:szCs w:val="28"/>
              </w:rPr>
            </w:pPr>
            <w:r w:rsidRPr="003D4B6D">
              <w:rPr>
                <w:sz w:val="28"/>
                <w:szCs w:val="28"/>
              </w:rPr>
              <w:t>Цель и задачи подпрограммы</w:t>
            </w:r>
          </w:p>
        </w:tc>
        <w:tc>
          <w:tcPr>
            <w:tcW w:w="5103" w:type="dxa"/>
            <w:vAlign w:val="center"/>
          </w:tcPr>
          <w:p w:rsidR="004242E9" w:rsidRPr="003D4B6D" w:rsidRDefault="004242E9" w:rsidP="004242E9">
            <w:pPr>
              <w:pStyle w:val="af3"/>
              <w:spacing w:after="0" w:line="322" w:lineRule="exact"/>
              <w:rPr>
                <w:sz w:val="28"/>
                <w:szCs w:val="28"/>
              </w:rPr>
            </w:pPr>
            <w:r w:rsidRPr="003D4B6D">
              <w:rPr>
                <w:sz w:val="28"/>
                <w:szCs w:val="28"/>
              </w:rPr>
              <w:t>Цель: Создание благоприятных условий для устойчивого функционирования и развития малого и среднего предпринимательства на территории района</w:t>
            </w:r>
          </w:p>
          <w:p w:rsidR="004242E9" w:rsidRPr="003D4B6D" w:rsidRDefault="004242E9" w:rsidP="004242E9">
            <w:pPr>
              <w:pStyle w:val="af3"/>
              <w:spacing w:after="0" w:line="317" w:lineRule="exact"/>
              <w:rPr>
                <w:sz w:val="28"/>
                <w:szCs w:val="28"/>
              </w:rPr>
            </w:pPr>
            <w:r w:rsidRPr="003D4B6D">
              <w:rPr>
                <w:sz w:val="28"/>
                <w:szCs w:val="28"/>
              </w:rPr>
              <w:t>Задача: Финансовая поддержка субъектов малого и среднего предпринимательства.</w:t>
            </w:r>
          </w:p>
        </w:tc>
      </w:tr>
      <w:tr w:rsidR="003D4B6D" w:rsidRPr="003D4B6D" w:rsidTr="004242E9">
        <w:tc>
          <w:tcPr>
            <w:tcW w:w="4820" w:type="dxa"/>
            <w:vAlign w:val="center"/>
          </w:tcPr>
          <w:p w:rsidR="004242E9" w:rsidRPr="003D4B6D" w:rsidRDefault="004242E9" w:rsidP="004242E9">
            <w:pPr>
              <w:pStyle w:val="af3"/>
              <w:spacing w:after="0" w:line="307" w:lineRule="exact"/>
              <w:jc w:val="both"/>
              <w:rPr>
                <w:sz w:val="28"/>
                <w:szCs w:val="28"/>
              </w:rPr>
            </w:pPr>
            <w:r w:rsidRPr="003D4B6D">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103" w:type="dxa"/>
            <w:vAlign w:val="center"/>
          </w:tcPr>
          <w:p w:rsidR="004242E9" w:rsidRPr="003D4B6D" w:rsidRDefault="004242E9" w:rsidP="004242E9">
            <w:pPr>
              <w:pStyle w:val="af3"/>
              <w:spacing w:line="312" w:lineRule="exact"/>
              <w:ind w:left="80"/>
              <w:rPr>
                <w:sz w:val="28"/>
                <w:szCs w:val="28"/>
              </w:rPr>
            </w:pPr>
            <w:r w:rsidRPr="003D4B6D">
              <w:rPr>
                <w:sz w:val="28"/>
                <w:szCs w:val="28"/>
              </w:rPr>
              <w:t>Целевые индикаторы подпрограммы указаны в приложении 1 к подпрограмме</w:t>
            </w:r>
          </w:p>
        </w:tc>
      </w:tr>
      <w:tr w:rsidR="003D4B6D" w:rsidRPr="003D4B6D" w:rsidTr="004242E9">
        <w:tc>
          <w:tcPr>
            <w:tcW w:w="4820" w:type="dxa"/>
            <w:vAlign w:val="center"/>
          </w:tcPr>
          <w:p w:rsidR="004242E9" w:rsidRPr="003D4B6D" w:rsidRDefault="004242E9" w:rsidP="004242E9">
            <w:pPr>
              <w:pStyle w:val="af3"/>
              <w:spacing w:after="0" w:line="317" w:lineRule="exact"/>
              <w:jc w:val="both"/>
              <w:rPr>
                <w:sz w:val="28"/>
                <w:szCs w:val="28"/>
              </w:rPr>
            </w:pPr>
            <w:r w:rsidRPr="003D4B6D">
              <w:rPr>
                <w:sz w:val="28"/>
                <w:szCs w:val="28"/>
              </w:rPr>
              <w:t>Сроки реализации подпрограммы</w:t>
            </w:r>
          </w:p>
        </w:tc>
        <w:tc>
          <w:tcPr>
            <w:tcW w:w="5103" w:type="dxa"/>
            <w:vAlign w:val="center"/>
          </w:tcPr>
          <w:p w:rsidR="004242E9" w:rsidRPr="003D4B6D" w:rsidRDefault="004242E9" w:rsidP="004242E9">
            <w:pPr>
              <w:pStyle w:val="af3"/>
              <w:spacing w:after="0"/>
              <w:rPr>
                <w:sz w:val="28"/>
                <w:szCs w:val="28"/>
              </w:rPr>
            </w:pPr>
            <w:r w:rsidRPr="003D4B6D">
              <w:rPr>
                <w:sz w:val="28"/>
                <w:szCs w:val="28"/>
              </w:rPr>
              <w:t>2024 -2026 годы.</w:t>
            </w:r>
          </w:p>
        </w:tc>
      </w:tr>
      <w:tr w:rsidR="003D4B6D" w:rsidRPr="003D4B6D" w:rsidTr="004242E9">
        <w:tc>
          <w:tcPr>
            <w:tcW w:w="4820" w:type="dxa"/>
            <w:vAlign w:val="center"/>
          </w:tcPr>
          <w:p w:rsidR="004242E9" w:rsidRPr="003D4B6D" w:rsidRDefault="004242E9" w:rsidP="004242E9">
            <w:pPr>
              <w:pStyle w:val="af3"/>
              <w:spacing w:after="0" w:line="317" w:lineRule="exact"/>
              <w:jc w:val="both"/>
              <w:rPr>
                <w:sz w:val="28"/>
                <w:szCs w:val="28"/>
              </w:rPr>
            </w:pPr>
            <w:r w:rsidRPr="003D4B6D">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5103" w:type="dxa"/>
            <w:vAlign w:val="center"/>
          </w:tcPr>
          <w:p w:rsidR="004242E9" w:rsidRPr="003D4B6D" w:rsidRDefault="004242E9" w:rsidP="004242E9">
            <w:pPr>
              <w:pStyle w:val="af3"/>
              <w:spacing w:after="0" w:line="317" w:lineRule="exact"/>
              <w:rPr>
                <w:sz w:val="28"/>
                <w:szCs w:val="28"/>
              </w:rPr>
            </w:pPr>
            <w:r w:rsidRPr="003D4B6D">
              <w:rPr>
                <w:sz w:val="28"/>
                <w:szCs w:val="28"/>
              </w:rPr>
              <w:t xml:space="preserve">Объем финансирования мероприятий подпрограммы составит </w:t>
            </w:r>
            <w:r w:rsidRPr="003D4B6D">
              <w:rPr>
                <w:b/>
                <w:sz w:val="28"/>
                <w:szCs w:val="28"/>
              </w:rPr>
              <w:t xml:space="preserve">3 261 600,00 рублей, </w:t>
            </w:r>
            <w:r w:rsidRPr="003D4B6D">
              <w:rPr>
                <w:sz w:val="28"/>
                <w:szCs w:val="28"/>
              </w:rPr>
              <w:t>в том числе по годам:</w:t>
            </w:r>
          </w:p>
          <w:p w:rsidR="004242E9" w:rsidRPr="003D4B6D" w:rsidRDefault="004242E9" w:rsidP="004242E9">
            <w:pPr>
              <w:pStyle w:val="af3"/>
              <w:spacing w:after="0" w:line="317" w:lineRule="exact"/>
              <w:rPr>
                <w:sz w:val="28"/>
                <w:szCs w:val="28"/>
              </w:rPr>
            </w:pPr>
            <w:r w:rsidRPr="003D4B6D">
              <w:rPr>
                <w:sz w:val="28"/>
                <w:szCs w:val="28"/>
              </w:rPr>
              <w:t>2024 год - 1 087 200,00 рублей;</w:t>
            </w:r>
          </w:p>
          <w:p w:rsidR="004242E9" w:rsidRPr="003D4B6D" w:rsidRDefault="004242E9" w:rsidP="004242E9">
            <w:pPr>
              <w:pStyle w:val="af3"/>
              <w:spacing w:after="0" w:line="317" w:lineRule="exact"/>
              <w:rPr>
                <w:sz w:val="28"/>
                <w:szCs w:val="28"/>
              </w:rPr>
            </w:pPr>
            <w:r w:rsidRPr="003D4B6D">
              <w:rPr>
                <w:sz w:val="28"/>
                <w:szCs w:val="28"/>
              </w:rPr>
              <w:t>2025 год - 1 087 200,00 рублей;</w:t>
            </w:r>
          </w:p>
          <w:p w:rsidR="004242E9" w:rsidRPr="003D4B6D" w:rsidRDefault="004242E9" w:rsidP="004242E9">
            <w:pPr>
              <w:pStyle w:val="af3"/>
              <w:spacing w:after="0" w:line="317" w:lineRule="exact"/>
              <w:rPr>
                <w:sz w:val="28"/>
                <w:szCs w:val="28"/>
              </w:rPr>
            </w:pPr>
            <w:r w:rsidRPr="003D4B6D">
              <w:rPr>
                <w:sz w:val="28"/>
                <w:szCs w:val="28"/>
              </w:rPr>
              <w:t>2026 год - 1 087 200,00 рублей.</w:t>
            </w:r>
          </w:p>
          <w:p w:rsidR="004242E9" w:rsidRPr="003D4B6D" w:rsidRDefault="004242E9" w:rsidP="004242E9">
            <w:pPr>
              <w:pStyle w:val="af3"/>
              <w:spacing w:after="0" w:line="317" w:lineRule="exact"/>
              <w:rPr>
                <w:b/>
                <w:sz w:val="28"/>
                <w:szCs w:val="28"/>
              </w:rPr>
            </w:pPr>
            <w:r w:rsidRPr="003D4B6D">
              <w:rPr>
                <w:sz w:val="28"/>
                <w:szCs w:val="28"/>
              </w:rPr>
              <w:t xml:space="preserve">Средства бюджета Красноярского края </w:t>
            </w:r>
            <w:r w:rsidRPr="003D4B6D">
              <w:rPr>
                <w:b/>
                <w:sz w:val="28"/>
                <w:szCs w:val="28"/>
              </w:rPr>
              <w:t>1 630 800,00 рублей,</w:t>
            </w:r>
          </w:p>
          <w:p w:rsidR="004242E9" w:rsidRPr="003D4B6D" w:rsidRDefault="004242E9" w:rsidP="004242E9">
            <w:pPr>
              <w:pStyle w:val="af3"/>
              <w:spacing w:after="0" w:line="317" w:lineRule="exact"/>
              <w:rPr>
                <w:sz w:val="28"/>
                <w:szCs w:val="28"/>
              </w:rPr>
            </w:pPr>
            <w:r w:rsidRPr="003D4B6D">
              <w:rPr>
                <w:sz w:val="28"/>
                <w:szCs w:val="28"/>
              </w:rPr>
              <w:t>в том числе по годам:</w:t>
            </w:r>
          </w:p>
          <w:p w:rsidR="004242E9" w:rsidRPr="003D4B6D" w:rsidRDefault="004242E9" w:rsidP="004242E9">
            <w:pPr>
              <w:pStyle w:val="af3"/>
              <w:spacing w:after="0" w:line="317" w:lineRule="exact"/>
              <w:rPr>
                <w:sz w:val="28"/>
                <w:szCs w:val="28"/>
              </w:rPr>
            </w:pPr>
            <w:r w:rsidRPr="003D4B6D">
              <w:rPr>
                <w:sz w:val="28"/>
                <w:szCs w:val="28"/>
              </w:rPr>
              <w:t>2024 год - 543 600,00 рублей;</w:t>
            </w:r>
          </w:p>
          <w:p w:rsidR="004242E9" w:rsidRPr="003D4B6D" w:rsidRDefault="004242E9" w:rsidP="004242E9">
            <w:pPr>
              <w:pStyle w:val="af3"/>
              <w:spacing w:after="0" w:line="317" w:lineRule="exact"/>
              <w:rPr>
                <w:sz w:val="28"/>
                <w:szCs w:val="28"/>
              </w:rPr>
            </w:pPr>
            <w:r w:rsidRPr="003D4B6D">
              <w:rPr>
                <w:sz w:val="28"/>
                <w:szCs w:val="28"/>
              </w:rPr>
              <w:t>2025 год - 543 600,00 рублей;</w:t>
            </w:r>
          </w:p>
          <w:p w:rsidR="004242E9" w:rsidRPr="003D4B6D" w:rsidRDefault="004242E9" w:rsidP="004242E9">
            <w:pPr>
              <w:pStyle w:val="af3"/>
              <w:spacing w:after="0" w:line="317" w:lineRule="exact"/>
              <w:rPr>
                <w:sz w:val="28"/>
                <w:szCs w:val="28"/>
              </w:rPr>
            </w:pPr>
            <w:r w:rsidRPr="003D4B6D">
              <w:rPr>
                <w:sz w:val="28"/>
                <w:szCs w:val="28"/>
              </w:rPr>
              <w:lastRenderedPageBreak/>
              <w:t>2026 год - 543 600,00 рублей.</w:t>
            </w:r>
          </w:p>
          <w:p w:rsidR="004242E9" w:rsidRPr="003D4B6D" w:rsidRDefault="004242E9" w:rsidP="004242E9">
            <w:pPr>
              <w:pStyle w:val="af3"/>
              <w:spacing w:after="0" w:line="317" w:lineRule="exact"/>
              <w:rPr>
                <w:sz w:val="28"/>
                <w:szCs w:val="28"/>
              </w:rPr>
            </w:pPr>
            <w:r w:rsidRPr="003D4B6D">
              <w:rPr>
                <w:sz w:val="28"/>
                <w:szCs w:val="28"/>
              </w:rPr>
              <w:t xml:space="preserve">Средств бюджета Северо-Енисейского района  </w:t>
            </w:r>
            <w:r w:rsidRPr="003D4B6D">
              <w:rPr>
                <w:b/>
                <w:sz w:val="28"/>
                <w:szCs w:val="28"/>
              </w:rPr>
              <w:t>1 630 800,00</w:t>
            </w:r>
            <w:r w:rsidRPr="003D4B6D">
              <w:rPr>
                <w:sz w:val="28"/>
                <w:szCs w:val="28"/>
              </w:rPr>
              <w:t xml:space="preserve"> </w:t>
            </w:r>
            <w:r w:rsidRPr="003D4B6D">
              <w:rPr>
                <w:b/>
                <w:sz w:val="28"/>
                <w:szCs w:val="28"/>
              </w:rPr>
              <w:t>рублей</w:t>
            </w:r>
            <w:r w:rsidRPr="003D4B6D">
              <w:rPr>
                <w:sz w:val="28"/>
                <w:szCs w:val="28"/>
              </w:rPr>
              <w:t>, в том числе по годам:</w:t>
            </w:r>
          </w:p>
          <w:p w:rsidR="004242E9" w:rsidRPr="003D4B6D" w:rsidRDefault="004242E9" w:rsidP="004242E9">
            <w:pPr>
              <w:pStyle w:val="af3"/>
              <w:tabs>
                <w:tab w:val="left" w:pos="709"/>
              </w:tabs>
              <w:spacing w:after="0" w:line="317" w:lineRule="exact"/>
              <w:rPr>
                <w:sz w:val="28"/>
                <w:szCs w:val="28"/>
              </w:rPr>
            </w:pPr>
            <w:r w:rsidRPr="003D4B6D">
              <w:rPr>
                <w:sz w:val="28"/>
                <w:szCs w:val="28"/>
              </w:rPr>
              <w:t>2024 год – 543 600,00 рублей;</w:t>
            </w:r>
          </w:p>
          <w:p w:rsidR="004242E9" w:rsidRPr="003D4B6D" w:rsidRDefault="004242E9" w:rsidP="004242E9">
            <w:pPr>
              <w:pStyle w:val="af3"/>
              <w:tabs>
                <w:tab w:val="left" w:pos="709"/>
              </w:tabs>
              <w:spacing w:after="0" w:line="317" w:lineRule="exact"/>
              <w:rPr>
                <w:sz w:val="28"/>
                <w:szCs w:val="28"/>
              </w:rPr>
            </w:pPr>
            <w:r w:rsidRPr="003D4B6D">
              <w:rPr>
                <w:sz w:val="28"/>
                <w:szCs w:val="28"/>
              </w:rPr>
              <w:t>2025 год – 543 600,00 рублей;</w:t>
            </w:r>
          </w:p>
          <w:p w:rsidR="004242E9" w:rsidRPr="003D4B6D" w:rsidRDefault="004242E9" w:rsidP="004242E9">
            <w:pPr>
              <w:pStyle w:val="af3"/>
              <w:tabs>
                <w:tab w:val="left" w:pos="709"/>
              </w:tabs>
              <w:spacing w:after="0" w:line="317" w:lineRule="exact"/>
              <w:rPr>
                <w:sz w:val="28"/>
                <w:szCs w:val="28"/>
              </w:rPr>
            </w:pPr>
            <w:r w:rsidRPr="003D4B6D">
              <w:rPr>
                <w:sz w:val="28"/>
                <w:szCs w:val="28"/>
              </w:rPr>
              <w:t>2026 год – 543 600,00 рублей.</w:t>
            </w:r>
          </w:p>
        </w:tc>
      </w:tr>
    </w:tbl>
    <w:p w:rsidR="004242E9" w:rsidRPr="003D4B6D" w:rsidRDefault="004242E9" w:rsidP="004242E9">
      <w:pPr>
        <w:autoSpaceDE w:val="0"/>
        <w:autoSpaceDN w:val="0"/>
        <w:adjustRightInd w:val="0"/>
        <w:ind w:firstLine="709"/>
        <w:jc w:val="center"/>
        <w:rPr>
          <w:b/>
          <w:sz w:val="28"/>
          <w:szCs w:val="28"/>
        </w:rPr>
      </w:pPr>
    </w:p>
    <w:p w:rsidR="004242E9" w:rsidRPr="003D4B6D" w:rsidRDefault="004242E9" w:rsidP="004242E9">
      <w:pPr>
        <w:autoSpaceDE w:val="0"/>
        <w:autoSpaceDN w:val="0"/>
        <w:adjustRightInd w:val="0"/>
        <w:ind w:firstLine="709"/>
        <w:jc w:val="center"/>
        <w:rPr>
          <w:b/>
          <w:sz w:val="28"/>
          <w:szCs w:val="28"/>
        </w:rPr>
      </w:pPr>
      <w:r w:rsidRPr="003D4B6D">
        <w:rPr>
          <w:b/>
          <w:sz w:val="28"/>
          <w:szCs w:val="28"/>
        </w:rPr>
        <w:t>2. Мероприятия подпрограммы</w:t>
      </w:r>
    </w:p>
    <w:p w:rsidR="004242E9" w:rsidRPr="003D4B6D" w:rsidRDefault="004242E9" w:rsidP="004242E9">
      <w:pPr>
        <w:autoSpaceDE w:val="0"/>
        <w:autoSpaceDN w:val="0"/>
        <w:adjustRightInd w:val="0"/>
        <w:ind w:firstLine="709"/>
        <w:jc w:val="center"/>
        <w:rPr>
          <w:b/>
          <w:sz w:val="28"/>
          <w:szCs w:val="28"/>
        </w:rPr>
      </w:pPr>
    </w:p>
    <w:p w:rsidR="004242E9" w:rsidRPr="003D4B6D" w:rsidRDefault="004242E9" w:rsidP="004242E9">
      <w:pPr>
        <w:autoSpaceDE w:val="0"/>
        <w:autoSpaceDN w:val="0"/>
        <w:adjustRightInd w:val="0"/>
        <w:ind w:firstLine="709"/>
        <w:jc w:val="both"/>
        <w:rPr>
          <w:sz w:val="28"/>
          <w:szCs w:val="28"/>
        </w:rPr>
      </w:pPr>
      <w:r w:rsidRPr="003D4B6D">
        <w:rPr>
          <w:sz w:val="28"/>
          <w:szCs w:val="28"/>
        </w:rPr>
        <w:t>Мероприятия подпрограммы представлены в приложение №2 к подпрограмме.</w:t>
      </w:r>
    </w:p>
    <w:p w:rsidR="004242E9" w:rsidRPr="003D4B6D" w:rsidRDefault="004242E9" w:rsidP="004242E9">
      <w:pPr>
        <w:jc w:val="center"/>
        <w:rPr>
          <w:b/>
          <w:sz w:val="28"/>
          <w:szCs w:val="28"/>
        </w:rPr>
      </w:pPr>
      <w:bookmarkStart w:id="0" w:name="bookmark5"/>
    </w:p>
    <w:p w:rsidR="004242E9" w:rsidRPr="003D4B6D" w:rsidRDefault="004242E9" w:rsidP="004242E9">
      <w:pPr>
        <w:jc w:val="center"/>
        <w:rPr>
          <w:b/>
          <w:sz w:val="28"/>
          <w:szCs w:val="28"/>
        </w:rPr>
      </w:pPr>
      <w:r w:rsidRPr="003D4B6D">
        <w:rPr>
          <w:b/>
          <w:sz w:val="28"/>
          <w:szCs w:val="28"/>
        </w:rPr>
        <w:t>3. Механизм реализации подпрограммы</w:t>
      </w:r>
      <w:bookmarkEnd w:id="0"/>
    </w:p>
    <w:p w:rsidR="004242E9" w:rsidRPr="003D4B6D" w:rsidRDefault="004242E9" w:rsidP="004242E9">
      <w:pPr>
        <w:pStyle w:val="af3"/>
        <w:spacing w:after="0"/>
        <w:ind w:firstLine="708"/>
        <w:jc w:val="both"/>
        <w:rPr>
          <w:sz w:val="28"/>
          <w:szCs w:val="28"/>
        </w:rPr>
      </w:pPr>
      <w:r w:rsidRPr="003D4B6D">
        <w:rPr>
          <w:sz w:val="28"/>
          <w:szCs w:val="28"/>
        </w:rPr>
        <w:t>Главный распорядитель бюджетных средств администрация Север</w:t>
      </w:r>
      <w:proofErr w:type="gramStart"/>
      <w:r w:rsidRPr="003D4B6D">
        <w:rPr>
          <w:sz w:val="28"/>
          <w:szCs w:val="28"/>
        </w:rPr>
        <w:t>о-</w:t>
      </w:r>
      <w:proofErr w:type="gramEnd"/>
      <w:r w:rsidRPr="003D4B6D">
        <w:rPr>
          <w:sz w:val="28"/>
          <w:szCs w:val="28"/>
        </w:rPr>
        <w:t xml:space="preserve"> Енисейского района.</w:t>
      </w:r>
    </w:p>
    <w:p w:rsidR="004242E9" w:rsidRPr="003D4B6D" w:rsidRDefault="004242E9" w:rsidP="004242E9">
      <w:pPr>
        <w:pStyle w:val="af3"/>
        <w:spacing w:after="0"/>
        <w:ind w:firstLine="708"/>
        <w:jc w:val="both"/>
        <w:rPr>
          <w:sz w:val="28"/>
          <w:szCs w:val="28"/>
        </w:rPr>
      </w:pPr>
      <w:r w:rsidRPr="003D4B6D">
        <w:rPr>
          <w:sz w:val="28"/>
          <w:szCs w:val="28"/>
        </w:rPr>
        <w:t>Финансирование подпрограммы будет осуществляться за счет средств бюджета Северо-Енисейского района (50%) и сре</w:t>
      </w:r>
      <w:proofErr w:type="gramStart"/>
      <w:r w:rsidRPr="003D4B6D">
        <w:rPr>
          <w:sz w:val="28"/>
          <w:szCs w:val="28"/>
        </w:rPr>
        <w:t>дств кр</w:t>
      </w:r>
      <w:proofErr w:type="gramEnd"/>
      <w:r w:rsidRPr="003D4B6D">
        <w:rPr>
          <w:sz w:val="28"/>
          <w:szCs w:val="28"/>
        </w:rPr>
        <w:t>аевого бюджета (50%).</w:t>
      </w:r>
    </w:p>
    <w:p w:rsidR="004242E9" w:rsidRPr="003D4B6D" w:rsidRDefault="004242E9" w:rsidP="004242E9">
      <w:pPr>
        <w:pStyle w:val="af3"/>
        <w:spacing w:after="0"/>
        <w:ind w:firstLine="708"/>
        <w:jc w:val="both"/>
        <w:rPr>
          <w:sz w:val="28"/>
          <w:szCs w:val="28"/>
        </w:rPr>
      </w:pPr>
      <w:proofErr w:type="gramStart"/>
      <w:r w:rsidRPr="003D4B6D">
        <w:rPr>
          <w:sz w:val="28"/>
          <w:szCs w:val="28"/>
        </w:rPr>
        <w:t xml:space="preserve">Субсидии предоставляются при условии заключения соглашения между Агентством развития малого и среднего предпринимательства Красноярского края (далее - Агентство) и администрацией Северо-Енисейского района о предоставлении из краевого бюджета субсидии бюджету Северо-Енисейского района, предусматривающего обязательства  администрации Северо-Енисейского района по исполнению расходных обязательств, в целях  </w:t>
      </w:r>
      <w:proofErr w:type="spellStart"/>
      <w:r w:rsidRPr="003D4B6D">
        <w:rPr>
          <w:sz w:val="28"/>
          <w:szCs w:val="28"/>
        </w:rPr>
        <w:t>софинансирования</w:t>
      </w:r>
      <w:proofErr w:type="spellEnd"/>
      <w:r w:rsidRPr="003D4B6D">
        <w:rPr>
          <w:sz w:val="28"/>
          <w:szCs w:val="28"/>
        </w:rPr>
        <w:t xml:space="preserve"> которых предоставляется субсидия (далее - Соглашение) и ответственность за неисполнение предусмотренных Соглашением обязательств. </w:t>
      </w:r>
      <w:proofErr w:type="gramEnd"/>
    </w:p>
    <w:p w:rsidR="004242E9" w:rsidRPr="003D4B6D" w:rsidRDefault="004242E9" w:rsidP="004242E9">
      <w:pPr>
        <w:pStyle w:val="af3"/>
        <w:spacing w:after="0"/>
        <w:ind w:firstLine="708"/>
        <w:jc w:val="both"/>
        <w:rPr>
          <w:sz w:val="28"/>
          <w:szCs w:val="28"/>
        </w:rPr>
      </w:pPr>
      <w:proofErr w:type="gramStart"/>
      <w:r w:rsidRPr="003D4B6D">
        <w:rPr>
          <w:sz w:val="28"/>
          <w:szCs w:val="28"/>
        </w:rPr>
        <w:t>Для этого администрация Северо-Енисейского района в период с 15 по 25 декабря года, предшествующему году предоставления субсидии,  направляет в Агентство документы в соответствии с Порядком предоставления и распределения субсидий бюджетам муниципальных образований на реализацию муниципальных программ развития субъектов малого и среднего предпринимательства», утвержденным постановлением правительства Красноярского края от 30.09.2013 № 505-п «Об утверждении государственной программы Красноярского края «Развитие инвестиционной, инновационной деятельности</w:t>
      </w:r>
      <w:proofErr w:type="gramEnd"/>
      <w:r w:rsidRPr="003D4B6D">
        <w:rPr>
          <w:sz w:val="28"/>
          <w:szCs w:val="28"/>
        </w:rPr>
        <w:t>, малого и среднего предпринимательства на территории края».</w:t>
      </w:r>
    </w:p>
    <w:p w:rsidR="004242E9" w:rsidRPr="003D4B6D" w:rsidRDefault="004242E9" w:rsidP="004242E9">
      <w:pPr>
        <w:pStyle w:val="af3"/>
        <w:spacing w:after="0"/>
        <w:ind w:firstLine="708"/>
        <w:jc w:val="both"/>
        <w:rPr>
          <w:sz w:val="28"/>
          <w:szCs w:val="28"/>
        </w:rPr>
      </w:pPr>
    </w:p>
    <w:p w:rsidR="004242E9" w:rsidRPr="003D4B6D" w:rsidRDefault="004242E9" w:rsidP="004242E9">
      <w:pPr>
        <w:pStyle w:val="310"/>
        <w:shd w:val="clear" w:color="auto" w:fill="auto"/>
        <w:spacing w:before="0" w:after="0" w:line="240" w:lineRule="auto"/>
        <w:rPr>
          <w:rFonts w:ascii="Times New Roman" w:hAnsi="Times New Roman" w:cs="Times New Roman"/>
          <w:sz w:val="28"/>
          <w:szCs w:val="28"/>
        </w:rPr>
      </w:pPr>
      <w:r w:rsidRPr="003D4B6D">
        <w:rPr>
          <w:rFonts w:ascii="Times New Roman" w:hAnsi="Times New Roman" w:cs="Times New Roman"/>
          <w:sz w:val="28"/>
          <w:szCs w:val="28"/>
        </w:rPr>
        <w:t xml:space="preserve">4. Управление подпрограммой и </w:t>
      </w:r>
      <w:proofErr w:type="gramStart"/>
      <w:r w:rsidRPr="003D4B6D">
        <w:rPr>
          <w:rFonts w:ascii="Times New Roman" w:hAnsi="Times New Roman" w:cs="Times New Roman"/>
          <w:sz w:val="28"/>
          <w:szCs w:val="28"/>
        </w:rPr>
        <w:t>контроль за</w:t>
      </w:r>
      <w:proofErr w:type="gramEnd"/>
      <w:r w:rsidRPr="003D4B6D">
        <w:rPr>
          <w:rFonts w:ascii="Times New Roman" w:hAnsi="Times New Roman" w:cs="Times New Roman"/>
          <w:sz w:val="28"/>
          <w:szCs w:val="28"/>
        </w:rPr>
        <w:t xml:space="preserve"> исполнением подпрограммы</w:t>
      </w:r>
    </w:p>
    <w:p w:rsidR="004242E9" w:rsidRPr="003D4B6D" w:rsidRDefault="004242E9" w:rsidP="004242E9">
      <w:pPr>
        <w:pStyle w:val="310"/>
        <w:shd w:val="clear" w:color="auto" w:fill="auto"/>
        <w:spacing w:before="0" w:after="0" w:line="240" w:lineRule="auto"/>
        <w:rPr>
          <w:sz w:val="28"/>
          <w:szCs w:val="28"/>
        </w:rPr>
      </w:pPr>
    </w:p>
    <w:p w:rsidR="004242E9" w:rsidRPr="003D4B6D" w:rsidRDefault="004242E9" w:rsidP="004242E9">
      <w:pPr>
        <w:pStyle w:val="af3"/>
        <w:spacing w:after="0"/>
        <w:ind w:firstLine="708"/>
        <w:jc w:val="both"/>
        <w:rPr>
          <w:sz w:val="28"/>
          <w:szCs w:val="28"/>
        </w:rPr>
      </w:pPr>
      <w:proofErr w:type="gramStart"/>
      <w:r w:rsidRPr="003D4B6D">
        <w:rPr>
          <w:sz w:val="28"/>
          <w:szCs w:val="28"/>
        </w:rPr>
        <w:t>Контроль за</w:t>
      </w:r>
      <w:proofErr w:type="gramEnd"/>
      <w:r w:rsidRPr="003D4B6D">
        <w:rPr>
          <w:sz w:val="28"/>
          <w:szCs w:val="28"/>
        </w:rPr>
        <w:t xml:space="preserve"> исполнением подпрограммы осуществляют:</w:t>
      </w:r>
    </w:p>
    <w:p w:rsidR="004242E9" w:rsidRPr="003D4B6D" w:rsidRDefault="004242E9" w:rsidP="004242E9">
      <w:pPr>
        <w:pStyle w:val="af3"/>
        <w:spacing w:after="0"/>
        <w:ind w:firstLine="709"/>
        <w:jc w:val="both"/>
        <w:rPr>
          <w:sz w:val="28"/>
          <w:szCs w:val="28"/>
        </w:rPr>
      </w:pPr>
      <w:r w:rsidRPr="003D4B6D">
        <w:rPr>
          <w:sz w:val="28"/>
          <w:szCs w:val="28"/>
        </w:rPr>
        <w:t>1. Контрольно-счетная комиссия Северо-Енисейского района.</w:t>
      </w:r>
    </w:p>
    <w:p w:rsidR="004242E9" w:rsidRPr="003D4B6D" w:rsidRDefault="004242E9" w:rsidP="004242E9">
      <w:pPr>
        <w:pStyle w:val="af3"/>
        <w:spacing w:after="0"/>
        <w:ind w:firstLine="709"/>
        <w:jc w:val="both"/>
        <w:rPr>
          <w:sz w:val="28"/>
          <w:szCs w:val="28"/>
        </w:rPr>
      </w:pPr>
      <w:r w:rsidRPr="003D4B6D">
        <w:rPr>
          <w:sz w:val="28"/>
          <w:szCs w:val="28"/>
        </w:rPr>
        <w:t>2. Администрация Северо-Енисейского района.</w:t>
      </w:r>
    </w:p>
    <w:p w:rsidR="004242E9" w:rsidRPr="003D4B6D" w:rsidRDefault="004242E9" w:rsidP="004242E9">
      <w:pPr>
        <w:pStyle w:val="af3"/>
        <w:tabs>
          <w:tab w:val="left" w:pos="0"/>
          <w:tab w:val="left" w:pos="709"/>
        </w:tabs>
        <w:spacing w:after="0"/>
        <w:ind w:firstLine="709"/>
        <w:jc w:val="both"/>
        <w:rPr>
          <w:sz w:val="28"/>
          <w:szCs w:val="28"/>
        </w:rPr>
      </w:pPr>
      <w:r w:rsidRPr="003D4B6D">
        <w:rPr>
          <w:sz w:val="28"/>
          <w:szCs w:val="28"/>
        </w:rPr>
        <w:t>3. Финансовое управление администрации Северо-Енисейского района.</w:t>
      </w:r>
    </w:p>
    <w:p w:rsidR="004242E9" w:rsidRPr="003D4B6D" w:rsidRDefault="004242E9" w:rsidP="004242E9">
      <w:pPr>
        <w:pStyle w:val="af3"/>
        <w:tabs>
          <w:tab w:val="left" w:pos="0"/>
          <w:tab w:val="left" w:pos="709"/>
        </w:tabs>
        <w:spacing w:after="0"/>
        <w:ind w:firstLine="709"/>
        <w:jc w:val="both"/>
        <w:rPr>
          <w:sz w:val="28"/>
          <w:szCs w:val="28"/>
        </w:rPr>
      </w:pPr>
      <w:r w:rsidRPr="003D4B6D">
        <w:rPr>
          <w:rStyle w:val="511"/>
          <w:rFonts w:eastAsia="Calibri"/>
          <w:sz w:val="28"/>
          <w:szCs w:val="28"/>
        </w:rPr>
        <w:t>4. Иные органы в пределах своих полномочий.</w:t>
      </w:r>
    </w:p>
    <w:p w:rsidR="004242E9" w:rsidRPr="003D4B6D" w:rsidRDefault="004242E9" w:rsidP="007B59B0">
      <w:pPr>
        <w:pStyle w:val="af3"/>
        <w:spacing w:after="0"/>
        <w:ind w:firstLine="708"/>
        <w:jc w:val="both"/>
        <w:rPr>
          <w:sz w:val="28"/>
          <w:szCs w:val="28"/>
        </w:rPr>
      </w:pPr>
      <w:r w:rsidRPr="003D4B6D">
        <w:rPr>
          <w:sz w:val="28"/>
          <w:szCs w:val="28"/>
        </w:rPr>
        <w:t xml:space="preserve">В случае выявления факта нарушения получателем субсидии условий, установленных в договоре, администрация Северо-Енисейского района (отдел экономического анализа и прогнозирования) принимает решение о возврате </w:t>
      </w:r>
      <w:r w:rsidRPr="003D4B6D">
        <w:rPr>
          <w:sz w:val="28"/>
          <w:szCs w:val="28"/>
        </w:rPr>
        <w:lastRenderedPageBreak/>
        <w:t>субсидии в бюджет района за период с момента допущения нарушения с указанием оснований его принятия.</w:t>
      </w:r>
    </w:p>
    <w:p w:rsidR="004242E9" w:rsidRPr="003D4B6D" w:rsidRDefault="004242E9" w:rsidP="004242E9">
      <w:pPr>
        <w:pStyle w:val="af3"/>
        <w:spacing w:after="0"/>
        <w:ind w:firstLine="708"/>
        <w:jc w:val="both"/>
        <w:rPr>
          <w:b/>
          <w:sz w:val="26"/>
          <w:szCs w:val="26"/>
        </w:rPr>
        <w:sectPr w:rsidR="004242E9" w:rsidRPr="003D4B6D" w:rsidSect="004242E9">
          <w:headerReference w:type="default" r:id="rId17"/>
          <w:pgSz w:w="11905" w:h="16837"/>
          <w:pgMar w:top="709" w:right="794" w:bottom="953" w:left="1418" w:header="0" w:footer="6" w:gutter="0"/>
          <w:cols w:space="720"/>
          <w:noEndnote/>
          <w:docGrid w:linePitch="360"/>
        </w:sectPr>
      </w:pPr>
    </w:p>
    <w:p w:rsidR="004242E9" w:rsidRPr="003D4B6D" w:rsidRDefault="004242E9" w:rsidP="004242E9">
      <w:pPr>
        <w:pStyle w:val="24"/>
        <w:shd w:val="clear" w:color="auto" w:fill="auto"/>
        <w:spacing w:line="240" w:lineRule="auto"/>
        <w:jc w:val="right"/>
        <w:rPr>
          <w:rFonts w:ascii="Times New Roman" w:hAnsi="Times New Roman" w:cs="Times New Roman"/>
          <w:b w:val="0"/>
          <w:sz w:val="24"/>
          <w:szCs w:val="24"/>
        </w:rPr>
      </w:pPr>
      <w:r w:rsidRPr="003D4B6D">
        <w:rPr>
          <w:rFonts w:ascii="Times New Roman" w:hAnsi="Times New Roman" w:cs="Times New Roman"/>
          <w:b w:val="0"/>
          <w:sz w:val="24"/>
          <w:szCs w:val="24"/>
        </w:rPr>
        <w:lastRenderedPageBreak/>
        <w:t>Приложение №1</w:t>
      </w:r>
    </w:p>
    <w:p w:rsidR="004242E9" w:rsidRPr="003D4B6D" w:rsidRDefault="004242E9" w:rsidP="004242E9">
      <w:pPr>
        <w:pStyle w:val="24"/>
        <w:shd w:val="clear" w:color="auto" w:fill="auto"/>
        <w:spacing w:line="240" w:lineRule="auto"/>
        <w:jc w:val="right"/>
        <w:rPr>
          <w:rFonts w:ascii="Times New Roman" w:hAnsi="Times New Roman" w:cs="Times New Roman"/>
          <w:b w:val="0"/>
          <w:sz w:val="24"/>
          <w:szCs w:val="24"/>
        </w:rPr>
      </w:pPr>
      <w:r w:rsidRPr="003D4B6D">
        <w:rPr>
          <w:rFonts w:ascii="Times New Roman" w:hAnsi="Times New Roman" w:cs="Times New Roman"/>
          <w:b w:val="0"/>
          <w:sz w:val="24"/>
          <w:szCs w:val="24"/>
        </w:rPr>
        <w:t>подпрограмме 2 «Развитие и поддержка субъектов малого</w:t>
      </w:r>
    </w:p>
    <w:p w:rsidR="004242E9" w:rsidRPr="003D4B6D" w:rsidRDefault="004242E9" w:rsidP="004242E9">
      <w:pPr>
        <w:pStyle w:val="24"/>
        <w:shd w:val="clear" w:color="auto" w:fill="auto"/>
        <w:spacing w:line="240" w:lineRule="auto"/>
        <w:jc w:val="right"/>
        <w:rPr>
          <w:rFonts w:ascii="Times New Roman" w:hAnsi="Times New Roman" w:cs="Times New Roman"/>
          <w:b w:val="0"/>
          <w:sz w:val="24"/>
          <w:szCs w:val="24"/>
        </w:rPr>
      </w:pPr>
      <w:r w:rsidRPr="003D4B6D">
        <w:rPr>
          <w:rFonts w:ascii="Times New Roman" w:hAnsi="Times New Roman" w:cs="Times New Roman"/>
          <w:b w:val="0"/>
          <w:sz w:val="24"/>
          <w:szCs w:val="24"/>
        </w:rPr>
        <w:t>и среднего предпринимательства на территории района»</w:t>
      </w:r>
    </w:p>
    <w:p w:rsidR="004242E9" w:rsidRPr="003D4B6D" w:rsidRDefault="004242E9" w:rsidP="004242E9">
      <w:pPr>
        <w:autoSpaceDE w:val="0"/>
        <w:autoSpaceDN w:val="0"/>
        <w:adjustRightInd w:val="0"/>
        <w:ind w:left="9781"/>
        <w:rPr>
          <w:b/>
          <w:sz w:val="28"/>
          <w:szCs w:val="28"/>
        </w:rPr>
      </w:pPr>
    </w:p>
    <w:p w:rsidR="004242E9" w:rsidRPr="003D4B6D" w:rsidRDefault="004242E9" w:rsidP="004242E9">
      <w:pPr>
        <w:jc w:val="center"/>
        <w:rPr>
          <w:sz w:val="28"/>
          <w:szCs w:val="28"/>
        </w:rPr>
      </w:pPr>
      <w:r w:rsidRPr="003D4B6D">
        <w:rPr>
          <w:sz w:val="28"/>
          <w:szCs w:val="28"/>
        </w:rPr>
        <w:t>Перечень и значения показателей результативности</w:t>
      </w:r>
    </w:p>
    <w:p w:rsidR="00F26E0A" w:rsidRPr="003D4B6D" w:rsidRDefault="00F26E0A" w:rsidP="004242E9">
      <w:pPr>
        <w:jc w:val="center"/>
        <w:rPr>
          <w:sz w:val="28"/>
          <w:szCs w:val="28"/>
        </w:rPr>
      </w:pPr>
    </w:p>
    <w:tbl>
      <w:tblPr>
        <w:tblStyle w:val="a9"/>
        <w:tblW w:w="0" w:type="auto"/>
        <w:tblLook w:val="04A0" w:firstRow="1" w:lastRow="0" w:firstColumn="1" w:lastColumn="0" w:noHBand="0" w:noVBand="1"/>
      </w:tblPr>
      <w:tblGrid>
        <w:gridCol w:w="817"/>
        <w:gridCol w:w="2977"/>
        <w:gridCol w:w="2410"/>
        <w:gridCol w:w="2976"/>
        <w:gridCol w:w="2127"/>
        <w:gridCol w:w="2126"/>
        <w:gridCol w:w="2126"/>
      </w:tblGrid>
      <w:tr w:rsidR="003D4B6D" w:rsidRPr="003D4B6D" w:rsidTr="004242E9">
        <w:tc>
          <w:tcPr>
            <w:tcW w:w="817" w:type="dxa"/>
          </w:tcPr>
          <w:p w:rsidR="004242E9" w:rsidRPr="003D4B6D" w:rsidRDefault="004242E9" w:rsidP="004242E9">
            <w:pPr>
              <w:jc w:val="center"/>
              <w:rPr>
                <w:sz w:val="28"/>
                <w:szCs w:val="28"/>
              </w:rPr>
            </w:pPr>
            <w:r w:rsidRPr="003D4B6D">
              <w:rPr>
                <w:sz w:val="28"/>
                <w:szCs w:val="28"/>
                <w:lang w:val="en-US"/>
              </w:rPr>
              <w:t xml:space="preserve">N </w:t>
            </w:r>
            <w:r w:rsidRPr="003D4B6D">
              <w:rPr>
                <w:sz w:val="28"/>
                <w:szCs w:val="28"/>
              </w:rPr>
              <w:t>п/п</w:t>
            </w:r>
          </w:p>
        </w:tc>
        <w:tc>
          <w:tcPr>
            <w:tcW w:w="2977" w:type="dxa"/>
          </w:tcPr>
          <w:p w:rsidR="004242E9" w:rsidRPr="003D4B6D" w:rsidRDefault="004242E9" w:rsidP="004242E9">
            <w:pPr>
              <w:jc w:val="center"/>
              <w:rPr>
                <w:sz w:val="28"/>
                <w:szCs w:val="28"/>
              </w:rPr>
            </w:pPr>
            <w:r w:rsidRPr="003D4B6D">
              <w:rPr>
                <w:sz w:val="28"/>
                <w:szCs w:val="28"/>
              </w:rPr>
              <w:t>Цель, показатели результативности</w:t>
            </w:r>
          </w:p>
        </w:tc>
        <w:tc>
          <w:tcPr>
            <w:tcW w:w="2410" w:type="dxa"/>
          </w:tcPr>
          <w:p w:rsidR="004242E9" w:rsidRPr="003D4B6D" w:rsidRDefault="004242E9" w:rsidP="004242E9">
            <w:pPr>
              <w:jc w:val="center"/>
              <w:rPr>
                <w:sz w:val="28"/>
                <w:szCs w:val="28"/>
              </w:rPr>
            </w:pPr>
            <w:r w:rsidRPr="003D4B6D">
              <w:rPr>
                <w:sz w:val="28"/>
                <w:szCs w:val="28"/>
              </w:rPr>
              <w:t>Единица измерения</w:t>
            </w:r>
          </w:p>
        </w:tc>
        <w:tc>
          <w:tcPr>
            <w:tcW w:w="2976" w:type="dxa"/>
          </w:tcPr>
          <w:p w:rsidR="004242E9" w:rsidRPr="003D4B6D" w:rsidRDefault="004242E9" w:rsidP="004242E9">
            <w:pPr>
              <w:jc w:val="center"/>
              <w:rPr>
                <w:sz w:val="28"/>
                <w:szCs w:val="28"/>
              </w:rPr>
            </w:pPr>
            <w:r w:rsidRPr="003D4B6D">
              <w:rPr>
                <w:sz w:val="28"/>
                <w:szCs w:val="28"/>
              </w:rPr>
              <w:t>Источник информации</w:t>
            </w:r>
          </w:p>
        </w:tc>
        <w:tc>
          <w:tcPr>
            <w:tcW w:w="2127" w:type="dxa"/>
          </w:tcPr>
          <w:p w:rsidR="004242E9" w:rsidRPr="003D4B6D" w:rsidRDefault="004242E9" w:rsidP="004242E9">
            <w:pPr>
              <w:jc w:val="center"/>
              <w:rPr>
                <w:sz w:val="28"/>
                <w:szCs w:val="28"/>
              </w:rPr>
            </w:pPr>
            <w:r w:rsidRPr="003D4B6D">
              <w:rPr>
                <w:sz w:val="28"/>
                <w:szCs w:val="28"/>
              </w:rPr>
              <w:t>2024 год</w:t>
            </w:r>
          </w:p>
        </w:tc>
        <w:tc>
          <w:tcPr>
            <w:tcW w:w="2126" w:type="dxa"/>
          </w:tcPr>
          <w:p w:rsidR="004242E9" w:rsidRPr="003D4B6D" w:rsidRDefault="004242E9" w:rsidP="004242E9">
            <w:pPr>
              <w:jc w:val="center"/>
              <w:rPr>
                <w:sz w:val="28"/>
                <w:szCs w:val="28"/>
              </w:rPr>
            </w:pPr>
            <w:r w:rsidRPr="003D4B6D">
              <w:rPr>
                <w:sz w:val="28"/>
                <w:szCs w:val="28"/>
              </w:rPr>
              <w:t>2025 год</w:t>
            </w:r>
          </w:p>
        </w:tc>
        <w:tc>
          <w:tcPr>
            <w:tcW w:w="2126" w:type="dxa"/>
          </w:tcPr>
          <w:p w:rsidR="004242E9" w:rsidRPr="003D4B6D" w:rsidRDefault="004242E9" w:rsidP="004242E9">
            <w:pPr>
              <w:jc w:val="center"/>
              <w:rPr>
                <w:sz w:val="28"/>
                <w:szCs w:val="28"/>
              </w:rPr>
            </w:pPr>
            <w:r w:rsidRPr="003D4B6D">
              <w:rPr>
                <w:sz w:val="28"/>
                <w:szCs w:val="28"/>
              </w:rPr>
              <w:t>2026</w:t>
            </w:r>
          </w:p>
        </w:tc>
      </w:tr>
      <w:tr w:rsidR="003D4B6D" w:rsidRPr="003D4B6D" w:rsidTr="004242E9">
        <w:tc>
          <w:tcPr>
            <w:tcW w:w="817" w:type="dxa"/>
          </w:tcPr>
          <w:p w:rsidR="004242E9" w:rsidRPr="003D4B6D" w:rsidRDefault="004242E9" w:rsidP="004242E9">
            <w:pPr>
              <w:jc w:val="center"/>
              <w:rPr>
                <w:sz w:val="24"/>
                <w:szCs w:val="24"/>
              </w:rPr>
            </w:pPr>
            <w:r w:rsidRPr="003D4B6D">
              <w:rPr>
                <w:sz w:val="24"/>
                <w:szCs w:val="24"/>
              </w:rPr>
              <w:t>1</w:t>
            </w:r>
          </w:p>
        </w:tc>
        <w:tc>
          <w:tcPr>
            <w:tcW w:w="2977" w:type="dxa"/>
          </w:tcPr>
          <w:p w:rsidR="004242E9" w:rsidRPr="003D4B6D" w:rsidRDefault="004242E9" w:rsidP="004242E9">
            <w:pPr>
              <w:jc w:val="center"/>
              <w:rPr>
                <w:sz w:val="24"/>
                <w:szCs w:val="24"/>
              </w:rPr>
            </w:pPr>
            <w:r w:rsidRPr="003D4B6D">
              <w:rPr>
                <w:sz w:val="24"/>
                <w:szCs w:val="24"/>
              </w:rPr>
              <w:t>2</w:t>
            </w:r>
          </w:p>
        </w:tc>
        <w:tc>
          <w:tcPr>
            <w:tcW w:w="2410" w:type="dxa"/>
          </w:tcPr>
          <w:p w:rsidR="004242E9" w:rsidRPr="003D4B6D" w:rsidRDefault="004242E9" w:rsidP="004242E9">
            <w:pPr>
              <w:jc w:val="center"/>
              <w:rPr>
                <w:sz w:val="24"/>
                <w:szCs w:val="24"/>
              </w:rPr>
            </w:pPr>
            <w:r w:rsidRPr="003D4B6D">
              <w:rPr>
                <w:sz w:val="24"/>
                <w:szCs w:val="24"/>
              </w:rPr>
              <w:t>3</w:t>
            </w:r>
          </w:p>
        </w:tc>
        <w:tc>
          <w:tcPr>
            <w:tcW w:w="2976" w:type="dxa"/>
          </w:tcPr>
          <w:p w:rsidR="004242E9" w:rsidRPr="003D4B6D" w:rsidRDefault="004242E9" w:rsidP="004242E9">
            <w:pPr>
              <w:jc w:val="center"/>
              <w:rPr>
                <w:sz w:val="24"/>
                <w:szCs w:val="24"/>
              </w:rPr>
            </w:pPr>
            <w:r w:rsidRPr="003D4B6D">
              <w:rPr>
                <w:sz w:val="24"/>
                <w:szCs w:val="24"/>
              </w:rPr>
              <w:t>4</w:t>
            </w:r>
          </w:p>
        </w:tc>
        <w:tc>
          <w:tcPr>
            <w:tcW w:w="2127" w:type="dxa"/>
          </w:tcPr>
          <w:p w:rsidR="004242E9" w:rsidRPr="003D4B6D" w:rsidRDefault="004242E9" w:rsidP="004242E9">
            <w:pPr>
              <w:jc w:val="center"/>
              <w:rPr>
                <w:sz w:val="24"/>
                <w:szCs w:val="24"/>
              </w:rPr>
            </w:pPr>
            <w:r w:rsidRPr="003D4B6D">
              <w:rPr>
                <w:sz w:val="24"/>
                <w:szCs w:val="24"/>
              </w:rPr>
              <w:t>5</w:t>
            </w:r>
          </w:p>
        </w:tc>
        <w:tc>
          <w:tcPr>
            <w:tcW w:w="2126" w:type="dxa"/>
          </w:tcPr>
          <w:p w:rsidR="004242E9" w:rsidRPr="003D4B6D" w:rsidRDefault="004242E9" w:rsidP="004242E9">
            <w:pPr>
              <w:jc w:val="center"/>
              <w:rPr>
                <w:sz w:val="24"/>
                <w:szCs w:val="24"/>
              </w:rPr>
            </w:pPr>
            <w:r w:rsidRPr="003D4B6D">
              <w:rPr>
                <w:sz w:val="24"/>
                <w:szCs w:val="24"/>
              </w:rPr>
              <w:t>6</w:t>
            </w:r>
          </w:p>
        </w:tc>
        <w:tc>
          <w:tcPr>
            <w:tcW w:w="2126" w:type="dxa"/>
          </w:tcPr>
          <w:p w:rsidR="004242E9" w:rsidRPr="003D4B6D" w:rsidRDefault="004242E9" w:rsidP="004242E9">
            <w:pPr>
              <w:jc w:val="center"/>
              <w:rPr>
                <w:sz w:val="24"/>
                <w:szCs w:val="24"/>
              </w:rPr>
            </w:pPr>
            <w:r w:rsidRPr="003D4B6D">
              <w:rPr>
                <w:sz w:val="24"/>
                <w:szCs w:val="24"/>
              </w:rPr>
              <w:t>7</w:t>
            </w:r>
          </w:p>
        </w:tc>
      </w:tr>
      <w:tr w:rsidR="003D4B6D" w:rsidRPr="003D4B6D" w:rsidTr="00F26E0A">
        <w:tc>
          <w:tcPr>
            <w:tcW w:w="15559" w:type="dxa"/>
            <w:gridSpan w:val="7"/>
          </w:tcPr>
          <w:p w:rsidR="00F26E0A" w:rsidRPr="003D4B6D" w:rsidRDefault="00F26E0A" w:rsidP="004242E9">
            <w:pPr>
              <w:jc w:val="center"/>
              <w:rPr>
                <w:sz w:val="28"/>
                <w:szCs w:val="28"/>
              </w:rPr>
            </w:pPr>
            <w:r w:rsidRPr="003D4B6D">
              <w:rPr>
                <w:sz w:val="28"/>
                <w:szCs w:val="28"/>
              </w:rPr>
              <w:t>Цель подпрограммы: Создание благоприятных условий для устойчивого функционирования и развития малого и среднего предпринимательства</w:t>
            </w:r>
          </w:p>
        </w:tc>
      </w:tr>
      <w:tr w:rsidR="003D4B6D" w:rsidRPr="003D4B6D" w:rsidTr="00F26E0A">
        <w:tc>
          <w:tcPr>
            <w:tcW w:w="15559" w:type="dxa"/>
            <w:gridSpan w:val="7"/>
          </w:tcPr>
          <w:p w:rsidR="00F26E0A" w:rsidRPr="003D4B6D" w:rsidRDefault="00F26E0A" w:rsidP="004242E9">
            <w:pPr>
              <w:jc w:val="center"/>
              <w:rPr>
                <w:sz w:val="28"/>
                <w:szCs w:val="28"/>
              </w:rPr>
            </w:pPr>
            <w:r w:rsidRPr="003D4B6D">
              <w:rPr>
                <w:sz w:val="28"/>
                <w:szCs w:val="28"/>
              </w:rPr>
              <w:t>Задача подпрограммы: Финансовая поддержка субъектов малого и среднего предпринимательства</w:t>
            </w:r>
          </w:p>
        </w:tc>
      </w:tr>
      <w:tr w:rsidR="004242E9" w:rsidRPr="003D4B6D" w:rsidTr="004242E9">
        <w:tc>
          <w:tcPr>
            <w:tcW w:w="817" w:type="dxa"/>
          </w:tcPr>
          <w:p w:rsidR="004242E9" w:rsidRPr="003D4B6D" w:rsidRDefault="004242E9" w:rsidP="004242E9">
            <w:pPr>
              <w:jc w:val="center"/>
              <w:rPr>
                <w:sz w:val="28"/>
                <w:szCs w:val="28"/>
              </w:rPr>
            </w:pPr>
          </w:p>
        </w:tc>
        <w:tc>
          <w:tcPr>
            <w:tcW w:w="2977" w:type="dxa"/>
          </w:tcPr>
          <w:p w:rsidR="004242E9" w:rsidRPr="003D4B6D" w:rsidRDefault="004242E9" w:rsidP="004242E9">
            <w:pPr>
              <w:jc w:val="center"/>
              <w:rPr>
                <w:sz w:val="28"/>
                <w:szCs w:val="28"/>
              </w:rPr>
            </w:pPr>
            <w:r w:rsidRPr="003D4B6D">
              <w:rPr>
                <w:sz w:val="28"/>
                <w:szCs w:val="28"/>
              </w:rPr>
              <w:t>Количество субъектов малого и среднего предпринимательства, получивших государственную (муниципальную) поддержку</w:t>
            </w:r>
          </w:p>
        </w:tc>
        <w:tc>
          <w:tcPr>
            <w:tcW w:w="2410" w:type="dxa"/>
          </w:tcPr>
          <w:p w:rsidR="004242E9" w:rsidRPr="003D4B6D" w:rsidRDefault="001F3FD1" w:rsidP="004242E9">
            <w:pPr>
              <w:jc w:val="center"/>
              <w:rPr>
                <w:sz w:val="28"/>
                <w:szCs w:val="28"/>
              </w:rPr>
            </w:pPr>
            <w:r w:rsidRPr="003D4B6D">
              <w:rPr>
                <w:sz w:val="28"/>
                <w:szCs w:val="28"/>
              </w:rPr>
              <w:t>ед</w:t>
            </w:r>
            <w:r w:rsidR="00F26E0A" w:rsidRPr="003D4B6D">
              <w:rPr>
                <w:sz w:val="28"/>
                <w:szCs w:val="28"/>
              </w:rPr>
              <w:t>.</w:t>
            </w:r>
          </w:p>
        </w:tc>
        <w:tc>
          <w:tcPr>
            <w:tcW w:w="2976" w:type="dxa"/>
          </w:tcPr>
          <w:p w:rsidR="004242E9" w:rsidRPr="003D4B6D" w:rsidRDefault="004242E9" w:rsidP="004242E9">
            <w:pPr>
              <w:jc w:val="center"/>
              <w:rPr>
                <w:sz w:val="28"/>
                <w:szCs w:val="28"/>
              </w:rPr>
            </w:pPr>
            <w:r w:rsidRPr="003D4B6D">
              <w:rPr>
                <w:sz w:val="28"/>
                <w:szCs w:val="28"/>
              </w:rPr>
              <w:t>отчетность</w:t>
            </w:r>
          </w:p>
        </w:tc>
        <w:tc>
          <w:tcPr>
            <w:tcW w:w="2127" w:type="dxa"/>
          </w:tcPr>
          <w:p w:rsidR="004242E9" w:rsidRPr="003D4B6D" w:rsidRDefault="004242E9" w:rsidP="004242E9">
            <w:pPr>
              <w:jc w:val="center"/>
              <w:rPr>
                <w:sz w:val="28"/>
                <w:szCs w:val="28"/>
              </w:rPr>
            </w:pPr>
            <w:r w:rsidRPr="003D4B6D">
              <w:rPr>
                <w:sz w:val="28"/>
                <w:szCs w:val="28"/>
              </w:rPr>
              <w:t>Не менее 2х</w:t>
            </w:r>
          </w:p>
        </w:tc>
        <w:tc>
          <w:tcPr>
            <w:tcW w:w="2126" w:type="dxa"/>
          </w:tcPr>
          <w:p w:rsidR="004242E9" w:rsidRPr="003D4B6D" w:rsidRDefault="004242E9" w:rsidP="004242E9">
            <w:pPr>
              <w:jc w:val="center"/>
              <w:rPr>
                <w:sz w:val="28"/>
                <w:szCs w:val="28"/>
              </w:rPr>
            </w:pPr>
            <w:r w:rsidRPr="003D4B6D">
              <w:rPr>
                <w:sz w:val="28"/>
                <w:szCs w:val="28"/>
              </w:rPr>
              <w:t>Не менее 2х</w:t>
            </w:r>
          </w:p>
        </w:tc>
        <w:tc>
          <w:tcPr>
            <w:tcW w:w="2126" w:type="dxa"/>
          </w:tcPr>
          <w:p w:rsidR="004242E9" w:rsidRPr="003D4B6D" w:rsidRDefault="004242E9" w:rsidP="004242E9">
            <w:pPr>
              <w:jc w:val="center"/>
              <w:rPr>
                <w:sz w:val="28"/>
                <w:szCs w:val="28"/>
              </w:rPr>
            </w:pPr>
            <w:r w:rsidRPr="003D4B6D">
              <w:rPr>
                <w:sz w:val="28"/>
                <w:szCs w:val="28"/>
              </w:rPr>
              <w:t>Не менее 2х</w:t>
            </w:r>
          </w:p>
        </w:tc>
      </w:tr>
    </w:tbl>
    <w:p w:rsidR="007B59B0" w:rsidRDefault="007B59B0" w:rsidP="004242E9">
      <w:pPr>
        <w:jc w:val="center"/>
        <w:rPr>
          <w:sz w:val="28"/>
          <w:szCs w:val="28"/>
        </w:rPr>
        <w:sectPr w:rsidR="007B59B0" w:rsidSect="004242E9">
          <w:pgSz w:w="16837" w:h="11905" w:orient="landscape"/>
          <w:pgMar w:top="567" w:right="535" w:bottom="567" w:left="953" w:header="0" w:footer="6" w:gutter="0"/>
          <w:cols w:space="720"/>
          <w:noEndnote/>
          <w:docGrid w:linePitch="360"/>
        </w:sectPr>
      </w:pPr>
    </w:p>
    <w:p w:rsidR="004242E9" w:rsidRPr="003D4B6D" w:rsidRDefault="004242E9" w:rsidP="004242E9">
      <w:pPr>
        <w:tabs>
          <w:tab w:val="left" w:pos="10348"/>
        </w:tabs>
        <w:ind w:left="9639" w:right="218"/>
        <w:jc w:val="right"/>
      </w:pPr>
      <w:r w:rsidRPr="003D4B6D">
        <w:lastRenderedPageBreak/>
        <w:t>Приложение № 2</w:t>
      </w:r>
    </w:p>
    <w:p w:rsidR="004242E9" w:rsidRPr="003D4B6D" w:rsidRDefault="004242E9" w:rsidP="004242E9">
      <w:pPr>
        <w:tabs>
          <w:tab w:val="left" w:pos="10348"/>
        </w:tabs>
        <w:ind w:left="9639" w:right="218"/>
        <w:jc w:val="right"/>
      </w:pPr>
      <w:r w:rsidRPr="003D4B6D">
        <w:t>к подпрограмме 2 «Развитие и поддержка субъектов</w:t>
      </w:r>
    </w:p>
    <w:p w:rsidR="004242E9" w:rsidRPr="003D4B6D" w:rsidRDefault="004242E9" w:rsidP="004242E9">
      <w:pPr>
        <w:tabs>
          <w:tab w:val="left" w:pos="10348"/>
        </w:tabs>
        <w:ind w:left="9639" w:right="218"/>
        <w:jc w:val="right"/>
      </w:pPr>
      <w:r w:rsidRPr="003D4B6D">
        <w:t xml:space="preserve">малого и среднего предпринимательства </w:t>
      </w:r>
      <w:proofErr w:type="gramStart"/>
      <w:r w:rsidRPr="003D4B6D">
        <w:t>на</w:t>
      </w:r>
      <w:proofErr w:type="gramEnd"/>
    </w:p>
    <w:p w:rsidR="004242E9" w:rsidRPr="003D4B6D" w:rsidRDefault="004242E9" w:rsidP="004242E9">
      <w:pPr>
        <w:tabs>
          <w:tab w:val="left" w:pos="10348"/>
        </w:tabs>
        <w:ind w:left="9639" w:right="218"/>
        <w:jc w:val="right"/>
      </w:pPr>
      <w:r w:rsidRPr="003D4B6D">
        <w:t>территории района»</w:t>
      </w:r>
    </w:p>
    <w:p w:rsidR="004242E9" w:rsidRPr="003D4B6D" w:rsidRDefault="004242E9" w:rsidP="004242E9">
      <w:pPr>
        <w:autoSpaceDE w:val="0"/>
        <w:autoSpaceDN w:val="0"/>
        <w:adjustRightInd w:val="0"/>
        <w:ind w:left="4536"/>
        <w:jc w:val="both"/>
        <w:rPr>
          <w:b/>
          <w:sz w:val="20"/>
          <w:szCs w:val="20"/>
        </w:rPr>
      </w:pPr>
    </w:p>
    <w:p w:rsidR="004242E9" w:rsidRPr="003D4B6D" w:rsidRDefault="004242E9" w:rsidP="004242E9">
      <w:pPr>
        <w:jc w:val="center"/>
        <w:outlineLvl w:val="0"/>
        <w:rPr>
          <w:sz w:val="28"/>
          <w:szCs w:val="28"/>
        </w:rPr>
      </w:pPr>
      <w:r w:rsidRPr="003D4B6D">
        <w:rPr>
          <w:sz w:val="28"/>
          <w:szCs w:val="28"/>
        </w:rPr>
        <w:t>Перечень мероприятий подпрограммы с указанием объема средств на их реализацию и ожидаемых результатов</w:t>
      </w:r>
    </w:p>
    <w:p w:rsidR="004242E9" w:rsidRPr="003D4B6D" w:rsidRDefault="004242E9" w:rsidP="004242E9">
      <w:pPr>
        <w:jc w:val="center"/>
        <w:outlineLvl w:val="0"/>
      </w:pPr>
    </w:p>
    <w:tbl>
      <w:tblPr>
        <w:tblW w:w="15982" w:type="dxa"/>
        <w:tblInd w:w="-318" w:type="dxa"/>
        <w:tblLayout w:type="fixed"/>
        <w:tblLook w:val="04A0" w:firstRow="1" w:lastRow="0" w:firstColumn="1" w:lastColumn="0" w:noHBand="0" w:noVBand="1"/>
      </w:tblPr>
      <w:tblGrid>
        <w:gridCol w:w="567"/>
        <w:gridCol w:w="2992"/>
        <w:gridCol w:w="1418"/>
        <w:gridCol w:w="850"/>
        <w:gridCol w:w="992"/>
        <w:gridCol w:w="1276"/>
        <w:gridCol w:w="709"/>
        <w:gridCol w:w="1276"/>
        <w:gridCol w:w="1403"/>
        <w:gridCol w:w="1311"/>
        <w:gridCol w:w="1559"/>
        <w:gridCol w:w="1629"/>
      </w:tblGrid>
      <w:tr w:rsidR="003D4B6D" w:rsidRPr="003D4B6D" w:rsidTr="004242E9">
        <w:trPr>
          <w:trHeight w:val="675"/>
          <w:tblHeader/>
        </w:trPr>
        <w:tc>
          <w:tcPr>
            <w:tcW w:w="567" w:type="dxa"/>
            <w:vMerge w:val="restart"/>
            <w:tcBorders>
              <w:top w:val="single" w:sz="4" w:space="0" w:color="auto"/>
              <w:left w:val="single" w:sz="4" w:space="0" w:color="auto"/>
              <w:right w:val="single" w:sz="4" w:space="0" w:color="auto"/>
            </w:tcBorders>
            <w:vAlign w:val="center"/>
          </w:tcPr>
          <w:p w:rsidR="004242E9" w:rsidRPr="003D4B6D" w:rsidRDefault="004242E9" w:rsidP="004242E9">
            <w:pPr>
              <w:jc w:val="center"/>
              <w:rPr>
                <w:sz w:val="20"/>
                <w:szCs w:val="20"/>
              </w:rPr>
            </w:pPr>
            <w:r w:rsidRPr="003D4B6D">
              <w:rPr>
                <w:sz w:val="20"/>
                <w:szCs w:val="20"/>
              </w:rPr>
              <w:t xml:space="preserve">№ </w:t>
            </w:r>
            <w:proofErr w:type="gramStart"/>
            <w:r w:rsidRPr="003D4B6D">
              <w:rPr>
                <w:sz w:val="20"/>
                <w:szCs w:val="20"/>
              </w:rPr>
              <w:t>п</w:t>
            </w:r>
            <w:proofErr w:type="gramEnd"/>
            <w:r w:rsidRPr="003D4B6D">
              <w:rPr>
                <w:sz w:val="20"/>
                <w:szCs w:val="20"/>
              </w:rPr>
              <w:t>/п</w:t>
            </w:r>
          </w:p>
        </w:tc>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2E9" w:rsidRPr="003D4B6D" w:rsidRDefault="004242E9" w:rsidP="004242E9">
            <w:pPr>
              <w:ind w:right="-36"/>
              <w:jc w:val="center"/>
              <w:rPr>
                <w:sz w:val="20"/>
                <w:szCs w:val="20"/>
              </w:rPr>
            </w:pPr>
            <w:r w:rsidRPr="003D4B6D">
              <w:rPr>
                <w:sz w:val="20"/>
                <w:szCs w:val="20"/>
              </w:rPr>
              <w:t>ГРБС</w:t>
            </w:r>
          </w:p>
          <w:p w:rsidR="004242E9" w:rsidRPr="003D4B6D" w:rsidRDefault="004242E9" w:rsidP="004242E9">
            <w:pPr>
              <w:ind w:right="-36"/>
              <w:jc w:val="center"/>
              <w:rPr>
                <w:i/>
                <w:sz w:val="20"/>
                <w:szCs w:val="20"/>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4242E9" w:rsidRPr="003D4B6D" w:rsidRDefault="004242E9" w:rsidP="004242E9">
            <w:pPr>
              <w:jc w:val="center"/>
              <w:rPr>
                <w:sz w:val="20"/>
                <w:szCs w:val="20"/>
              </w:rPr>
            </w:pPr>
            <w:r w:rsidRPr="003D4B6D">
              <w:rPr>
                <w:sz w:val="20"/>
                <w:szCs w:val="20"/>
              </w:rPr>
              <w:t>Код бюджетной классификации</w:t>
            </w:r>
          </w:p>
        </w:tc>
        <w:tc>
          <w:tcPr>
            <w:tcW w:w="5549" w:type="dxa"/>
            <w:gridSpan w:val="4"/>
            <w:tcBorders>
              <w:top w:val="single" w:sz="4" w:space="0" w:color="auto"/>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4242E9" w:rsidRPr="003D4B6D" w:rsidRDefault="004242E9" w:rsidP="004242E9">
            <w:pPr>
              <w:jc w:val="center"/>
              <w:rPr>
                <w:sz w:val="20"/>
                <w:szCs w:val="20"/>
              </w:rPr>
            </w:pPr>
            <w:r w:rsidRPr="003D4B6D">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3D4B6D" w:rsidRPr="003D4B6D" w:rsidTr="004242E9">
        <w:trPr>
          <w:trHeight w:val="1354"/>
          <w:tblHeader/>
        </w:trPr>
        <w:tc>
          <w:tcPr>
            <w:tcW w:w="567" w:type="dxa"/>
            <w:vMerge/>
            <w:tcBorders>
              <w:left w:val="single" w:sz="4" w:space="0" w:color="auto"/>
              <w:bottom w:val="single" w:sz="4" w:space="0" w:color="auto"/>
              <w:right w:val="single" w:sz="4" w:space="0" w:color="auto"/>
            </w:tcBorders>
          </w:tcPr>
          <w:p w:rsidR="004242E9" w:rsidRPr="003D4B6D" w:rsidRDefault="004242E9" w:rsidP="004242E9">
            <w:pPr>
              <w:jc w:val="center"/>
              <w:rPr>
                <w:sz w:val="20"/>
                <w:szCs w:val="2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4242E9" w:rsidRPr="003D4B6D" w:rsidRDefault="004242E9" w:rsidP="004242E9">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242E9" w:rsidRPr="003D4B6D" w:rsidRDefault="004242E9" w:rsidP="004242E9">
            <w:pPr>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ГРБС</w:t>
            </w:r>
          </w:p>
        </w:tc>
        <w:tc>
          <w:tcPr>
            <w:tcW w:w="992"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proofErr w:type="spellStart"/>
            <w:r w:rsidRPr="003D4B6D">
              <w:rPr>
                <w:sz w:val="20"/>
                <w:szCs w:val="20"/>
              </w:rPr>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ЦСР</w:t>
            </w:r>
          </w:p>
        </w:tc>
        <w:tc>
          <w:tcPr>
            <w:tcW w:w="709"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ВР</w:t>
            </w:r>
          </w:p>
        </w:tc>
        <w:tc>
          <w:tcPr>
            <w:tcW w:w="1276"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ConsPlusNormal"/>
              <w:jc w:val="center"/>
              <w:rPr>
                <w:rFonts w:ascii="Times New Roman" w:hAnsi="Times New Roman"/>
                <w:sz w:val="20"/>
              </w:rPr>
            </w:pPr>
            <w:r w:rsidRPr="003D4B6D">
              <w:rPr>
                <w:rFonts w:ascii="Times New Roman" w:hAnsi="Times New Roman"/>
                <w:sz w:val="20"/>
              </w:rPr>
              <w:t>2024 год</w:t>
            </w:r>
          </w:p>
        </w:tc>
        <w:tc>
          <w:tcPr>
            <w:tcW w:w="1403"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ConsPlusNormal"/>
              <w:jc w:val="center"/>
              <w:rPr>
                <w:rFonts w:ascii="Times New Roman" w:hAnsi="Times New Roman"/>
                <w:sz w:val="20"/>
                <w:lang w:val="en-US"/>
              </w:rPr>
            </w:pPr>
            <w:r w:rsidRPr="003D4B6D">
              <w:rPr>
                <w:rFonts w:ascii="Times New Roman" w:hAnsi="Times New Roman"/>
                <w:sz w:val="20"/>
              </w:rPr>
              <w:t>2025 год</w:t>
            </w:r>
          </w:p>
        </w:tc>
        <w:tc>
          <w:tcPr>
            <w:tcW w:w="1311"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ConsPlusNormal"/>
              <w:jc w:val="center"/>
              <w:rPr>
                <w:rFonts w:ascii="Times New Roman" w:hAnsi="Times New Roman"/>
                <w:sz w:val="20"/>
                <w:lang w:val="en-US"/>
              </w:rPr>
            </w:pPr>
            <w:r w:rsidRPr="003D4B6D">
              <w:rPr>
                <w:rFonts w:ascii="Times New Roman" w:hAnsi="Times New Roman"/>
                <w:sz w:val="20"/>
              </w:rPr>
              <w:t>2026 год</w:t>
            </w:r>
          </w:p>
        </w:tc>
        <w:tc>
          <w:tcPr>
            <w:tcW w:w="1559" w:type="dxa"/>
            <w:tcBorders>
              <w:top w:val="nil"/>
              <w:left w:val="nil"/>
              <w:bottom w:val="single" w:sz="4" w:space="0" w:color="auto"/>
              <w:right w:val="single" w:sz="4" w:space="0" w:color="auto"/>
            </w:tcBorders>
            <w:vAlign w:val="center"/>
          </w:tcPr>
          <w:p w:rsidR="004242E9" w:rsidRPr="003D4B6D" w:rsidRDefault="004242E9" w:rsidP="004242E9">
            <w:pPr>
              <w:jc w:val="center"/>
              <w:rPr>
                <w:sz w:val="20"/>
                <w:szCs w:val="20"/>
              </w:rPr>
            </w:pPr>
            <w:r w:rsidRPr="003D4B6D">
              <w:rPr>
                <w:sz w:val="20"/>
                <w:szCs w:val="20"/>
              </w:rPr>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4242E9" w:rsidRPr="003D4B6D" w:rsidRDefault="004242E9" w:rsidP="004242E9">
            <w:pPr>
              <w:jc w:val="center"/>
              <w:rPr>
                <w:sz w:val="20"/>
                <w:szCs w:val="20"/>
              </w:rPr>
            </w:pPr>
          </w:p>
        </w:tc>
      </w:tr>
      <w:tr w:rsidR="003D4B6D" w:rsidRPr="003D4B6D" w:rsidTr="004242E9">
        <w:trPr>
          <w:trHeight w:val="381"/>
          <w:tblHeader/>
        </w:trPr>
        <w:tc>
          <w:tcPr>
            <w:tcW w:w="567" w:type="dxa"/>
            <w:tcBorders>
              <w:top w:val="single" w:sz="4" w:space="0" w:color="auto"/>
              <w:left w:val="single" w:sz="4" w:space="0" w:color="auto"/>
              <w:bottom w:val="single" w:sz="4" w:space="0" w:color="auto"/>
              <w:right w:val="single" w:sz="4" w:space="0" w:color="auto"/>
            </w:tcBorders>
          </w:tcPr>
          <w:p w:rsidR="004242E9" w:rsidRPr="003D4B6D" w:rsidRDefault="004242E9" w:rsidP="004242E9">
            <w:pPr>
              <w:jc w:val="center"/>
              <w:rPr>
                <w:sz w:val="20"/>
                <w:szCs w:val="20"/>
              </w:rPr>
            </w:pPr>
            <w:r w:rsidRPr="003D4B6D">
              <w:rPr>
                <w:sz w:val="20"/>
                <w:szCs w:val="20"/>
              </w:rPr>
              <w:t>1</w:t>
            </w:r>
          </w:p>
        </w:tc>
        <w:tc>
          <w:tcPr>
            <w:tcW w:w="2992" w:type="dxa"/>
            <w:tcBorders>
              <w:top w:val="single" w:sz="4" w:space="0" w:color="auto"/>
              <w:left w:val="single" w:sz="4" w:space="0" w:color="auto"/>
              <w:bottom w:val="single" w:sz="4" w:space="0" w:color="auto"/>
              <w:right w:val="single" w:sz="4" w:space="0" w:color="auto"/>
            </w:tcBorders>
            <w:vAlign w:val="center"/>
            <w:hideMark/>
          </w:tcPr>
          <w:p w:rsidR="004242E9" w:rsidRPr="003D4B6D" w:rsidRDefault="004242E9" w:rsidP="004242E9">
            <w:pPr>
              <w:jc w:val="center"/>
              <w:rPr>
                <w:sz w:val="20"/>
                <w:szCs w:val="20"/>
              </w:rPr>
            </w:pPr>
            <w:r w:rsidRPr="003D4B6D">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242E9" w:rsidRPr="003D4B6D" w:rsidRDefault="004242E9" w:rsidP="004242E9">
            <w:pPr>
              <w:jc w:val="center"/>
              <w:rPr>
                <w:sz w:val="20"/>
                <w:szCs w:val="20"/>
              </w:rPr>
            </w:pPr>
            <w:r w:rsidRPr="003D4B6D">
              <w:rPr>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jc w:val="center"/>
              <w:rPr>
                <w:sz w:val="20"/>
                <w:szCs w:val="20"/>
              </w:rPr>
            </w:pPr>
            <w:r w:rsidRPr="003D4B6D">
              <w:rPr>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ConsPlusNormal"/>
              <w:ind w:firstLine="34"/>
              <w:jc w:val="center"/>
              <w:rPr>
                <w:rFonts w:ascii="Times New Roman" w:hAnsi="Times New Roman"/>
                <w:sz w:val="20"/>
              </w:rPr>
            </w:pPr>
            <w:r w:rsidRPr="003D4B6D">
              <w:rPr>
                <w:rFonts w:ascii="Times New Roman" w:hAnsi="Times New Roman"/>
                <w:sz w:val="20"/>
              </w:rPr>
              <w:t>8</w:t>
            </w:r>
          </w:p>
        </w:tc>
        <w:tc>
          <w:tcPr>
            <w:tcW w:w="1403"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ConsPlusNormal"/>
              <w:jc w:val="center"/>
              <w:rPr>
                <w:rFonts w:ascii="Times New Roman" w:hAnsi="Times New Roman"/>
                <w:sz w:val="20"/>
              </w:rPr>
            </w:pPr>
            <w:r w:rsidRPr="003D4B6D">
              <w:rPr>
                <w:rFonts w:ascii="Times New Roman" w:hAnsi="Times New Roman"/>
                <w:sz w:val="20"/>
              </w:rPr>
              <w:t>9</w:t>
            </w:r>
          </w:p>
        </w:tc>
        <w:tc>
          <w:tcPr>
            <w:tcW w:w="1311"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ConsPlusNormal"/>
              <w:jc w:val="center"/>
              <w:rPr>
                <w:rFonts w:ascii="Times New Roman" w:hAnsi="Times New Roman"/>
                <w:sz w:val="20"/>
              </w:rPr>
            </w:pPr>
            <w:r w:rsidRPr="003D4B6D">
              <w:rPr>
                <w:rFonts w:ascii="Times New Roman" w:hAnsi="Times New Roman"/>
                <w:sz w:val="20"/>
              </w:rPr>
              <w:t>10</w:t>
            </w:r>
          </w:p>
        </w:tc>
        <w:tc>
          <w:tcPr>
            <w:tcW w:w="1559" w:type="dxa"/>
            <w:tcBorders>
              <w:top w:val="nil"/>
              <w:left w:val="nil"/>
              <w:bottom w:val="single" w:sz="4" w:space="0" w:color="auto"/>
              <w:right w:val="single" w:sz="4" w:space="0" w:color="auto"/>
            </w:tcBorders>
            <w:vAlign w:val="center"/>
          </w:tcPr>
          <w:p w:rsidR="004242E9" w:rsidRPr="003D4B6D" w:rsidRDefault="004242E9" w:rsidP="004242E9">
            <w:pPr>
              <w:jc w:val="center"/>
              <w:rPr>
                <w:sz w:val="20"/>
                <w:szCs w:val="20"/>
              </w:rPr>
            </w:pPr>
            <w:r w:rsidRPr="003D4B6D">
              <w:rPr>
                <w:sz w:val="20"/>
                <w:szCs w:val="20"/>
              </w:rPr>
              <w:t>11</w:t>
            </w:r>
          </w:p>
        </w:tc>
        <w:tc>
          <w:tcPr>
            <w:tcW w:w="1629" w:type="dxa"/>
            <w:tcBorders>
              <w:left w:val="nil"/>
              <w:bottom w:val="single" w:sz="4" w:space="0" w:color="auto"/>
              <w:right w:val="single" w:sz="4" w:space="0" w:color="auto"/>
            </w:tcBorders>
            <w:vAlign w:val="center"/>
          </w:tcPr>
          <w:p w:rsidR="004242E9" w:rsidRPr="003D4B6D" w:rsidRDefault="004242E9" w:rsidP="004242E9">
            <w:pPr>
              <w:jc w:val="center"/>
              <w:rPr>
                <w:sz w:val="20"/>
                <w:szCs w:val="20"/>
              </w:rPr>
            </w:pPr>
            <w:r w:rsidRPr="003D4B6D">
              <w:rPr>
                <w:sz w:val="20"/>
                <w:szCs w:val="20"/>
              </w:rPr>
              <w:t>12</w:t>
            </w:r>
          </w:p>
        </w:tc>
      </w:tr>
      <w:tr w:rsidR="003D4B6D" w:rsidRPr="003D4B6D" w:rsidTr="004242E9">
        <w:trPr>
          <w:trHeight w:val="360"/>
        </w:trPr>
        <w:tc>
          <w:tcPr>
            <w:tcW w:w="567" w:type="dxa"/>
            <w:tcBorders>
              <w:top w:val="single" w:sz="4" w:space="0" w:color="auto"/>
              <w:left w:val="single" w:sz="4" w:space="0" w:color="auto"/>
              <w:bottom w:val="single" w:sz="4" w:space="0" w:color="auto"/>
              <w:right w:val="single" w:sz="4" w:space="0" w:color="auto"/>
            </w:tcBorders>
          </w:tcPr>
          <w:p w:rsidR="004242E9" w:rsidRPr="003D4B6D" w:rsidRDefault="004242E9" w:rsidP="004242E9">
            <w:pPr>
              <w:rPr>
                <w:sz w:val="20"/>
                <w:szCs w:val="20"/>
              </w:rPr>
            </w:pPr>
          </w:p>
        </w:tc>
        <w:tc>
          <w:tcPr>
            <w:tcW w:w="15415" w:type="dxa"/>
            <w:gridSpan w:val="11"/>
            <w:tcBorders>
              <w:top w:val="single" w:sz="4" w:space="0" w:color="auto"/>
              <w:left w:val="single" w:sz="4" w:space="0" w:color="auto"/>
              <w:bottom w:val="single" w:sz="4" w:space="0" w:color="auto"/>
              <w:right w:val="single" w:sz="4" w:space="0" w:color="auto"/>
            </w:tcBorders>
            <w:shd w:val="clear" w:color="auto" w:fill="auto"/>
            <w:hideMark/>
          </w:tcPr>
          <w:p w:rsidR="004242E9" w:rsidRPr="003D4B6D" w:rsidRDefault="004242E9" w:rsidP="004242E9">
            <w:pPr>
              <w:rPr>
                <w:sz w:val="20"/>
                <w:szCs w:val="20"/>
              </w:rPr>
            </w:pPr>
            <w:r w:rsidRPr="003D4B6D">
              <w:rPr>
                <w:sz w:val="20"/>
                <w:szCs w:val="20"/>
              </w:rPr>
              <w:t xml:space="preserve"> 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3D4B6D" w:rsidRPr="003D4B6D" w:rsidTr="004242E9">
        <w:trPr>
          <w:trHeight w:val="360"/>
        </w:trPr>
        <w:tc>
          <w:tcPr>
            <w:tcW w:w="567" w:type="dxa"/>
            <w:tcBorders>
              <w:top w:val="single" w:sz="4" w:space="0" w:color="auto"/>
              <w:left w:val="single" w:sz="4" w:space="0" w:color="auto"/>
              <w:bottom w:val="nil"/>
              <w:right w:val="single" w:sz="4" w:space="0" w:color="auto"/>
            </w:tcBorders>
          </w:tcPr>
          <w:p w:rsidR="004242E9" w:rsidRPr="003D4B6D" w:rsidRDefault="004242E9" w:rsidP="004242E9">
            <w:pPr>
              <w:rPr>
                <w:b/>
                <w:sz w:val="20"/>
                <w:szCs w:val="20"/>
              </w:rPr>
            </w:pPr>
          </w:p>
        </w:tc>
        <w:tc>
          <w:tcPr>
            <w:tcW w:w="15415" w:type="dxa"/>
            <w:gridSpan w:val="11"/>
            <w:tcBorders>
              <w:top w:val="single" w:sz="4" w:space="0" w:color="auto"/>
              <w:left w:val="single" w:sz="4" w:space="0" w:color="auto"/>
              <w:bottom w:val="nil"/>
              <w:right w:val="single" w:sz="4" w:space="0" w:color="auto"/>
            </w:tcBorders>
            <w:shd w:val="clear" w:color="auto" w:fill="auto"/>
            <w:hideMark/>
          </w:tcPr>
          <w:p w:rsidR="004242E9" w:rsidRPr="003D4B6D" w:rsidRDefault="004242E9" w:rsidP="004242E9">
            <w:pPr>
              <w:rPr>
                <w:sz w:val="20"/>
                <w:szCs w:val="20"/>
              </w:rPr>
            </w:pPr>
            <w:r w:rsidRPr="003D4B6D">
              <w:rPr>
                <w:sz w:val="20"/>
                <w:szCs w:val="20"/>
              </w:rPr>
              <w:t>Задача подпрограммы: Финансовая поддержка субъектов малого и среднего предпринимательства</w:t>
            </w:r>
          </w:p>
        </w:tc>
      </w:tr>
      <w:tr w:rsidR="003D4B6D" w:rsidRPr="003D4B6D" w:rsidTr="004242E9">
        <w:trPr>
          <w:trHeight w:val="360"/>
        </w:trPr>
        <w:tc>
          <w:tcPr>
            <w:tcW w:w="567" w:type="dxa"/>
            <w:tcBorders>
              <w:top w:val="single" w:sz="4" w:space="0" w:color="auto"/>
              <w:left w:val="single" w:sz="4" w:space="0" w:color="auto"/>
              <w:right w:val="single" w:sz="4" w:space="0" w:color="auto"/>
            </w:tcBorders>
          </w:tcPr>
          <w:p w:rsidR="004242E9" w:rsidRPr="003D4B6D" w:rsidRDefault="004242E9" w:rsidP="004242E9">
            <w:pPr>
              <w:rPr>
                <w:b/>
                <w:sz w:val="20"/>
                <w:szCs w:val="20"/>
              </w:rPr>
            </w:pPr>
          </w:p>
        </w:tc>
        <w:tc>
          <w:tcPr>
            <w:tcW w:w="2992" w:type="dxa"/>
            <w:vMerge w:val="restart"/>
            <w:tcBorders>
              <w:top w:val="single" w:sz="4" w:space="0" w:color="auto"/>
              <w:left w:val="single" w:sz="4" w:space="0" w:color="auto"/>
              <w:right w:val="single" w:sz="4" w:space="0" w:color="auto"/>
            </w:tcBorders>
            <w:shd w:val="clear" w:color="auto" w:fill="auto"/>
            <w:hideMark/>
          </w:tcPr>
          <w:p w:rsidR="004242E9" w:rsidRPr="003D4B6D" w:rsidRDefault="004242E9" w:rsidP="004242E9">
            <w:pPr>
              <w:rPr>
                <w:b/>
                <w:sz w:val="20"/>
                <w:szCs w:val="20"/>
              </w:rPr>
            </w:pPr>
            <w:r w:rsidRPr="003D4B6D">
              <w:rPr>
                <w:b/>
                <w:sz w:val="20"/>
                <w:szCs w:val="20"/>
              </w:rPr>
              <w:t>Мероприятие 1</w:t>
            </w:r>
          </w:p>
          <w:p w:rsidR="004242E9" w:rsidRPr="003D4B6D" w:rsidRDefault="00977DAB" w:rsidP="00977DAB">
            <w:pPr>
              <w:rPr>
                <w:sz w:val="20"/>
                <w:szCs w:val="20"/>
              </w:rPr>
            </w:pPr>
            <w:proofErr w:type="spellStart"/>
            <w:r w:rsidRPr="003D4B6D">
              <w:rPr>
                <w:sz w:val="20"/>
                <w:szCs w:val="20"/>
              </w:rPr>
              <w:t>Софинансирования</w:t>
            </w:r>
            <w:proofErr w:type="spellEnd"/>
            <w:r w:rsidR="004242E9" w:rsidRPr="003D4B6D">
              <w:rPr>
                <w:sz w:val="20"/>
                <w:szCs w:val="20"/>
              </w:rPr>
              <w:t xml:space="preserve"> субсидии бюджетам муниципальных образований </w:t>
            </w:r>
            <w:r w:rsidRPr="003D4B6D">
              <w:rPr>
                <w:sz w:val="20"/>
                <w:szCs w:val="20"/>
              </w:rPr>
              <w:t>на</w:t>
            </w:r>
            <w:r w:rsidR="004242E9" w:rsidRPr="003D4B6D">
              <w:rPr>
                <w:sz w:val="20"/>
                <w:szCs w:val="20"/>
              </w:rPr>
              <w:t xml:space="preserve"> реализаци</w:t>
            </w:r>
            <w:r w:rsidRPr="003D4B6D">
              <w:rPr>
                <w:sz w:val="20"/>
                <w:szCs w:val="20"/>
              </w:rPr>
              <w:t>ю</w:t>
            </w:r>
            <w:r w:rsidR="004242E9" w:rsidRPr="003D4B6D">
              <w:rPr>
                <w:sz w:val="20"/>
                <w:szCs w:val="20"/>
              </w:rPr>
              <w:t xml:space="preserve"> </w:t>
            </w:r>
            <w:r w:rsidRPr="003D4B6D">
              <w:rPr>
                <w:sz w:val="20"/>
                <w:szCs w:val="20"/>
              </w:rPr>
              <w:t>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c>
          <w:tcPr>
            <w:tcW w:w="1418" w:type="dxa"/>
            <w:tcBorders>
              <w:top w:val="single" w:sz="4" w:space="0" w:color="auto"/>
              <w:left w:val="nil"/>
              <w:bottom w:val="single" w:sz="4" w:space="0" w:color="auto"/>
              <w:right w:val="single" w:sz="4" w:space="0" w:color="auto"/>
            </w:tcBorders>
            <w:shd w:val="clear" w:color="auto" w:fill="auto"/>
            <w:hideMark/>
          </w:tcPr>
          <w:p w:rsidR="004242E9" w:rsidRPr="003D4B6D" w:rsidRDefault="004242E9" w:rsidP="004242E9">
            <w:pP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4242E9" w:rsidRPr="003D4B6D" w:rsidRDefault="004242E9" w:rsidP="004242E9">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4242E9" w:rsidRPr="003D4B6D" w:rsidRDefault="004242E9" w:rsidP="004242E9">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4242E9" w:rsidRPr="003D4B6D" w:rsidRDefault="004242E9" w:rsidP="004242E9">
            <w:pPr>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4242E9" w:rsidRPr="003D4B6D" w:rsidRDefault="004242E9" w:rsidP="004242E9">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4242E9" w:rsidRPr="003D4B6D" w:rsidRDefault="004242E9" w:rsidP="004242E9">
            <w:pPr>
              <w:jc w:val="center"/>
              <w:rPr>
                <w:sz w:val="20"/>
                <w:szCs w:val="20"/>
              </w:rPr>
            </w:pPr>
          </w:p>
        </w:tc>
        <w:tc>
          <w:tcPr>
            <w:tcW w:w="1403" w:type="dxa"/>
            <w:tcBorders>
              <w:top w:val="single" w:sz="4" w:space="0" w:color="auto"/>
              <w:left w:val="nil"/>
              <w:bottom w:val="single" w:sz="4" w:space="0" w:color="auto"/>
              <w:right w:val="single" w:sz="4" w:space="0" w:color="auto"/>
            </w:tcBorders>
            <w:shd w:val="clear" w:color="auto" w:fill="auto"/>
            <w:noWrap/>
            <w:hideMark/>
          </w:tcPr>
          <w:p w:rsidR="004242E9" w:rsidRPr="003D4B6D" w:rsidRDefault="004242E9" w:rsidP="004242E9">
            <w:pPr>
              <w:jc w:val="center"/>
              <w:rPr>
                <w:sz w:val="20"/>
                <w:szCs w:val="20"/>
              </w:rPr>
            </w:pPr>
          </w:p>
        </w:tc>
        <w:tc>
          <w:tcPr>
            <w:tcW w:w="1311" w:type="dxa"/>
            <w:tcBorders>
              <w:top w:val="single" w:sz="4" w:space="0" w:color="auto"/>
              <w:left w:val="nil"/>
              <w:bottom w:val="single" w:sz="4" w:space="0" w:color="auto"/>
              <w:right w:val="single" w:sz="4" w:space="0" w:color="auto"/>
            </w:tcBorders>
            <w:shd w:val="clear" w:color="auto" w:fill="auto"/>
            <w:noWrap/>
            <w:hideMark/>
          </w:tcPr>
          <w:p w:rsidR="004242E9" w:rsidRPr="003D4B6D" w:rsidRDefault="004242E9" w:rsidP="004242E9">
            <w:pPr>
              <w:jc w:val="center"/>
              <w:rPr>
                <w:sz w:val="20"/>
                <w:szCs w:val="20"/>
              </w:rPr>
            </w:pPr>
          </w:p>
        </w:tc>
        <w:tc>
          <w:tcPr>
            <w:tcW w:w="1559" w:type="dxa"/>
            <w:tcBorders>
              <w:top w:val="single" w:sz="4" w:space="0" w:color="auto"/>
              <w:left w:val="nil"/>
              <w:bottom w:val="single" w:sz="4" w:space="0" w:color="auto"/>
              <w:right w:val="single" w:sz="4" w:space="0" w:color="auto"/>
            </w:tcBorders>
          </w:tcPr>
          <w:p w:rsidR="004242E9" w:rsidRPr="003D4B6D" w:rsidRDefault="004242E9" w:rsidP="004242E9">
            <w:pPr>
              <w:jc w:val="center"/>
              <w:rPr>
                <w:sz w:val="20"/>
                <w:szCs w:val="20"/>
              </w:rPr>
            </w:pPr>
          </w:p>
        </w:tc>
        <w:tc>
          <w:tcPr>
            <w:tcW w:w="1629" w:type="dxa"/>
            <w:tcBorders>
              <w:top w:val="single" w:sz="4" w:space="0" w:color="auto"/>
              <w:left w:val="nil"/>
              <w:bottom w:val="single" w:sz="4" w:space="0" w:color="auto"/>
              <w:right w:val="single" w:sz="4" w:space="0" w:color="auto"/>
            </w:tcBorders>
          </w:tcPr>
          <w:p w:rsidR="004242E9" w:rsidRPr="003D4B6D" w:rsidRDefault="004242E9" w:rsidP="004242E9">
            <w:pPr>
              <w:jc w:val="center"/>
              <w:rPr>
                <w:sz w:val="20"/>
                <w:szCs w:val="20"/>
              </w:rPr>
            </w:pPr>
          </w:p>
        </w:tc>
      </w:tr>
      <w:tr w:rsidR="003D4B6D" w:rsidRPr="003D4B6D" w:rsidTr="004242E9">
        <w:trPr>
          <w:trHeight w:val="300"/>
        </w:trPr>
        <w:tc>
          <w:tcPr>
            <w:tcW w:w="567" w:type="dxa"/>
            <w:tcBorders>
              <w:left w:val="single" w:sz="4" w:space="0" w:color="auto"/>
              <w:bottom w:val="single" w:sz="4" w:space="0" w:color="auto"/>
              <w:right w:val="single" w:sz="4" w:space="0" w:color="auto"/>
            </w:tcBorders>
          </w:tcPr>
          <w:p w:rsidR="004242E9" w:rsidRPr="003D4B6D" w:rsidRDefault="004242E9" w:rsidP="004242E9">
            <w:pPr>
              <w:rPr>
                <w:sz w:val="20"/>
                <w:szCs w:val="20"/>
              </w:rPr>
            </w:pPr>
          </w:p>
        </w:tc>
        <w:tc>
          <w:tcPr>
            <w:tcW w:w="2992" w:type="dxa"/>
            <w:vMerge/>
            <w:tcBorders>
              <w:left w:val="single" w:sz="4" w:space="0" w:color="auto"/>
              <w:bottom w:val="single" w:sz="4" w:space="0" w:color="auto"/>
              <w:right w:val="single" w:sz="4" w:space="0" w:color="auto"/>
            </w:tcBorders>
            <w:shd w:val="clear" w:color="auto" w:fill="auto"/>
            <w:hideMark/>
          </w:tcPr>
          <w:p w:rsidR="004242E9" w:rsidRPr="003D4B6D" w:rsidRDefault="004242E9" w:rsidP="004242E9">
            <w:pPr>
              <w:rPr>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22"/>
              <w:shd w:val="clear" w:color="auto" w:fill="auto"/>
              <w:spacing w:after="0" w:line="240" w:lineRule="auto"/>
              <w:rPr>
                <w:rFonts w:ascii="Times New Roman" w:hAnsi="Times New Roman" w:cs="Times New Roman"/>
                <w:sz w:val="20"/>
                <w:szCs w:val="20"/>
              </w:rPr>
            </w:pPr>
            <w:r w:rsidRPr="003D4B6D">
              <w:rPr>
                <w:rFonts w:ascii="Times New Roman" w:hAnsi="Times New Roman" w:cs="Times New Roman"/>
                <w:sz w:val="20"/>
                <w:szCs w:val="20"/>
              </w:rPr>
              <w:t>Администрация</w:t>
            </w:r>
          </w:p>
          <w:p w:rsidR="004242E9" w:rsidRPr="003D4B6D" w:rsidRDefault="004242E9" w:rsidP="004242E9">
            <w:pPr>
              <w:pStyle w:val="22"/>
              <w:shd w:val="clear" w:color="auto" w:fill="auto"/>
              <w:spacing w:after="0" w:line="240" w:lineRule="auto"/>
              <w:rPr>
                <w:rFonts w:ascii="Times New Roman" w:hAnsi="Times New Roman" w:cs="Times New Roman"/>
                <w:sz w:val="20"/>
                <w:szCs w:val="20"/>
              </w:rPr>
            </w:pPr>
            <w:r w:rsidRPr="003D4B6D">
              <w:rPr>
                <w:rFonts w:ascii="Times New Roman" w:hAnsi="Times New Roman" w:cs="Times New Roman"/>
                <w:sz w:val="20"/>
                <w:szCs w:val="20"/>
              </w:rPr>
              <w:t>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rPr>
                <w:rFonts w:ascii="Times New Roman" w:hAnsi="Times New Roman" w:cs="Times New Roman"/>
                <w:sz w:val="20"/>
                <w:szCs w:val="20"/>
              </w:rPr>
            </w:pPr>
            <w:r w:rsidRPr="003D4B6D">
              <w:rPr>
                <w:rFonts w:ascii="Times New Roman" w:hAnsi="Times New Roman" w:cs="Times New Roman"/>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rPr>
                <w:rFonts w:ascii="Times New Roman" w:hAnsi="Times New Roman" w:cs="Times New Roman"/>
                <w:sz w:val="20"/>
                <w:szCs w:val="20"/>
              </w:rPr>
            </w:pPr>
            <w:r w:rsidRPr="003D4B6D">
              <w:rPr>
                <w:rFonts w:ascii="Times New Roman" w:hAnsi="Times New Roman" w:cs="Times New Roman"/>
                <w:sz w:val="20"/>
                <w:szCs w:val="20"/>
              </w:rPr>
              <w:t>0412</w:t>
            </w:r>
          </w:p>
        </w:tc>
        <w:tc>
          <w:tcPr>
            <w:tcW w:w="1276"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590003">
            <w:pPr>
              <w:pStyle w:val="22"/>
              <w:rPr>
                <w:rFonts w:ascii="Times New Roman" w:hAnsi="Times New Roman" w:cs="Times New Roman"/>
                <w:sz w:val="20"/>
                <w:szCs w:val="20"/>
              </w:rPr>
            </w:pPr>
            <w:r w:rsidRPr="003D4B6D">
              <w:rPr>
                <w:rFonts w:ascii="Times New Roman" w:hAnsi="Times New Roman" w:cs="Times New Roman"/>
                <w:sz w:val="20"/>
                <w:szCs w:val="20"/>
              </w:rPr>
              <w:t>1530</w:t>
            </w:r>
            <w:r w:rsidR="00590003" w:rsidRPr="003D4B6D">
              <w:rPr>
                <w:rFonts w:ascii="Times New Roman" w:hAnsi="Times New Roman" w:cs="Times New Roman"/>
                <w:sz w:val="20"/>
                <w:szCs w:val="20"/>
              </w:rPr>
              <w:t>2</w:t>
            </w:r>
            <w:r w:rsidRPr="003D4B6D">
              <w:rPr>
                <w:rFonts w:ascii="Times New Roman" w:hAnsi="Times New Roman" w:cs="Times New Roman"/>
                <w:sz w:val="20"/>
                <w:szCs w:val="20"/>
                <w:lang w:val="en-US"/>
              </w:rPr>
              <w:t>S</w:t>
            </w:r>
            <w:r w:rsidRPr="003D4B6D">
              <w:rPr>
                <w:rFonts w:ascii="Times New Roman" w:hAnsi="Times New Roman" w:cs="Times New Roman"/>
                <w:sz w:val="20"/>
                <w:szCs w:val="20"/>
              </w:rPr>
              <w:t>6070</w:t>
            </w:r>
          </w:p>
        </w:tc>
        <w:tc>
          <w:tcPr>
            <w:tcW w:w="709"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rPr>
                <w:rFonts w:ascii="Times New Roman" w:hAnsi="Times New Roman" w:cs="Times New Roman"/>
                <w:sz w:val="20"/>
                <w:szCs w:val="20"/>
              </w:rPr>
            </w:pPr>
            <w:r w:rsidRPr="003D4B6D">
              <w:rPr>
                <w:rFonts w:ascii="Times New Roman" w:hAnsi="Times New Roman" w:cs="Times New Roman"/>
                <w:sz w:val="20"/>
                <w:szCs w:val="20"/>
              </w:rPr>
              <w:t>811</w:t>
            </w:r>
          </w:p>
        </w:tc>
        <w:tc>
          <w:tcPr>
            <w:tcW w:w="1276"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sz w:val="20"/>
                <w:szCs w:val="20"/>
              </w:rPr>
            </w:pPr>
            <w:r w:rsidRPr="003D4B6D">
              <w:rPr>
                <w:sz w:val="20"/>
                <w:szCs w:val="20"/>
              </w:rPr>
              <w:t>543 600,00</w:t>
            </w:r>
          </w:p>
        </w:tc>
        <w:tc>
          <w:tcPr>
            <w:tcW w:w="1403"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sz w:val="20"/>
                <w:szCs w:val="20"/>
              </w:rPr>
            </w:pPr>
            <w:r w:rsidRPr="003D4B6D">
              <w:rPr>
                <w:sz w:val="20"/>
                <w:szCs w:val="20"/>
              </w:rPr>
              <w:t>543 600,00</w:t>
            </w:r>
          </w:p>
        </w:tc>
        <w:tc>
          <w:tcPr>
            <w:tcW w:w="1311"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sz w:val="20"/>
                <w:szCs w:val="20"/>
              </w:rPr>
            </w:pPr>
            <w:r w:rsidRPr="003D4B6D">
              <w:rPr>
                <w:sz w:val="20"/>
                <w:szCs w:val="20"/>
              </w:rPr>
              <w:t>543 600,00</w:t>
            </w:r>
          </w:p>
        </w:tc>
        <w:tc>
          <w:tcPr>
            <w:tcW w:w="1559" w:type="dxa"/>
            <w:tcBorders>
              <w:top w:val="nil"/>
              <w:left w:val="nil"/>
              <w:bottom w:val="single" w:sz="4" w:space="0" w:color="auto"/>
              <w:right w:val="single" w:sz="4" w:space="0" w:color="auto"/>
            </w:tcBorders>
            <w:vAlign w:val="center"/>
          </w:tcPr>
          <w:p w:rsidR="004242E9" w:rsidRPr="003D4B6D" w:rsidRDefault="004242E9" w:rsidP="00AD58B1">
            <w:pPr>
              <w:jc w:val="center"/>
              <w:rPr>
                <w:sz w:val="20"/>
                <w:szCs w:val="20"/>
              </w:rPr>
            </w:pPr>
            <w:r w:rsidRPr="003D4B6D">
              <w:rPr>
                <w:sz w:val="20"/>
                <w:szCs w:val="20"/>
              </w:rPr>
              <w:t>1 630 800,00</w:t>
            </w:r>
          </w:p>
        </w:tc>
        <w:tc>
          <w:tcPr>
            <w:tcW w:w="1629" w:type="dxa"/>
            <w:tcBorders>
              <w:top w:val="nil"/>
              <w:left w:val="nil"/>
              <w:bottom w:val="single" w:sz="4" w:space="0" w:color="auto"/>
              <w:right w:val="single" w:sz="4" w:space="0" w:color="auto"/>
            </w:tcBorders>
            <w:vAlign w:val="center"/>
          </w:tcPr>
          <w:p w:rsidR="004242E9" w:rsidRPr="003D4B6D" w:rsidRDefault="004242E9" w:rsidP="004242E9">
            <w:pPr>
              <w:jc w:val="center"/>
              <w:rPr>
                <w:sz w:val="20"/>
                <w:szCs w:val="20"/>
              </w:rPr>
            </w:pPr>
            <w:r w:rsidRPr="003D4B6D">
              <w:rPr>
                <w:sz w:val="20"/>
                <w:szCs w:val="20"/>
              </w:rPr>
              <w:t xml:space="preserve">Поддержка не менее 2субъекта малого и среднего предпринимательства (или </w:t>
            </w:r>
            <w:proofErr w:type="spellStart"/>
            <w:r w:rsidRPr="003D4B6D">
              <w:rPr>
                <w:sz w:val="20"/>
                <w:szCs w:val="20"/>
              </w:rPr>
              <w:t>самозанятого</w:t>
            </w:r>
            <w:proofErr w:type="spellEnd"/>
            <w:r w:rsidRPr="003D4B6D">
              <w:rPr>
                <w:sz w:val="20"/>
                <w:szCs w:val="20"/>
              </w:rPr>
              <w:t>) связанная с возмещением затрат при осуществлении предпринимательской деятельности</w:t>
            </w:r>
          </w:p>
        </w:tc>
      </w:tr>
      <w:tr w:rsidR="003D4B6D" w:rsidRPr="003D4B6D" w:rsidTr="004242E9">
        <w:trPr>
          <w:trHeight w:val="300"/>
        </w:trPr>
        <w:tc>
          <w:tcPr>
            <w:tcW w:w="567" w:type="dxa"/>
            <w:tcBorders>
              <w:left w:val="single" w:sz="4" w:space="0" w:color="auto"/>
              <w:bottom w:val="single" w:sz="4" w:space="0" w:color="auto"/>
              <w:right w:val="single" w:sz="4" w:space="0" w:color="auto"/>
            </w:tcBorders>
          </w:tcPr>
          <w:p w:rsidR="004242E9" w:rsidRPr="003D4B6D" w:rsidRDefault="004242E9" w:rsidP="004242E9">
            <w:pPr>
              <w:rPr>
                <w:sz w:val="20"/>
                <w:szCs w:val="20"/>
              </w:rPr>
            </w:pPr>
          </w:p>
        </w:tc>
        <w:tc>
          <w:tcPr>
            <w:tcW w:w="2992" w:type="dxa"/>
            <w:tcBorders>
              <w:left w:val="single" w:sz="4" w:space="0" w:color="auto"/>
              <w:bottom w:val="single" w:sz="4" w:space="0" w:color="auto"/>
              <w:right w:val="single" w:sz="4" w:space="0" w:color="auto"/>
            </w:tcBorders>
            <w:shd w:val="clear" w:color="auto" w:fill="auto"/>
            <w:hideMark/>
          </w:tcPr>
          <w:p w:rsidR="004242E9" w:rsidRPr="003D4B6D" w:rsidRDefault="00977DAB" w:rsidP="00AC374D">
            <w:pPr>
              <w:rPr>
                <w:sz w:val="20"/>
                <w:szCs w:val="20"/>
              </w:rPr>
            </w:pPr>
            <w:r w:rsidRPr="003D4B6D">
              <w:rPr>
                <w:sz w:val="20"/>
                <w:szCs w:val="20"/>
              </w:rPr>
              <w:t xml:space="preserve">Субсидии бюджетам муниципальных образований на реализацию муниципальных программ субъектов малого и среднего предпринимательства </w:t>
            </w:r>
            <w:r w:rsidRPr="003D4B6D">
              <w:rPr>
                <w:sz w:val="20"/>
                <w:szCs w:val="20"/>
              </w:rPr>
              <w:lastRenderedPageBreak/>
              <w:t>в рамках ведомственного проекта</w:t>
            </w:r>
            <w:r w:rsidR="003C11BC">
              <w:rPr>
                <w:sz w:val="20"/>
                <w:szCs w:val="20"/>
              </w:rPr>
              <w:t xml:space="preserve"> </w:t>
            </w:r>
            <w:r w:rsidRPr="003D4B6D">
              <w:rPr>
                <w:sz w:val="20"/>
                <w:szCs w:val="20"/>
              </w:rPr>
              <w:t>«Развитие субъектов малого и среднего предпринимательства» государственной программы Красноярского края «</w:t>
            </w:r>
            <w:r w:rsidR="00AC374D" w:rsidRPr="003D4B6D">
              <w:rPr>
                <w:sz w:val="20"/>
                <w:szCs w:val="20"/>
              </w:rPr>
              <w:t>Р</w:t>
            </w:r>
            <w:r w:rsidRPr="003D4B6D">
              <w:rPr>
                <w:sz w:val="20"/>
                <w:szCs w:val="20"/>
              </w:rPr>
              <w:t>азвитие малого и среднего предпринимательства и инновационной деятельности»</w:t>
            </w:r>
          </w:p>
        </w:tc>
        <w:tc>
          <w:tcPr>
            <w:tcW w:w="1418" w:type="dxa"/>
            <w:tcBorders>
              <w:top w:val="nil"/>
              <w:left w:val="nil"/>
              <w:bottom w:val="single" w:sz="4" w:space="0" w:color="auto"/>
              <w:right w:val="single" w:sz="4" w:space="0" w:color="auto"/>
            </w:tcBorders>
            <w:shd w:val="clear" w:color="auto" w:fill="auto"/>
            <w:vAlign w:val="center"/>
            <w:hideMark/>
          </w:tcPr>
          <w:p w:rsidR="004242E9" w:rsidRPr="003D4B6D" w:rsidRDefault="004242E9" w:rsidP="004242E9">
            <w:pPr>
              <w:pStyle w:val="22"/>
              <w:shd w:val="clear" w:color="auto" w:fill="auto"/>
              <w:spacing w:after="0" w:line="240" w:lineRule="auto"/>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rPr>
                <w:rFonts w:ascii="Times New Roman" w:hAnsi="Times New Roman" w:cs="Times New Roman"/>
                <w:sz w:val="20"/>
                <w:szCs w:val="20"/>
              </w:rPr>
            </w:pPr>
            <w:r w:rsidRPr="003D4B6D">
              <w:rPr>
                <w:rFonts w:ascii="Times New Roman" w:hAnsi="Times New Roman" w:cs="Times New Roman"/>
                <w:sz w:val="20"/>
                <w:szCs w:val="20"/>
              </w:rPr>
              <w:t>0412</w:t>
            </w:r>
          </w:p>
        </w:tc>
        <w:tc>
          <w:tcPr>
            <w:tcW w:w="1276"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rPr>
                <w:rFonts w:ascii="Times New Roman" w:hAnsi="Times New Roman" w:cs="Times New Roman"/>
                <w:sz w:val="20"/>
                <w:szCs w:val="20"/>
              </w:rPr>
            </w:pPr>
            <w:r w:rsidRPr="003D4B6D">
              <w:rPr>
                <w:rFonts w:ascii="Times New Roman" w:hAnsi="Times New Roman" w:cs="Times New Roman"/>
                <w:sz w:val="20"/>
                <w:szCs w:val="20"/>
              </w:rPr>
              <w:t>1530276070</w:t>
            </w:r>
          </w:p>
        </w:tc>
        <w:tc>
          <w:tcPr>
            <w:tcW w:w="709"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rPr>
                <w:rFonts w:ascii="Times New Roman" w:hAnsi="Times New Roman" w:cs="Times New Roman"/>
                <w:sz w:val="20"/>
                <w:szCs w:val="20"/>
              </w:rPr>
            </w:pPr>
            <w:r w:rsidRPr="003D4B6D">
              <w:rPr>
                <w:rFonts w:ascii="Times New Roman" w:hAnsi="Times New Roman" w:cs="Times New Roman"/>
                <w:sz w:val="20"/>
                <w:szCs w:val="20"/>
              </w:rPr>
              <w:t>811</w:t>
            </w:r>
          </w:p>
        </w:tc>
        <w:tc>
          <w:tcPr>
            <w:tcW w:w="1276"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sz w:val="20"/>
                <w:szCs w:val="20"/>
              </w:rPr>
            </w:pPr>
            <w:r w:rsidRPr="003D4B6D">
              <w:rPr>
                <w:sz w:val="20"/>
                <w:szCs w:val="20"/>
              </w:rPr>
              <w:t>543 600,00</w:t>
            </w:r>
          </w:p>
        </w:tc>
        <w:tc>
          <w:tcPr>
            <w:tcW w:w="1403"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sz w:val="20"/>
                <w:szCs w:val="20"/>
              </w:rPr>
            </w:pPr>
            <w:r w:rsidRPr="003D4B6D">
              <w:rPr>
                <w:sz w:val="20"/>
                <w:szCs w:val="20"/>
              </w:rPr>
              <w:t>543 600,00</w:t>
            </w:r>
          </w:p>
        </w:tc>
        <w:tc>
          <w:tcPr>
            <w:tcW w:w="1311" w:type="dxa"/>
            <w:tcBorders>
              <w:top w:val="nil"/>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sz w:val="20"/>
                <w:szCs w:val="20"/>
              </w:rPr>
            </w:pPr>
            <w:r w:rsidRPr="003D4B6D">
              <w:rPr>
                <w:sz w:val="20"/>
                <w:szCs w:val="20"/>
              </w:rPr>
              <w:t>543 600,00</w:t>
            </w:r>
          </w:p>
        </w:tc>
        <w:tc>
          <w:tcPr>
            <w:tcW w:w="1559" w:type="dxa"/>
            <w:tcBorders>
              <w:top w:val="nil"/>
              <w:left w:val="nil"/>
              <w:bottom w:val="single" w:sz="4" w:space="0" w:color="auto"/>
              <w:right w:val="single" w:sz="4" w:space="0" w:color="auto"/>
            </w:tcBorders>
            <w:vAlign w:val="center"/>
          </w:tcPr>
          <w:p w:rsidR="004242E9" w:rsidRPr="003D4B6D" w:rsidRDefault="004242E9" w:rsidP="004242E9">
            <w:pPr>
              <w:jc w:val="center"/>
              <w:rPr>
                <w:sz w:val="20"/>
                <w:szCs w:val="20"/>
              </w:rPr>
            </w:pPr>
            <w:r w:rsidRPr="003D4B6D">
              <w:rPr>
                <w:sz w:val="20"/>
                <w:szCs w:val="20"/>
              </w:rPr>
              <w:t>1 630</w:t>
            </w:r>
            <w:r w:rsidR="00AD58B1" w:rsidRPr="003D4B6D">
              <w:rPr>
                <w:sz w:val="20"/>
                <w:szCs w:val="20"/>
              </w:rPr>
              <w:t> </w:t>
            </w:r>
            <w:r w:rsidRPr="003D4B6D">
              <w:rPr>
                <w:sz w:val="20"/>
                <w:szCs w:val="20"/>
              </w:rPr>
              <w:t>800</w:t>
            </w:r>
            <w:r w:rsidR="00AD58B1" w:rsidRPr="003D4B6D">
              <w:rPr>
                <w:sz w:val="20"/>
                <w:szCs w:val="20"/>
              </w:rPr>
              <w:t>,00</w:t>
            </w:r>
          </w:p>
        </w:tc>
        <w:tc>
          <w:tcPr>
            <w:tcW w:w="1629" w:type="dxa"/>
            <w:tcBorders>
              <w:top w:val="nil"/>
              <w:left w:val="nil"/>
              <w:bottom w:val="single" w:sz="4" w:space="0" w:color="auto"/>
              <w:right w:val="single" w:sz="4" w:space="0" w:color="auto"/>
            </w:tcBorders>
            <w:vAlign w:val="center"/>
          </w:tcPr>
          <w:p w:rsidR="004242E9" w:rsidRPr="003D4B6D" w:rsidRDefault="004242E9" w:rsidP="004242E9">
            <w:pPr>
              <w:jc w:val="center"/>
              <w:rPr>
                <w:sz w:val="20"/>
                <w:szCs w:val="20"/>
              </w:rPr>
            </w:pPr>
            <w:r w:rsidRPr="003D4B6D">
              <w:rPr>
                <w:sz w:val="20"/>
                <w:szCs w:val="20"/>
              </w:rPr>
              <w:t>Поддержка не менее 2 субъекта малого и среднего предпринимате</w:t>
            </w:r>
            <w:r w:rsidRPr="003D4B6D">
              <w:rPr>
                <w:sz w:val="20"/>
                <w:szCs w:val="20"/>
              </w:rPr>
              <w:lastRenderedPageBreak/>
              <w:t xml:space="preserve">льства (или </w:t>
            </w:r>
            <w:proofErr w:type="spellStart"/>
            <w:r w:rsidRPr="003D4B6D">
              <w:rPr>
                <w:sz w:val="20"/>
                <w:szCs w:val="20"/>
              </w:rPr>
              <w:t>самозанятого</w:t>
            </w:r>
            <w:proofErr w:type="spellEnd"/>
            <w:r w:rsidRPr="003D4B6D">
              <w:rPr>
                <w:sz w:val="20"/>
                <w:szCs w:val="20"/>
              </w:rPr>
              <w:t>) связанная с возмещением затрат при осуществлении предпринимательской деятельности</w:t>
            </w:r>
          </w:p>
        </w:tc>
      </w:tr>
      <w:tr w:rsidR="003D4B6D" w:rsidRPr="003D4B6D" w:rsidTr="004242E9">
        <w:trPr>
          <w:trHeight w:val="300"/>
        </w:trPr>
        <w:tc>
          <w:tcPr>
            <w:tcW w:w="567" w:type="dxa"/>
            <w:tcBorders>
              <w:top w:val="single" w:sz="4" w:space="0" w:color="auto"/>
              <w:left w:val="single" w:sz="4" w:space="0" w:color="auto"/>
              <w:bottom w:val="single" w:sz="4" w:space="0" w:color="auto"/>
              <w:right w:val="single" w:sz="4" w:space="0" w:color="auto"/>
            </w:tcBorders>
          </w:tcPr>
          <w:p w:rsidR="004242E9" w:rsidRPr="003D4B6D" w:rsidRDefault="004242E9" w:rsidP="004242E9">
            <w:pPr>
              <w:pStyle w:val="22"/>
              <w:shd w:val="clear" w:color="auto" w:fill="auto"/>
              <w:spacing w:after="0" w:line="240" w:lineRule="auto"/>
              <w:jc w:val="left"/>
              <w:rPr>
                <w:b/>
                <w:sz w:val="20"/>
                <w:szCs w:val="20"/>
              </w:rPr>
            </w:pPr>
          </w:p>
        </w:tc>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4242E9" w:rsidRPr="003D4B6D" w:rsidRDefault="004242E9" w:rsidP="004242E9">
            <w:pPr>
              <w:pStyle w:val="22"/>
              <w:shd w:val="clear" w:color="auto" w:fill="auto"/>
              <w:spacing w:after="0" w:line="240" w:lineRule="auto"/>
              <w:jc w:val="left"/>
              <w:rPr>
                <w:rFonts w:ascii="Times New Roman" w:hAnsi="Times New Roman" w:cs="Times New Roman"/>
                <w:sz w:val="20"/>
                <w:szCs w:val="20"/>
              </w:rPr>
            </w:pPr>
            <w:r w:rsidRPr="003D4B6D">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242E9" w:rsidRPr="003D4B6D" w:rsidRDefault="004242E9" w:rsidP="004242E9">
            <w:pPr>
              <w:pStyle w:val="22"/>
              <w:shd w:val="clear" w:color="auto" w:fill="auto"/>
              <w:spacing w:after="0" w:line="240" w:lineRule="auto"/>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shd w:val="clear" w:color="auto" w:fill="auto"/>
              <w:spacing w:after="0" w:line="240" w:lineRule="auto"/>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shd w:val="clear" w:color="auto" w:fill="auto"/>
              <w:spacing w:after="0" w:line="240" w:lineRule="auto"/>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shd w:val="clear" w:color="auto" w:fill="auto"/>
              <w:spacing w:after="0" w:line="240" w:lineRule="auto"/>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242E9" w:rsidRPr="003D4B6D" w:rsidRDefault="004242E9" w:rsidP="004242E9">
            <w:pPr>
              <w:pStyle w:val="22"/>
              <w:shd w:val="clear" w:color="auto" w:fill="auto"/>
              <w:spacing w:after="0" w:line="240" w:lineRule="auto"/>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b/>
                <w:sz w:val="20"/>
                <w:szCs w:val="20"/>
              </w:rPr>
            </w:pPr>
            <w:r w:rsidRPr="003D4B6D">
              <w:rPr>
                <w:b/>
                <w:sz w:val="20"/>
                <w:szCs w:val="20"/>
              </w:rPr>
              <w:t>1 087 200,00</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b/>
                <w:sz w:val="20"/>
                <w:szCs w:val="20"/>
              </w:rPr>
            </w:pPr>
            <w:r w:rsidRPr="003D4B6D">
              <w:rPr>
                <w:b/>
                <w:sz w:val="20"/>
                <w:szCs w:val="20"/>
              </w:rPr>
              <w:t>1 087 200,00</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242E9" w:rsidRPr="003D4B6D" w:rsidRDefault="004242E9" w:rsidP="004242E9">
            <w:pPr>
              <w:jc w:val="center"/>
              <w:rPr>
                <w:b/>
                <w:sz w:val="20"/>
                <w:szCs w:val="20"/>
              </w:rPr>
            </w:pPr>
            <w:r w:rsidRPr="003D4B6D">
              <w:rPr>
                <w:b/>
                <w:sz w:val="20"/>
                <w:szCs w:val="20"/>
              </w:rPr>
              <w:t xml:space="preserve">1 087 200,00 </w:t>
            </w:r>
          </w:p>
        </w:tc>
        <w:tc>
          <w:tcPr>
            <w:tcW w:w="1559" w:type="dxa"/>
            <w:tcBorders>
              <w:top w:val="single" w:sz="4" w:space="0" w:color="auto"/>
              <w:left w:val="nil"/>
              <w:bottom w:val="single" w:sz="4" w:space="0" w:color="auto"/>
              <w:right w:val="single" w:sz="4" w:space="0" w:color="auto"/>
            </w:tcBorders>
            <w:vAlign w:val="center"/>
          </w:tcPr>
          <w:p w:rsidR="004242E9" w:rsidRPr="003D4B6D" w:rsidRDefault="004242E9" w:rsidP="004242E9">
            <w:pPr>
              <w:jc w:val="center"/>
              <w:rPr>
                <w:b/>
                <w:sz w:val="20"/>
                <w:szCs w:val="20"/>
              </w:rPr>
            </w:pPr>
            <w:r w:rsidRPr="003D4B6D">
              <w:rPr>
                <w:b/>
                <w:sz w:val="20"/>
                <w:szCs w:val="20"/>
              </w:rPr>
              <w:t>3 261 600,00</w:t>
            </w:r>
          </w:p>
        </w:tc>
        <w:tc>
          <w:tcPr>
            <w:tcW w:w="1629" w:type="dxa"/>
            <w:tcBorders>
              <w:top w:val="single" w:sz="4" w:space="0" w:color="auto"/>
              <w:left w:val="nil"/>
              <w:bottom w:val="single" w:sz="4" w:space="0" w:color="auto"/>
              <w:right w:val="single" w:sz="4" w:space="0" w:color="auto"/>
            </w:tcBorders>
          </w:tcPr>
          <w:p w:rsidR="004242E9" w:rsidRPr="003D4B6D" w:rsidRDefault="004242E9" w:rsidP="004242E9">
            <w:pPr>
              <w:jc w:val="center"/>
              <w:rPr>
                <w:sz w:val="20"/>
                <w:szCs w:val="20"/>
              </w:rPr>
            </w:pPr>
          </w:p>
        </w:tc>
      </w:tr>
    </w:tbl>
    <w:p w:rsidR="004242E9" w:rsidRPr="003D4B6D" w:rsidRDefault="004242E9" w:rsidP="004242E9">
      <w:pPr>
        <w:widowControl w:val="0"/>
        <w:tabs>
          <w:tab w:val="left" w:pos="10348"/>
        </w:tabs>
        <w:autoSpaceDE w:val="0"/>
        <w:autoSpaceDN w:val="0"/>
        <w:adjustRightInd w:val="0"/>
        <w:ind w:left="8931"/>
        <w:jc w:val="right"/>
        <w:rPr>
          <w:sz w:val="20"/>
          <w:szCs w:val="20"/>
        </w:rPr>
      </w:pPr>
    </w:p>
    <w:p w:rsidR="004242E9" w:rsidRPr="003D4B6D" w:rsidRDefault="004242E9" w:rsidP="004242E9">
      <w:pPr>
        <w:rPr>
          <w:sz w:val="2"/>
          <w:szCs w:val="2"/>
        </w:rPr>
        <w:sectPr w:rsidR="004242E9" w:rsidRPr="003D4B6D" w:rsidSect="004242E9">
          <w:pgSz w:w="16837" w:h="11905" w:orient="landscape"/>
          <w:pgMar w:top="709" w:right="357" w:bottom="567" w:left="953" w:header="0" w:footer="6" w:gutter="0"/>
          <w:cols w:space="720"/>
          <w:noEndnote/>
          <w:docGrid w:linePitch="360"/>
        </w:sectPr>
      </w:pPr>
    </w:p>
    <w:p w:rsidR="004242E9" w:rsidRPr="003D4B6D" w:rsidRDefault="004242E9" w:rsidP="004242E9">
      <w:pPr>
        <w:pStyle w:val="310"/>
        <w:shd w:val="clear" w:color="auto" w:fill="auto"/>
        <w:spacing w:before="0" w:after="0" w:line="240" w:lineRule="auto"/>
        <w:jc w:val="right"/>
        <w:rPr>
          <w:rFonts w:ascii="Times New Roman" w:hAnsi="Times New Roman" w:cs="Times New Roman"/>
          <w:b w:val="0"/>
          <w:sz w:val="24"/>
          <w:szCs w:val="24"/>
        </w:rPr>
      </w:pPr>
      <w:r w:rsidRPr="003D4B6D">
        <w:rPr>
          <w:rFonts w:ascii="Times New Roman" w:hAnsi="Times New Roman" w:cs="Times New Roman"/>
          <w:b w:val="0"/>
          <w:sz w:val="24"/>
          <w:szCs w:val="24"/>
        </w:rPr>
        <w:lastRenderedPageBreak/>
        <w:t>Приложение №3</w:t>
      </w:r>
    </w:p>
    <w:p w:rsidR="004242E9" w:rsidRPr="003D4B6D" w:rsidRDefault="004242E9" w:rsidP="004242E9">
      <w:pPr>
        <w:pStyle w:val="310"/>
        <w:shd w:val="clear" w:color="auto" w:fill="auto"/>
        <w:spacing w:before="0" w:after="0" w:line="240" w:lineRule="auto"/>
        <w:jc w:val="right"/>
        <w:rPr>
          <w:rFonts w:ascii="Times New Roman" w:hAnsi="Times New Roman" w:cs="Times New Roman"/>
          <w:b w:val="0"/>
          <w:sz w:val="24"/>
          <w:szCs w:val="24"/>
        </w:rPr>
      </w:pPr>
      <w:r w:rsidRPr="003D4B6D">
        <w:rPr>
          <w:rFonts w:ascii="Times New Roman" w:hAnsi="Times New Roman" w:cs="Times New Roman"/>
          <w:b w:val="0"/>
          <w:sz w:val="24"/>
          <w:szCs w:val="24"/>
        </w:rPr>
        <w:t xml:space="preserve"> к  подпрограмме 2 «Развитие и поддержка субъектов малого и</w:t>
      </w:r>
    </w:p>
    <w:p w:rsidR="004242E9" w:rsidRPr="003D4B6D" w:rsidRDefault="004242E9" w:rsidP="004242E9">
      <w:pPr>
        <w:pStyle w:val="310"/>
        <w:shd w:val="clear" w:color="auto" w:fill="auto"/>
        <w:spacing w:before="0" w:after="0" w:line="240" w:lineRule="auto"/>
        <w:jc w:val="right"/>
        <w:rPr>
          <w:rFonts w:ascii="Times New Roman" w:hAnsi="Times New Roman" w:cs="Times New Roman"/>
          <w:b w:val="0"/>
          <w:sz w:val="24"/>
          <w:szCs w:val="24"/>
        </w:rPr>
      </w:pPr>
      <w:r w:rsidRPr="003D4B6D">
        <w:rPr>
          <w:rFonts w:ascii="Times New Roman" w:hAnsi="Times New Roman" w:cs="Times New Roman"/>
          <w:b w:val="0"/>
          <w:sz w:val="24"/>
          <w:szCs w:val="24"/>
        </w:rPr>
        <w:t xml:space="preserve"> среднего предпринимательства на территории района»</w:t>
      </w:r>
    </w:p>
    <w:p w:rsidR="004242E9" w:rsidRPr="003D4B6D" w:rsidRDefault="004242E9" w:rsidP="004242E9">
      <w:pPr>
        <w:pStyle w:val="310"/>
        <w:shd w:val="clear" w:color="auto" w:fill="auto"/>
        <w:spacing w:before="0" w:after="0" w:line="240" w:lineRule="auto"/>
        <w:rPr>
          <w:rFonts w:ascii="Times New Roman" w:hAnsi="Times New Roman" w:cs="Times New Roman"/>
          <w:sz w:val="28"/>
          <w:szCs w:val="28"/>
        </w:rPr>
      </w:pPr>
    </w:p>
    <w:p w:rsidR="004242E9" w:rsidRPr="003D4B6D" w:rsidRDefault="004242E9" w:rsidP="004242E9">
      <w:pPr>
        <w:pStyle w:val="310"/>
        <w:shd w:val="clear" w:color="auto" w:fill="auto"/>
        <w:spacing w:before="0" w:after="0" w:line="240" w:lineRule="auto"/>
        <w:rPr>
          <w:rFonts w:ascii="Times New Roman" w:hAnsi="Times New Roman" w:cs="Times New Roman"/>
          <w:b w:val="0"/>
          <w:sz w:val="28"/>
          <w:szCs w:val="28"/>
        </w:rPr>
      </w:pPr>
      <w:r w:rsidRPr="003D4B6D">
        <w:rPr>
          <w:rFonts w:ascii="Times New Roman" w:hAnsi="Times New Roman" w:cs="Times New Roman"/>
          <w:b w:val="0"/>
          <w:sz w:val="28"/>
          <w:szCs w:val="28"/>
        </w:rPr>
        <w:t xml:space="preserve">Порядок предоставления субсидии бюджетам муниципальных образований края в целях </w:t>
      </w:r>
      <w:proofErr w:type="spellStart"/>
      <w:r w:rsidRPr="003D4B6D">
        <w:rPr>
          <w:rFonts w:ascii="Times New Roman" w:hAnsi="Times New Roman" w:cs="Times New Roman"/>
          <w:b w:val="0"/>
          <w:sz w:val="28"/>
          <w:szCs w:val="28"/>
        </w:rPr>
        <w:t>софинансирования</w:t>
      </w:r>
      <w:proofErr w:type="spellEnd"/>
      <w:r w:rsidRPr="003D4B6D">
        <w:rPr>
          <w:rFonts w:ascii="Times New Roman" w:hAnsi="Times New Roman" w:cs="Times New Roman"/>
          <w:b w:val="0"/>
          <w:sz w:val="28"/>
          <w:szCs w:val="28"/>
        </w:rPr>
        <w:t xml:space="preserve"> мероприятий по поддержке и развитию малого и  среднего предпринимательства, при осуществлении  предпринимательской деятельности (далее – Порядок)</w:t>
      </w:r>
    </w:p>
    <w:p w:rsidR="004242E9" w:rsidRPr="003D4B6D" w:rsidRDefault="004242E9" w:rsidP="004242E9">
      <w:pPr>
        <w:pStyle w:val="310"/>
        <w:shd w:val="clear" w:color="auto" w:fill="auto"/>
        <w:spacing w:before="0" w:after="0" w:line="240" w:lineRule="auto"/>
        <w:rPr>
          <w:rFonts w:ascii="Times New Roman" w:hAnsi="Times New Roman" w:cs="Times New Roman"/>
          <w:sz w:val="28"/>
          <w:szCs w:val="28"/>
        </w:rPr>
      </w:pPr>
    </w:p>
    <w:p w:rsidR="004242E9" w:rsidRPr="003D4B6D" w:rsidRDefault="004242E9" w:rsidP="004242E9">
      <w:pPr>
        <w:pStyle w:val="a5"/>
        <w:ind w:left="0" w:firstLine="709"/>
        <w:jc w:val="both"/>
        <w:rPr>
          <w:b/>
          <w:sz w:val="28"/>
          <w:szCs w:val="28"/>
        </w:rPr>
      </w:pPr>
      <w:r w:rsidRPr="003D4B6D">
        <w:rPr>
          <w:b/>
          <w:sz w:val="28"/>
          <w:szCs w:val="28"/>
        </w:rPr>
        <w:t>1. Общие положения о предоставлении субсидий</w:t>
      </w:r>
    </w:p>
    <w:p w:rsidR="004242E9" w:rsidRPr="003D4B6D" w:rsidRDefault="004242E9" w:rsidP="004242E9">
      <w:pPr>
        <w:pStyle w:val="a5"/>
        <w:ind w:left="0" w:firstLine="709"/>
        <w:jc w:val="both"/>
        <w:rPr>
          <w:b/>
          <w:sz w:val="28"/>
          <w:szCs w:val="28"/>
        </w:rPr>
      </w:pPr>
    </w:p>
    <w:p w:rsidR="004242E9" w:rsidRPr="003D4B6D" w:rsidRDefault="004242E9" w:rsidP="004242E9">
      <w:pPr>
        <w:autoSpaceDE w:val="0"/>
        <w:autoSpaceDN w:val="0"/>
        <w:adjustRightInd w:val="0"/>
        <w:ind w:firstLine="567"/>
        <w:jc w:val="both"/>
        <w:rPr>
          <w:sz w:val="28"/>
          <w:szCs w:val="28"/>
        </w:rPr>
      </w:pPr>
      <w:r w:rsidRPr="003D4B6D">
        <w:rPr>
          <w:sz w:val="28"/>
          <w:szCs w:val="28"/>
        </w:rPr>
        <w:t>1.1 Понятия, используемые для целей правового акта</w:t>
      </w:r>
    </w:p>
    <w:p w:rsidR="004242E9" w:rsidRPr="003D4B6D" w:rsidRDefault="004242E9" w:rsidP="004242E9">
      <w:pPr>
        <w:shd w:val="clear" w:color="auto" w:fill="FFFFFF"/>
        <w:ind w:firstLine="567"/>
        <w:jc w:val="both"/>
        <w:rPr>
          <w:sz w:val="28"/>
          <w:szCs w:val="28"/>
        </w:rPr>
      </w:pPr>
      <w:r w:rsidRPr="003D4B6D">
        <w:rPr>
          <w:sz w:val="28"/>
          <w:szCs w:val="28"/>
        </w:rPr>
        <w:t xml:space="preserve">1.2. Понятия «субъект </w:t>
      </w:r>
      <w:hyperlink r:id="rId18" w:tooltip="Малое предпринимательство" w:history="1">
        <w:r w:rsidRPr="003D4B6D">
          <w:rPr>
            <w:sz w:val="28"/>
            <w:szCs w:val="28"/>
          </w:rPr>
          <w:t>малого предпринимательства</w:t>
        </w:r>
      </w:hyperlink>
      <w:r w:rsidRPr="003D4B6D">
        <w:rPr>
          <w:sz w:val="28"/>
          <w:szCs w:val="28"/>
        </w:rPr>
        <w:t>»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 (далее - Федеральный закон).</w:t>
      </w:r>
    </w:p>
    <w:p w:rsidR="004242E9" w:rsidRPr="003D4B6D" w:rsidRDefault="004242E9" w:rsidP="004242E9">
      <w:pPr>
        <w:shd w:val="clear" w:color="auto" w:fill="FFFFFF"/>
        <w:ind w:firstLine="567"/>
        <w:jc w:val="both"/>
        <w:rPr>
          <w:sz w:val="28"/>
          <w:szCs w:val="28"/>
        </w:rPr>
      </w:pPr>
      <w:r w:rsidRPr="003D4B6D">
        <w:rPr>
          <w:sz w:val="28"/>
          <w:szCs w:val="28"/>
        </w:rPr>
        <w:t>1.3 Понятие «физические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законе  от 27.11.2018 № 422-ФЗ «О\ проведении эксперимента по установлению специального налогового режима  «Налог на профессиональный доход»</w:t>
      </w:r>
    </w:p>
    <w:p w:rsidR="004242E9" w:rsidRPr="003D4B6D" w:rsidRDefault="004242E9" w:rsidP="004242E9">
      <w:pPr>
        <w:shd w:val="clear" w:color="auto" w:fill="FFFFFF"/>
        <w:ind w:firstLine="567"/>
        <w:jc w:val="both"/>
        <w:rPr>
          <w:sz w:val="28"/>
          <w:szCs w:val="28"/>
        </w:rPr>
      </w:pPr>
      <w:r w:rsidRPr="003D4B6D">
        <w:rPr>
          <w:sz w:val="28"/>
          <w:szCs w:val="28"/>
        </w:rPr>
        <w:t>1.4. Для целей настоящего Порядка используются следующие понятия:</w:t>
      </w:r>
    </w:p>
    <w:p w:rsidR="004242E9" w:rsidRPr="003D4B6D" w:rsidRDefault="004242E9" w:rsidP="004242E9">
      <w:pPr>
        <w:shd w:val="clear" w:color="auto" w:fill="FFFFFF"/>
        <w:ind w:firstLine="567"/>
        <w:jc w:val="both"/>
        <w:rPr>
          <w:sz w:val="28"/>
          <w:szCs w:val="28"/>
        </w:rPr>
      </w:pPr>
    </w:p>
    <w:p w:rsidR="004242E9" w:rsidRPr="003D4B6D" w:rsidRDefault="004242E9" w:rsidP="002B74A1">
      <w:pPr>
        <w:shd w:val="clear" w:color="auto" w:fill="FFFFFF"/>
        <w:ind w:firstLine="709"/>
        <w:jc w:val="both"/>
        <w:rPr>
          <w:sz w:val="28"/>
          <w:szCs w:val="28"/>
        </w:rPr>
      </w:pPr>
      <w:r w:rsidRPr="003D4B6D">
        <w:rPr>
          <w:sz w:val="28"/>
          <w:szCs w:val="28"/>
        </w:rPr>
        <w:t>уполномоченный орган по предоставлению субсидии – агентство развития малого и среднего предпринимательства Красноярского края (далее - Агентство);</w:t>
      </w:r>
    </w:p>
    <w:p w:rsidR="004242E9" w:rsidRPr="003D4B6D" w:rsidRDefault="004242E9" w:rsidP="004242E9">
      <w:pPr>
        <w:shd w:val="clear" w:color="auto" w:fill="FFFFFF"/>
        <w:ind w:firstLine="708"/>
        <w:jc w:val="both"/>
        <w:rPr>
          <w:sz w:val="28"/>
          <w:szCs w:val="28"/>
        </w:rPr>
      </w:pPr>
      <w:r w:rsidRPr="003D4B6D">
        <w:rPr>
          <w:sz w:val="28"/>
          <w:szCs w:val="28"/>
        </w:rPr>
        <w:t>заявитель - субъект малого и (или) среднего предпринимательства, обратившийся в Агентство за предоставлением субсидии;</w:t>
      </w:r>
    </w:p>
    <w:p w:rsidR="004242E9" w:rsidRPr="003D4B6D" w:rsidRDefault="004242E9" w:rsidP="004242E9">
      <w:pPr>
        <w:shd w:val="clear" w:color="auto" w:fill="FFFFFF"/>
        <w:ind w:firstLine="708"/>
        <w:jc w:val="both"/>
        <w:rPr>
          <w:sz w:val="28"/>
          <w:szCs w:val="28"/>
        </w:rPr>
      </w:pPr>
      <w:r w:rsidRPr="003D4B6D">
        <w:rPr>
          <w:sz w:val="28"/>
          <w:szCs w:val="28"/>
        </w:rPr>
        <w:t>заявка - комплект документов, поданный заявителем для принятия Агентством решения о предоставлении заявителю субсидии;</w:t>
      </w:r>
    </w:p>
    <w:p w:rsidR="004242E9" w:rsidRPr="003D4B6D" w:rsidRDefault="004242E9" w:rsidP="004242E9">
      <w:pPr>
        <w:shd w:val="clear" w:color="auto" w:fill="FFFFFF"/>
        <w:ind w:firstLine="708"/>
        <w:jc w:val="both"/>
        <w:rPr>
          <w:sz w:val="28"/>
          <w:szCs w:val="28"/>
        </w:rPr>
      </w:pPr>
      <w:r w:rsidRPr="003D4B6D">
        <w:rPr>
          <w:sz w:val="28"/>
          <w:szCs w:val="28"/>
        </w:rPr>
        <w:t>получатель субсидии - заявитель, в отношении которого Агентством принято решение о предоставлении субсидии.</w:t>
      </w:r>
    </w:p>
    <w:p w:rsidR="004242E9" w:rsidRPr="003D4B6D" w:rsidRDefault="004242E9" w:rsidP="004242E9">
      <w:pPr>
        <w:pStyle w:val="ConsPlusCell"/>
        <w:tabs>
          <w:tab w:val="left" w:pos="0"/>
        </w:tabs>
        <w:ind w:firstLine="567"/>
        <w:jc w:val="both"/>
      </w:pPr>
      <w:r w:rsidRPr="003D4B6D">
        <w:t xml:space="preserve">1.5.  Целью предоставления субсидии является предоставление субсидии бюджетам муниципальных образований края в целях </w:t>
      </w:r>
      <w:proofErr w:type="spellStart"/>
      <w:r w:rsidRPr="003D4B6D">
        <w:t>софинансирования</w:t>
      </w:r>
      <w:proofErr w:type="spellEnd"/>
      <w:r w:rsidRPr="003D4B6D">
        <w:t xml:space="preserve"> мероприятий по поддержке и развитию малого и среднего предпринимательства на возмещение части затрат при осуществлении предпринимательской деятельности (далее - субсидия).</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8"/>
          <w:szCs w:val="28"/>
        </w:rPr>
      </w:pPr>
      <w:r w:rsidRPr="003D4B6D">
        <w:rPr>
          <w:rFonts w:ascii="Times New Roman" w:hAnsi="Times New Roman" w:cs="Times New Roman"/>
          <w:b w:val="0"/>
          <w:sz w:val="28"/>
          <w:szCs w:val="28"/>
        </w:rPr>
        <w:t xml:space="preserve">1.6.  Субсидия по мероприятию № 1 предоставляется на безвозмездной и безвозвратной основе </w:t>
      </w:r>
      <w:proofErr w:type="gramStart"/>
      <w:r w:rsidRPr="003D4B6D">
        <w:rPr>
          <w:rFonts w:ascii="Times New Roman" w:hAnsi="Times New Roman" w:cs="Times New Roman"/>
          <w:b w:val="0"/>
          <w:sz w:val="28"/>
          <w:szCs w:val="28"/>
        </w:rPr>
        <w:t>на</w:t>
      </w:r>
      <w:proofErr w:type="gramEnd"/>
      <w:r w:rsidRPr="003D4B6D">
        <w:rPr>
          <w:rFonts w:ascii="Times New Roman" w:hAnsi="Times New Roman" w:cs="Times New Roman"/>
          <w:b w:val="0"/>
          <w:sz w:val="28"/>
          <w:szCs w:val="28"/>
        </w:rPr>
        <w:t>:</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8"/>
          <w:szCs w:val="28"/>
        </w:rPr>
      </w:pPr>
      <w:r w:rsidRPr="003D4B6D">
        <w:rPr>
          <w:rFonts w:ascii="Times New Roman" w:hAnsi="Times New Roman" w:cs="Times New Roman"/>
          <w:b w:val="0"/>
          <w:sz w:val="28"/>
          <w:szCs w:val="28"/>
        </w:rPr>
        <w:t>- возмещение затрат субъектов малого и среднего предпринимательства при осуществлении предпринимательской деятельности;</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8"/>
          <w:szCs w:val="28"/>
        </w:rPr>
      </w:pPr>
      <w:r w:rsidRPr="003D4B6D">
        <w:rPr>
          <w:rFonts w:ascii="Times New Roman" w:hAnsi="Times New Roman" w:cs="Times New Roman"/>
          <w:b w:val="0"/>
          <w:sz w:val="28"/>
          <w:szCs w:val="28"/>
        </w:rPr>
        <w:t>- возмещение затрат, связанных с производством (реализацией) товаров, выполнением работ, оказанием услуг, понесенных в течение календарного года, предшествующего году подачи и в году подачи в период до даты подачи в администрацию Северо-Енисейского района заявления о предоставлении поддержки, в том числе:</w:t>
      </w:r>
    </w:p>
    <w:p w:rsidR="004242E9" w:rsidRPr="003D4B6D" w:rsidRDefault="004242E9" w:rsidP="004242E9">
      <w:pPr>
        <w:autoSpaceDE w:val="0"/>
        <w:autoSpaceDN w:val="0"/>
        <w:adjustRightInd w:val="0"/>
        <w:ind w:firstLine="540"/>
        <w:jc w:val="both"/>
        <w:rPr>
          <w:sz w:val="28"/>
          <w:szCs w:val="28"/>
        </w:rPr>
      </w:pPr>
      <w:r w:rsidRPr="003D4B6D">
        <w:rPr>
          <w:sz w:val="28"/>
          <w:szCs w:val="28"/>
        </w:rPr>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оборудования, мебели и оргтехники;</w:t>
      </w:r>
    </w:p>
    <w:p w:rsidR="004242E9" w:rsidRPr="003D4B6D" w:rsidRDefault="004242E9" w:rsidP="004242E9">
      <w:pPr>
        <w:autoSpaceDE w:val="0"/>
        <w:autoSpaceDN w:val="0"/>
        <w:adjustRightInd w:val="0"/>
        <w:ind w:firstLine="540"/>
        <w:jc w:val="both"/>
        <w:rPr>
          <w:sz w:val="28"/>
          <w:szCs w:val="28"/>
        </w:rPr>
      </w:pPr>
      <w:r w:rsidRPr="003D4B6D">
        <w:rPr>
          <w:sz w:val="28"/>
          <w:szCs w:val="28"/>
        </w:rPr>
        <w:lastRenderedPageBreak/>
        <w:t>на возмещение части затрат на уплату процентов по кредитам на приобретение оборудования;</w:t>
      </w:r>
    </w:p>
    <w:p w:rsidR="004242E9" w:rsidRPr="003D4B6D" w:rsidRDefault="004242E9" w:rsidP="004242E9">
      <w:pPr>
        <w:autoSpaceDE w:val="0"/>
        <w:autoSpaceDN w:val="0"/>
        <w:adjustRightInd w:val="0"/>
        <w:ind w:firstLine="540"/>
        <w:jc w:val="both"/>
        <w:rPr>
          <w:sz w:val="28"/>
          <w:szCs w:val="28"/>
        </w:rPr>
      </w:pPr>
      <w:proofErr w:type="gramStart"/>
      <w:r w:rsidRPr="003D4B6D">
        <w:rPr>
          <w:sz w:val="28"/>
          <w:szCs w:val="28"/>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roofErr w:type="gramEnd"/>
    </w:p>
    <w:p w:rsidR="004242E9" w:rsidRPr="003D4B6D" w:rsidRDefault="004242E9" w:rsidP="004242E9">
      <w:pPr>
        <w:autoSpaceDE w:val="0"/>
        <w:autoSpaceDN w:val="0"/>
        <w:adjustRightInd w:val="0"/>
        <w:spacing w:before="220"/>
        <w:ind w:firstLine="540"/>
        <w:jc w:val="both"/>
        <w:rPr>
          <w:sz w:val="28"/>
          <w:szCs w:val="28"/>
        </w:rPr>
      </w:pPr>
      <w:r w:rsidRPr="003D4B6D">
        <w:rPr>
          <w:sz w:val="28"/>
          <w:szCs w:val="28"/>
        </w:rPr>
        <w:t xml:space="preserve">1.7. Размер поддержки составляет до 50 процентов произведенных затрат, указанных в </w:t>
      </w:r>
      <w:hyperlink w:anchor="Par49" w:history="1">
        <w:r w:rsidRPr="003D4B6D">
          <w:rPr>
            <w:sz w:val="28"/>
            <w:szCs w:val="28"/>
          </w:rPr>
          <w:t xml:space="preserve">подпункте </w:t>
        </w:r>
      </w:hyperlink>
      <w:r w:rsidRPr="003D4B6D">
        <w:rPr>
          <w:sz w:val="28"/>
          <w:szCs w:val="28"/>
        </w:rPr>
        <w:t xml:space="preserve">1.6 настоящего пункта, и в сумме не более 500 тыс. рублей субъекту малого и среднего предпринимательства и не более 100 тыс. рублей </w:t>
      </w:r>
      <w:proofErr w:type="spellStart"/>
      <w:r w:rsidRPr="003D4B6D">
        <w:rPr>
          <w:sz w:val="28"/>
          <w:szCs w:val="28"/>
        </w:rPr>
        <w:t>самозанятому</w:t>
      </w:r>
      <w:proofErr w:type="spellEnd"/>
      <w:r w:rsidRPr="003D4B6D">
        <w:rPr>
          <w:sz w:val="28"/>
          <w:szCs w:val="28"/>
        </w:rPr>
        <w:t xml:space="preserve"> гражданину. При этом поддержка предоставляется одному и тому же получателю поддержки не чаще одного раза в течение двух лет.</w:t>
      </w:r>
    </w:p>
    <w:p w:rsidR="004242E9" w:rsidRPr="003D4B6D" w:rsidRDefault="004242E9" w:rsidP="004242E9">
      <w:pPr>
        <w:pStyle w:val="ConsPlusNormal"/>
        <w:ind w:firstLine="567"/>
        <w:jc w:val="both"/>
        <w:rPr>
          <w:rFonts w:ascii="Times New Roman" w:hAnsi="Times New Roman"/>
          <w:sz w:val="28"/>
          <w:szCs w:val="28"/>
        </w:rPr>
      </w:pPr>
      <w:r w:rsidRPr="003D4B6D">
        <w:rPr>
          <w:rFonts w:ascii="Times New Roman" w:hAnsi="Times New Roman"/>
          <w:sz w:val="28"/>
          <w:szCs w:val="28"/>
        </w:rPr>
        <w:t>1.8. Администрация Северо-Енисейского района проводит до 01 марта текущего года отбор получателей поддержки посредством запроса предложений.</w:t>
      </w:r>
    </w:p>
    <w:p w:rsidR="004242E9" w:rsidRPr="003D4B6D" w:rsidRDefault="004242E9" w:rsidP="004242E9">
      <w:pPr>
        <w:pStyle w:val="ConsPlusNormal"/>
        <w:ind w:firstLine="567"/>
        <w:jc w:val="both"/>
        <w:rPr>
          <w:rFonts w:ascii="Times New Roman" w:hAnsi="Times New Roman"/>
          <w:sz w:val="28"/>
          <w:szCs w:val="28"/>
        </w:rPr>
      </w:pPr>
      <w:r w:rsidRPr="003D4B6D">
        <w:rPr>
          <w:rFonts w:ascii="Times New Roman" w:hAnsi="Times New Roman"/>
          <w:sz w:val="28"/>
          <w:szCs w:val="28"/>
        </w:rPr>
        <w:t>Категории и (или) критерии отбора получателей субсидий, имеющих право на получение субсидий, отбираемых исходя из указанных критериев:</w:t>
      </w:r>
    </w:p>
    <w:p w:rsidR="004242E9" w:rsidRPr="003D4B6D" w:rsidRDefault="004242E9" w:rsidP="004242E9">
      <w:pPr>
        <w:shd w:val="clear" w:color="auto" w:fill="FFFFFF"/>
        <w:adjustRightInd w:val="0"/>
        <w:ind w:firstLine="709"/>
        <w:jc w:val="both"/>
        <w:outlineLvl w:val="1"/>
        <w:rPr>
          <w:sz w:val="28"/>
          <w:szCs w:val="28"/>
        </w:rPr>
      </w:pPr>
      <w:proofErr w:type="gramStart"/>
      <w:r w:rsidRPr="003D4B6D">
        <w:rPr>
          <w:sz w:val="28"/>
          <w:szCs w:val="28"/>
        </w:rPr>
        <w:t>- зарегистрированные и осуществляющие деятельность на территории муниципального образования Северо-Енисейский район;</w:t>
      </w:r>
      <w:proofErr w:type="gramEnd"/>
    </w:p>
    <w:p w:rsidR="004242E9" w:rsidRPr="003D4B6D" w:rsidRDefault="004242E9" w:rsidP="004242E9">
      <w:pPr>
        <w:shd w:val="clear" w:color="auto" w:fill="FFFFFF"/>
        <w:adjustRightInd w:val="0"/>
        <w:ind w:firstLine="709"/>
        <w:jc w:val="both"/>
        <w:outlineLvl w:val="1"/>
        <w:rPr>
          <w:sz w:val="28"/>
          <w:szCs w:val="28"/>
        </w:rPr>
      </w:pPr>
      <w:r w:rsidRPr="003D4B6D">
        <w:rPr>
          <w:sz w:val="28"/>
          <w:szCs w:val="28"/>
        </w:rPr>
        <w:t>- не имеющие задолженности по налоговым и иным обязательным платежам в бюджеты бюджетной системы Российской Федерации и внебюджетные фонды, а также по возврату средств районного бюджета, предоставленных им на возвратной и платной основе;</w:t>
      </w:r>
    </w:p>
    <w:p w:rsidR="004242E9" w:rsidRPr="003D4B6D" w:rsidRDefault="004242E9" w:rsidP="004242E9">
      <w:pPr>
        <w:shd w:val="clear" w:color="auto" w:fill="FFFFFF"/>
        <w:adjustRightInd w:val="0"/>
        <w:ind w:firstLine="709"/>
        <w:jc w:val="both"/>
        <w:outlineLvl w:val="1"/>
        <w:rPr>
          <w:sz w:val="28"/>
          <w:szCs w:val="28"/>
        </w:rPr>
      </w:pPr>
      <w:r w:rsidRPr="003D4B6D">
        <w:rPr>
          <w:sz w:val="28"/>
          <w:szCs w:val="28"/>
        </w:rPr>
        <w:t xml:space="preserve">- не </w:t>
      </w:r>
      <w:proofErr w:type="gramStart"/>
      <w:r w:rsidRPr="003D4B6D">
        <w:rPr>
          <w:sz w:val="28"/>
          <w:szCs w:val="28"/>
        </w:rPr>
        <w:t>находящимся</w:t>
      </w:r>
      <w:proofErr w:type="gramEnd"/>
      <w:r w:rsidRPr="003D4B6D">
        <w:rPr>
          <w:sz w:val="28"/>
          <w:szCs w:val="28"/>
        </w:rPr>
        <w:t xml:space="preserve"> в состоянии реорганизации, ликвидации или банкротства;</w:t>
      </w:r>
    </w:p>
    <w:p w:rsidR="004242E9" w:rsidRPr="003D4B6D" w:rsidRDefault="004242E9" w:rsidP="004242E9">
      <w:pPr>
        <w:shd w:val="clear" w:color="auto" w:fill="FFFFFF"/>
        <w:ind w:firstLine="708"/>
        <w:jc w:val="both"/>
        <w:rPr>
          <w:sz w:val="28"/>
          <w:szCs w:val="28"/>
        </w:rPr>
      </w:pPr>
      <w:r w:rsidRPr="003D4B6D">
        <w:rPr>
          <w:sz w:val="28"/>
          <w:szCs w:val="28"/>
        </w:rPr>
        <w:t xml:space="preserve">- </w:t>
      </w:r>
      <w:proofErr w:type="gramStart"/>
      <w:r w:rsidRPr="003D4B6D">
        <w:rPr>
          <w:sz w:val="28"/>
          <w:szCs w:val="28"/>
        </w:rPr>
        <w:t>представившие</w:t>
      </w:r>
      <w:proofErr w:type="gramEnd"/>
      <w:r w:rsidRPr="003D4B6D">
        <w:rPr>
          <w:sz w:val="28"/>
          <w:szCs w:val="28"/>
        </w:rPr>
        <w:t xml:space="preserve"> полный пакет документов в соответствии с Порядком;</w:t>
      </w:r>
    </w:p>
    <w:p w:rsidR="004242E9" w:rsidRPr="003D4B6D" w:rsidRDefault="004242E9" w:rsidP="004242E9">
      <w:pPr>
        <w:shd w:val="clear" w:color="auto" w:fill="FFFFFF"/>
        <w:adjustRightInd w:val="0"/>
        <w:ind w:firstLine="709"/>
        <w:jc w:val="both"/>
        <w:rPr>
          <w:sz w:val="28"/>
          <w:szCs w:val="28"/>
        </w:rPr>
      </w:pPr>
      <w:r w:rsidRPr="003D4B6D">
        <w:rPr>
          <w:sz w:val="28"/>
          <w:szCs w:val="28"/>
        </w:rPr>
        <w:t xml:space="preserve">- соответствие требованию по уровню заработной платы работников субъектов малого и среднего предпринимательства, который должен быть не менее минимального </w:t>
      </w:r>
      <w:proofErr w:type="gramStart"/>
      <w:r w:rsidRPr="003D4B6D">
        <w:rPr>
          <w:sz w:val="28"/>
          <w:szCs w:val="28"/>
        </w:rPr>
        <w:t>размера оплаты труда</w:t>
      </w:r>
      <w:proofErr w:type="gramEnd"/>
      <w:r w:rsidRPr="003D4B6D">
        <w:rPr>
          <w:sz w:val="28"/>
          <w:szCs w:val="28"/>
        </w:rPr>
        <w:t xml:space="preserve"> с учетом районного коэффициента и северной надбавки (для субъектов малого и среднего предпринимательства, имеющих работников);</w:t>
      </w:r>
    </w:p>
    <w:p w:rsidR="004242E9" w:rsidRPr="003D4B6D" w:rsidRDefault="004242E9" w:rsidP="004242E9">
      <w:pPr>
        <w:shd w:val="clear" w:color="auto" w:fill="FFFFFF"/>
        <w:adjustRightInd w:val="0"/>
        <w:ind w:firstLine="709"/>
        <w:jc w:val="both"/>
        <w:rPr>
          <w:sz w:val="28"/>
          <w:szCs w:val="28"/>
        </w:rPr>
      </w:pPr>
      <w:r w:rsidRPr="003D4B6D">
        <w:rPr>
          <w:sz w:val="28"/>
          <w:szCs w:val="28"/>
        </w:rPr>
        <w:t xml:space="preserve">- наличие обязательства о сохранении получателем поддержки численности занятых и заработной платы на уровне не ниже минимального </w:t>
      </w:r>
      <w:proofErr w:type="gramStart"/>
      <w:r w:rsidRPr="003D4B6D">
        <w:rPr>
          <w:sz w:val="28"/>
          <w:szCs w:val="28"/>
        </w:rPr>
        <w:t>размера оплаты труда</w:t>
      </w:r>
      <w:proofErr w:type="gramEnd"/>
      <w:r w:rsidRPr="003D4B6D">
        <w:rPr>
          <w:sz w:val="28"/>
          <w:szCs w:val="28"/>
        </w:rPr>
        <w:t xml:space="preserve"> (для субъектов малого и среднего предпринимательства, имеющих работников).</w:t>
      </w:r>
    </w:p>
    <w:p w:rsidR="004242E9" w:rsidRPr="003D4B6D" w:rsidRDefault="004242E9" w:rsidP="004242E9">
      <w:pPr>
        <w:shd w:val="clear" w:color="auto" w:fill="FFFFFF"/>
        <w:adjustRightInd w:val="0"/>
        <w:spacing w:line="336" w:lineRule="atLeast"/>
        <w:ind w:firstLine="709"/>
        <w:jc w:val="both"/>
        <w:outlineLvl w:val="1"/>
        <w:rPr>
          <w:sz w:val="28"/>
          <w:szCs w:val="28"/>
        </w:rPr>
      </w:pPr>
      <w:r w:rsidRPr="003D4B6D">
        <w:rPr>
          <w:sz w:val="28"/>
          <w:szCs w:val="28"/>
        </w:rPr>
        <w:t>1.9. Заявитель, претендующий на получение субсидий до 01 марта текущего года, предоставляет в отдел экономического анализа и прогнозирования администрации Северо-Енисейского района заявку, к которой прилагается следующие документы:</w:t>
      </w:r>
    </w:p>
    <w:p w:rsidR="004242E9" w:rsidRPr="003D4B6D" w:rsidRDefault="004242E9" w:rsidP="004242E9">
      <w:pPr>
        <w:shd w:val="clear" w:color="auto" w:fill="FFFFFF"/>
        <w:spacing w:line="336" w:lineRule="atLeast"/>
        <w:ind w:firstLine="708"/>
        <w:jc w:val="both"/>
        <w:rPr>
          <w:sz w:val="28"/>
          <w:szCs w:val="28"/>
        </w:rPr>
      </w:pPr>
      <w:r w:rsidRPr="003D4B6D">
        <w:rPr>
          <w:sz w:val="28"/>
          <w:szCs w:val="28"/>
        </w:rPr>
        <w:t>заявление о предоставлении субсидии по форме согласно приложению №1 к настоящему разделу;</w:t>
      </w:r>
    </w:p>
    <w:p w:rsidR="004242E9" w:rsidRPr="003D4B6D" w:rsidRDefault="004242E9" w:rsidP="004242E9">
      <w:pPr>
        <w:widowControl w:val="0"/>
        <w:shd w:val="clear" w:color="auto" w:fill="FFFFFF"/>
        <w:adjustRightInd w:val="0"/>
        <w:spacing w:line="336" w:lineRule="atLeast"/>
        <w:ind w:firstLine="709"/>
        <w:jc w:val="both"/>
        <w:rPr>
          <w:sz w:val="28"/>
          <w:szCs w:val="28"/>
        </w:rPr>
      </w:pPr>
      <w:r w:rsidRPr="003D4B6D">
        <w:rPr>
          <w:sz w:val="28"/>
          <w:szCs w:val="28"/>
        </w:rPr>
        <w:t>согласие на обработку персональных данных по форме согласно приложению № 2 к настоящему разделу;</w:t>
      </w:r>
    </w:p>
    <w:p w:rsidR="004242E9" w:rsidRPr="003D4B6D" w:rsidRDefault="004242E9" w:rsidP="004242E9">
      <w:pPr>
        <w:shd w:val="clear" w:color="auto" w:fill="FFFFFF"/>
        <w:spacing w:line="336" w:lineRule="atLeast"/>
        <w:ind w:firstLine="708"/>
        <w:jc w:val="both"/>
        <w:rPr>
          <w:sz w:val="28"/>
          <w:szCs w:val="28"/>
        </w:rPr>
      </w:pPr>
      <w:r w:rsidRPr="003D4B6D">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в срок не ранее 1 января текущего финансового года (предоставляется по инициативе заявителя);</w:t>
      </w:r>
    </w:p>
    <w:p w:rsidR="004242E9" w:rsidRPr="003D4B6D" w:rsidRDefault="004242E9" w:rsidP="004242E9">
      <w:pPr>
        <w:shd w:val="clear" w:color="auto" w:fill="FFFFFF"/>
        <w:spacing w:line="336" w:lineRule="atLeast"/>
        <w:ind w:firstLine="708"/>
        <w:jc w:val="both"/>
        <w:rPr>
          <w:sz w:val="28"/>
          <w:szCs w:val="28"/>
        </w:rPr>
      </w:pPr>
      <w:r w:rsidRPr="003D4B6D">
        <w:rPr>
          <w:sz w:val="28"/>
          <w:szCs w:val="28"/>
        </w:rPr>
        <w:t xml:space="preserve">справки Инспекции ФНС России по месту учета субъекта малого и среднего предпринимательства об отсутствии задолженности по уплате налогов </w:t>
      </w:r>
      <w:r w:rsidRPr="003D4B6D">
        <w:rPr>
          <w:sz w:val="28"/>
          <w:szCs w:val="28"/>
        </w:rPr>
        <w:lastRenderedPageBreak/>
        <w:t>или справки Инспекции ФНС России о состоянии расчетов по налогам, сборам, взносам на дату не ранее 30 дней до даты подачи заявки;</w:t>
      </w:r>
    </w:p>
    <w:p w:rsidR="004242E9" w:rsidRPr="003D4B6D" w:rsidRDefault="004242E9" w:rsidP="004242E9">
      <w:pPr>
        <w:shd w:val="clear" w:color="auto" w:fill="FFFFFF"/>
        <w:spacing w:line="336" w:lineRule="atLeast"/>
        <w:ind w:firstLine="708"/>
        <w:jc w:val="both"/>
        <w:rPr>
          <w:sz w:val="28"/>
          <w:szCs w:val="28"/>
        </w:rPr>
      </w:pPr>
      <w:r w:rsidRPr="003D4B6D">
        <w:rPr>
          <w:sz w:val="28"/>
          <w:szCs w:val="28"/>
        </w:rPr>
        <w:t>справки Социального фонда РФ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4242E9" w:rsidRPr="003D4B6D" w:rsidRDefault="004242E9" w:rsidP="004242E9">
      <w:pPr>
        <w:shd w:val="clear" w:color="auto" w:fill="FFFFFF"/>
        <w:spacing w:line="336" w:lineRule="atLeast"/>
        <w:ind w:firstLine="708"/>
        <w:jc w:val="both"/>
        <w:rPr>
          <w:sz w:val="28"/>
          <w:szCs w:val="28"/>
        </w:rPr>
      </w:pPr>
      <w:r w:rsidRPr="003D4B6D">
        <w:rPr>
          <w:sz w:val="28"/>
          <w:szCs w:val="28"/>
        </w:rPr>
        <w:t>копии бухгалтерского баланса (форма № 1), отчета о прибыли и убытках (форма № 2) и приложений к ним при общеустановленной системе налогообложения за предшествующий календарный год и последний отчетный период для юридических лиц. Для заявителей,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3 к настоящему разделу. В случае если с момента государственной регистрации заявителя прошло менее года, то указанные документы представляются за период с момента государственной регистрации;</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8"/>
          <w:szCs w:val="28"/>
        </w:rPr>
      </w:pPr>
      <w:r w:rsidRPr="003D4B6D">
        <w:rPr>
          <w:rFonts w:ascii="Times New Roman" w:hAnsi="Times New Roman" w:cs="Times New Roman"/>
          <w:b w:val="0"/>
          <w:sz w:val="28"/>
          <w:szCs w:val="28"/>
        </w:rPr>
        <w:t>копии платежных документов, подтверждающих</w:t>
      </w:r>
      <w:r w:rsidRPr="003D4B6D">
        <w:rPr>
          <w:sz w:val="28"/>
          <w:szCs w:val="28"/>
        </w:rPr>
        <w:t xml:space="preserve"> </w:t>
      </w:r>
      <w:r w:rsidRPr="003D4B6D">
        <w:rPr>
          <w:rFonts w:ascii="Times New Roman" w:hAnsi="Times New Roman" w:cs="Times New Roman"/>
          <w:b w:val="0"/>
          <w:sz w:val="28"/>
          <w:szCs w:val="28"/>
        </w:rPr>
        <w:t>производство (реализацию) товаров, выполнение работ, оказание услуг, понесенных в течение календарного года, предшествующего году подачи и в году подачи в период до даты подачи в администрацию Северо-Енисейского района заявления о предоставлении поддержки, в том числе:</w:t>
      </w:r>
    </w:p>
    <w:p w:rsidR="004242E9" w:rsidRPr="003D4B6D" w:rsidRDefault="004242E9" w:rsidP="004242E9">
      <w:pPr>
        <w:autoSpaceDE w:val="0"/>
        <w:autoSpaceDN w:val="0"/>
        <w:adjustRightInd w:val="0"/>
        <w:ind w:firstLine="540"/>
        <w:jc w:val="both"/>
        <w:rPr>
          <w:sz w:val="28"/>
          <w:szCs w:val="28"/>
        </w:rPr>
      </w:pPr>
      <w:r w:rsidRPr="003D4B6D">
        <w:rPr>
          <w:sz w:val="28"/>
          <w:szCs w:val="28"/>
        </w:rPr>
        <w:t>копии платежных документов подтверждающие затраты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оборудования, мебели и оргтехники;</w:t>
      </w:r>
    </w:p>
    <w:p w:rsidR="004242E9" w:rsidRPr="003D4B6D" w:rsidRDefault="004242E9" w:rsidP="004242E9">
      <w:pPr>
        <w:autoSpaceDE w:val="0"/>
        <w:autoSpaceDN w:val="0"/>
        <w:adjustRightInd w:val="0"/>
        <w:ind w:firstLine="540"/>
        <w:jc w:val="both"/>
        <w:rPr>
          <w:sz w:val="28"/>
          <w:szCs w:val="28"/>
        </w:rPr>
      </w:pPr>
      <w:r w:rsidRPr="003D4B6D">
        <w:rPr>
          <w:sz w:val="28"/>
          <w:szCs w:val="28"/>
        </w:rPr>
        <w:t>копии платежных документов, подтверждающие затраты на уплату процентов по кредитам на приобретение оборудования;</w:t>
      </w:r>
    </w:p>
    <w:p w:rsidR="004242E9" w:rsidRPr="003D4B6D" w:rsidRDefault="004242E9" w:rsidP="004242E9">
      <w:pPr>
        <w:autoSpaceDE w:val="0"/>
        <w:autoSpaceDN w:val="0"/>
        <w:adjustRightInd w:val="0"/>
        <w:ind w:firstLine="540"/>
        <w:jc w:val="both"/>
        <w:rPr>
          <w:sz w:val="28"/>
          <w:szCs w:val="28"/>
        </w:rPr>
      </w:pPr>
      <w:proofErr w:type="gramStart"/>
      <w:r w:rsidRPr="003D4B6D">
        <w:rPr>
          <w:sz w:val="28"/>
          <w:szCs w:val="28"/>
        </w:rPr>
        <w:t>копии платежных документов, подтверждающие затраты на  сертификацию (декларирование) продукции (продовольственного сырья, товаров, работ, услуг), лицензированием деятельности.</w:t>
      </w:r>
      <w:proofErr w:type="gramEnd"/>
    </w:p>
    <w:p w:rsidR="004242E9" w:rsidRPr="003D4B6D" w:rsidRDefault="004242E9" w:rsidP="004242E9">
      <w:pPr>
        <w:shd w:val="clear" w:color="auto" w:fill="FFFFFF"/>
        <w:adjustRightInd w:val="0"/>
        <w:spacing w:line="336" w:lineRule="atLeast"/>
        <w:ind w:firstLine="709"/>
        <w:jc w:val="both"/>
        <w:rPr>
          <w:sz w:val="28"/>
          <w:szCs w:val="28"/>
        </w:rPr>
      </w:pPr>
      <w:r w:rsidRPr="003D4B6D">
        <w:rPr>
          <w:sz w:val="28"/>
          <w:szCs w:val="28"/>
        </w:rPr>
        <w:t>Все копии должны быть сшиты, скреплены печатью и заверены заявителем.  Представленные  в отдел экономического анализа и прогнозирования администрации Северо-Енисейского района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4242E9" w:rsidRPr="003D4B6D" w:rsidRDefault="004242E9" w:rsidP="004242E9">
      <w:pPr>
        <w:shd w:val="clear" w:color="auto" w:fill="FFFFFF"/>
        <w:spacing w:line="336" w:lineRule="atLeast"/>
        <w:ind w:firstLine="708"/>
        <w:jc w:val="both"/>
        <w:rPr>
          <w:sz w:val="28"/>
          <w:szCs w:val="28"/>
        </w:rPr>
      </w:pPr>
      <w:r w:rsidRPr="003D4B6D">
        <w:rPr>
          <w:sz w:val="28"/>
          <w:szCs w:val="28"/>
        </w:rPr>
        <w:t xml:space="preserve">1.10.  Представляемые в соответствии с пунктом 1.10 </w:t>
      </w:r>
      <w:proofErr w:type="gramStart"/>
      <w:r w:rsidRPr="003D4B6D">
        <w:rPr>
          <w:sz w:val="28"/>
          <w:szCs w:val="28"/>
        </w:rPr>
        <w:t>настоящего раздела документы</w:t>
      </w:r>
      <w:proofErr w:type="gramEnd"/>
      <w:r w:rsidRPr="003D4B6D">
        <w:rPr>
          <w:sz w:val="28"/>
          <w:szCs w:val="28"/>
        </w:rPr>
        <w:t xml:space="preserve">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4242E9" w:rsidRPr="003D4B6D" w:rsidRDefault="004242E9" w:rsidP="004242E9">
      <w:pPr>
        <w:ind w:firstLine="709"/>
        <w:jc w:val="both"/>
        <w:rPr>
          <w:b/>
          <w:sz w:val="28"/>
          <w:szCs w:val="28"/>
        </w:rPr>
      </w:pPr>
    </w:p>
    <w:p w:rsidR="004242E9" w:rsidRPr="003D4B6D" w:rsidRDefault="004242E9" w:rsidP="004242E9">
      <w:pPr>
        <w:ind w:firstLine="709"/>
        <w:jc w:val="both"/>
        <w:rPr>
          <w:b/>
          <w:sz w:val="28"/>
          <w:szCs w:val="28"/>
        </w:rPr>
      </w:pPr>
      <w:r w:rsidRPr="003D4B6D">
        <w:rPr>
          <w:b/>
          <w:sz w:val="28"/>
          <w:szCs w:val="28"/>
        </w:rPr>
        <w:t>2.Порядок предоставления субсидии</w:t>
      </w:r>
    </w:p>
    <w:p w:rsidR="004242E9" w:rsidRPr="003D4B6D" w:rsidRDefault="004242E9" w:rsidP="004242E9">
      <w:pPr>
        <w:pStyle w:val="af3"/>
        <w:tabs>
          <w:tab w:val="left" w:pos="709"/>
        </w:tabs>
        <w:spacing w:after="0"/>
        <w:ind w:firstLine="709"/>
        <w:jc w:val="both"/>
        <w:rPr>
          <w:sz w:val="28"/>
          <w:szCs w:val="28"/>
        </w:rPr>
      </w:pPr>
      <w:r w:rsidRPr="003D4B6D">
        <w:rPr>
          <w:sz w:val="28"/>
          <w:szCs w:val="28"/>
        </w:rPr>
        <w:t>2.1. Администрация Северо-Енисейского района, как главный распорядитель бюджетных средств, в лице отдела экономического анализа и прогнозирования администрации района, осуществляет обязательную проверку соблюдения условий, целей и порядка предоставления субсидии.</w:t>
      </w:r>
    </w:p>
    <w:p w:rsidR="004242E9" w:rsidRPr="003D4B6D" w:rsidRDefault="004242E9" w:rsidP="004242E9">
      <w:pPr>
        <w:pStyle w:val="af3"/>
        <w:tabs>
          <w:tab w:val="left" w:pos="709"/>
        </w:tabs>
        <w:spacing w:after="0"/>
        <w:ind w:firstLine="709"/>
        <w:jc w:val="both"/>
        <w:rPr>
          <w:sz w:val="28"/>
          <w:szCs w:val="28"/>
        </w:rPr>
      </w:pPr>
      <w:r w:rsidRPr="003D4B6D">
        <w:rPr>
          <w:sz w:val="28"/>
          <w:szCs w:val="28"/>
        </w:rPr>
        <w:lastRenderedPageBreak/>
        <w:t>2.2. Отдел экономического анализа и прогнозирования администрации района осуществляет обязательную проверку соблюдения пунктов 2.3. и 2.9. настоящего раздела.</w:t>
      </w:r>
    </w:p>
    <w:p w:rsidR="004242E9" w:rsidRPr="003D4B6D" w:rsidRDefault="004242E9" w:rsidP="004242E9">
      <w:pPr>
        <w:shd w:val="clear" w:color="auto" w:fill="FFFFFF"/>
        <w:adjustRightInd w:val="0"/>
        <w:ind w:firstLine="709"/>
        <w:jc w:val="both"/>
        <w:outlineLvl w:val="1"/>
        <w:rPr>
          <w:sz w:val="28"/>
          <w:szCs w:val="28"/>
        </w:rPr>
      </w:pPr>
      <w:r w:rsidRPr="003D4B6D">
        <w:rPr>
          <w:sz w:val="28"/>
          <w:szCs w:val="28"/>
        </w:rPr>
        <w:t xml:space="preserve">2.3. </w:t>
      </w:r>
      <w:proofErr w:type="gramStart"/>
      <w:r w:rsidRPr="003D4B6D">
        <w:rPr>
          <w:sz w:val="28"/>
          <w:szCs w:val="28"/>
        </w:rPr>
        <w:t xml:space="preserve">Субсидия предоставляется субъектам малого и среднего предпринимательства, включенным в Единый реестр субъектов малого и среднего предпринимательства, а также </w:t>
      </w:r>
      <w:proofErr w:type="spellStart"/>
      <w:r w:rsidRPr="003D4B6D">
        <w:rPr>
          <w:sz w:val="28"/>
          <w:szCs w:val="28"/>
        </w:rPr>
        <w:t>самозанятым</w:t>
      </w:r>
      <w:proofErr w:type="spellEnd"/>
      <w:r w:rsidRPr="003D4B6D">
        <w:rPr>
          <w:sz w:val="28"/>
          <w:szCs w:val="28"/>
        </w:rPr>
        <w:t xml:space="preserve"> гражданам, осуществляющим виды деятельности, за исключением видов деятельности, включенных в </w:t>
      </w:r>
      <w:hyperlink r:id="rId19" w:history="1">
        <w:r w:rsidRPr="003D4B6D">
          <w:rPr>
            <w:sz w:val="28"/>
            <w:szCs w:val="28"/>
          </w:rPr>
          <w:t>разделы B</w:t>
        </w:r>
      </w:hyperlink>
      <w:r w:rsidRPr="003D4B6D">
        <w:rPr>
          <w:sz w:val="28"/>
          <w:szCs w:val="28"/>
        </w:rPr>
        <w:t xml:space="preserve">, </w:t>
      </w:r>
      <w:hyperlink r:id="rId20" w:history="1">
        <w:r w:rsidRPr="003D4B6D">
          <w:rPr>
            <w:sz w:val="28"/>
            <w:szCs w:val="28"/>
          </w:rPr>
          <w:t>D</w:t>
        </w:r>
      </w:hyperlink>
      <w:r w:rsidRPr="003D4B6D">
        <w:rPr>
          <w:sz w:val="28"/>
          <w:szCs w:val="28"/>
        </w:rPr>
        <w:t xml:space="preserve">, </w:t>
      </w:r>
      <w:hyperlink r:id="rId21" w:history="1">
        <w:r w:rsidRPr="003D4B6D">
          <w:rPr>
            <w:sz w:val="28"/>
            <w:szCs w:val="28"/>
          </w:rPr>
          <w:t>E</w:t>
        </w:r>
      </w:hyperlink>
      <w:r w:rsidRPr="003D4B6D">
        <w:rPr>
          <w:sz w:val="28"/>
          <w:szCs w:val="28"/>
        </w:rPr>
        <w:t xml:space="preserve"> (за исключением </w:t>
      </w:r>
      <w:hyperlink r:id="rId22" w:history="1">
        <w:r w:rsidRPr="003D4B6D">
          <w:rPr>
            <w:sz w:val="28"/>
            <w:szCs w:val="28"/>
          </w:rPr>
          <w:t>класса 38</w:t>
        </w:r>
      </w:hyperlink>
      <w:r w:rsidRPr="003D4B6D">
        <w:rPr>
          <w:sz w:val="28"/>
          <w:szCs w:val="28"/>
        </w:rPr>
        <w:t xml:space="preserve">), </w:t>
      </w:r>
      <w:hyperlink r:id="rId23" w:history="1">
        <w:r w:rsidRPr="003D4B6D">
          <w:rPr>
            <w:sz w:val="28"/>
            <w:szCs w:val="28"/>
          </w:rPr>
          <w:t>G</w:t>
        </w:r>
      </w:hyperlink>
      <w:r w:rsidRPr="003D4B6D">
        <w:rPr>
          <w:sz w:val="28"/>
          <w:szCs w:val="28"/>
        </w:rPr>
        <w:t xml:space="preserve"> (за исключением </w:t>
      </w:r>
      <w:hyperlink r:id="rId24" w:history="1">
        <w:r w:rsidRPr="003D4B6D">
          <w:rPr>
            <w:sz w:val="28"/>
            <w:szCs w:val="28"/>
          </w:rPr>
          <w:t>группы 45.20</w:t>
        </w:r>
      </w:hyperlink>
      <w:r w:rsidRPr="003D4B6D">
        <w:rPr>
          <w:sz w:val="28"/>
          <w:szCs w:val="28"/>
        </w:rPr>
        <w:t xml:space="preserve">, </w:t>
      </w:r>
      <w:hyperlink r:id="rId25" w:history="1">
        <w:r w:rsidRPr="003D4B6D">
          <w:rPr>
            <w:sz w:val="28"/>
            <w:szCs w:val="28"/>
          </w:rPr>
          <w:t>класса 47</w:t>
        </w:r>
      </w:hyperlink>
      <w:r w:rsidRPr="003D4B6D">
        <w:rPr>
          <w:sz w:val="28"/>
          <w:szCs w:val="28"/>
        </w:rPr>
        <w:t xml:space="preserve">), </w:t>
      </w:r>
      <w:hyperlink r:id="rId26" w:history="1">
        <w:r w:rsidRPr="003D4B6D">
          <w:rPr>
            <w:sz w:val="28"/>
            <w:szCs w:val="28"/>
          </w:rPr>
          <w:t>K</w:t>
        </w:r>
      </w:hyperlink>
      <w:r w:rsidRPr="003D4B6D">
        <w:rPr>
          <w:sz w:val="28"/>
          <w:szCs w:val="28"/>
        </w:rPr>
        <w:t>,</w:t>
      </w:r>
      <w:proofErr w:type="gramEnd"/>
      <w:r w:rsidRPr="003D4B6D">
        <w:rPr>
          <w:sz w:val="28"/>
          <w:szCs w:val="28"/>
        </w:rPr>
        <w:t xml:space="preserve"> </w:t>
      </w:r>
      <w:hyperlink r:id="rId27" w:history="1">
        <w:r w:rsidRPr="003D4B6D">
          <w:rPr>
            <w:sz w:val="28"/>
            <w:szCs w:val="28"/>
          </w:rPr>
          <w:t>L</w:t>
        </w:r>
      </w:hyperlink>
      <w:r w:rsidRPr="003D4B6D">
        <w:rPr>
          <w:sz w:val="28"/>
          <w:szCs w:val="28"/>
        </w:rPr>
        <w:t xml:space="preserve">, </w:t>
      </w:r>
      <w:hyperlink r:id="rId28" w:history="1">
        <w:r w:rsidRPr="003D4B6D">
          <w:rPr>
            <w:sz w:val="28"/>
            <w:szCs w:val="28"/>
          </w:rPr>
          <w:t>M</w:t>
        </w:r>
      </w:hyperlink>
      <w:r w:rsidRPr="003D4B6D">
        <w:rPr>
          <w:sz w:val="28"/>
          <w:szCs w:val="28"/>
        </w:rPr>
        <w:t xml:space="preserve"> (за исключением </w:t>
      </w:r>
      <w:hyperlink r:id="rId29" w:history="1">
        <w:r w:rsidRPr="003D4B6D">
          <w:rPr>
            <w:sz w:val="28"/>
            <w:szCs w:val="28"/>
          </w:rPr>
          <w:t>групп 70.21</w:t>
        </w:r>
      </w:hyperlink>
      <w:r w:rsidRPr="003D4B6D">
        <w:rPr>
          <w:sz w:val="28"/>
          <w:szCs w:val="28"/>
        </w:rPr>
        <w:t xml:space="preserve">, </w:t>
      </w:r>
      <w:hyperlink r:id="rId30" w:history="1">
        <w:r w:rsidRPr="003D4B6D">
          <w:rPr>
            <w:sz w:val="28"/>
            <w:szCs w:val="28"/>
          </w:rPr>
          <w:t>71.11</w:t>
        </w:r>
      </w:hyperlink>
      <w:r w:rsidRPr="003D4B6D">
        <w:rPr>
          <w:sz w:val="28"/>
          <w:szCs w:val="28"/>
        </w:rPr>
        <w:t xml:space="preserve">, </w:t>
      </w:r>
      <w:hyperlink r:id="rId31" w:history="1">
        <w:r w:rsidRPr="003D4B6D">
          <w:rPr>
            <w:sz w:val="28"/>
            <w:szCs w:val="28"/>
          </w:rPr>
          <w:t>73.11</w:t>
        </w:r>
      </w:hyperlink>
      <w:r w:rsidRPr="003D4B6D">
        <w:rPr>
          <w:sz w:val="28"/>
          <w:szCs w:val="28"/>
        </w:rPr>
        <w:t xml:space="preserve">, </w:t>
      </w:r>
      <w:hyperlink r:id="rId32" w:history="1">
        <w:r w:rsidRPr="003D4B6D">
          <w:rPr>
            <w:sz w:val="28"/>
            <w:szCs w:val="28"/>
          </w:rPr>
          <w:t>74.10</w:t>
        </w:r>
      </w:hyperlink>
      <w:r w:rsidRPr="003D4B6D">
        <w:rPr>
          <w:sz w:val="28"/>
          <w:szCs w:val="28"/>
        </w:rPr>
        <w:t xml:space="preserve">, </w:t>
      </w:r>
      <w:hyperlink r:id="rId33" w:history="1">
        <w:r w:rsidRPr="003D4B6D">
          <w:rPr>
            <w:sz w:val="28"/>
            <w:szCs w:val="28"/>
          </w:rPr>
          <w:t>74.20</w:t>
        </w:r>
      </w:hyperlink>
      <w:r w:rsidRPr="003D4B6D">
        <w:rPr>
          <w:sz w:val="28"/>
          <w:szCs w:val="28"/>
        </w:rPr>
        <w:t xml:space="preserve">, </w:t>
      </w:r>
      <w:hyperlink r:id="rId34" w:history="1">
        <w:r w:rsidRPr="003D4B6D">
          <w:rPr>
            <w:sz w:val="28"/>
            <w:szCs w:val="28"/>
          </w:rPr>
          <w:t>74.30</w:t>
        </w:r>
      </w:hyperlink>
      <w:r w:rsidRPr="003D4B6D">
        <w:rPr>
          <w:sz w:val="28"/>
          <w:szCs w:val="28"/>
        </w:rPr>
        <w:t xml:space="preserve">, </w:t>
      </w:r>
      <w:hyperlink r:id="rId35" w:history="1">
        <w:r w:rsidRPr="003D4B6D">
          <w:rPr>
            <w:sz w:val="28"/>
            <w:szCs w:val="28"/>
          </w:rPr>
          <w:t>класса 75</w:t>
        </w:r>
      </w:hyperlink>
      <w:r w:rsidRPr="003D4B6D">
        <w:rPr>
          <w:sz w:val="28"/>
          <w:szCs w:val="28"/>
        </w:rPr>
        <w:t xml:space="preserve">), </w:t>
      </w:r>
      <w:hyperlink r:id="rId36" w:history="1">
        <w:r w:rsidRPr="003D4B6D">
          <w:rPr>
            <w:sz w:val="28"/>
            <w:szCs w:val="28"/>
          </w:rPr>
          <w:t>N</w:t>
        </w:r>
      </w:hyperlink>
      <w:r w:rsidRPr="003D4B6D">
        <w:rPr>
          <w:sz w:val="28"/>
          <w:szCs w:val="28"/>
        </w:rPr>
        <w:t xml:space="preserve"> (за исключением </w:t>
      </w:r>
      <w:hyperlink r:id="rId37" w:history="1">
        <w:r w:rsidRPr="003D4B6D">
          <w:rPr>
            <w:sz w:val="28"/>
            <w:szCs w:val="28"/>
          </w:rPr>
          <w:t>группы 77.22</w:t>
        </w:r>
      </w:hyperlink>
      <w:r w:rsidRPr="003D4B6D">
        <w:rPr>
          <w:sz w:val="28"/>
          <w:szCs w:val="28"/>
        </w:rPr>
        <w:t xml:space="preserve">), </w:t>
      </w:r>
      <w:hyperlink r:id="rId38" w:history="1">
        <w:r w:rsidRPr="003D4B6D">
          <w:rPr>
            <w:sz w:val="28"/>
            <w:szCs w:val="28"/>
          </w:rPr>
          <w:t>O</w:t>
        </w:r>
      </w:hyperlink>
      <w:r w:rsidRPr="003D4B6D">
        <w:rPr>
          <w:sz w:val="28"/>
          <w:szCs w:val="28"/>
        </w:rPr>
        <w:t xml:space="preserve">, </w:t>
      </w:r>
      <w:hyperlink r:id="rId39" w:history="1">
        <w:r w:rsidRPr="003D4B6D">
          <w:rPr>
            <w:sz w:val="28"/>
            <w:szCs w:val="28"/>
          </w:rPr>
          <w:t>S</w:t>
        </w:r>
      </w:hyperlink>
      <w:r w:rsidRPr="003D4B6D">
        <w:rPr>
          <w:sz w:val="28"/>
          <w:szCs w:val="28"/>
        </w:rPr>
        <w:t xml:space="preserve"> (за исключением </w:t>
      </w:r>
      <w:hyperlink r:id="rId40" w:history="1">
        <w:r w:rsidRPr="003D4B6D">
          <w:rPr>
            <w:sz w:val="28"/>
            <w:szCs w:val="28"/>
          </w:rPr>
          <w:t>классов 95</w:t>
        </w:r>
      </w:hyperlink>
      <w:r w:rsidRPr="003D4B6D">
        <w:rPr>
          <w:sz w:val="28"/>
          <w:szCs w:val="28"/>
        </w:rPr>
        <w:t xml:space="preserve">, </w:t>
      </w:r>
      <w:hyperlink r:id="rId41" w:history="1">
        <w:r w:rsidRPr="003D4B6D">
          <w:rPr>
            <w:sz w:val="28"/>
            <w:szCs w:val="28"/>
          </w:rPr>
          <w:t>96</w:t>
        </w:r>
      </w:hyperlink>
      <w:r w:rsidRPr="003D4B6D">
        <w:rPr>
          <w:sz w:val="28"/>
          <w:szCs w:val="28"/>
        </w:rPr>
        <w:t xml:space="preserve">), </w:t>
      </w:r>
      <w:hyperlink r:id="rId42" w:history="1">
        <w:r w:rsidRPr="003D4B6D">
          <w:rPr>
            <w:sz w:val="28"/>
            <w:szCs w:val="28"/>
          </w:rPr>
          <w:t>T</w:t>
        </w:r>
      </w:hyperlink>
      <w:r w:rsidRPr="003D4B6D">
        <w:rPr>
          <w:sz w:val="28"/>
          <w:szCs w:val="28"/>
        </w:rPr>
        <w:t xml:space="preserve">, </w:t>
      </w:r>
      <w:hyperlink r:id="rId43" w:history="1">
        <w:r w:rsidRPr="003D4B6D">
          <w:rPr>
            <w:sz w:val="28"/>
            <w:szCs w:val="28"/>
          </w:rPr>
          <w:t>U</w:t>
        </w:r>
      </w:hyperlink>
      <w:r w:rsidRPr="003D4B6D">
        <w:rPr>
          <w:sz w:val="28"/>
          <w:szCs w:val="28"/>
        </w:rPr>
        <w:t xml:space="preserve"> Общероссийского классификатора видов экономической деятельности ОК 029-2014, утвержденного Приказом </w:t>
      </w:r>
      <w:proofErr w:type="spellStart"/>
      <w:r w:rsidRPr="003D4B6D">
        <w:rPr>
          <w:sz w:val="28"/>
          <w:szCs w:val="28"/>
        </w:rPr>
        <w:t>Росстандарта</w:t>
      </w:r>
      <w:proofErr w:type="spellEnd"/>
      <w:r w:rsidRPr="003D4B6D">
        <w:rPr>
          <w:sz w:val="28"/>
          <w:szCs w:val="28"/>
        </w:rPr>
        <w:t xml:space="preserve"> от 31.01.2014 N 14-ст;</w:t>
      </w:r>
    </w:p>
    <w:p w:rsidR="004242E9" w:rsidRPr="003D4B6D" w:rsidRDefault="004242E9" w:rsidP="004242E9">
      <w:pPr>
        <w:shd w:val="clear" w:color="auto" w:fill="FFFFFF"/>
        <w:adjustRightInd w:val="0"/>
        <w:ind w:firstLine="709"/>
        <w:jc w:val="both"/>
        <w:rPr>
          <w:sz w:val="28"/>
          <w:szCs w:val="28"/>
        </w:rPr>
      </w:pPr>
      <w:r w:rsidRPr="003D4B6D">
        <w:rPr>
          <w:sz w:val="28"/>
          <w:szCs w:val="28"/>
        </w:rPr>
        <w:t xml:space="preserve">Для </w:t>
      </w:r>
      <w:proofErr w:type="spellStart"/>
      <w:r w:rsidRPr="003D4B6D">
        <w:rPr>
          <w:sz w:val="28"/>
          <w:szCs w:val="28"/>
        </w:rPr>
        <w:t>самозанятых</w:t>
      </w:r>
      <w:proofErr w:type="spellEnd"/>
      <w:r w:rsidRPr="003D4B6D">
        <w:rPr>
          <w:sz w:val="28"/>
          <w:szCs w:val="28"/>
        </w:rPr>
        <w:t xml:space="preserve"> необходимо условие - осуществление деятельности в качестве налогоплательщика «Налог на профессиональный доход» в течение периода не менее трех месяцев до даты подачи заявки.</w:t>
      </w:r>
    </w:p>
    <w:p w:rsidR="004242E9" w:rsidRPr="003D4B6D" w:rsidRDefault="004242E9" w:rsidP="004242E9">
      <w:pPr>
        <w:autoSpaceDE w:val="0"/>
        <w:autoSpaceDN w:val="0"/>
        <w:adjustRightInd w:val="0"/>
        <w:ind w:firstLine="540"/>
        <w:jc w:val="both"/>
        <w:rPr>
          <w:sz w:val="28"/>
          <w:szCs w:val="28"/>
        </w:rPr>
      </w:pPr>
      <w:r w:rsidRPr="003D4B6D">
        <w:rPr>
          <w:sz w:val="28"/>
          <w:szCs w:val="28"/>
        </w:rPr>
        <w:t xml:space="preserve">Субъект малого и среднего предпринимательства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малого и среднего предпринимательства на 1 января года получения поддержки. При этом в течение 12 месяцев после получения поддержки </w:t>
      </w:r>
      <w:proofErr w:type="gramStart"/>
      <w:r w:rsidRPr="003D4B6D">
        <w:rPr>
          <w:sz w:val="28"/>
          <w:szCs w:val="28"/>
        </w:rPr>
        <w:t>на конец</w:t>
      </w:r>
      <w:proofErr w:type="gramEnd"/>
      <w:r w:rsidRPr="003D4B6D">
        <w:rPr>
          <w:sz w:val="28"/>
          <w:szCs w:val="28"/>
        </w:rPr>
        <w:t xml:space="preserve"> одного или нескольких отчетных месяцев среднесписочная численность работников не должна составлять менее 80 процентов численности работников субъекта малого и среднего предпринимательства на 1 января года получения поддержки.</w:t>
      </w:r>
    </w:p>
    <w:p w:rsidR="004242E9" w:rsidRPr="003D4B6D" w:rsidRDefault="004242E9" w:rsidP="004242E9">
      <w:pPr>
        <w:autoSpaceDE w:val="0"/>
        <w:autoSpaceDN w:val="0"/>
        <w:adjustRightInd w:val="0"/>
        <w:ind w:firstLine="540"/>
        <w:jc w:val="both"/>
        <w:rPr>
          <w:sz w:val="28"/>
          <w:szCs w:val="28"/>
        </w:rPr>
      </w:pPr>
      <w:r w:rsidRPr="003D4B6D">
        <w:rPr>
          <w:sz w:val="28"/>
          <w:szCs w:val="28"/>
        </w:rPr>
        <w:t xml:space="preserve">Субъект малого и среднего предпринимательства обязуется не прекращать деятельность в течение 24 месяцев после получения субсидии, а </w:t>
      </w:r>
      <w:proofErr w:type="spellStart"/>
      <w:r w:rsidRPr="003D4B6D">
        <w:rPr>
          <w:sz w:val="28"/>
          <w:szCs w:val="28"/>
        </w:rPr>
        <w:t>самозанятый</w:t>
      </w:r>
      <w:proofErr w:type="spellEnd"/>
      <w:r w:rsidRPr="003D4B6D">
        <w:rPr>
          <w:sz w:val="28"/>
          <w:szCs w:val="28"/>
        </w:rPr>
        <w:t xml:space="preserve"> гражданин обязуется не прекращать деятельность в течение 12 месяцев после получения поддержки.</w:t>
      </w:r>
    </w:p>
    <w:p w:rsidR="004242E9" w:rsidRPr="003D4B6D" w:rsidRDefault="004242E9" w:rsidP="004242E9">
      <w:pPr>
        <w:autoSpaceDE w:val="0"/>
        <w:autoSpaceDN w:val="0"/>
        <w:adjustRightInd w:val="0"/>
        <w:ind w:firstLine="567"/>
        <w:jc w:val="both"/>
        <w:outlineLvl w:val="0"/>
        <w:rPr>
          <w:sz w:val="28"/>
          <w:szCs w:val="28"/>
        </w:rPr>
      </w:pPr>
      <w:r w:rsidRPr="003D4B6D">
        <w:rPr>
          <w:sz w:val="28"/>
          <w:szCs w:val="28"/>
        </w:rPr>
        <w:t>2.4. Решение Комиссии о возмещении части затрат Заявителям оформляется протоколом.</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2.5. Решение о предоставлении субсидии, либо об отказе в предоставлении субсидии оформляется Распоряжением администрации района.</w:t>
      </w:r>
    </w:p>
    <w:p w:rsidR="004242E9" w:rsidRPr="003D4B6D" w:rsidRDefault="004242E9" w:rsidP="004242E9">
      <w:pPr>
        <w:pStyle w:val="310"/>
        <w:shd w:val="clear" w:color="auto" w:fill="auto"/>
        <w:spacing w:before="0" w:after="0" w:line="240" w:lineRule="auto"/>
        <w:ind w:firstLine="567"/>
        <w:jc w:val="both"/>
        <w:rPr>
          <w:rFonts w:ascii="Times New Roman" w:hAnsi="Times New Roman" w:cs="Times New Roman"/>
          <w:b w:val="0"/>
          <w:sz w:val="20"/>
          <w:szCs w:val="20"/>
        </w:rPr>
      </w:pPr>
      <w:r w:rsidRPr="003D4B6D">
        <w:rPr>
          <w:rFonts w:ascii="Times New Roman" w:hAnsi="Times New Roman" w:cs="Times New Roman"/>
          <w:b w:val="0"/>
          <w:sz w:val="28"/>
          <w:szCs w:val="28"/>
        </w:rPr>
        <w:t xml:space="preserve">2.6. При решении о предоставлении субсидии отделом экономического анализа и прогнозирования администрации Северо-Енисейского района подготавливается проект Соглашения о предоставлении субсидии субъектам малого и среднего предпринимательства и </w:t>
      </w:r>
      <w:proofErr w:type="spellStart"/>
      <w:r w:rsidRPr="003D4B6D">
        <w:rPr>
          <w:rFonts w:ascii="Times New Roman" w:hAnsi="Times New Roman" w:cs="Times New Roman"/>
          <w:b w:val="0"/>
          <w:sz w:val="28"/>
          <w:szCs w:val="28"/>
        </w:rPr>
        <w:t>самозанятым</w:t>
      </w:r>
      <w:proofErr w:type="spellEnd"/>
      <w:r w:rsidRPr="003D4B6D">
        <w:rPr>
          <w:rFonts w:ascii="Times New Roman" w:hAnsi="Times New Roman" w:cs="Times New Roman"/>
          <w:b w:val="0"/>
          <w:sz w:val="28"/>
          <w:szCs w:val="28"/>
        </w:rPr>
        <w:t xml:space="preserve"> гражданам на возмещение затрат при осуществлении  предпринимательской деятельности</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2.7. Решение об отказе в предоставлении субсидии может быть принято в следующих случаях:</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 xml:space="preserve">а) если заявление содержит неполный комплект документов, либо они оформлены ненадлежащим образом; </w:t>
      </w:r>
    </w:p>
    <w:p w:rsidR="004242E9" w:rsidRPr="003D4B6D" w:rsidRDefault="004242E9" w:rsidP="004242E9">
      <w:pPr>
        <w:pStyle w:val="af3"/>
        <w:tabs>
          <w:tab w:val="left" w:pos="567"/>
          <w:tab w:val="left" w:pos="709"/>
        </w:tabs>
        <w:spacing w:after="0"/>
        <w:ind w:firstLine="567"/>
        <w:jc w:val="both"/>
        <w:rPr>
          <w:sz w:val="28"/>
          <w:szCs w:val="28"/>
        </w:rPr>
      </w:pPr>
      <w:r w:rsidRPr="003D4B6D">
        <w:rPr>
          <w:sz w:val="28"/>
          <w:szCs w:val="28"/>
        </w:rPr>
        <w:t>б) если заявитель не зарегистрирован по месту жительства (пребывания) на территории Северо-Енисейского района Красноярского края;</w:t>
      </w:r>
    </w:p>
    <w:p w:rsidR="004242E9" w:rsidRPr="003D4B6D" w:rsidRDefault="004242E9" w:rsidP="004242E9">
      <w:pPr>
        <w:pStyle w:val="af3"/>
        <w:tabs>
          <w:tab w:val="left" w:pos="567"/>
          <w:tab w:val="left" w:pos="709"/>
        </w:tabs>
        <w:spacing w:after="0"/>
        <w:ind w:firstLine="567"/>
        <w:jc w:val="both"/>
        <w:rPr>
          <w:sz w:val="28"/>
          <w:szCs w:val="28"/>
        </w:rPr>
      </w:pPr>
      <w:r w:rsidRPr="003D4B6D">
        <w:rPr>
          <w:sz w:val="28"/>
          <w:szCs w:val="28"/>
        </w:rPr>
        <w:t>в) если заявитель не является субъектом малого или среднего предпринимательства;</w:t>
      </w:r>
    </w:p>
    <w:p w:rsidR="004242E9" w:rsidRPr="003D4B6D" w:rsidRDefault="004242E9" w:rsidP="004242E9">
      <w:pPr>
        <w:pStyle w:val="af3"/>
        <w:tabs>
          <w:tab w:val="left" w:pos="0"/>
        </w:tabs>
        <w:spacing w:after="0"/>
        <w:ind w:firstLine="567"/>
        <w:jc w:val="both"/>
        <w:rPr>
          <w:sz w:val="28"/>
          <w:szCs w:val="28"/>
        </w:rPr>
      </w:pPr>
      <w:r w:rsidRPr="003D4B6D">
        <w:rPr>
          <w:sz w:val="28"/>
          <w:szCs w:val="28"/>
        </w:rPr>
        <w:t>г) если субъект малого или среднего предпринимательства является: кредитной организацией;</w:t>
      </w:r>
    </w:p>
    <w:p w:rsidR="004242E9" w:rsidRPr="003D4B6D" w:rsidRDefault="004242E9" w:rsidP="004242E9">
      <w:pPr>
        <w:pStyle w:val="af3"/>
        <w:tabs>
          <w:tab w:val="left" w:pos="567"/>
        </w:tabs>
        <w:spacing w:after="0"/>
        <w:ind w:firstLine="567"/>
        <w:jc w:val="both"/>
        <w:rPr>
          <w:sz w:val="28"/>
          <w:szCs w:val="28"/>
        </w:rPr>
      </w:pPr>
      <w:r w:rsidRPr="003D4B6D">
        <w:rPr>
          <w:sz w:val="28"/>
          <w:szCs w:val="28"/>
        </w:rPr>
        <w:lastRenderedPageBreak/>
        <w:t>страховой организацией (за исключением потребительских кооперативов); инвестиционным фондом;</w:t>
      </w:r>
    </w:p>
    <w:p w:rsidR="004242E9" w:rsidRPr="003D4B6D" w:rsidRDefault="004242E9" w:rsidP="004242E9">
      <w:pPr>
        <w:pStyle w:val="af3"/>
        <w:spacing w:after="0"/>
        <w:ind w:firstLine="567"/>
        <w:jc w:val="both"/>
        <w:rPr>
          <w:sz w:val="28"/>
          <w:szCs w:val="28"/>
        </w:rPr>
      </w:pPr>
      <w:r w:rsidRPr="003D4B6D">
        <w:rPr>
          <w:sz w:val="28"/>
          <w:szCs w:val="28"/>
        </w:rPr>
        <w:t>нерезидентом Российской Федерации, определяемым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rsidR="004242E9" w:rsidRPr="003D4B6D" w:rsidRDefault="004242E9" w:rsidP="004242E9">
      <w:pPr>
        <w:pStyle w:val="af3"/>
        <w:tabs>
          <w:tab w:val="left" w:pos="0"/>
          <w:tab w:val="left" w:pos="567"/>
        </w:tabs>
        <w:spacing w:after="0"/>
        <w:ind w:firstLine="567"/>
        <w:jc w:val="both"/>
        <w:rPr>
          <w:sz w:val="28"/>
          <w:szCs w:val="28"/>
        </w:rPr>
      </w:pPr>
      <w:r w:rsidRPr="003D4B6D">
        <w:rPr>
          <w:sz w:val="28"/>
          <w:szCs w:val="28"/>
        </w:rPr>
        <w:t>д) если субъект малого или среднего предпринимательства осуществляет:</w:t>
      </w:r>
    </w:p>
    <w:p w:rsidR="004242E9" w:rsidRPr="003D4B6D" w:rsidRDefault="004242E9" w:rsidP="004242E9">
      <w:pPr>
        <w:pStyle w:val="af3"/>
        <w:tabs>
          <w:tab w:val="left" w:pos="0"/>
          <w:tab w:val="left" w:pos="567"/>
        </w:tabs>
        <w:spacing w:after="0"/>
        <w:ind w:firstLine="567"/>
        <w:jc w:val="both"/>
        <w:rPr>
          <w:sz w:val="28"/>
          <w:szCs w:val="28"/>
        </w:rPr>
      </w:pPr>
      <w:r w:rsidRPr="003D4B6D">
        <w:rPr>
          <w:sz w:val="28"/>
          <w:szCs w:val="28"/>
        </w:rPr>
        <w:t xml:space="preserve">предпринимательскую деятельность в сфере игорного бизнеса; </w:t>
      </w:r>
    </w:p>
    <w:p w:rsidR="004242E9" w:rsidRPr="003D4B6D" w:rsidRDefault="004242E9" w:rsidP="004242E9">
      <w:pPr>
        <w:pStyle w:val="af3"/>
        <w:tabs>
          <w:tab w:val="left" w:pos="0"/>
          <w:tab w:val="left" w:pos="567"/>
        </w:tabs>
        <w:spacing w:after="0"/>
        <w:ind w:firstLine="567"/>
        <w:jc w:val="both"/>
        <w:rPr>
          <w:sz w:val="28"/>
          <w:szCs w:val="28"/>
        </w:rPr>
      </w:pPr>
      <w:r w:rsidRPr="003D4B6D">
        <w:rPr>
          <w:sz w:val="28"/>
          <w:szCs w:val="28"/>
        </w:rPr>
        <w:t>производство и реализацию подакцизных товаров;</w:t>
      </w:r>
    </w:p>
    <w:p w:rsidR="004242E9" w:rsidRPr="003D4B6D" w:rsidRDefault="004242E9" w:rsidP="004242E9">
      <w:pPr>
        <w:pStyle w:val="af3"/>
        <w:tabs>
          <w:tab w:val="left" w:pos="0"/>
          <w:tab w:val="left" w:pos="567"/>
        </w:tabs>
        <w:spacing w:after="0"/>
        <w:ind w:firstLine="567"/>
        <w:jc w:val="both"/>
        <w:rPr>
          <w:sz w:val="28"/>
          <w:szCs w:val="28"/>
        </w:rPr>
      </w:pPr>
      <w:r w:rsidRPr="003D4B6D">
        <w:rPr>
          <w:sz w:val="28"/>
          <w:szCs w:val="28"/>
        </w:rPr>
        <w:t>добычу и реализацию полезных ископаемых, за исключением общераспространенных полезных ископаемых;</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е) если ранее в отношении заявителя - субъектам малого или среднего предпринимательства принято решение об оказании аналогичной поддержки и сроки ее оказания не истекли;</w:t>
      </w:r>
    </w:p>
    <w:p w:rsidR="004242E9" w:rsidRPr="003D4B6D" w:rsidRDefault="004242E9" w:rsidP="004242E9">
      <w:pPr>
        <w:autoSpaceDE w:val="0"/>
        <w:autoSpaceDN w:val="0"/>
        <w:adjustRightInd w:val="0"/>
        <w:ind w:firstLine="540"/>
        <w:jc w:val="both"/>
        <w:rPr>
          <w:sz w:val="28"/>
          <w:szCs w:val="28"/>
        </w:rPr>
      </w:pPr>
      <w:proofErr w:type="gramStart"/>
      <w:r w:rsidRPr="003D4B6D">
        <w:rPr>
          <w:sz w:val="28"/>
          <w:szCs w:val="28"/>
        </w:rPr>
        <w:t>ж) имеющим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4242E9" w:rsidRPr="003D4B6D" w:rsidRDefault="004242E9" w:rsidP="004242E9">
      <w:pPr>
        <w:autoSpaceDE w:val="0"/>
        <w:autoSpaceDN w:val="0"/>
        <w:adjustRightInd w:val="0"/>
        <w:ind w:firstLine="540"/>
        <w:jc w:val="both"/>
        <w:rPr>
          <w:sz w:val="28"/>
          <w:szCs w:val="28"/>
        </w:rPr>
      </w:pPr>
      <w:r w:rsidRPr="003D4B6D">
        <w:rPr>
          <w:sz w:val="28"/>
          <w:szCs w:val="28"/>
        </w:rPr>
        <w:t xml:space="preserve">з) </w:t>
      </w:r>
      <w:proofErr w:type="spellStart"/>
      <w:r w:rsidRPr="003D4B6D">
        <w:rPr>
          <w:sz w:val="28"/>
          <w:szCs w:val="28"/>
        </w:rPr>
        <w:t>самозанятым</w:t>
      </w:r>
      <w:proofErr w:type="spellEnd"/>
      <w:r w:rsidRPr="003D4B6D">
        <w:rPr>
          <w:sz w:val="28"/>
          <w:szCs w:val="28"/>
        </w:rPr>
        <w:t xml:space="preserve"> гражданам:</w:t>
      </w:r>
    </w:p>
    <w:p w:rsidR="004242E9" w:rsidRPr="003D4B6D" w:rsidRDefault="004242E9" w:rsidP="004242E9">
      <w:pPr>
        <w:autoSpaceDE w:val="0"/>
        <w:autoSpaceDN w:val="0"/>
        <w:adjustRightInd w:val="0"/>
        <w:ind w:firstLine="540"/>
        <w:jc w:val="both"/>
        <w:rPr>
          <w:sz w:val="28"/>
          <w:szCs w:val="28"/>
        </w:rPr>
      </w:pPr>
      <w:r w:rsidRPr="003D4B6D">
        <w:rPr>
          <w:sz w:val="28"/>
          <w:szCs w:val="28"/>
        </w:rPr>
        <w:t xml:space="preserve">и) не </w:t>
      </w:r>
      <w:proofErr w:type="gramStart"/>
      <w:r w:rsidRPr="003D4B6D">
        <w:rPr>
          <w:sz w:val="28"/>
          <w:szCs w:val="28"/>
        </w:rPr>
        <w:t>зарегистрированным</w:t>
      </w:r>
      <w:proofErr w:type="gramEnd"/>
      <w:r w:rsidRPr="003D4B6D">
        <w:rPr>
          <w:sz w:val="28"/>
          <w:szCs w:val="28"/>
        </w:rPr>
        <w:t xml:space="preserve"> и осуществляющим деятельность не на территории Северо-Енисейского района;</w:t>
      </w:r>
    </w:p>
    <w:p w:rsidR="004242E9" w:rsidRPr="003D4B6D" w:rsidRDefault="004242E9" w:rsidP="004242E9">
      <w:pPr>
        <w:autoSpaceDE w:val="0"/>
        <w:autoSpaceDN w:val="0"/>
        <w:adjustRightInd w:val="0"/>
        <w:ind w:firstLine="540"/>
        <w:jc w:val="both"/>
        <w:rPr>
          <w:sz w:val="28"/>
          <w:szCs w:val="28"/>
        </w:rPr>
      </w:pPr>
      <w:proofErr w:type="gramStart"/>
      <w:r w:rsidRPr="003D4B6D">
        <w:rPr>
          <w:sz w:val="28"/>
          <w:szCs w:val="28"/>
        </w:rPr>
        <w:t>к) имеющим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4242E9" w:rsidRPr="003D4B6D" w:rsidRDefault="004242E9" w:rsidP="004242E9">
      <w:pPr>
        <w:autoSpaceDE w:val="0"/>
        <w:autoSpaceDN w:val="0"/>
        <w:adjustRightInd w:val="0"/>
        <w:ind w:firstLine="540"/>
        <w:jc w:val="both"/>
        <w:rPr>
          <w:sz w:val="28"/>
          <w:szCs w:val="28"/>
        </w:rPr>
      </w:pPr>
      <w:proofErr w:type="gramStart"/>
      <w:r w:rsidRPr="003D4B6D">
        <w:rPr>
          <w:sz w:val="28"/>
          <w:szCs w:val="28"/>
        </w:rPr>
        <w:t xml:space="preserve">л) субсидии не предоставляются субъектам малого и среднего предпринимательства и </w:t>
      </w:r>
      <w:proofErr w:type="spellStart"/>
      <w:r w:rsidRPr="003D4B6D">
        <w:rPr>
          <w:sz w:val="28"/>
          <w:szCs w:val="28"/>
        </w:rPr>
        <w:t>самозанятым</w:t>
      </w:r>
      <w:proofErr w:type="spellEnd"/>
      <w:r w:rsidRPr="003D4B6D">
        <w:rPr>
          <w:sz w:val="28"/>
          <w:szCs w:val="28"/>
        </w:rPr>
        <w:t xml:space="preserve"> гражданам, получившим в течение 12 месяцев до даты подачи заявки на получение поддержки иные финансовые выплаты на осуществление предпринимательской деятельности, предоставляемой в соответствии с </w:t>
      </w:r>
      <w:hyperlink r:id="rId44" w:history="1">
        <w:r w:rsidRPr="003D4B6D">
          <w:rPr>
            <w:sz w:val="28"/>
            <w:szCs w:val="28"/>
          </w:rPr>
          <w:t>Постановлением</w:t>
        </w:r>
      </w:hyperlink>
      <w:r w:rsidRPr="003D4B6D">
        <w:rPr>
          <w:sz w:val="28"/>
          <w:szCs w:val="28"/>
        </w:rPr>
        <w:t xml:space="preserve">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w:t>
      </w:r>
      <w:proofErr w:type="gramEnd"/>
      <w:r w:rsidRPr="003D4B6D">
        <w:rPr>
          <w:sz w:val="28"/>
          <w:szCs w:val="28"/>
        </w:rPr>
        <w:t xml:space="preserve">, </w:t>
      </w:r>
      <w:proofErr w:type="gramStart"/>
      <w:r w:rsidRPr="003D4B6D">
        <w:rPr>
          <w:sz w:val="28"/>
          <w:szCs w:val="28"/>
        </w:rPr>
        <w:t>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w:t>
      </w:r>
      <w:proofErr w:type="gramEnd"/>
      <w:r w:rsidRPr="003D4B6D">
        <w:rPr>
          <w:sz w:val="28"/>
          <w:szCs w:val="28"/>
        </w:rPr>
        <w:t xml:space="preserve"> </w:t>
      </w:r>
      <w:proofErr w:type="gramStart"/>
      <w:r w:rsidRPr="003D4B6D">
        <w:rPr>
          <w:sz w:val="28"/>
          <w:szCs w:val="28"/>
        </w:rPr>
        <w:t xml:space="preserve">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w:t>
      </w:r>
      <w:hyperlink r:id="rId45" w:history="1">
        <w:r w:rsidRPr="003D4B6D">
          <w:rPr>
            <w:sz w:val="28"/>
            <w:szCs w:val="28"/>
          </w:rPr>
          <w:t>Порядком</w:t>
        </w:r>
      </w:hyperlink>
      <w:r w:rsidRPr="003D4B6D">
        <w:rPr>
          <w:sz w:val="28"/>
          <w:szCs w:val="28"/>
        </w:rPr>
        <w:t xml:space="preserve">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w:t>
      </w:r>
      <w:r w:rsidRPr="003D4B6D">
        <w:rPr>
          <w:sz w:val="28"/>
          <w:szCs w:val="28"/>
        </w:rPr>
        <w:lastRenderedPageBreak/>
        <w:t>поддержки граждан", утвержденной</w:t>
      </w:r>
      <w:proofErr w:type="gramEnd"/>
      <w:r w:rsidRPr="003D4B6D">
        <w:rPr>
          <w:sz w:val="28"/>
          <w:szCs w:val="28"/>
        </w:rPr>
        <w:t xml:space="preserve"> Постановлением Правительства Красноярского края от 30.09.2013 N 507-п.</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2.8. Отдел экономического анализа и прогнозирования администрации Северо-Енисейского района информирует получателя субсидии о принятом решении в течение 5 рабочих дней со дня его принятия.</w:t>
      </w:r>
    </w:p>
    <w:p w:rsidR="004242E9" w:rsidRPr="003D4B6D" w:rsidRDefault="004242E9" w:rsidP="004242E9">
      <w:pPr>
        <w:pStyle w:val="ConsPlusNormal"/>
        <w:ind w:firstLine="709"/>
        <w:jc w:val="both"/>
        <w:rPr>
          <w:rFonts w:ascii="Times New Roman" w:hAnsi="Times New Roman"/>
          <w:b/>
          <w:sz w:val="28"/>
          <w:szCs w:val="28"/>
        </w:rPr>
      </w:pPr>
      <w:r w:rsidRPr="003D4B6D">
        <w:rPr>
          <w:rFonts w:ascii="Times New Roman" w:hAnsi="Times New Roman"/>
          <w:b/>
          <w:sz w:val="28"/>
          <w:szCs w:val="28"/>
        </w:rPr>
        <w:t>3. Требования к отчетности</w:t>
      </w:r>
    </w:p>
    <w:p w:rsidR="004242E9" w:rsidRPr="003D4B6D" w:rsidRDefault="004242E9" w:rsidP="004242E9">
      <w:pPr>
        <w:pStyle w:val="af3"/>
        <w:tabs>
          <w:tab w:val="left" w:pos="567"/>
          <w:tab w:val="left" w:pos="851"/>
        </w:tabs>
        <w:spacing w:after="0"/>
        <w:ind w:firstLine="567"/>
        <w:jc w:val="both"/>
        <w:rPr>
          <w:sz w:val="28"/>
          <w:szCs w:val="28"/>
        </w:rPr>
      </w:pPr>
      <w:r w:rsidRPr="003D4B6D">
        <w:rPr>
          <w:sz w:val="28"/>
          <w:szCs w:val="28"/>
        </w:rPr>
        <w:t>3.1. Отдел экономического анализа и прогнозирования администрации Северо-Енисейского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Северо-Енисейского района:</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реестр получателей субсидий (приложение № 4 к настоящему разделу);</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копию Распоряжения о предоставлении субсидии.</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3.2. Отдел бухгалтерского учета и отчетности администрации Север</w:t>
      </w:r>
      <w:proofErr w:type="gramStart"/>
      <w:r w:rsidRPr="003D4B6D">
        <w:rPr>
          <w:sz w:val="28"/>
          <w:szCs w:val="28"/>
        </w:rPr>
        <w:t>о-</w:t>
      </w:r>
      <w:proofErr w:type="gramEnd"/>
      <w:r w:rsidRPr="003D4B6D">
        <w:rPr>
          <w:sz w:val="28"/>
          <w:szCs w:val="28"/>
        </w:rPr>
        <w:t xml:space="preserve"> Енисейского района в пределах объемов финансирования расходов бюджета Северо-Енисейского района, на основании представленных документов производит перечисление бюджетных средств на лицевой счет получателя субсидии в течение 15 рабочих дней.</w:t>
      </w:r>
    </w:p>
    <w:p w:rsidR="004242E9" w:rsidRPr="003D4B6D" w:rsidRDefault="004242E9" w:rsidP="004242E9">
      <w:pPr>
        <w:tabs>
          <w:tab w:val="left" w:pos="567"/>
        </w:tabs>
        <w:ind w:firstLine="567"/>
        <w:jc w:val="both"/>
        <w:rPr>
          <w:sz w:val="28"/>
          <w:szCs w:val="28"/>
        </w:rPr>
      </w:pPr>
      <w:r w:rsidRPr="003D4B6D">
        <w:rPr>
          <w:sz w:val="28"/>
          <w:szCs w:val="28"/>
        </w:rPr>
        <w:t xml:space="preserve">Перечисление средств субсидии администрацией района осуществляется на основании следующих документов: </w:t>
      </w:r>
    </w:p>
    <w:p w:rsidR="004242E9" w:rsidRPr="003D4B6D" w:rsidRDefault="004242E9" w:rsidP="004242E9">
      <w:pPr>
        <w:tabs>
          <w:tab w:val="num" w:pos="0"/>
        </w:tabs>
        <w:ind w:firstLine="567"/>
        <w:jc w:val="both"/>
        <w:rPr>
          <w:sz w:val="28"/>
          <w:szCs w:val="28"/>
        </w:rPr>
      </w:pPr>
      <w:r w:rsidRPr="003D4B6D">
        <w:rPr>
          <w:bCs/>
          <w:sz w:val="28"/>
          <w:szCs w:val="28"/>
        </w:rPr>
        <w:t>3.2.1</w:t>
      </w:r>
      <w:r w:rsidRPr="003D4B6D">
        <w:rPr>
          <w:sz w:val="28"/>
          <w:szCs w:val="28"/>
        </w:rPr>
        <w:t xml:space="preserve">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4242E9" w:rsidRPr="003D4B6D" w:rsidRDefault="004242E9" w:rsidP="004242E9">
      <w:pPr>
        <w:tabs>
          <w:tab w:val="num" w:pos="0"/>
        </w:tabs>
        <w:ind w:firstLine="567"/>
        <w:jc w:val="both"/>
        <w:rPr>
          <w:sz w:val="28"/>
          <w:szCs w:val="28"/>
        </w:rPr>
      </w:pPr>
      <w:r w:rsidRPr="003D4B6D">
        <w:rPr>
          <w:bCs/>
          <w:sz w:val="28"/>
          <w:szCs w:val="28"/>
        </w:rPr>
        <w:t>3.2.2</w:t>
      </w:r>
      <w:r w:rsidRPr="003D4B6D">
        <w:rPr>
          <w:sz w:val="28"/>
          <w:szCs w:val="28"/>
        </w:rPr>
        <w:t xml:space="preserve"> соглашения (договора) о предоставлении субсидии (приложение №5 к настоящему разделу).</w:t>
      </w:r>
    </w:p>
    <w:p w:rsidR="004242E9" w:rsidRPr="003D4B6D" w:rsidRDefault="004242E9" w:rsidP="004242E9">
      <w:pPr>
        <w:pStyle w:val="ConsPlusNormal"/>
        <w:ind w:firstLine="709"/>
        <w:jc w:val="both"/>
        <w:rPr>
          <w:rFonts w:ascii="Times New Roman" w:hAnsi="Times New Roman"/>
          <w:b/>
          <w:sz w:val="28"/>
          <w:szCs w:val="28"/>
        </w:rPr>
      </w:pPr>
      <w:r w:rsidRPr="003D4B6D">
        <w:rPr>
          <w:rFonts w:ascii="Times New Roman" w:hAnsi="Times New Roman"/>
          <w:b/>
          <w:sz w:val="28"/>
          <w:szCs w:val="28"/>
        </w:rPr>
        <w:t xml:space="preserve">4. Требования об осуществлении </w:t>
      </w:r>
      <w:proofErr w:type="gramStart"/>
      <w:r w:rsidRPr="003D4B6D">
        <w:rPr>
          <w:rFonts w:ascii="Times New Roman" w:hAnsi="Times New Roman"/>
          <w:b/>
          <w:sz w:val="28"/>
          <w:szCs w:val="28"/>
        </w:rPr>
        <w:t>контроля за</w:t>
      </w:r>
      <w:proofErr w:type="gramEnd"/>
      <w:r w:rsidRPr="003D4B6D">
        <w:rPr>
          <w:rFonts w:ascii="Times New Roman" w:hAnsi="Times New Roman"/>
          <w:b/>
          <w:sz w:val="28"/>
          <w:szCs w:val="28"/>
        </w:rPr>
        <w:t xml:space="preserve"> соблюдением условий, целей и порядка предоставления субсидий и ответственности за их нарушение</w:t>
      </w:r>
    </w:p>
    <w:p w:rsidR="004242E9" w:rsidRPr="003D4B6D" w:rsidRDefault="004242E9" w:rsidP="004242E9">
      <w:pPr>
        <w:tabs>
          <w:tab w:val="num" w:pos="0"/>
        </w:tabs>
        <w:ind w:firstLine="567"/>
        <w:jc w:val="both"/>
        <w:rPr>
          <w:sz w:val="28"/>
          <w:szCs w:val="28"/>
        </w:rPr>
      </w:pPr>
      <w:r w:rsidRPr="003D4B6D">
        <w:rPr>
          <w:sz w:val="28"/>
          <w:szCs w:val="28"/>
        </w:rPr>
        <w:t>4.1. Средства субсидии, полученные из бюджета Северо-Енисейского района, носят целевой характер и не могут быть использованы на иные цели.</w:t>
      </w:r>
    </w:p>
    <w:p w:rsidR="004242E9" w:rsidRPr="003D4B6D" w:rsidRDefault="004242E9" w:rsidP="004242E9">
      <w:pPr>
        <w:pStyle w:val="af3"/>
        <w:tabs>
          <w:tab w:val="left" w:pos="567"/>
        </w:tabs>
        <w:spacing w:after="0"/>
        <w:ind w:firstLine="567"/>
        <w:jc w:val="both"/>
        <w:rPr>
          <w:sz w:val="28"/>
          <w:szCs w:val="28"/>
        </w:rPr>
      </w:pPr>
      <w:r w:rsidRPr="003D4B6D">
        <w:rPr>
          <w:sz w:val="28"/>
          <w:szCs w:val="28"/>
        </w:rPr>
        <w:t>4.2. Субсидия считается предоставленной получателю субсидии в день списания финансовых сре</w:t>
      </w:r>
      <w:proofErr w:type="gramStart"/>
      <w:r w:rsidRPr="003D4B6D">
        <w:rPr>
          <w:sz w:val="28"/>
          <w:szCs w:val="28"/>
        </w:rPr>
        <w:t>дств с л</w:t>
      </w:r>
      <w:proofErr w:type="gramEnd"/>
      <w:r w:rsidRPr="003D4B6D">
        <w:rPr>
          <w:sz w:val="28"/>
          <w:szCs w:val="28"/>
        </w:rPr>
        <w:t xml:space="preserve">ицевого счета администрации </w:t>
      </w:r>
      <w:proofErr w:type="spellStart"/>
      <w:r w:rsidRPr="003D4B6D">
        <w:rPr>
          <w:sz w:val="28"/>
          <w:szCs w:val="28"/>
        </w:rPr>
        <w:t>Северо</w:t>
      </w:r>
      <w:proofErr w:type="spellEnd"/>
      <w:r w:rsidRPr="003D4B6D">
        <w:rPr>
          <w:sz w:val="28"/>
          <w:szCs w:val="28"/>
        </w:rPr>
        <w:t xml:space="preserve"> - Енисейского района на расчетный счет получателя субсидии.</w:t>
      </w:r>
    </w:p>
    <w:p w:rsidR="004242E9" w:rsidRPr="003D4B6D" w:rsidRDefault="004242E9" w:rsidP="004242E9">
      <w:pPr>
        <w:pStyle w:val="af3"/>
        <w:tabs>
          <w:tab w:val="left" w:pos="567"/>
          <w:tab w:val="left" w:pos="709"/>
        </w:tabs>
        <w:spacing w:after="0"/>
        <w:ind w:firstLine="567"/>
        <w:jc w:val="both"/>
        <w:rPr>
          <w:sz w:val="28"/>
          <w:szCs w:val="28"/>
        </w:rPr>
      </w:pPr>
      <w:r w:rsidRPr="003D4B6D">
        <w:rPr>
          <w:sz w:val="28"/>
          <w:szCs w:val="28"/>
        </w:rPr>
        <w:t>4.3. В случае не использования средств субсидии в установленные сроки (текущий финансовый год), сумма не освоенных средств подлежит возврату в бюджет района в срок до 25 декабря текущего финансового года.</w:t>
      </w:r>
    </w:p>
    <w:p w:rsidR="004242E9" w:rsidRPr="003D4B6D" w:rsidRDefault="004242E9" w:rsidP="004242E9">
      <w:pPr>
        <w:pStyle w:val="af3"/>
        <w:tabs>
          <w:tab w:val="left" w:pos="567"/>
          <w:tab w:val="left" w:pos="709"/>
        </w:tabs>
        <w:spacing w:after="0"/>
        <w:ind w:firstLine="567"/>
        <w:jc w:val="both"/>
        <w:rPr>
          <w:sz w:val="28"/>
          <w:szCs w:val="28"/>
        </w:rPr>
      </w:pPr>
      <w:r w:rsidRPr="003D4B6D">
        <w:rPr>
          <w:sz w:val="28"/>
          <w:szCs w:val="28"/>
        </w:rPr>
        <w:t xml:space="preserve">4.4. В случае выявления факта нарушения получателем субсидии условий, установленных при предоставлении субсидии, отдел экономического анализа и прогнозирования администрации Северо-Енисейского района принимает решение о возврате субсидии (далее - решение о возврате субсидии) в муниципальный бюджет с указанием оснований его принятия. Отдел экономического анализа и прогнозирования администрации Северо-Енисейского района в течение 3 рабочих дней направляет получателю субсидии Распоряжение администрации </w:t>
      </w:r>
      <w:proofErr w:type="spellStart"/>
      <w:r w:rsidRPr="003D4B6D">
        <w:rPr>
          <w:sz w:val="28"/>
          <w:szCs w:val="28"/>
        </w:rPr>
        <w:t>Северо</w:t>
      </w:r>
      <w:proofErr w:type="spellEnd"/>
      <w:r w:rsidRPr="003D4B6D">
        <w:rPr>
          <w:sz w:val="28"/>
          <w:szCs w:val="28"/>
        </w:rPr>
        <w:t xml:space="preserve"> - Енисейского района о возврате субсидии заказным письмом или с уведомлением. Получатель субсидии в течение 10 календарных дней со дня получения решения о возврате субсидии обязан произвести возврат </w:t>
      </w:r>
      <w:r w:rsidRPr="003D4B6D">
        <w:rPr>
          <w:sz w:val="28"/>
          <w:szCs w:val="28"/>
        </w:rPr>
        <w:lastRenderedPageBreak/>
        <w:t>ранее полученных сумм субсидий, указанных в Распоряжении о возврате субсидии, в полном объеме.</w:t>
      </w:r>
    </w:p>
    <w:p w:rsidR="004242E9" w:rsidRPr="003D4B6D" w:rsidRDefault="004242E9" w:rsidP="004242E9">
      <w:pPr>
        <w:pStyle w:val="af3"/>
        <w:tabs>
          <w:tab w:val="left" w:pos="567"/>
          <w:tab w:val="left" w:pos="851"/>
        </w:tabs>
        <w:spacing w:after="0"/>
        <w:ind w:firstLine="567"/>
        <w:jc w:val="both"/>
        <w:rPr>
          <w:sz w:val="28"/>
          <w:szCs w:val="28"/>
        </w:rPr>
      </w:pPr>
      <w:r w:rsidRPr="003D4B6D">
        <w:rPr>
          <w:sz w:val="28"/>
          <w:szCs w:val="28"/>
        </w:rPr>
        <w:t>Главный распорядитель бюджетных средств Северо-Енисейского района возвращает указанные средства в краевой, федеральный бюджет в течени</w:t>
      </w:r>
      <w:proofErr w:type="gramStart"/>
      <w:r w:rsidRPr="003D4B6D">
        <w:rPr>
          <w:sz w:val="28"/>
          <w:szCs w:val="28"/>
        </w:rPr>
        <w:t>и</w:t>
      </w:r>
      <w:proofErr w:type="gramEnd"/>
      <w:r w:rsidRPr="003D4B6D">
        <w:rPr>
          <w:sz w:val="28"/>
          <w:szCs w:val="28"/>
        </w:rPr>
        <w:t xml:space="preserve"> 3 рабочих дней со дня их зачисления главного распорядителя бюджетных средств.</w:t>
      </w:r>
    </w:p>
    <w:p w:rsidR="004242E9" w:rsidRPr="003D4B6D" w:rsidRDefault="004242E9" w:rsidP="004242E9">
      <w:pPr>
        <w:pStyle w:val="af3"/>
        <w:tabs>
          <w:tab w:val="left" w:pos="567"/>
          <w:tab w:val="left" w:pos="851"/>
        </w:tabs>
        <w:spacing w:after="0"/>
        <w:ind w:firstLine="567"/>
        <w:jc w:val="both"/>
        <w:rPr>
          <w:sz w:val="28"/>
          <w:szCs w:val="28"/>
        </w:rPr>
      </w:pPr>
      <w:r w:rsidRPr="003D4B6D">
        <w:rPr>
          <w:sz w:val="28"/>
          <w:szCs w:val="28"/>
        </w:rPr>
        <w:t>4.5. В случае если получатель субсидии не возвратил субсидию в установленный срок или возвратил не в полном объеме, администрация Северо-Енисейского района обращается в суд о взыскании субсидии в местный бюджет в соответствии с законодательством Российской Федерации.</w:t>
      </w:r>
    </w:p>
    <w:p w:rsidR="004242E9" w:rsidRPr="003D4B6D" w:rsidRDefault="004242E9" w:rsidP="004242E9">
      <w:pPr>
        <w:tabs>
          <w:tab w:val="num" w:pos="0"/>
          <w:tab w:val="left" w:pos="567"/>
        </w:tabs>
        <w:ind w:firstLine="567"/>
        <w:jc w:val="both"/>
        <w:rPr>
          <w:sz w:val="28"/>
          <w:szCs w:val="28"/>
        </w:rPr>
      </w:pPr>
      <w:r w:rsidRPr="003D4B6D">
        <w:rPr>
          <w:sz w:val="28"/>
          <w:szCs w:val="28"/>
        </w:rPr>
        <w:t>4.6. Ответственность за нецелевое использование полученной субсидии, а также достоверность представленных документов, представляемых в установленном порядке в связи с использованием средств указанной субсидии, возлагается на получателя субсидии.</w:t>
      </w:r>
    </w:p>
    <w:p w:rsidR="004242E9" w:rsidRPr="003D4B6D" w:rsidRDefault="004242E9" w:rsidP="004242E9">
      <w:pPr>
        <w:tabs>
          <w:tab w:val="left" w:pos="567"/>
        </w:tabs>
        <w:ind w:firstLine="567"/>
        <w:jc w:val="both"/>
        <w:rPr>
          <w:sz w:val="28"/>
          <w:szCs w:val="28"/>
        </w:rPr>
      </w:pPr>
      <w:r w:rsidRPr="003D4B6D">
        <w:rPr>
          <w:sz w:val="28"/>
          <w:szCs w:val="28"/>
        </w:rPr>
        <w:t xml:space="preserve">4.7. </w:t>
      </w:r>
      <w:proofErr w:type="gramStart"/>
      <w:r w:rsidRPr="003D4B6D">
        <w:rPr>
          <w:sz w:val="28"/>
          <w:szCs w:val="28"/>
        </w:rPr>
        <w:t>Контроль за</w:t>
      </w:r>
      <w:proofErr w:type="gramEnd"/>
      <w:r w:rsidRPr="003D4B6D">
        <w:rPr>
          <w:sz w:val="28"/>
          <w:szCs w:val="28"/>
        </w:rPr>
        <w:t xml:space="preserve"> исполнением настоящего раздела в части предоставления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4242E9" w:rsidRPr="003D4B6D" w:rsidRDefault="004242E9" w:rsidP="004242E9">
      <w:pPr>
        <w:widowControl w:val="0"/>
        <w:autoSpaceDE w:val="0"/>
        <w:autoSpaceDN w:val="0"/>
        <w:adjustRightInd w:val="0"/>
        <w:ind w:firstLine="567"/>
        <w:jc w:val="both"/>
        <w:rPr>
          <w:sz w:val="28"/>
          <w:szCs w:val="28"/>
        </w:rPr>
      </w:pPr>
      <w:r w:rsidRPr="003D4B6D">
        <w:rPr>
          <w:sz w:val="28"/>
          <w:szCs w:val="28"/>
        </w:rPr>
        <w:t xml:space="preserve">4.8. </w:t>
      </w:r>
      <w:proofErr w:type="gramStart"/>
      <w:r w:rsidRPr="003D4B6D">
        <w:rPr>
          <w:sz w:val="28"/>
          <w:szCs w:val="28"/>
        </w:rPr>
        <w:t>Контроль за</w:t>
      </w:r>
      <w:proofErr w:type="gramEnd"/>
      <w:r w:rsidRPr="003D4B6D">
        <w:rPr>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4242E9" w:rsidRPr="003D4B6D" w:rsidRDefault="004242E9" w:rsidP="007B59B0">
      <w:pPr>
        <w:ind w:firstLine="567"/>
        <w:jc w:val="both"/>
        <w:rPr>
          <w:sz w:val="28"/>
          <w:szCs w:val="28"/>
        </w:rPr>
      </w:pPr>
      <w:r w:rsidRPr="003D4B6D">
        <w:rPr>
          <w:sz w:val="28"/>
          <w:szCs w:val="28"/>
        </w:rPr>
        <w:t xml:space="preserve">4.9. 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46" w:history="1">
        <w:r w:rsidRPr="003D4B6D">
          <w:rPr>
            <w:sz w:val="28"/>
            <w:szCs w:val="28"/>
          </w:rPr>
          <w:t xml:space="preserve">пунктами </w:t>
        </w:r>
      </w:hyperlink>
      <w:r w:rsidRPr="003D4B6D">
        <w:rPr>
          <w:sz w:val="28"/>
          <w:szCs w:val="28"/>
        </w:rPr>
        <w:t xml:space="preserve"> 4.3 и 4.4 настоящего раздела, в полном объеме.</w:t>
      </w:r>
    </w:p>
    <w:p w:rsidR="004242E9" w:rsidRPr="003D4B6D" w:rsidRDefault="004242E9" w:rsidP="004242E9">
      <w:pPr>
        <w:jc w:val="both"/>
        <w:rPr>
          <w:sz w:val="28"/>
          <w:szCs w:val="28"/>
          <w:highlight w:val="red"/>
        </w:rPr>
        <w:sectPr w:rsidR="004242E9" w:rsidRPr="003D4B6D" w:rsidSect="004242E9">
          <w:headerReference w:type="default" r:id="rId47"/>
          <w:footnotePr>
            <w:numRestart w:val="eachPage"/>
          </w:footnotePr>
          <w:pgSz w:w="11905" w:h="16838"/>
          <w:pgMar w:top="709" w:right="624" w:bottom="624" w:left="1418" w:header="425" w:footer="720" w:gutter="0"/>
          <w:pgNumType w:start="1"/>
          <w:cols w:space="720"/>
          <w:noEndnote/>
          <w:titlePg/>
          <w:docGrid w:linePitch="299"/>
        </w:sectPr>
      </w:pPr>
    </w:p>
    <w:p w:rsidR="004242E9" w:rsidRPr="003D4B6D" w:rsidRDefault="004242E9" w:rsidP="004242E9">
      <w:pPr>
        <w:shd w:val="clear" w:color="auto" w:fill="FFFFFF"/>
        <w:adjustRightInd w:val="0"/>
        <w:jc w:val="right"/>
        <w:outlineLvl w:val="1"/>
        <w:rPr>
          <w:sz w:val="20"/>
          <w:szCs w:val="20"/>
        </w:rPr>
      </w:pPr>
      <w:r w:rsidRPr="003D4B6D">
        <w:rPr>
          <w:sz w:val="20"/>
          <w:szCs w:val="20"/>
        </w:rPr>
        <w:lastRenderedPageBreak/>
        <w:t>Приложение № 1</w:t>
      </w:r>
    </w:p>
    <w:p w:rsidR="004242E9" w:rsidRPr="003D4B6D" w:rsidRDefault="004242E9" w:rsidP="004242E9">
      <w:pPr>
        <w:shd w:val="clear" w:color="auto" w:fill="FFFFFF"/>
        <w:adjustRightInd w:val="0"/>
        <w:jc w:val="right"/>
        <w:outlineLvl w:val="1"/>
        <w:rPr>
          <w:b/>
          <w:sz w:val="20"/>
          <w:szCs w:val="20"/>
        </w:rPr>
      </w:pPr>
      <w:r w:rsidRPr="003D4B6D">
        <w:rPr>
          <w:sz w:val="20"/>
          <w:szCs w:val="20"/>
        </w:rPr>
        <w:t xml:space="preserve">к </w:t>
      </w:r>
      <w:r w:rsidRPr="003D4B6D">
        <w:rPr>
          <w:b/>
          <w:sz w:val="20"/>
          <w:szCs w:val="20"/>
        </w:rPr>
        <w:t>Порядку предоставления субсидии</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бюджетам муниципальных образований края</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в целях </w:t>
      </w:r>
      <w:proofErr w:type="spellStart"/>
      <w:r w:rsidRPr="003D4B6D">
        <w:rPr>
          <w:b/>
          <w:sz w:val="20"/>
          <w:szCs w:val="20"/>
        </w:rPr>
        <w:t>софинансирования</w:t>
      </w:r>
      <w:proofErr w:type="spellEnd"/>
      <w:r w:rsidRPr="003D4B6D">
        <w:rPr>
          <w:b/>
          <w:sz w:val="20"/>
          <w:szCs w:val="20"/>
        </w:rPr>
        <w:t xml:space="preserve"> мероприятий </w:t>
      </w:r>
      <w:proofErr w:type="gramStart"/>
      <w:r w:rsidRPr="003D4B6D">
        <w:rPr>
          <w:b/>
          <w:sz w:val="20"/>
          <w:szCs w:val="20"/>
        </w:rPr>
        <w:t>по</w:t>
      </w:r>
      <w:proofErr w:type="gramEnd"/>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поддержке и развитию малого и  среднего предпринимательства,</w:t>
      </w:r>
    </w:p>
    <w:p w:rsidR="004242E9" w:rsidRPr="003D4B6D" w:rsidRDefault="004242E9" w:rsidP="004242E9">
      <w:pPr>
        <w:shd w:val="clear" w:color="auto" w:fill="FFFFFF"/>
        <w:adjustRightInd w:val="0"/>
        <w:jc w:val="right"/>
        <w:outlineLvl w:val="1"/>
        <w:rPr>
          <w:sz w:val="28"/>
          <w:szCs w:val="28"/>
        </w:rPr>
      </w:pPr>
      <w:r w:rsidRPr="003D4B6D">
        <w:rPr>
          <w:b/>
          <w:sz w:val="20"/>
          <w:szCs w:val="20"/>
        </w:rPr>
        <w:t xml:space="preserve"> при осуществлении  предпринимательской деятельности</w:t>
      </w:r>
    </w:p>
    <w:p w:rsidR="004242E9" w:rsidRPr="003D4B6D" w:rsidRDefault="004242E9" w:rsidP="004242E9">
      <w:pPr>
        <w:shd w:val="clear" w:color="auto" w:fill="FFFFFF"/>
        <w:jc w:val="center"/>
        <w:rPr>
          <w:sz w:val="28"/>
          <w:szCs w:val="28"/>
        </w:rPr>
      </w:pPr>
    </w:p>
    <w:p w:rsidR="004242E9" w:rsidRPr="003D4B6D" w:rsidRDefault="004242E9" w:rsidP="004242E9">
      <w:pPr>
        <w:shd w:val="clear" w:color="auto" w:fill="FFFFFF"/>
        <w:jc w:val="center"/>
        <w:rPr>
          <w:sz w:val="28"/>
          <w:szCs w:val="28"/>
        </w:rPr>
      </w:pPr>
      <w:r w:rsidRPr="003D4B6D">
        <w:rPr>
          <w:sz w:val="28"/>
          <w:szCs w:val="28"/>
        </w:rPr>
        <w:t>Заявление</w:t>
      </w:r>
    </w:p>
    <w:p w:rsidR="004242E9" w:rsidRPr="003D4B6D" w:rsidRDefault="004242E9" w:rsidP="004242E9">
      <w:pPr>
        <w:shd w:val="clear" w:color="auto" w:fill="FFFFFF"/>
        <w:jc w:val="center"/>
        <w:rPr>
          <w:sz w:val="28"/>
          <w:szCs w:val="28"/>
        </w:rPr>
      </w:pPr>
      <w:r w:rsidRPr="003D4B6D">
        <w:rPr>
          <w:sz w:val="28"/>
          <w:szCs w:val="28"/>
        </w:rPr>
        <w:t>о предоставлении субсидии</w:t>
      </w:r>
    </w:p>
    <w:p w:rsidR="004242E9" w:rsidRPr="003D4B6D" w:rsidRDefault="004242E9" w:rsidP="004242E9">
      <w:pPr>
        <w:shd w:val="clear" w:color="auto" w:fill="FFFFFF"/>
        <w:jc w:val="both"/>
        <w:rPr>
          <w:sz w:val="28"/>
          <w:szCs w:val="28"/>
        </w:rPr>
      </w:pPr>
    </w:p>
    <w:p w:rsidR="004242E9" w:rsidRPr="003D4B6D" w:rsidRDefault="004242E9" w:rsidP="004242E9">
      <w:pPr>
        <w:shd w:val="clear" w:color="auto" w:fill="FFFFFF"/>
        <w:jc w:val="both"/>
        <w:rPr>
          <w:sz w:val="28"/>
          <w:szCs w:val="28"/>
        </w:rPr>
      </w:pPr>
      <w:r w:rsidRPr="003D4B6D">
        <w:rPr>
          <w:sz w:val="28"/>
          <w:szCs w:val="28"/>
        </w:rPr>
        <w:t>1.Прошу предоставить __________________________________________________________________</w:t>
      </w:r>
    </w:p>
    <w:p w:rsidR="004242E9" w:rsidRPr="003D4B6D" w:rsidRDefault="004242E9" w:rsidP="004242E9">
      <w:pPr>
        <w:shd w:val="clear" w:color="auto" w:fill="FFFFFF"/>
        <w:jc w:val="center"/>
        <w:rPr>
          <w:sz w:val="20"/>
          <w:szCs w:val="20"/>
        </w:rPr>
      </w:pPr>
      <w:r w:rsidRPr="003D4B6D">
        <w:rPr>
          <w:sz w:val="20"/>
          <w:szCs w:val="20"/>
        </w:rPr>
        <w:t>(полное наименование заявителя)</w:t>
      </w:r>
    </w:p>
    <w:p w:rsidR="004242E9" w:rsidRPr="003D4B6D" w:rsidRDefault="004242E9" w:rsidP="004242E9">
      <w:pPr>
        <w:shd w:val="clear" w:color="auto" w:fill="FFFFFF"/>
        <w:jc w:val="both"/>
        <w:rPr>
          <w:sz w:val="28"/>
          <w:szCs w:val="28"/>
        </w:rPr>
      </w:pPr>
      <w:r w:rsidRPr="003D4B6D">
        <w:rPr>
          <w:sz w:val="28"/>
          <w:szCs w:val="28"/>
        </w:rPr>
        <w:t>__________________________________________________________________</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8"/>
          <w:szCs w:val="28"/>
        </w:rPr>
      </w:pPr>
      <w:r w:rsidRPr="003D4B6D">
        <w:rPr>
          <w:rFonts w:ascii="Times New Roman" w:hAnsi="Times New Roman" w:cs="Times New Roman"/>
          <w:b w:val="0"/>
          <w:sz w:val="28"/>
          <w:szCs w:val="28"/>
        </w:rPr>
        <w:t xml:space="preserve">субсидию субъектам малого и среднего предпринимательства и </w:t>
      </w:r>
      <w:proofErr w:type="spellStart"/>
      <w:r w:rsidRPr="003D4B6D">
        <w:rPr>
          <w:rFonts w:ascii="Times New Roman" w:hAnsi="Times New Roman" w:cs="Times New Roman"/>
          <w:b w:val="0"/>
          <w:sz w:val="28"/>
          <w:szCs w:val="28"/>
        </w:rPr>
        <w:t>самозанятым</w:t>
      </w:r>
      <w:proofErr w:type="spellEnd"/>
      <w:r w:rsidRPr="003D4B6D">
        <w:rPr>
          <w:rFonts w:ascii="Times New Roman" w:hAnsi="Times New Roman" w:cs="Times New Roman"/>
          <w:b w:val="0"/>
          <w:sz w:val="28"/>
          <w:szCs w:val="28"/>
        </w:rPr>
        <w:t xml:space="preserve"> гражданам на возмещение затрат при осуществлении  предпринимательской деятельности</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0"/>
          <w:szCs w:val="20"/>
        </w:rPr>
      </w:pPr>
    </w:p>
    <w:p w:rsidR="004242E9" w:rsidRPr="003D4B6D" w:rsidRDefault="004242E9" w:rsidP="004242E9">
      <w:pPr>
        <w:shd w:val="clear" w:color="auto" w:fill="FFFFFF"/>
        <w:jc w:val="both"/>
        <w:rPr>
          <w:sz w:val="28"/>
          <w:szCs w:val="28"/>
        </w:rPr>
      </w:pPr>
      <w:r w:rsidRPr="003D4B6D">
        <w:rPr>
          <w:sz w:val="28"/>
          <w:szCs w:val="28"/>
        </w:rPr>
        <w:t>1. Информация о заявителе:</w:t>
      </w:r>
    </w:p>
    <w:p w:rsidR="004242E9" w:rsidRPr="003D4B6D" w:rsidRDefault="004242E9" w:rsidP="004242E9">
      <w:pPr>
        <w:shd w:val="clear" w:color="auto" w:fill="FFFFFF"/>
        <w:rPr>
          <w:sz w:val="28"/>
          <w:szCs w:val="28"/>
        </w:rPr>
      </w:pPr>
      <w:r w:rsidRPr="003D4B6D">
        <w:rPr>
          <w:sz w:val="28"/>
          <w:szCs w:val="28"/>
        </w:rPr>
        <w:t>Юридический адрес ______________________________________________________________________</w:t>
      </w:r>
    </w:p>
    <w:p w:rsidR="004242E9" w:rsidRPr="003D4B6D" w:rsidRDefault="004242E9" w:rsidP="004242E9">
      <w:pPr>
        <w:shd w:val="clear" w:color="auto" w:fill="FFFFFF"/>
        <w:jc w:val="both"/>
        <w:rPr>
          <w:sz w:val="28"/>
          <w:szCs w:val="28"/>
        </w:rPr>
      </w:pPr>
      <w:r w:rsidRPr="003D4B6D">
        <w:rPr>
          <w:sz w:val="28"/>
          <w:szCs w:val="28"/>
        </w:rPr>
        <w:t>_____________________________________________________________________</w:t>
      </w:r>
    </w:p>
    <w:p w:rsidR="004242E9" w:rsidRPr="003D4B6D" w:rsidRDefault="004242E9" w:rsidP="004242E9">
      <w:pPr>
        <w:shd w:val="clear" w:color="auto" w:fill="FFFFFF"/>
        <w:rPr>
          <w:sz w:val="28"/>
          <w:szCs w:val="28"/>
        </w:rPr>
      </w:pPr>
      <w:r w:rsidRPr="003D4B6D">
        <w:rPr>
          <w:sz w:val="28"/>
          <w:szCs w:val="28"/>
        </w:rPr>
        <w:t>Телефон, факс, e-</w:t>
      </w:r>
      <w:proofErr w:type="spellStart"/>
      <w:r w:rsidRPr="003D4B6D">
        <w:rPr>
          <w:sz w:val="28"/>
          <w:szCs w:val="28"/>
        </w:rPr>
        <w:t>mail</w:t>
      </w:r>
      <w:proofErr w:type="spellEnd"/>
      <w:r w:rsidRPr="003D4B6D">
        <w:rPr>
          <w:sz w:val="28"/>
          <w:szCs w:val="28"/>
        </w:rPr>
        <w:t xml:space="preserve"> ___________________________________________________</w:t>
      </w:r>
    </w:p>
    <w:p w:rsidR="004242E9" w:rsidRPr="003D4B6D" w:rsidRDefault="004242E9" w:rsidP="004242E9">
      <w:pPr>
        <w:shd w:val="clear" w:color="auto" w:fill="FFFFFF"/>
        <w:rPr>
          <w:sz w:val="28"/>
          <w:szCs w:val="28"/>
        </w:rPr>
      </w:pPr>
      <w:r w:rsidRPr="003D4B6D">
        <w:rPr>
          <w:sz w:val="28"/>
          <w:szCs w:val="28"/>
        </w:rPr>
        <w:t>ИНН/КПП ______________________________________________________________________</w:t>
      </w:r>
    </w:p>
    <w:p w:rsidR="004242E9" w:rsidRPr="003D4B6D" w:rsidRDefault="004242E9" w:rsidP="004242E9">
      <w:pPr>
        <w:shd w:val="clear" w:color="auto" w:fill="FFFFFF"/>
        <w:jc w:val="both"/>
        <w:rPr>
          <w:sz w:val="28"/>
          <w:szCs w:val="28"/>
        </w:rPr>
      </w:pPr>
      <w:r w:rsidRPr="003D4B6D">
        <w:rPr>
          <w:sz w:val="28"/>
          <w:szCs w:val="28"/>
        </w:rPr>
        <w:t xml:space="preserve">Банковские реквизиты </w:t>
      </w:r>
    </w:p>
    <w:p w:rsidR="004242E9" w:rsidRPr="003D4B6D" w:rsidRDefault="004242E9" w:rsidP="004242E9">
      <w:pPr>
        <w:shd w:val="clear" w:color="auto" w:fill="FFFFFF"/>
        <w:jc w:val="both"/>
        <w:rPr>
          <w:sz w:val="28"/>
          <w:szCs w:val="28"/>
        </w:rPr>
      </w:pPr>
      <w:r w:rsidRPr="003D4B6D">
        <w:rPr>
          <w:sz w:val="28"/>
          <w:szCs w:val="28"/>
        </w:rPr>
        <w:t>_____________________________________________________________________</w:t>
      </w:r>
    </w:p>
    <w:p w:rsidR="004242E9" w:rsidRPr="003D4B6D" w:rsidRDefault="004242E9" w:rsidP="004242E9">
      <w:pPr>
        <w:shd w:val="clear" w:color="auto" w:fill="FFFFFF"/>
        <w:jc w:val="both"/>
        <w:rPr>
          <w:sz w:val="28"/>
          <w:szCs w:val="28"/>
        </w:rPr>
      </w:pPr>
      <w:r w:rsidRPr="003D4B6D">
        <w:rPr>
          <w:sz w:val="28"/>
          <w:szCs w:val="28"/>
        </w:rPr>
        <w:t>2. Средняя численность работников заявителя за предшествующий календарный год, с учётом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4242E9" w:rsidRPr="003D4B6D" w:rsidRDefault="004242E9" w:rsidP="004242E9">
      <w:pPr>
        <w:shd w:val="clear" w:color="auto" w:fill="FFFFFF"/>
        <w:jc w:val="both"/>
        <w:rPr>
          <w:sz w:val="28"/>
          <w:szCs w:val="28"/>
        </w:rPr>
      </w:pPr>
      <w:r w:rsidRPr="003D4B6D">
        <w:rPr>
          <w:sz w:val="28"/>
          <w:szCs w:val="28"/>
        </w:rPr>
        <w:t>_____________________________________________________________________</w:t>
      </w:r>
    </w:p>
    <w:p w:rsidR="004242E9" w:rsidRPr="003D4B6D" w:rsidRDefault="004242E9" w:rsidP="004242E9">
      <w:pPr>
        <w:shd w:val="clear" w:color="auto" w:fill="FFFFFF"/>
        <w:rPr>
          <w:sz w:val="28"/>
          <w:szCs w:val="28"/>
        </w:rPr>
      </w:pPr>
      <w:r w:rsidRPr="003D4B6D">
        <w:rPr>
          <w:sz w:val="28"/>
          <w:szCs w:val="28"/>
        </w:rPr>
        <w:t>3. Размер средней заработной платы, рублей ______________________________________________________________________</w:t>
      </w:r>
    </w:p>
    <w:p w:rsidR="004242E9" w:rsidRPr="003D4B6D" w:rsidRDefault="004242E9" w:rsidP="004242E9">
      <w:pPr>
        <w:shd w:val="clear" w:color="auto" w:fill="FFFFFF"/>
        <w:jc w:val="center"/>
        <w:rPr>
          <w:sz w:val="20"/>
          <w:szCs w:val="20"/>
        </w:rPr>
      </w:pPr>
      <w:r w:rsidRPr="003D4B6D">
        <w:rPr>
          <w:sz w:val="20"/>
          <w:szCs w:val="20"/>
        </w:rPr>
        <w:t>(на последнюю отчетную дату)</w:t>
      </w:r>
    </w:p>
    <w:p w:rsidR="004242E9" w:rsidRPr="003D4B6D" w:rsidRDefault="004242E9" w:rsidP="004242E9">
      <w:pPr>
        <w:shd w:val="clear" w:color="auto" w:fill="FFFFFF"/>
        <w:spacing w:line="336" w:lineRule="atLeast"/>
        <w:jc w:val="both"/>
        <w:rPr>
          <w:sz w:val="28"/>
          <w:szCs w:val="28"/>
        </w:rPr>
      </w:pPr>
      <w:r w:rsidRPr="003D4B6D">
        <w:rPr>
          <w:sz w:val="28"/>
          <w:szCs w:val="28"/>
        </w:rPr>
        <w:t>4. Осуществляет производство и реализацию подакцизных товаров___________</w:t>
      </w:r>
    </w:p>
    <w:p w:rsidR="004242E9" w:rsidRPr="003D4B6D" w:rsidRDefault="004242E9" w:rsidP="004242E9">
      <w:pPr>
        <w:shd w:val="clear" w:color="auto" w:fill="FFFFFF"/>
        <w:spacing w:line="336" w:lineRule="atLeast"/>
        <w:ind w:left="7788" w:firstLine="708"/>
        <w:jc w:val="both"/>
        <w:rPr>
          <w:sz w:val="28"/>
          <w:szCs w:val="28"/>
        </w:rPr>
      </w:pPr>
      <w:r w:rsidRPr="003D4B6D">
        <w:rPr>
          <w:sz w:val="28"/>
          <w:szCs w:val="28"/>
        </w:rPr>
        <w:t>(да/нет)</w:t>
      </w:r>
    </w:p>
    <w:p w:rsidR="004242E9" w:rsidRPr="003D4B6D" w:rsidRDefault="004242E9" w:rsidP="004242E9">
      <w:pPr>
        <w:shd w:val="clear" w:color="auto" w:fill="FFFFFF"/>
        <w:spacing w:line="336" w:lineRule="atLeast"/>
        <w:rPr>
          <w:sz w:val="28"/>
          <w:szCs w:val="28"/>
        </w:rPr>
      </w:pPr>
      <w:r w:rsidRPr="003D4B6D">
        <w:rPr>
          <w:sz w:val="28"/>
          <w:szCs w:val="28"/>
        </w:rPr>
        <w:t>5. Осуществляет добычу и реализацию полезных ископаемых, за исключением общераспространенных полезных ископаемых ____________________________</w:t>
      </w:r>
    </w:p>
    <w:p w:rsidR="004242E9" w:rsidRPr="003D4B6D" w:rsidRDefault="004242E9" w:rsidP="004242E9">
      <w:pPr>
        <w:shd w:val="clear" w:color="auto" w:fill="FFFFFF"/>
        <w:spacing w:line="336" w:lineRule="atLeast"/>
        <w:ind w:left="6372" w:right="365" w:firstLine="708"/>
        <w:jc w:val="right"/>
        <w:rPr>
          <w:sz w:val="28"/>
          <w:szCs w:val="28"/>
        </w:rPr>
      </w:pPr>
      <w:r w:rsidRPr="003D4B6D">
        <w:rPr>
          <w:sz w:val="28"/>
          <w:szCs w:val="28"/>
        </w:rPr>
        <w:t>(да/нет)</w:t>
      </w:r>
    </w:p>
    <w:p w:rsidR="004242E9" w:rsidRPr="003D4B6D" w:rsidRDefault="004242E9" w:rsidP="004242E9">
      <w:pPr>
        <w:shd w:val="clear" w:color="auto" w:fill="FFFFFF"/>
        <w:spacing w:line="336" w:lineRule="atLeast"/>
        <w:jc w:val="both"/>
        <w:rPr>
          <w:sz w:val="28"/>
          <w:szCs w:val="28"/>
        </w:rPr>
      </w:pPr>
      <w:r w:rsidRPr="003D4B6D">
        <w:rPr>
          <w:sz w:val="28"/>
          <w:szCs w:val="28"/>
        </w:rPr>
        <w:t>8. Применяемая заявителем система налогообложения (отметить любым знаком):</w:t>
      </w:r>
    </w:p>
    <w:p w:rsidR="004242E9" w:rsidRPr="003D4B6D" w:rsidRDefault="004242E9" w:rsidP="004242E9">
      <w:pPr>
        <w:shd w:val="clear" w:color="auto" w:fill="FFFFFF"/>
        <w:spacing w:line="336" w:lineRule="atLeast"/>
        <w:jc w:val="both"/>
        <w:rPr>
          <w:sz w:val="28"/>
          <w:szCs w:val="28"/>
        </w:rPr>
      </w:pPr>
      <w:r w:rsidRPr="003D4B6D">
        <w:rPr>
          <w:sz w:val="28"/>
          <w:szCs w:val="28"/>
        </w:rPr>
        <w:t>- общая;</w:t>
      </w:r>
    </w:p>
    <w:p w:rsidR="004242E9" w:rsidRPr="003D4B6D" w:rsidRDefault="004242E9" w:rsidP="004242E9">
      <w:pPr>
        <w:shd w:val="clear" w:color="auto" w:fill="FFFFFF"/>
        <w:spacing w:line="336" w:lineRule="atLeast"/>
        <w:jc w:val="both"/>
        <w:rPr>
          <w:sz w:val="28"/>
          <w:szCs w:val="28"/>
        </w:rPr>
      </w:pPr>
      <w:r w:rsidRPr="003D4B6D">
        <w:rPr>
          <w:sz w:val="28"/>
          <w:szCs w:val="28"/>
        </w:rPr>
        <w:t>- упрощенная (УСН);</w:t>
      </w:r>
    </w:p>
    <w:p w:rsidR="004242E9" w:rsidRPr="003D4B6D" w:rsidRDefault="004242E9" w:rsidP="004242E9">
      <w:pPr>
        <w:shd w:val="clear" w:color="auto" w:fill="FFFFFF"/>
        <w:spacing w:line="336" w:lineRule="atLeast"/>
        <w:jc w:val="both"/>
        <w:rPr>
          <w:sz w:val="28"/>
          <w:szCs w:val="28"/>
        </w:rPr>
      </w:pPr>
      <w:r w:rsidRPr="003D4B6D">
        <w:rPr>
          <w:sz w:val="28"/>
          <w:szCs w:val="28"/>
        </w:rPr>
        <w:t>- в виде Единого налога на вмененный доход для отдельных видов деятельности (ЕНВД);</w:t>
      </w:r>
    </w:p>
    <w:p w:rsidR="004242E9" w:rsidRPr="003D4B6D" w:rsidRDefault="004242E9" w:rsidP="004242E9">
      <w:pPr>
        <w:shd w:val="clear" w:color="auto" w:fill="FFFFFF"/>
        <w:spacing w:line="336" w:lineRule="atLeast"/>
        <w:jc w:val="both"/>
        <w:rPr>
          <w:sz w:val="28"/>
          <w:szCs w:val="28"/>
        </w:rPr>
      </w:pPr>
      <w:r w:rsidRPr="003D4B6D">
        <w:rPr>
          <w:sz w:val="28"/>
          <w:szCs w:val="28"/>
        </w:rPr>
        <w:t>- патентная;</w:t>
      </w:r>
    </w:p>
    <w:p w:rsidR="004242E9" w:rsidRPr="003D4B6D" w:rsidRDefault="004242E9" w:rsidP="004242E9">
      <w:pPr>
        <w:shd w:val="clear" w:color="auto" w:fill="FFFFFF"/>
        <w:spacing w:line="336" w:lineRule="atLeast"/>
        <w:jc w:val="both"/>
        <w:rPr>
          <w:sz w:val="28"/>
          <w:szCs w:val="28"/>
        </w:rPr>
      </w:pPr>
      <w:r w:rsidRPr="003D4B6D">
        <w:rPr>
          <w:sz w:val="28"/>
          <w:szCs w:val="28"/>
        </w:rPr>
        <w:t>- для сельскохозяйственных товаропроизводителей.</w:t>
      </w:r>
    </w:p>
    <w:p w:rsidR="004242E9" w:rsidRPr="003D4B6D" w:rsidRDefault="004242E9" w:rsidP="004242E9">
      <w:pPr>
        <w:shd w:val="clear" w:color="auto" w:fill="FFFFFF"/>
        <w:spacing w:line="336" w:lineRule="atLeast"/>
        <w:jc w:val="both"/>
        <w:rPr>
          <w:sz w:val="28"/>
          <w:szCs w:val="28"/>
        </w:rPr>
      </w:pPr>
      <w:r w:rsidRPr="003D4B6D">
        <w:rPr>
          <w:sz w:val="28"/>
          <w:szCs w:val="28"/>
        </w:rPr>
        <w:t>- налог на профессиональный доход</w:t>
      </w:r>
    </w:p>
    <w:p w:rsidR="004242E9" w:rsidRPr="003D4B6D" w:rsidRDefault="004242E9" w:rsidP="004242E9">
      <w:pPr>
        <w:shd w:val="clear" w:color="auto" w:fill="FFFFFF"/>
        <w:spacing w:line="336" w:lineRule="atLeast"/>
        <w:ind w:firstLine="709"/>
        <w:jc w:val="both"/>
        <w:rPr>
          <w:sz w:val="28"/>
          <w:szCs w:val="28"/>
        </w:rPr>
      </w:pPr>
      <w:r w:rsidRPr="003D4B6D">
        <w:rPr>
          <w:sz w:val="28"/>
          <w:szCs w:val="28"/>
        </w:rPr>
        <w:t> </w:t>
      </w:r>
    </w:p>
    <w:p w:rsidR="004242E9" w:rsidRPr="003D4B6D" w:rsidRDefault="004242E9" w:rsidP="004242E9">
      <w:pPr>
        <w:shd w:val="clear" w:color="auto" w:fill="FFFFFF"/>
        <w:spacing w:line="336" w:lineRule="atLeast"/>
        <w:jc w:val="both"/>
        <w:rPr>
          <w:sz w:val="28"/>
          <w:szCs w:val="28"/>
        </w:rPr>
      </w:pPr>
      <w:r w:rsidRPr="003D4B6D">
        <w:rPr>
          <w:sz w:val="28"/>
          <w:szCs w:val="28"/>
        </w:rPr>
        <w:lastRenderedPageBreak/>
        <w:t>Размер фактически произведённых расходов ______________________________</w:t>
      </w:r>
    </w:p>
    <w:p w:rsidR="004242E9" w:rsidRPr="003D4B6D" w:rsidRDefault="004242E9" w:rsidP="004242E9">
      <w:pPr>
        <w:shd w:val="clear" w:color="auto" w:fill="FFFFFF"/>
        <w:spacing w:line="336" w:lineRule="atLeast"/>
        <w:jc w:val="both"/>
        <w:rPr>
          <w:sz w:val="28"/>
          <w:szCs w:val="28"/>
        </w:rPr>
      </w:pPr>
      <w:r w:rsidRPr="003D4B6D">
        <w:rPr>
          <w:sz w:val="28"/>
          <w:szCs w:val="28"/>
        </w:rPr>
        <w:t>____________________________________________________________________ </w:t>
      </w:r>
    </w:p>
    <w:p w:rsidR="004242E9" w:rsidRPr="003D4B6D" w:rsidRDefault="004242E9" w:rsidP="004242E9">
      <w:pPr>
        <w:shd w:val="clear" w:color="auto" w:fill="FFFFFF"/>
        <w:adjustRightInd w:val="0"/>
        <w:jc w:val="both"/>
        <w:outlineLvl w:val="1"/>
        <w:rPr>
          <w:sz w:val="28"/>
          <w:szCs w:val="28"/>
        </w:rPr>
      </w:pPr>
      <w:r w:rsidRPr="003D4B6D">
        <w:rPr>
          <w:sz w:val="28"/>
          <w:szCs w:val="28"/>
        </w:rPr>
        <w:t xml:space="preserve">Размер субсидии прошу установить в соответствии с Порядок предоставления субсидии  бюджетам муниципальных образований края в целях </w:t>
      </w:r>
      <w:proofErr w:type="spellStart"/>
      <w:r w:rsidRPr="003D4B6D">
        <w:rPr>
          <w:sz w:val="28"/>
          <w:szCs w:val="28"/>
        </w:rPr>
        <w:t>софинансирования</w:t>
      </w:r>
      <w:proofErr w:type="spellEnd"/>
      <w:r w:rsidRPr="003D4B6D">
        <w:rPr>
          <w:sz w:val="28"/>
          <w:szCs w:val="28"/>
        </w:rPr>
        <w:t xml:space="preserve"> мероприятий по поддержке и развитию малого и  среднего предпринимательства,  при осуществлении  предпринимательской деятельности</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0"/>
          <w:szCs w:val="20"/>
        </w:rPr>
      </w:pPr>
    </w:p>
    <w:p w:rsidR="004242E9" w:rsidRPr="003D4B6D" w:rsidRDefault="004242E9" w:rsidP="004242E9">
      <w:pPr>
        <w:shd w:val="clear" w:color="auto" w:fill="FFFFFF"/>
        <w:spacing w:line="336" w:lineRule="atLeast"/>
        <w:ind w:firstLine="708"/>
        <w:jc w:val="both"/>
        <w:rPr>
          <w:sz w:val="28"/>
          <w:szCs w:val="28"/>
        </w:rPr>
      </w:pPr>
      <w:r w:rsidRPr="003D4B6D">
        <w:rPr>
          <w:sz w:val="28"/>
          <w:szCs w:val="28"/>
        </w:rPr>
        <w:t>9. Государственную или муниципальную финансовую поддержку аналогичной формы в соответствующих органах исполнительной власти и бюджетных организациях не получал.</w:t>
      </w:r>
    </w:p>
    <w:p w:rsidR="004242E9" w:rsidRPr="003D4B6D" w:rsidRDefault="004242E9" w:rsidP="004242E9">
      <w:pPr>
        <w:shd w:val="clear" w:color="auto" w:fill="FFFFFF"/>
        <w:spacing w:line="336" w:lineRule="atLeast"/>
        <w:jc w:val="both"/>
        <w:rPr>
          <w:sz w:val="28"/>
          <w:szCs w:val="28"/>
        </w:rPr>
      </w:pPr>
      <w:r w:rsidRPr="003D4B6D">
        <w:rPr>
          <w:sz w:val="28"/>
          <w:szCs w:val="28"/>
        </w:rPr>
        <w:t>Прошу указанную информацию не представлять без моего согласия третьим лицам.</w:t>
      </w:r>
    </w:p>
    <w:p w:rsidR="004242E9" w:rsidRPr="003D4B6D" w:rsidRDefault="004242E9" w:rsidP="004242E9">
      <w:pPr>
        <w:shd w:val="clear" w:color="auto" w:fill="FFFFFF"/>
        <w:spacing w:line="336" w:lineRule="atLeast"/>
        <w:jc w:val="both"/>
        <w:rPr>
          <w:sz w:val="28"/>
          <w:szCs w:val="28"/>
        </w:rPr>
      </w:pPr>
      <w:r w:rsidRPr="003D4B6D">
        <w:rPr>
          <w:sz w:val="28"/>
          <w:szCs w:val="28"/>
        </w:rPr>
        <w:t>Приложение на  __________ листах, в ___________ экз.</w:t>
      </w:r>
    </w:p>
    <w:p w:rsidR="004242E9" w:rsidRPr="003D4B6D" w:rsidRDefault="004242E9" w:rsidP="004242E9">
      <w:pPr>
        <w:shd w:val="clear" w:color="auto" w:fill="FFFFFF"/>
        <w:spacing w:line="336" w:lineRule="atLeast"/>
        <w:jc w:val="both"/>
        <w:rPr>
          <w:sz w:val="28"/>
          <w:szCs w:val="28"/>
        </w:rPr>
      </w:pPr>
    </w:p>
    <w:p w:rsidR="004242E9" w:rsidRPr="003D4B6D" w:rsidRDefault="004242E9" w:rsidP="004242E9">
      <w:pPr>
        <w:shd w:val="clear" w:color="auto" w:fill="FFFFFF"/>
        <w:spacing w:line="336" w:lineRule="atLeast"/>
        <w:jc w:val="both"/>
        <w:rPr>
          <w:sz w:val="28"/>
          <w:szCs w:val="28"/>
        </w:rPr>
      </w:pPr>
      <w:r w:rsidRPr="003D4B6D">
        <w:rPr>
          <w:sz w:val="28"/>
          <w:szCs w:val="28"/>
        </w:rPr>
        <w:t>Руководитель _________________________________ /___________________/</w:t>
      </w:r>
    </w:p>
    <w:p w:rsidR="004242E9" w:rsidRPr="003D4B6D" w:rsidRDefault="004242E9" w:rsidP="004242E9">
      <w:pPr>
        <w:shd w:val="clear" w:color="auto" w:fill="FFFFFF"/>
        <w:ind w:left="708"/>
        <w:jc w:val="both"/>
        <w:rPr>
          <w:sz w:val="20"/>
          <w:szCs w:val="20"/>
        </w:rPr>
      </w:pPr>
      <w:r w:rsidRPr="003D4B6D">
        <w:rPr>
          <w:sz w:val="20"/>
          <w:szCs w:val="20"/>
        </w:rPr>
        <w:t>(должность)</w:t>
      </w:r>
      <w:r w:rsidRPr="003D4B6D">
        <w:rPr>
          <w:sz w:val="20"/>
          <w:szCs w:val="20"/>
        </w:rPr>
        <w:tab/>
      </w:r>
      <w:r w:rsidRPr="003D4B6D">
        <w:rPr>
          <w:sz w:val="20"/>
          <w:szCs w:val="20"/>
        </w:rPr>
        <w:tab/>
        <w:t>(подпись)</w:t>
      </w:r>
      <w:r w:rsidRPr="003D4B6D">
        <w:rPr>
          <w:sz w:val="20"/>
          <w:szCs w:val="20"/>
        </w:rPr>
        <w:tab/>
      </w:r>
      <w:r w:rsidRPr="003D4B6D">
        <w:rPr>
          <w:sz w:val="20"/>
          <w:szCs w:val="20"/>
        </w:rPr>
        <w:tab/>
      </w:r>
      <w:r w:rsidRPr="003D4B6D">
        <w:rPr>
          <w:sz w:val="20"/>
          <w:szCs w:val="20"/>
        </w:rPr>
        <w:tab/>
        <w:t>(расшифровка подписи)</w:t>
      </w:r>
    </w:p>
    <w:p w:rsidR="004242E9" w:rsidRPr="003D4B6D" w:rsidRDefault="004242E9" w:rsidP="004242E9">
      <w:pPr>
        <w:shd w:val="clear" w:color="auto" w:fill="FFFFFF"/>
        <w:spacing w:line="336" w:lineRule="atLeast"/>
        <w:jc w:val="both"/>
        <w:rPr>
          <w:sz w:val="28"/>
          <w:szCs w:val="28"/>
        </w:rPr>
      </w:pPr>
      <w:r w:rsidRPr="003D4B6D">
        <w:rPr>
          <w:sz w:val="28"/>
          <w:szCs w:val="28"/>
        </w:rPr>
        <w:t> </w:t>
      </w:r>
    </w:p>
    <w:p w:rsidR="004242E9" w:rsidRPr="003D4B6D" w:rsidRDefault="004242E9" w:rsidP="004242E9">
      <w:pPr>
        <w:shd w:val="clear" w:color="auto" w:fill="FFFFFF"/>
        <w:spacing w:line="336" w:lineRule="atLeast"/>
        <w:jc w:val="both"/>
        <w:rPr>
          <w:sz w:val="28"/>
          <w:szCs w:val="28"/>
        </w:rPr>
      </w:pPr>
      <w:r w:rsidRPr="003D4B6D">
        <w:rPr>
          <w:sz w:val="28"/>
          <w:szCs w:val="28"/>
        </w:rPr>
        <w:t>МП</w:t>
      </w:r>
    </w:p>
    <w:p w:rsidR="004242E9" w:rsidRPr="003D4B6D" w:rsidRDefault="004242E9" w:rsidP="004242E9">
      <w:pPr>
        <w:shd w:val="clear" w:color="auto" w:fill="FFFFFF"/>
        <w:adjustRightInd w:val="0"/>
        <w:spacing w:line="336" w:lineRule="atLeast"/>
        <w:jc w:val="both"/>
        <w:rPr>
          <w:sz w:val="28"/>
          <w:szCs w:val="28"/>
        </w:rPr>
      </w:pPr>
      <w:r w:rsidRPr="003D4B6D">
        <w:rPr>
          <w:sz w:val="28"/>
          <w:szCs w:val="28"/>
        </w:rPr>
        <w:t>«____» ____________ 20___ г.</w:t>
      </w:r>
    </w:p>
    <w:p w:rsidR="004242E9" w:rsidRPr="003D4B6D" w:rsidRDefault="004242E9" w:rsidP="002B74A1">
      <w:pPr>
        <w:shd w:val="clear" w:color="auto" w:fill="FFFFFF"/>
        <w:tabs>
          <w:tab w:val="left" w:pos="5529"/>
          <w:tab w:val="left" w:pos="9781"/>
        </w:tabs>
        <w:ind w:right="82"/>
        <w:jc w:val="right"/>
        <w:rPr>
          <w:sz w:val="20"/>
          <w:szCs w:val="20"/>
        </w:rPr>
      </w:pPr>
      <w:r w:rsidRPr="003D4B6D">
        <w:rPr>
          <w:sz w:val="28"/>
          <w:szCs w:val="28"/>
          <w:highlight w:val="red"/>
        </w:rPr>
        <w:br w:type="page"/>
      </w:r>
      <w:r w:rsidRPr="003D4B6D">
        <w:rPr>
          <w:sz w:val="20"/>
          <w:szCs w:val="20"/>
        </w:rPr>
        <w:lastRenderedPageBreak/>
        <w:t>Приложение №2</w:t>
      </w:r>
    </w:p>
    <w:p w:rsidR="004242E9" w:rsidRPr="003D4B6D" w:rsidRDefault="004242E9" w:rsidP="002B74A1">
      <w:pPr>
        <w:shd w:val="clear" w:color="auto" w:fill="FFFFFF"/>
        <w:adjustRightInd w:val="0"/>
        <w:ind w:right="82"/>
        <w:jc w:val="right"/>
        <w:outlineLvl w:val="1"/>
        <w:rPr>
          <w:b/>
          <w:sz w:val="20"/>
          <w:szCs w:val="20"/>
        </w:rPr>
      </w:pPr>
      <w:r w:rsidRPr="003D4B6D">
        <w:rPr>
          <w:sz w:val="20"/>
          <w:szCs w:val="20"/>
        </w:rPr>
        <w:t xml:space="preserve">к </w:t>
      </w:r>
      <w:r w:rsidRPr="003D4B6D">
        <w:rPr>
          <w:b/>
          <w:sz w:val="20"/>
          <w:szCs w:val="20"/>
        </w:rPr>
        <w:t>Порядку предоставления субсидии</w:t>
      </w:r>
    </w:p>
    <w:p w:rsidR="004242E9" w:rsidRPr="003D4B6D" w:rsidRDefault="004242E9" w:rsidP="002B74A1">
      <w:pPr>
        <w:shd w:val="clear" w:color="auto" w:fill="FFFFFF"/>
        <w:adjustRightInd w:val="0"/>
        <w:ind w:right="82"/>
        <w:jc w:val="right"/>
        <w:outlineLvl w:val="1"/>
        <w:rPr>
          <w:b/>
          <w:sz w:val="20"/>
          <w:szCs w:val="20"/>
        </w:rPr>
      </w:pPr>
      <w:r w:rsidRPr="003D4B6D">
        <w:rPr>
          <w:b/>
          <w:sz w:val="20"/>
          <w:szCs w:val="20"/>
        </w:rPr>
        <w:t xml:space="preserve"> бюджетам муниципальных образований края</w:t>
      </w:r>
    </w:p>
    <w:p w:rsidR="004242E9" w:rsidRPr="003D4B6D" w:rsidRDefault="004242E9" w:rsidP="002B74A1">
      <w:pPr>
        <w:shd w:val="clear" w:color="auto" w:fill="FFFFFF"/>
        <w:adjustRightInd w:val="0"/>
        <w:ind w:right="82"/>
        <w:jc w:val="right"/>
        <w:outlineLvl w:val="1"/>
        <w:rPr>
          <w:b/>
          <w:sz w:val="20"/>
          <w:szCs w:val="20"/>
        </w:rPr>
      </w:pPr>
      <w:r w:rsidRPr="003D4B6D">
        <w:rPr>
          <w:b/>
          <w:sz w:val="20"/>
          <w:szCs w:val="20"/>
        </w:rPr>
        <w:t xml:space="preserve"> в целях </w:t>
      </w:r>
      <w:proofErr w:type="spellStart"/>
      <w:r w:rsidRPr="003D4B6D">
        <w:rPr>
          <w:b/>
          <w:sz w:val="20"/>
          <w:szCs w:val="20"/>
        </w:rPr>
        <w:t>софинансирования</w:t>
      </w:r>
      <w:proofErr w:type="spellEnd"/>
      <w:r w:rsidRPr="003D4B6D">
        <w:rPr>
          <w:b/>
          <w:sz w:val="20"/>
          <w:szCs w:val="20"/>
        </w:rPr>
        <w:t xml:space="preserve"> мероприятий </w:t>
      </w:r>
      <w:proofErr w:type="gramStart"/>
      <w:r w:rsidRPr="003D4B6D">
        <w:rPr>
          <w:b/>
          <w:sz w:val="20"/>
          <w:szCs w:val="20"/>
        </w:rPr>
        <w:t>по</w:t>
      </w:r>
      <w:proofErr w:type="gramEnd"/>
    </w:p>
    <w:p w:rsidR="004242E9" w:rsidRPr="003D4B6D" w:rsidRDefault="004242E9" w:rsidP="002B74A1">
      <w:pPr>
        <w:shd w:val="clear" w:color="auto" w:fill="FFFFFF"/>
        <w:adjustRightInd w:val="0"/>
        <w:ind w:right="82"/>
        <w:jc w:val="right"/>
        <w:outlineLvl w:val="1"/>
        <w:rPr>
          <w:b/>
          <w:sz w:val="20"/>
          <w:szCs w:val="20"/>
        </w:rPr>
      </w:pPr>
      <w:r w:rsidRPr="003D4B6D">
        <w:rPr>
          <w:b/>
          <w:sz w:val="20"/>
          <w:szCs w:val="20"/>
        </w:rPr>
        <w:t xml:space="preserve"> поддержке и развитию малого и  среднего предпринимательства,</w:t>
      </w:r>
    </w:p>
    <w:p w:rsidR="004242E9" w:rsidRPr="003D4B6D" w:rsidRDefault="004242E9" w:rsidP="002B74A1">
      <w:pPr>
        <w:shd w:val="clear" w:color="auto" w:fill="FFFFFF"/>
        <w:tabs>
          <w:tab w:val="left" w:pos="5529"/>
          <w:tab w:val="left" w:pos="9781"/>
        </w:tabs>
        <w:ind w:right="82"/>
        <w:jc w:val="right"/>
        <w:rPr>
          <w:sz w:val="20"/>
          <w:szCs w:val="20"/>
        </w:rPr>
      </w:pPr>
      <w:r w:rsidRPr="003D4B6D">
        <w:rPr>
          <w:b/>
          <w:sz w:val="20"/>
          <w:szCs w:val="20"/>
        </w:rPr>
        <w:t xml:space="preserve"> при осуществлении  предпринимательской деятельности</w:t>
      </w:r>
    </w:p>
    <w:p w:rsidR="004242E9" w:rsidRPr="003D4B6D" w:rsidRDefault="004242E9" w:rsidP="002B74A1">
      <w:pPr>
        <w:pStyle w:val="310"/>
        <w:shd w:val="clear" w:color="auto" w:fill="auto"/>
        <w:tabs>
          <w:tab w:val="left" w:pos="5529"/>
          <w:tab w:val="left" w:pos="9781"/>
        </w:tabs>
        <w:spacing w:before="0" w:after="0" w:line="240" w:lineRule="auto"/>
        <w:ind w:left="5103" w:right="82"/>
        <w:jc w:val="right"/>
        <w:rPr>
          <w:rFonts w:ascii="Times New Roman" w:hAnsi="Times New Roman" w:cs="Times New Roman"/>
          <w:b w:val="0"/>
          <w:sz w:val="28"/>
          <w:szCs w:val="28"/>
        </w:rPr>
      </w:pPr>
    </w:p>
    <w:p w:rsidR="004242E9" w:rsidRPr="003D4B6D" w:rsidRDefault="004242E9" w:rsidP="004242E9">
      <w:pPr>
        <w:widowControl w:val="0"/>
        <w:shd w:val="clear" w:color="auto" w:fill="FFFFFF"/>
        <w:adjustRightInd w:val="0"/>
        <w:spacing w:line="336" w:lineRule="atLeast"/>
        <w:jc w:val="both"/>
        <w:outlineLvl w:val="2"/>
        <w:rPr>
          <w:sz w:val="28"/>
          <w:szCs w:val="28"/>
        </w:rPr>
      </w:pPr>
    </w:p>
    <w:p w:rsidR="004242E9" w:rsidRPr="003D4B6D" w:rsidRDefault="004242E9" w:rsidP="004242E9">
      <w:pPr>
        <w:widowControl w:val="0"/>
        <w:shd w:val="clear" w:color="auto" w:fill="FFFFFF"/>
        <w:adjustRightInd w:val="0"/>
        <w:jc w:val="center"/>
        <w:outlineLvl w:val="2"/>
        <w:rPr>
          <w:sz w:val="28"/>
          <w:szCs w:val="28"/>
        </w:rPr>
      </w:pPr>
      <w:r w:rsidRPr="003D4B6D">
        <w:rPr>
          <w:sz w:val="28"/>
          <w:szCs w:val="28"/>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rsidR="004242E9" w:rsidRPr="003D4B6D" w:rsidRDefault="004242E9" w:rsidP="004242E9">
      <w:pPr>
        <w:widowControl w:val="0"/>
        <w:shd w:val="clear" w:color="auto" w:fill="FFFFFF"/>
        <w:adjustRightInd w:val="0"/>
        <w:jc w:val="center"/>
        <w:outlineLvl w:val="2"/>
        <w:rPr>
          <w:sz w:val="28"/>
          <w:szCs w:val="28"/>
        </w:rPr>
      </w:pPr>
      <w:proofErr w:type="spellStart"/>
      <w:r w:rsidRPr="003D4B6D">
        <w:rPr>
          <w:sz w:val="28"/>
          <w:szCs w:val="28"/>
        </w:rPr>
        <w:t>гп</w:t>
      </w:r>
      <w:proofErr w:type="spellEnd"/>
      <w:r w:rsidRPr="003D4B6D">
        <w:rPr>
          <w:sz w:val="28"/>
          <w:szCs w:val="28"/>
        </w:rPr>
        <w:t xml:space="preserve"> Северо-Енисейский</w:t>
      </w: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8"/>
          <w:szCs w:val="28"/>
        </w:rPr>
        <w:tab/>
        <w:t>«___»__________20__ г.</w:t>
      </w:r>
    </w:p>
    <w:p w:rsidR="004242E9" w:rsidRPr="003D4B6D" w:rsidRDefault="004242E9" w:rsidP="004242E9">
      <w:pPr>
        <w:widowControl w:val="0"/>
        <w:shd w:val="clear" w:color="auto" w:fill="FFFFFF"/>
        <w:adjustRightInd w:val="0"/>
        <w:jc w:val="both"/>
        <w:outlineLvl w:val="2"/>
        <w:rPr>
          <w:sz w:val="28"/>
          <w:szCs w:val="28"/>
        </w:rPr>
      </w:pPr>
      <w:r w:rsidRPr="003D4B6D">
        <w:rPr>
          <w:sz w:val="28"/>
          <w:szCs w:val="28"/>
        </w:rPr>
        <w:t> Я,______________________________________________________, имеющи</w:t>
      </w:r>
      <w:proofErr w:type="gramStart"/>
      <w:r w:rsidRPr="003D4B6D">
        <w:rPr>
          <w:sz w:val="28"/>
          <w:szCs w:val="28"/>
        </w:rPr>
        <w:t>й(</w:t>
      </w:r>
      <w:proofErr w:type="spellStart"/>
      <w:proofErr w:type="gramEnd"/>
      <w:r w:rsidRPr="003D4B6D">
        <w:rPr>
          <w:sz w:val="28"/>
          <w:szCs w:val="28"/>
        </w:rPr>
        <w:t>ая</w:t>
      </w:r>
      <w:proofErr w:type="spellEnd"/>
      <w:r w:rsidRPr="003D4B6D">
        <w:rPr>
          <w:sz w:val="28"/>
          <w:szCs w:val="28"/>
        </w:rPr>
        <w:t>) ______________________________________________________________________</w:t>
      </w:r>
    </w:p>
    <w:p w:rsidR="004242E9" w:rsidRPr="003D4B6D" w:rsidRDefault="004242E9" w:rsidP="004242E9">
      <w:pPr>
        <w:widowControl w:val="0"/>
        <w:shd w:val="clear" w:color="auto" w:fill="FFFFFF"/>
        <w:adjustRightInd w:val="0"/>
        <w:ind w:firstLine="708"/>
        <w:jc w:val="both"/>
        <w:outlineLvl w:val="2"/>
        <w:rPr>
          <w:sz w:val="20"/>
          <w:szCs w:val="20"/>
        </w:rPr>
      </w:pPr>
      <w:r w:rsidRPr="003D4B6D">
        <w:rPr>
          <w:sz w:val="28"/>
          <w:szCs w:val="28"/>
        </w:rPr>
        <w:t>(</w:t>
      </w:r>
      <w:r w:rsidRPr="003D4B6D">
        <w:rPr>
          <w:sz w:val="20"/>
          <w:szCs w:val="20"/>
        </w:rPr>
        <w:t>фамилия, имя, отчество)</w:t>
      </w:r>
      <w:r w:rsidRPr="003D4B6D">
        <w:rPr>
          <w:sz w:val="20"/>
          <w:szCs w:val="20"/>
        </w:rPr>
        <w:tab/>
        <w:t>(вид документа, удостоверяющего личность)</w:t>
      </w:r>
    </w:p>
    <w:p w:rsidR="004242E9" w:rsidRPr="003D4B6D" w:rsidRDefault="004242E9" w:rsidP="004242E9">
      <w:pPr>
        <w:widowControl w:val="0"/>
        <w:shd w:val="clear" w:color="auto" w:fill="FFFFFF"/>
        <w:adjustRightInd w:val="0"/>
        <w:jc w:val="both"/>
        <w:outlineLvl w:val="2"/>
        <w:rPr>
          <w:sz w:val="28"/>
          <w:szCs w:val="28"/>
        </w:rPr>
      </w:pPr>
      <w:r w:rsidRPr="003D4B6D">
        <w:rPr>
          <w:sz w:val="28"/>
          <w:szCs w:val="28"/>
        </w:rPr>
        <w:t>№_______________, выдан________________________________________________________________,</w:t>
      </w:r>
    </w:p>
    <w:p w:rsidR="004242E9" w:rsidRPr="003D4B6D" w:rsidRDefault="004242E9" w:rsidP="004242E9">
      <w:pPr>
        <w:widowControl w:val="0"/>
        <w:shd w:val="clear" w:color="auto" w:fill="FFFFFF"/>
        <w:adjustRightInd w:val="0"/>
        <w:jc w:val="both"/>
        <w:outlineLvl w:val="2"/>
        <w:rPr>
          <w:sz w:val="28"/>
          <w:szCs w:val="28"/>
        </w:rPr>
      </w:pPr>
      <w:r w:rsidRPr="003D4B6D">
        <w:rPr>
          <w:sz w:val="28"/>
          <w:szCs w:val="28"/>
        </w:rPr>
        <w:t>(наименование органа, выдавшего документ, удостоверяющий личность, дата выдачи) проживающи</w:t>
      </w:r>
      <w:proofErr w:type="gramStart"/>
      <w:r w:rsidRPr="003D4B6D">
        <w:rPr>
          <w:sz w:val="28"/>
          <w:szCs w:val="28"/>
        </w:rPr>
        <w:t>й(</w:t>
      </w:r>
      <w:proofErr w:type="spellStart"/>
      <w:proofErr w:type="gramEnd"/>
      <w:r w:rsidRPr="003D4B6D">
        <w:rPr>
          <w:sz w:val="28"/>
          <w:szCs w:val="28"/>
        </w:rPr>
        <w:t>ая</w:t>
      </w:r>
      <w:proofErr w:type="spellEnd"/>
      <w:r w:rsidRPr="003D4B6D">
        <w:rPr>
          <w:sz w:val="28"/>
          <w:szCs w:val="28"/>
        </w:rPr>
        <w:t>) ____________________________________________________________________,</w:t>
      </w:r>
    </w:p>
    <w:p w:rsidR="004242E9" w:rsidRPr="003D4B6D" w:rsidRDefault="004242E9" w:rsidP="004242E9">
      <w:pPr>
        <w:widowControl w:val="0"/>
        <w:shd w:val="clear" w:color="auto" w:fill="FFFFFF"/>
        <w:adjustRightInd w:val="0"/>
        <w:jc w:val="both"/>
        <w:outlineLvl w:val="2"/>
        <w:rPr>
          <w:sz w:val="20"/>
          <w:szCs w:val="20"/>
        </w:rPr>
      </w:pP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0"/>
          <w:szCs w:val="20"/>
        </w:rPr>
        <w:t>адрес места жительства по паспорту)</w:t>
      </w:r>
    </w:p>
    <w:p w:rsidR="004242E9" w:rsidRPr="003D4B6D" w:rsidRDefault="004242E9" w:rsidP="004242E9">
      <w:pPr>
        <w:widowControl w:val="0"/>
        <w:shd w:val="clear" w:color="auto" w:fill="FFFFFF"/>
        <w:adjustRightInd w:val="0"/>
        <w:jc w:val="both"/>
        <w:outlineLvl w:val="2"/>
        <w:rPr>
          <w:sz w:val="28"/>
          <w:szCs w:val="28"/>
        </w:rPr>
      </w:pPr>
      <w:r w:rsidRPr="003D4B6D">
        <w:rPr>
          <w:sz w:val="28"/>
          <w:szCs w:val="28"/>
        </w:rPr>
        <w:t xml:space="preserve">выражаю своё согласие на обработку администрацией Северо-Енисейского района, расположенной по адресу: </w:t>
      </w:r>
      <w:proofErr w:type="spellStart"/>
      <w:r w:rsidRPr="003D4B6D">
        <w:rPr>
          <w:sz w:val="28"/>
          <w:szCs w:val="28"/>
        </w:rPr>
        <w:t>гп</w:t>
      </w:r>
      <w:proofErr w:type="spellEnd"/>
      <w:r w:rsidRPr="003D4B6D">
        <w:rPr>
          <w:sz w:val="28"/>
          <w:szCs w:val="28"/>
        </w:rPr>
        <w:t xml:space="preserve"> Северо-Енисейский, ул. Ленина,48 (далее – Оператор), моих персональных данных. </w:t>
      </w:r>
    </w:p>
    <w:p w:rsidR="004242E9" w:rsidRPr="003D4B6D" w:rsidRDefault="004242E9" w:rsidP="004242E9">
      <w:pPr>
        <w:widowControl w:val="0"/>
        <w:shd w:val="clear" w:color="auto" w:fill="FFFFFF"/>
        <w:adjustRightInd w:val="0"/>
        <w:ind w:firstLine="709"/>
        <w:jc w:val="both"/>
        <w:outlineLvl w:val="2"/>
        <w:rPr>
          <w:sz w:val="28"/>
          <w:szCs w:val="28"/>
        </w:rPr>
      </w:pPr>
      <w:proofErr w:type="gramStart"/>
      <w:r w:rsidRPr="003D4B6D">
        <w:rPr>
          <w:sz w:val="28"/>
          <w:szCs w:val="28"/>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roofErr w:type="gramEnd"/>
      <w:r w:rsidRPr="003D4B6D">
        <w:rPr>
          <w:sz w:val="28"/>
          <w:szCs w:val="28"/>
        </w:rPr>
        <w:t>. Обрабатываться могут такие персональные данные, как фамилия, имя, отчество, год, месяц, дата и место рождения, адрес проживания.</w:t>
      </w:r>
    </w:p>
    <w:p w:rsidR="004242E9" w:rsidRPr="003D4B6D" w:rsidRDefault="004242E9" w:rsidP="004242E9">
      <w:pPr>
        <w:widowControl w:val="0"/>
        <w:shd w:val="clear" w:color="auto" w:fill="FFFFFF"/>
        <w:adjustRightInd w:val="0"/>
        <w:ind w:firstLine="709"/>
        <w:jc w:val="both"/>
        <w:outlineLvl w:val="2"/>
        <w:rPr>
          <w:sz w:val="28"/>
          <w:szCs w:val="28"/>
        </w:rPr>
      </w:pPr>
      <w:r w:rsidRPr="003D4B6D">
        <w:rPr>
          <w:sz w:val="28"/>
          <w:szCs w:val="28"/>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4242E9" w:rsidRPr="003D4B6D" w:rsidRDefault="004242E9" w:rsidP="004242E9">
      <w:pPr>
        <w:widowControl w:val="0"/>
        <w:shd w:val="clear" w:color="auto" w:fill="FFFFFF"/>
        <w:adjustRightInd w:val="0"/>
        <w:ind w:firstLine="709"/>
        <w:jc w:val="both"/>
        <w:outlineLvl w:val="2"/>
        <w:rPr>
          <w:sz w:val="28"/>
          <w:szCs w:val="28"/>
        </w:rPr>
      </w:pPr>
      <w:r w:rsidRPr="003D4B6D">
        <w:rPr>
          <w:sz w:val="28"/>
          <w:szCs w:val="28"/>
        </w:rPr>
        <w:t>Данное согласие действует в течение всего срока оказания муниципальной поддержки.</w:t>
      </w:r>
    </w:p>
    <w:p w:rsidR="004242E9" w:rsidRPr="003D4B6D" w:rsidRDefault="004242E9" w:rsidP="004242E9">
      <w:pPr>
        <w:widowControl w:val="0"/>
        <w:shd w:val="clear" w:color="auto" w:fill="FFFFFF"/>
        <w:adjustRightInd w:val="0"/>
        <w:spacing w:line="336" w:lineRule="atLeast"/>
        <w:ind w:firstLine="709"/>
        <w:jc w:val="both"/>
        <w:outlineLvl w:val="2"/>
        <w:rPr>
          <w:sz w:val="28"/>
          <w:szCs w:val="28"/>
        </w:rPr>
      </w:pPr>
      <w:r w:rsidRPr="003D4B6D">
        <w:rPr>
          <w:sz w:val="28"/>
          <w:szCs w:val="28"/>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4242E9" w:rsidRPr="003D4B6D" w:rsidRDefault="004242E9" w:rsidP="004242E9">
      <w:pPr>
        <w:widowControl w:val="0"/>
        <w:shd w:val="clear" w:color="auto" w:fill="FFFFFF"/>
        <w:adjustRightInd w:val="0"/>
        <w:spacing w:line="336" w:lineRule="atLeast"/>
        <w:ind w:firstLine="709"/>
        <w:jc w:val="both"/>
        <w:outlineLvl w:val="2"/>
        <w:rPr>
          <w:sz w:val="27"/>
          <w:szCs w:val="27"/>
        </w:rPr>
      </w:pP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8"/>
          <w:szCs w:val="28"/>
        </w:rPr>
        <w:tab/>
      </w:r>
      <w:r w:rsidRPr="003D4B6D">
        <w:rPr>
          <w:sz w:val="28"/>
          <w:szCs w:val="28"/>
        </w:rPr>
        <w:tab/>
        <w:t>_____________________ (подпись</w:t>
      </w:r>
      <w:r w:rsidRPr="003D4B6D">
        <w:rPr>
          <w:sz w:val="27"/>
          <w:szCs w:val="27"/>
        </w:rPr>
        <w:t>)</w:t>
      </w:r>
    </w:p>
    <w:p w:rsidR="004242E9" w:rsidRPr="003D4B6D" w:rsidRDefault="004242E9" w:rsidP="004242E9">
      <w:pPr>
        <w:shd w:val="clear" w:color="auto" w:fill="FFFFFF"/>
        <w:adjustRightInd w:val="0"/>
        <w:jc w:val="right"/>
        <w:outlineLvl w:val="1"/>
        <w:rPr>
          <w:sz w:val="28"/>
          <w:szCs w:val="28"/>
        </w:rPr>
      </w:pPr>
      <w:r w:rsidRPr="003D4B6D">
        <w:rPr>
          <w:sz w:val="28"/>
          <w:szCs w:val="28"/>
        </w:rPr>
        <w:br w:type="page"/>
      </w:r>
    </w:p>
    <w:p w:rsidR="004242E9" w:rsidRPr="003D4B6D" w:rsidRDefault="004242E9" w:rsidP="004242E9">
      <w:pPr>
        <w:shd w:val="clear" w:color="auto" w:fill="FFFFFF"/>
        <w:jc w:val="right"/>
        <w:rPr>
          <w:sz w:val="20"/>
          <w:szCs w:val="20"/>
        </w:rPr>
      </w:pPr>
      <w:r w:rsidRPr="003D4B6D">
        <w:rPr>
          <w:sz w:val="20"/>
          <w:szCs w:val="20"/>
        </w:rPr>
        <w:lastRenderedPageBreak/>
        <w:t>Приложение № 3</w:t>
      </w:r>
    </w:p>
    <w:p w:rsidR="004242E9" w:rsidRPr="003D4B6D" w:rsidRDefault="004242E9" w:rsidP="004242E9">
      <w:pPr>
        <w:shd w:val="clear" w:color="auto" w:fill="FFFFFF"/>
        <w:adjustRightInd w:val="0"/>
        <w:jc w:val="right"/>
        <w:outlineLvl w:val="1"/>
        <w:rPr>
          <w:b/>
          <w:sz w:val="20"/>
          <w:szCs w:val="20"/>
        </w:rPr>
      </w:pPr>
      <w:r w:rsidRPr="003D4B6D">
        <w:rPr>
          <w:sz w:val="20"/>
          <w:szCs w:val="20"/>
        </w:rPr>
        <w:t xml:space="preserve">к </w:t>
      </w:r>
      <w:r w:rsidRPr="003D4B6D">
        <w:rPr>
          <w:b/>
          <w:sz w:val="20"/>
          <w:szCs w:val="20"/>
        </w:rPr>
        <w:t>Порядку предоставления субсидии</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бюджетам муниципальных образований края</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в целях </w:t>
      </w:r>
      <w:proofErr w:type="spellStart"/>
      <w:r w:rsidRPr="003D4B6D">
        <w:rPr>
          <w:b/>
          <w:sz w:val="20"/>
          <w:szCs w:val="20"/>
        </w:rPr>
        <w:t>софинансирования</w:t>
      </w:r>
      <w:proofErr w:type="spellEnd"/>
      <w:r w:rsidRPr="003D4B6D">
        <w:rPr>
          <w:b/>
          <w:sz w:val="20"/>
          <w:szCs w:val="20"/>
        </w:rPr>
        <w:t xml:space="preserve"> мероприятий </w:t>
      </w:r>
      <w:proofErr w:type="gramStart"/>
      <w:r w:rsidRPr="003D4B6D">
        <w:rPr>
          <w:b/>
          <w:sz w:val="20"/>
          <w:szCs w:val="20"/>
        </w:rPr>
        <w:t>по</w:t>
      </w:r>
      <w:proofErr w:type="gramEnd"/>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поддержке и развитию малого и  среднего предпринимательства,</w:t>
      </w:r>
    </w:p>
    <w:p w:rsidR="004242E9" w:rsidRPr="003D4B6D" w:rsidRDefault="004242E9" w:rsidP="004242E9">
      <w:pPr>
        <w:shd w:val="clear" w:color="auto" w:fill="FFFFFF"/>
        <w:jc w:val="right"/>
        <w:rPr>
          <w:b/>
          <w:sz w:val="20"/>
          <w:szCs w:val="20"/>
        </w:rPr>
      </w:pPr>
      <w:r w:rsidRPr="003D4B6D">
        <w:rPr>
          <w:b/>
          <w:sz w:val="20"/>
          <w:szCs w:val="20"/>
        </w:rPr>
        <w:t xml:space="preserve"> при осуществлении  предпринимательской деятельности</w:t>
      </w:r>
    </w:p>
    <w:p w:rsidR="004242E9" w:rsidRPr="003D4B6D" w:rsidRDefault="004242E9" w:rsidP="004242E9">
      <w:pPr>
        <w:shd w:val="clear" w:color="auto" w:fill="FFFFFF"/>
        <w:jc w:val="right"/>
        <w:rPr>
          <w:sz w:val="20"/>
          <w:szCs w:val="20"/>
        </w:rPr>
      </w:pPr>
    </w:p>
    <w:p w:rsidR="004242E9" w:rsidRPr="003D4B6D" w:rsidRDefault="004242E9" w:rsidP="004242E9">
      <w:pPr>
        <w:shd w:val="clear" w:color="auto" w:fill="FFFFFF"/>
        <w:jc w:val="center"/>
        <w:rPr>
          <w:sz w:val="28"/>
          <w:szCs w:val="28"/>
        </w:rPr>
      </w:pPr>
      <w:r w:rsidRPr="003D4B6D">
        <w:rPr>
          <w:sz w:val="28"/>
          <w:szCs w:val="28"/>
        </w:rPr>
        <w:t>Справка об имущественном и финансовом состоянии</w:t>
      </w:r>
    </w:p>
    <w:p w:rsidR="004242E9" w:rsidRPr="003D4B6D" w:rsidRDefault="004242E9" w:rsidP="004242E9">
      <w:pPr>
        <w:shd w:val="clear" w:color="auto" w:fill="FFFFFF"/>
        <w:jc w:val="both"/>
        <w:rPr>
          <w:sz w:val="28"/>
          <w:szCs w:val="28"/>
        </w:rPr>
      </w:pPr>
      <w:r w:rsidRPr="003D4B6D">
        <w:rPr>
          <w:sz w:val="28"/>
          <w:szCs w:val="28"/>
        </w:rPr>
        <w:t>________________________________________________________________</w:t>
      </w:r>
    </w:p>
    <w:p w:rsidR="004242E9" w:rsidRPr="003D4B6D" w:rsidRDefault="004242E9" w:rsidP="004242E9">
      <w:pPr>
        <w:shd w:val="clear" w:color="auto" w:fill="FFFFFF"/>
        <w:jc w:val="center"/>
        <w:rPr>
          <w:sz w:val="20"/>
          <w:szCs w:val="20"/>
        </w:rPr>
      </w:pPr>
      <w:r w:rsidRPr="003D4B6D">
        <w:rPr>
          <w:sz w:val="20"/>
          <w:szCs w:val="20"/>
        </w:rPr>
        <w:t>(наименование субъекта малого или среднего предпринимательства)</w:t>
      </w:r>
    </w:p>
    <w:p w:rsidR="004242E9" w:rsidRPr="003D4B6D" w:rsidRDefault="004242E9" w:rsidP="004242E9">
      <w:pPr>
        <w:shd w:val="clear" w:color="auto" w:fill="FFFFFF"/>
        <w:jc w:val="both"/>
        <w:rPr>
          <w:sz w:val="28"/>
          <w:szCs w:val="28"/>
        </w:rPr>
      </w:pPr>
      <w:r w:rsidRPr="003D4B6D">
        <w:rPr>
          <w:sz w:val="28"/>
          <w:szCs w:val="28"/>
        </w:rPr>
        <w:t>За______________________________________________________________</w:t>
      </w:r>
    </w:p>
    <w:p w:rsidR="004242E9" w:rsidRPr="003D4B6D" w:rsidRDefault="004242E9" w:rsidP="004242E9">
      <w:pPr>
        <w:shd w:val="clear" w:color="auto" w:fill="FFFFFF"/>
        <w:jc w:val="center"/>
        <w:rPr>
          <w:sz w:val="20"/>
          <w:szCs w:val="20"/>
        </w:rPr>
      </w:pPr>
      <w:r w:rsidRPr="003D4B6D">
        <w:rPr>
          <w:sz w:val="20"/>
          <w:szCs w:val="20"/>
        </w:rPr>
        <w:t>(период)</w:t>
      </w:r>
    </w:p>
    <w:p w:rsidR="004242E9" w:rsidRPr="003D4B6D" w:rsidRDefault="004242E9" w:rsidP="004242E9">
      <w:pPr>
        <w:shd w:val="clear" w:color="auto" w:fill="FFFFFF"/>
        <w:adjustRightInd w:val="0"/>
        <w:jc w:val="both"/>
        <w:rPr>
          <w:sz w:val="28"/>
          <w:szCs w:val="28"/>
        </w:rPr>
      </w:pPr>
      <w:r w:rsidRPr="003D4B6D">
        <w:rPr>
          <w:b/>
          <w:sz w:val="28"/>
          <w:szCs w:val="28"/>
        </w:rPr>
        <w:t> </w:t>
      </w:r>
      <w:r w:rsidRPr="003D4B6D">
        <w:rPr>
          <w:sz w:val="28"/>
          <w:szCs w:val="28"/>
        </w:rPr>
        <w:t>1. Сведения об имуществе (тыс. рублей):</w:t>
      </w:r>
    </w:p>
    <w:tbl>
      <w:tblPr>
        <w:tblW w:w="9180" w:type="dxa"/>
        <w:tblInd w:w="70" w:type="dxa"/>
        <w:tblLayout w:type="fixed"/>
        <w:tblCellMar>
          <w:left w:w="70" w:type="dxa"/>
          <w:right w:w="70" w:type="dxa"/>
        </w:tblCellMar>
        <w:tblLook w:val="04A0" w:firstRow="1" w:lastRow="0" w:firstColumn="1" w:lastColumn="0" w:noHBand="0" w:noVBand="1"/>
      </w:tblPr>
      <w:tblGrid>
        <w:gridCol w:w="4680"/>
        <w:gridCol w:w="4500"/>
      </w:tblGrid>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Наименование</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center"/>
              <w:rPr>
                <w:sz w:val="28"/>
                <w:szCs w:val="28"/>
              </w:rPr>
            </w:pPr>
            <w:r w:rsidRPr="003D4B6D">
              <w:rPr>
                <w:sz w:val="28"/>
                <w:szCs w:val="28"/>
              </w:rPr>
              <w:t>Остаточная стоимость за предшествующий календарный год</w:t>
            </w:r>
          </w:p>
        </w:tc>
      </w:tr>
      <w:tr w:rsidR="003D4B6D" w:rsidRPr="003D4B6D" w:rsidTr="004242E9">
        <w:trPr>
          <w:trHeight w:val="12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Всего:</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bl>
    <w:p w:rsidR="004242E9" w:rsidRPr="003D4B6D" w:rsidRDefault="004242E9" w:rsidP="004242E9">
      <w:pPr>
        <w:shd w:val="clear" w:color="auto" w:fill="FFFFFF"/>
        <w:adjustRightInd w:val="0"/>
        <w:jc w:val="both"/>
        <w:rPr>
          <w:sz w:val="28"/>
          <w:szCs w:val="28"/>
        </w:rPr>
      </w:pPr>
      <w:r w:rsidRPr="003D4B6D">
        <w:rPr>
          <w:sz w:val="28"/>
          <w:szCs w:val="28"/>
        </w:rPr>
        <w:t> 2. Сведения о финансовом состоянии (тыс. рублей):</w:t>
      </w:r>
    </w:p>
    <w:tbl>
      <w:tblPr>
        <w:tblW w:w="9180" w:type="dxa"/>
        <w:tblInd w:w="70" w:type="dxa"/>
        <w:tblLayout w:type="fixed"/>
        <w:tblCellMar>
          <w:left w:w="70" w:type="dxa"/>
          <w:right w:w="70" w:type="dxa"/>
        </w:tblCellMar>
        <w:tblLook w:val="04A0" w:firstRow="1" w:lastRow="0" w:firstColumn="1" w:lastColumn="0" w:noHBand="0" w:noVBand="1"/>
      </w:tblPr>
      <w:tblGrid>
        <w:gridCol w:w="4680"/>
        <w:gridCol w:w="4500"/>
      </w:tblGrid>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Наименование показателя</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За предшествующий календарный год</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Заемные средства, всего</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36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в том числе долгосрочные кредиты</w:t>
            </w:r>
            <w:r w:rsidRPr="003D4B6D">
              <w:rPr>
                <w:sz w:val="28"/>
                <w:szCs w:val="28"/>
              </w:rPr>
              <w:br/>
              <w:t>и займы</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краткосрочные кредиты и займы</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Кредиторская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Дебиторская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Выручка от реализации товаров (работ, услуг) без учета налога</w:t>
            </w:r>
            <w:r w:rsidRPr="003D4B6D">
              <w:rPr>
                <w:sz w:val="28"/>
                <w:szCs w:val="28"/>
              </w:rPr>
              <w:br/>
              <w:t>на добавленную стоимость (доходы</w:t>
            </w:r>
            <w:r w:rsidRPr="003D4B6D">
              <w:rPr>
                <w:sz w:val="28"/>
                <w:szCs w:val="28"/>
              </w:rPr>
              <w:br/>
              <w:t>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Себестоимость реализованной продукции</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240"/>
        </w:trPr>
        <w:tc>
          <w:tcPr>
            <w:tcW w:w="468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spacing w:line="336" w:lineRule="atLeast"/>
              <w:jc w:val="both"/>
              <w:rPr>
                <w:sz w:val="28"/>
                <w:szCs w:val="28"/>
              </w:rPr>
            </w:pPr>
            <w:r w:rsidRPr="003D4B6D">
              <w:rPr>
                <w:sz w:val="28"/>
                <w:szCs w:val="28"/>
              </w:rPr>
              <w:t>Прибыль 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spacing w:line="336" w:lineRule="atLeast"/>
              <w:jc w:val="both"/>
              <w:rPr>
                <w:sz w:val="28"/>
                <w:szCs w:val="28"/>
              </w:rPr>
            </w:pPr>
            <w:r w:rsidRPr="003D4B6D">
              <w:rPr>
                <w:sz w:val="28"/>
                <w:szCs w:val="28"/>
              </w:rPr>
              <w:t> </w:t>
            </w:r>
          </w:p>
        </w:tc>
      </w:tr>
    </w:tbl>
    <w:p w:rsidR="004242E9" w:rsidRPr="003D4B6D" w:rsidRDefault="004242E9" w:rsidP="004242E9">
      <w:pPr>
        <w:shd w:val="clear" w:color="auto" w:fill="FFFFFF"/>
        <w:spacing w:line="336" w:lineRule="atLeast"/>
        <w:jc w:val="both"/>
        <w:rPr>
          <w:sz w:val="28"/>
          <w:szCs w:val="28"/>
        </w:rPr>
      </w:pPr>
    </w:p>
    <w:p w:rsidR="004242E9" w:rsidRPr="003D4B6D" w:rsidRDefault="004242E9" w:rsidP="004242E9">
      <w:pPr>
        <w:shd w:val="clear" w:color="auto" w:fill="FFFFFF"/>
        <w:jc w:val="both"/>
        <w:rPr>
          <w:sz w:val="28"/>
          <w:szCs w:val="28"/>
        </w:rPr>
      </w:pPr>
      <w:r w:rsidRPr="003D4B6D">
        <w:rPr>
          <w:sz w:val="28"/>
          <w:szCs w:val="28"/>
        </w:rPr>
        <w:t>Руководитель_____________________________ /________________________/</w:t>
      </w:r>
    </w:p>
    <w:p w:rsidR="004242E9" w:rsidRPr="003D4B6D" w:rsidRDefault="004242E9" w:rsidP="004242E9">
      <w:pPr>
        <w:shd w:val="clear" w:color="auto" w:fill="FFFFFF"/>
        <w:jc w:val="both"/>
        <w:rPr>
          <w:sz w:val="28"/>
          <w:szCs w:val="28"/>
        </w:rPr>
      </w:pPr>
    </w:p>
    <w:p w:rsidR="004242E9" w:rsidRPr="003D4B6D" w:rsidRDefault="004242E9" w:rsidP="004242E9">
      <w:pPr>
        <w:shd w:val="clear" w:color="auto" w:fill="FFFFFF"/>
        <w:jc w:val="both"/>
        <w:rPr>
          <w:sz w:val="20"/>
          <w:szCs w:val="20"/>
        </w:rPr>
      </w:pPr>
      <w:r w:rsidRPr="003D4B6D">
        <w:rPr>
          <w:sz w:val="28"/>
          <w:szCs w:val="28"/>
        </w:rPr>
        <w:t>(</w:t>
      </w:r>
      <w:r w:rsidRPr="003D4B6D">
        <w:rPr>
          <w:sz w:val="20"/>
          <w:szCs w:val="20"/>
        </w:rPr>
        <w:t>должность)</w:t>
      </w:r>
      <w:r w:rsidRPr="003D4B6D">
        <w:rPr>
          <w:sz w:val="20"/>
          <w:szCs w:val="20"/>
        </w:rPr>
        <w:tab/>
      </w:r>
      <w:r w:rsidRPr="003D4B6D">
        <w:rPr>
          <w:sz w:val="20"/>
          <w:szCs w:val="20"/>
        </w:rPr>
        <w:tab/>
      </w:r>
      <w:r w:rsidRPr="003D4B6D">
        <w:rPr>
          <w:sz w:val="20"/>
          <w:szCs w:val="20"/>
        </w:rPr>
        <w:tab/>
      </w:r>
      <w:r w:rsidRPr="003D4B6D">
        <w:rPr>
          <w:sz w:val="20"/>
          <w:szCs w:val="20"/>
        </w:rPr>
        <w:tab/>
        <w:t>(подпись)</w:t>
      </w:r>
      <w:r w:rsidRPr="003D4B6D">
        <w:rPr>
          <w:sz w:val="20"/>
          <w:szCs w:val="20"/>
        </w:rPr>
        <w:tab/>
      </w:r>
      <w:r w:rsidRPr="003D4B6D">
        <w:rPr>
          <w:sz w:val="20"/>
          <w:szCs w:val="20"/>
        </w:rPr>
        <w:tab/>
        <w:t>(расшифровка подписи)</w:t>
      </w:r>
    </w:p>
    <w:p w:rsidR="004242E9" w:rsidRPr="003D4B6D" w:rsidRDefault="004242E9" w:rsidP="004242E9">
      <w:pPr>
        <w:shd w:val="clear" w:color="auto" w:fill="FFFFFF"/>
        <w:jc w:val="both"/>
        <w:rPr>
          <w:sz w:val="28"/>
          <w:szCs w:val="28"/>
        </w:rPr>
      </w:pPr>
      <w:r w:rsidRPr="003D4B6D">
        <w:rPr>
          <w:sz w:val="28"/>
          <w:szCs w:val="28"/>
        </w:rPr>
        <w:t> Главный бухгалтер_________________________ /_______________________/</w:t>
      </w:r>
    </w:p>
    <w:p w:rsidR="004242E9" w:rsidRPr="003D4B6D" w:rsidRDefault="004242E9" w:rsidP="004242E9">
      <w:pPr>
        <w:shd w:val="clear" w:color="auto" w:fill="FFFFFF"/>
        <w:jc w:val="both"/>
        <w:rPr>
          <w:sz w:val="28"/>
          <w:szCs w:val="28"/>
        </w:rPr>
      </w:pPr>
    </w:p>
    <w:p w:rsidR="004242E9" w:rsidRPr="003D4B6D" w:rsidRDefault="004242E9" w:rsidP="004242E9">
      <w:pPr>
        <w:shd w:val="clear" w:color="auto" w:fill="FFFFFF"/>
        <w:ind w:left="3540"/>
        <w:jc w:val="both"/>
        <w:rPr>
          <w:sz w:val="20"/>
          <w:szCs w:val="20"/>
        </w:rPr>
      </w:pPr>
      <w:r w:rsidRPr="003D4B6D">
        <w:rPr>
          <w:sz w:val="20"/>
          <w:szCs w:val="20"/>
        </w:rPr>
        <w:t>(подпись)</w:t>
      </w:r>
      <w:r w:rsidRPr="003D4B6D">
        <w:rPr>
          <w:sz w:val="20"/>
          <w:szCs w:val="20"/>
        </w:rPr>
        <w:tab/>
      </w:r>
      <w:r w:rsidRPr="003D4B6D">
        <w:rPr>
          <w:sz w:val="20"/>
          <w:szCs w:val="20"/>
        </w:rPr>
        <w:tab/>
        <w:t>(расшифровка подписи)</w:t>
      </w:r>
    </w:p>
    <w:p w:rsidR="004242E9" w:rsidRPr="003D4B6D" w:rsidRDefault="004242E9" w:rsidP="004242E9">
      <w:pPr>
        <w:shd w:val="clear" w:color="auto" w:fill="FFFFFF"/>
        <w:jc w:val="both"/>
        <w:rPr>
          <w:sz w:val="28"/>
          <w:szCs w:val="28"/>
        </w:rPr>
      </w:pPr>
      <w:r w:rsidRPr="003D4B6D">
        <w:rPr>
          <w:sz w:val="28"/>
          <w:szCs w:val="28"/>
        </w:rPr>
        <w:t>МП«___» __________ 20___ г.</w:t>
      </w:r>
    </w:p>
    <w:p w:rsidR="002B74A1" w:rsidRDefault="002B74A1" w:rsidP="004242E9">
      <w:pPr>
        <w:shd w:val="clear" w:color="auto" w:fill="FFFFFF"/>
        <w:adjustRightInd w:val="0"/>
        <w:spacing w:line="336" w:lineRule="atLeast"/>
        <w:outlineLvl w:val="1"/>
        <w:rPr>
          <w:sz w:val="28"/>
          <w:szCs w:val="28"/>
        </w:rPr>
        <w:sectPr w:rsidR="002B74A1" w:rsidSect="004242E9">
          <w:footnotePr>
            <w:numRestart w:val="eachPage"/>
          </w:footnotePr>
          <w:pgSz w:w="11905" w:h="16838"/>
          <w:pgMar w:top="709" w:right="624" w:bottom="624" w:left="1418" w:header="425" w:footer="720" w:gutter="0"/>
          <w:pgNumType w:start="1"/>
          <w:cols w:space="720"/>
          <w:noEndnote/>
          <w:titlePg/>
          <w:docGrid w:linePitch="299"/>
        </w:sectPr>
      </w:pPr>
    </w:p>
    <w:p w:rsidR="004242E9" w:rsidRPr="003D4B6D" w:rsidRDefault="004242E9" w:rsidP="004242E9">
      <w:pPr>
        <w:shd w:val="clear" w:color="auto" w:fill="FFFFFF"/>
        <w:adjustRightInd w:val="0"/>
        <w:jc w:val="right"/>
        <w:outlineLvl w:val="1"/>
      </w:pPr>
      <w:r w:rsidRPr="003D4B6D">
        <w:lastRenderedPageBreak/>
        <w:t>Приложение № 4</w:t>
      </w:r>
    </w:p>
    <w:p w:rsidR="004242E9" w:rsidRPr="003D4B6D" w:rsidRDefault="004242E9" w:rsidP="004242E9">
      <w:pPr>
        <w:shd w:val="clear" w:color="auto" w:fill="FFFFFF"/>
        <w:adjustRightInd w:val="0"/>
        <w:jc w:val="right"/>
        <w:outlineLvl w:val="1"/>
        <w:rPr>
          <w:b/>
          <w:sz w:val="20"/>
          <w:szCs w:val="20"/>
        </w:rPr>
      </w:pPr>
      <w:r w:rsidRPr="003D4B6D">
        <w:t xml:space="preserve"> </w:t>
      </w:r>
      <w:r w:rsidRPr="003D4B6D">
        <w:rPr>
          <w:sz w:val="20"/>
          <w:szCs w:val="20"/>
        </w:rPr>
        <w:t xml:space="preserve">к </w:t>
      </w:r>
      <w:r w:rsidRPr="003D4B6D">
        <w:rPr>
          <w:b/>
          <w:sz w:val="20"/>
          <w:szCs w:val="20"/>
        </w:rPr>
        <w:t>Порядку предоставления субсидии</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бюджетам муниципальных образований края</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в целях </w:t>
      </w:r>
      <w:proofErr w:type="spellStart"/>
      <w:r w:rsidRPr="003D4B6D">
        <w:rPr>
          <w:b/>
          <w:sz w:val="20"/>
          <w:szCs w:val="20"/>
        </w:rPr>
        <w:t>софинансирования</w:t>
      </w:r>
      <w:proofErr w:type="spellEnd"/>
      <w:r w:rsidRPr="003D4B6D">
        <w:rPr>
          <w:b/>
          <w:sz w:val="20"/>
          <w:szCs w:val="20"/>
        </w:rPr>
        <w:t xml:space="preserve"> мероприятий </w:t>
      </w:r>
      <w:proofErr w:type="gramStart"/>
      <w:r w:rsidRPr="003D4B6D">
        <w:rPr>
          <w:b/>
          <w:sz w:val="20"/>
          <w:szCs w:val="20"/>
        </w:rPr>
        <w:t>по</w:t>
      </w:r>
      <w:proofErr w:type="gramEnd"/>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поддержке и развитию малого и  среднего предпринимательства,</w:t>
      </w:r>
    </w:p>
    <w:p w:rsidR="004242E9" w:rsidRPr="003D4B6D" w:rsidRDefault="004242E9" w:rsidP="004242E9">
      <w:pPr>
        <w:shd w:val="clear" w:color="auto" w:fill="FFFFFF"/>
        <w:jc w:val="right"/>
      </w:pPr>
      <w:r w:rsidRPr="003D4B6D">
        <w:rPr>
          <w:b/>
          <w:sz w:val="20"/>
          <w:szCs w:val="20"/>
        </w:rPr>
        <w:t xml:space="preserve"> при осуществлении  предпринимательской деятельности</w:t>
      </w:r>
    </w:p>
    <w:p w:rsidR="004242E9" w:rsidRPr="003D4B6D" w:rsidRDefault="004242E9" w:rsidP="004242E9">
      <w:pPr>
        <w:pStyle w:val="310"/>
        <w:shd w:val="clear" w:color="auto" w:fill="auto"/>
        <w:spacing w:before="0" w:after="0" w:line="240" w:lineRule="auto"/>
        <w:ind w:left="5103"/>
        <w:jc w:val="right"/>
        <w:rPr>
          <w:rFonts w:ascii="Times New Roman" w:hAnsi="Times New Roman" w:cs="Times New Roman"/>
          <w:b w:val="0"/>
          <w:sz w:val="24"/>
          <w:szCs w:val="24"/>
        </w:rPr>
      </w:pPr>
      <w:r w:rsidRPr="003D4B6D">
        <w:rPr>
          <w:rFonts w:ascii="Times New Roman" w:hAnsi="Times New Roman" w:cs="Times New Roman"/>
          <w:b w:val="0"/>
          <w:sz w:val="24"/>
          <w:szCs w:val="24"/>
        </w:rPr>
        <w:t>»</w:t>
      </w:r>
    </w:p>
    <w:p w:rsidR="004242E9" w:rsidRPr="003D4B6D" w:rsidRDefault="004242E9" w:rsidP="004242E9">
      <w:pPr>
        <w:shd w:val="clear" w:color="auto" w:fill="FFFFFF"/>
        <w:adjustRightInd w:val="0"/>
        <w:spacing w:line="336" w:lineRule="atLeast"/>
        <w:jc w:val="center"/>
        <w:rPr>
          <w:sz w:val="28"/>
          <w:szCs w:val="28"/>
        </w:rPr>
      </w:pPr>
    </w:p>
    <w:p w:rsidR="004242E9" w:rsidRPr="003D4B6D" w:rsidRDefault="004242E9" w:rsidP="004242E9">
      <w:pPr>
        <w:shd w:val="clear" w:color="auto" w:fill="FFFFFF"/>
        <w:adjustRightInd w:val="0"/>
        <w:jc w:val="center"/>
        <w:rPr>
          <w:sz w:val="28"/>
          <w:szCs w:val="28"/>
        </w:rPr>
      </w:pPr>
      <w:r w:rsidRPr="003D4B6D">
        <w:rPr>
          <w:sz w:val="28"/>
          <w:szCs w:val="28"/>
        </w:rPr>
        <w:t>Реестр получателей субсидии</w:t>
      </w:r>
    </w:p>
    <w:p w:rsidR="004242E9" w:rsidRPr="003D4B6D" w:rsidRDefault="004242E9" w:rsidP="004242E9">
      <w:pPr>
        <w:shd w:val="clear" w:color="auto" w:fill="FFFFFF"/>
        <w:jc w:val="both"/>
        <w:rPr>
          <w:sz w:val="28"/>
          <w:szCs w:val="28"/>
        </w:rPr>
      </w:pPr>
      <w:r w:rsidRPr="003D4B6D">
        <w:rPr>
          <w:b/>
          <w:sz w:val="28"/>
          <w:szCs w:val="28"/>
        </w:rPr>
        <w:t> </w:t>
      </w:r>
    </w:p>
    <w:tbl>
      <w:tblPr>
        <w:tblW w:w="10774" w:type="dxa"/>
        <w:tblInd w:w="-639" w:type="dxa"/>
        <w:tblLayout w:type="fixed"/>
        <w:tblCellMar>
          <w:left w:w="70" w:type="dxa"/>
          <w:right w:w="70" w:type="dxa"/>
        </w:tblCellMar>
        <w:tblLook w:val="04A0" w:firstRow="1" w:lastRow="0" w:firstColumn="1" w:lastColumn="0" w:noHBand="0" w:noVBand="1"/>
      </w:tblPr>
      <w:tblGrid>
        <w:gridCol w:w="566"/>
        <w:gridCol w:w="3117"/>
        <w:gridCol w:w="1700"/>
        <w:gridCol w:w="1422"/>
        <w:gridCol w:w="2409"/>
        <w:gridCol w:w="1560"/>
      </w:tblGrid>
      <w:tr w:rsidR="003D4B6D" w:rsidRPr="003D4B6D" w:rsidTr="004242E9">
        <w:trPr>
          <w:trHeight w:val="840"/>
        </w:trPr>
        <w:tc>
          <w:tcPr>
            <w:tcW w:w="566"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xml:space="preserve">№ </w:t>
            </w:r>
            <w:r w:rsidRPr="003D4B6D">
              <w:rPr>
                <w:sz w:val="28"/>
                <w:szCs w:val="28"/>
              </w:rPr>
              <w:br/>
            </w:r>
            <w:proofErr w:type="gramStart"/>
            <w:r w:rsidRPr="003D4B6D">
              <w:rPr>
                <w:sz w:val="28"/>
                <w:szCs w:val="28"/>
              </w:rPr>
              <w:t>п</w:t>
            </w:r>
            <w:proofErr w:type="gramEnd"/>
            <w:r w:rsidRPr="003D4B6D">
              <w:rPr>
                <w:sz w:val="28"/>
                <w:szCs w:val="28"/>
              </w:rPr>
              <w:t>/п</w:t>
            </w:r>
          </w:p>
        </w:tc>
        <w:tc>
          <w:tcPr>
            <w:tcW w:w="3117"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Получатель субсидии</w:t>
            </w:r>
          </w:p>
        </w:tc>
        <w:tc>
          <w:tcPr>
            <w:tcW w:w="17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Номер и дата распоряжения</w:t>
            </w:r>
          </w:p>
        </w:tc>
        <w:tc>
          <w:tcPr>
            <w:tcW w:w="1422"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ИНН/КПП</w:t>
            </w:r>
          </w:p>
        </w:tc>
        <w:tc>
          <w:tcPr>
            <w:tcW w:w="2409"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Банковские реквизиты получателя субсидии</w:t>
            </w:r>
          </w:p>
          <w:p w:rsidR="004242E9" w:rsidRPr="003D4B6D" w:rsidRDefault="004242E9" w:rsidP="004242E9">
            <w:pPr>
              <w:adjustRightInd w:val="0"/>
              <w:jc w:val="both"/>
              <w:rPr>
                <w:sz w:val="28"/>
                <w:szCs w:val="28"/>
              </w:rPr>
            </w:pPr>
            <w:r w:rsidRPr="003D4B6D">
              <w:rPr>
                <w:sz w:val="28"/>
                <w:szCs w:val="28"/>
              </w:rPr>
              <w:t xml:space="preserve">(наименование банка, БИК, к/с, </w:t>
            </w:r>
            <w:proofErr w:type="gramStart"/>
            <w:r w:rsidRPr="003D4B6D">
              <w:rPr>
                <w:sz w:val="28"/>
                <w:szCs w:val="28"/>
              </w:rPr>
              <w:t>р</w:t>
            </w:r>
            <w:proofErr w:type="gramEnd"/>
            <w:r w:rsidRPr="003D4B6D">
              <w:rPr>
                <w:sz w:val="28"/>
                <w:szCs w:val="28"/>
              </w:rPr>
              <w:t>/с</w:t>
            </w:r>
          </w:p>
        </w:tc>
        <w:tc>
          <w:tcPr>
            <w:tcW w:w="156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Размер субсидии, руб.</w:t>
            </w:r>
          </w:p>
        </w:tc>
      </w:tr>
      <w:tr w:rsidR="003D4B6D" w:rsidRPr="003D4B6D" w:rsidTr="004242E9">
        <w:trPr>
          <w:trHeight w:val="120"/>
        </w:trPr>
        <w:tc>
          <w:tcPr>
            <w:tcW w:w="566"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3117"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17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1422"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2409"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156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r w:rsidR="003D4B6D" w:rsidRPr="003D4B6D" w:rsidTr="004242E9">
        <w:trPr>
          <w:trHeight w:val="120"/>
        </w:trPr>
        <w:tc>
          <w:tcPr>
            <w:tcW w:w="566"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3117"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170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1422"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2409"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c>
          <w:tcPr>
            <w:tcW w:w="1560" w:type="dxa"/>
            <w:tcBorders>
              <w:top w:val="single" w:sz="6" w:space="0" w:color="auto"/>
              <w:left w:val="single" w:sz="6" w:space="0" w:color="auto"/>
              <w:bottom w:val="single" w:sz="6" w:space="0" w:color="auto"/>
              <w:right w:val="single" w:sz="6" w:space="0" w:color="auto"/>
            </w:tcBorders>
            <w:hideMark/>
          </w:tcPr>
          <w:p w:rsidR="004242E9" w:rsidRPr="003D4B6D" w:rsidRDefault="004242E9" w:rsidP="004242E9">
            <w:pPr>
              <w:adjustRightInd w:val="0"/>
              <w:jc w:val="both"/>
              <w:rPr>
                <w:sz w:val="28"/>
                <w:szCs w:val="28"/>
              </w:rPr>
            </w:pPr>
            <w:r w:rsidRPr="003D4B6D">
              <w:rPr>
                <w:sz w:val="28"/>
                <w:szCs w:val="28"/>
              </w:rPr>
              <w:t> </w:t>
            </w:r>
          </w:p>
        </w:tc>
      </w:tr>
    </w:tbl>
    <w:p w:rsidR="004242E9" w:rsidRPr="003D4B6D" w:rsidRDefault="004242E9" w:rsidP="004242E9">
      <w:pPr>
        <w:shd w:val="clear" w:color="auto" w:fill="FFFFFF"/>
        <w:adjustRightInd w:val="0"/>
        <w:jc w:val="both"/>
        <w:rPr>
          <w:sz w:val="28"/>
          <w:szCs w:val="28"/>
        </w:rPr>
      </w:pPr>
    </w:p>
    <w:p w:rsidR="004242E9" w:rsidRPr="003D4B6D" w:rsidRDefault="004242E9" w:rsidP="004242E9">
      <w:pPr>
        <w:shd w:val="clear" w:color="auto" w:fill="FFFFFF"/>
        <w:adjustRightInd w:val="0"/>
        <w:jc w:val="both"/>
        <w:rPr>
          <w:sz w:val="28"/>
          <w:szCs w:val="28"/>
        </w:rPr>
      </w:pPr>
    </w:p>
    <w:p w:rsidR="004242E9" w:rsidRPr="003D4B6D" w:rsidRDefault="004242E9" w:rsidP="004242E9">
      <w:pPr>
        <w:shd w:val="clear" w:color="auto" w:fill="FFFFFF"/>
        <w:adjustRightInd w:val="0"/>
        <w:ind w:left="-709"/>
        <w:jc w:val="both"/>
        <w:rPr>
          <w:sz w:val="28"/>
          <w:szCs w:val="28"/>
        </w:rPr>
      </w:pPr>
      <w:r w:rsidRPr="003D4B6D">
        <w:rPr>
          <w:sz w:val="28"/>
          <w:szCs w:val="28"/>
        </w:rPr>
        <w:t>Начальник отдела экономического анализа</w:t>
      </w:r>
    </w:p>
    <w:p w:rsidR="004242E9" w:rsidRPr="003D4B6D" w:rsidRDefault="004242E9" w:rsidP="004242E9">
      <w:pPr>
        <w:shd w:val="clear" w:color="auto" w:fill="FFFFFF"/>
        <w:adjustRightInd w:val="0"/>
        <w:ind w:left="-709"/>
        <w:jc w:val="both"/>
        <w:rPr>
          <w:sz w:val="28"/>
          <w:szCs w:val="28"/>
        </w:rPr>
      </w:pPr>
      <w:r w:rsidRPr="003D4B6D">
        <w:rPr>
          <w:sz w:val="28"/>
          <w:szCs w:val="28"/>
        </w:rPr>
        <w:t xml:space="preserve">и прогнозирования администрации </w:t>
      </w:r>
    </w:p>
    <w:p w:rsidR="004242E9" w:rsidRPr="003D4B6D" w:rsidRDefault="004242E9" w:rsidP="004242E9">
      <w:pPr>
        <w:shd w:val="clear" w:color="auto" w:fill="FFFFFF"/>
        <w:adjustRightInd w:val="0"/>
        <w:ind w:left="-709"/>
        <w:jc w:val="both"/>
        <w:rPr>
          <w:sz w:val="28"/>
          <w:szCs w:val="28"/>
        </w:rPr>
      </w:pPr>
      <w:r w:rsidRPr="003D4B6D">
        <w:rPr>
          <w:sz w:val="28"/>
          <w:szCs w:val="28"/>
        </w:rPr>
        <w:t>Северо-Енисейского района</w:t>
      </w:r>
      <w:r w:rsidRPr="003D4B6D">
        <w:rPr>
          <w:sz w:val="28"/>
          <w:szCs w:val="28"/>
        </w:rPr>
        <w:tab/>
      </w:r>
      <w:r w:rsidRPr="003D4B6D">
        <w:rPr>
          <w:sz w:val="28"/>
          <w:szCs w:val="28"/>
        </w:rPr>
        <w:tab/>
      </w:r>
      <w:r w:rsidRPr="003D4B6D">
        <w:rPr>
          <w:sz w:val="28"/>
          <w:szCs w:val="28"/>
        </w:rPr>
        <w:tab/>
      </w:r>
      <w:r w:rsidRPr="003D4B6D">
        <w:rPr>
          <w:sz w:val="28"/>
          <w:szCs w:val="28"/>
        </w:rPr>
        <w:tab/>
        <w:t>_________</w:t>
      </w:r>
      <w:r w:rsidRPr="003D4B6D">
        <w:rPr>
          <w:sz w:val="28"/>
          <w:szCs w:val="28"/>
        </w:rPr>
        <w:tab/>
      </w:r>
      <w:r w:rsidRPr="003D4B6D">
        <w:rPr>
          <w:sz w:val="28"/>
          <w:szCs w:val="28"/>
        </w:rPr>
        <w:tab/>
        <w:t>__________________</w:t>
      </w:r>
    </w:p>
    <w:p w:rsidR="004242E9" w:rsidRPr="003D4B6D" w:rsidRDefault="004242E9" w:rsidP="004242E9">
      <w:pPr>
        <w:shd w:val="clear" w:color="auto" w:fill="FFFFFF"/>
        <w:ind w:left="4956"/>
        <w:jc w:val="both"/>
        <w:rPr>
          <w:sz w:val="28"/>
          <w:szCs w:val="28"/>
        </w:rPr>
      </w:pPr>
      <w:r w:rsidRPr="003D4B6D">
        <w:rPr>
          <w:sz w:val="28"/>
          <w:szCs w:val="28"/>
        </w:rPr>
        <w:t>(подпись)</w:t>
      </w:r>
      <w:r w:rsidRPr="003D4B6D">
        <w:rPr>
          <w:sz w:val="28"/>
          <w:szCs w:val="28"/>
        </w:rPr>
        <w:tab/>
      </w:r>
      <w:r w:rsidRPr="003D4B6D">
        <w:rPr>
          <w:sz w:val="28"/>
          <w:szCs w:val="28"/>
        </w:rPr>
        <w:tab/>
      </w:r>
      <w:r w:rsidRPr="003D4B6D">
        <w:rPr>
          <w:sz w:val="28"/>
          <w:szCs w:val="28"/>
        </w:rPr>
        <w:tab/>
        <w:t>(Ф.И.О.)</w:t>
      </w:r>
    </w:p>
    <w:p w:rsidR="004242E9" w:rsidRPr="003D4B6D" w:rsidRDefault="004242E9" w:rsidP="004242E9">
      <w:pPr>
        <w:jc w:val="both"/>
        <w:rPr>
          <w:sz w:val="28"/>
          <w:szCs w:val="28"/>
        </w:rPr>
      </w:pPr>
    </w:p>
    <w:p w:rsidR="004242E9" w:rsidRPr="003D4B6D" w:rsidRDefault="004242E9" w:rsidP="004242E9">
      <w:pPr>
        <w:jc w:val="both"/>
        <w:rPr>
          <w:sz w:val="28"/>
          <w:szCs w:val="28"/>
        </w:rPr>
        <w:sectPr w:rsidR="004242E9" w:rsidRPr="003D4B6D" w:rsidSect="004242E9">
          <w:footnotePr>
            <w:numRestart w:val="eachPage"/>
          </w:footnotePr>
          <w:pgSz w:w="11905" w:h="16838"/>
          <w:pgMar w:top="709" w:right="624" w:bottom="624" w:left="1418" w:header="425" w:footer="720" w:gutter="0"/>
          <w:pgNumType w:start="1"/>
          <w:cols w:space="720"/>
          <w:noEndnote/>
          <w:titlePg/>
          <w:docGrid w:linePitch="299"/>
        </w:sectPr>
      </w:pPr>
    </w:p>
    <w:p w:rsidR="004242E9" w:rsidRPr="003D4B6D" w:rsidRDefault="004242E9" w:rsidP="004242E9">
      <w:pPr>
        <w:shd w:val="clear" w:color="auto" w:fill="FFFFFF"/>
        <w:adjustRightInd w:val="0"/>
        <w:jc w:val="right"/>
        <w:outlineLvl w:val="1"/>
      </w:pPr>
      <w:r w:rsidRPr="003D4B6D">
        <w:lastRenderedPageBreak/>
        <w:t>Приложение № 5</w:t>
      </w:r>
    </w:p>
    <w:p w:rsidR="004242E9" w:rsidRPr="003D4B6D" w:rsidRDefault="004242E9" w:rsidP="004242E9">
      <w:pPr>
        <w:shd w:val="clear" w:color="auto" w:fill="FFFFFF"/>
        <w:adjustRightInd w:val="0"/>
        <w:jc w:val="right"/>
        <w:outlineLvl w:val="1"/>
        <w:rPr>
          <w:b/>
          <w:sz w:val="20"/>
          <w:szCs w:val="20"/>
        </w:rPr>
      </w:pPr>
      <w:r w:rsidRPr="003D4B6D">
        <w:rPr>
          <w:sz w:val="20"/>
          <w:szCs w:val="20"/>
        </w:rPr>
        <w:t xml:space="preserve">к </w:t>
      </w:r>
      <w:r w:rsidRPr="003D4B6D">
        <w:rPr>
          <w:b/>
          <w:sz w:val="20"/>
          <w:szCs w:val="20"/>
        </w:rPr>
        <w:t>Порядку предоставления субсидии</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бюджетам муниципальных образований края</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в целях </w:t>
      </w:r>
      <w:proofErr w:type="spellStart"/>
      <w:r w:rsidRPr="003D4B6D">
        <w:rPr>
          <w:b/>
          <w:sz w:val="20"/>
          <w:szCs w:val="20"/>
        </w:rPr>
        <w:t>софинансирования</w:t>
      </w:r>
      <w:proofErr w:type="spellEnd"/>
      <w:r w:rsidRPr="003D4B6D">
        <w:rPr>
          <w:b/>
          <w:sz w:val="20"/>
          <w:szCs w:val="20"/>
        </w:rPr>
        <w:t xml:space="preserve"> мероприятий </w:t>
      </w:r>
      <w:proofErr w:type="gramStart"/>
      <w:r w:rsidRPr="003D4B6D">
        <w:rPr>
          <w:b/>
          <w:sz w:val="20"/>
          <w:szCs w:val="20"/>
        </w:rPr>
        <w:t>по</w:t>
      </w:r>
      <w:proofErr w:type="gramEnd"/>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поддержке и развитию малого и  среднего предпринимательства,</w:t>
      </w:r>
    </w:p>
    <w:p w:rsidR="004242E9" w:rsidRPr="003D4B6D" w:rsidRDefault="004242E9" w:rsidP="004242E9">
      <w:pPr>
        <w:shd w:val="clear" w:color="auto" w:fill="FFFFFF"/>
        <w:jc w:val="right"/>
        <w:rPr>
          <w:b/>
          <w:sz w:val="20"/>
          <w:szCs w:val="20"/>
        </w:rPr>
      </w:pPr>
      <w:r w:rsidRPr="003D4B6D">
        <w:rPr>
          <w:b/>
          <w:sz w:val="20"/>
          <w:szCs w:val="20"/>
        </w:rPr>
        <w:t xml:space="preserve"> при осуществлении  предпринимательской деятельности</w:t>
      </w:r>
    </w:p>
    <w:p w:rsidR="004242E9" w:rsidRPr="003D4B6D" w:rsidRDefault="004242E9" w:rsidP="004242E9">
      <w:pPr>
        <w:shd w:val="clear" w:color="auto" w:fill="FFFFFF"/>
        <w:adjustRightInd w:val="0"/>
        <w:spacing w:line="336" w:lineRule="atLeast"/>
        <w:jc w:val="right"/>
        <w:outlineLvl w:val="1"/>
      </w:pPr>
    </w:p>
    <w:p w:rsidR="004242E9" w:rsidRPr="003D4B6D" w:rsidRDefault="004242E9" w:rsidP="004242E9">
      <w:pPr>
        <w:jc w:val="both"/>
        <w:rPr>
          <w:sz w:val="28"/>
          <w:szCs w:val="28"/>
        </w:rPr>
      </w:pPr>
    </w:p>
    <w:p w:rsidR="004242E9" w:rsidRPr="003D4B6D" w:rsidRDefault="004242E9" w:rsidP="004242E9">
      <w:pPr>
        <w:jc w:val="center"/>
        <w:rPr>
          <w:sz w:val="28"/>
          <w:szCs w:val="28"/>
        </w:rPr>
      </w:pPr>
      <w:r w:rsidRPr="003D4B6D">
        <w:rPr>
          <w:sz w:val="28"/>
          <w:szCs w:val="28"/>
        </w:rPr>
        <w:t>Соглашение № __</w:t>
      </w:r>
    </w:p>
    <w:p w:rsidR="004242E9" w:rsidRPr="003D4B6D" w:rsidRDefault="004242E9" w:rsidP="004242E9">
      <w:pPr>
        <w:pStyle w:val="310"/>
        <w:shd w:val="clear" w:color="auto" w:fill="auto"/>
        <w:spacing w:before="0" w:after="0" w:line="240" w:lineRule="auto"/>
        <w:ind w:firstLine="708"/>
        <w:rPr>
          <w:rFonts w:ascii="Times New Roman" w:hAnsi="Times New Roman" w:cs="Times New Roman"/>
          <w:b w:val="0"/>
          <w:sz w:val="20"/>
          <w:szCs w:val="20"/>
        </w:rPr>
      </w:pPr>
      <w:r w:rsidRPr="003D4B6D">
        <w:rPr>
          <w:rFonts w:ascii="Times New Roman" w:hAnsi="Times New Roman" w:cs="Times New Roman"/>
          <w:b w:val="0"/>
          <w:sz w:val="28"/>
          <w:szCs w:val="28"/>
        </w:rPr>
        <w:t xml:space="preserve">о предоставлении субсидии субъектам малого и среднего предпринимательства и </w:t>
      </w:r>
      <w:proofErr w:type="spellStart"/>
      <w:r w:rsidRPr="003D4B6D">
        <w:rPr>
          <w:rFonts w:ascii="Times New Roman" w:hAnsi="Times New Roman" w:cs="Times New Roman"/>
          <w:b w:val="0"/>
          <w:sz w:val="28"/>
          <w:szCs w:val="28"/>
        </w:rPr>
        <w:t>самозанятым</w:t>
      </w:r>
      <w:proofErr w:type="spellEnd"/>
      <w:r w:rsidRPr="003D4B6D">
        <w:rPr>
          <w:rFonts w:ascii="Times New Roman" w:hAnsi="Times New Roman" w:cs="Times New Roman"/>
          <w:b w:val="0"/>
          <w:sz w:val="28"/>
          <w:szCs w:val="28"/>
        </w:rPr>
        <w:t xml:space="preserve"> гражданам на возмещение затрат при осуществлении  предпринимательской деятельности</w:t>
      </w:r>
    </w:p>
    <w:p w:rsidR="004242E9" w:rsidRPr="003D4B6D" w:rsidRDefault="004242E9" w:rsidP="004242E9">
      <w:pPr>
        <w:jc w:val="center"/>
        <w:rPr>
          <w:sz w:val="28"/>
          <w:szCs w:val="28"/>
        </w:rPr>
      </w:pPr>
    </w:p>
    <w:p w:rsidR="004242E9" w:rsidRPr="003D4B6D" w:rsidRDefault="004242E9" w:rsidP="004242E9">
      <w:pPr>
        <w:tabs>
          <w:tab w:val="left" w:pos="4253"/>
        </w:tabs>
        <w:jc w:val="both"/>
        <w:rPr>
          <w:sz w:val="28"/>
          <w:szCs w:val="28"/>
        </w:rPr>
      </w:pPr>
      <w:proofErr w:type="spellStart"/>
      <w:r w:rsidRPr="003D4B6D">
        <w:rPr>
          <w:sz w:val="28"/>
          <w:szCs w:val="28"/>
        </w:rPr>
        <w:t>гп</w:t>
      </w:r>
      <w:proofErr w:type="spellEnd"/>
      <w:r w:rsidRPr="003D4B6D">
        <w:rPr>
          <w:sz w:val="28"/>
          <w:szCs w:val="28"/>
        </w:rPr>
        <w:t xml:space="preserve"> </w:t>
      </w:r>
      <w:proofErr w:type="gramStart"/>
      <w:r w:rsidRPr="003D4B6D">
        <w:rPr>
          <w:sz w:val="28"/>
          <w:szCs w:val="28"/>
        </w:rPr>
        <w:t>Северо-Енисейский</w:t>
      </w:r>
      <w:proofErr w:type="gramEnd"/>
      <w:r w:rsidRPr="003D4B6D">
        <w:rPr>
          <w:sz w:val="28"/>
          <w:szCs w:val="28"/>
        </w:rPr>
        <w:tab/>
      </w:r>
      <w:r w:rsidRPr="003D4B6D">
        <w:rPr>
          <w:sz w:val="28"/>
          <w:szCs w:val="28"/>
        </w:rPr>
        <w:tab/>
      </w:r>
      <w:r w:rsidRPr="003D4B6D">
        <w:rPr>
          <w:sz w:val="28"/>
          <w:szCs w:val="28"/>
        </w:rPr>
        <w:tab/>
      </w:r>
      <w:r w:rsidRPr="003D4B6D">
        <w:rPr>
          <w:sz w:val="28"/>
          <w:szCs w:val="28"/>
        </w:rPr>
        <w:tab/>
        <w:t>«___»___________20__ года</w:t>
      </w:r>
    </w:p>
    <w:p w:rsidR="004242E9" w:rsidRPr="003D4B6D" w:rsidRDefault="004242E9" w:rsidP="004242E9">
      <w:pPr>
        <w:tabs>
          <w:tab w:val="left" w:pos="4253"/>
        </w:tabs>
        <w:jc w:val="both"/>
        <w:rPr>
          <w:sz w:val="28"/>
          <w:szCs w:val="28"/>
        </w:rPr>
      </w:pPr>
    </w:p>
    <w:p w:rsidR="004242E9" w:rsidRPr="003D4B6D" w:rsidRDefault="004242E9" w:rsidP="004242E9">
      <w:pPr>
        <w:ind w:firstLine="567"/>
        <w:jc w:val="both"/>
        <w:rPr>
          <w:sz w:val="28"/>
          <w:szCs w:val="28"/>
        </w:rPr>
      </w:pPr>
      <w:r w:rsidRPr="003D4B6D">
        <w:rPr>
          <w:bCs/>
          <w:sz w:val="28"/>
          <w:szCs w:val="28"/>
        </w:rPr>
        <w:t>Администрация Северо-Енисейского района, именуемая в дальнейшем «Администрация</w:t>
      </w:r>
      <w:r w:rsidRPr="003D4B6D">
        <w:rPr>
          <w:sz w:val="28"/>
          <w:szCs w:val="28"/>
        </w:rPr>
        <w:t>», в лице Главы Северо-Енисейского района (ФИО), действующего на основании Устава Северо-Енисейского района, с одной стороны, и</w:t>
      </w:r>
    </w:p>
    <w:p w:rsidR="004242E9" w:rsidRPr="003D4B6D" w:rsidRDefault="004242E9" w:rsidP="004242E9">
      <w:pPr>
        <w:jc w:val="both"/>
        <w:rPr>
          <w:sz w:val="28"/>
          <w:szCs w:val="28"/>
        </w:rPr>
      </w:pPr>
      <w:r w:rsidRPr="003D4B6D">
        <w:rPr>
          <w:sz w:val="28"/>
          <w:szCs w:val="28"/>
        </w:rPr>
        <w:t>____________________________________________________(далее – Получатель)</w:t>
      </w:r>
    </w:p>
    <w:p w:rsidR="004242E9" w:rsidRPr="003D4B6D" w:rsidRDefault="004242E9" w:rsidP="004242E9">
      <w:pPr>
        <w:ind w:left="708" w:firstLine="708"/>
        <w:jc w:val="both"/>
        <w:rPr>
          <w:sz w:val="20"/>
          <w:szCs w:val="20"/>
        </w:rPr>
      </w:pPr>
      <w:r w:rsidRPr="003D4B6D">
        <w:rPr>
          <w:sz w:val="20"/>
          <w:szCs w:val="20"/>
        </w:rPr>
        <w:t>(наименование организации)</w:t>
      </w:r>
    </w:p>
    <w:p w:rsidR="004242E9" w:rsidRPr="003D4B6D" w:rsidRDefault="004242E9" w:rsidP="004242E9">
      <w:pPr>
        <w:jc w:val="both"/>
        <w:rPr>
          <w:sz w:val="28"/>
          <w:szCs w:val="28"/>
        </w:rPr>
      </w:pPr>
      <w:r w:rsidRPr="003D4B6D">
        <w:rPr>
          <w:sz w:val="28"/>
          <w:szCs w:val="28"/>
        </w:rPr>
        <w:t xml:space="preserve">в лице _________________________________________________, </w:t>
      </w:r>
      <w:proofErr w:type="gramStart"/>
      <w:r w:rsidRPr="003D4B6D">
        <w:rPr>
          <w:sz w:val="28"/>
          <w:szCs w:val="28"/>
        </w:rPr>
        <w:t>действующего</w:t>
      </w:r>
      <w:proofErr w:type="gramEnd"/>
    </w:p>
    <w:p w:rsidR="004242E9" w:rsidRPr="003D4B6D" w:rsidRDefault="004242E9" w:rsidP="004242E9">
      <w:pPr>
        <w:ind w:left="1416" w:firstLine="708"/>
        <w:jc w:val="both"/>
        <w:rPr>
          <w:sz w:val="20"/>
          <w:szCs w:val="20"/>
        </w:rPr>
      </w:pPr>
      <w:r w:rsidRPr="003D4B6D">
        <w:rPr>
          <w:sz w:val="20"/>
          <w:szCs w:val="20"/>
        </w:rPr>
        <w:t>(должность, ФИО)</w:t>
      </w:r>
    </w:p>
    <w:p w:rsidR="004242E9" w:rsidRPr="003D4B6D" w:rsidRDefault="004242E9" w:rsidP="004242E9">
      <w:pPr>
        <w:jc w:val="both"/>
        <w:rPr>
          <w:sz w:val="28"/>
          <w:szCs w:val="28"/>
        </w:rPr>
      </w:pPr>
      <w:r w:rsidRPr="003D4B6D">
        <w:rPr>
          <w:sz w:val="28"/>
          <w:szCs w:val="28"/>
        </w:rPr>
        <w:t>на основании ________________________________________, с другой стороны,</w:t>
      </w:r>
    </w:p>
    <w:p w:rsidR="004242E9" w:rsidRPr="003D4B6D" w:rsidRDefault="004242E9" w:rsidP="004242E9">
      <w:pPr>
        <w:ind w:left="2124" w:firstLine="708"/>
        <w:jc w:val="both"/>
        <w:rPr>
          <w:sz w:val="20"/>
          <w:szCs w:val="20"/>
        </w:rPr>
      </w:pPr>
      <w:r w:rsidRPr="003D4B6D">
        <w:rPr>
          <w:sz w:val="20"/>
          <w:szCs w:val="20"/>
        </w:rPr>
        <w:t>(устава, положения и т.д.)</w:t>
      </w: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b w:val="0"/>
          <w:sz w:val="20"/>
          <w:szCs w:val="20"/>
        </w:rPr>
      </w:pPr>
      <w:r w:rsidRPr="003D4B6D">
        <w:rPr>
          <w:rFonts w:ascii="Times New Roman" w:hAnsi="Times New Roman" w:cs="Times New Roman"/>
          <w:b w:val="0"/>
          <w:sz w:val="28"/>
          <w:szCs w:val="28"/>
        </w:rPr>
        <w:t>а вместе именуемые Стороны, в соответствии с постановлением администрации Северо-Енисейского района от 21.10.2013 № 514-п «Об утверждении муниципальной программы «Развитие местного самоуправления»  (далее – Программа)», распоряжением администрации Северо-Енисейского района от _________ № ___</w:t>
      </w:r>
      <w:proofErr w:type="gramStart"/>
      <w:r w:rsidRPr="003D4B6D">
        <w:rPr>
          <w:rFonts w:ascii="Times New Roman" w:hAnsi="Times New Roman" w:cs="Times New Roman"/>
          <w:b w:val="0"/>
          <w:sz w:val="28"/>
          <w:szCs w:val="28"/>
        </w:rPr>
        <w:t>_-</w:t>
      </w:r>
      <w:proofErr w:type="gramEnd"/>
      <w:r w:rsidRPr="003D4B6D">
        <w:rPr>
          <w:rFonts w:ascii="Times New Roman" w:hAnsi="Times New Roman" w:cs="Times New Roman"/>
          <w:b w:val="0"/>
          <w:sz w:val="28"/>
          <w:szCs w:val="28"/>
        </w:rPr>
        <w:t>р « _______»:</w:t>
      </w:r>
    </w:p>
    <w:p w:rsidR="004242E9" w:rsidRPr="003D4B6D" w:rsidRDefault="004242E9" w:rsidP="004242E9">
      <w:pPr>
        <w:jc w:val="both"/>
        <w:rPr>
          <w:sz w:val="28"/>
          <w:szCs w:val="28"/>
        </w:rPr>
      </w:pPr>
    </w:p>
    <w:p w:rsidR="004242E9" w:rsidRPr="003D4B6D" w:rsidRDefault="004242E9" w:rsidP="004242E9">
      <w:pPr>
        <w:ind w:firstLine="567"/>
        <w:jc w:val="center"/>
        <w:rPr>
          <w:b/>
          <w:sz w:val="28"/>
          <w:szCs w:val="28"/>
        </w:rPr>
      </w:pPr>
      <w:r w:rsidRPr="003D4B6D">
        <w:rPr>
          <w:b/>
          <w:sz w:val="28"/>
          <w:szCs w:val="28"/>
        </w:rPr>
        <w:t>1. Предмет соглашения</w:t>
      </w:r>
    </w:p>
    <w:p w:rsidR="004242E9" w:rsidRPr="003D4B6D" w:rsidRDefault="004242E9" w:rsidP="004242E9">
      <w:pPr>
        <w:ind w:firstLine="567"/>
        <w:jc w:val="both"/>
        <w:rPr>
          <w:sz w:val="28"/>
          <w:szCs w:val="28"/>
        </w:rPr>
      </w:pPr>
    </w:p>
    <w:p w:rsidR="004242E9" w:rsidRPr="003D4B6D" w:rsidRDefault="004242E9" w:rsidP="004242E9">
      <w:pPr>
        <w:pStyle w:val="310"/>
        <w:shd w:val="clear" w:color="auto" w:fill="auto"/>
        <w:spacing w:before="0" w:after="0" w:line="240" w:lineRule="auto"/>
        <w:ind w:firstLine="708"/>
        <w:jc w:val="both"/>
        <w:rPr>
          <w:rFonts w:ascii="Times New Roman" w:hAnsi="Times New Roman" w:cs="Times New Roman"/>
          <w:sz w:val="28"/>
          <w:szCs w:val="28"/>
        </w:rPr>
      </w:pPr>
      <w:r w:rsidRPr="003D4B6D">
        <w:rPr>
          <w:rFonts w:ascii="Times New Roman" w:hAnsi="Times New Roman" w:cs="Times New Roman"/>
          <w:b w:val="0"/>
          <w:sz w:val="28"/>
          <w:szCs w:val="28"/>
        </w:rPr>
        <w:t xml:space="preserve">1.1. В соответствии с настоящим Соглашением Администрация обязуется предоставить Получателю субсидию </w:t>
      </w:r>
      <w:proofErr w:type="gramStart"/>
      <w:r w:rsidRPr="003D4B6D">
        <w:rPr>
          <w:rFonts w:ascii="Times New Roman" w:hAnsi="Times New Roman" w:cs="Times New Roman"/>
          <w:b w:val="0"/>
          <w:sz w:val="28"/>
          <w:szCs w:val="28"/>
        </w:rPr>
        <w:t>на</w:t>
      </w:r>
      <w:proofErr w:type="gramEnd"/>
      <w:r w:rsidRPr="003D4B6D">
        <w:rPr>
          <w:rFonts w:ascii="Times New Roman" w:hAnsi="Times New Roman" w:cs="Times New Roman"/>
          <w:b w:val="0"/>
          <w:sz w:val="28"/>
          <w:szCs w:val="28"/>
        </w:rPr>
        <w:t xml:space="preserve"> </w:t>
      </w:r>
      <w:proofErr w:type="gramStart"/>
      <w:r w:rsidRPr="003D4B6D">
        <w:rPr>
          <w:rFonts w:ascii="Times New Roman" w:hAnsi="Times New Roman" w:cs="Times New Roman"/>
          <w:b w:val="0"/>
          <w:sz w:val="28"/>
          <w:szCs w:val="28"/>
        </w:rPr>
        <w:t>субъектам</w:t>
      </w:r>
      <w:proofErr w:type="gramEnd"/>
      <w:r w:rsidRPr="003D4B6D">
        <w:rPr>
          <w:rFonts w:ascii="Times New Roman" w:hAnsi="Times New Roman" w:cs="Times New Roman"/>
          <w:b w:val="0"/>
          <w:sz w:val="28"/>
          <w:szCs w:val="28"/>
        </w:rPr>
        <w:t xml:space="preserve"> малого и среднего предпринимательства и </w:t>
      </w:r>
      <w:proofErr w:type="spellStart"/>
      <w:r w:rsidRPr="003D4B6D">
        <w:rPr>
          <w:rFonts w:ascii="Times New Roman" w:hAnsi="Times New Roman" w:cs="Times New Roman"/>
          <w:b w:val="0"/>
          <w:sz w:val="28"/>
          <w:szCs w:val="28"/>
        </w:rPr>
        <w:t>самозанятым</w:t>
      </w:r>
      <w:proofErr w:type="spellEnd"/>
      <w:r w:rsidRPr="003D4B6D">
        <w:rPr>
          <w:rFonts w:ascii="Times New Roman" w:hAnsi="Times New Roman" w:cs="Times New Roman"/>
          <w:b w:val="0"/>
          <w:sz w:val="28"/>
          <w:szCs w:val="28"/>
        </w:rPr>
        <w:t xml:space="preserve"> гражданам на возмещение затрат при осуществлении  предпринимательской деятельности (далее - субсидия) в размере _________ (сумма прописью) рублей 00 копеек, а Предприятие обязуется принять указанную субсидию.</w:t>
      </w:r>
    </w:p>
    <w:p w:rsidR="004242E9" w:rsidRPr="003D4B6D" w:rsidRDefault="004242E9" w:rsidP="004242E9">
      <w:pPr>
        <w:tabs>
          <w:tab w:val="left" w:pos="426"/>
        </w:tabs>
        <w:ind w:firstLine="567"/>
        <w:jc w:val="both"/>
        <w:rPr>
          <w:sz w:val="28"/>
          <w:szCs w:val="28"/>
        </w:rPr>
      </w:pPr>
      <w:r w:rsidRPr="003D4B6D">
        <w:rPr>
          <w:sz w:val="28"/>
          <w:szCs w:val="28"/>
        </w:rPr>
        <w:t>1.2. Субсидия предоставляется при условии выполнения Получателем обязательств, установленных настоящим соглашением и муниципальных правовых актов Северо-Енисейского района.</w:t>
      </w:r>
    </w:p>
    <w:p w:rsidR="004242E9" w:rsidRPr="003D4B6D" w:rsidRDefault="004242E9" w:rsidP="004242E9">
      <w:pPr>
        <w:tabs>
          <w:tab w:val="left" w:pos="360"/>
        </w:tabs>
        <w:ind w:firstLine="567"/>
        <w:jc w:val="center"/>
        <w:rPr>
          <w:b/>
          <w:sz w:val="28"/>
          <w:szCs w:val="28"/>
        </w:rPr>
      </w:pPr>
    </w:p>
    <w:p w:rsidR="004242E9" w:rsidRPr="003D4B6D" w:rsidRDefault="004242E9" w:rsidP="004242E9">
      <w:pPr>
        <w:tabs>
          <w:tab w:val="left" w:pos="360"/>
        </w:tabs>
        <w:ind w:firstLine="567"/>
        <w:jc w:val="center"/>
        <w:rPr>
          <w:b/>
          <w:sz w:val="28"/>
          <w:szCs w:val="28"/>
        </w:rPr>
      </w:pPr>
      <w:r w:rsidRPr="003D4B6D">
        <w:rPr>
          <w:b/>
          <w:sz w:val="28"/>
          <w:szCs w:val="28"/>
        </w:rPr>
        <w:t>2. Права и обязанности сторон</w:t>
      </w:r>
    </w:p>
    <w:p w:rsidR="004242E9" w:rsidRPr="003D4B6D" w:rsidRDefault="004242E9" w:rsidP="004242E9">
      <w:pPr>
        <w:tabs>
          <w:tab w:val="left" w:pos="360"/>
        </w:tabs>
        <w:ind w:firstLine="567"/>
        <w:jc w:val="both"/>
        <w:rPr>
          <w:sz w:val="28"/>
          <w:szCs w:val="28"/>
        </w:rPr>
      </w:pPr>
    </w:p>
    <w:p w:rsidR="004242E9" w:rsidRPr="003D4B6D" w:rsidRDefault="004242E9" w:rsidP="004242E9">
      <w:pPr>
        <w:tabs>
          <w:tab w:val="left" w:pos="360"/>
        </w:tabs>
        <w:ind w:firstLine="567"/>
        <w:jc w:val="both"/>
        <w:rPr>
          <w:sz w:val="28"/>
          <w:szCs w:val="28"/>
        </w:rPr>
      </w:pPr>
      <w:r w:rsidRPr="003D4B6D">
        <w:rPr>
          <w:sz w:val="28"/>
          <w:szCs w:val="28"/>
        </w:rPr>
        <w:t>2.1. Администрация обязуется:</w:t>
      </w:r>
    </w:p>
    <w:p w:rsidR="004242E9" w:rsidRPr="003D4B6D" w:rsidRDefault="004242E9" w:rsidP="004242E9">
      <w:pPr>
        <w:tabs>
          <w:tab w:val="left" w:pos="360"/>
        </w:tabs>
        <w:ind w:firstLine="567"/>
        <w:jc w:val="both"/>
        <w:rPr>
          <w:sz w:val="28"/>
          <w:szCs w:val="28"/>
        </w:rPr>
      </w:pPr>
      <w:r w:rsidRPr="003D4B6D">
        <w:rPr>
          <w:sz w:val="28"/>
          <w:szCs w:val="28"/>
        </w:rPr>
        <w:t xml:space="preserve">2.1.1. Перечислить субсидию Получателю в сроки и в размере, предусмотренные настоящим соглашением в соответствии с Программой, в пределах бюджетных ассигнований и лимитов бюджетных обязательств бюджета </w:t>
      </w:r>
      <w:r w:rsidRPr="003D4B6D">
        <w:rPr>
          <w:sz w:val="28"/>
          <w:szCs w:val="28"/>
        </w:rPr>
        <w:lastRenderedPageBreak/>
        <w:t>Северо-Енисейского района на соответствующий финансовый год, в соответствии с бюджетной росписью бюджета Северо-Енисейского района.</w:t>
      </w:r>
    </w:p>
    <w:p w:rsidR="004242E9" w:rsidRPr="003D4B6D" w:rsidRDefault="004242E9" w:rsidP="004242E9">
      <w:pPr>
        <w:tabs>
          <w:tab w:val="left" w:pos="360"/>
        </w:tabs>
        <w:ind w:firstLine="567"/>
        <w:jc w:val="both"/>
        <w:rPr>
          <w:sz w:val="28"/>
          <w:szCs w:val="28"/>
        </w:rPr>
      </w:pPr>
      <w:r w:rsidRPr="003D4B6D">
        <w:rPr>
          <w:sz w:val="28"/>
          <w:szCs w:val="28"/>
        </w:rPr>
        <w:t xml:space="preserve">2.1.2. Осуществлять </w:t>
      </w:r>
      <w:proofErr w:type="gramStart"/>
      <w:r w:rsidRPr="003D4B6D">
        <w:rPr>
          <w:sz w:val="28"/>
          <w:szCs w:val="28"/>
        </w:rPr>
        <w:t>контроль за</w:t>
      </w:r>
      <w:proofErr w:type="gramEnd"/>
      <w:r w:rsidRPr="003D4B6D">
        <w:rPr>
          <w:sz w:val="28"/>
          <w:szCs w:val="28"/>
        </w:rPr>
        <w:t xml:space="preserve"> исполнением Получателем условий предоставления субсидии.</w:t>
      </w:r>
    </w:p>
    <w:p w:rsidR="004242E9" w:rsidRPr="003D4B6D" w:rsidRDefault="004242E9" w:rsidP="004242E9">
      <w:pPr>
        <w:tabs>
          <w:tab w:val="left" w:pos="360"/>
        </w:tabs>
        <w:ind w:firstLine="567"/>
        <w:jc w:val="both"/>
        <w:rPr>
          <w:sz w:val="28"/>
          <w:szCs w:val="28"/>
        </w:rPr>
      </w:pPr>
      <w:r w:rsidRPr="003D4B6D">
        <w:rPr>
          <w:sz w:val="28"/>
          <w:szCs w:val="28"/>
        </w:rPr>
        <w:t>2.1.3. Выполнять иные обязательства, установленные настоящим соглашением и законодательством Российской Федерации.</w:t>
      </w:r>
    </w:p>
    <w:p w:rsidR="004242E9" w:rsidRPr="003D4B6D" w:rsidRDefault="004242E9" w:rsidP="004242E9">
      <w:pPr>
        <w:tabs>
          <w:tab w:val="left" w:pos="360"/>
          <w:tab w:val="left" w:pos="567"/>
          <w:tab w:val="left" w:pos="1260"/>
        </w:tabs>
        <w:ind w:firstLine="567"/>
        <w:jc w:val="both"/>
        <w:rPr>
          <w:sz w:val="28"/>
          <w:szCs w:val="28"/>
        </w:rPr>
      </w:pPr>
      <w:r w:rsidRPr="003D4B6D">
        <w:rPr>
          <w:sz w:val="28"/>
          <w:szCs w:val="28"/>
        </w:rPr>
        <w:t>2.2. Получатель обязуется:</w:t>
      </w:r>
    </w:p>
    <w:p w:rsidR="004242E9" w:rsidRPr="003D4B6D" w:rsidRDefault="004242E9" w:rsidP="004242E9">
      <w:pPr>
        <w:tabs>
          <w:tab w:val="left" w:pos="360"/>
        </w:tabs>
        <w:ind w:firstLine="567"/>
        <w:jc w:val="both"/>
        <w:rPr>
          <w:sz w:val="28"/>
          <w:szCs w:val="28"/>
        </w:rPr>
      </w:pPr>
      <w:r w:rsidRPr="003D4B6D">
        <w:rPr>
          <w:sz w:val="28"/>
          <w:szCs w:val="28"/>
        </w:rPr>
        <w:t>2.2.1. Соблюдать условия предоставления субсидии, установленные  настоящим соглашением и законодательством Российской Федерации.</w:t>
      </w:r>
    </w:p>
    <w:p w:rsidR="004242E9" w:rsidRPr="003D4B6D" w:rsidRDefault="004242E9" w:rsidP="004242E9">
      <w:pPr>
        <w:tabs>
          <w:tab w:val="left" w:pos="360"/>
        </w:tabs>
        <w:ind w:firstLine="567"/>
        <w:jc w:val="both"/>
        <w:rPr>
          <w:sz w:val="28"/>
          <w:szCs w:val="28"/>
        </w:rPr>
      </w:pPr>
      <w:r w:rsidRPr="003D4B6D">
        <w:rPr>
          <w:sz w:val="28"/>
          <w:szCs w:val="28"/>
        </w:rPr>
        <w:t xml:space="preserve">2.2.2. Предоставлять по запросу Администрации информацию и документы, необходимые для осуществления </w:t>
      </w:r>
      <w:proofErr w:type="gramStart"/>
      <w:r w:rsidRPr="003D4B6D">
        <w:rPr>
          <w:sz w:val="28"/>
          <w:szCs w:val="28"/>
        </w:rPr>
        <w:t>контроля за</w:t>
      </w:r>
      <w:proofErr w:type="gramEnd"/>
      <w:r w:rsidRPr="003D4B6D">
        <w:rPr>
          <w:sz w:val="28"/>
          <w:szCs w:val="28"/>
        </w:rPr>
        <w:t xml:space="preserve"> исполнением условий предоставления субсидии, оказывать содействие Администрации в проведении контрольных мероприятий.</w:t>
      </w:r>
    </w:p>
    <w:p w:rsidR="004242E9" w:rsidRPr="003D4B6D" w:rsidRDefault="004242E9" w:rsidP="004242E9">
      <w:pPr>
        <w:tabs>
          <w:tab w:val="left" w:pos="360"/>
        </w:tabs>
        <w:ind w:firstLine="567"/>
        <w:jc w:val="both"/>
        <w:rPr>
          <w:sz w:val="28"/>
          <w:szCs w:val="28"/>
        </w:rPr>
      </w:pPr>
      <w:r w:rsidRPr="003D4B6D">
        <w:rPr>
          <w:sz w:val="28"/>
          <w:szCs w:val="28"/>
        </w:rPr>
        <w:t>2.2.5. Выполнять иные обязательства, установленные настоящим соглашением и законодательством Российской Федерации.</w:t>
      </w:r>
    </w:p>
    <w:p w:rsidR="004242E9" w:rsidRPr="003D4B6D" w:rsidRDefault="004242E9" w:rsidP="004242E9">
      <w:pPr>
        <w:tabs>
          <w:tab w:val="left" w:pos="360"/>
        </w:tabs>
        <w:ind w:firstLine="567"/>
        <w:jc w:val="both"/>
        <w:rPr>
          <w:sz w:val="28"/>
          <w:szCs w:val="28"/>
        </w:rPr>
      </w:pPr>
      <w:r w:rsidRPr="003D4B6D">
        <w:rPr>
          <w:sz w:val="28"/>
          <w:szCs w:val="28"/>
        </w:rPr>
        <w:t>2.3. Получатель вправе:</w:t>
      </w:r>
    </w:p>
    <w:p w:rsidR="004242E9" w:rsidRPr="003D4B6D" w:rsidRDefault="004242E9" w:rsidP="004242E9">
      <w:pPr>
        <w:tabs>
          <w:tab w:val="left" w:pos="360"/>
        </w:tabs>
        <w:ind w:firstLine="567"/>
        <w:jc w:val="both"/>
        <w:rPr>
          <w:sz w:val="28"/>
          <w:szCs w:val="28"/>
        </w:rPr>
      </w:pPr>
      <w:r w:rsidRPr="003D4B6D">
        <w:rPr>
          <w:sz w:val="28"/>
          <w:szCs w:val="28"/>
        </w:rPr>
        <w:t>2.3.1. 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4242E9" w:rsidRPr="003D4B6D" w:rsidRDefault="004242E9" w:rsidP="004242E9">
      <w:pPr>
        <w:tabs>
          <w:tab w:val="left" w:pos="360"/>
        </w:tabs>
        <w:ind w:firstLine="567"/>
        <w:jc w:val="both"/>
        <w:rPr>
          <w:sz w:val="28"/>
          <w:szCs w:val="28"/>
        </w:rPr>
      </w:pPr>
      <w:r w:rsidRPr="003D4B6D">
        <w:rPr>
          <w:sz w:val="28"/>
          <w:szCs w:val="28"/>
        </w:rPr>
        <w:t>2.3.2. Обращаться к Администрации за разъяснениями в связи с исполнением настоящего соглашения.</w:t>
      </w:r>
    </w:p>
    <w:p w:rsidR="004242E9" w:rsidRPr="003D4B6D" w:rsidRDefault="004242E9" w:rsidP="004242E9">
      <w:pPr>
        <w:tabs>
          <w:tab w:val="left" w:pos="360"/>
        </w:tabs>
        <w:ind w:firstLine="567"/>
        <w:jc w:val="both"/>
        <w:rPr>
          <w:sz w:val="28"/>
          <w:szCs w:val="28"/>
        </w:rPr>
      </w:pPr>
      <w:r w:rsidRPr="003D4B6D">
        <w:rPr>
          <w:sz w:val="28"/>
          <w:szCs w:val="28"/>
        </w:rPr>
        <w:t xml:space="preserve">2.3.3. Участвовать в осуществлении Администрацией </w:t>
      </w:r>
      <w:proofErr w:type="gramStart"/>
      <w:r w:rsidRPr="003D4B6D">
        <w:rPr>
          <w:sz w:val="28"/>
          <w:szCs w:val="28"/>
        </w:rPr>
        <w:t>контроля за</w:t>
      </w:r>
      <w:proofErr w:type="gramEnd"/>
      <w:r w:rsidRPr="003D4B6D">
        <w:rPr>
          <w:sz w:val="28"/>
          <w:szCs w:val="28"/>
        </w:rPr>
        <w:t xml:space="preserve"> исполнением условий предоставления субсидии.</w:t>
      </w:r>
    </w:p>
    <w:p w:rsidR="004242E9" w:rsidRPr="003D4B6D" w:rsidRDefault="004242E9" w:rsidP="004242E9">
      <w:pPr>
        <w:tabs>
          <w:tab w:val="left" w:pos="360"/>
        </w:tabs>
        <w:ind w:firstLine="567"/>
        <w:jc w:val="both"/>
        <w:rPr>
          <w:sz w:val="28"/>
          <w:szCs w:val="28"/>
        </w:rPr>
      </w:pPr>
      <w:r w:rsidRPr="003D4B6D">
        <w:rPr>
          <w:sz w:val="28"/>
          <w:szCs w:val="28"/>
        </w:rPr>
        <w:t>2.3.4. Осуществлять иные права, установленные настоящим соглашением и законодательством Российской Федерации.</w:t>
      </w:r>
    </w:p>
    <w:p w:rsidR="004242E9" w:rsidRPr="003D4B6D" w:rsidRDefault="004242E9" w:rsidP="004242E9">
      <w:pPr>
        <w:tabs>
          <w:tab w:val="left" w:pos="360"/>
          <w:tab w:val="left" w:pos="1260"/>
          <w:tab w:val="num" w:pos="1440"/>
        </w:tabs>
        <w:ind w:firstLine="567"/>
        <w:jc w:val="both"/>
        <w:rPr>
          <w:sz w:val="28"/>
          <w:szCs w:val="28"/>
        </w:rPr>
      </w:pPr>
      <w:r w:rsidRPr="003D4B6D">
        <w:rPr>
          <w:sz w:val="28"/>
          <w:szCs w:val="28"/>
        </w:rPr>
        <w:t>2.4. Администрация вправе:</w:t>
      </w:r>
    </w:p>
    <w:p w:rsidR="004242E9" w:rsidRPr="003D4B6D" w:rsidRDefault="004242E9" w:rsidP="004242E9">
      <w:pPr>
        <w:tabs>
          <w:tab w:val="left" w:pos="360"/>
          <w:tab w:val="left" w:pos="1260"/>
        </w:tabs>
        <w:ind w:firstLine="567"/>
        <w:jc w:val="both"/>
        <w:rPr>
          <w:sz w:val="28"/>
          <w:szCs w:val="28"/>
        </w:rPr>
      </w:pPr>
      <w:r w:rsidRPr="003D4B6D">
        <w:rPr>
          <w:sz w:val="28"/>
          <w:szCs w:val="28"/>
        </w:rPr>
        <w:t xml:space="preserve">2.4.1. Запрашивать у Получателя (индивидуального предпринимателя или юридического лица) информацию и документы, необходимые для реализации настоящего соглашения, а также для осуществления </w:t>
      </w:r>
      <w:proofErr w:type="gramStart"/>
      <w:r w:rsidRPr="003D4B6D">
        <w:rPr>
          <w:sz w:val="28"/>
          <w:szCs w:val="28"/>
        </w:rPr>
        <w:t>контроля за</w:t>
      </w:r>
      <w:proofErr w:type="gramEnd"/>
      <w:r w:rsidRPr="003D4B6D">
        <w:rPr>
          <w:sz w:val="28"/>
          <w:szCs w:val="28"/>
        </w:rPr>
        <w:t xml:space="preserve"> соблюдением Получателем условий предоставления субсидии.</w:t>
      </w:r>
    </w:p>
    <w:p w:rsidR="004242E9" w:rsidRPr="003D4B6D" w:rsidRDefault="004242E9" w:rsidP="004242E9">
      <w:pPr>
        <w:tabs>
          <w:tab w:val="left" w:pos="360"/>
          <w:tab w:val="left" w:pos="1260"/>
        </w:tabs>
        <w:ind w:firstLine="567"/>
        <w:jc w:val="both"/>
        <w:rPr>
          <w:sz w:val="28"/>
          <w:szCs w:val="28"/>
        </w:rPr>
      </w:pPr>
      <w:r w:rsidRPr="003D4B6D">
        <w:rPr>
          <w:sz w:val="28"/>
          <w:szCs w:val="28"/>
        </w:rPr>
        <w:t>2.4.2. Не предоставлять Получателю субсидию при нарушении Получателем норм и требований, установленных для ее получения в муниципальных правовых актах Северо-Енисейского района.</w:t>
      </w:r>
    </w:p>
    <w:p w:rsidR="004242E9" w:rsidRPr="003D4B6D" w:rsidRDefault="004242E9" w:rsidP="004242E9">
      <w:pPr>
        <w:tabs>
          <w:tab w:val="left" w:pos="360"/>
          <w:tab w:val="left" w:pos="1260"/>
        </w:tabs>
        <w:ind w:firstLine="567"/>
        <w:jc w:val="both"/>
        <w:rPr>
          <w:sz w:val="28"/>
          <w:szCs w:val="28"/>
        </w:rPr>
      </w:pPr>
      <w:r w:rsidRPr="003D4B6D">
        <w:rPr>
          <w:sz w:val="28"/>
          <w:szCs w:val="28"/>
        </w:rPr>
        <w:t>2.4.3. Осуществлять иные права, установленные настоящим соглашением и законодательством Российской Федерации.</w:t>
      </w:r>
    </w:p>
    <w:p w:rsidR="004242E9" w:rsidRPr="003D4B6D" w:rsidRDefault="004242E9" w:rsidP="004242E9">
      <w:pPr>
        <w:tabs>
          <w:tab w:val="left" w:pos="1440"/>
        </w:tabs>
        <w:ind w:firstLine="567"/>
        <w:jc w:val="center"/>
        <w:rPr>
          <w:b/>
          <w:sz w:val="28"/>
          <w:szCs w:val="28"/>
        </w:rPr>
      </w:pPr>
    </w:p>
    <w:p w:rsidR="004242E9" w:rsidRPr="003D4B6D" w:rsidRDefault="004242E9" w:rsidP="004242E9">
      <w:pPr>
        <w:ind w:firstLine="567"/>
        <w:jc w:val="center"/>
        <w:rPr>
          <w:b/>
          <w:sz w:val="28"/>
          <w:szCs w:val="28"/>
        </w:rPr>
      </w:pPr>
      <w:r w:rsidRPr="003D4B6D">
        <w:rPr>
          <w:b/>
          <w:sz w:val="28"/>
          <w:szCs w:val="28"/>
        </w:rPr>
        <w:t>3.Ответственность сторон</w:t>
      </w:r>
    </w:p>
    <w:p w:rsidR="004242E9" w:rsidRPr="003D4B6D" w:rsidRDefault="004242E9" w:rsidP="004242E9">
      <w:pPr>
        <w:tabs>
          <w:tab w:val="left" w:pos="0"/>
          <w:tab w:val="left" w:pos="567"/>
        </w:tabs>
        <w:ind w:firstLine="567"/>
        <w:jc w:val="both"/>
        <w:rPr>
          <w:sz w:val="28"/>
          <w:szCs w:val="28"/>
        </w:rPr>
      </w:pPr>
    </w:p>
    <w:p w:rsidR="004242E9" w:rsidRPr="003D4B6D" w:rsidRDefault="004242E9" w:rsidP="004242E9">
      <w:pPr>
        <w:tabs>
          <w:tab w:val="left" w:pos="0"/>
          <w:tab w:val="left" w:pos="567"/>
        </w:tabs>
        <w:ind w:firstLine="567"/>
        <w:jc w:val="both"/>
        <w:rPr>
          <w:sz w:val="28"/>
          <w:szCs w:val="28"/>
        </w:rPr>
      </w:pPr>
      <w:r w:rsidRPr="003D4B6D">
        <w:rPr>
          <w:sz w:val="28"/>
          <w:szCs w:val="28"/>
        </w:rPr>
        <w:t>4.1.Стороны несут ответственность за неисполнение или за ненадлежащее исполнение обязательств, предусмотренных настоящим соглашением в соответствии с действующим законодательством Российской Федерации.</w:t>
      </w:r>
    </w:p>
    <w:p w:rsidR="004242E9" w:rsidRPr="003D4B6D" w:rsidRDefault="004242E9" w:rsidP="004242E9">
      <w:pPr>
        <w:pStyle w:val="af3"/>
        <w:tabs>
          <w:tab w:val="left" w:pos="567"/>
          <w:tab w:val="left" w:pos="709"/>
        </w:tabs>
        <w:spacing w:after="0"/>
        <w:ind w:firstLine="567"/>
        <w:jc w:val="both"/>
        <w:rPr>
          <w:sz w:val="28"/>
          <w:szCs w:val="28"/>
        </w:rPr>
      </w:pPr>
      <w:r w:rsidRPr="003D4B6D">
        <w:rPr>
          <w:sz w:val="28"/>
          <w:szCs w:val="28"/>
          <w:lang w:eastAsia="ru-RU"/>
        </w:rPr>
        <w:t xml:space="preserve">4.2. </w:t>
      </w:r>
      <w:r w:rsidRPr="003D4B6D">
        <w:rPr>
          <w:sz w:val="28"/>
          <w:szCs w:val="28"/>
        </w:rPr>
        <w:t xml:space="preserve">В случае выявления факта нарушения получателем субсидии условий, установленных при предоставлении субсидии,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а также уплатить штраф в размере 10,0 </w:t>
      </w:r>
      <w:proofErr w:type="spellStart"/>
      <w:r w:rsidRPr="003D4B6D">
        <w:rPr>
          <w:sz w:val="28"/>
          <w:szCs w:val="28"/>
        </w:rPr>
        <w:t>тыс</w:t>
      </w:r>
      <w:proofErr w:type="gramStart"/>
      <w:r w:rsidRPr="003D4B6D">
        <w:rPr>
          <w:sz w:val="28"/>
          <w:szCs w:val="28"/>
        </w:rPr>
        <w:t>.р</w:t>
      </w:r>
      <w:proofErr w:type="gramEnd"/>
      <w:r w:rsidRPr="003D4B6D">
        <w:rPr>
          <w:sz w:val="28"/>
          <w:szCs w:val="28"/>
        </w:rPr>
        <w:t>ублей</w:t>
      </w:r>
      <w:proofErr w:type="spellEnd"/>
      <w:r w:rsidRPr="003D4B6D">
        <w:rPr>
          <w:sz w:val="28"/>
          <w:szCs w:val="28"/>
        </w:rPr>
        <w:t>.</w:t>
      </w:r>
    </w:p>
    <w:p w:rsidR="004242E9" w:rsidRPr="003D4B6D" w:rsidRDefault="004242E9" w:rsidP="004242E9">
      <w:pPr>
        <w:tabs>
          <w:tab w:val="left" w:pos="0"/>
          <w:tab w:val="left" w:pos="567"/>
        </w:tabs>
        <w:ind w:firstLine="567"/>
        <w:jc w:val="both"/>
        <w:rPr>
          <w:sz w:val="28"/>
          <w:szCs w:val="28"/>
        </w:rPr>
      </w:pPr>
      <w:r w:rsidRPr="003D4B6D">
        <w:rPr>
          <w:sz w:val="28"/>
          <w:szCs w:val="28"/>
        </w:rPr>
        <w:t>4.3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3D4B6D">
        <w:rPr>
          <w:sz w:val="28"/>
          <w:szCs w:val="28"/>
        </w:rPr>
        <w:t>о-</w:t>
      </w:r>
      <w:proofErr w:type="gramEnd"/>
      <w:r w:rsidRPr="003D4B6D">
        <w:rPr>
          <w:sz w:val="28"/>
          <w:szCs w:val="28"/>
        </w:rPr>
        <w:t xml:space="preserve"> </w:t>
      </w:r>
      <w:r w:rsidRPr="003D4B6D">
        <w:rPr>
          <w:sz w:val="28"/>
          <w:szCs w:val="28"/>
        </w:rPr>
        <w:lastRenderedPageBreak/>
        <w:t xml:space="preserve">Енисейского района вправе потребовать уплаты неустойки (пеней), предусмотренных пунктом 4.4. настоящего соглашения. </w:t>
      </w:r>
    </w:p>
    <w:p w:rsidR="004242E9" w:rsidRPr="003D4B6D" w:rsidRDefault="004242E9" w:rsidP="004242E9">
      <w:pPr>
        <w:pStyle w:val="af3"/>
        <w:tabs>
          <w:tab w:val="left" w:pos="567"/>
          <w:tab w:val="left" w:pos="851"/>
        </w:tabs>
        <w:spacing w:after="0"/>
        <w:ind w:firstLine="567"/>
        <w:jc w:val="both"/>
        <w:rPr>
          <w:sz w:val="28"/>
          <w:szCs w:val="28"/>
        </w:rPr>
      </w:pPr>
      <w:r w:rsidRPr="003D4B6D">
        <w:rPr>
          <w:sz w:val="28"/>
          <w:szCs w:val="28"/>
        </w:rPr>
        <w:t>4.4 Пеня начисляется за каждый день просрочки исполнения обязательств получателем,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суммы субсидии.</w:t>
      </w:r>
    </w:p>
    <w:p w:rsidR="004242E9" w:rsidRPr="003D4B6D" w:rsidRDefault="004242E9" w:rsidP="004242E9">
      <w:pPr>
        <w:pStyle w:val="af3"/>
        <w:tabs>
          <w:tab w:val="left" w:pos="567"/>
          <w:tab w:val="left" w:pos="851"/>
        </w:tabs>
        <w:spacing w:after="0"/>
        <w:ind w:firstLine="567"/>
        <w:jc w:val="both"/>
        <w:rPr>
          <w:sz w:val="28"/>
          <w:szCs w:val="28"/>
        </w:rPr>
      </w:pPr>
      <w:r w:rsidRPr="003D4B6D">
        <w:rPr>
          <w:sz w:val="28"/>
          <w:szCs w:val="28"/>
        </w:rPr>
        <w:t>4.4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3D4B6D">
        <w:rPr>
          <w:sz w:val="28"/>
          <w:szCs w:val="28"/>
        </w:rPr>
        <w:t>о-</w:t>
      </w:r>
      <w:proofErr w:type="gramEnd"/>
      <w:r w:rsidRPr="003D4B6D">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4242E9" w:rsidRPr="003D4B6D" w:rsidRDefault="004242E9" w:rsidP="004242E9">
      <w:pPr>
        <w:tabs>
          <w:tab w:val="left" w:pos="0"/>
          <w:tab w:val="left" w:pos="567"/>
        </w:tabs>
        <w:ind w:firstLine="567"/>
        <w:jc w:val="both"/>
        <w:rPr>
          <w:sz w:val="28"/>
          <w:szCs w:val="28"/>
        </w:rPr>
      </w:pPr>
    </w:p>
    <w:p w:rsidR="004242E9" w:rsidRPr="003D4B6D" w:rsidRDefault="004242E9" w:rsidP="004242E9">
      <w:pPr>
        <w:tabs>
          <w:tab w:val="left" w:pos="1260"/>
        </w:tabs>
        <w:ind w:left="720" w:firstLine="567"/>
        <w:jc w:val="center"/>
        <w:rPr>
          <w:b/>
          <w:sz w:val="28"/>
          <w:szCs w:val="28"/>
        </w:rPr>
      </w:pPr>
      <w:r w:rsidRPr="003D4B6D">
        <w:rPr>
          <w:b/>
          <w:sz w:val="28"/>
          <w:szCs w:val="28"/>
        </w:rPr>
        <w:t>4. Срок действия Соглашения</w:t>
      </w:r>
    </w:p>
    <w:p w:rsidR="004242E9" w:rsidRPr="003D4B6D" w:rsidRDefault="004242E9" w:rsidP="004242E9">
      <w:pPr>
        <w:tabs>
          <w:tab w:val="left" w:pos="1260"/>
        </w:tabs>
        <w:ind w:left="720" w:firstLine="567"/>
        <w:jc w:val="center"/>
        <w:rPr>
          <w:b/>
          <w:sz w:val="28"/>
          <w:szCs w:val="28"/>
        </w:rPr>
      </w:pPr>
    </w:p>
    <w:p w:rsidR="004242E9" w:rsidRPr="003D4B6D" w:rsidRDefault="004242E9" w:rsidP="004242E9">
      <w:pPr>
        <w:tabs>
          <w:tab w:val="left" w:pos="1260"/>
          <w:tab w:val="left" w:pos="1440"/>
        </w:tabs>
        <w:ind w:firstLine="567"/>
        <w:jc w:val="both"/>
        <w:rPr>
          <w:sz w:val="28"/>
          <w:szCs w:val="28"/>
        </w:rPr>
      </w:pPr>
      <w:r w:rsidRPr="003D4B6D">
        <w:rPr>
          <w:sz w:val="28"/>
          <w:szCs w:val="28"/>
        </w:rPr>
        <w:t>5.1. Соглашение вступает в силу с момента его подписания и действует  до полного исполнения Сторонами своих обязательств.</w:t>
      </w:r>
    </w:p>
    <w:p w:rsidR="004242E9" w:rsidRPr="003D4B6D" w:rsidRDefault="004242E9" w:rsidP="004242E9">
      <w:pPr>
        <w:tabs>
          <w:tab w:val="left" w:pos="1260"/>
          <w:tab w:val="left" w:pos="1440"/>
        </w:tabs>
        <w:ind w:firstLine="567"/>
        <w:jc w:val="both"/>
        <w:rPr>
          <w:sz w:val="28"/>
          <w:szCs w:val="28"/>
        </w:rPr>
      </w:pPr>
      <w:r w:rsidRPr="003D4B6D">
        <w:rPr>
          <w:sz w:val="28"/>
          <w:szCs w:val="28"/>
        </w:rPr>
        <w:t>5.2. Днем подписания соглашения считается дата подписания Администрацией соглашения, подписанного Получателем.</w:t>
      </w:r>
    </w:p>
    <w:p w:rsidR="004242E9" w:rsidRPr="003D4B6D" w:rsidRDefault="004242E9" w:rsidP="004242E9">
      <w:pPr>
        <w:tabs>
          <w:tab w:val="left" w:pos="709"/>
        </w:tabs>
        <w:jc w:val="center"/>
        <w:rPr>
          <w:b/>
          <w:sz w:val="28"/>
          <w:szCs w:val="28"/>
        </w:rPr>
      </w:pPr>
    </w:p>
    <w:p w:rsidR="004242E9" w:rsidRPr="003D4B6D" w:rsidRDefault="004242E9" w:rsidP="004242E9">
      <w:pPr>
        <w:tabs>
          <w:tab w:val="left" w:pos="709"/>
        </w:tabs>
        <w:jc w:val="center"/>
        <w:rPr>
          <w:b/>
          <w:sz w:val="28"/>
          <w:szCs w:val="28"/>
        </w:rPr>
      </w:pPr>
      <w:r w:rsidRPr="003D4B6D">
        <w:rPr>
          <w:b/>
          <w:sz w:val="28"/>
          <w:szCs w:val="28"/>
        </w:rPr>
        <w:t>6. Порядок рассмотрения споров</w:t>
      </w:r>
    </w:p>
    <w:p w:rsidR="004242E9" w:rsidRPr="003D4B6D" w:rsidRDefault="004242E9" w:rsidP="004242E9">
      <w:pPr>
        <w:tabs>
          <w:tab w:val="left" w:pos="360"/>
          <w:tab w:val="left" w:pos="567"/>
        </w:tabs>
        <w:ind w:firstLine="567"/>
        <w:jc w:val="both"/>
        <w:rPr>
          <w:sz w:val="28"/>
          <w:szCs w:val="28"/>
        </w:rPr>
      </w:pPr>
    </w:p>
    <w:p w:rsidR="004242E9" w:rsidRPr="003D4B6D" w:rsidRDefault="004242E9" w:rsidP="004242E9">
      <w:pPr>
        <w:tabs>
          <w:tab w:val="left" w:pos="360"/>
          <w:tab w:val="left" w:pos="567"/>
        </w:tabs>
        <w:ind w:firstLine="567"/>
        <w:jc w:val="both"/>
        <w:rPr>
          <w:b/>
          <w:sz w:val="28"/>
          <w:szCs w:val="28"/>
        </w:rPr>
      </w:pPr>
      <w:r w:rsidRPr="003D4B6D">
        <w:rPr>
          <w:sz w:val="28"/>
          <w:szCs w:val="28"/>
        </w:rPr>
        <w:t>6.1. Все споры или разногласия, возникающие по настоящему соглашению,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Арбитражном суде Красноярского края в соответствии с действующим законодательством Российской Федерации.</w:t>
      </w:r>
    </w:p>
    <w:p w:rsidR="004242E9" w:rsidRPr="003D4B6D" w:rsidRDefault="004242E9" w:rsidP="004242E9">
      <w:pPr>
        <w:tabs>
          <w:tab w:val="left" w:pos="360"/>
        </w:tabs>
        <w:ind w:firstLine="567"/>
        <w:jc w:val="both"/>
        <w:rPr>
          <w:sz w:val="28"/>
          <w:szCs w:val="28"/>
        </w:rPr>
      </w:pPr>
      <w:r w:rsidRPr="003D4B6D">
        <w:rPr>
          <w:sz w:val="28"/>
          <w:szCs w:val="28"/>
        </w:rPr>
        <w:t>6.2.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4242E9" w:rsidRPr="003D4B6D" w:rsidRDefault="004242E9" w:rsidP="004242E9">
      <w:pPr>
        <w:tabs>
          <w:tab w:val="left" w:pos="1260"/>
        </w:tabs>
        <w:ind w:firstLine="567"/>
        <w:jc w:val="center"/>
        <w:rPr>
          <w:b/>
          <w:sz w:val="28"/>
          <w:szCs w:val="28"/>
        </w:rPr>
      </w:pPr>
    </w:p>
    <w:p w:rsidR="004242E9" w:rsidRPr="003D4B6D" w:rsidRDefault="004242E9" w:rsidP="004242E9">
      <w:pPr>
        <w:tabs>
          <w:tab w:val="left" w:pos="1260"/>
        </w:tabs>
        <w:ind w:firstLine="567"/>
        <w:jc w:val="center"/>
        <w:rPr>
          <w:b/>
          <w:sz w:val="28"/>
          <w:szCs w:val="28"/>
        </w:rPr>
      </w:pPr>
      <w:r w:rsidRPr="003D4B6D">
        <w:rPr>
          <w:b/>
          <w:sz w:val="28"/>
          <w:szCs w:val="28"/>
        </w:rPr>
        <w:t>7. Обстоятельства непреодолимой силы</w:t>
      </w:r>
    </w:p>
    <w:p w:rsidR="004242E9" w:rsidRPr="003D4B6D" w:rsidRDefault="004242E9" w:rsidP="004242E9">
      <w:pPr>
        <w:tabs>
          <w:tab w:val="left" w:pos="567"/>
          <w:tab w:val="left" w:pos="709"/>
          <w:tab w:val="left" w:pos="1260"/>
          <w:tab w:val="left" w:pos="1440"/>
        </w:tabs>
        <w:ind w:firstLine="567"/>
        <w:jc w:val="both"/>
        <w:rPr>
          <w:sz w:val="28"/>
          <w:szCs w:val="28"/>
        </w:rPr>
      </w:pPr>
      <w:r w:rsidRPr="003D4B6D">
        <w:rPr>
          <w:sz w:val="28"/>
          <w:szCs w:val="28"/>
        </w:rPr>
        <w:t xml:space="preserve">7.1. </w:t>
      </w:r>
      <w:proofErr w:type="gramStart"/>
      <w:r w:rsidRPr="003D4B6D">
        <w:rPr>
          <w:sz w:val="28"/>
          <w:szCs w:val="28"/>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3D4B6D">
        <w:rPr>
          <w:sz w:val="28"/>
          <w:szCs w:val="28"/>
        </w:rPr>
        <w:t xml:space="preserve"> и местного самоуправления), если эти 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4242E9" w:rsidRPr="003D4B6D" w:rsidRDefault="004242E9" w:rsidP="004242E9">
      <w:pPr>
        <w:tabs>
          <w:tab w:val="left" w:pos="567"/>
          <w:tab w:val="left" w:pos="1260"/>
          <w:tab w:val="left" w:pos="1440"/>
        </w:tabs>
        <w:ind w:firstLine="567"/>
        <w:jc w:val="both"/>
        <w:rPr>
          <w:sz w:val="28"/>
          <w:szCs w:val="28"/>
        </w:rPr>
      </w:pPr>
      <w:r w:rsidRPr="003D4B6D">
        <w:rPr>
          <w:sz w:val="28"/>
          <w:szCs w:val="28"/>
        </w:rPr>
        <w:lastRenderedPageBreak/>
        <w:t>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 Российской Федерации.</w:t>
      </w:r>
    </w:p>
    <w:p w:rsidR="004242E9" w:rsidRPr="003D4B6D" w:rsidRDefault="004242E9" w:rsidP="004242E9">
      <w:pPr>
        <w:tabs>
          <w:tab w:val="left" w:pos="1260"/>
          <w:tab w:val="left" w:pos="1440"/>
        </w:tabs>
        <w:ind w:firstLine="567"/>
        <w:jc w:val="both"/>
        <w:rPr>
          <w:sz w:val="28"/>
          <w:szCs w:val="28"/>
        </w:rPr>
      </w:pPr>
      <w:r w:rsidRPr="003D4B6D">
        <w:rPr>
          <w:sz w:val="28"/>
          <w:szCs w:val="28"/>
        </w:rPr>
        <w:t>7.3. 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4242E9" w:rsidRPr="003D4B6D" w:rsidRDefault="004242E9" w:rsidP="004242E9">
      <w:pPr>
        <w:tabs>
          <w:tab w:val="left" w:pos="1260"/>
          <w:tab w:val="left" w:pos="1440"/>
        </w:tabs>
        <w:ind w:firstLine="567"/>
        <w:jc w:val="both"/>
        <w:rPr>
          <w:sz w:val="28"/>
          <w:szCs w:val="28"/>
        </w:rPr>
      </w:pPr>
      <w:r w:rsidRPr="003D4B6D">
        <w:rPr>
          <w:sz w:val="28"/>
          <w:szCs w:val="28"/>
        </w:rPr>
        <w:t>7.4. В случае если обстоятельства, указанные в пункте 7.1.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4242E9" w:rsidRPr="003D4B6D" w:rsidRDefault="004242E9" w:rsidP="004242E9">
      <w:pPr>
        <w:tabs>
          <w:tab w:val="left" w:pos="1260"/>
          <w:tab w:val="left" w:pos="1440"/>
        </w:tabs>
        <w:ind w:firstLine="567"/>
        <w:jc w:val="both"/>
        <w:rPr>
          <w:sz w:val="28"/>
          <w:szCs w:val="28"/>
        </w:rPr>
      </w:pPr>
      <w:r w:rsidRPr="003D4B6D">
        <w:rPr>
          <w:sz w:val="28"/>
          <w:szCs w:val="28"/>
        </w:rPr>
        <w:t>7.5.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неопределимой силы и их последствия, но в пределах сроков действия настоящего соглашения, указанных в пункте 5.1. настоящего соглашения.</w:t>
      </w:r>
    </w:p>
    <w:p w:rsidR="004242E9" w:rsidRPr="003D4B6D" w:rsidRDefault="004242E9" w:rsidP="004242E9">
      <w:pPr>
        <w:tabs>
          <w:tab w:val="left" w:pos="0"/>
          <w:tab w:val="left" w:pos="1440"/>
        </w:tabs>
        <w:ind w:firstLine="567"/>
        <w:jc w:val="both"/>
        <w:rPr>
          <w:b/>
          <w:sz w:val="28"/>
          <w:szCs w:val="28"/>
        </w:rPr>
      </w:pPr>
    </w:p>
    <w:p w:rsidR="004242E9" w:rsidRPr="003D4B6D" w:rsidRDefault="004242E9" w:rsidP="004242E9">
      <w:pPr>
        <w:tabs>
          <w:tab w:val="left" w:pos="0"/>
          <w:tab w:val="left" w:pos="1440"/>
        </w:tabs>
        <w:ind w:firstLine="567"/>
        <w:jc w:val="both"/>
        <w:rPr>
          <w:b/>
          <w:sz w:val="28"/>
          <w:szCs w:val="28"/>
        </w:rPr>
      </w:pPr>
      <w:r w:rsidRPr="003D4B6D">
        <w:rPr>
          <w:b/>
          <w:sz w:val="28"/>
          <w:szCs w:val="28"/>
        </w:rPr>
        <w:t>8. Особые условия</w:t>
      </w:r>
    </w:p>
    <w:p w:rsidR="004242E9" w:rsidRPr="003D4B6D" w:rsidRDefault="004242E9" w:rsidP="004242E9">
      <w:pPr>
        <w:tabs>
          <w:tab w:val="num" w:pos="1095"/>
          <w:tab w:val="left" w:pos="1260"/>
          <w:tab w:val="left" w:pos="1440"/>
        </w:tabs>
        <w:ind w:firstLine="567"/>
        <w:jc w:val="both"/>
        <w:rPr>
          <w:sz w:val="28"/>
          <w:szCs w:val="28"/>
        </w:rPr>
      </w:pPr>
      <w:r w:rsidRPr="003D4B6D">
        <w:rPr>
          <w:sz w:val="28"/>
          <w:szCs w:val="28"/>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4242E9" w:rsidRPr="003D4B6D" w:rsidRDefault="004242E9" w:rsidP="004242E9">
      <w:pPr>
        <w:tabs>
          <w:tab w:val="num" w:pos="1095"/>
          <w:tab w:val="left" w:pos="1260"/>
          <w:tab w:val="left" w:pos="1440"/>
        </w:tabs>
        <w:ind w:firstLine="567"/>
        <w:jc w:val="both"/>
        <w:rPr>
          <w:sz w:val="28"/>
          <w:szCs w:val="28"/>
        </w:rPr>
      </w:pPr>
      <w:r w:rsidRPr="003D4B6D">
        <w:rPr>
          <w:sz w:val="28"/>
          <w:szCs w:val="28"/>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нормативными актами Северо-Енисейского района, относящимися к исполнению сторонами взятых на себя обязательств.</w:t>
      </w:r>
    </w:p>
    <w:p w:rsidR="004242E9" w:rsidRPr="003D4B6D" w:rsidRDefault="004242E9" w:rsidP="004242E9">
      <w:pPr>
        <w:tabs>
          <w:tab w:val="left" w:pos="360"/>
          <w:tab w:val="left" w:pos="1440"/>
        </w:tabs>
        <w:ind w:firstLine="567"/>
        <w:jc w:val="both"/>
        <w:rPr>
          <w:sz w:val="28"/>
          <w:szCs w:val="28"/>
        </w:rPr>
      </w:pPr>
      <w:r w:rsidRPr="003D4B6D">
        <w:rPr>
          <w:sz w:val="28"/>
          <w:szCs w:val="28"/>
        </w:rPr>
        <w:t>8.3. Настоящее Соглашение подписано в 2-х экземплярах, по одному экземпляру для каждой из Сторон.</w:t>
      </w:r>
    </w:p>
    <w:p w:rsidR="004242E9" w:rsidRPr="003D4B6D" w:rsidRDefault="004242E9" w:rsidP="004242E9">
      <w:pPr>
        <w:tabs>
          <w:tab w:val="left" w:pos="360"/>
          <w:tab w:val="left" w:pos="1440"/>
        </w:tabs>
        <w:ind w:firstLine="567"/>
        <w:jc w:val="both"/>
        <w:rPr>
          <w:sz w:val="28"/>
          <w:szCs w:val="28"/>
        </w:rPr>
      </w:pPr>
    </w:p>
    <w:p w:rsidR="004242E9" w:rsidRPr="003D4B6D" w:rsidRDefault="004242E9" w:rsidP="004242E9">
      <w:pPr>
        <w:autoSpaceDE w:val="0"/>
        <w:autoSpaceDN w:val="0"/>
        <w:adjustRightInd w:val="0"/>
        <w:ind w:firstLine="567"/>
        <w:jc w:val="both"/>
        <w:outlineLvl w:val="0"/>
        <w:rPr>
          <w:b/>
          <w:sz w:val="28"/>
          <w:szCs w:val="28"/>
        </w:rPr>
      </w:pPr>
      <w:r w:rsidRPr="003D4B6D">
        <w:rPr>
          <w:b/>
          <w:sz w:val="28"/>
          <w:szCs w:val="28"/>
        </w:rPr>
        <w:t>9.  Адреса и реквизиты сторон</w:t>
      </w:r>
    </w:p>
    <w:p w:rsidR="004242E9" w:rsidRPr="003D4B6D" w:rsidRDefault="004242E9" w:rsidP="004242E9">
      <w:pPr>
        <w:autoSpaceDE w:val="0"/>
        <w:autoSpaceDN w:val="0"/>
        <w:adjustRightInd w:val="0"/>
        <w:ind w:firstLine="567"/>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5742"/>
      </w:tblGrid>
      <w:tr w:rsidR="004242E9" w:rsidRPr="003D4B6D" w:rsidTr="004242E9">
        <w:trPr>
          <w:trHeight w:val="6653"/>
        </w:trPr>
        <w:tc>
          <w:tcPr>
            <w:tcW w:w="4681" w:type="dxa"/>
            <w:shd w:val="clear" w:color="auto" w:fill="auto"/>
          </w:tcPr>
          <w:p w:rsidR="004242E9" w:rsidRPr="003D4B6D" w:rsidRDefault="004242E9" w:rsidP="004242E9">
            <w:pPr>
              <w:tabs>
                <w:tab w:val="left" w:pos="360"/>
                <w:tab w:val="left" w:pos="1080"/>
                <w:tab w:val="left" w:pos="1440"/>
              </w:tabs>
              <w:rPr>
                <w:sz w:val="28"/>
                <w:szCs w:val="28"/>
              </w:rPr>
            </w:pPr>
            <w:r w:rsidRPr="003D4B6D">
              <w:rPr>
                <w:b/>
                <w:sz w:val="28"/>
                <w:szCs w:val="28"/>
              </w:rPr>
              <w:lastRenderedPageBreak/>
              <w:t>Администрация:</w:t>
            </w:r>
          </w:p>
          <w:p w:rsidR="004242E9" w:rsidRPr="003D4B6D" w:rsidRDefault="004242E9" w:rsidP="004242E9">
            <w:pPr>
              <w:tabs>
                <w:tab w:val="left" w:pos="360"/>
                <w:tab w:val="left" w:pos="1080"/>
                <w:tab w:val="left" w:pos="1440"/>
              </w:tabs>
              <w:rPr>
                <w:sz w:val="28"/>
                <w:szCs w:val="28"/>
              </w:rPr>
            </w:pPr>
            <w:r w:rsidRPr="003D4B6D">
              <w:rPr>
                <w:sz w:val="28"/>
                <w:szCs w:val="28"/>
              </w:rPr>
              <w:t>Администрация Северо-Енисейского района</w:t>
            </w:r>
          </w:p>
          <w:p w:rsidR="004242E9" w:rsidRPr="003D4B6D" w:rsidRDefault="004242E9" w:rsidP="004242E9">
            <w:pPr>
              <w:pStyle w:val="2c"/>
              <w:ind w:left="0" w:firstLine="0"/>
              <w:jc w:val="both"/>
              <w:rPr>
                <w:sz w:val="28"/>
                <w:szCs w:val="28"/>
              </w:rPr>
            </w:pPr>
            <w:r w:rsidRPr="003D4B6D">
              <w:rPr>
                <w:sz w:val="28"/>
                <w:szCs w:val="28"/>
              </w:rPr>
              <w:t xml:space="preserve">663282, Красноярский край, Северо-Енисейский район, </w:t>
            </w:r>
            <w:proofErr w:type="spellStart"/>
            <w:r w:rsidRPr="003D4B6D">
              <w:rPr>
                <w:sz w:val="28"/>
                <w:szCs w:val="28"/>
              </w:rPr>
              <w:t>гп</w:t>
            </w:r>
            <w:proofErr w:type="spellEnd"/>
            <w:r w:rsidRPr="003D4B6D">
              <w:rPr>
                <w:sz w:val="28"/>
                <w:szCs w:val="28"/>
              </w:rPr>
              <w:t xml:space="preserve"> Северо-Енисейский, ул. Ленина, 48</w:t>
            </w:r>
          </w:p>
          <w:p w:rsidR="004242E9" w:rsidRPr="003D4B6D" w:rsidRDefault="004242E9" w:rsidP="004242E9">
            <w:pPr>
              <w:pStyle w:val="2c"/>
              <w:ind w:left="0" w:firstLine="0"/>
              <w:jc w:val="both"/>
              <w:rPr>
                <w:sz w:val="28"/>
                <w:szCs w:val="28"/>
              </w:rPr>
            </w:pPr>
            <w:r w:rsidRPr="003D4B6D">
              <w:rPr>
                <w:sz w:val="28"/>
                <w:szCs w:val="28"/>
              </w:rPr>
              <w:t>Тел. 8(39160) 21-060, факс: 8(39160) 21-481</w:t>
            </w:r>
          </w:p>
          <w:p w:rsidR="004242E9" w:rsidRPr="003D4B6D" w:rsidRDefault="004242E9" w:rsidP="004242E9">
            <w:pPr>
              <w:pStyle w:val="2c"/>
              <w:ind w:left="0" w:firstLine="0"/>
              <w:jc w:val="both"/>
              <w:rPr>
                <w:sz w:val="28"/>
                <w:szCs w:val="28"/>
              </w:rPr>
            </w:pPr>
            <w:r w:rsidRPr="003D4B6D">
              <w:rPr>
                <w:shadow/>
                <w:sz w:val="28"/>
                <w:szCs w:val="28"/>
                <w:lang w:val="en-US"/>
              </w:rPr>
              <w:t>E</w:t>
            </w:r>
            <w:r w:rsidRPr="003D4B6D">
              <w:rPr>
                <w:shadow/>
                <w:sz w:val="28"/>
                <w:szCs w:val="28"/>
              </w:rPr>
              <w:t>-</w:t>
            </w:r>
            <w:r w:rsidRPr="003D4B6D">
              <w:rPr>
                <w:shadow/>
                <w:sz w:val="28"/>
                <w:szCs w:val="28"/>
                <w:lang w:val="en-US"/>
              </w:rPr>
              <w:t>mail</w:t>
            </w:r>
            <w:r w:rsidRPr="003D4B6D">
              <w:rPr>
                <w:shadow/>
                <w:sz w:val="28"/>
                <w:szCs w:val="28"/>
              </w:rPr>
              <w:t xml:space="preserve">: </w:t>
            </w:r>
            <w:proofErr w:type="spellStart"/>
            <w:r w:rsidRPr="003D4B6D">
              <w:rPr>
                <w:shadow/>
                <w:sz w:val="28"/>
                <w:szCs w:val="28"/>
                <w:u w:val="single"/>
                <w:lang w:val="en-US"/>
              </w:rPr>
              <w:t>admse</w:t>
            </w:r>
            <w:proofErr w:type="spellEnd"/>
            <w:r w:rsidRPr="003D4B6D">
              <w:rPr>
                <w:shadow/>
                <w:sz w:val="28"/>
                <w:szCs w:val="28"/>
                <w:u w:val="single"/>
              </w:rPr>
              <w:t>@</w:t>
            </w:r>
            <w:r w:rsidRPr="003D4B6D">
              <w:rPr>
                <w:shadow/>
                <w:sz w:val="28"/>
                <w:szCs w:val="28"/>
                <w:u w:val="single"/>
                <w:lang w:val="en-US"/>
              </w:rPr>
              <w:t>inbox</w:t>
            </w:r>
            <w:r w:rsidRPr="003D4B6D">
              <w:rPr>
                <w:shadow/>
                <w:sz w:val="28"/>
                <w:szCs w:val="28"/>
                <w:u w:val="single"/>
              </w:rPr>
              <w:t>.</w:t>
            </w:r>
            <w:proofErr w:type="spellStart"/>
            <w:r w:rsidRPr="003D4B6D">
              <w:rPr>
                <w:shadow/>
                <w:sz w:val="28"/>
                <w:szCs w:val="28"/>
                <w:u w:val="single"/>
                <w:lang w:val="en-US"/>
              </w:rPr>
              <w:t>ru</w:t>
            </w:r>
            <w:proofErr w:type="spellEnd"/>
          </w:p>
          <w:p w:rsidR="004242E9" w:rsidRPr="003D4B6D" w:rsidRDefault="004242E9" w:rsidP="004242E9">
            <w:pPr>
              <w:pStyle w:val="2c"/>
              <w:ind w:left="0" w:firstLine="0"/>
              <w:jc w:val="both"/>
              <w:rPr>
                <w:sz w:val="28"/>
                <w:szCs w:val="28"/>
              </w:rPr>
            </w:pPr>
            <w:r w:rsidRPr="003D4B6D">
              <w:rPr>
                <w:sz w:val="28"/>
                <w:szCs w:val="28"/>
              </w:rPr>
              <w:t>Администрация Северо-Енисейского района</w:t>
            </w:r>
          </w:p>
          <w:p w:rsidR="004242E9" w:rsidRPr="003D4B6D" w:rsidRDefault="004242E9" w:rsidP="004242E9">
            <w:pPr>
              <w:pStyle w:val="ConsNormal0"/>
              <w:widowControl/>
              <w:ind w:firstLine="0"/>
              <w:rPr>
                <w:rFonts w:ascii="Times New Roman" w:hAnsi="Times New Roman" w:cs="Times New Roman"/>
                <w:sz w:val="28"/>
                <w:szCs w:val="28"/>
              </w:rPr>
            </w:pPr>
            <w:r w:rsidRPr="003D4B6D">
              <w:rPr>
                <w:rFonts w:ascii="Times New Roman" w:hAnsi="Times New Roman" w:cs="Times New Roman"/>
                <w:sz w:val="28"/>
                <w:szCs w:val="28"/>
              </w:rPr>
              <w:t xml:space="preserve">ИНН  2434000818   КПП 243401001 </w:t>
            </w:r>
          </w:p>
          <w:p w:rsidR="004242E9" w:rsidRPr="003D4B6D" w:rsidRDefault="004242E9" w:rsidP="004242E9">
            <w:pPr>
              <w:pStyle w:val="ConsNormal0"/>
              <w:widowControl/>
              <w:ind w:firstLine="0"/>
              <w:rPr>
                <w:rFonts w:ascii="Times New Roman" w:hAnsi="Times New Roman" w:cs="Times New Roman"/>
                <w:sz w:val="28"/>
                <w:szCs w:val="28"/>
              </w:rPr>
            </w:pPr>
            <w:proofErr w:type="gramStart"/>
            <w:r w:rsidRPr="003D4B6D">
              <w:rPr>
                <w:rFonts w:ascii="Times New Roman" w:hAnsi="Times New Roman" w:cs="Times New Roman"/>
                <w:sz w:val="28"/>
                <w:szCs w:val="28"/>
              </w:rPr>
              <w:t>Р</w:t>
            </w:r>
            <w:proofErr w:type="gramEnd"/>
            <w:r w:rsidRPr="003D4B6D">
              <w:rPr>
                <w:rFonts w:ascii="Times New Roman" w:hAnsi="Times New Roman" w:cs="Times New Roman"/>
                <w:sz w:val="28"/>
                <w:szCs w:val="28"/>
              </w:rPr>
              <w:t xml:space="preserve">/с </w:t>
            </w:r>
            <w:r w:rsidRPr="003D4B6D">
              <w:rPr>
                <w:rFonts w:ascii="Times New Roman" w:eastAsia="Calibri" w:hAnsi="Times New Roman" w:cs="Times New Roman"/>
                <w:sz w:val="28"/>
                <w:szCs w:val="28"/>
              </w:rPr>
              <w:t>40204810450040001224</w:t>
            </w:r>
            <w:r w:rsidRPr="003D4B6D">
              <w:rPr>
                <w:rFonts w:ascii="Times New Roman" w:hAnsi="Times New Roman" w:cs="Times New Roman"/>
                <w:sz w:val="28"/>
                <w:szCs w:val="28"/>
              </w:rPr>
              <w:t xml:space="preserve"> отделение Красноярск г. Красноярск </w:t>
            </w:r>
          </w:p>
          <w:p w:rsidR="004242E9" w:rsidRPr="003D4B6D" w:rsidRDefault="004242E9" w:rsidP="004242E9">
            <w:pPr>
              <w:pStyle w:val="ConsNormal0"/>
              <w:widowControl/>
              <w:tabs>
                <w:tab w:val="center" w:pos="2285"/>
              </w:tabs>
              <w:ind w:firstLine="0"/>
              <w:rPr>
                <w:rFonts w:ascii="Times New Roman" w:hAnsi="Times New Roman" w:cs="Times New Roman"/>
                <w:sz w:val="28"/>
                <w:szCs w:val="28"/>
              </w:rPr>
            </w:pPr>
            <w:r w:rsidRPr="003D4B6D">
              <w:rPr>
                <w:rFonts w:ascii="Times New Roman" w:hAnsi="Times New Roman" w:cs="Times New Roman"/>
                <w:sz w:val="28"/>
                <w:szCs w:val="28"/>
              </w:rPr>
              <w:t>БИК 040407001</w:t>
            </w:r>
            <w:r w:rsidRPr="003D4B6D">
              <w:rPr>
                <w:rFonts w:ascii="Times New Roman" w:hAnsi="Times New Roman" w:cs="Times New Roman"/>
                <w:sz w:val="28"/>
                <w:szCs w:val="28"/>
              </w:rPr>
              <w:tab/>
            </w:r>
          </w:p>
          <w:p w:rsidR="004242E9" w:rsidRPr="003D4B6D" w:rsidRDefault="004242E9" w:rsidP="004242E9">
            <w:pPr>
              <w:rPr>
                <w:sz w:val="28"/>
                <w:szCs w:val="28"/>
              </w:rPr>
            </w:pPr>
            <w:r w:rsidRPr="003D4B6D">
              <w:rPr>
                <w:sz w:val="28"/>
                <w:szCs w:val="28"/>
              </w:rPr>
              <w:t>ОКТМО 04649000, ОКВЭД 84.11.31</w:t>
            </w:r>
          </w:p>
          <w:p w:rsidR="004242E9" w:rsidRPr="003D4B6D" w:rsidRDefault="004242E9" w:rsidP="004242E9">
            <w:pPr>
              <w:tabs>
                <w:tab w:val="left" w:pos="2552"/>
              </w:tabs>
              <w:jc w:val="both"/>
              <w:rPr>
                <w:sz w:val="28"/>
                <w:szCs w:val="28"/>
              </w:rPr>
            </w:pPr>
            <w:r w:rsidRPr="003D4B6D">
              <w:rPr>
                <w:sz w:val="28"/>
                <w:szCs w:val="28"/>
              </w:rPr>
              <w:t>ОГРН 1022401509756</w:t>
            </w:r>
          </w:p>
          <w:p w:rsidR="004242E9" w:rsidRPr="003D4B6D" w:rsidRDefault="004242E9" w:rsidP="004242E9">
            <w:pPr>
              <w:tabs>
                <w:tab w:val="left" w:pos="2552"/>
              </w:tabs>
              <w:jc w:val="both"/>
              <w:rPr>
                <w:sz w:val="28"/>
                <w:szCs w:val="28"/>
              </w:rPr>
            </w:pPr>
          </w:p>
          <w:p w:rsidR="004242E9" w:rsidRPr="003D4B6D" w:rsidRDefault="004242E9" w:rsidP="004242E9">
            <w:pPr>
              <w:tabs>
                <w:tab w:val="left" w:pos="2552"/>
              </w:tabs>
              <w:jc w:val="both"/>
              <w:rPr>
                <w:sz w:val="28"/>
                <w:szCs w:val="28"/>
              </w:rPr>
            </w:pPr>
            <w:r w:rsidRPr="003D4B6D">
              <w:rPr>
                <w:sz w:val="28"/>
                <w:szCs w:val="28"/>
              </w:rPr>
              <w:t xml:space="preserve">Глава </w:t>
            </w:r>
            <w:proofErr w:type="gramStart"/>
            <w:r w:rsidRPr="003D4B6D">
              <w:rPr>
                <w:sz w:val="28"/>
                <w:szCs w:val="28"/>
              </w:rPr>
              <w:t>Северо-Енисейского</w:t>
            </w:r>
            <w:proofErr w:type="gramEnd"/>
            <w:r w:rsidRPr="003D4B6D">
              <w:rPr>
                <w:sz w:val="28"/>
                <w:szCs w:val="28"/>
              </w:rPr>
              <w:t xml:space="preserve"> </w:t>
            </w:r>
          </w:p>
          <w:p w:rsidR="004242E9" w:rsidRPr="003D4B6D" w:rsidRDefault="004242E9" w:rsidP="004242E9">
            <w:pPr>
              <w:overflowPunct w:val="0"/>
              <w:autoSpaceDE w:val="0"/>
              <w:textAlignment w:val="baseline"/>
              <w:rPr>
                <w:sz w:val="28"/>
                <w:szCs w:val="28"/>
              </w:rPr>
            </w:pPr>
            <w:r w:rsidRPr="003D4B6D">
              <w:rPr>
                <w:sz w:val="28"/>
                <w:szCs w:val="28"/>
              </w:rPr>
              <w:t>района _________А.Н. Рябцев</w:t>
            </w:r>
          </w:p>
          <w:p w:rsidR="004242E9" w:rsidRPr="003D4B6D" w:rsidRDefault="004242E9" w:rsidP="004242E9">
            <w:pPr>
              <w:overflowPunct w:val="0"/>
              <w:autoSpaceDE w:val="0"/>
              <w:textAlignment w:val="baseline"/>
              <w:rPr>
                <w:sz w:val="28"/>
                <w:szCs w:val="28"/>
              </w:rPr>
            </w:pPr>
            <w:proofErr w:type="spellStart"/>
            <w:r w:rsidRPr="003D4B6D">
              <w:rPr>
                <w:sz w:val="28"/>
                <w:szCs w:val="28"/>
              </w:rPr>
              <w:t>м.п</w:t>
            </w:r>
            <w:proofErr w:type="spellEnd"/>
            <w:r w:rsidRPr="003D4B6D">
              <w:rPr>
                <w:sz w:val="28"/>
                <w:szCs w:val="28"/>
              </w:rPr>
              <w:t>.</w:t>
            </w:r>
          </w:p>
        </w:tc>
        <w:tc>
          <w:tcPr>
            <w:tcW w:w="5742" w:type="dxa"/>
            <w:shd w:val="clear" w:color="auto" w:fill="auto"/>
          </w:tcPr>
          <w:p w:rsidR="004242E9" w:rsidRPr="003D4B6D" w:rsidRDefault="004242E9" w:rsidP="004242E9">
            <w:pPr>
              <w:tabs>
                <w:tab w:val="left" w:pos="360"/>
                <w:tab w:val="left" w:pos="1080"/>
                <w:tab w:val="left" w:pos="1440"/>
              </w:tabs>
              <w:rPr>
                <w:sz w:val="28"/>
                <w:szCs w:val="28"/>
              </w:rPr>
            </w:pPr>
            <w:r w:rsidRPr="003D4B6D">
              <w:rPr>
                <w:b/>
                <w:sz w:val="28"/>
                <w:szCs w:val="28"/>
              </w:rPr>
              <w:t>Получатель:</w:t>
            </w:r>
          </w:p>
          <w:p w:rsidR="004242E9" w:rsidRPr="003D4B6D" w:rsidRDefault="004242E9" w:rsidP="004242E9">
            <w:pPr>
              <w:tabs>
                <w:tab w:val="left" w:pos="360"/>
                <w:tab w:val="left" w:pos="1080"/>
                <w:tab w:val="left" w:pos="1440"/>
              </w:tabs>
              <w:rPr>
                <w:sz w:val="28"/>
                <w:szCs w:val="28"/>
              </w:rPr>
            </w:pPr>
          </w:p>
          <w:p w:rsidR="004242E9" w:rsidRPr="003D4B6D" w:rsidRDefault="004242E9" w:rsidP="004242E9">
            <w:pPr>
              <w:tabs>
                <w:tab w:val="left" w:pos="360"/>
                <w:tab w:val="left" w:pos="1080"/>
                <w:tab w:val="left" w:pos="1440"/>
              </w:tabs>
              <w:ind w:firstLine="720"/>
              <w:rPr>
                <w:sz w:val="28"/>
                <w:szCs w:val="28"/>
              </w:rPr>
            </w:pPr>
          </w:p>
          <w:p w:rsidR="004242E9" w:rsidRPr="003D4B6D" w:rsidRDefault="004242E9" w:rsidP="004242E9">
            <w:pPr>
              <w:tabs>
                <w:tab w:val="left" w:pos="360"/>
                <w:tab w:val="left" w:pos="1080"/>
                <w:tab w:val="left" w:pos="1440"/>
              </w:tabs>
              <w:rPr>
                <w:sz w:val="28"/>
                <w:szCs w:val="28"/>
              </w:rPr>
            </w:pPr>
            <w:r w:rsidRPr="003D4B6D">
              <w:rPr>
                <w:sz w:val="28"/>
                <w:szCs w:val="28"/>
              </w:rPr>
              <w:t>Адрес:</w:t>
            </w:r>
          </w:p>
          <w:p w:rsidR="004242E9" w:rsidRPr="003D4B6D" w:rsidRDefault="004242E9" w:rsidP="004242E9">
            <w:pPr>
              <w:tabs>
                <w:tab w:val="left" w:pos="360"/>
                <w:tab w:val="left" w:pos="1080"/>
                <w:tab w:val="left" w:pos="1440"/>
              </w:tabs>
              <w:rPr>
                <w:sz w:val="28"/>
                <w:szCs w:val="28"/>
              </w:rPr>
            </w:pPr>
          </w:p>
          <w:p w:rsidR="004242E9" w:rsidRPr="003D4B6D" w:rsidRDefault="004242E9" w:rsidP="004242E9">
            <w:pPr>
              <w:tabs>
                <w:tab w:val="left" w:pos="360"/>
                <w:tab w:val="left" w:pos="1080"/>
                <w:tab w:val="left" w:pos="1440"/>
              </w:tabs>
              <w:rPr>
                <w:sz w:val="28"/>
                <w:szCs w:val="28"/>
              </w:rPr>
            </w:pPr>
            <w:r w:rsidRPr="003D4B6D">
              <w:rPr>
                <w:sz w:val="28"/>
                <w:szCs w:val="28"/>
              </w:rPr>
              <w:t>тел.</w:t>
            </w:r>
          </w:p>
          <w:p w:rsidR="004242E9" w:rsidRPr="003D4B6D" w:rsidRDefault="004242E9" w:rsidP="004242E9">
            <w:pPr>
              <w:tabs>
                <w:tab w:val="left" w:pos="360"/>
                <w:tab w:val="left" w:pos="1080"/>
                <w:tab w:val="left" w:pos="1440"/>
              </w:tabs>
              <w:rPr>
                <w:sz w:val="28"/>
                <w:szCs w:val="28"/>
              </w:rPr>
            </w:pPr>
            <w:r w:rsidRPr="003D4B6D">
              <w:rPr>
                <w:sz w:val="28"/>
                <w:szCs w:val="28"/>
              </w:rPr>
              <w:t>ИНН/КПП</w:t>
            </w:r>
          </w:p>
          <w:p w:rsidR="004242E9" w:rsidRPr="003D4B6D" w:rsidRDefault="004242E9" w:rsidP="004242E9">
            <w:pPr>
              <w:tabs>
                <w:tab w:val="left" w:pos="360"/>
                <w:tab w:val="left" w:pos="1080"/>
                <w:tab w:val="left" w:pos="1440"/>
              </w:tabs>
              <w:rPr>
                <w:sz w:val="28"/>
                <w:szCs w:val="28"/>
              </w:rPr>
            </w:pPr>
            <w:proofErr w:type="gramStart"/>
            <w:r w:rsidRPr="003D4B6D">
              <w:rPr>
                <w:sz w:val="28"/>
                <w:szCs w:val="28"/>
              </w:rPr>
              <w:t>р</w:t>
            </w:r>
            <w:proofErr w:type="gramEnd"/>
            <w:r w:rsidRPr="003D4B6D">
              <w:rPr>
                <w:sz w:val="28"/>
                <w:szCs w:val="28"/>
              </w:rPr>
              <w:t>/с</w:t>
            </w:r>
          </w:p>
          <w:p w:rsidR="004242E9" w:rsidRPr="003D4B6D" w:rsidRDefault="004242E9" w:rsidP="004242E9">
            <w:pPr>
              <w:rPr>
                <w:sz w:val="28"/>
                <w:szCs w:val="28"/>
              </w:rPr>
            </w:pPr>
            <w:r w:rsidRPr="003D4B6D">
              <w:rPr>
                <w:sz w:val="28"/>
                <w:szCs w:val="28"/>
              </w:rPr>
              <w:t>Корреспондентский счет:</w:t>
            </w:r>
          </w:p>
          <w:p w:rsidR="004242E9" w:rsidRPr="003D4B6D" w:rsidRDefault="004242E9" w:rsidP="004242E9">
            <w:pPr>
              <w:rPr>
                <w:sz w:val="28"/>
                <w:szCs w:val="28"/>
              </w:rPr>
            </w:pPr>
            <w:r w:rsidRPr="003D4B6D">
              <w:rPr>
                <w:sz w:val="28"/>
                <w:szCs w:val="28"/>
              </w:rPr>
              <w:t>БИК банка:</w:t>
            </w:r>
          </w:p>
          <w:p w:rsidR="004242E9" w:rsidRPr="003D4B6D" w:rsidRDefault="004242E9" w:rsidP="004242E9">
            <w:pPr>
              <w:tabs>
                <w:tab w:val="left" w:pos="360"/>
                <w:tab w:val="left" w:pos="1080"/>
                <w:tab w:val="left" w:pos="1440"/>
              </w:tabs>
              <w:rPr>
                <w:sz w:val="28"/>
                <w:szCs w:val="28"/>
              </w:rPr>
            </w:pPr>
          </w:p>
          <w:p w:rsidR="004242E9" w:rsidRPr="003D4B6D" w:rsidRDefault="004242E9" w:rsidP="004242E9">
            <w:pPr>
              <w:tabs>
                <w:tab w:val="left" w:pos="990"/>
              </w:tabs>
              <w:overflowPunct w:val="0"/>
              <w:autoSpaceDE w:val="0"/>
              <w:textAlignment w:val="baseline"/>
              <w:rPr>
                <w:bCs/>
                <w:sz w:val="28"/>
                <w:szCs w:val="28"/>
              </w:rPr>
            </w:pPr>
          </w:p>
          <w:p w:rsidR="004242E9" w:rsidRPr="003D4B6D" w:rsidRDefault="004242E9" w:rsidP="004242E9">
            <w:pPr>
              <w:rPr>
                <w:sz w:val="28"/>
                <w:szCs w:val="28"/>
              </w:rPr>
            </w:pPr>
            <w:r w:rsidRPr="003D4B6D">
              <w:rPr>
                <w:sz w:val="28"/>
                <w:szCs w:val="28"/>
              </w:rPr>
              <w:t>Должность</w:t>
            </w:r>
          </w:p>
          <w:p w:rsidR="004242E9" w:rsidRPr="003D4B6D" w:rsidRDefault="004242E9" w:rsidP="004242E9">
            <w:pPr>
              <w:rPr>
                <w:sz w:val="28"/>
                <w:szCs w:val="28"/>
              </w:rPr>
            </w:pPr>
          </w:p>
          <w:p w:rsidR="004242E9" w:rsidRPr="003D4B6D" w:rsidRDefault="004242E9" w:rsidP="004242E9">
            <w:pPr>
              <w:rPr>
                <w:sz w:val="28"/>
                <w:szCs w:val="28"/>
              </w:rPr>
            </w:pPr>
          </w:p>
          <w:p w:rsidR="004242E9" w:rsidRPr="003D4B6D" w:rsidRDefault="004242E9" w:rsidP="004242E9">
            <w:pPr>
              <w:rPr>
                <w:sz w:val="28"/>
                <w:szCs w:val="28"/>
              </w:rPr>
            </w:pPr>
            <w:r w:rsidRPr="003D4B6D">
              <w:rPr>
                <w:sz w:val="28"/>
                <w:szCs w:val="28"/>
              </w:rPr>
              <w:t>____________________________________</w:t>
            </w:r>
          </w:p>
          <w:p w:rsidR="004242E9" w:rsidRPr="003D4B6D" w:rsidRDefault="004242E9" w:rsidP="004242E9">
            <w:pPr>
              <w:rPr>
                <w:sz w:val="28"/>
                <w:szCs w:val="28"/>
              </w:rPr>
            </w:pPr>
            <w:r w:rsidRPr="003D4B6D">
              <w:rPr>
                <w:sz w:val="28"/>
                <w:szCs w:val="28"/>
              </w:rPr>
              <w:t>___________________________________ФИО</w:t>
            </w:r>
          </w:p>
          <w:p w:rsidR="004242E9" w:rsidRPr="003D4B6D" w:rsidRDefault="004242E9" w:rsidP="004242E9">
            <w:pPr>
              <w:rPr>
                <w:sz w:val="28"/>
                <w:szCs w:val="28"/>
              </w:rPr>
            </w:pPr>
            <w:proofErr w:type="spellStart"/>
            <w:r w:rsidRPr="003D4B6D">
              <w:rPr>
                <w:sz w:val="28"/>
                <w:szCs w:val="28"/>
              </w:rPr>
              <w:t>м.п</w:t>
            </w:r>
            <w:proofErr w:type="spellEnd"/>
            <w:r w:rsidRPr="003D4B6D">
              <w:rPr>
                <w:sz w:val="28"/>
                <w:szCs w:val="28"/>
              </w:rPr>
              <w:t>.</w:t>
            </w:r>
          </w:p>
        </w:tc>
      </w:tr>
    </w:tbl>
    <w:p w:rsidR="002B74A1" w:rsidRDefault="002B74A1" w:rsidP="004242E9">
      <w:pPr>
        <w:tabs>
          <w:tab w:val="left" w:pos="6015"/>
          <w:tab w:val="center" w:pos="7426"/>
        </w:tabs>
        <w:ind w:left="5954"/>
        <w:rPr>
          <w:sz w:val="20"/>
          <w:szCs w:val="20"/>
        </w:rPr>
        <w:sectPr w:rsidR="002B74A1">
          <w:headerReference w:type="default" r:id="rId48"/>
          <w:footnotePr>
            <w:numRestart w:val="eachPage"/>
          </w:footnotePr>
          <w:pgSz w:w="11905" w:h="16838"/>
          <w:pgMar w:top="709" w:right="624" w:bottom="624" w:left="1418" w:header="425" w:footer="720" w:gutter="0"/>
          <w:pgNumType w:start="1"/>
          <w:cols w:space="720"/>
        </w:sectPr>
      </w:pPr>
    </w:p>
    <w:p w:rsidR="004242E9" w:rsidRPr="003D4B6D" w:rsidRDefault="004242E9" w:rsidP="004242E9">
      <w:pPr>
        <w:shd w:val="clear" w:color="auto" w:fill="FFFFFF"/>
        <w:adjustRightInd w:val="0"/>
        <w:jc w:val="right"/>
        <w:outlineLvl w:val="1"/>
      </w:pPr>
      <w:r w:rsidRPr="003D4B6D">
        <w:lastRenderedPageBreak/>
        <w:t>Приложение № 6</w:t>
      </w:r>
    </w:p>
    <w:p w:rsidR="004242E9" w:rsidRPr="003D4B6D" w:rsidRDefault="004242E9" w:rsidP="004242E9">
      <w:pPr>
        <w:shd w:val="clear" w:color="auto" w:fill="FFFFFF"/>
        <w:adjustRightInd w:val="0"/>
        <w:jc w:val="right"/>
        <w:outlineLvl w:val="1"/>
        <w:rPr>
          <w:b/>
          <w:sz w:val="20"/>
          <w:szCs w:val="20"/>
        </w:rPr>
      </w:pPr>
      <w:r w:rsidRPr="003D4B6D">
        <w:rPr>
          <w:sz w:val="20"/>
          <w:szCs w:val="20"/>
        </w:rPr>
        <w:t xml:space="preserve">к </w:t>
      </w:r>
      <w:r w:rsidRPr="003D4B6D">
        <w:rPr>
          <w:b/>
          <w:sz w:val="20"/>
          <w:szCs w:val="20"/>
        </w:rPr>
        <w:t>Порядку предоставления субсидии</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бюджетам муниципальных образований края</w:t>
      </w:r>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в целях </w:t>
      </w:r>
      <w:proofErr w:type="spellStart"/>
      <w:r w:rsidRPr="003D4B6D">
        <w:rPr>
          <w:b/>
          <w:sz w:val="20"/>
          <w:szCs w:val="20"/>
        </w:rPr>
        <w:t>софинансирования</w:t>
      </w:r>
      <w:proofErr w:type="spellEnd"/>
      <w:r w:rsidRPr="003D4B6D">
        <w:rPr>
          <w:b/>
          <w:sz w:val="20"/>
          <w:szCs w:val="20"/>
        </w:rPr>
        <w:t xml:space="preserve"> мероприятий </w:t>
      </w:r>
      <w:proofErr w:type="gramStart"/>
      <w:r w:rsidRPr="003D4B6D">
        <w:rPr>
          <w:b/>
          <w:sz w:val="20"/>
          <w:szCs w:val="20"/>
        </w:rPr>
        <w:t>по</w:t>
      </w:r>
      <w:proofErr w:type="gramEnd"/>
    </w:p>
    <w:p w:rsidR="004242E9" w:rsidRPr="003D4B6D" w:rsidRDefault="004242E9" w:rsidP="004242E9">
      <w:pPr>
        <w:shd w:val="clear" w:color="auto" w:fill="FFFFFF"/>
        <w:adjustRightInd w:val="0"/>
        <w:jc w:val="right"/>
        <w:outlineLvl w:val="1"/>
        <w:rPr>
          <w:b/>
          <w:sz w:val="20"/>
          <w:szCs w:val="20"/>
        </w:rPr>
      </w:pPr>
      <w:r w:rsidRPr="003D4B6D">
        <w:rPr>
          <w:b/>
          <w:sz w:val="20"/>
          <w:szCs w:val="20"/>
        </w:rPr>
        <w:t xml:space="preserve"> поддержке и развитию малого и  среднего предпринимательства,</w:t>
      </w:r>
    </w:p>
    <w:p w:rsidR="004242E9" w:rsidRPr="003D4B6D" w:rsidRDefault="004242E9" w:rsidP="004242E9">
      <w:pPr>
        <w:shd w:val="clear" w:color="auto" w:fill="FFFFFF"/>
        <w:jc w:val="right"/>
        <w:rPr>
          <w:b/>
          <w:sz w:val="20"/>
          <w:szCs w:val="20"/>
        </w:rPr>
      </w:pPr>
      <w:r w:rsidRPr="003D4B6D">
        <w:rPr>
          <w:b/>
          <w:sz w:val="20"/>
          <w:szCs w:val="20"/>
        </w:rPr>
        <w:t xml:space="preserve"> при осуществлении  предпринимательской деятельности</w:t>
      </w:r>
    </w:p>
    <w:p w:rsidR="004242E9" w:rsidRPr="003D4B6D" w:rsidRDefault="004242E9" w:rsidP="004242E9">
      <w:pPr>
        <w:tabs>
          <w:tab w:val="left" w:pos="6015"/>
          <w:tab w:val="center" w:pos="7426"/>
        </w:tabs>
        <w:ind w:left="5954"/>
        <w:rPr>
          <w:sz w:val="28"/>
          <w:szCs w:val="28"/>
        </w:rPr>
      </w:pPr>
    </w:p>
    <w:p w:rsidR="004242E9" w:rsidRPr="003D4B6D" w:rsidRDefault="004242E9" w:rsidP="004242E9">
      <w:pPr>
        <w:ind w:left="-567" w:firstLine="567"/>
        <w:jc w:val="center"/>
        <w:rPr>
          <w:sz w:val="28"/>
          <w:szCs w:val="28"/>
        </w:rPr>
      </w:pPr>
      <w:r w:rsidRPr="003D4B6D">
        <w:rPr>
          <w:sz w:val="28"/>
          <w:szCs w:val="28"/>
        </w:rPr>
        <w:t xml:space="preserve">КОНКУРСНАЯ КОМИССИЯ </w:t>
      </w:r>
    </w:p>
    <w:p w:rsidR="004242E9" w:rsidRPr="003D4B6D" w:rsidRDefault="004242E9" w:rsidP="004242E9">
      <w:pPr>
        <w:ind w:left="-567" w:firstLine="567"/>
        <w:jc w:val="center"/>
        <w:rPr>
          <w:sz w:val="28"/>
          <w:szCs w:val="28"/>
        </w:rPr>
      </w:pPr>
    </w:p>
    <w:p w:rsidR="004242E9" w:rsidRPr="003D4B6D" w:rsidRDefault="004242E9" w:rsidP="004242E9">
      <w:pPr>
        <w:pStyle w:val="310"/>
        <w:shd w:val="clear" w:color="auto" w:fill="auto"/>
        <w:spacing w:before="0" w:after="0" w:line="240" w:lineRule="auto"/>
        <w:ind w:firstLine="708"/>
        <w:rPr>
          <w:rFonts w:ascii="Times New Roman" w:hAnsi="Times New Roman" w:cs="Times New Roman"/>
          <w:b w:val="0"/>
          <w:sz w:val="20"/>
          <w:szCs w:val="20"/>
        </w:rPr>
      </w:pPr>
      <w:r w:rsidRPr="003D4B6D">
        <w:rPr>
          <w:rFonts w:ascii="Times New Roman" w:hAnsi="Times New Roman" w:cs="Times New Roman"/>
          <w:b w:val="0"/>
          <w:sz w:val="28"/>
          <w:szCs w:val="28"/>
        </w:rPr>
        <w:t>по распределению субсидий</w:t>
      </w:r>
      <w:r w:rsidRPr="003D4B6D">
        <w:rPr>
          <w:rFonts w:ascii="Times New Roman" w:hAnsi="Times New Roman" w:cs="Times New Roman"/>
          <w:sz w:val="28"/>
          <w:szCs w:val="28"/>
        </w:rPr>
        <w:t xml:space="preserve"> </w:t>
      </w:r>
      <w:r w:rsidRPr="003D4B6D">
        <w:rPr>
          <w:rFonts w:ascii="Times New Roman" w:hAnsi="Times New Roman" w:cs="Times New Roman"/>
          <w:b w:val="0"/>
          <w:sz w:val="28"/>
          <w:szCs w:val="28"/>
        </w:rPr>
        <w:t xml:space="preserve">субъектам малого и среднего предпринимательства и </w:t>
      </w:r>
      <w:proofErr w:type="spellStart"/>
      <w:r w:rsidRPr="003D4B6D">
        <w:rPr>
          <w:rFonts w:ascii="Times New Roman" w:hAnsi="Times New Roman" w:cs="Times New Roman"/>
          <w:b w:val="0"/>
          <w:sz w:val="28"/>
          <w:szCs w:val="28"/>
        </w:rPr>
        <w:t>самозанятым</w:t>
      </w:r>
      <w:proofErr w:type="spellEnd"/>
      <w:r w:rsidRPr="003D4B6D">
        <w:rPr>
          <w:rFonts w:ascii="Times New Roman" w:hAnsi="Times New Roman" w:cs="Times New Roman"/>
          <w:b w:val="0"/>
          <w:sz w:val="28"/>
          <w:szCs w:val="28"/>
        </w:rPr>
        <w:t xml:space="preserve"> гражданам на возмещение затрат при осуществлении  предпринимательской деятельности</w:t>
      </w:r>
    </w:p>
    <w:p w:rsidR="004242E9" w:rsidRPr="003D4B6D" w:rsidRDefault="004242E9" w:rsidP="004242E9">
      <w:pPr>
        <w:ind w:left="-567" w:firstLine="567"/>
        <w:jc w:val="center"/>
        <w:rPr>
          <w:sz w:val="28"/>
          <w:szCs w:val="28"/>
        </w:rPr>
      </w:pPr>
    </w:p>
    <w:p w:rsidR="004242E9" w:rsidRPr="003D4B6D" w:rsidRDefault="004242E9" w:rsidP="004242E9">
      <w:pPr>
        <w:pStyle w:val="a5"/>
        <w:ind w:left="0" w:firstLine="709"/>
        <w:jc w:val="both"/>
        <w:rPr>
          <w:sz w:val="28"/>
          <w:szCs w:val="28"/>
        </w:rPr>
      </w:pPr>
      <w:r w:rsidRPr="003D4B6D">
        <w:rPr>
          <w:sz w:val="28"/>
          <w:szCs w:val="28"/>
        </w:rPr>
        <w:t>1.Состав конкурсной комиссии:</w:t>
      </w:r>
    </w:p>
    <w:p w:rsidR="004242E9" w:rsidRPr="003D4B6D" w:rsidRDefault="004242E9" w:rsidP="004242E9">
      <w:pPr>
        <w:pStyle w:val="a5"/>
        <w:ind w:left="0" w:firstLine="709"/>
        <w:jc w:val="both"/>
        <w:rPr>
          <w:sz w:val="28"/>
          <w:szCs w:val="28"/>
        </w:rPr>
      </w:pPr>
    </w:p>
    <w:tbl>
      <w:tblPr>
        <w:tblW w:w="10283" w:type="dxa"/>
        <w:tblInd w:w="-318" w:type="dxa"/>
        <w:tblLook w:val="04A0" w:firstRow="1" w:lastRow="0" w:firstColumn="1" w:lastColumn="0" w:noHBand="0" w:noVBand="1"/>
      </w:tblPr>
      <w:tblGrid>
        <w:gridCol w:w="3086"/>
        <w:gridCol w:w="7197"/>
      </w:tblGrid>
      <w:tr w:rsidR="003D4B6D" w:rsidRPr="003D4B6D" w:rsidTr="004242E9">
        <w:trPr>
          <w:trHeight w:val="660"/>
        </w:trPr>
        <w:tc>
          <w:tcPr>
            <w:tcW w:w="3086" w:type="dxa"/>
            <w:hideMark/>
          </w:tcPr>
          <w:p w:rsidR="004242E9" w:rsidRPr="003D4B6D" w:rsidRDefault="004242E9" w:rsidP="004242E9">
            <w:pPr>
              <w:rPr>
                <w:sz w:val="28"/>
                <w:szCs w:val="28"/>
                <w:lang w:eastAsia="en-US"/>
              </w:rPr>
            </w:pPr>
            <w:r w:rsidRPr="003D4B6D">
              <w:rPr>
                <w:sz w:val="28"/>
                <w:szCs w:val="28"/>
                <w:lang w:eastAsia="en-US"/>
              </w:rPr>
              <w:t>Рябцев А. Н.</w:t>
            </w:r>
          </w:p>
        </w:tc>
        <w:tc>
          <w:tcPr>
            <w:tcW w:w="7197" w:type="dxa"/>
          </w:tcPr>
          <w:p w:rsidR="004242E9" w:rsidRPr="003D4B6D" w:rsidRDefault="004242E9" w:rsidP="004242E9">
            <w:pPr>
              <w:ind w:left="634"/>
              <w:rPr>
                <w:sz w:val="28"/>
                <w:szCs w:val="28"/>
                <w:lang w:eastAsia="en-US"/>
              </w:rPr>
            </w:pPr>
            <w:r w:rsidRPr="003D4B6D">
              <w:rPr>
                <w:sz w:val="28"/>
                <w:szCs w:val="28"/>
                <w:lang w:eastAsia="en-US"/>
              </w:rPr>
              <w:t>Глава Северо-Енисейского района;</w:t>
            </w:r>
          </w:p>
        </w:tc>
      </w:tr>
      <w:tr w:rsidR="003D4B6D" w:rsidRPr="003D4B6D" w:rsidTr="004242E9">
        <w:trPr>
          <w:trHeight w:val="1014"/>
        </w:trPr>
        <w:tc>
          <w:tcPr>
            <w:tcW w:w="3086" w:type="dxa"/>
            <w:hideMark/>
          </w:tcPr>
          <w:p w:rsidR="004242E9" w:rsidRPr="003D4B6D" w:rsidRDefault="004242E9" w:rsidP="004242E9">
            <w:pPr>
              <w:rPr>
                <w:sz w:val="28"/>
                <w:szCs w:val="28"/>
                <w:lang w:eastAsia="en-US"/>
              </w:rPr>
            </w:pPr>
            <w:r w:rsidRPr="003D4B6D">
              <w:rPr>
                <w:sz w:val="28"/>
                <w:szCs w:val="28"/>
                <w:lang w:eastAsia="en-US"/>
              </w:rPr>
              <w:t>Овчар О. Н.</w:t>
            </w:r>
          </w:p>
        </w:tc>
        <w:tc>
          <w:tcPr>
            <w:tcW w:w="7197" w:type="dxa"/>
          </w:tcPr>
          <w:p w:rsidR="004242E9" w:rsidRPr="003D4B6D" w:rsidRDefault="00BA2FCD" w:rsidP="004242E9">
            <w:pPr>
              <w:ind w:left="634"/>
              <w:rPr>
                <w:sz w:val="28"/>
                <w:szCs w:val="28"/>
                <w:lang w:eastAsia="en-US"/>
              </w:rPr>
            </w:pPr>
            <w:r w:rsidRPr="003D4B6D">
              <w:rPr>
                <w:sz w:val="28"/>
                <w:szCs w:val="28"/>
                <w:lang w:eastAsia="en-US"/>
              </w:rPr>
              <w:t>з</w:t>
            </w:r>
            <w:r w:rsidR="004242E9" w:rsidRPr="003D4B6D">
              <w:rPr>
                <w:sz w:val="28"/>
                <w:szCs w:val="28"/>
                <w:lang w:eastAsia="en-US"/>
              </w:rPr>
              <w:t xml:space="preserve">аместитель главы района по экономике, анализу и прогнозированию, заместитель председателя </w:t>
            </w:r>
            <w:r w:rsidRPr="003D4B6D">
              <w:rPr>
                <w:sz w:val="28"/>
                <w:szCs w:val="28"/>
                <w:lang w:eastAsia="en-US"/>
              </w:rPr>
              <w:t>конкурсной комиссии</w:t>
            </w:r>
          </w:p>
          <w:p w:rsidR="004242E9" w:rsidRPr="003D4B6D" w:rsidRDefault="004242E9" w:rsidP="004242E9">
            <w:pPr>
              <w:ind w:left="634"/>
              <w:rPr>
                <w:sz w:val="28"/>
                <w:szCs w:val="28"/>
                <w:lang w:eastAsia="en-US"/>
              </w:rPr>
            </w:pPr>
          </w:p>
        </w:tc>
      </w:tr>
      <w:tr w:rsidR="003D4B6D" w:rsidRPr="003D4B6D" w:rsidTr="004242E9">
        <w:tc>
          <w:tcPr>
            <w:tcW w:w="3086" w:type="dxa"/>
            <w:hideMark/>
          </w:tcPr>
          <w:p w:rsidR="004242E9" w:rsidRPr="003D4B6D" w:rsidRDefault="004242E9" w:rsidP="004242E9">
            <w:pPr>
              <w:rPr>
                <w:sz w:val="28"/>
                <w:szCs w:val="28"/>
                <w:lang w:eastAsia="en-US"/>
              </w:rPr>
            </w:pPr>
            <w:proofErr w:type="spellStart"/>
            <w:r w:rsidRPr="003D4B6D">
              <w:rPr>
                <w:sz w:val="28"/>
                <w:szCs w:val="28"/>
                <w:lang w:eastAsia="en-US"/>
              </w:rPr>
              <w:t>Сердюкова</w:t>
            </w:r>
            <w:proofErr w:type="spellEnd"/>
            <w:r w:rsidRPr="003D4B6D">
              <w:rPr>
                <w:sz w:val="28"/>
                <w:szCs w:val="28"/>
                <w:lang w:eastAsia="en-US"/>
              </w:rPr>
              <w:t xml:space="preserve"> А.В.</w:t>
            </w:r>
          </w:p>
        </w:tc>
        <w:tc>
          <w:tcPr>
            <w:tcW w:w="7197" w:type="dxa"/>
          </w:tcPr>
          <w:p w:rsidR="004242E9" w:rsidRPr="003D4B6D" w:rsidRDefault="004242E9" w:rsidP="004242E9">
            <w:pPr>
              <w:ind w:left="634"/>
              <w:rPr>
                <w:sz w:val="28"/>
                <w:szCs w:val="28"/>
                <w:lang w:eastAsia="en-US"/>
              </w:rPr>
            </w:pPr>
            <w:r w:rsidRPr="003D4B6D">
              <w:rPr>
                <w:sz w:val="28"/>
                <w:szCs w:val="28"/>
                <w:lang w:eastAsia="en-US"/>
              </w:rPr>
              <w:t>ведущий специалист отдела экономического анализа и прогнозирования</w:t>
            </w:r>
            <w:r w:rsidR="00BA2FCD" w:rsidRPr="003D4B6D">
              <w:rPr>
                <w:sz w:val="28"/>
                <w:szCs w:val="28"/>
                <w:lang w:eastAsia="en-US"/>
              </w:rPr>
              <w:t>, секретарь конкурсной комиссии</w:t>
            </w:r>
          </w:p>
          <w:p w:rsidR="004242E9" w:rsidRPr="003D4B6D" w:rsidRDefault="004242E9" w:rsidP="004242E9">
            <w:pPr>
              <w:ind w:left="634"/>
              <w:rPr>
                <w:sz w:val="28"/>
                <w:szCs w:val="28"/>
                <w:lang w:eastAsia="en-US"/>
              </w:rPr>
            </w:pPr>
          </w:p>
        </w:tc>
      </w:tr>
      <w:tr w:rsidR="003D4B6D" w:rsidRPr="003D4B6D" w:rsidTr="004242E9">
        <w:tc>
          <w:tcPr>
            <w:tcW w:w="3086" w:type="dxa"/>
            <w:hideMark/>
          </w:tcPr>
          <w:p w:rsidR="004242E9" w:rsidRPr="003D4B6D" w:rsidRDefault="004242E9" w:rsidP="004242E9">
            <w:pPr>
              <w:rPr>
                <w:sz w:val="28"/>
                <w:szCs w:val="28"/>
                <w:lang w:eastAsia="en-US"/>
              </w:rPr>
            </w:pPr>
            <w:r w:rsidRPr="003D4B6D">
              <w:rPr>
                <w:sz w:val="28"/>
                <w:szCs w:val="28"/>
                <w:lang w:eastAsia="en-US"/>
              </w:rPr>
              <w:t>Михалева Е. А.</w:t>
            </w:r>
          </w:p>
        </w:tc>
        <w:tc>
          <w:tcPr>
            <w:tcW w:w="7197" w:type="dxa"/>
          </w:tcPr>
          <w:p w:rsidR="004242E9" w:rsidRPr="003D4B6D" w:rsidRDefault="00BA2FCD" w:rsidP="004242E9">
            <w:pPr>
              <w:ind w:left="634"/>
              <w:rPr>
                <w:sz w:val="28"/>
                <w:szCs w:val="28"/>
                <w:lang w:eastAsia="en-US"/>
              </w:rPr>
            </w:pPr>
            <w:r w:rsidRPr="003D4B6D">
              <w:rPr>
                <w:sz w:val="28"/>
                <w:szCs w:val="28"/>
                <w:lang w:eastAsia="en-US"/>
              </w:rPr>
              <w:t>з</w:t>
            </w:r>
            <w:r w:rsidR="004242E9" w:rsidRPr="003D4B6D">
              <w:rPr>
                <w:sz w:val="28"/>
                <w:szCs w:val="28"/>
                <w:lang w:eastAsia="en-US"/>
              </w:rPr>
              <w:t>аместитель главы района по социальным воп</w:t>
            </w:r>
            <w:r w:rsidRPr="003D4B6D">
              <w:rPr>
                <w:sz w:val="28"/>
                <w:szCs w:val="28"/>
                <w:lang w:eastAsia="en-US"/>
              </w:rPr>
              <w:t>росам, член конкурсной комиссии</w:t>
            </w:r>
          </w:p>
          <w:p w:rsidR="004242E9" w:rsidRPr="003D4B6D" w:rsidRDefault="004242E9" w:rsidP="004242E9">
            <w:pPr>
              <w:ind w:left="634"/>
              <w:rPr>
                <w:sz w:val="28"/>
                <w:szCs w:val="28"/>
                <w:lang w:eastAsia="en-US"/>
              </w:rPr>
            </w:pPr>
          </w:p>
        </w:tc>
      </w:tr>
      <w:tr w:rsidR="003D4B6D" w:rsidRPr="003D4B6D" w:rsidTr="004242E9">
        <w:tc>
          <w:tcPr>
            <w:tcW w:w="3086" w:type="dxa"/>
            <w:hideMark/>
          </w:tcPr>
          <w:p w:rsidR="004242E9" w:rsidRPr="003D4B6D" w:rsidRDefault="004242E9" w:rsidP="004242E9">
            <w:pPr>
              <w:rPr>
                <w:sz w:val="28"/>
                <w:szCs w:val="28"/>
                <w:lang w:eastAsia="en-US"/>
              </w:rPr>
            </w:pPr>
            <w:r w:rsidRPr="003D4B6D">
              <w:rPr>
                <w:sz w:val="28"/>
                <w:szCs w:val="28"/>
                <w:lang w:eastAsia="en-US"/>
              </w:rPr>
              <w:t>Сердюк Е.А.</w:t>
            </w:r>
          </w:p>
        </w:tc>
        <w:tc>
          <w:tcPr>
            <w:tcW w:w="7197" w:type="dxa"/>
          </w:tcPr>
          <w:p w:rsidR="004242E9" w:rsidRPr="003D4B6D" w:rsidRDefault="00BA2FCD" w:rsidP="004242E9">
            <w:pPr>
              <w:ind w:left="634"/>
              <w:rPr>
                <w:sz w:val="28"/>
                <w:szCs w:val="28"/>
                <w:lang w:eastAsia="en-US"/>
              </w:rPr>
            </w:pPr>
            <w:r w:rsidRPr="003D4B6D">
              <w:rPr>
                <w:sz w:val="28"/>
                <w:szCs w:val="28"/>
                <w:lang w:eastAsia="en-US"/>
              </w:rPr>
              <w:t>н</w:t>
            </w:r>
            <w:r w:rsidR="004242E9" w:rsidRPr="003D4B6D">
              <w:rPr>
                <w:sz w:val="28"/>
                <w:szCs w:val="28"/>
                <w:lang w:eastAsia="en-US"/>
              </w:rPr>
              <w:t>ачальник экспертно-правового о</w:t>
            </w:r>
            <w:r w:rsidRPr="003D4B6D">
              <w:rPr>
                <w:sz w:val="28"/>
                <w:szCs w:val="28"/>
                <w:lang w:eastAsia="en-US"/>
              </w:rPr>
              <w:t>тдела, член конкурсной комиссии</w:t>
            </w:r>
          </w:p>
          <w:p w:rsidR="004242E9" w:rsidRPr="003D4B6D" w:rsidRDefault="004242E9" w:rsidP="004242E9">
            <w:pPr>
              <w:ind w:left="634"/>
              <w:rPr>
                <w:sz w:val="28"/>
                <w:szCs w:val="28"/>
                <w:lang w:eastAsia="en-US"/>
              </w:rPr>
            </w:pPr>
          </w:p>
        </w:tc>
      </w:tr>
      <w:tr w:rsidR="003D4B6D" w:rsidRPr="003D4B6D" w:rsidTr="004242E9">
        <w:tc>
          <w:tcPr>
            <w:tcW w:w="3086" w:type="dxa"/>
            <w:hideMark/>
          </w:tcPr>
          <w:p w:rsidR="004242E9" w:rsidRPr="003D4B6D" w:rsidRDefault="004242E9" w:rsidP="004242E9">
            <w:pPr>
              <w:ind w:firstLine="709"/>
              <w:rPr>
                <w:sz w:val="28"/>
                <w:szCs w:val="28"/>
                <w:lang w:eastAsia="en-US"/>
              </w:rPr>
            </w:pPr>
          </w:p>
        </w:tc>
        <w:tc>
          <w:tcPr>
            <w:tcW w:w="7197" w:type="dxa"/>
          </w:tcPr>
          <w:p w:rsidR="004242E9" w:rsidRPr="003D4B6D" w:rsidRDefault="004242E9" w:rsidP="004242E9">
            <w:pPr>
              <w:ind w:left="634"/>
              <w:rPr>
                <w:sz w:val="28"/>
                <w:szCs w:val="28"/>
                <w:lang w:eastAsia="en-US"/>
              </w:rPr>
            </w:pPr>
          </w:p>
        </w:tc>
      </w:tr>
      <w:tr w:rsidR="003D4B6D" w:rsidRPr="003D4B6D" w:rsidTr="004242E9">
        <w:tc>
          <w:tcPr>
            <w:tcW w:w="3086" w:type="dxa"/>
            <w:hideMark/>
          </w:tcPr>
          <w:p w:rsidR="004242E9" w:rsidRPr="003D4B6D" w:rsidRDefault="004242E9" w:rsidP="004242E9">
            <w:pPr>
              <w:rPr>
                <w:sz w:val="28"/>
                <w:szCs w:val="28"/>
                <w:lang w:eastAsia="en-US"/>
              </w:rPr>
            </w:pPr>
            <w:r w:rsidRPr="003D4B6D">
              <w:rPr>
                <w:sz w:val="28"/>
                <w:szCs w:val="28"/>
                <w:lang w:eastAsia="en-US"/>
              </w:rPr>
              <w:t>Владимирова И.С.</w:t>
            </w:r>
          </w:p>
        </w:tc>
        <w:tc>
          <w:tcPr>
            <w:tcW w:w="7197" w:type="dxa"/>
          </w:tcPr>
          <w:p w:rsidR="004242E9" w:rsidRPr="003D4B6D" w:rsidRDefault="004242E9" w:rsidP="004242E9">
            <w:pPr>
              <w:ind w:left="634"/>
              <w:rPr>
                <w:sz w:val="28"/>
                <w:szCs w:val="28"/>
                <w:lang w:eastAsia="en-US"/>
              </w:rPr>
            </w:pPr>
            <w:r w:rsidRPr="003D4B6D">
              <w:rPr>
                <w:sz w:val="28"/>
                <w:szCs w:val="28"/>
                <w:lang w:eastAsia="en-US"/>
              </w:rPr>
              <w:t>Руководитель комитета по управлению муниципальным имуществом админист</w:t>
            </w:r>
            <w:r w:rsidR="00BA2FCD" w:rsidRPr="003D4B6D">
              <w:rPr>
                <w:sz w:val="28"/>
                <w:szCs w:val="28"/>
                <w:lang w:eastAsia="en-US"/>
              </w:rPr>
              <w:t>рации Северо-Енисейского района</w:t>
            </w:r>
          </w:p>
          <w:p w:rsidR="004242E9" w:rsidRPr="003D4B6D" w:rsidRDefault="004242E9" w:rsidP="004242E9">
            <w:pPr>
              <w:ind w:left="634"/>
              <w:rPr>
                <w:sz w:val="28"/>
                <w:szCs w:val="28"/>
                <w:lang w:eastAsia="en-US"/>
              </w:rPr>
            </w:pPr>
          </w:p>
        </w:tc>
      </w:tr>
      <w:tr w:rsidR="003D4B6D" w:rsidRPr="003D4B6D" w:rsidTr="004242E9">
        <w:tc>
          <w:tcPr>
            <w:tcW w:w="3086" w:type="dxa"/>
            <w:hideMark/>
          </w:tcPr>
          <w:p w:rsidR="004242E9" w:rsidRPr="003D4B6D" w:rsidRDefault="004242E9" w:rsidP="004242E9">
            <w:pPr>
              <w:rPr>
                <w:sz w:val="28"/>
                <w:szCs w:val="28"/>
                <w:lang w:eastAsia="en-US"/>
              </w:rPr>
            </w:pPr>
            <w:proofErr w:type="spellStart"/>
            <w:r w:rsidRPr="003D4B6D">
              <w:rPr>
                <w:sz w:val="28"/>
                <w:szCs w:val="28"/>
                <w:lang w:eastAsia="en-US"/>
              </w:rPr>
              <w:t>Акулич</w:t>
            </w:r>
            <w:proofErr w:type="spellEnd"/>
            <w:r w:rsidRPr="003D4B6D">
              <w:rPr>
                <w:sz w:val="28"/>
                <w:szCs w:val="28"/>
                <w:lang w:eastAsia="en-US"/>
              </w:rPr>
              <w:t xml:space="preserve"> Н.Н.</w:t>
            </w:r>
          </w:p>
        </w:tc>
        <w:tc>
          <w:tcPr>
            <w:tcW w:w="7197" w:type="dxa"/>
            <w:hideMark/>
          </w:tcPr>
          <w:p w:rsidR="004242E9" w:rsidRPr="003D4B6D" w:rsidRDefault="00BA2FCD" w:rsidP="004242E9">
            <w:pPr>
              <w:ind w:left="634"/>
              <w:rPr>
                <w:sz w:val="28"/>
                <w:szCs w:val="28"/>
                <w:lang w:eastAsia="en-US"/>
              </w:rPr>
            </w:pPr>
            <w:r w:rsidRPr="003D4B6D">
              <w:rPr>
                <w:sz w:val="28"/>
                <w:szCs w:val="28"/>
                <w:lang w:eastAsia="en-US"/>
              </w:rPr>
              <w:t>з</w:t>
            </w:r>
            <w:r w:rsidR="004242E9" w:rsidRPr="003D4B6D">
              <w:rPr>
                <w:sz w:val="28"/>
                <w:szCs w:val="28"/>
                <w:lang w:eastAsia="en-US"/>
              </w:rPr>
              <w:t>аведующ</w:t>
            </w:r>
            <w:r w:rsidRPr="003D4B6D">
              <w:rPr>
                <w:sz w:val="28"/>
                <w:szCs w:val="28"/>
                <w:lang w:eastAsia="en-US"/>
              </w:rPr>
              <w:t>ий</w:t>
            </w:r>
            <w:r w:rsidR="004242E9" w:rsidRPr="003D4B6D">
              <w:rPr>
                <w:sz w:val="28"/>
                <w:szCs w:val="28"/>
                <w:lang w:eastAsia="en-US"/>
              </w:rPr>
              <w:t xml:space="preserve"> отделом бу</w:t>
            </w:r>
            <w:r w:rsidRPr="003D4B6D">
              <w:rPr>
                <w:sz w:val="28"/>
                <w:szCs w:val="28"/>
                <w:lang w:eastAsia="en-US"/>
              </w:rPr>
              <w:t>хгалтерского учета и отчетности</w:t>
            </w:r>
            <w:r w:rsidR="004242E9" w:rsidRPr="003D4B6D">
              <w:rPr>
                <w:sz w:val="28"/>
                <w:szCs w:val="28"/>
                <w:lang w:eastAsia="en-US"/>
              </w:rPr>
              <w:t xml:space="preserve"> главный бухгалтер администрации </w:t>
            </w:r>
            <w:r w:rsidRPr="003D4B6D">
              <w:rPr>
                <w:sz w:val="28"/>
                <w:szCs w:val="28"/>
                <w:lang w:eastAsia="en-US"/>
              </w:rPr>
              <w:t>Северо-Енисейского района, член конкурсной комиссии</w:t>
            </w:r>
          </w:p>
          <w:p w:rsidR="004242E9" w:rsidRPr="003D4B6D" w:rsidRDefault="004242E9" w:rsidP="004242E9">
            <w:pPr>
              <w:ind w:left="634"/>
              <w:rPr>
                <w:sz w:val="28"/>
                <w:szCs w:val="28"/>
                <w:lang w:eastAsia="en-US"/>
              </w:rPr>
            </w:pPr>
          </w:p>
        </w:tc>
      </w:tr>
      <w:tr w:rsidR="003D4B6D" w:rsidRPr="003D4B6D" w:rsidTr="004242E9">
        <w:tc>
          <w:tcPr>
            <w:tcW w:w="3086" w:type="dxa"/>
            <w:hideMark/>
          </w:tcPr>
          <w:tbl>
            <w:tblPr>
              <w:tblW w:w="2870" w:type="dxa"/>
              <w:tblLook w:val="04A0" w:firstRow="1" w:lastRow="0" w:firstColumn="1" w:lastColumn="0" w:noHBand="0" w:noVBand="1"/>
            </w:tblPr>
            <w:tblGrid>
              <w:gridCol w:w="2870"/>
            </w:tblGrid>
            <w:tr w:rsidR="003D4B6D" w:rsidRPr="003D4B6D" w:rsidTr="004242E9">
              <w:tc>
                <w:tcPr>
                  <w:tcW w:w="2870" w:type="dxa"/>
                  <w:hideMark/>
                </w:tcPr>
                <w:p w:rsidR="004242E9" w:rsidRPr="003D4B6D" w:rsidRDefault="004242E9" w:rsidP="004242E9">
                  <w:pPr>
                    <w:jc w:val="both"/>
                    <w:rPr>
                      <w:sz w:val="28"/>
                      <w:szCs w:val="28"/>
                      <w:lang w:eastAsia="en-US"/>
                    </w:rPr>
                  </w:pPr>
                  <w:proofErr w:type="spellStart"/>
                  <w:r w:rsidRPr="003D4B6D">
                    <w:rPr>
                      <w:sz w:val="28"/>
                      <w:szCs w:val="28"/>
                      <w:lang w:eastAsia="en-US"/>
                    </w:rPr>
                    <w:t>Луночкин</w:t>
                  </w:r>
                  <w:proofErr w:type="spellEnd"/>
                  <w:r w:rsidRPr="003D4B6D">
                    <w:rPr>
                      <w:sz w:val="28"/>
                      <w:szCs w:val="28"/>
                      <w:lang w:eastAsia="en-US"/>
                    </w:rPr>
                    <w:t xml:space="preserve"> А. В.</w:t>
                  </w:r>
                </w:p>
              </w:tc>
            </w:tr>
          </w:tbl>
          <w:p w:rsidR="004242E9" w:rsidRPr="003D4B6D" w:rsidRDefault="004242E9" w:rsidP="004242E9">
            <w:pPr>
              <w:rPr>
                <w:sz w:val="28"/>
                <w:szCs w:val="28"/>
                <w:lang w:eastAsia="en-US"/>
              </w:rPr>
            </w:pPr>
          </w:p>
        </w:tc>
        <w:tc>
          <w:tcPr>
            <w:tcW w:w="7197" w:type="dxa"/>
            <w:hideMark/>
          </w:tcPr>
          <w:tbl>
            <w:tblPr>
              <w:tblW w:w="6981" w:type="dxa"/>
              <w:tblLook w:val="04A0" w:firstRow="1" w:lastRow="0" w:firstColumn="1" w:lastColumn="0" w:noHBand="0" w:noVBand="1"/>
            </w:tblPr>
            <w:tblGrid>
              <w:gridCol w:w="6981"/>
            </w:tblGrid>
            <w:tr w:rsidR="003D4B6D" w:rsidRPr="003D4B6D" w:rsidTr="004242E9">
              <w:tc>
                <w:tcPr>
                  <w:tcW w:w="6981" w:type="dxa"/>
                  <w:hideMark/>
                </w:tcPr>
                <w:p w:rsidR="004242E9" w:rsidRPr="003D4B6D" w:rsidRDefault="00BA2FCD" w:rsidP="004242E9">
                  <w:pPr>
                    <w:ind w:left="526"/>
                    <w:rPr>
                      <w:sz w:val="28"/>
                      <w:szCs w:val="28"/>
                      <w:lang w:eastAsia="en-US"/>
                    </w:rPr>
                  </w:pPr>
                  <w:r w:rsidRPr="003D4B6D">
                    <w:rPr>
                      <w:sz w:val="28"/>
                      <w:szCs w:val="28"/>
                      <w:lang w:eastAsia="en-US"/>
                    </w:rPr>
                    <w:t>н</w:t>
                  </w:r>
                  <w:r w:rsidR="004242E9" w:rsidRPr="003D4B6D">
                    <w:rPr>
                      <w:sz w:val="28"/>
                      <w:szCs w:val="28"/>
                      <w:lang w:eastAsia="en-US"/>
                    </w:rPr>
                    <w:t>ачальник отдела экономического анализа и прогнозирования, член конкурсной комиссии</w:t>
                  </w:r>
                </w:p>
              </w:tc>
            </w:tr>
          </w:tbl>
          <w:p w:rsidR="004242E9" w:rsidRPr="003D4B6D" w:rsidRDefault="004242E9" w:rsidP="004242E9">
            <w:pPr>
              <w:ind w:left="634"/>
              <w:rPr>
                <w:sz w:val="28"/>
                <w:szCs w:val="28"/>
                <w:lang w:eastAsia="en-US"/>
              </w:rPr>
            </w:pPr>
          </w:p>
        </w:tc>
      </w:tr>
    </w:tbl>
    <w:p w:rsidR="004242E9" w:rsidRPr="003D4B6D" w:rsidRDefault="004242E9" w:rsidP="004242E9">
      <w:pPr>
        <w:ind w:firstLine="709"/>
        <w:jc w:val="both"/>
        <w:rPr>
          <w:sz w:val="28"/>
          <w:szCs w:val="28"/>
        </w:rPr>
      </w:pPr>
    </w:p>
    <w:p w:rsidR="004242E9" w:rsidRPr="003D4B6D" w:rsidRDefault="004242E9" w:rsidP="004242E9">
      <w:pPr>
        <w:ind w:firstLine="709"/>
        <w:jc w:val="both"/>
        <w:rPr>
          <w:sz w:val="28"/>
          <w:szCs w:val="28"/>
        </w:rPr>
      </w:pPr>
      <w:r w:rsidRPr="003D4B6D">
        <w:rPr>
          <w:sz w:val="28"/>
          <w:szCs w:val="28"/>
        </w:rPr>
        <w:t>2. В случае временного отсутствия лиц</w:t>
      </w:r>
      <w:r w:rsidR="00BA2FCD" w:rsidRPr="003D4B6D">
        <w:rPr>
          <w:sz w:val="28"/>
          <w:szCs w:val="28"/>
        </w:rPr>
        <w:t>,</w:t>
      </w:r>
      <w:r w:rsidRPr="003D4B6D">
        <w:rPr>
          <w:sz w:val="28"/>
          <w:szCs w:val="28"/>
        </w:rPr>
        <w:t xml:space="preserve"> входящих в состав Комиссии (отпуск, больничный и т.п.) в работе Комиссии принимают участие</w:t>
      </w:r>
      <w:r w:rsidR="00BA2FCD" w:rsidRPr="003D4B6D">
        <w:rPr>
          <w:sz w:val="28"/>
          <w:szCs w:val="28"/>
        </w:rPr>
        <w:t xml:space="preserve"> должностные</w:t>
      </w:r>
      <w:r w:rsidRPr="003D4B6D">
        <w:rPr>
          <w:sz w:val="28"/>
          <w:szCs w:val="28"/>
        </w:rPr>
        <w:t xml:space="preserve"> </w:t>
      </w:r>
      <w:proofErr w:type="gramStart"/>
      <w:r w:rsidRPr="003D4B6D">
        <w:rPr>
          <w:sz w:val="28"/>
          <w:szCs w:val="28"/>
        </w:rPr>
        <w:t>лица</w:t>
      </w:r>
      <w:proofErr w:type="gramEnd"/>
      <w:r w:rsidRPr="003D4B6D">
        <w:rPr>
          <w:sz w:val="28"/>
          <w:szCs w:val="28"/>
        </w:rPr>
        <w:t xml:space="preserve"> на которых в установленном порядке возложено временное исполнение должностных обязанностей временно отсутствующ</w:t>
      </w:r>
      <w:r w:rsidR="00BA2FCD" w:rsidRPr="003D4B6D">
        <w:rPr>
          <w:sz w:val="28"/>
          <w:szCs w:val="28"/>
        </w:rPr>
        <w:t>его работника</w:t>
      </w:r>
      <w:r w:rsidRPr="003D4B6D">
        <w:rPr>
          <w:sz w:val="28"/>
          <w:szCs w:val="28"/>
        </w:rPr>
        <w:t>.</w:t>
      </w:r>
    </w:p>
    <w:p w:rsidR="00200AD5" w:rsidRPr="003D4B6D" w:rsidRDefault="004242E9" w:rsidP="004242E9">
      <w:pPr>
        <w:tabs>
          <w:tab w:val="center" w:pos="7426"/>
        </w:tabs>
        <w:ind w:left="5103"/>
        <w:jc w:val="right"/>
      </w:pPr>
      <w:r w:rsidRPr="003D4B6D">
        <w:rPr>
          <w:sz w:val="28"/>
          <w:szCs w:val="28"/>
        </w:rPr>
        <w:br w:type="page"/>
      </w:r>
      <w:r w:rsidR="00200AD5" w:rsidRPr="003D4B6D">
        <w:lastRenderedPageBreak/>
        <w:t>Приложение № 5</w:t>
      </w:r>
    </w:p>
    <w:p w:rsidR="00200AD5" w:rsidRPr="003D4B6D" w:rsidRDefault="00200AD5" w:rsidP="00200AD5">
      <w:pPr>
        <w:tabs>
          <w:tab w:val="center" w:pos="7426"/>
        </w:tabs>
        <w:ind w:left="5103"/>
        <w:jc w:val="right"/>
      </w:pPr>
      <w:r w:rsidRPr="003D4B6D">
        <w:t>к муниципальной программе</w:t>
      </w:r>
    </w:p>
    <w:p w:rsidR="00200AD5" w:rsidRPr="003D4B6D" w:rsidRDefault="00200AD5" w:rsidP="00200AD5">
      <w:pPr>
        <w:tabs>
          <w:tab w:val="center" w:pos="7426"/>
        </w:tabs>
        <w:ind w:left="5103"/>
        <w:jc w:val="right"/>
      </w:pPr>
      <w:r w:rsidRPr="003D4B6D">
        <w:t>Северо-Енисейского района</w:t>
      </w:r>
    </w:p>
    <w:p w:rsidR="00200AD5" w:rsidRPr="003D4B6D" w:rsidRDefault="00200AD5" w:rsidP="00200AD5">
      <w:pPr>
        <w:jc w:val="right"/>
      </w:pPr>
      <w:r w:rsidRPr="003D4B6D">
        <w:t xml:space="preserve"> «Развитие местного самоуправления»</w:t>
      </w:r>
    </w:p>
    <w:p w:rsidR="00200AD5" w:rsidRPr="003D4B6D" w:rsidRDefault="00200AD5" w:rsidP="00200AD5">
      <w:pPr>
        <w:tabs>
          <w:tab w:val="center" w:pos="7426"/>
        </w:tabs>
        <w:ind w:left="5103"/>
        <w:jc w:val="right"/>
      </w:pPr>
    </w:p>
    <w:p w:rsidR="00200AD5" w:rsidRPr="003D4B6D" w:rsidRDefault="00200AD5" w:rsidP="00200AD5">
      <w:pPr>
        <w:suppressAutoHyphens/>
        <w:autoSpaceDE w:val="0"/>
        <w:autoSpaceDN w:val="0"/>
        <w:adjustRightInd w:val="0"/>
        <w:ind w:left="900"/>
        <w:jc w:val="center"/>
        <w:outlineLvl w:val="0"/>
        <w:rPr>
          <w:b/>
          <w:sz w:val="28"/>
          <w:szCs w:val="28"/>
        </w:rPr>
      </w:pPr>
      <w:r w:rsidRPr="003D4B6D">
        <w:rPr>
          <w:b/>
          <w:sz w:val="28"/>
          <w:szCs w:val="28"/>
        </w:rPr>
        <w:t>1.Паспорт подпрограммы 3</w:t>
      </w:r>
    </w:p>
    <w:p w:rsidR="00200AD5" w:rsidRPr="003D4B6D" w:rsidRDefault="00200AD5" w:rsidP="00200AD5">
      <w:pPr>
        <w:autoSpaceDE w:val="0"/>
        <w:autoSpaceDN w:val="0"/>
        <w:adjustRightInd w:val="0"/>
        <w:ind w:left="900"/>
        <w:outlineLvl w:val="0"/>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237"/>
      </w:tblGrid>
      <w:tr w:rsidR="003D4B6D" w:rsidRPr="003D4B6D" w:rsidTr="00F2453E">
        <w:trPr>
          <w:trHeight w:val="437"/>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pStyle w:val="af3"/>
              <w:spacing w:line="276" w:lineRule="auto"/>
              <w:ind w:left="-108" w:firstLine="108"/>
              <w:jc w:val="both"/>
              <w:rPr>
                <w:sz w:val="28"/>
                <w:szCs w:val="28"/>
              </w:rPr>
            </w:pPr>
            <w:r w:rsidRPr="003D4B6D">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jc w:val="both"/>
              <w:rPr>
                <w:sz w:val="28"/>
                <w:szCs w:val="28"/>
                <w:lang w:eastAsia="en-US"/>
              </w:rPr>
            </w:pPr>
            <w:r w:rsidRPr="003D4B6D">
              <w:rPr>
                <w:sz w:val="28"/>
                <w:szCs w:val="28"/>
                <w:lang w:eastAsia="en-US"/>
              </w:rPr>
              <w:t>Развитие сельского хозяйства на территории Северо-Енисейского района (далее – подпрограмма)</w:t>
            </w:r>
          </w:p>
        </w:tc>
      </w:tr>
      <w:tr w:rsidR="003D4B6D" w:rsidRPr="003D4B6D" w:rsidTr="00F2453E">
        <w:trPr>
          <w:trHeight w:val="958"/>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pStyle w:val="af3"/>
              <w:spacing w:after="0" w:line="322" w:lineRule="exact"/>
              <w:jc w:val="both"/>
              <w:rPr>
                <w:sz w:val="28"/>
                <w:szCs w:val="28"/>
              </w:rPr>
            </w:pPr>
            <w:r w:rsidRPr="003D4B6D">
              <w:rPr>
                <w:sz w:val="28"/>
                <w:szCs w:val="28"/>
              </w:rPr>
              <w:t>Наименование муниципальной программы,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jc w:val="both"/>
              <w:rPr>
                <w:sz w:val="28"/>
                <w:szCs w:val="28"/>
                <w:lang w:eastAsia="en-US"/>
              </w:rPr>
            </w:pPr>
            <w:r w:rsidRPr="003D4B6D">
              <w:rPr>
                <w:sz w:val="28"/>
                <w:szCs w:val="28"/>
                <w:lang w:eastAsia="en-US"/>
              </w:rPr>
              <w:t xml:space="preserve">«Развитие местного самоуправления» </w:t>
            </w:r>
          </w:p>
        </w:tc>
      </w:tr>
      <w:tr w:rsidR="003D4B6D" w:rsidRPr="003D4B6D" w:rsidTr="00F2453E">
        <w:trPr>
          <w:trHeight w:val="324"/>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pStyle w:val="af3"/>
              <w:spacing w:after="0" w:line="312" w:lineRule="exact"/>
              <w:jc w:val="both"/>
              <w:rPr>
                <w:sz w:val="28"/>
                <w:szCs w:val="28"/>
              </w:rPr>
            </w:pPr>
            <w:r w:rsidRPr="003D4B6D">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jc w:val="both"/>
              <w:rPr>
                <w:sz w:val="28"/>
                <w:szCs w:val="28"/>
                <w:lang w:eastAsia="en-US"/>
              </w:rPr>
            </w:pPr>
            <w:r w:rsidRPr="003D4B6D">
              <w:rPr>
                <w:sz w:val="28"/>
                <w:szCs w:val="28"/>
                <w:lang w:eastAsia="en-US"/>
              </w:rPr>
              <w:t>Администрация Северо-Енисейского района</w:t>
            </w:r>
          </w:p>
        </w:tc>
      </w:tr>
      <w:tr w:rsidR="003D4B6D" w:rsidRPr="003D4B6D" w:rsidTr="00F2453E">
        <w:trPr>
          <w:trHeight w:val="343"/>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jc w:val="both"/>
              <w:rPr>
                <w:i/>
                <w:sz w:val="28"/>
                <w:szCs w:val="28"/>
                <w:lang w:eastAsia="en-US"/>
              </w:rPr>
            </w:pPr>
            <w:r w:rsidRPr="003D4B6D">
              <w:rPr>
                <w:sz w:val="28"/>
                <w:szCs w:val="28"/>
                <w:lang w:eastAsia="en-US"/>
              </w:rPr>
              <w:t>Главные распорядители бюджетных средств, ответственные за реализацию мероприятий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jc w:val="both"/>
              <w:rPr>
                <w:sz w:val="28"/>
                <w:szCs w:val="28"/>
                <w:lang w:eastAsia="en-US"/>
              </w:rPr>
            </w:pPr>
            <w:r w:rsidRPr="003D4B6D">
              <w:rPr>
                <w:sz w:val="28"/>
                <w:szCs w:val="28"/>
                <w:lang w:eastAsia="en-US"/>
              </w:rPr>
              <w:t>Администрация Северо-Енисейского района</w:t>
            </w:r>
          </w:p>
        </w:tc>
      </w:tr>
      <w:tr w:rsidR="003D4B6D" w:rsidRPr="003D4B6D" w:rsidTr="00F2453E">
        <w:trPr>
          <w:trHeight w:val="1110"/>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pStyle w:val="af3"/>
              <w:spacing w:after="0" w:line="276" w:lineRule="auto"/>
              <w:jc w:val="both"/>
              <w:rPr>
                <w:sz w:val="28"/>
                <w:szCs w:val="28"/>
              </w:rPr>
            </w:pPr>
            <w:r w:rsidRPr="003D4B6D">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jc w:val="both"/>
              <w:rPr>
                <w:sz w:val="28"/>
                <w:szCs w:val="28"/>
                <w:lang w:eastAsia="en-US"/>
              </w:rPr>
            </w:pPr>
            <w:r w:rsidRPr="003D4B6D">
              <w:rPr>
                <w:sz w:val="28"/>
                <w:szCs w:val="28"/>
                <w:lang w:eastAsia="en-US"/>
              </w:rPr>
              <w:t>Цель: развитие подсобных хозяйств жителей Северо-Енисейского района, рост занятости и рост уровня жизни населения района</w:t>
            </w:r>
          </w:p>
          <w:p w:rsidR="00200AD5" w:rsidRPr="003D4B6D" w:rsidRDefault="00200AD5" w:rsidP="00F2453E">
            <w:pPr>
              <w:autoSpaceDE w:val="0"/>
              <w:autoSpaceDN w:val="0"/>
              <w:adjustRightInd w:val="0"/>
              <w:spacing w:line="276" w:lineRule="auto"/>
              <w:jc w:val="both"/>
              <w:rPr>
                <w:sz w:val="28"/>
                <w:szCs w:val="28"/>
                <w:lang w:eastAsia="en-US"/>
              </w:rPr>
            </w:pPr>
            <w:r w:rsidRPr="003D4B6D">
              <w:rPr>
                <w:sz w:val="28"/>
                <w:szCs w:val="28"/>
                <w:lang w:eastAsia="en-US"/>
              </w:rPr>
              <w:t>Задача: поддержка и дальнейшее развитие подсобных хозяйств жителей Северо-Енисейского района, повышение уровня жизни населений района</w:t>
            </w:r>
          </w:p>
        </w:tc>
      </w:tr>
      <w:tr w:rsidR="003D4B6D" w:rsidRPr="003D4B6D" w:rsidTr="00F2453E">
        <w:trPr>
          <w:trHeight w:val="840"/>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pStyle w:val="af3"/>
              <w:spacing w:after="0" w:line="307" w:lineRule="exact"/>
              <w:jc w:val="both"/>
              <w:rPr>
                <w:sz w:val="28"/>
                <w:szCs w:val="28"/>
              </w:rPr>
            </w:pPr>
            <w:r w:rsidRPr="003D4B6D">
              <w:rPr>
                <w:sz w:val="28"/>
                <w:szCs w:val="28"/>
              </w:rPr>
              <w:t>Показатели результативности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jc w:val="both"/>
              <w:rPr>
                <w:sz w:val="28"/>
                <w:szCs w:val="28"/>
                <w:lang w:eastAsia="en-US"/>
              </w:rPr>
            </w:pPr>
            <w:r w:rsidRPr="003D4B6D">
              <w:rPr>
                <w:sz w:val="28"/>
                <w:szCs w:val="28"/>
                <w:lang w:eastAsia="en-US"/>
              </w:rPr>
              <w:t>Целевые индикаторы подпрограммы</w:t>
            </w:r>
            <w:r w:rsidR="003C11BC">
              <w:rPr>
                <w:sz w:val="28"/>
                <w:szCs w:val="28"/>
                <w:lang w:eastAsia="en-US"/>
              </w:rPr>
              <w:t xml:space="preserve"> </w:t>
            </w:r>
            <w:r w:rsidRPr="003D4B6D">
              <w:rPr>
                <w:sz w:val="28"/>
                <w:szCs w:val="28"/>
                <w:lang w:eastAsia="en-US"/>
              </w:rPr>
              <w:t xml:space="preserve">указаны в приложении №1 к подпрограмме </w:t>
            </w:r>
          </w:p>
        </w:tc>
      </w:tr>
      <w:tr w:rsidR="003D4B6D" w:rsidRPr="003D4B6D" w:rsidTr="00F2453E">
        <w:trPr>
          <w:trHeight w:val="288"/>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pStyle w:val="af3"/>
              <w:spacing w:after="0" w:line="317" w:lineRule="exact"/>
              <w:jc w:val="both"/>
              <w:rPr>
                <w:sz w:val="28"/>
                <w:szCs w:val="28"/>
              </w:rPr>
            </w:pPr>
            <w:r w:rsidRPr="003D4B6D">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662D78">
            <w:pPr>
              <w:autoSpaceDE w:val="0"/>
              <w:autoSpaceDN w:val="0"/>
              <w:adjustRightInd w:val="0"/>
              <w:spacing w:line="276" w:lineRule="auto"/>
              <w:jc w:val="both"/>
              <w:rPr>
                <w:sz w:val="28"/>
                <w:szCs w:val="28"/>
                <w:lang w:eastAsia="en-US"/>
              </w:rPr>
            </w:pPr>
            <w:r w:rsidRPr="003D4B6D">
              <w:rPr>
                <w:sz w:val="28"/>
                <w:szCs w:val="28"/>
                <w:lang w:eastAsia="en-US"/>
              </w:rPr>
              <w:t>202</w:t>
            </w:r>
            <w:r w:rsidR="00662D78" w:rsidRPr="003D4B6D">
              <w:rPr>
                <w:sz w:val="28"/>
                <w:szCs w:val="28"/>
                <w:lang w:eastAsia="en-US"/>
              </w:rPr>
              <w:t>4-2026</w:t>
            </w:r>
            <w:r w:rsidRPr="003D4B6D">
              <w:rPr>
                <w:sz w:val="28"/>
                <w:szCs w:val="28"/>
                <w:lang w:eastAsia="en-US"/>
              </w:rPr>
              <w:t xml:space="preserve"> годы</w:t>
            </w:r>
          </w:p>
        </w:tc>
      </w:tr>
      <w:tr w:rsidR="00200AD5" w:rsidRPr="003D4B6D" w:rsidTr="00F2453E">
        <w:trPr>
          <w:trHeight w:val="348"/>
        </w:trPr>
        <w:tc>
          <w:tcPr>
            <w:tcW w:w="3936"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pStyle w:val="af3"/>
              <w:spacing w:after="0" w:line="317" w:lineRule="exact"/>
              <w:jc w:val="both"/>
              <w:rPr>
                <w:sz w:val="28"/>
                <w:szCs w:val="28"/>
              </w:rPr>
            </w:pPr>
            <w:r w:rsidRPr="003D4B6D">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autoSpaceDE w:val="0"/>
              <w:autoSpaceDN w:val="0"/>
              <w:adjustRightInd w:val="0"/>
              <w:spacing w:line="276" w:lineRule="auto"/>
              <w:ind w:left="33"/>
              <w:jc w:val="both"/>
              <w:rPr>
                <w:sz w:val="28"/>
                <w:szCs w:val="28"/>
                <w:lang w:eastAsia="en-US"/>
              </w:rPr>
            </w:pPr>
            <w:r w:rsidRPr="003D4B6D">
              <w:rPr>
                <w:sz w:val="28"/>
                <w:szCs w:val="28"/>
                <w:lang w:eastAsia="en-US"/>
              </w:rPr>
              <w:t>Финансирование мероприятий подпрограммы осуществляется за счет средств бюджета Северо-Енисейского района в общей сумме 1 500 000,00 рублей, в том числе по годам:</w:t>
            </w:r>
          </w:p>
          <w:p w:rsidR="00200AD5" w:rsidRPr="003D4B6D" w:rsidRDefault="00200AD5" w:rsidP="00F2453E">
            <w:pPr>
              <w:autoSpaceDE w:val="0"/>
              <w:autoSpaceDN w:val="0"/>
              <w:adjustRightInd w:val="0"/>
              <w:spacing w:line="276" w:lineRule="auto"/>
              <w:ind w:left="33"/>
              <w:jc w:val="both"/>
              <w:rPr>
                <w:sz w:val="28"/>
                <w:szCs w:val="28"/>
                <w:lang w:eastAsia="en-US"/>
              </w:rPr>
            </w:pPr>
            <w:r w:rsidRPr="003D4B6D">
              <w:rPr>
                <w:sz w:val="28"/>
                <w:szCs w:val="28"/>
                <w:lang w:eastAsia="en-US"/>
              </w:rPr>
              <w:t>202</w:t>
            </w:r>
            <w:r w:rsidR="00662D78" w:rsidRPr="003D4B6D">
              <w:rPr>
                <w:sz w:val="28"/>
                <w:szCs w:val="28"/>
                <w:lang w:eastAsia="en-US"/>
              </w:rPr>
              <w:t>4</w:t>
            </w:r>
            <w:r w:rsidRPr="003D4B6D">
              <w:rPr>
                <w:sz w:val="28"/>
                <w:szCs w:val="28"/>
                <w:lang w:eastAsia="en-US"/>
              </w:rPr>
              <w:t xml:space="preserve"> год – 500 000,00 рублей;</w:t>
            </w:r>
          </w:p>
          <w:p w:rsidR="00200AD5" w:rsidRPr="003D4B6D" w:rsidRDefault="00200AD5" w:rsidP="00F2453E">
            <w:pPr>
              <w:spacing w:line="276" w:lineRule="auto"/>
              <w:ind w:left="33"/>
              <w:rPr>
                <w:sz w:val="28"/>
                <w:szCs w:val="28"/>
                <w:lang w:eastAsia="en-US"/>
              </w:rPr>
            </w:pPr>
            <w:r w:rsidRPr="003D4B6D">
              <w:rPr>
                <w:sz w:val="28"/>
                <w:szCs w:val="28"/>
                <w:lang w:eastAsia="en-US"/>
              </w:rPr>
              <w:t>202</w:t>
            </w:r>
            <w:r w:rsidR="00662D78" w:rsidRPr="003D4B6D">
              <w:rPr>
                <w:sz w:val="28"/>
                <w:szCs w:val="28"/>
                <w:lang w:eastAsia="en-US"/>
              </w:rPr>
              <w:t>5</w:t>
            </w:r>
            <w:r w:rsidRPr="003D4B6D">
              <w:rPr>
                <w:sz w:val="28"/>
                <w:szCs w:val="28"/>
                <w:lang w:eastAsia="en-US"/>
              </w:rPr>
              <w:t xml:space="preserve"> год – 500 000,00 рублей;</w:t>
            </w:r>
          </w:p>
          <w:p w:rsidR="00200AD5" w:rsidRPr="003D4B6D" w:rsidRDefault="00200AD5" w:rsidP="00662D78">
            <w:pPr>
              <w:spacing w:line="276" w:lineRule="auto"/>
              <w:rPr>
                <w:sz w:val="28"/>
                <w:szCs w:val="28"/>
                <w:lang w:eastAsia="en-US"/>
              </w:rPr>
            </w:pPr>
            <w:r w:rsidRPr="003D4B6D">
              <w:rPr>
                <w:sz w:val="28"/>
                <w:szCs w:val="28"/>
                <w:lang w:eastAsia="en-US"/>
              </w:rPr>
              <w:t>202</w:t>
            </w:r>
            <w:r w:rsidR="00662D78" w:rsidRPr="003D4B6D">
              <w:rPr>
                <w:sz w:val="28"/>
                <w:szCs w:val="28"/>
                <w:lang w:eastAsia="en-US"/>
              </w:rPr>
              <w:t>6</w:t>
            </w:r>
            <w:r w:rsidRPr="003D4B6D">
              <w:rPr>
                <w:sz w:val="28"/>
                <w:szCs w:val="28"/>
                <w:lang w:eastAsia="en-US"/>
              </w:rPr>
              <w:t xml:space="preserve"> год – 500 000,00 рублей.</w:t>
            </w:r>
          </w:p>
        </w:tc>
      </w:tr>
    </w:tbl>
    <w:p w:rsidR="00200AD5" w:rsidRPr="003D4B6D" w:rsidRDefault="00200AD5" w:rsidP="00200AD5">
      <w:pPr>
        <w:autoSpaceDE w:val="0"/>
        <w:autoSpaceDN w:val="0"/>
        <w:adjustRightInd w:val="0"/>
        <w:rPr>
          <w:b/>
          <w:sz w:val="28"/>
          <w:szCs w:val="28"/>
        </w:rPr>
      </w:pPr>
    </w:p>
    <w:p w:rsidR="00200AD5" w:rsidRPr="003D4B6D" w:rsidRDefault="00200AD5" w:rsidP="00200AD5">
      <w:pPr>
        <w:autoSpaceDE w:val="0"/>
        <w:autoSpaceDN w:val="0"/>
        <w:adjustRightInd w:val="0"/>
        <w:ind w:firstLine="709"/>
        <w:jc w:val="center"/>
        <w:rPr>
          <w:b/>
          <w:sz w:val="28"/>
          <w:szCs w:val="28"/>
        </w:rPr>
      </w:pPr>
      <w:r w:rsidRPr="003D4B6D">
        <w:rPr>
          <w:b/>
          <w:sz w:val="28"/>
          <w:szCs w:val="28"/>
        </w:rPr>
        <w:t>2. Мероприятия подпрограммы</w:t>
      </w:r>
    </w:p>
    <w:p w:rsidR="00200AD5" w:rsidRPr="003D4B6D" w:rsidRDefault="00200AD5" w:rsidP="00200AD5">
      <w:pPr>
        <w:autoSpaceDE w:val="0"/>
        <w:autoSpaceDN w:val="0"/>
        <w:adjustRightInd w:val="0"/>
        <w:ind w:firstLine="709"/>
        <w:jc w:val="center"/>
        <w:rPr>
          <w:b/>
          <w:sz w:val="28"/>
          <w:szCs w:val="28"/>
        </w:rPr>
      </w:pPr>
    </w:p>
    <w:p w:rsidR="00200AD5" w:rsidRPr="003D4B6D" w:rsidRDefault="00200AD5" w:rsidP="00200AD5">
      <w:pPr>
        <w:autoSpaceDE w:val="0"/>
        <w:autoSpaceDN w:val="0"/>
        <w:adjustRightInd w:val="0"/>
        <w:ind w:firstLine="709"/>
        <w:jc w:val="both"/>
        <w:rPr>
          <w:sz w:val="28"/>
          <w:szCs w:val="28"/>
        </w:rPr>
      </w:pPr>
      <w:r w:rsidRPr="003D4B6D">
        <w:rPr>
          <w:sz w:val="28"/>
          <w:szCs w:val="28"/>
        </w:rPr>
        <w:t>Мероприятия подпрограммы представлены в приложение №2 к подпрограмме.</w:t>
      </w:r>
    </w:p>
    <w:p w:rsidR="00200AD5" w:rsidRPr="003D4B6D" w:rsidRDefault="00200AD5" w:rsidP="00200AD5">
      <w:pPr>
        <w:pStyle w:val="af3"/>
        <w:spacing w:after="0"/>
        <w:jc w:val="both"/>
        <w:rPr>
          <w:sz w:val="28"/>
          <w:szCs w:val="28"/>
        </w:rPr>
      </w:pPr>
    </w:p>
    <w:p w:rsidR="00200AD5" w:rsidRPr="003D4B6D" w:rsidRDefault="00200AD5" w:rsidP="00200AD5">
      <w:pPr>
        <w:jc w:val="center"/>
        <w:rPr>
          <w:b/>
          <w:sz w:val="28"/>
          <w:szCs w:val="28"/>
        </w:rPr>
      </w:pPr>
      <w:r w:rsidRPr="003D4B6D">
        <w:rPr>
          <w:b/>
          <w:sz w:val="28"/>
          <w:szCs w:val="28"/>
        </w:rPr>
        <w:t>3. Механизм реализации подпрограммы</w:t>
      </w:r>
    </w:p>
    <w:p w:rsidR="00200AD5" w:rsidRPr="003D4B6D" w:rsidRDefault="00200AD5" w:rsidP="00200AD5">
      <w:pPr>
        <w:pStyle w:val="af3"/>
        <w:spacing w:after="0"/>
        <w:ind w:firstLine="567"/>
        <w:jc w:val="both"/>
        <w:rPr>
          <w:sz w:val="28"/>
          <w:szCs w:val="28"/>
        </w:rPr>
      </w:pPr>
      <w:r w:rsidRPr="003D4B6D">
        <w:rPr>
          <w:sz w:val="28"/>
          <w:szCs w:val="28"/>
        </w:rPr>
        <w:lastRenderedPageBreak/>
        <w:t>Реализацию подпрограммы осуществляет администрация Северо-Енисейского района.</w:t>
      </w:r>
    </w:p>
    <w:p w:rsidR="00200AD5" w:rsidRPr="003D4B6D" w:rsidRDefault="00200AD5" w:rsidP="00200AD5">
      <w:pPr>
        <w:pStyle w:val="af3"/>
        <w:spacing w:after="0"/>
        <w:ind w:firstLine="567"/>
        <w:jc w:val="both"/>
        <w:rPr>
          <w:sz w:val="28"/>
          <w:szCs w:val="28"/>
        </w:rPr>
      </w:pPr>
      <w:r w:rsidRPr="003D4B6D">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200AD5" w:rsidRPr="003D4B6D" w:rsidRDefault="00200AD5" w:rsidP="00200AD5">
      <w:pPr>
        <w:pStyle w:val="ConsPlusNormal"/>
        <w:ind w:firstLine="567"/>
        <w:jc w:val="both"/>
        <w:rPr>
          <w:rFonts w:ascii="Times New Roman" w:hAnsi="Times New Roman"/>
          <w:sz w:val="28"/>
          <w:szCs w:val="28"/>
        </w:rPr>
      </w:pPr>
      <w:proofErr w:type="gramStart"/>
      <w:r w:rsidRPr="003D4B6D">
        <w:rPr>
          <w:rFonts w:ascii="Times New Roman" w:hAnsi="Times New Roman"/>
          <w:sz w:val="28"/>
          <w:szCs w:val="28"/>
        </w:rPr>
        <w:t>Получателями средств, в рамках настоящей Подпрограммы, являются жители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(видам разрешенного использования).</w:t>
      </w:r>
      <w:proofErr w:type="gramEnd"/>
    </w:p>
    <w:p w:rsidR="00200AD5" w:rsidRPr="003D4B6D" w:rsidRDefault="00200AD5" w:rsidP="00200AD5">
      <w:pPr>
        <w:pStyle w:val="ConsPlusNormal"/>
        <w:ind w:firstLine="567"/>
        <w:jc w:val="both"/>
        <w:rPr>
          <w:rFonts w:ascii="Times New Roman" w:hAnsi="Times New Roman"/>
          <w:sz w:val="28"/>
          <w:szCs w:val="28"/>
        </w:rPr>
      </w:pPr>
      <w:r w:rsidRPr="003D4B6D">
        <w:rPr>
          <w:rFonts w:ascii="Times New Roman" w:hAnsi="Times New Roman"/>
          <w:sz w:val="28"/>
          <w:szCs w:val="28"/>
        </w:rPr>
        <w:t>Поддержка жителей района осуществляется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w:t>
      </w:r>
    </w:p>
    <w:p w:rsidR="00200AD5" w:rsidRPr="003D4B6D" w:rsidRDefault="00200AD5" w:rsidP="0049534F">
      <w:pPr>
        <w:pStyle w:val="ConsPlusNormal"/>
        <w:ind w:firstLine="567"/>
        <w:jc w:val="both"/>
        <w:rPr>
          <w:rFonts w:ascii="Times New Roman" w:hAnsi="Times New Roman"/>
          <w:i/>
          <w:sz w:val="24"/>
          <w:szCs w:val="24"/>
        </w:rPr>
      </w:pPr>
      <w:proofErr w:type="gramStart"/>
      <w:r w:rsidRPr="003D4B6D">
        <w:rPr>
          <w:rFonts w:ascii="Times New Roman" w:hAnsi="Times New Roman"/>
          <w:sz w:val="28"/>
          <w:szCs w:val="28"/>
        </w:rPr>
        <w:t>Поддержка подсобных хозяйств в Северо-Енисейском районе осуществляется в виде:</w:t>
      </w:r>
      <w:r w:rsidR="00977DAB" w:rsidRPr="003D4B6D">
        <w:rPr>
          <w:rFonts w:ascii="Times New Roman" w:hAnsi="Times New Roman"/>
          <w:sz w:val="28"/>
          <w:szCs w:val="28"/>
        </w:rPr>
        <w:t xml:space="preserve"> </w:t>
      </w:r>
      <w:r w:rsidRPr="003D4B6D">
        <w:rPr>
          <w:rFonts w:ascii="Times New Roman" w:hAnsi="Times New Roman"/>
          <w:sz w:val="28"/>
          <w:szCs w:val="28"/>
        </w:rPr>
        <w:t xml:space="preserve">возмещения части затрат </w:t>
      </w:r>
      <w:r w:rsidR="00230910" w:rsidRPr="003D4B6D">
        <w:rPr>
          <w:rFonts w:ascii="Times New Roman" w:hAnsi="Times New Roman"/>
          <w:sz w:val="28"/>
          <w:szCs w:val="28"/>
        </w:rPr>
        <w:t xml:space="preserve"> гражданам, ведущим подсобное хозяйство на территории Северо-Енисейского района, осуществляется поддержка в виде возмещения части затрат (в размере</w:t>
      </w:r>
      <w:r w:rsidR="00977DAB" w:rsidRPr="003D4B6D">
        <w:rPr>
          <w:rFonts w:ascii="Times New Roman" w:hAnsi="Times New Roman"/>
          <w:sz w:val="28"/>
          <w:szCs w:val="28"/>
        </w:rPr>
        <w:t xml:space="preserve"> </w:t>
      </w:r>
      <w:r w:rsidR="00230910" w:rsidRPr="003D4B6D">
        <w:rPr>
          <w:rFonts w:ascii="Times New Roman" w:hAnsi="Times New Roman"/>
          <w:sz w:val="28"/>
          <w:szCs w:val="28"/>
        </w:rPr>
        <w:t>до 100 000 (ста тысяч) рублей 00 копеек на одного заявителя, но не более 50% от стоимости понесенных затрат)</w:t>
      </w:r>
      <w:r w:rsidRPr="003D4B6D">
        <w:rPr>
          <w:rFonts w:ascii="Times New Roman" w:hAnsi="Times New Roman"/>
          <w:sz w:val="28"/>
          <w:szCs w:val="28"/>
        </w:rPr>
        <w:t xml:space="preserve"> на следующие цели</w:t>
      </w:r>
      <w:r w:rsidR="00662D78" w:rsidRPr="003D4B6D">
        <w:rPr>
          <w:rFonts w:ascii="Times New Roman" w:hAnsi="Times New Roman"/>
          <w:sz w:val="28"/>
          <w:szCs w:val="28"/>
        </w:rPr>
        <w:t>:</w:t>
      </w:r>
      <w:proofErr w:type="gramEnd"/>
    </w:p>
    <w:p w:rsidR="00200AD5" w:rsidRPr="003D4B6D" w:rsidRDefault="00200AD5" w:rsidP="00200AD5">
      <w:pPr>
        <w:tabs>
          <w:tab w:val="left" w:pos="709"/>
        </w:tabs>
        <w:ind w:firstLine="567"/>
        <w:jc w:val="both"/>
        <w:rPr>
          <w:rStyle w:val="afff2"/>
          <w:i w:val="0"/>
          <w:iCs/>
          <w:sz w:val="28"/>
          <w:szCs w:val="28"/>
        </w:rPr>
      </w:pPr>
      <w:r w:rsidRPr="003D4B6D">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200AD5" w:rsidRPr="003D4B6D" w:rsidRDefault="00200AD5" w:rsidP="00200AD5">
      <w:pPr>
        <w:tabs>
          <w:tab w:val="left" w:pos="709"/>
        </w:tabs>
        <w:ind w:firstLine="567"/>
        <w:jc w:val="both"/>
        <w:rPr>
          <w:rStyle w:val="afff2"/>
          <w:i w:val="0"/>
          <w:iCs/>
          <w:sz w:val="28"/>
          <w:szCs w:val="28"/>
        </w:rPr>
      </w:pPr>
      <w:proofErr w:type="gramStart"/>
      <w:r w:rsidRPr="003D4B6D">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3D4B6D">
        <w:rPr>
          <w:rStyle w:val="afff2"/>
          <w:i w:val="0"/>
          <w:iCs/>
          <w:sz w:val="28"/>
          <w:szCs w:val="28"/>
        </w:rPr>
        <w:t>дробленка</w:t>
      </w:r>
      <w:proofErr w:type="spellEnd"/>
      <w:r w:rsidRPr="003D4B6D">
        <w:rPr>
          <w:rStyle w:val="afff2"/>
          <w:i w:val="0"/>
          <w:iCs/>
          <w:sz w:val="28"/>
          <w:szCs w:val="28"/>
        </w:rPr>
        <w:t>);</w:t>
      </w:r>
      <w:proofErr w:type="gramEnd"/>
    </w:p>
    <w:p w:rsidR="00200AD5" w:rsidRPr="003D4B6D" w:rsidRDefault="00200AD5" w:rsidP="00200AD5">
      <w:pPr>
        <w:tabs>
          <w:tab w:val="left" w:pos="709"/>
        </w:tabs>
        <w:ind w:firstLine="567"/>
        <w:jc w:val="both"/>
        <w:rPr>
          <w:rStyle w:val="afff2"/>
          <w:i w:val="0"/>
          <w:iCs/>
          <w:sz w:val="28"/>
          <w:szCs w:val="28"/>
        </w:rPr>
      </w:pPr>
      <w:r w:rsidRPr="003D4B6D">
        <w:rPr>
          <w:rStyle w:val="afff2"/>
          <w:i w:val="0"/>
          <w:iCs/>
          <w:sz w:val="28"/>
          <w:szCs w:val="28"/>
        </w:rPr>
        <w:t>грубые корма (сено);</w:t>
      </w:r>
    </w:p>
    <w:p w:rsidR="00200AD5" w:rsidRPr="003D4B6D" w:rsidRDefault="00200AD5" w:rsidP="00200AD5">
      <w:pPr>
        <w:tabs>
          <w:tab w:val="left" w:pos="709"/>
        </w:tabs>
        <w:ind w:firstLine="567"/>
        <w:jc w:val="both"/>
        <w:rPr>
          <w:rStyle w:val="afff2"/>
          <w:i w:val="0"/>
          <w:iCs/>
          <w:sz w:val="28"/>
          <w:szCs w:val="28"/>
        </w:rPr>
      </w:pPr>
      <w:r w:rsidRPr="003D4B6D">
        <w:rPr>
          <w:rStyle w:val="afff2"/>
          <w:i w:val="0"/>
          <w:iCs/>
          <w:sz w:val="28"/>
          <w:szCs w:val="28"/>
        </w:rPr>
        <w:t xml:space="preserve">корма животного происхождения (мясная мука, </w:t>
      </w:r>
      <w:proofErr w:type="gramStart"/>
      <w:r w:rsidRPr="003D4B6D">
        <w:rPr>
          <w:rStyle w:val="afff2"/>
          <w:i w:val="0"/>
          <w:iCs/>
          <w:sz w:val="28"/>
          <w:szCs w:val="28"/>
        </w:rPr>
        <w:t>мясо-костная</w:t>
      </w:r>
      <w:proofErr w:type="gramEnd"/>
      <w:r w:rsidRPr="003D4B6D">
        <w:rPr>
          <w:rStyle w:val="afff2"/>
          <w:i w:val="0"/>
          <w:iCs/>
          <w:sz w:val="28"/>
          <w:szCs w:val="28"/>
        </w:rPr>
        <w:t xml:space="preserve"> мука);</w:t>
      </w:r>
    </w:p>
    <w:p w:rsidR="00200AD5" w:rsidRPr="003D4B6D" w:rsidRDefault="00200AD5" w:rsidP="00200AD5">
      <w:pPr>
        <w:tabs>
          <w:tab w:val="left" w:pos="709"/>
        </w:tabs>
        <w:ind w:firstLine="567"/>
        <w:jc w:val="both"/>
        <w:rPr>
          <w:rStyle w:val="afff2"/>
          <w:i w:val="0"/>
          <w:iCs/>
          <w:sz w:val="28"/>
          <w:szCs w:val="28"/>
        </w:rPr>
      </w:pPr>
      <w:r w:rsidRPr="003D4B6D">
        <w:rPr>
          <w:rStyle w:val="afff2"/>
          <w:i w:val="0"/>
          <w:iCs/>
          <w:sz w:val="28"/>
          <w:szCs w:val="28"/>
        </w:rPr>
        <w:t>витаминные добавки (протеиновые, минеральные, витаминные, ароматические, ферментные).</w:t>
      </w:r>
    </w:p>
    <w:p w:rsidR="00200AD5" w:rsidRPr="003D4B6D" w:rsidRDefault="00200AD5" w:rsidP="00200AD5">
      <w:pPr>
        <w:tabs>
          <w:tab w:val="left" w:pos="709"/>
        </w:tabs>
        <w:ind w:firstLine="567"/>
        <w:jc w:val="both"/>
        <w:rPr>
          <w:rStyle w:val="afff2"/>
          <w:bCs/>
          <w:i w:val="0"/>
          <w:iCs/>
          <w:sz w:val="28"/>
          <w:szCs w:val="28"/>
        </w:rPr>
      </w:pPr>
      <w:proofErr w:type="gramStart"/>
      <w:r w:rsidRPr="003D4B6D">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200AD5" w:rsidRPr="003D4B6D" w:rsidRDefault="00200AD5" w:rsidP="00200AD5">
      <w:pPr>
        <w:tabs>
          <w:tab w:val="left" w:pos="709"/>
        </w:tabs>
        <w:ind w:firstLine="567"/>
        <w:jc w:val="both"/>
        <w:rPr>
          <w:rStyle w:val="afff2"/>
          <w:bCs/>
          <w:i w:val="0"/>
          <w:iCs/>
          <w:sz w:val="28"/>
          <w:szCs w:val="28"/>
        </w:rPr>
      </w:pPr>
      <w:proofErr w:type="gramStart"/>
      <w:r w:rsidRPr="003D4B6D">
        <w:rPr>
          <w:rStyle w:val="afff2"/>
          <w:i w:val="0"/>
          <w:iCs/>
          <w:sz w:val="28"/>
          <w:szCs w:val="28"/>
        </w:rPr>
        <w:t>- приобретение плодово-ягодных культур (вишня, черешня, с</w:t>
      </w:r>
      <w:r w:rsidR="00735951" w:rsidRPr="003D4B6D">
        <w:rPr>
          <w:rStyle w:val="afff2"/>
          <w:i w:val="0"/>
          <w:iCs/>
          <w:sz w:val="28"/>
          <w:szCs w:val="28"/>
        </w:rPr>
        <w:t>мородина, облепиха, жимолость, к</w:t>
      </w:r>
      <w:r w:rsidRPr="003D4B6D">
        <w:rPr>
          <w:rStyle w:val="afff2"/>
          <w:i w:val="0"/>
          <w:iCs/>
          <w:sz w:val="28"/>
          <w:szCs w:val="28"/>
        </w:rPr>
        <w:t>рыжовник, малина, яблоня, груша);</w:t>
      </w:r>
      <w:proofErr w:type="gramEnd"/>
    </w:p>
    <w:p w:rsidR="00200AD5" w:rsidRPr="003D4B6D" w:rsidRDefault="00200AD5" w:rsidP="00200AD5">
      <w:pPr>
        <w:tabs>
          <w:tab w:val="left" w:pos="709"/>
        </w:tabs>
        <w:ind w:firstLine="567"/>
        <w:jc w:val="both"/>
        <w:rPr>
          <w:sz w:val="28"/>
          <w:szCs w:val="28"/>
        </w:rPr>
      </w:pPr>
      <w:r w:rsidRPr="003D4B6D">
        <w:rPr>
          <w:sz w:val="28"/>
          <w:szCs w:val="28"/>
        </w:rPr>
        <w:t>- оплата зооветеринарных, санитарных услуг, оказываемых ветеринарными клиниками;</w:t>
      </w:r>
    </w:p>
    <w:p w:rsidR="00200AD5" w:rsidRPr="003D4B6D" w:rsidRDefault="00200AD5" w:rsidP="00200AD5">
      <w:pPr>
        <w:tabs>
          <w:tab w:val="left" w:pos="709"/>
        </w:tabs>
        <w:autoSpaceDE w:val="0"/>
        <w:autoSpaceDN w:val="0"/>
        <w:adjustRightInd w:val="0"/>
        <w:ind w:firstLine="567"/>
        <w:jc w:val="both"/>
        <w:rPr>
          <w:rStyle w:val="afff2"/>
          <w:i w:val="0"/>
          <w:iCs/>
          <w:sz w:val="28"/>
          <w:szCs w:val="28"/>
        </w:rPr>
      </w:pPr>
      <w:r w:rsidRPr="003D4B6D">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200AD5" w:rsidRPr="003D4B6D" w:rsidRDefault="00200AD5" w:rsidP="00200AD5">
      <w:pPr>
        <w:tabs>
          <w:tab w:val="left" w:pos="709"/>
        </w:tabs>
        <w:autoSpaceDE w:val="0"/>
        <w:autoSpaceDN w:val="0"/>
        <w:adjustRightInd w:val="0"/>
        <w:ind w:firstLine="567"/>
        <w:jc w:val="both"/>
        <w:rPr>
          <w:rStyle w:val="afff2"/>
          <w:i w:val="0"/>
          <w:iCs/>
          <w:sz w:val="28"/>
          <w:szCs w:val="28"/>
        </w:rPr>
      </w:pPr>
      <w:r w:rsidRPr="003D4B6D">
        <w:rPr>
          <w:rStyle w:val="afff2"/>
          <w:i w:val="0"/>
          <w:iCs/>
          <w:sz w:val="28"/>
          <w:szCs w:val="28"/>
        </w:rPr>
        <w:t xml:space="preserve">средства малой механизации – </w:t>
      </w:r>
      <w:proofErr w:type="spellStart"/>
      <w:r w:rsidRPr="003D4B6D">
        <w:rPr>
          <w:rStyle w:val="afff2"/>
          <w:i w:val="0"/>
          <w:iCs/>
          <w:sz w:val="28"/>
          <w:szCs w:val="28"/>
        </w:rPr>
        <w:t>малогоборитные</w:t>
      </w:r>
      <w:proofErr w:type="spellEnd"/>
      <w:r w:rsidRPr="003D4B6D">
        <w:rPr>
          <w:rStyle w:val="afff2"/>
          <w:i w:val="0"/>
          <w:iCs/>
          <w:sz w:val="28"/>
          <w:szCs w:val="28"/>
        </w:rPr>
        <w:t xml:space="preserve"> трактора, мотоблоки, энергоблоки, </w:t>
      </w:r>
      <w:proofErr w:type="spellStart"/>
      <w:r w:rsidRPr="003D4B6D">
        <w:rPr>
          <w:rStyle w:val="afff2"/>
          <w:i w:val="0"/>
          <w:iCs/>
          <w:sz w:val="28"/>
          <w:szCs w:val="28"/>
        </w:rPr>
        <w:t>мотоорудия</w:t>
      </w:r>
      <w:proofErr w:type="spellEnd"/>
      <w:r w:rsidRPr="003D4B6D">
        <w:rPr>
          <w:rStyle w:val="afff2"/>
          <w:i w:val="0"/>
          <w:iCs/>
          <w:sz w:val="28"/>
          <w:szCs w:val="28"/>
        </w:rPr>
        <w:t xml:space="preserve"> (</w:t>
      </w:r>
      <w:proofErr w:type="spellStart"/>
      <w:r w:rsidRPr="003D4B6D">
        <w:rPr>
          <w:rStyle w:val="afff2"/>
          <w:i w:val="0"/>
          <w:iCs/>
          <w:sz w:val="28"/>
          <w:szCs w:val="28"/>
        </w:rPr>
        <w:t>мотокультиваторы</w:t>
      </w:r>
      <w:proofErr w:type="spellEnd"/>
      <w:r w:rsidRPr="003D4B6D">
        <w:rPr>
          <w:rStyle w:val="afff2"/>
          <w:i w:val="0"/>
          <w:iCs/>
          <w:sz w:val="28"/>
          <w:szCs w:val="28"/>
        </w:rPr>
        <w:t xml:space="preserve">, </w:t>
      </w:r>
      <w:proofErr w:type="spellStart"/>
      <w:r w:rsidRPr="003D4B6D">
        <w:rPr>
          <w:rStyle w:val="afff2"/>
          <w:i w:val="0"/>
          <w:iCs/>
          <w:sz w:val="28"/>
          <w:szCs w:val="28"/>
        </w:rPr>
        <w:t>моторыхлители</w:t>
      </w:r>
      <w:proofErr w:type="spellEnd"/>
      <w:r w:rsidRPr="003D4B6D">
        <w:rPr>
          <w:rStyle w:val="afff2"/>
          <w:i w:val="0"/>
          <w:iCs/>
          <w:sz w:val="28"/>
          <w:szCs w:val="28"/>
        </w:rPr>
        <w:t xml:space="preserve">, </w:t>
      </w:r>
      <w:proofErr w:type="spellStart"/>
      <w:r w:rsidRPr="003D4B6D">
        <w:rPr>
          <w:rStyle w:val="afff2"/>
          <w:i w:val="0"/>
          <w:iCs/>
          <w:sz w:val="28"/>
          <w:szCs w:val="28"/>
        </w:rPr>
        <w:t>мотофрезы</w:t>
      </w:r>
      <w:proofErr w:type="spellEnd"/>
      <w:r w:rsidRPr="003D4B6D">
        <w:rPr>
          <w:rStyle w:val="afff2"/>
          <w:i w:val="0"/>
          <w:iCs/>
          <w:sz w:val="28"/>
          <w:szCs w:val="28"/>
        </w:rPr>
        <w:t xml:space="preserve">, </w:t>
      </w:r>
      <w:proofErr w:type="spellStart"/>
      <w:r w:rsidRPr="003D4B6D">
        <w:rPr>
          <w:rStyle w:val="afff2"/>
          <w:i w:val="0"/>
          <w:iCs/>
          <w:sz w:val="28"/>
          <w:szCs w:val="28"/>
        </w:rPr>
        <w:t>мотокосилки</w:t>
      </w:r>
      <w:proofErr w:type="spellEnd"/>
      <w:r w:rsidRPr="003D4B6D">
        <w:rPr>
          <w:rStyle w:val="afff2"/>
          <w:i w:val="0"/>
          <w:iCs/>
          <w:sz w:val="28"/>
          <w:szCs w:val="28"/>
        </w:rPr>
        <w:t>) и необходимые для их использования в работе механизмы (комплектующие запасные части, ремни, фрезы);</w:t>
      </w:r>
    </w:p>
    <w:p w:rsidR="00200AD5" w:rsidRPr="003D4B6D" w:rsidRDefault="00200AD5" w:rsidP="00200AD5">
      <w:pPr>
        <w:tabs>
          <w:tab w:val="left" w:pos="709"/>
        </w:tabs>
        <w:autoSpaceDE w:val="0"/>
        <w:autoSpaceDN w:val="0"/>
        <w:adjustRightInd w:val="0"/>
        <w:ind w:firstLine="567"/>
        <w:jc w:val="both"/>
        <w:rPr>
          <w:rStyle w:val="afff2"/>
          <w:i w:val="0"/>
          <w:iCs/>
          <w:sz w:val="28"/>
          <w:szCs w:val="28"/>
        </w:rPr>
      </w:pPr>
      <w:proofErr w:type="gramStart"/>
      <w:r w:rsidRPr="003D4B6D">
        <w:rPr>
          <w:rStyle w:val="afff2"/>
          <w:i w:val="0"/>
          <w:iCs/>
          <w:sz w:val="28"/>
          <w:szCs w:val="28"/>
        </w:rPr>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200AD5" w:rsidRPr="003D4B6D" w:rsidRDefault="00200AD5" w:rsidP="00200AD5">
      <w:pPr>
        <w:tabs>
          <w:tab w:val="left" w:pos="709"/>
        </w:tabs>
        <w:autoSpaceDE w:val="0"/>
        <w:autoSpaceDN w:val="0"/>
        <w:adjustRightInd w:val="0"/>
        <w:ind w:firstLine="567"/>
        <w:jc w:val="both"/>
        <w:rPr>
          <w:rStyle w:val="afff2"/>
          <w:i w:val="0"/>
          <w:iCs/>
          <w:sz w:val="28"/>
          <w:szCs w:val="28"/>
        </w:rPr>
      </w:pPr>
      <w:r w:rsidRPr="003D4B6D">
        <w:rPr>
          <w:rStyle w:val="afff2"/>
          <w:i w:val="0"/>
          <w:iCs/>
          <w:sz w:val="28"/>
          <w:szCs w:val="28"/>
        </w:rPr>
        <w:lastRenderedPageBreak/>
        <w:t>оборудование – инкубатор;</w:t>
      </w:r>
    </w:p>
    <w:p w:rsidR="00200AD5" w:rsidRPr="003D4B6D" w:rsidRDefault="00200AD5" w:rsidP="00200AD5">
      <w:pPr>
        <w:tabs>
          <w:tab w:val="left" w:pos="709"/>
        </w:tabs>
        <w:autoSpaceDE w:val="0"/>
        <w:autoSpaceDN w:val="0"/>
        <w:adjustRightInd w:val="0"/>
        <w:ind w:firstLine="567"/>
        <w:jc w:val="both"/>
        <w:rPr>
          <w:rStyle w:val="afff2"/>
          <w:i w:val="0"/>
          <w:iCs/>
          <w:sz w:val="28"/>
          <w:szCs w:val="28"/>
        </w:rPr>
      </w:pPr>
      <w:r w:rsidRPr="003D4B6D">
        <w:rPr>
          <w:rStyle w:val="afff2"/>
          <w:i w:val="0"/>
          <w:iCs/>
          <w:sz w:val="28"/>
          <w:szCs w:val="28"/>
        </w:rPr>
        <w:t>навесное оборудование для сельскохозяйственной техники для земледелия:</w:t>
      </w:r>
    </w:p>
    <w:p w:rsidR="00200AD5" w:rsidRPr="003D4B6D" w:rsidRDefault="00200AD5" w:rsidP="00200AD5">
      <w:pPr>
        <w:tabs>
          <w:tab w:val="left" w:pos="709"/>
        </w:tabs>
        <w:autoSpaceDE w:val="0"/>
        <w:autoSpaceDN w:val="0"/>
        <w:adjustRightInd w:val="0"/>
        <w:ind w:firstLine="567"/>
        <w:jc w:val="both"/>
        <w:rPr>
          <w:rStyle w:val="afff2"/>
          <w:i w:val="0"/>
          <w:iCs/>
          <w:sz w:val="28"/>
          <w:szCs w:val="28"/>
        </w:rPr>
      </w:pPr>
      <w:r w:rsidRPr="003D4B6D">
        <w:rPr>
          <w:rStyle w:val="afff2"/>
          <w:i w:val="0"/>
          <w:iCs/>
          <w:sz w:val="28"/>
          <w:szCs w:val="28"/>
        </w:rPr>
        <w:t>- плуг, борона, окучник, картофелесажалка, картофелекопалка;</w:t>
      </w:r>
    </w:p>
    <w:p w:rsidR="00200AD5" w:rsidRPr="003D4B6D" w:rsidRDefault="00200AD5" w:rsidP="00200AD5">
      <w:pPr>
        <w:tabs>
          <w:tab w:val="left" w:pos="709"/>
        </w:tabs>
        <w:autoSpaceDE w:val="0"/>
        <w:autoSpaceDN w:val="0"/>
        <w:adjustRightInd w:val="0"/>
        <w:ind w:firstLine="567"/>
        <w:jc w:val="both"/>
        <w:rPr>
          <w:rStyle w:val="afff2"/>
          <w:i w:val="0"/>
          <w:iCs/>
          <w:sz w:val="28"/>
          <w:szCs w:val="28"/>
        </w:rPr>
      </w:pPr>
      <w:r w:rsidRPr="003D4B6D">
        <w:rPr>
          <w:rStyle w:val="afff2"/>
          <w:i w:val="0"/>
          <w:iCs/>
          <w:sz w:val="28"/>
          <w:szCs w:val="28"/>
        </w:rPr>
        <w:t>для животноводства:</w:t>
      </w:r>
    </w:p>
    <w:p w:rsidR="00200AD5" w:rsidRPr="003D4B6D" w:rsidRDefault="00200AD5" w:rsidP="00200AD5">
      <w:pPr>
        <w:tabs>
          <w:tab w:val="left" w:pos="709"/>
        </w:tabs>
        <w:autoSpaceDE w:val="0"/>
        <w:autoSpaceDN w:val="0"/>
        <w:adjustRightInd w:val="0"/>
        <w:ind w:firstLine="567"/>
        <w:jc w:val="both"/>
        <w:rPr>
          <w:rStyle w:val="afff2"/>
          <w:i w:val="0"/>
          <w:iCs/>
          <w:sz w:val="28"/>
          <w:szCs w:val="28"/>
        </w:rPr>
      </w:pPr>
      <w:r w:rsidRPr="003D4B6D">
        <w:rPr>
          <w:rStyle w:val="afff2"/>
          <w:i w:val="0"/>
          <w:iCs/>
          <w:sz w:val="28"/>
          <w:szCs w:val="28"/>
        </w:rPr>
        <w:t>- косилка, пресс-подборщик, грабли (для заготовки сена);</w:t>
      </w:r>
    </w:p>
    <w:p w:rsidR="00200AD5" w:rsidRPr="003D4B6D" w:rsidRDefault="00200AD5" w:rsidP="00200AD5">
      <w:pPr>
        <w:autoSpaceDE w:val="0"/>
        <w:autoSpaceDN w:val="0"/>
        <w:adjustRightInd w:val="0"/>
        <w:ind w:firstLine="567"/>
        <w:jc w:val="both"/>
        <w:rPr>
          <w:rStyle w:val="afff2"/>
          <w:i w:val="0"/>
          <w:iCs/>
          <w:sz w:val="28"/>
          <w:szCs w:val="28"/>
        </w:rPr>
      </w:pPr>
      <w:proofErr w:type="gramStart"/>
      <w:r w:rsidRPr="003D4B6D">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3D4B6D">
        <w:rPr>
          <w:rStyle w:val="afff2"/>
          <w:i w:val="0"/>
          <w:iCs/>
          <w:sz w:val="28"/>
          <w:szCs w:val="28"/>
        </w:rPr>
        <w:t>саморезы</w:t>
      </w:r>
      <w:proofErr w:type="spellEnd"/>
      <w:r w:rsidRPr="003D4B6D">
        <w:rPr>
          <w:rStyle w:val="afff2"/>
          <w:i w:val="0"/>
          <w:iCs/>
          <w:sz w:val="28"/>
          <w:szCs w:val="28"/>
        </w:rPr>
        <w:t xml:space="preserve">, шифер, проф. лист, рубероид, </w:t>
      </w:r>
      <w:proofErr w:type="spellStart"/>
      <w:r w:rsidRPr="003D4B6D">
        <w:rPr>
          <w:rStyle w:val="afff2"/>
          <w:i w:val="0"/>
          <w:iCs/>
          <w:sz w:val="28"/>
          <w:szCs w:val="28"/>
        </w:rPr>
        <w:t>изовер</w:t>
      </w:r>
      <w:proofErr w:type="spellEnd"/>
      <w:r w:rsidRPr="003D4B6D">
        <w:rPr>
          <w:rStyle w:val="afff2"/>
          <w:i w:val="0"/>
          <w:iCs/>
          <w:sz w:val="28"/>
          <w:szCs w:val="28"/>
        </w:rPr>
        <w:t>, утеплитель, поликарбонат, полиэтиленовая пленка, укрывной материал, сетка;</w:t>
      </w:r>
      <w:proofErr w:type="gramEnd"/>
    </w:p>
    <w:p w:rsidR="00200AD5" w:rsidRPr="003D4B6D" w:rsidRDefault="00200AD5" w:rsidP="00200AD5">
      <w:pPr>
        <w:autoSpaceDE w:val="0"/>
        <w:autoSpaceDN w:val="0"/>
        <w:adjustRightInd w:val="0"/>
        <w:ind w:firstLine="567"/>
        <w:jc w:val="both"/>
        <w:rPr>
          <w:rStyle w:val="afff2"/>
          <w:i w:val="0"/>
          <w:iCs/>
          <w:sz w:val="28"/>
          <w:szCs w:val="28"/>
        </w:rPr>
      </w:pPr>
      <w:proofErr w:type="gramStart"/>
      <w:r w:rsidRPr="003D4B6D">
        <w:rPr>
          <w:rStyle w:val="afff2"/>
          <w:i w:val="0"/>
          <w:iCs/>
          <w:sz w:val="28"/>
          <w:szCs w:val="28"/>
        </w:rPr>
        <w:t xml:space="preserve">приобретение готовой теплицы, парника: поликарбонат, стекло, полиэтиленовая пленка, каркас теплицы, металлоконструкция, автоматический </w:t>
      </w:r>
      <w:proofErr w:type="spellStart"/>
      <w:r w:rsidRPr="003D4B6D">
        <w:rPr>
          <w:rStyle w:val="afff2"/>
          <w:i w:val="0"/>
          <w:iCs/>
          <w:sz w:val="28"/>
          <w:szCs w:val="28"/>
        </w:rPr>
        <w:t>проветриватель</w:t>
      </w:r>
      <w:proofErr w:type="spellEnd"/>
      <w:r w:rsidRPr="003D4B6D">
        <w:rPr>
          <w:rStyle w:val="afff2"/>
          <w:i w:val="0"/>
          <w:iCs/>
          <w:sz w:val="28"/>
          <w:szCs w:val="28"/>
        </w:rPr>
        <w:t xml:space="preserve"> и пр.;</w:t>
      </w:r>
      <w:proofErr w:type="gramEnd"/>
    </w:p>
    <w:p w:rsidR="00200AD5" w:rsidRPr="003D4B6D" w:rsidRDefault="00200AD5" w:rsidP="00200AD5">
      <w:pPr>
        <w:autoSpaceDE w:val="0"/>
        <w:autoSpaceDN w:val="0"/>
        <w:adjustRightInd w:val="0"/>
        <w:ind w:firstLine="567"/>
        <w:jc w:val="both"/>
        <w:rPr>
          <w:rStyle w:val="afff2"/>
          <w:i w:val="0"/>
          <w:iCs/>
          <w:sz w:val="28"/>
          <w:szCs w:val="28"/>
        </w:rPr>
      </w:pPr>
      <w:r w:rsidRPr="003D4B6D">
        <w:rPr>
          <w:rStyle w:val="afff2"/>
          <w:i w:val="0"/>
          <w:iCs/>
          <w:sz w:val="28"/>
          <w:szCs w:val="28"/>
        </w:rPr>
        <w:t>приобретение сельскохозяйственных животных разных пород:</w:t>
      </w:r>
    </w:p>
    <w:p w:rsidR="00200AD5" w:rsidRPr="003D4B6D" w:rsidRDefault="00200AD5" w:rsidP="00200AD5">
      <w:pPr>
        <w:pStyle w:val="ConsPlusNormal"/>
        <w:ind w:firstLine="567"/>
        <w:jc w:val="both"/>
        <w:rPr>
          <w:rStyle w:val="afff2"/>
          <w:rFonts w:ascii="Times New Roman" w:hAnsi="Times New Roman"/>
          <w:i w:val="0"/>
          <w:iCs/>
          <w:sz w:val="28"/>
          <w:szCs w:val="28"/>
        </w:rPr>
      </w:pPr>
      <w:proofErr w:type="gramStart"/>
      <w:r w:rsidRPr="003D4B6D">
        <w:rPr>
          <w:rStyle w:val="afff2"/>
          <w:rFonts w:ascii="Times New Roman" w:hAnsi="Times New Roman"/>
          <w:i w:val="0"/>
          <w:iCs/>
          <w:sz w:val="28"/>
          <w:szCs w:val="28"/>
        </w:rPr>
        <w:t>крупно рогатый</w:t>
      </w:r>
      <w:proofErr w:type="gramEnd"/>
      <w:r w:rsidRPr="003D4B6D">
        <w:rPr>
          <w:rStyle w:val="afff2"/>
          <w:rFonts w:ascii="Times New Roman" w:hAnsi="Times New Roman"/>
          <w:i w:val="0"/>
          <w:iCs/>
          <w:sz w:val="28"/>
          <w:szCs w:val="28"/>
        </w:rPr>
        <w:t xml:space="preserve"> скот (коровы, телки, быки, нетели, телята);</w:t>
      </w:r>
    </w:p>
    <w:p w:rsidR="00200AD5" w:rsidRPr="003D4B6D" w:rsidRDefault="00200AD5" w:rsidP="00200AD5">
      <w:pPr>
        <w:pStyle w:val="ConsPlusNormal"/>
        <w:ind w:firstLine="567"/>
        <w:jc w:val="both"/>
        <w:rPr>
          <w:rStyle w:val="afff2"/>
          <w:rFonts w:ascii="Times New Roman" w:hAnsi="Times New Roman"/>
          <w:i w:val="0"/>
          <w:iCs/>
          <w:sz w:val="28"/>
          <w:szCs w:val="28"/>
        </w:rPr>
      </w:pPr>
      <w:proofErr w:type="gramStart"/>
      <w:r w:rsidRPr="003D4B6D">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200AD5" w:rsidRPr="003D4B6D" w:rsidRDefault="00200AD5" w:rsidP="00200AD5">
      <w:pPr>
        <w:pStyle w:val="ConsPlusNormal"/>
        <w:ind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свиньи;</w:t>
      </w:r>
    </w:p>
    <w:p w:rsidR="00200AD5" w:rsidRPr="003D4B6D" w:rsidRDefault="00200AD5" w:rsidP="00200AD5">
      <w:pPr>
        <w:pStyle w:val="ConsPlusNormal"/>
        <w:ind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козы;</w:t>
      </w:r>
    </w:p>
    <w:p w:rsidR="00200AD5" w:rsidRPr="003D4B6D" w:rsidRDefault="00200AD5" w:rsidP="00200AD5">
      <w:pPr>
        <w:pStyle w:val="ConsPlusNormal"/>
        <w:ind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овцы;</w:t>
      </w:r>
    </w:p>
    <w:p w:rsidR="00200AD5" w:rsidRPr="003D4B6D" w:rsidRDefault="00200AD5" w:rsidP="00200AD5">
      <w:pPr>
        <w:pStyle w:val="ConsPlusNormal"/>
        <w:ind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кролики;</w:t>
      </w:r>
    </w:p>
    <w:p w:rsidR="00200AD5" w:rsidRPr="003D4B6D" w:rsidRDefault="00200AD5" w:rsidP="00200AD5">
      <w:pPr>
        <w:pStyle w:val="ConsPlusNormal"/>
        <w:ind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лошади;</w:t>
      </w:r>
    </w:p>
    <w:p w:rsidR="00200AD5" w:rsidRPr="003D4B6D" w:rsidRDefault="00200AD5" w:rsidP="00200AD5">
      <w:pPr>
        <w:autoSpaceDE w:val="0"/>
        <w:autoSpaceDN w:val="0"/>
        <w:adjustRightInd w:val="0"/>
        <w:ind w:firstLine="567"/>
        <w:jc w:val="both"/>
        <w:rPr>
          <w:sz w:val="28"/>
          <w:szCs w:val="28"/>
        </w:rPr>
      </w:pPr>
      <w:r w:rsidRPr="003D4B6D">
        <w:rPr>
          <w:sz w:val="28"/>
          <w:szCs w:val="28"/>
        </w:rPr>
        <w:t xml:space="preserve">Механизм возмещения части затрат гражданам, ведущим подсобное хозяйство на территории Северо-Енисейского района представлен в приложении №3 к настоящей подпрограмме. </w:t>
      </w:r>
    </w:p>
    <w:p w:rsidR="00200AD5" w:rsidRPr="003D4B6D" w:rsidRDefault="00200AD5" w:rsidP="00200AD5">
      <w:pPr>
        <w:pStyle w:val="ConsPlusNormal"/>
        <w:ind w:firstLine="567"/>
        <w:jc w:val="both"/>
        <w:rPr>
          <w:rFonts w:ascii="Times New Roman" w:hAnsi="Times New Roman"/>
          <w:i/>
          <w:sz w:val="28"/>
          <w:szCs w:val="28"/>
        </w:rPr>
      </w:pPr>
      <w:r w:rsidRPr="003D4B6D">
        <w:rPr>
          <w:rFonts w:ascii="Times New Roman" w:hAnsi="Times New Roman"/>
          <w:sz w:val="28"/>
          <w:szCs w:val="28"/>
        </w:rPr>
        <w:t xml:space="preserve">Отбор заявок по мероприятиям настоящей подпрограммы, а также размер выплаты устанавливается на основании решения Комиссии оформленного протоколом. </w:t>
      </w:r>
    </w:p>
    <w:p w:rsidR="00200AD5" w:rsidRPr="003D4B6D" w:rsidRDefault="00200AD5" w:rsidP="00200AD5">
      <w:pPr>
        <w:pStyle w:val="ConsPlusNormal"/>
        <w:ind w:firstLine="708"/>
        <w:jc w:val="both"/>
        <w:rPr>
          <w:rFonts w:ascii="Times New Roman" w:hAnsi="Times New Roman"/>
          <w:sz w:val="28"/>
          <w:szCs w:val="28"/>
        </w:rPr>
      </w:pPr>
    </w:p>
    <w:p w:rsidR="00200AD5" w:rsidRPr="003D4B6D" w:rsidRDefault="00200AD5" w:rsidP="00200AD5">
      <w:pPr>
        <w:autoSpaceDE w:val="0"/>
        <w:autoSpaceDN w:val="0"/>
        <w:adjustRightInd w:val="0"/>
        <w:ind w:firstLine="709"/>
        <w:jc w:val="center"/>
        <w:rPr>
          <w:b/>
          <w:sz w:val="28"/>
          <w:szCs w:val="28"/>
        </w:rPr>
      </w:pPr>
      <w:r w:rsidRPr="003D4B6D">
        <w:rPr>
          <w:b/>
          <w:sz w:val="28"/>
          <w:szCs w:val="28"/>
        </w:rPr>
        <w:t xml:space="preserve">4. Управление подпрограммой и </w:t>
      </w:r>
      <w:proofErr w:type="gramStart"/>
      <w:r w:rsidRPr="003D4B6D">
        <w:rPr>
          <w:b/>
          <w:sz w:val="28"/>
          <w:szCs w:val="28"/>
        </w:rPr>
        <w:t>контроль за</w:t>
      </w:r>
      <w:proofErr w:type="gramEnd"/>
      <w:r w:rsidRPr="003D4B6D">
        <w:rPr>
          <w:b/>
          <w:sz w:val="28"/>
          <w:szCs w:val="28"/>
        </w:rPr>
        <w:t xml:space="preserve"> исполнением подпрограммы</w:t>
      </w:r>
    </w:p>
    <w:p w:rsidR="00200AD5" w:rsidRPr="003D4B6D" w:rsidRDefault="00200AD5" w:rsidP="00200AD5">
      <w:pPr>
        <w:tabs>
          <w:tab w:val="num" w:pos="0"/>
        </w:tabs>
        <w:ind w:firstLine="709"/>
        <w:jc w:val="both"/>
        <w:rPr>
          <w:sz w:val="28"/>
          <w:szCs w:val="28"/>
        </w:rPr>
      </w:pPr>
    </w:p>
    <w:p w:rsidR="00200AD5" w:rsidRPr="003D4B6D" w:rsidRDefault="00200AD5" w:rsidP="00200AD5">
      <w:pPr>
        <w:tabs>
          <w:tab w:val="num" w:pos="0"/>
        </w:tabs>
        <w:ind w:firstLine="709"/>
        <w:jc w:val="both"/>
        <w:rPr>
          <w:sz w:val="28"/>
          <w:szCs w:val="28"/>
        </w:rPr>
      </w:pPr>
      <w:proofErr w:type="gramStart"/>
      <w:r w:rsidRPr="003D4B6D">
        <w:rPr>
          <w:sz w:val="28"/>
          <w:szCs w:val="28"/>
        </w:rPr>
        <w:t>Контроль за</w:t>
      </w:r>
      <w:proofErr w:type="gramEnd"/>
      <w:r w:rsidRPr="003D4B6D">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200AD5" w:rsidRPr="003D4B6D" w:rsidRDefault="00200AD5" w:rsidP="00A21220">
      <w:pPr>
        <w:ind w:firstLine="567"/>
        <w:jc w:val="both"/>
        <w:rPr>
          <w:b/>
          <w:sz w:val="28"/>
          <w:szCs w:val="28"/>
        </w:rPr>
      </w:pPr>
      <w:r w:rsidRPr="003D4B6D">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200AD5" w:rsidRPr="003D4B6D" w:rsidRDefault="00200AD5" w:rsidP="00200AD5">
      <w:pPr>
        <w:rPr>
          <w:lang w:eastAsia="ar-SA"/>
        </w:rPr>
        <w:sectPr w:rsidR="00200AD5" w:rsidRPr="003D4B6D">
          <w:footnotePr>
            <w:numRestart w:val="eachPage"/>
          </w:footnotePr>
          <w:pgSz w:w="11905" w:h="16838"/>
          <w:pgMar w:top="709" w:right="624" w:bottom="624" w:left="1418" w:header="425" w:footer="720" w:gutter="0"/>
          <w:pgNumType w:start="1"/>
          <w:cols w:space="720"/>
        </w:sectPr>
      </w:pPr>
    </w:p>
    <w:p w:rsidR="00200AD5" w:rsidRPr="003D4B6D" w:rsidRDefault="00200AD5" w:rsidP="00200AD5">
      <w:pPr>
        <w:autoSpaceDE w:val="0"/>
        <w:autoSpaceDN w:val="0"/>
        <w:adjustRightInd w:val="0"/>
        <w:ind w:left="9781"/>
        <w:jc w:val="right"/>
      </w:pPr>
      <w:r w:rsidRPr="003D4B6D">
        <w:lastRenderedPageBreak/>
        <w:t>Приложение № 1</w:t>
      </w:r>
    </w:p>
    <w:p w:rsidR="00200AD5" w:rsidRPr="003D4B6D" w:rsidRDefault="00403443" w:rsidP="00200AD5">
      <w:pPr>
        <w:autoSpaceDE w:val="0"/>
        <w:autoSpaceDN w:val="0"/>
        <w:adjustRightInd w:val="0"/>
        <w:ind w:left="9781"/>
        <w:jc w:val="right"/>
      </w:pPr>
      <w:r w:rsidRPr="003D4B6D">
        <w:t xml:space="preserve">к </w:t>
      </w:r>
      <w:r w:rsidR="00200AD5" w:rsidRPr="003D4B6D">
        <w:t xml:space="preserve">подпрограмме </w:t>
      </w:r>
      <w:r w:rsidR="00177D63" w:rsidRPr="003D4B6D">
        <w:t>3 «Развитие сельского хозяйства</w:t>
      </w:r>
    </w:p>
    <w:p w:rsidR="00200AD5" w:rsidRPr="003D4B6D" w:rsidRDefault="00200AD5" w:rsidP="00200AD5">
      <w:pPr>
        <w:autoSpaceDE w:val="0"/>
        <w:autoSpaceDN w:val="0"/>
        <w:adjustRightInd w:val="0"/>
        <w:ind w:left="9781"/>
        <w:jc w:val="right"/>
        <w:rPr>
          <w:sz w:val="22"/>
          <w:szCs w:val="22"/>
        </w:rPr>
      </w:pPr>
      <w:r w:rsidRPr="003D4B6D">
        <w:t>на</w:t>
      </w:r>
      <w:r w:rsidR="00E2480B">
        <w:t xml:space="preserve"> </w:t>
      </w:r>
      <w:r w:rsidRPr="003D4B6D">
        <w:t>территории</w:t>
      </w:r>
      <w:r w:rsidR="00E2480B">
        <w:t xml:space="preserve"> </w:t>
      </w:r>
      <w:r w:rsidRPr="003D4B6D">
        <w:t>Северо-Енисейского района»</w:t>
      </w:r>
    </w:p>
    <w:p w:rsidR="00200AD5" w:rsidRPr="003D4B6D" w:rsidRDefault="00200AD5" w:rsidP="00200AD5">
      <w:pPr>
        <w:autoSpaceDE w:val="0"/>
        <w:autoSpaceDN w:val="0"/>
        <w:adjustRightInd w:val="0"/>
        <w:ind w:left="9781"/>
        <w:jc w:val="right"/>
      </w:pPr>
    </w:p>
    <w:p w:rsidR="00200AD5" w:rsidRPr="003D4B6D" w:rsidRDefault="00200AD5" w:rsidP="00200AD5">
      <w:pPr>
        <w:jc w:val="center"/>
        <w:rPr>
          <w:sz w:val="28"/>
          <w:szCs w:val="28"/>
        </w:rPr>
      </w:pPr>
      <w:r w:rsidRPr="003D4B6D">
        <w:rPr>
          <w:sz w:val="28"/>
          <w:szCs w:val="28"/>
        </w:rPr>
        <w:t>Перечень и значения показателей результативности</w:t>
      </w:r>
    </w:p>
    <w:tbl>
      <w:tblPr>
        <w:tblW w:w="15167" w:type="dxa"/>
        <w:tblInd w:w="354" w:type="dxa"/>
        <w:tblLayout w:type="fixed"/>
        <w:tblCellMar>
          <w:left w:w="70" w:type="dxa"/>
          <w:right w:w="70" w:type="dxa"/>
        </w:tblCellMar>
        <w:tblLook w:val="04A0" w:firstRow="1" w:lastRow="0" w:firstColumn="1" w:lastColumn="0" w:noHBand="0" w:noVBand="1"/>
      </w:tblPr>
      <w:tblGrid>
        <w:gridCol w:w="565"/>
        <w:gridCol w:w="4680"/>
        <w:gridCol w:w="1275"/>
        <w:gridCol w:w="1416"/>
        <w:gridCol w:w="2553"/>
        <w:gridCol w:w="2410"/>
        <w:gridCol w:w="2268"/>
      </w:tblGrid>
      <w:tr w:rsidR="003D4B6D" w:rsidRPr="003D4B6D" w:rsidTr="009E39A7">
        <w:trPr>
          <w:cantSplit/>
          <w:trHeight w:val="360"/>
        </w:trPr>
        <w:tc>
          <w:tcPr>
            <w:tcW w:w="565" w:type="dxa"/>
            <w:vMerge w:val="restart"/>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jc w:val="center"/>
              <w:rPr>
                <w:rFonts w:ascii="Times New Roman" w:hAnsi="Times New Roman"/>
                <w:sz w:val="20"/>
                <w:lang w:eastAsia="en-US"/>
              </w:rPr>
            </w:pPr>
            <w:r w:rsidRPr="003D4B6D">
              <w:rPr>
                <w:rFonts w:ascii="Times New Roman" w:hAnsi="Times New Roman"/>
                <w:sz w:val="20"/>
                <w:lang w:eastAsia="en-US"/>
              </w:rPr>
              <w:t xml:space="preserve">№№ </w:t>
            </w:r>
            <w:proofErr w:type="gramStart"/>
            <w:r w:rsidRPr="003D4B6D">
              <w:rPr>
                <w:rFonts w:ascii="Times New Roman" w:hAnsi="Times New Roman"/>
                <w:sz w:val="20"/>
                <w:lang w:eastAsia="en-US"/>
              </w:rPr>
              <w:t>п</w:t>
            </w:r>
            <w:proofErr w:type="gramEnd"/>
            <w:r w:rsidRPr="003D4B6D">
              <w:rPr>
                <w:rFonts w:ascii="Times New Roman" w:hAnsi="Times New Roman"/>
                <w:sz w:val="20"/>
                <w:lang w:eastAsia="en-US"/>
              </w:rPr>
              <w:t>/п</w:t>
            </w:r>
          </w:p>
        </w:tc>
        <w:tc>
          <w:tcPr>
            <w:tcW w:w="4680" w:type="dxa"/>
            <w:vMerge w:val="restart"/>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Цель, показатели результативности</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Единица измерения</w:t>
            </w:r>
          </w:p>
        </w:tc>
        <w:tc>
          <w:tcPr>
            <w:tcW w:w="1416" w:type="dxa"/>
            <w:vMerge w:val="restart"/>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Источник информации</w:t>
            </w:r>
          </w:p>
        </w:tc>
        <w:tc>
          <w:tcPr>
            <w:tcW w:w="7231" w:type="dxa"/>
            <w:gridSpan w:val="3"/>
            <w:tcBorders>
              <w:top w:val="single" w:sz="6" w:space="0" w:color="auto"/>
              <w:left w:val="single" w:sz="6" w:space="0" w:color="auto"/>
              <w:bottom w:val="single" w:sz="6" w:space="0" w:color="auto"/>
              <w:right w:val="single" w:sz="6" w:space="0" w:color="auto"/>
            </w:tcBorders>
            <w:vAlign w:val="center"/>
          </w:tcPr>
          <w:p w:rsidR="009E39A7" w:rsidRPr="003D4B6D" w:rsidRDefault="009E39A7" w:rsidP="00F2453E">
            <w:pPr>
              <w:pStyle w:val="ConsPlusNormal"/>
              <w:spacing w:line="276" w:lineRule="auto"/>
              <w:ind w:hanging="70"/>
              <w:jc w:val="center"/>
              <w:rPr>
                <w:rFonts w:ascii="Times New Roman" w:hAnsi="Times New Roman"/>
                <w:sz w:val="20"/>
                <w:lang w:eastAsia="en-US"/>
              </w:rPr>
            </w:pPr>
          </w:p>
        </w:tc>
      </w:tr>
      <w:tr w:rsidR="003D4B6D" w:rsidRPr="003D4B6D" w:rsidTr="009E39A7">
        <w:trPr>
          <w:cantSplit/>
          <w:trHeight w:val="240"/>
        </w:trPr>
        <w:tc>
          <w:tcPr>
            <w:tcW w:w="565" w:type="dxa"/>
            <w:vMerge/>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rPr>
                <w:sz w:val="20"/>
                <w:szCs w:val="20"/>
                <w:lang w:eastAsia="en-US"/>
              </w:rPr>
            </w:pPr>
          </w:p>
        </w:tc>
        <w:tc>
          <w:tcPr>
            <w:tcW w:w="4680" w:type="dxa"/>
            <w:vMerge/>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rPr>
                <w:sz w:val="20"/>
                <w:szCs w:val="20"/>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rPr>
                <w:sz w:val="20"/>
                <w:szCs w:val="20"/>
                <w:lang w:eastAsia="en-US"/>
              </w:rPr>
            </w:pPr>
          </w:p>
        </w:tc>
        <w:tc>
          <w:tcPr>
            <w:tcW w:w="1416" w:type="dxa"/>
            <w:vMerge/>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rPr>
                <w:sz w:val="20"/>
                <w:szCs w:val="20"/>
                <w:lang w:eastAsia="en-US"/>
              </w:rPr>
            </w:pPr>
          </w:p>
        </w:tc>
        <w:tc>
          <w:tcPr>
            <w:tcW w:w="2553"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662D78">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 xml:space="preserve">2024 год </w:t>
            </w:r>
          </w:p>
        </w:tc>
        <w:tc>
          <w:tcPr>
            <w:tcW w:w="2410"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662D78">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 xml:space="preserve">2025 год </w:t>
            </w:r>
          </w:p>
        </w:tc>
        <w:tc>
          <w:tcPr>
            <w:tcW w:w="2268"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662D78">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2026</w:t>
            </w:r>
          </w:p>
        </w:tc>
      </w:tr>
      <w:tr w:rsidR="003D4B6D" w:rsidRPr="003D4B6D" w:rsidTr="009E39A7">
        <w:trPr>
          <w:cantSplit/>
          <w:trHeight w:val="240"/>
        </w:trPr>
        <w:tc>
          <w:tcPr>
            <w:tcW w:w="565" w:type="dxa"/>
            <w:tcBorders>
              <w:top w:val="nil"/>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left="72"/>
              <w:jc w:val="center"/>
              <w:rPr>
                <w:rFonts w:ascii="Times New Roman" w:hAnsi="Times New Roman"/>
                <w:sz w:val="20"/>
                <w:lang w:eastAsia="en-US"/>
              </w:rPr>
            </w:pPr>
            <w:r w:rsidRPr="003D4B6D">
              <w:rPr>
                <w:rFonts w:ascii="Times New Roman" w:hAnsi="Times New Roman"/>
                <w:sz w:val="20"/>
                <w:lang w:eastAsia="en-US"/>
              </w:rPr>
              <w:t>1</w:t>
            </w:r>
          </w:p>
        </w:tc>
        <w:tc>
          <w:tcPr>
            <w:tcW w:w="4680" w:type="dxa"/>
            <w:tcBorders>
              <w:top w:val="nil"/>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left="72"/>
              <w:jc w:val="center"/>
              <w:rPr>
                <w:rFonts w:ascii="Times New Roman" w:hAnsi="Times New Roman"/>
                <w:sz w:val="20"/>
                <w:lang w:eastAsia="en-US"/>
              </w:rPr>
            </w:pPr>
            <w:r w:rsidRPr="003D4B6D">
              <w:rPr>
                <w:rFonts w:ascii="Times New Roman" w:hAnsi="Times New Roman"/>
                <w:sz w:val="20"/>
                <w:lang w:eastAsia="en-US"/>
              </w:rPr>
              <w:t>2</w:t>
            </w:r>
          </w:p>
        </w:tc>
        <w:tc>
          <w:tcPr>
            <w:tcW w:w="1275" w:type="dxa"/>
            <w:tcBorders>
              <w:top w:val="nil"/>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3</w:t>
            </w:r>
          </w:p>
        </w:tc>
        <w:tc>
          <w:tcPr>
            <w:tcW w:w="1416" w:type="dxa"/>
            <w:tcBorders>
              <w:top w:val="nil"/>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4</w:t>
            </w:r>
          </w:p>
        </w:tc>
        <w:tc>
          <w:tcPr>
            <w:tcW w:w="2553"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6</w:t>
            </w:r>
          </w:p>
        </w:tc>
        <w:tc>
          <w:tcPr>
            <w:tcW w:w="2410"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7</w:t>
            </w:r>
          </w:p>
        </w:tc>
        <w:tc>
          <w:tcPr>
            <w:tcW w:w="2268"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hanging="70"/>
              <w:jc w:val="center"/>
              <w:rPr>
                <w:rFonts w:ascii="Times New Roman" w:hAnsi="Times New Roman"/>
                <w:sz w:val="20"/>
                <w:lang w:eastAsia="en-US"/>
              </w:rPr>
            </w:pPr>
            <w:r w:rsidRPr="003D4B6D">
              <w:rPr>
                <w:rFonts w:ascii="Times New Roman" w:hAnsi="Times New Roman"/>
                <w:sz w:val="20"/>
                <w:lang w:eastAsia="en-US"/>
              </w:rPr>
              <w:t>8</w:t>
            </w:r>
          </w:p>
        </w:tc>
      </w:tr>
      <w:tr w:rsidR="003D4B6D" w:rsidRPr="003D4B6D" w:rsidTr="009E39A7">
        <w:trPr>
          <w:cantSplit/>
          <w:trHeight w:val="240"/>
        </w:trPr>
        <w:tc>
          <w:tcPr>
            <w:tcW w:w="15167" w:type="dxa"/>
            <w:gridSpan w:val="7"/>
            <w:tcBorders>
              <w:top w:val="single" w:sz="6" w:space="0" w:color="auto"/>
              <w:left w:val="single" w:sz="6" w:space="0" w:color="auto"/>
              <w:bottom w:val="single" w:sz="6" w:space="0" w:color="auto"/>
              <w:right w:val="single" w:sz="6" w:space="0" w:color="auto"/>
            </w:tcBorders>
            <w:hideMark/>
          </w:tcPr>
          <w:p w:rsidR="009E39A7" w:rsidRPr="003D4B6D" w:rsidRDefault="009E39A7" w:rsidP="00F2453E">
            <w:pPr>
              <w:pStyle w:val="ConsPlusNormal"/>
              <w:spacing w:line="276" w:lineRule="auto"/>
              <w:rPr>
                <w:rFonts w:ascii="Times New Roman" w:hAnsi="Times New Roman"/>
                <w:sz w:val="20"/>
                <w:lang w:eastAsia="en-US"/>
              </w:rPr>
            </w:pPr>
            <w:r w:rsidRPr="003D4B6D">
              <w:rPr>
                <w:rFonts w:ascii="Times New Roman" w:hAnsi="Times New Roman"/>
                <w:sz w:val="20"/>
                <w:lang w:eastAsia="en-US"/>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3D4B6D" w:rsidRPr="003D4B6D" w:rsidTr="009E39A7">
        <w:trPr>
          <w:cantSplit/>
          <w:trHeight w:val="360"/>
        </w:trPr>
        <w:tc>
          <w:tcPr>
            <w:tcW w:w="15167" w:type="dxa"/>
            <w:gridSpan w:val="7"/>
            <w:tcBorders>
              <w:top w:val="single" w:sz="6" w:space="0" w:color="auto"/>
              <w:left w:val="single" w:sz="6" w:space="0" w:color="auto"/>
              <w:bottom w:val="single" w:sz="6" w:space="0" w:color="auto"/>
              <w:right w:val="single" w:sz="6" w:space="0" w:color="auto"/>
            </w:tcBorders>
            <w:hideMark/>
          </w:tcPr>
          <w:p w:rsidR="009E39A7" w:rsidRPr="003D4B6D" w:rsidRDefault="009E39A7" w:rsidP="00F2453E">
            <w:pPr>
              <w:pStyle w:val="ConsPlusNormal"/>
              <w:spacing w:line="276" w:lineRule="auto"/>
              <w:rPr>
                <w:rFonts w:ascii="Times New Roman" w:hAnsi="Times New Roman"/>
                <w:sz w:val="20"/>
                <w:lang w:eastAsia="en-US"/>
              </w:rPr>
            </w:pPr>
            <w:r w:rsidRPr="003D4B6D">
              <w:rPr>
                <w:rFonts w:ascii="Times New Roman" w:hAnsi="Times New Roman"/>
                <w:sz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3D4B6D" w:rsidRPr="003D4B6D" w:rsidTr="009E39A7">
        <w:trPr>
          <w:cantSplit/>
          <w:trHeight w:val="360"/>
        </w:trPr>
        <w:tc>
          <w:tcPr>
            <w:tcW w:w="565"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ind w:left="-70" w:firstLine="790"/>
              <w:jc w:val="center"/>
              <w:rPr>
                <w:rFonts w:ascii="Times New Roman" w:hAnsi="Times New Roman"/>
                <w:sz w:val="20"/>
                <w:lang w:eastAsia="en-US"/>
              </w:rPr>
            </w:pPr>
            <w:r w:rsidRPr="003D4B6D">
              <w:rPr>
                <w:rFonts w:ascii="Times New Roman" w:hAnsi="Times New Roman"/>
                <w:sz w:val="20"/>
                <w:lang w:eastAsia="en-US"/>
              </w:rPr>
              <w:t>21.</w:t>
            </w:r>
          </w:p>
        </w:tc>
        <w:tc>
          <w:tcPr>
            <w:tcW w:w="4680"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rPr>
                <w:rFonts w:ascii="Times New Roman" w:hAnsi="Times New Roman"/>
                <w:sz w:val="20"/>
                <w:lang w:eastAsia="en-US"/>
              </w:rPr>
            </w:pPr>
            <w:r w:rsidRPr="003D4B6D">
              <w:rPr>
                <w:rFonts w:ascii="Times New Roman" w:hAnsi="Times New Roman"/>
                <w:sz w:val="20"/>
              </w:rPr>
              <w:t>Возмещение части затрат, гражданам, ведущим подсобное хозяйство на территории Северо-Енисейского района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jc w:val="center"/>
              <w:rPr>
                <w:rFonts w:ascii="Times New Roman" w:hAnsi="Times New Roman"/>
                <w:sz w:val="20"/>
                <w:lang w:eastAsia="en-US"/>
              </w:rPr>
            </w:pPr>
            <w:r w:rsidRPr="003D4B6D">
              <w:rPr>
                <w:rFonts w:ascii="Times New Roman" w:hAnsi="Times New Roman"/>
                <w:sz w:val="20"/>
                <w:lang w:eastAsia="en-US"/>
              </w:rPr>
              <w:t>чел.</w:t>
            </w:r>
          </w:p>
        </w:tc>
        <w:tc>
          <w:tcPr>
            <w:tcW w:w="1416"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ConsPlusNormal"/>
              <w:spacing w:line="276" w:lineRule="auto"/>
              <w:jc w:val="center"/>
              <w:rPr>
                <w:rFonts w:ascii="Times New Roman" w:hAnsi="Times New Roman"/>
                <w:sz w:val="20"/>
                <w:lang w:eastAsia="en-US"/>
              </w:rPr>
            </w:pPr>
            <w:r w:rsidRPr="003D4B6D">
              <w:rPr>
                <w:rFonts w:ascii="Times New Roman" w:hAnsi="Times New Roman"/>
                <w:sz w:val="20"/>
                <w:lang w:eastAsia="en-US"/>
              </w:rPr>
              <w:t>отчетность</w:t>
            </w:r>
          </w:p>
        </w:tc>
        <w:tc>
          <w:tcPr>
            <w:tcW w:w="2553"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10</w:t>
            </w:r>
          </w:p>
        </w:tc>
        <w:tc>
          <w:tcPr>
            <w:tcW w:w="2410"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22"/>
              <w:shd w:val="clear" w:color="auto" w:fill="auto"/>
              <w:spacing w:after="0" w:line="240" w:lineRule="auto"/>
              <w:rPr>
                <w:rFonts w:eastAsia="Calibri"/>
                <w:sz w:val="20"/>
                <w:szCs w:val="20"/>
              </w:rPr>
            </w:pPr>
            <w:r w:rsidRPr="003D4B6D">
              <w:rPr>
                <w:rFonts w:ascii="Times New Roman" w:eastAsia="Calibri" w:hAnsi="Times New Roman" w:cs="Times New Roman"/>
                <w:sz w:val="20"/>
                <w:szCs w:val="20"/>
              </w:rPr>
              <w:t>10</w:t>
            </w:r>
          </w:p>
        </w:tc>
        <w:tc>
          <w:tcPr>
            <w:tcW w:w="2268" w:type="dxa"/>
            <w:tcBorders>
              <w:top w:val="single" w:sz="6" w:space="0" w:color="auto"/>
              <w:left w:val="single" w:sz="6" w:space="0" w:color="auto"/>
              <w:bottom w:val="single" w:sz="6" w:space="0" w:color="auto"/>
              <w:right w:val="single" w:sz="6" w:space="0" w:color="auto"/>
            </w:tcBorders>
            <w:vAlign w:val="center"/>
            <w:hideMark/>
          </w:tcPr>
          <w:p w:rsidR="009E39A7" w:rsidRPr="003D4B6D" w:rsidRDefault="009E39A7" w:rsidP="00F2453E">
            <w:pPr>
              <w:pStyle w:val="22"/>
              <w:shd w:val="clear" w:color="auto" w:fill="auto"/>
              <w:spacing w:after="0" w:line="240" w:lineRule="auto"/>
              <w:rPr>
                <w:rFonts w:eastAsia="Calibri"/>
                <w:sz w:val="20"/>
                <w:szCs w:val="20"/>
              </w:rPr>
            </w:pPr>
            <w:r w:rsidRPr="003D4B6D">
              <w:rPr>
                <w:rFonts w:ascii="Times New Roman" w:eastAsia="Calibri" w:hAnsi="Times New Roman" w:cs="Times New Roman"/>
                <w:sz w:val="20"/>
                <w:szCs w:val="20"/>
              </w:rPr>
              <w:t>10</w:t>
            </w:r>
          </w:p>
        </w:tc>
      </w:tr>
    </w:tbl>
    <w:p w:rsidR="00200AD5" w:rsidRPr="003D4B6D" w:rsidRDefault="00200AD5" w:rsidP="00177D63">
      <w:pPr>
        <w:rPr>
          <w:sz w:val="28"/>
          <w:szCs w:val="28"/>
        </w:rPr>
      </w:pPr>
    </w:p>
    <w:p w:rsidR="00200AD5" w:rsidRPr="003D4B6D" w:rsidRDefault="00200AD5" w:rsidP="00200AD5">
      <w:pPr>
        <w:sectPr w:rsidR="00200AD5" w:rsidRPr="003D4B6D">
          <w:footnotePr>
            <w:numRestart w:val="eachPage"/>
          </w:footnotePr>
          <w:pgSz w:w="16838" w:h="11905" w:orient="landscape"/>
          <w:pgMar w:top="624" w:right="624" w:bottom="624" w:left="851" w:header="425" w:footer="720" w:gutter="0"/>
          <w:pgNumType w:start="1"/>
          <w:cols w:space="720"/>
        </w:sectPr>
      </w:pPr>
    </w:p>
    <w:p w:rsidR="00200AD5" w:rsidRPr="003D4B6D" w:rsidRDefault="00200AD5" w:rsidP="00200AD5">
      <w:pPr>
        <w:tabs>
          <w:tab w:val="left" w:pos="10915"/>
        </w:tabs>
        <w:autoSpaceDE w:val="0"/>
        <w:autoSpaceDN w:val="0"/>
        <w:adjustRightInd w:val="0"/>
        <w:ind w:left="11057"/>
        <w:jc w:val="right"/>
      </w:pPr>
      <w:r w:rsidRPr="003D4B6D">
        <w:lastRenderedPageBreak/>
        <w:t>Приложение №2</w:t>
      </w:r>
    </w:p>
    <w:p w:rsidR="00177D63" w:rsidRPr="003D4B6D" w:rsidRDefault="00200AD5" w:rsidP="00200AD5">
      <w:pPr>
        <w:tabs>
          <w:tab w:val="left" w:pos="10915"/>
        </w:tabs>
        <w:autoSpaceDE w:val="0"/>
        <w:autoSpaceDN w:val="0"/>
        <w:adjustRightInd w:val="0"/>
        <w:ind w:left="11057"/>
        <w:jc w:val="right"/>
      </w:pPr>
      <w:r w:rsidRPr="003D4B6D">
        <w:t xml:space="preserve">к подпрограмме 3 «Развитие </w:t>
      </w:r>
      <w:proofErr w:type="gramStart"/>
      <w:r w:rsidRPr="003D4B6D">
        <w:t>сельского</w:t>
      </w:r>
      <w:proofErr w:type="gramEnd"/>
    </w:p>
    <w:p w:rsidR="00200AD5" w:rsidRPr="003D4B6D" w:rsidRDefault="00177D63" w:rsidP="00200AD5">
      <w:pPr>
        <w:tabs>
          <w:tab w:val="left" w:pos="10915"/>
        </w:tabs>
        <w:autoSpaceDE w:val="0"/>
        <w:autoSpaceDN w:val="0"/>
        <w:adjustRightInd w:val="0"/>
        <w:ind w:left="11057"/>
        <w:jc w:val="right"/>
      </w:pPr>
      <w:r w:rsidRPr="003D4B6D">
        <w:t>хозяйства на территории</w:t>
      </w:r>
    </w:p>
    <w:p w:rsidR="00200AD5" w:rsidRPr="003D4B6D" w:rsidRDefault="00200AD5" w:rsidP="00200AD5">
      <w:pPr>
        <w:tabs>
          <w:tab w:val="left" w:pos="10915"/>
        </w:tabs>
        <w:autoSpaceDE w:val="0"/>
        <w:autoSpaceDN w:val="0"/>
        <w:adjustRightInd w:val="0"/>
        <w:ind w:left="11057"/>
        <w:jc w:val="right"/>
      </w:pPr>
      <w:r w:rsidRPr="003D4B6D">
        <w:t>Северо-Енисейского района»</w:t>
      </w:r>
    </w:p>
    <w:p w:rsidR="00200AD5" w:rsidRPr="003D4B6D" w:rsidRDefault="00200AD5" w:rsidP="00200AD5">
      <w:pPr>
        <w:jc w:val="center"/>
        <w:outlineLvl w:val="0"/>
      </w:pPr>
    </w:p>
    <w:p w:rsidR="00200AD5" w:rsidRPr="003D4B6D" w:rsidRDefault="00200AD5" w:rsidP="00200AD5">
      <w:pPr>
        <w:jc w:val="center"/>
        <w:outlineLvl w:val="0"/>
        <w:rPr>
          <w:sz w:val="28"/>
          <w:szCs w:val="28"/>
        </w:rPr>
      </w:pPr>
      <w:r w:rsidRPr="003D4B6D">
        <w:rPr>
          <w:sz w:val="28"/>
          <w:szCs w:val="28"/>
        </w:rPr>
        <w:t>Перечень мероприятий подпрограммы с указанием объема средств на их реализацию и ожидаемых результатов</w:t>
      </w:r>
    </w:p>
    <w:p w:rsidR="00783925" w:rsidRPr="003D4B6D" w:rsidRDefault="00783925" w:rsidP="00200AD5">
      <w:pPr>
        <w:jc w:val="center"/>
        <w:outlineLvl w:val="0"/>
        <w:rPr>
          <w:sz w:val="28"/>
          <w:szCs w:val="28"/>
        </w:rPr>
      </w:pPr>
    </w:p>
    <w:tbl>
      <w:tblPr>
        <w:tblW w:w="15877" w:type="dxa"/>
        <w:tblInd w:w="-176" w:type="dxa"/>
        <w:tblLayout w:type="fixed"/>
        <w:tblLook w:val="04A0" w:firstRow="1" w:lastRow="0" w:firstColumn="1" w:lastColumn="0" w:noHBand="0" w:noVBand="1"/>
      </w:tblPr>
      <w:tblGrid>
        <w:gridCol w:w="708"/>
        <w:gridCol w:w="2409"/>
        <w:gridCol w:w="1418"/>
        <w:gridCol w:w="850"/>
        <w:gridCol w:w="992"/>
        <w:gridCol w:w="1418"/>
        <w:gridCol w:w="709"/>
        <w:gridCol w:w="1276"/>
        <w:gridCol w:w="1275"/>
        <w:gridCol w:w="1276"/>
        <w:gridCol w:w="21"/>
        <w:gridCol w:w="1538"/>
        <w:gridCol w:w="21"/>
        <w:gridCol w:w="1966"/>
      </w:tblGrid>
      <w:tr w:rsidR="003D4B6D" w:rsidRPr="003D4B6D" w:rsidTr="00200AD5">
        <w:trPr>
          <w:trHeight w:val="675"/>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 xml:space="preserve">№ </w:t>
            </w:r>
            <w:proofErr w:type="gramStart"/>
            <w:r w:rsidRPr="003D4B6D">
              <w:rPr>
                <w:sz w:val="20"/>
                <w:szCs w:val="20"/>
                <w:lang w:eastAsia="en-US"/>
              </w:rPr>
              <w:t>п</w:t>
            </w:r>
            <w:proofErr w:type="gramEnd"/>
            <w:r w:rsidRPr="003D4B6D">
              <w:rPr>
                <w:sz w:val="20"/>
                <w:szCs w:val="20"/>
                <w:lang w:eastAsia="en-US"/>
              </w:rPr>
              <w:t>/п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Цели, задачи,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spacing w:line="276" w:lineRule="auto"/>
              <w:ind w:right="-36"/>
              <w:jc w:val="center"/>
              <w:rPr>
                <w:sz w:val="20"/>
                <w:szCs w:val="20"/>
                <w:lang w:eastAsia="en-US"/>
              </w:rPr>
            </w:pPr>
            <w:r w:rsidRPr="003D4B6D">
              <w:rPr>
                <w:sz w:val="20"/>
                <w:szCs w:val="20"/>
                <w:lang w:eastAsia="en-US"/>
              </w:rPr>
              <w:t>ГРБС</w:t>
            </w:r>
          </w:p>
        </w:tc>
        <w:tc>
          <w:tcPr>
            <w:tcW w:w="3969" w:type="dxa"/>
            <w:gridSpan w:val="4"/>
            <w:tcBorders>
              <w:top w:val="single" w:sz="4" w:space="0" w:color="auto"/>
              <w:left w:val="nil"/>
              <w:bottom w:val="single" w:sz="4" w:space="0" w:color="auto"/>
              <w:right w:val="single" w:sz="4" w:space="0" w:color="000000"/>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Код бюджетной классификации</w:t>
            </w:r>
          </w:p>
        </w:tc>
        <w:tc>
          <w:tcPr>
            <w:tcW w:w="5407" w:type="dxa"/>
            <w:gridSpan w:val="6"/>
            <w:tcBorders>
              <w:top w:val="single" w:sz="4" w:space="0" w:color="auto"/>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Расходы по годам реализации программы, (руб.)</w:t>
            </w:r>
          </w:p>
        </w:tc>
        <w:tc>
          <w:tcPr>
            <w:tcW w:w="1966" w:type="dxa"/>
            <w:vMerge w:val="restart"/>
            <w:tcBorders>
              <w:top w:val="single" w:sz="4" w:space="0" w:color="auto"/>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3D4B6D" w:rsidRPr="003D4B6D" w:rsidTr="00200AD5">
        <w:trPr>
          <w:trHeight w:val="1354"/>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rPr>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0AD5" w:rsidRPr="003D4B6D" w:rsidRDefault="00200AD5" w:rsidP="00F2453E">
            <w:pPr>
              <w:rPr>
                <w:sz w:val="20"/>
                <w:szCs w:val="20"/>
                <w:lang w:eastAsia="en-US"/>
              </w:rPr>
            </w:pPr>
          </w:p>
        </w:tc>
        <w:tc>
          <w:tcPr>
            <w:tcW w:w="850" w:type="dxa"/>
            <w:tcBorders>
              <w:top w:val="nil"/>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ГРБС</w:t>
            </w:r>
          </w:p>
        </w:tc>
        <w:tc>
          <w:tcPr>
            <w:tcW w:w="992" w:type="dxa"/>
            <w:tcBorders>
              <w:top w:val="nil"/>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proofErr w:type="spellStart"/>
            <w:r w:rsidRPr="003D4B6D">
              <w:rPr>
                <w:sz w:val="20"/>
                <w:szCs w:val="20"/>
                <w:lang w:eastAsia="en-US"/>
              </w:rPr>
              <w:t>РзПр</w:t>
            </w:r>
            <w:proofErr w:type="spellEnd"/>
          </w:p>
        </w:tc>
        <w:tc>
          <w:tcPr>
            <w:tcW w:w="1418" w:type="dxa"/>
            <w:tcBorders>
              <w:top w:val="nil"/>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ЦСР</w:t>
            </w:r>
          </w:p>
        </w:tc>
        <w:tc>
          <w:tcPr>
            <w:tcW w:w="709" w:type="dxa"/>
            <w:tcBorders>
              <w:top w:val="nil"/>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ВР</w:t>
            </w:r>
          </w:p>
        </w:tc>
        <w:tc>
          <w:tcPr>
            <w:tcW w:w="1276" w:type="dxa"/>
            <w:tcBorders>
              <w:top w:val="nil"/>
              <w:left w:val="nil"/>
              <w:bottom w:val="single" w:sz="4" w:space="0" w:color="auto"/>
              <w:right w:val="single" w:sz="4" w:space="0" w:color="auto"/>
            </w:tcBorders>
            <w:vAlign w:val="center"/>
            <w:hideMark/>
          </w:tcPr>
          <w:p w:rsidR="00200AD5" w:rsidRPr="003D4B6D" w:rsidRDefault="00200AD5" w:rsidP="00E24975">
            <w:pPr>
              <w:pStyle w:val="ConsPlusNormal"/>
              <w:spacing w:line="276" w:lineRule="auto"/>
              <w:ind w:firstLine="34"/>
              <w:jc w:val="center"/>
              <w:rPr>
                <w:rFonts w:ascii="Times New Roman" w:hAnsi="Times New Roman"/>
                <w:sz w:val="20"/>
                <w:lang w:eastAsia="en-US"/>
              </w:rPr>
            </w:pPr>
            <w:r w:rsidRPr="003D4B6D">
              <w:rPr>
                <w:rFonts w:ascii="Times New Roman" w:hAnsi="Times New Roman"/>
                <w:sz w:val="20"/>
                <w:lang w:eastAsia="en-US"/>
              </w:rPr>
              <w:t>202</w:t>
            </w:r>
            <w:r w:rsidR="00E24975" w:rsidRPr="003D4B6D">
              <w:rPr>
                <w:rFonts w:ascii="Times New Roman" w:hAnsi="Times New Roman"/>
                <w:sz w:val="20"/>
                <w:lang w:eastAsia="en-US"/>
              </w:rPr>
              <w:t>4</w:t>
            </w:r>
            <w:r w:rsidRPr="003D4B6D">
              <w:rPr>
                <w:rFonts w:ascii="Times New Roman" w:hAnsi="Times New Roman"/>
                <w:sz w:val="20"/>
                <w:lang w:eastAsia="en-US"/>
              </w:rPr>
              <w:t xml:space="preserve"> год</w:t>
            </w:r>
          </w:p>
        </w:tc>
        <w:tc>
          <w:tcPr>
            <w:tcW w:w="1275" w:type="dxa"/>
            <w:tcBorders>
              <w:top w:val="nil"/>
              <w:left w:val="nil"/>
              <w:bottom w:val="single" w:sz="4" w:space="0" w:color="auto"/>
              <w:right w:val="single" w:sz="4" w:space="0" w:color="auto"/>
            </w:tcBorders>
            <w:vAlign w:val="center"/>
            <w:hideMark/>
          </w:tcPr>
          <w:p w:rsidR="00200AD5" w:rsidRPr="003D4B6D" w:rsidRDefault="00200AD5" w:rsidP="00E24975">
            <w:pPr>
              <w:pStyle w:val="ConsPlusNormal"/>
              <w:spacing w:line="276" w:lineRule="auto"/>
              <w:jc w:val="center"/>
              <w:rPr>
                <w:rFonts w:ascii="Times New Roman" w:hAnsi="Times New Roman"/>
                <w:sz w:val="20"/>
                <w:lang w:eastAsia="en-US"/>
              </w:rPr>
            </w:pPr>
            <w:r w:rsidRPr="003D4B6D">
              <w:rPr>
                <w:rFonts w:ascii="Times New Roman" w:hAnsi="Times New Roman"/>
                <w:sz w:val="20"/>
                <w:lang w:eastAsia="en-US"/>
              </w:rPr>
              <w:t>202</w:t>
            </w:r>
            <w:r w:rsidR="00E24975" w:rsidRPr="003D4B6D">
              <w:rPr>
                <w:rFonts w:ascii="Times New Roman" w:hAnsi="Times New Roman"/>
                <w:sz w:val="20"/>
                <w:lang w:eastAsia="en-US"/>
              </w:rPr>
              <w:t>5</w:t>
            </w:r>
            <w:r w:rsidRPr="003D4B6D">
              <w:rPr>
                <w:rFonts w:ascii="Times New Roman" w:hAnsi="Times New Roman"/>
                <w:sz w:val="20"/>
                <w:lang w:eastAsia="en-US"/>
              </w:rPr>
              <w:t xml:space="preserve"> год</w:t>
            </w:r>
          </w:p>
        </w:tc>
        <w:tc>
          <w:tcPr>
            <w:tcW w:w="1297" w:type="dxa"/>
            <w:gridSpan w:val="2"/>
            <w:tcBorders>
              <w:top w:val="nil"/>
              <w:left w:val="nil"/>
              <w:bottom w:val="single" w:sz="4" w:space="0" w:color="auto"/>
              <w:right w:val="single" w:sz="4" w:space="0" w:color="auto"/>
            </w:tcBorders>
            <w:vAlign w:val="center"/>
            <w:hideMark/>
          </w:tcPr>
          <w:p w:rsidR="00200AD5" w:rsidRPr="003D4B6D" w:rsidRDefault="00200AD5" w:rsidP="00E24975">
            <w:pPr>
              <w:pStyle w:val="ConsPlusNormal"/>
              <w:spacing w:line="276" w:lineRule="auto"/>
              <w:jc w:val="center"/>
              <w:rPr>
                <w:rFonts w:ascii="Times New Roman" w:hAnsi="Times New Roman"/>
                <w:sz w:val="20"/>
                <w:lang w:val="en-US" w:eastAsia="en-US"/>
              </w:rPr>
            </w:pPr>
            <w:r w:rsidRPr="003D4B6D">
              <w:rPr>
                <w:rFonts w:ascii="Times New Roman" w:hAnsi="Times New Roman"/>
                <w:sz w:val="20"/>
                <w:lang w:eastAsia="en-US"/>
              </w:rPr>
              <w:t>202</w:t>
            </w:r>
            <w:r w:rsidR="00E24975" w:rsidRPr="003D4B6D">
              <w:rPr>
                <w:rFonts w:ascii="Times New Roman" w:hAnsi="Times New Roman"/>
                <w:sz w:val="20"/>
                <w:lang w:eastAsia="en-US"/>
              </w:rPr>
              <w:t>6</w:t>
            </w:r>
            <w:r w:rsidRPr="003D4B6D">
              <w:rPr>
                <w:rFonts w:ascii="Times New Roman" w:hAnsi="Times New Roman"/>
                <w:sz w:val="20"/>
                <w:lang w:eastAsia="en-US"/>
              </w:rPr>
              <w:t xml:space="preserve"> год</w:t>
            </w:r>
          </w:p>
        </w:tc>
        <w:tc>
          <w:tcPr>
            <w:tcW w:w="1559" w:type="dxa"/>
            <w:gridSpan w:val="2"/>
            <w:tcBorders>
              <w:top w:val="nil"/>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Итого на очередной финансовый год и плановый период</w:t>
            </w:r>
          </w:p>
        </w:tc>
        <w:tc>
          <w:tcPr>
            <w:tcW w:w="1966" w:type="dxa"/>
            <w:vMerge/>
            <w:tcBorders>
              <w:top w:val="single" w:sz="4" w:space="0" w:color="auto"/>
              <w:left w:val="nil"/>
              <w:bottom w:val="single" w:sz="4" w:space="0" w:color="auto"/>
              <w:right w:val="single" w:sz="4" w:space="0" w:color="auto"/>
            </w:tcBorders>
            <w:vAlign w:val="center"/>
            <w:hideMark/>
          </w:tcPr>
          <w:p w:rsidR="00200AD5" w:rsidRPr="003D4B6D" w:rsidRDefault="00200AD5" w:rsidP="00F2453E">
            <w:pPr>
              <w:rPr>
                <w:sz w:val="20"/>
                <w:szCs w:val="20"/>
                <w:lang w:eastAsia="en-US"/>
              </w:rPr>
            </w:pPr>
          </w:p>
        </w:tc>
      </w:tr>
      <w:tr w:rsidR="003D4B6D" w:rsidRPr="003D4B6D" w:rsidTr="00200AD5">
        <w:trPr>
          <w:trHeight w:val="360"/>
        </w:trPr>
        <w:tc>
          <w:tcPr>
            <w:tcW w:w="708"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rPr>
                <w:sz w:val="20"/>
                <w:szCs w:val="20"/>
                <w:lang w:eastAsia="en-US"/>
              </w:rPr>
            </w:pPr>
          </w:p>
        </w:tc>
        <w:tc>
          <w:tcPr>
            <w:tcW w:w="15169" w:type="dxa"/>
            <w:gridSpan w:val="13"/>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rPr>
                <w:sz w:val="20"/>
                <w:szCs w:val="20"/>
                <w:lang w:eastAsia="en-US"/>
              </w:rPr>
            </w:pPr>
            <w:r w:rsidRPr="003D4B6D">
              <w:rPr>
                <w:sz w:val="20"/>
                <w:szCs w:val="20"/>
                <w:lang w:eastAsia="en-US"/>
              </w:rPr>
              <w:t xml:space="preserve"> Цель подпрограммы: Развитие подсобных хозяйств жителей Северо-Енисейского района, рост занятости и рост уровня жизни населения района.</w:t>
            </w:r>
          </w:p>
        </w:tc>
      </w:tr>
      <w:tr w:rsidR="003D4B6D" w:rsidRPr="003D4B6D" w:rsidTr="00200AD5">
        <w:trPr>
          <w:trHeight w:val="360"/>
        </w:trPr>
        <w:tc>
          <w:tcPr>
            <w:tcW w:w="708" w:type="dxa"/>
            <w:tcBorders>
              <w:top w:val="single" w:sz="4" w:space="0" w:color="auto"/>
              <w:left w:val="single" w:sz="4" w:space="0" w:color="auto"/>
              <w:bottom w:val="nil"/>
              <w:right w:val="single" w:sz="4" w:space="0" w:color="auto"/>
            </w:tcBorders>
          </w:tcPr>
          <w:p w:rsidR="00200AD5" w:rsidRPr="003D4B6D" w:rsidRDefault="00200AD5" w:rsidP="00F2453E">
            <w:pPr>
              <w:spacing w:line="276" w:lineRule="auto"/>
              <w:rPr>
                <w:sz w:val="20"/>
                <w:szCs w:val="20"/>
                <w:lang w:eastAsia="en-US"/>
              </w:rPr>
            </w:pPr>
          </w:p>
        </w:tc>
        <w:tc>
          <w:tcPr>
            <w:tcW w:w="15169" w:type="dxa"/>
            <w:gridSpan w:val="13"/>
            <w:tcBorders>
              <w:top w:val="single" w:sz="4" w:space="0" w:color="auto"/>
              <w:left w:val="single" w:sz="4" w:space="0" w:color="auto"/>
              <w:bottom w:val="nil"/>
              <w:right w:val="single" w:sz="4" w:space="0" w:color="auto"/>
            </w:tcBorders>
            <w:hideMark/>
          </w:tcPr>
          <w:p w:rsidR="00200AD5" w:rsidRPr="003D4B6D" w:rsidRDefault="00200AD5" w:rsidP="00F2453E">
            <w:pPr>
              <w:spacing w:line="276" w:lineRule="auto"/>
              <w:rPr>
                <w:sz w:val="20"/>
                <w:szCs w:val="20"/>
                <w:lang w:eastAsia="en-US"/>
              </w:rPr>
            </w:pPr>
            <w:r w:rsidRPr="003D4B6D">
              <w:rPr>
                <w:sz w:val="20"/>
                <w:szCs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3D4B6D" w:rsidRPr="003D4B6D" w:rsidTr="00200AD5">
        <w:trPr>
          <w:trHeight w:val="2578"/>
        </w:trPr>
        <w:tc>
          <w:tcPr>
            <w:tcW w:w="708" w:type="dxa"/>
            <w:tcBorders>
              <w:top w:val="single" w:sz="4" w:space="0" w:color="auto"/>
              <w:left w:val="single" w:sz="4" w:space="0" w:color="auto"/>
              <w:bottom w:val="nil"/>
              <w:right w:val="single" w:sz="4" w:space="0" w:color="auto"/>
            </w:tcBorders>
          </w:tcPr>
          <w:p w:rsidR="00200AD5" w:rsidRPr="003D4B6D" w:rsidRDefault="00200AD5" w:rsidP="00F2453E">
            <w:pPr>
              <w:spacing w:line="276" w:lineRule="auto"/>
              <w:rPr>
                <w:sz w:val="20"/>
                <w:szCs w:val="20"/>
                <w:lang w:eastAsia="en-US"/>
              </w:rPr>
            </w:pPr>
          </w:p>
        </w:tc>
        <w:tc>
          <w:tcPr>
            <w:tcW w:w="2409" w:type="dxa"/>
            <w:tcBorders>
              <w:top w:val="single" w:sz="4" w:space="0" w:color="auto"/>
              <w:left w:val="single" w:sz="4" w:space="0" w:color="auto"/>
              <w:bottom w:val="nil"/>
              <w:right w:val="single" w:sz="4" w:space="0" w:color="auto"/>
            </w:tcBorders>
            <w:vAlign w:val="center"/>
            <w:hideMark/>
          </w:tcPr>
          <w:p w:rsidR="00200AD5" w:rsidRPr="003D4B6D" w:rsidRDefault="00200AD5" w:rsidP="00F2453E">
            <w:pPr>
              <w:spacing w:line="276" w:lineRule="auto"/>
              <w:rPr>
                <w:sz w:val="20"/>
                <w:szCs w:val="20"/>
                <w:lang w:eastAsia="en-US"/>
              </w:rPr>
            </w:pPr>
            <w:r w:rsidRPr="003D4B6D">
              <w:rPr>
                <w:sz w:val="20"/>
                <w:szCs w:val="20"/>
                <w:lang w:eastAsia="en-US"/>
              </w:rPr>
              <w:t>Мероприятие 1</w:t>
            </w:r>
          </w:p>
          <w:p w:rsidR="00200AD5" w:rsidRPr="003D4B6D" w:rsidRDefault="00200AD5" w:rsidP="00F2453E">
            <w:pPr>
              <w:spacing w:line="276" w:lineRule="auto"/>
              <w:rPr>
                <w:sz w:val="20"/>
                <w:szCs w:val="20"/>
                <w:lang w:eastAsia="en-US"/>
              </w:rPr>
            </w:pPr>
            <w:r w:rsidRPr="003D4B6D">
              <w:rPr>
                <w:sz w:val="20"/>
                <w:szCs w:val="20"/>
                <w:lang w:eastAsia="en-US"/>
              </w:rPr>
              <w:t>Возмещение части затрат гражданам, ведущим подсобное хозяйство на территории Северо-Енисейского района</w:t>
            </w:r>
          </w:p>
        </w:tc>
        <w:tc>
          <w:tcPr>
            <w:tcW w:w="1418" w:type="dxa"/>
            <w:tcBorders>
              <w:top w:val="single" w:sz="4" w:space="0" w:color="auto"/>
              <w:left w:val="nil"/>
              <w:bottom w:val="nil"/>
              <w:right w:val="single" w:sz="4" w:space="0" w:color="auto"/>
            </w:tcBorders>
            <w:vAlign w:val="center"/>
            <w:hideMark/>
          </w:tcPr>
          <w:p w:rsidR="00200AD5" w:rsidRPr="003D4B6D" w:rsidRDefault="00200AD5" w:rsidP="00F2453E">
            <w:pPr>
              <w:pStyle w:val="22"/>
              <w:shd w:val="clear" w:color="auto" w:fill="auto"/>
              <w:spacing w:after="0" w:line="240" w:lineRule="auto"/>
              <w:rPr>
                <w:rFonts w:ascii="Times New Roman" w:hAnsi="Times New Roman" w:cs="Times New Roman"/>
                <w:sz w:val="20"/>
                <w:szCs w:val="20"/>
              </w:rPr>
            </w:pPr>
            <w:r w:rsidRPr="003D4B6D">
              <w:rPr>
                <w:rFonts w:ascii="Times New Roman" w:hAnsi="Times New Roman" w:cs="Times New Roman"/>
                <w:sz w:val="20"/>
                <w:szCs w:val="20"/>
              </w:rPr>
              <w:t>Администрация</w:t>
            </w:r>
          </w:p>
          <w:p w:rsidR="00200AD5" w:rsidRPr="003D4B6D" w:rsidRDefault="00200AD5" w:rsidP="00F2453E">
            <w:pPr>
              <w:pStyle w:val="22"/>
              <w:rPr>
                <w:rFonts w:ascii="Times New Roman" w:hAnsi="Times New Roman" w:cs="Times New Roman"/>
                <w:sz w:val="20"/>
                <w:szCs w:val="20"/>
              </w:rPr>
            </w:pPr>
            <w:r w:rsidRPr="003D4B6D">
              <w:rPr>
                <w:rFonts w:ascii="Times New Roman" w:hAnsi="Times New Roman" w:cs="Times New Roman"/>
                <w:sz w:val="20"/>
                <w:szCs w:val="20"/>
              </w:rPr>
              <w:t>Северо-Енисейского района</w:t>
            </w:r>
          </w:p>
        </w:tc>
        <w:tc>
          <w:tcPr>
            <w:tcW w:w="850" w:type="dxa"/>
            <w:tcBorders>
              <w:top w:val="single" w:sz="4" w:space="0" w:color="auto"/>
              <w:left w:val="nil"/>
              <w:bottom w:val="nil"/>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441</w:t>
            </w:r>
          </w:p>
        </w:tc>
        <w:tc>
          <w:tcPr>
            <w:tcW w:w="992" w:type="dxa"/>
            <w:tcBorders>
              <w:top w:val="single" w:sz="4" w:space="0" w:color="auto"/>
              <w:left w:val="nil"/>
              <w:bottom w:val="nil"/>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0405</w:t>
            </w:r>
          </w:p>
        </w:tc>
        <w:tc>
          <w:tcPr>
            <w:tcW w:w="1418" w:type="dxa"/>
            <w:tcBorders>
              <w:top w:val="single" w:sz="4" w:space="0" w:color="auto"/>
              <w:left w:val="nil"/>
              <w:bottom w:val="nil"/>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1540084030</w:t>
            </w:r>
          </w:p>
        </w:tc>
        <w:tc>
          <w:tcPr>
            <w:tcW w:w="709" w:type="dxa"/>
            <w:tcBorders>
              <w:top w:val="single" w:sz="4" w:space="0" w:color="auto"/>
              <w:left w:val="nil"/>
              <w:bottom w:val="nil"/>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811</w:t>
            </w:r>
          </w:p>
        </w:tc>
        <w:tc>
          <w:tcPr>
            <w:tcW w:w="1276" w:type="dxa"/>
            <w:tcBorders>
              <w:top w:val="single" w:sz="4" w:space="0" w:color="auto"/>
              <w:left w:val="nil"/>
              <w:bottom w:val="nil"/>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500 000,00</w:t>
            </w:r>
          </w:p>
        </w:tc>
        <w:tc>
          <w:tcPr>
            <w:tcW w:w="1275" w:type="dxa"/>
            <w:tcBorders>
              <w:top w:val="single" w:sz="4" w:space="0" w:color="auto"/>
              <w:left w:val="nil"/>
              <w:bottom w:val="nil"/>
              <w:right w:val="single" w:sz="4" w:space="0" w:color="auto"/>
            </w:tcBorders>
            <w:noWrap/>
            <w:vAlign w:val="center"/>
            <w:hideMark/>
          </w:tcPr>
          <w:p w:rsidR="00200AD5" w:rsidRPr="003D4B6D" w:rsidRDefault="00200AD5" w:rsidP="00F2453E">
            <w:pPr>
              <w:spacing w:line="276" w:lineRule="auto"/>
              <w:ind w:hanging="108"/>
              <w:jc w:val="center"/>
              <w:rPr>
                <w:sz w:val="20"/>
                <w:szCs w:val="20"/>
                <w:lang w:eastAsia="en-US"/>
              </w:rPr>
            </w:pPr>
            <w:r w:rsidRPr="003D4B6D">
              <w:rPr>
                <w:sz w:val="20"/>
                <w:szCs w:val="20"/>
                <w:lang w:eastAsia="en-US"/>
              </w:rPr>
              <w:t>500 000,00</w:t>
            </w:r>
          </w:p>
        </w:tc>
        <w:tc>
          <w:tcPr>
            <w:tcW w:w="1276" w:type="dxa"/>
            <w:tcBorders>
              <w:top w:val="single" w:sz="4" w:space="0" w:color="auto"/>
              <w:left w:val="nil"/>
              <w:bottom w:val="nil"/>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500 000,00</w:t>
            </w:r>
          </w:p>
        </w:tc>
        <w:tc>
          <w:tcPr>
            <w:tcW w:w="1559" w:type="dxa"/>
            <w:gridSpan w:val="2"/>
            <w:tcBorders>
              <w:top w:val="single" w:sz="4" w:space="0" w:color="auto"/>
              <w:left w:val="nil"/>
              <w:bottom w:val="nil"/>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1 500 000,00</w:t>
            </w:r>
          </w:p>
        </w:tc>
        <w:tc>
          <w:tcPr>
            <w:tcW w:w="1987" w:type="dxa"/>
            <w:gridSpan w:val="2"/>
            <w:tcBorders>
              <w:top w:val="single" w:sz="4" w:space="0" w:color="auto"/>
              <w:left w:val="nil"/>
              <w:bottom w:val="nil"/>
              <w:right w:val="single" w:sz="4" w:space="0" w:color="auto"/>
            </w:tcBorders>
            <w:vAlign w:val="center"/>
            <w:hideMark/>
          </w:tcPr>
          <w:p w:rsidR="00200AD5" w:rsidRPr="003D4B6D" w:rsidRDefault="00200AD5" w:rsidP="00F2453E">
            <w:pPr>
              <w:spacing w:line="276" w:lineRule="auto"/>
              <w:ind w:left="-108" w:right="-159"/>
              <w:jc w:val="center"/>
              <w:rPr>
                <w:sz w:val="20"/>
                <w:szCs w:val="20"/>
                <w:lang w:eastAsia="en-US"/>
              </w:rPr>
            </w:pPr>
            <w:r w:rsidRPr="003D4B6D">
              <w:rPr>
                <w:sz w:val="20"/>
                <w:szCs w:val="20"/>
                <w:lang w:eastAsia="en-US"/>
              </w:rPr>
              <w:t>Возмещение части затрат не менее 10 гражданам, ведущим подсобное хозяйство на территории Северо-Енисейского района</w:t>
            </w:r>
          </w:p>
        </w:tc>
      </w:tr>
      <w:tr w:rsidR="003D4B6D" w:rsidRPr="003D4B6D" w:rsidTr="00200AD5">
        <w:trPr>
          <w:trHeight w:val="300"/>
        </w:trPr>
        <w:tc>
          <w:tcPr>
            <w:tcW w:w="708"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pStyle w:val="22"/>
              <w:shd w:val="clear" w:color="auto" w:fill="auto"/>
              <w:spacing w:after="0" w:line="240" w:lineRule="auto"/>
              <w:jc w:val="left"/>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pStyle w:val="22"/>
              <w:shd w:val="clear" w:color="auto" w:fill="auto"/>
              <w:spacing w:after="0" w:line="240" w:lineRule="auto"/>
              <w:jc w:val="left"/>
              <w:rPr>
                <w:rFonts w:ascii="Times New Roman" w:hAnsi="Times New Roman" w:cs="Times New Roman"/>
                <w:sz w:val="20"/>
                <w:szCs w:val="20"/>
              </w:rPr>
            </w:pPr>
            <w:r w:rsidRPr="003D4B6D">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vAlign w:val="center"/>
            <w:hideMark/>
          </w:tcPr>
          <w:p w:rsidR="00200AD5" w:rsidRPr="003D4B6D" w:rsidRDefault="00200AD5" w:rsidP="00F2453E">
            <w:pPr>
              <w:spacing w:line="276" w:lineRule="auto"/>
              <w:rPr>
                <w:rFonts w:asciiTheme="minorHAnsi" w:eastAsiaTheme="minorHAnsi" w:hAnsiTheme="minorHAnsi"/>
                <w:sz w:val="20"/>
                <w:szCs w:val="20"/>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200AD5" w:rsidRPr="003D4B6D" w:rsidRDefault="00200AD5" w:rsidP="00F2453E">
            <w:pPr>
              <w:spacing w:line="276" w:lineRule="auto"/>
              <w:rPr>
                <w:rFonts w:asciiTheme="minorHAnsi" w:eastAsiaTheme="minorHAnsi" w:hAnsiTheme="minorHAnsi"/>
                <w:sz w:val="20"/>
                <w:szCs w:val="20"/>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200AD5" w:rsidRPr="003D4B6D" w:rsidRDefault="00200AD5" w:rsidP="00F2453E">
            <w:pPr>
              <w:spacing w:line="276" w:lineRule="auto"/>
              <w:rPr>
                <w:rFonts w:asciiTheme="minorHAnsi" w:eastAsiaTheme="minorHAnsi" w:hAnsiTheme="minorHAnsi"/>
                <w:sz w:val="20"/>
                <w:szCs w:val="20"/>
                <w:lang w:eastAsia="en-US"/>
              </w:rPr>
            </w:pPr>
          </w:p>
        </w:tc>
        <w:tc>
          <w:tcPr>
            <w:tcW w:w="1418" w:type="dxa"/>
            <w:tcBorders>
              <w:top w:val="single" w:sz="4" w:space="0" w:color="auto"/>
              <w:left w:val="nil"/>
              <w:bottom w:val="single" w:sz="4" w:space="0" w:color="auto"/>
              <w:right w:val="single" w:sz="4" w:space="0" w:color="auto"/>
            </w:tcBorders>
            <w:noWrap/>
            <w:vAlign w:val="center"/>
            <w:hideMark/>
          </w:tcPr>
          <w:p w:rsidR="00200AD5" w:rsidRPr="003D4B6D" w:rsidRDefault="00200AD5" w:rsidP="00F2453E">
            <w:pPr>
              <w:spacing w:line="276" w:lineRule="auto"/>
              <w:rPr>
                <w:rFonts w:asciiTheme="minorHAnsi" w:eastAsiaTheme="minorHAnsi" w:hAnsiTheme="minorHAnsi"/>
                <w:sz w:val="20"/>
                <w:szCs w:val="20"/>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200AD5" w:rsidRPr="003D4B6D" w:rsidRDefault="00200AD5" w:rsidP="00F2453E">
            <w:pPr>
              <w:spacing w:line="276" w:lineRule="auto"/>
              <w:rPr>
                <w:rFonts w:asciiTheme="minorHAnsi" w:eastAsiaTheme="minorHAnsi" w:hAnsiTheme="minorHAnsi"/>
                <w:sz w:val="20"/>
                <w:szCs w:val="20"/>
                <w:lang w:eastAsia="en-US"/>
              </w:rPr>
            </w:pPr>
          </w:p>
        </w:tc>
        <w:tc>
          <w:tcPr>
            <w:tcW w:w="1276" w:type="dxa"/>
            <w:tcBorders>
              <w:top w:val="single" w:sz="4" w:space="0" w:color="auto"/>
              <w:left w:val="nil"/>
              <w:bottom w:val="single" w:sz="4" w:space="0" w:color="auto"/>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500 000,00</w:t>
            </w:r>
          </w:p>
        </w:tc>
        <w:tc>
          <w:tcPr>
            <w:tcW w:w="1275" w:type="dxa"/>
            <w:tcBorders>
              <w:top w:val="single" w:sz="4" w:space="0" w:color="auto"/>
              <w:left w:val="nil"/>
              <w:bottom w:val="single" w:sz="4" w:space="0" w:color="auto"/>
              <w:right w:val="single" w:sz="4" w:space="0" w:color="auto"/>
            </w:tcBorders>
            <w:noWrap/>
            <w:vAlign w:val="center"/>
            <w:hideMark/>
          </w:tcPr>
          <w:p w:rsidR="00200AD5" w:rsidRPr="003D4B6D" w:rsidRDefault="00200AD5" w:rsidP="00F2453E">
            <w:pPr>
              <w:spacing w:line="276" w:lineRule="auto"/>
              <w:ind w:hanging="108"/>
              <w:jc w:val="center"/>
              <w:rPr>
                <w:sz w:val="20"/>
                <w:szCs w:val="20"/>
                <w:lang w:eastAsia="en-US"/>
              </w:rPr>
            </w:pPr>
            <w:r w:rsidRPr="003D4B6D">
              <w:rPr>
                <w:sz w:val="20"/>
                <w:szCs w:val="20"/>
                <w:lang w:eastAsia="en-US"/>
              </w:rPr>
              <w:t>500 000,00</w:t>
            </w:r>
          </w:p>
        </w:tc>
        <w:tc>
          <w:tcPr>
            <w:tcW w:w="1276" w:type="dxa"/>
            <w:tcBorders>
              <w:top w:val="single" w:sz="4" w:space="0" w:color="auto"/>
              <w:left w:val="nil"/>
              <w:bottom w:val="single" w:sz="4" w:space="0" w:color="auto"/>
              <w:right w:val="single" w:sz="4" w:space="0" w:color="auto"/>
            </w:tcBorders>
            <w:noWrap/>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500 000,00</w:t>
            </w:r>
          </w:p>
        </w:tc>
        <w:tc>
          <w:tcPr>
            <w:tcW w:w="1559" w:type="dxa"/>
            <w:gridSpan w:val="2"/>
            <w:tcBorders>
              <w:top w:val="single" w:sz="4" w:space="0" w:color="auto"/>
              <w:left w:val="nil"/>
              <w:bottom w:val="single" w:sz="4" w:space="0" w:color="auto"/>
              <w:right w:val="single" w:sz="4" w:space="0" w:color="auto"/>
            </w:tcBorders>
            <w:vAlign w:val="center"/>
            <w:hideMark/>
          </w:tcPr>
          <w:p w:rsidR="00200AD5" w:rsidRPr="003D4B6D" w:rsidRDefault="00200AD5" w:rsidP="00F2453E">
            <w:pPr>
              <w:spacing w:line="276" w:lineRule="auto"/>
              <w:jc w:val="center"/>
              <w:rPr>
                <w:sz w:val="20"/>
                <w:szCs w:val="20"/>
                <w:lang w:eastAsia="en-US"/>
              </w:rPr>
            </w:pPr>
            <w:r w:rsidRPr="003D4B6D">
              <w:rPr>
                <w:sz w:val="20"/>
                <w:szCs w:val="20"/>
                <w:lang w:eastAsia="en-US"/>
              </w:rPr>
              <w:t>1 500 000,00</w:t>
            </w:r>
          </w:p>
        </w:tc>
        <w:tc>
          <w:tcPr>
            <w:tcW w:w="1987" w:type="dxa"/>
            <w:gridSpan w:val="2"/>
            <w:tcBorders>
              <w:top w:val="single" w:sz="4" w:space="0" w:color="auto"/>
              <w:left w:val="nil"/>
              <w:bottom w:val="single" w:sz="4" w:space="0" w:color="auto"/>
              <w:right w:val="single" w:sz="4" w:space="0" w:color="auto"/>
            </w:tcBorders>
          </w:tcPr>
          <w:p w:rsidR="00200AD5" w:rsidRPr="003D4B6D" w:rsidRDefault="00200AD5" w:rsidP="00F2453E">
            <w:pPr>
              <w:spacing w:line="276" w:lineRule="auto"/>
              <w:jc w:val="center"/>
              <w:rPr>
                <w:sz w:val="20"/>
                <w:szCs w:val="20"/>
                <w:lang w:eastAsia="en-US"/>
              </w:rPr>
            </w:pPr>
          </w:p>
        </w:tc>
      </w:tr>
    </w:tbl>
    <w:p w:rsidR="00200AD5" w:rsidRPr="003D4B6D" w:rsidRDefault="00200AD5" w:rsidP="00783925">
      <w:pPr>
        <w:outlineLvl w:val="0"/>
      </w:pPr>
    </w:p>
    <w:p w:rsidR="00200AD5" w:rsidRPr="003D4B6D" w:rsidRDefault="00200AD5" w:rsidP="00200AD5">
      <w:pPr>
        <w:rPr>
          <w:lang w:eastAsia="ar-SA"/>
        </w:rPr>
        <w:sectPr w:rsidR="00200AD5" w:rsidRPr="003D4B6D" w:rsidSect="00783925">
          <w:footnotePr>
            <w:numRestart w:val="eachPage"/>
          </w:footnotePr>
          <w:pgSz w:w="16838" w:h="11905" w:orient="landscape"/>
          <w:pgMar w:top="709" w:right="709" w:bottom="624" w:left="624" w:header="425" w:footer="720" w:gutter="0"/>
          <w:pgNumType w:start="1"/>
          <w:cols w:space="720"/>
          <w:docGrid w:linePitch="326"/>
        </w:sectPr>
      </w:pPr>
    </w:p>
    <w:p w:rsidR="00200AD5" w:rsidRPr="003D4B6D" w:rsidRDefault="00200AD5" w:rsidP="00783925">
      <w:pPr>
        <w:autoSpaceDE w:val="0"/>
        <w:autoSpaceDN w:val="0"/>
        <w:adjustRightInd w:val="0"/>
        <w:ind w:left="5103"/>
        <w:jc w:val="right"/>
      </w:pPr>
      <w:r w:rsidRPr="003D4B6D">
        <w:lastRenderedPageBreak/>
        <w:t>Приложение № 3</w:t>
      </w:r>
    </w:p>
    <w:p w:rsidR="00200AD5" w:rsidRPr="003D4B6D" w:rsidRDefault="00200AD5" w:rsidP="00783925">
      <w:pPr>
        <w:autoSpaceDE w:val="0"/>
        <w:autoSpaceDN w:val="0"/>
        <w:adjustRightInd w:val="0"/>
        <w:ind w:left="5103"/>
        <w:jc w:val="right"/>
      </w:pPr>
      <w:r w:rsidRPr="003D4B6D">
        <w:t>к подпрограмме 3</w:t>
      </w:r>
    </w:p>
    <w:p w:rsidR="00200AD5" w:rsidRPr="003D4B6D" w:rsidRDefault="00200AD5" w:rsidP="00783925">
      <w:pPr>
        <w:autoSpaceDE w:val="0"/>
        <w:autoSpaceDN w:val="0"/>
        <w:adjustRightInd w:val="0"/>
        <w:ind w:left="5103"/>
        <w:jc w:val="right"/>
      </w:pPr>
      <w:r w:rsidRPr="003D4B6D">
        <w:t>«Развитие сельского хозяйства на территории</w:t>
      </w:r>
    </w:p>
    <w:p w:rsidR="00FA5F36" w:rsidRPr="003D4B6D" w:rsidRDefault="00200AD5" w:rsidP="00783925">
      <w:pPr>
        <w:jc w:val="right"/>
      </w:pPr>
      <w:r w:rsidRPr="003D4B6D">
        <w:t>Северо-Енисейского района»</w:t>
      </w:r>
    </w:p>
    <w:p w:rsidR="00200AD5" w:rsidRPr="003D4B6D" w:rsidRDefault="00200AD5" w:rsidP="00200AD5">
      <w:pPr>
        <w:autoSpaceDE w:val="0"/>
        <w:autoSpaceDN w:val="0"/>
        <w:adjustRightInd w:val="0"/>
        <w:ind w:left="5103"/>
        <w:rPr>
          <w:b/>
          <w:bCs/>
        </w:rPr>
      </w:pPr>
    </w:p>
    <w:p w:rsidR="00BA2FCD" w:rsidRPr="003D4B6D" w:rsidRDefault="00BA2FCD" w:rsidP="00200AD5">
      <w:pPr>
        <w:autoSpaceDE w:val="0"/>
        <w:autoSpaceDN w:val="0"/>
        <w:adjustRightInd w:val="0"/>
        <w:ind w:left="5103"/>
        <w:rPr>
          <w:b/>
          <w:bCs/>
        </w:rPr>
      </w:pPr>
    </w:p>
    <w:p w:rsidR="00200AD5" w:rsidRPr="003D4B6D" w:rsidRDefault="00200AD5" w:rsidP="00200AD5">
      <w:pPr>
        <w:autoSpaceDE w:val="0"/>
        <w:autoSpaceDN w:val="0"/>
        <w:adjustRightInd w:val="0"/>
        <w:ind w:left="284" w:firstLine="567"/>
        <w:jc w:val="center"/>
        <w:rPr>
          <w:rStyle w:val="afff2"/>
          <w:i w:val="0"/>
          <w:iCs/>
          <w:sz w:val="28"/>
          <w:szCs w:val="28"/>
        </w:rPr>
      </w:pPr>
      <w:r w:rsidRPr="003D4B6D">
        <w:rPr>
          <w:b/>
          <w:sz w:val="28"/>
          <w:szCs w:val="28"/>
        </w:rPr>
        <w:t>Механизм возмещения части затрат, гражданам, ведущим подсобное хозяйство на территории Северо-Енисейского района</w:t>
      </w:r>
    </w:p>
    <w:p w:rsidR="00200AD5" w:rsidRPr="003D4B6D" w:rsidRDefault="00200AD5" w:rsidP="00200AD5">
      <w:pPr>
        <w:autoSpaceDE w:val="0"/>
        <w:autoSpaceDN w:val="0"/>
        <w:adjustRightInd w:val="0"/>
        <w:ind w:left="284" w:firstLine="567"/>
        <w:jc w:val="center"/>
        <w:rPr>
          <w:rStyle w:val="afff2"/>
          <w:b/>
          <w:i w:val="0"/>
          <w:iCs/>
          <w:sz w:val="28"/>
          <w:szCs w:val="28"/>
        </w:rPr>
      </w:pPr>
    </w:p>
    <w:p w:rsidR="00200AD5" w:rsidRPr="003D4B6D" w:rsidRDefault="00200AD5" w:rsidP="00200AD5">
      <w:pPr>
        <w:autoSpaceDE w:val="0"/>
        <w:autoSpaceDN w:val="0"/>
        <w:adjustRightInd w:val="0"/>
        <w:ind w:left="284" w:firstLine="567"/>
        <w:jc w:val="center"/>
        <w:rPr>
          <w:rStyle w:val="afff2"/>
          <w:b/>
          <w:i w:val="0"/>
          <w:iCs/>
          <w:sz w:val="28"/>
          <w:szCs w:val="28"/>
        </w:rPr>
      </w:pPr>
      <w:r w:rsidRPr="003D4B6D">
        <w:rPr>
          <w:rStyle w:val="afff2"/>
          <w:i w:val="0"/>
          <w:iCs/>
          <w:sz w:val="28"/>
          <w:szCs w:val="28"/>
        </w:rPr>
        <w:t>1. Общие положения</w:t>
      </w:r>
    </w:p>
    <w:p w:rsidR="00200AD5" w:rsidRPr="003D4B6D" w:rsidRDefault="00200AD5" w:rsidP="00200AD5">
      <w:pPr>
        <w:autoSpaceDE w:val="0"/>
        <w:autoSpaceDN w:val="0"/>
        <w:adjustRightInd w:val="0"/>
        <w:ind w:left="284" w:firstLine="567"/>
        <w:jc w:val="center"/>
        <w:rPr>
          <w:rStyle w:val="afff2"/>
          <w:b/>
          <w:i w:val="0"/>
          <w:iCs/>
          <w:sz w:val="28"/>
          <w:szCs w:val="28"/>
        </w:rPr>
      </w:pPr>
    </w:p>
    <w:p w:rsidR="00200AD5" w:rsidRPr="003D4B6D" w:rsidRDefault="00200AD5" w:rsidP="00200AD5">
      <w:pPr>
        <w:pStyle w:val="ConsPlusNormal"/>
        <w:ind w:left="284" w:firstLine="567"/>
        <w:jc w:val="both"/>
        <w:rPr>
          <w:rFonts w:ascii="Times New Roman" w:hAnsi="Times New Roman"/>
          <w:sz w:val="28"/>
          <w:szCs w:val="28"/>
        </w:rPr>
      </w:pPr>
      <w:r w:rsidRPr="003D4B6D">
        <w:rPr>
          <w:rFonts w:ascii="Times New Roman" w:hAnsi="Times New Roman"/>
          <w:sz w:val="28"/>
          <w:szCs w:val="28"/>
        </w:rPr>
        <w:t xml:space="preserve">1.1. </w:t>
      </w:r>
      <w:proofErr w:type="gramStart"/>
      <w:r w:rsidRPr="003D4B6D">
        <w:rPr>
          <w:rFonts w:ascii="Times New Roman" w:hAnsi="Times New Roman"/>
          <w:sz w:val="28"/>
          <w:szCs w:val="28"/>
        </w:rPr>
        <w:t xml:space="preserve">Настоящий Механизм возмещения части затрат гражданам, ведущим подсобное хозяйство на территории Северо-Енисейского района </w:t>
      </w:r>
      <w:r w:rsidRPr="003D4B6D">
        <w:rPr>
          <w:rStyle w:val="afff2"/>
          <w:rFonts w:ascii="Times New Roman" w:hAnsi="Times New Roman"/>
          <w:i w:val="0"/>
          <w:iCs/>
          <w:sz w:val="28"/>
          <w:szCs w:val="28"/>
        </w:rPr>
        <w:t>(далее – Механизм) разработан в</w:t>
      </w:r>
      <w:r w:rsidR="00B9635C">
        <w:rPr>
          <w:rStyle w:val="afff2"/>
          <w:rFonts w:ascii="Times New Roman" w:hAnsi="Times New Roman"/>
          <w:i w:val="0"/>
          <w:iCs/>
          <w:sz w:val="28"/>
          <w:szCs w:val="28"/>
        </w:rPr>
        <w:t xml:space="preserve"> </w:t>
      </w:r>
      <w:r w:rsidRPr="003D4B6D">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roofErr w:type="gramEnd"/>
    </w:p>
    <w:p w:rsidR="00200AD5" w:rsidRPr="003D4B6D" w:rsidRDefault="00200AD5" w:rsidP="00200AD5">
      <w:pPr>
        <w:pStyle w:val="ConsPlusNormal"/>
        <w:ind w:left="284" w:firstLine="567"/>
        <w:jc w:val="both"/>
        <w:rPr>
          <w:rFonts w:ascii="Times New Roman" w:hAnsi="Times New Roman"/>
          <w:sz w:val="28"/>
          <w:szCs w:val="28"/>
        </w:rPr>
      </w:pPr>
      <w:r w:rsidRPr="003D4B6D">
        <w:rPr>
          <w:rFonts w:ascii="Times New Roman" w:hAnsi="Times New Roman"/>
          <w:sz w:val="28"/>
          <w:szCs w:val="28"/>
        </w:rPr>
        <w:t>1.2. Гражданам, ведущим подсобное хозяйство на территории Северо-Енисейского района, осуществляется поддержка в виде возмещения части затрат (в размере</w:t>
      </w:r>
      <w:r w:rsidR="001F5BDD">
        <w:rPr>
          <w:rFonts w:ascii="Times New Roman" w:hAnsi="Times New Roman"/>
          <w:sz w:val="28"/>
          <w:szCs w:val="28"/>
        </w:rPr>
        <w:t xml:space="preserve"> </w:t>
      </w:r>
      <w:r w:rsidRPr="003D4B6D">
        <w:rPr>
          <w:rFonts w:ascii="Times New Roman" w:hAnsi="Times New Roman"/>
          <w:sz w:val="28"/>
          <w:szCs w:val="28"/>
        </w:rPr>
        <w:t>до 100 000 (ста тысяч) рублей 00 копеек</w:t>
      </w:r>
      <w:r w:rsidR="00E6689B" w:rsidRPr="003D4B6D">
        <w:rPr>
          <w:rFonts w:ascii="Times New Roman" w:hAnsi="Times New Roman"/>
          <w:sz w:val="28"/>
          <w:szCs w:val="28"/>
        </w:rPr>
        <w:t xml:space="preserve"> на одного заявителя</w:t>
      </w:r>
      <w:r w:rsidRPr="003D4B6D">
        <w:rPr>
          <w:rFonts w:ascii="Times New Roman" w:hAnsi="Times New Roman"/>
          <w:sz w:val="28"/>
          <w:szCs w:val="28"/>
        </w:rPr>
        <w:t>, но не более 50% от стоимости понесенных затрат).</w:t>
      </w:r>
    </w:p>
    <w:p w:rsidR="00200AD5" w:rsidRPr="003D4B6D" w:rsidRDefault="00200AD5" w:rsidP="00200AD5">
      <w:pPr>
        <w:ind w:left="284" w:firstLine="567"/>
        <w:jc w:val="both"/>
        <w:rPr>
          <w:sz w:val="28"/>
          <w:szCs w:val="28"/>
        </w:rPr>
      </w:pPr>
      <w:r w:rsidRPr="003D4B6D">
        <w:rPr>
          <w:sz w:val="28"/>
          <w:szCs w:val="28"/>
        </w:rPr>
        <w:t>1.3. Правом на возмещение части затрат в соответствии с требованиями, установленными настоящим Механизмом, может обладать один член семьи (супруг, супруга (в том числе гражданские) совершеннолетние сын, дочь и пр.), являющийся собственником (арендатором) земельного участка, оформленного в установленном законодательством порядке (далее – Заявитель).</w:t>
      </w:r>
    </w:p>
    <w:p w:rsidR="00200AD5" w:rsidRPr="003D4B6D" w:rsidRDefault="00200AD5" w:rsidP="00200AD5">
      <w:pPr>
        <w:pStyle w:val="ConsPlusNormal"/>
        <w:ind w:left="284" w:firstLine="567"/>
        <w:jc w:val="both"/>
        <w:rPr>
          <w:rFonts w:ascii="Times New Roman" w:hAnsi="Times New Roman"/>
          <w:sz w:val="28"/>
          <w:szCs w:val="28"/>
        </w:rPr>
      </w:pPr>
      <w:r w:rsidRPr="003D4B6D">
        <w:rPr>
          <w:rFonts w:ascii="Times New Roman" w:hAnsi="Times New Roman"/>
          <w:sz w:val="28"/>
          <w:szCs w:val="28"/>
        </w:rPr>
        <w:t>1.4. Поддержка граждан, ведущих подсобное хозяйство, осуществляется после рассмотрения Конкурсной комиссией по распределению субсидий гражданам, ведущим подсобное хозяйство на территории Северо-Енисейского района (далее - Комиссия) заявлений, поступивших от граждан, ведущих подсобное хозяйство, на основании решения Комиссии при условии заключения с гражданином соглашения (договора) о предоставлении субсидии.</w:t>
      </w:r>
    </w:p>
    <w:p w:rsidR="00200AD5" w:rsidRPr="003D4B6D" w:rsidRDefault="00200AD5" w:rsidP="00200AD5">
      <w:pPr>
        <w:pStyle w:val="ConsPlusNormal"/>
        <w:ind w:left="284" w:firstLine="567"/>
        <w:jc w:val="center"/>
        <w:rPr>
          <w:rFonts w:ascii="Times New Roman" w:hAnsi="Times New Roman"/>
          <w:b/>
          <w:sz w:val="28"/>
          <w:szCs w:val="28"/>
        </w:rPr>
      </w:pPr>
    </w:p>
    <w:p w:rsidR="00200AD5" w:rsidRPr="003D4B6D" w:rsidRDefault="00200AD5" w:rsidP="00200AD5">
      <w:pPr>
        <w:pStyle w:val="ConsPlusNormal"/>
        <w:ind w:left="284" w:firstLine="567"/>
        <w:jc w:val="center"/>
        <w:rPr>
          <w:rFonts w:ascii="Times New Roman" w:hAnsi="Times New Roman"/>
          <w:b/>
          <w:sz w:val="28"/>
          <w:szCs w:val="28"/>
        </w:rPr>
      </w:pPr>
      <w:r w:rsidRPr="003D4B6D">
        <w:rPr>
          <w:rFonts w:ascii="Times New Roman" w:hAnsi="Times New Roman"/>
          <w:b/>
          <w:sz w:val="28"/>
          <w:szCs w:val="28"/>
        </w:rPr>
        <w:t>2. Механизм возмещения части затрат, гражданам, ведущим подсобное хозяйство на территории Северо-Енисейского района</w:t>
      </w:r>
    </w:p>
    <w:p w:rsidR="00200AD5" w:rsidRPr="003D4B6D" w:rsidRDefault="00200AD5" w:rsidP="00200AD5">
      <w:pPr>
        <w:pStyle w:val="ConsPlusNormal"/>
        <w:ind w:left="284" w:firstLine="567"/>
        <w:jc w:val="center"/>
        <w:rPr>
          <w:rFonts w:ascii="Times New Roman" w:hAnsi="Times New Roman"/>
          <w:sz w:val="28"/>
          <w:szCs w:val="28"/>
        </w:rPr>
      </w:pPr>
    </w:p>
    <w:p w:rsidR="00200AD5" w:rsidRPr="003D4B6D" w:rsidRDefault="00200AD5" w:rsidP="00200AD5">
      <w:pPr>
        <w:pStyle w:val="ConsPlusNormal"/>
        <w:ind w:left="284" w:firstLine="567"/>
        <w:jc w:val="both"/>
        <w:rPr>
          <w:rFonts w:ascii="Times New Roman" w:hAnsi="Times New Roman"/>
          <w:sz w:val="28"/>
          <w:szCs w:val="28"/>
        </w:rPr>
      </w:pPr>
      <w:r w:rsidRPr="003D4B6D">
        <w:rPr>
          <w:rFonts w:ascii="Times New Roman" w:hAnsi="Times New Roman"/>
          <w:sz w:val="28"/>
          <w:szCs w:val="28"/>
        </w:rPr>
        <w:t>2.1. Муниципальная поддержка предоставляется в форме субсидии на возмещение части затрат гражданам, ведущим подсобное хозяйство на территории Северо-Енисейского района (далее – Заявителю), на следующие цели:</w:t>
      </w:r>
    </w:p>
    <w:p w:rsidR="00200AD5" w:rsidRPr="003D4B6D" w:rsidRDefault="00200AD5" w:rsidP="00200AD5">
      <w:pPr>
        <w:tabs>
          <w:tab w:val="left" w:pos="709"/>
        </w:tabs>
        <w:ind w:left="284" w:firstLine="567"/>
        <w:jc w:val="both"/>
        <w:rPr>
          <w:rStyle w:val="afff2"/>
          <w:i w:val="0"/>
          <w:iCs/>
          <w:sz w:val="28"/>
          <w:szCs w:val="28"/>
        </w:rPr>
      </w:pPr>
      <w:r w:rsidRPr="003D4B6D">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200AD5" w:rsidRPr="003D4B6D" w:rsidRDefault="00200AD5" w:rsidP="00200AD5">
      <w:pPr>
        <w:tabs>
          <w:tab w:val="left" w:pos="709"/>
        </w:tabs>
        <w:ind w:left="284" w:firstLine="567"/>
        <w:jc w:val="both"/>
        <w:rPr>
          <w:rStyle w:val="afff2"/>
          <w:i w:val="0"/>
          <w:iCs/>
          <w:sz w:val="28"/>
          <w:szCs w:val="28"/>
        </w:rPr>
      </w:pPr>
      <w:proofErr w:type="gramStart"/>
      <w:r w:rsidRPr="003D4B6D">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3D4B6D">
        <w:rPr>
          <w:rStyle w:val="afff2"/>
          <w:i w:val="0"/>
          <w:iCs/>
          <w:sz w:val="28"/>
          <w:szCs w:val="28"/>
        </w:rPr>
        <w:t>дробленка</w:t>
      </w:r>
      <w:proofErr w:type="spellEnd"/>
      <w:r w:rsidRPr="003D4B6D">
        <w:rPr>
          <w:rStyle w:val="afff2"/>
          <w:i w:val="0"/>
          <w:iCs/>
          <w:sz w:val="28"/>
          <w:szCs w:val="28"/>
        </w:rPr>
        <w:t>);</w:t>
      </w:r>
      <w:proofErr w:type="gramEnd"/>
    </w:p>
    <w:p w:rsidR="00200AD5" w:rsidRPr="003D4B6D" w:rsidRDefault="00200AD5" w:rsidP="00200AD5">
      <w:pPr>
        <w:tabs>
          <w:tab w:val="left" w:pos="709"/>
        </w:tabs>
        <w:ind w:left="284" w:firstLine="567"/>
        <w:jc w:val="both"/>
        <w:rPr>
          <w:rStyle w:val="afff2"/>
          <w:i w:val="0"/>
          <w:iCs/>
          <w:sz w:val="28"/>
          <w:szCs w:val="28"/>
        </w:rPr>
      </w:pPr>
      <w:r w:rsidRPr="003D4B6D">
        <w:rPr>
          <w:rStyle w:val="afff2"/>
          <w:i w:val="0"/>
          <w:iCs/>
          <w:sz w:val="28"/>
          <w:szCs w:val="28"/>
        </w:rPr>
        <w:t>грубые корма (сено);</w:t>
      </w:r>
    </w:p>
    <w:p w:rsidR="00200AD5" w:rsidRPr="003D4B6D" w:rsidRDefault="00200AD5" w:rsidP="00200AD5">
      <w:pPr>
        <w:tabs>
          <w:tab w:val="left" w:pos="709"/>
        </w:tabs>
        <w:ind w:left="284" w:firstLine="567"/>
        <w:jc w:val="both"/>
        <w:rPr>
          <w:rStyle w:val="afff2"/>
          <w:i w:val="0"/>
          <w:iCs/>
          <w:sz w:val="28"/>
          <w:szCs w:val="28"/>
        </w:rPr>
      </w:pPr>
      <w:r w:rsidRPr="003D4B6D">
        <w:rPr>
          <w:rStyle w:val="afff2"/>
          <w:i w:val="0"/>
          <w:iCs/>
          <w:sz w:val="28"/>
          <w:szCs w:val="28"/>
        </w:rPr>
        <w:t xml:space="preserve">корма животного происхождения (мясная мука, </w:t>
      </w:r>
      <w:proofErr w:type="gramStart"/>
      <w:r w:rsidRPr="003D4B6D">
        <w:rPr>
          <w:rStyle w:val="afff2"/>
          <w:i w:val="0"/>
          <w:iCs/>
          <w:sz w:val="28"/>
          <w:szCs w:val="28"/>
        </w:rPr>
        <w:t>мясо-костная</w:t>
      </w:r>
      <w:proofErr w:type="gramEnd"/>
      <w:r w:rsidRPr="003D4B6D">
        <w:rPr>
          <w:rStyle w:val="afff2"/>
          <w:i w:val="0"/>
          <w:iCs/>
          <w:sz w:val="28"/>
          <w:szCs w:val="28"/>
        </w:rPr>
        <w:t xml:space="preserve"> мука);</w:t>
      </w:r>
    </w:p>
    <w:p w:rsidR="00200AD5" w:rsidRPr="003D4B6D" w:rsidRDefault="00200AD5" w:rsidP="00200AD5">
      <w:pPr>
        <w:tabs>
          <w:tab w:val="left" w:pos="709"/>
        </w:tabs>
        <w:ind w:left="284" w:firstLine="567"/>
        <w:jc w:val="both"/>
        <w:rPr>
          <w:rStyle w:val="afff2"/>
          <w:i w:val="0"/>
          <w:iCs/>
          <w:sz w:val="28"/>
          <w:szCs w:val="28"/>
        </w:rPr>
      </w:pPr>
      <w:r w:rsidRPr="003D4B6D">
        <w:rPr>
          <w:rStyle w:val="afff2"/>
          <w:i w:val="0"/>
          <w:iCs/>
          <w:sz w:val="28"/>
          <w:szCs w:val="28"/>
        </w:rPr>
        <w:lastRenderedPageBreak/>
        <w:t>витаминные добавки (протеиновые, минеральные, витаминные, ароматические, ферментные).</w:t>
      </w:r>
    </w:p>
    <w:p w:rsidR="00200AD5" w:rsidRPr="003D4B6D" w:rsidRDefault="00200AD5" w:rsidP="00200AD5">
      <w:pPr>
        <w:tabs>
          <w:tab w:val="left" w:pos="709"/>
        </w:tabs>
        <w:ind w:left="284" w:firstLine="567"/>
        <w:jc w:val="both"/>
        <w:rPr>
          <w:rStyle w:val="afff2"/>
          <w:bCs/>
          <w:i w:val="0"/>
          <w:iCs/>
          <w:sz w:val="28"/>
          <w:szCs w:val="28"/>
        </w:rPr>
      </w:pPr>
      <w:proofErr w:type="gramStart"/>
      <w:r w:rsidRPr="003D4B6D">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200AD5" w:rsidRPr="003D4B6D" w:rsidRDefault="00200AD5" w:rsidP="00200AD5">
      <w:pPr>
        <w:tabs>
          <w:tab w:val="left" w:pos="709"/>
        </w:tabs>
        <w:ind w:left="284" w:firstLine="567"/>
        <w:jc w:val="both"/>
        <w:rPr>
          <w:rStyle w:val="afff2"/>
          <w:bCs/>
          <w:i w:val="0"/>
          <w:iCs/>
          <w:sz w:val="28"/>
          <w:szCs w:val="28"/>
        </w:rPr>
      </w:pPr>
      <w:proofErr w:type="gramStart"/>
      <w:r w:rsidRPr="003D4B6D">
        <w:rPr>
          <w:rStyle w:val="afff2"/>
          <w:i w:val="0"/>
          <w:iCs/>
          <w:sz w:val="28"/>
          <w:szCs w:val="28"/>
        </w:rPr>
        <w:t>- приобретение плодово-ягодных культур (вишня, черешня, смородина, облепиха, жимолость, крыжовник, малина, яблоня, груша);</w:t>
      </w:r>
      <w:proofErr w:type="gramEnd"/>
    </w:p>
    <w:p w:rsidR="00200AD5" w:rsidRPr="003D4B6D" w:rsidRDefault="00200AD5" w:rsidP="00200AD5">
      <w:pPr>
        <w:tabs>
          <w:tab w:val="left" w:pos="709"/>
        </w:tabs>
        <w:ind w:left="284" w:firstLine="567"/>
        <w:jc w:val="both"/>
        <w:rPr>
          <w:sz w:val="28"/>
          <w:szCs w:val="28"/>
        </w:rPr>
      </w:pPr>
      <w:r w:rsidRPr="003D4B6D">
        <w:rPr>
          <w:sz w:val="28"/>
          <w:szCs w:val="28"/>
        </w:rPr>
        <w:t>- оплата зооветеринарных, санитарных услуг, оказываемых ветеринарными клиниками;</w:t>
      </w:r>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r w:rsidRPr="003D4B6D">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r w:rsidRPr="003D4B6D">
        <w:rPr>
          <w:rStyle w:val="afff2"/>
          <w:i w:val="0"/>
          <w:iCs/>
          <w:sz w:val="28"/>
          <w:szCs w:val="28"/>
        </w:rPr>
        <w:t xml:space="preserve">средства малой механизации – </w:t>
      </w:r>
      <w:proofErr w:type="spellStart"/>
      <w:r w:rsidRPr="003D4B6D">
        <w:rPr>
          <w:rStyle w:val="afff2"/>
          <w:i w:val="0"/>
          <w:iCs/>
          <w:sz w:val="28"/>
          <w:szCs w:val="28"/>
        </w:rPr>
        <w:t>малогоборитные</w:t>
      </w:r>
      <w:proofErr w:type="spellEnd"/>
      <w:r w:rsidRPr="003D4B6D">
        <w:rPr>
          <w:rStyle w:val="afff2"/>
          <w:i w:val="0"/>
          <w:iCs/>
          <w:sz w:val="28"/>
          <w:szCs w:val="28"/>
        </w:rPr>
        <w:t xml:space="preserve"> трактора, мотоблоки, энергоблоки, </w:t>
      </w:r>
      <w:proofErr w:type="spellStart"/>
      <w:r w:rsidRPr="003D4B6D">
        <w:rPr>
          <w:rStyle w:val="afff2"/>
          <w:i w:val="0"/>
          <w:iCs/>
          <w:sz w:val="28"/>
          <w:szCs w:val="28"/>
        </w:rPr>
        <w:t>мотоорудия</w:t>
      </w:r>
      <w:proofErr w:type="spellEnd"/>
      <w:r w:rsidRPr="003D4B6D">
        <w:rPr>
          <w:rStyle w:val="afff2"/>
          <w:i w:val="0"/>
          <w:iCs/>
          <w:sz w:val="28"/>
          <w:szCs w:val="28"/>
        </w:rPr>
        <w:t xml:space="preserve"> (</w:t>
      </w:r>
      <w:proofErr w:type="spellStart"/>
      <w:r w:rsidRPr="003D4B6D">
        <w:rPr>
          <w:rStyle w:val="afff2"/>
          <w:i w:val="0"/>
          <w:iCs/>
          <w:sz w:val="28"/>
          <w:szCs w:val="28"/>
        </w:rPr>
        <w:t>мотокультиваторы</w:t>
      </w:r>
      <w:proofErr w:type="spellEnd"/>
      <w:r w:rsidRPr="003D4B6D">
        <w:rPr>
          <w:rStyle w:val="afff2"/>
          <w:i w:val="0"/>
          <w:iCs/>
          <w:sz w:val="28"/>
          <w:szCs w:val="28"/>
        </w:rPr>
        <w:t xml:space="preserve">, </w:t>
      </w:r>
      <w:proofErr w:type="spellStart"/>
      <w:r w:rsidRPr="003D4B6D">
        <w:rPr>
          <w:rStyle w:val="afff2"/>
          <w:i w:val="0"/>
          <w:iCs/>
          <w:sz w:val="28"/>
          <w:szCs w:val="28"/>
        </w:rPr>
        <w:t>моторыхлители</w:t>
      </w:r>
      <w:proofErr w:type="spellEnd"/>
      <w:r w:rsidRPr="003D4B6D">
        <w:rPr>
          <w:rStyle w:val="afff2"/>
          <w:i w:val="0"/>
          <w:iCs/>
          <w:sz w:val="28"/>
          <w:szCs w:val="28"/>
        </w:rPr>
        <w:t xml:space="preserve">, </w:t>
      </w:r>
      <w:proofErr w:type="spellStart"/>
      <w:r w:rsidRPr="003D4B6D">
        <w:rPr>
          <w:rStyle w:val="afff2"/>
          <w:i w:val="0"/>
          <w:iCs/>
          <w:sz w:val="28"/>
          <w:szCs w:val="28"/>
        </w:rPr>
        <w:t>мотофрезы</w:t>
      </w:r>
      <w:proofErr w:type="spellEnd"/>
      <w:r w:rsidRPr="003D4B6D">
        <w:rPr>
          <w:rStyle w:val="afff2"/>
          <w:i w:val="0"/>
          <w:iCs/>
          <w:sz w:val="28"/>
          <w:szCs w:val="28"/>
        </w:rPr>
        <w:t xml:space="preserve">, </w:t>
      </w:r>
      <w:proofErr w:type="spellStart"/>
      <w:r w:rsidRPr="003D4B6D">
        <w:rPr>
          <w:rStyle w:val="afff2"/>
          <w:i w:val="0"/>
          <w:iCs/>
          <w:sz w:val="28"/>
          <w:szCs w:val="28"/>
        </w:rPr>
        <w:t>мотокосилки</w:t>
      </w:r>
      <w:proofErr w:type="spellEnd"/>
      <w:r w:rsidRPr="003D4B6D">
        <w:rPr>
          <w:rStyle w:val="afff2"/>
          <w:i w:val="0"/>
          <w:iCs/>
          <w:sz w:val="28"/>
          <w:szCs w:val="28"/>
        </w:rPr>
        <w:t>) и необходимые для их использования в работе механизмы (комплектующие запасные части, ремни, фрезы);</w:t>
      </w:r>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proofErr w:type="gramStart"/>
      <w:r w:rsidRPr="003D4B6D">
        <w:rPr>
          <w:rStyle w:val="afff2"/>
          <w:i w:val="0"/>
          <w:iCs/>
          <w:sz w:val="28"/>
          <w:szCs w:val="28"/>
        </w:rPr>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r w:rsidRPr="003D4B6D">
        <w:rPr>
          <w:rStyle w:val="afff2"/>
          <w:i w:val="0"/>
          <w:iCs/>
          <w:sz w:val="28"/>
          <w:szCs w:val="28"/>
        </w:rPr>
        <w:t>оборудование – инкубатор;</w:t>
      </w:r>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r w:rsidRPr="003D4B6D">
        <w:rPr>
          <w:rStyle w:val="afff2"/>
          <w:i w:val="0"/>
          <w:iCs/>
          <w:sz w:val="28"/>
          <w:szCs w:val="28"/>
        </w:rPr>
        <w:t>навесное оборудование для сельскохозяйственной техники для земледелия:</w:t>
      </w:r>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r w:rsidRPr="003D4B6D">
        <w:rPr>
          <w:rStyle w:val="afff2"/>
          <w:i w:val="0"/>
          <w:iCs/>
          <w:sz w:val="28"/>
          <w:szCs w:val="28"/>
        </w:rPr>
        <w:t>- плуг, борона, окучник, картофелесажалка, картофелекопалка;</w:t>
      </w:r>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r w:rsidRPr="003D4B6D">
        <w:rPr>
          <w:rStyle w:val="afff2"/>
          <w:i w:val="0"/>
          <w:iCs/>
          <w:sz w:val="28"/>
          <w:szCs w:val="28"/>
        </w:rPr>
        <w:t>для животноводства:</w:t>
      </w:r>
    </w:p>
    <w:p w:rsidR="00200AD5" w:rsidRPr="003D4B6D" w:rsidRDefault="00200AD5" w:rsidP="00200AD5">
      <w:pPr>
        <w:tabs>
          <w:tab w:val="left" w:pos="709"/>
        </w:tabs>
        <w:autoSpaceDE w:val="0"/>
        <w:autoSpaceDN w:val="0"/>
        <w:adjustRightInd w:val="0"/>
        <w:ind w:left="284" w:firstLine="567"/>
        <w:jc w:val="both"/>
        <w:rPr>
          <w:rStyle w:val="afff2"/>
          <w:i w:val="0"/>
          <w:iCs/>
          <w:sz w:val="28"/>
          <w:szCs w:val="28"/>
        </w:rPr>
      </w:pPr>
      <w:r w:rsidRPr="003D4B6D">
        <w:rPr>
          <w:rStyle w:val="afff2"/>
          <w:i w:val="0"/>
          <w:iCs/>
          <w:sz w:val="28"/>
          <w:szCs w:val="28"/>
        </w:rPr>
        <w:t>- косилка, пресс-подборщик, грабли (для заготовки сена для корма собственных сельскохозяйственных животных);</w:t>
      </w:r>
    </w:p>
    <w:p w:rsidR="00200AD5" w:rsidRPr="003D4B6D" w:rsidRDefault="00200AD5" w:rsidP="00200AD5">
      <w:pPr>
        <w:autoSpaceDE w:val="0"/>
        <w:autoSpaceDN w:val="0"/>
        <w:adjustRightInd w:val="0"/>
        <w:ind w:left="284" w:firstLine="567"/>
        <w:jc w:val="both"/>
        <w:rPr>
          <w:rStyle w:val="afff2"/>
          <w:i w:val="0"/>
          <w:iCs/>
          <w:sz w:val="28"/>
          <w:szCs w:val="28"/>
        </w:rPr>
      </w:pPr>
      <w:r w:rsidRPr="003D4B6D">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3D4B6D">
        <w:rPr>
          <w:rStyle w:val="afff2"/>
          <w:i w:val="0"/>
          <w:iCs/>
          <w:sz w:val="28"/>
          <w:szCs w:val="28"/>
        </w:rPr>
        <w:t>саморезы</w:t>
      </w:r>
      <w:proofErr w:type="spellEnd"/>
      <w:r w:rsidRPr="003D4B6D">
        <w:rPr>
          <w:rStyle w:val="afff2"/>
          <w:i w:val="0"/>
          <w:iCs/>
          <w:sz w:val="28"/>
          <w:szCs w:val="28"/>
        </w:rPr>
        <w:t xml:space="preserve">, шифер, </w:t>
      </w:r>
      <w:proofErr w:type="spellStart"/>
      <w:r w:rsidRPr="003D4B6D">
        <w:rPr>
          <w:rStyle w:val="afff2"/>
          <w:i w:val="0"/>
          <w:iCs/>
          <w:sz w:val="28"/>
          <w:szCs w:val="28"/>
        </w:rPr>
        <w:t>проф</w:t>
      </w:r>
      <w:proofErr w:type="gramStart"/>
      <w:r w:rsidRPr="003D4B6D">
        <w:rPr>
          <w:rStyle w:val="afff2"/>
          <w:i w:val="0"/>
          <w:iCs/>
          <w:sz w:val="28"/>
          <w:szCs w:val="28"/>
        </w:rPr>
        <w:t>.л</w:t>
      </w:r>
      <w:proofErr w:type="gramEnd"/>
      <w:r w:rsidRPr="003D4B6D">
        <w:rPr>
          <w:rStyle w:val="afff2"/>
          <w:i w:val="0"/>
          <w:iCs/>
          <w:sz w:val="28"/>
          <w:szCs w:val="28"/>
        </w:rPr>
        <w:t>ист</w:t>
      </w:r>
      <w:proofErr w:type="spellEnd"/>
      <w:r w:rsidRPr="003D4B6D">
        <w:rPr>
          <w:rStyle w:val="afff2"/>
          <w:i w:val="0"/>
          <w:iCs/>
          <w:sz w:val="28"/>
          <w:szCs w:val="28"/>
        </w:rPr>
        <w:t xml:space="preserve">, рубероид, </w:t>
      </w:r>
      <w:proofErr w:type="spellStart"/>
      <w:r w:rsidRPr="003D4B6D">
        <w:rPr>
          <w:rStyle w:val="afff2"/>
          <w:i w:val="0"/>
          <w:iCs/>
          <w:sz w:val="28"/>
          <w:szCs w:val="28"/>
        </w:rPr>
        <w:t>изовер</w:t>
      </w:r>
      <w:proofErr w:type="spellEnd"/>
      <w:r w:rsidRPr="003D4B6D">
        <w:rPr>
          <w:rStyle w:val="afff2"/>
          <w:i w:val="0"/>
          <w:iCs/>
          <w:sz w:val="28"/>
          <w:szCs w:val="28"/>
        </w:rPr>
        <w:t>, утеплитель, поликарбонат, полиэтиленовая пленка, укрывной материал, сетка;</w:t>
      </w:r>
    </w:p>
    <w:p w:rsidR="00200AD5" w:rsidRPr="003D4B6D" w:rsidRDefault="00200AD5" w:rsidP="00200AD5">
      <w:pPr>
        <w:autoSpaceDE w:val="0"/>
        <w:autoSpaceDN w:val="0"/>
        <w:adjustRightInd w:val="0"/>
        <w:ind w:left="284" w:firstLine="567"/>
        <w:jc w:val="both"/>
        <w:rPr>
          <w:rStyle w:val="afff2"/>
          <w:i w:val="0"/>
          <w:iCs/>
          <w:sz w:val="28"/>
          <w:szCs w:val="28"/>
        </w:rPr>
      </w:pPr>
      <w:r w:rsidRPr="003D4B6D">
        <w:rPr>
          <w:rStyle w:val="afff2"/>
          <w:i w:val="0"/>
          <w:iCs/>
          <w:sz w:val="28"/>
          <w:szCs w:val="28"/>
        </w:rPr>
        <w:t xml:space="preserve">приобретение готовой теплицы, парника, в том числе поликарбонат, стекло, полиэтиленовая пленка, каркас теплицы, металлоконструкция, автоматический </w:t>
      </w:r>
      <w:proofErr w:type="spellStart"/>
      <w:r w:rsidRPr="003D4B6D">
        <w:rPr>
          <w:rStyle w:val="afff2"/>
          <w:i w:val="0"/>
          <w:iCs/>
          <w:sz w:val="28"/>
          <w:szCs w:val="28"/>
        </w:rPr>
        <w:t>проветриватель</w:t>
      </w:r>
      <w:proofErr w:type="spellEnd"/>
      <w:r w:rsidRPr="003D4B6D">
        <w:rPr>
          <w:rStyle w:val="afff2"/>
          <w:i w:val="0"/>
          <w:iCs/>
          <w:sz w:val="28"/>
          <w:szCs w:val="28"/>
        </w:rPr>
        <w:t xml:space="preserve"> и пр.;</w:t>
      </w:r>
    </w:p>
    <w:p w:rsidR="00200AD5" w:rsidRPr="003D4B6D" w:rsidRDefault="00200AD5" w:rsidP="00200AD5">
      <w:pPr>
        <w:autoSpaceDE w:val="0"/>
        <w:autoSpaceDN w:val="0"/>
        <w:adjustRightInd w:val="0"/>
        <w:ind w:left="284" w:firstLine="567"/>
        <w:jc w:val="both"/>
        <w:rPr>
          <w:rStyle w:val="afff2"/>
          <w:i w:val="0"/>
          <w:iCs/>
          <w:sz w:val="28"/>
          <w:szCs w:val="28"/>
        </w:rPr>
      </w:pPr>
      <w:r w:rsidRPr="003D4B6D">
        <w:rPr>
          <w:rStyle w:val="afff2"/>
          <w:i w:val="0"/>
          <w:iCs/>
          <w:sz w:val="28"/>
          <w:szCs w:val="28"/>
        </w:rPr>
        <w:t>приобретение сельскохозяйственных животных разных пород:</w:t>
      </w:r>
    </w:p>
    <w:p w:rsidR="00200AD5" w:rsidRPr="003D4B6D" w:rsidRDefault="00200AD5" w:rsidP="00200AD5">
      <w:pPr>
        <w:pStyle w:val="ConsPlusNormal"/>
        <w:ind w:left="284"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крупный рогатый скот (коровы, телки, быки, нетели, телята);</w:t>
      </w:r>
    </w:p>
    <w:p w:rsidR="00200AD5" w:rsidRPr="003D4B6D" w:rsidRDefault="00200AD5" w:rsidP="00200AD5">
      <w:pPr>
        <w:pStyle w:val="ConsPlusNormal"/>
        <w:ind w:left="284" w:firstLine="567"/>
        <w:jc w:val="both"/>
        <w:rPr>
          <w:rStyle w:val="afff2"/>
          <w:rFonts w:ascii="Times New Roman" w:hAnsi="Times New Roman"/>
          <w:i w:val="0"/>
          <w:iCs/>
          <w:sz w:val="28"/>
          <w:szCs w:val="28"/>
        </w:rPr>
      </w:pPr>
      <w:proofErr w:type="gramStart"/>
      <w:r w:rsidRPr="003D4B6D">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200AD5" w:rsidRPr="003D4B6D" w:rsidRDefault="00200AD5" w:rsidP="00200AD5">
      <w:pPr>
        <w:pStyle w:val="ConsPlusNormal"/>
        <w:ind w:left="284"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свиньи;</w:t>
      </w:r>
    </w:p>
    <w:p w:rsidR="00200AD5" w:rsidRPr="003D4B6D" w:rsidRDefault="00200AD5" w:rsidP="00200AD5">
      <w:pPr>
        <w:pStyle w:val="ConsPlusNormal"/>
        <w:ind w:left="284"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козы;</w:t>
      </w:r>
    </w:p>
    <w:p w:rsidR="00200AD5" w:rsidRPr="003D4B6D" w:rsidRDefault="00200AD5" w:rsidP="00200AD5">
      <w:pPr>
        <w:pStyle w:val="ConsPlusNormal"/>
        <w:ind w:left="284"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овцы;</w:t>
      </w:r>
    </w:p>
    <w:p w:rsidR="00200AD5" w:rsidRPr="003D4B6D" w:rsidRDefault="00200AD5" w:rsidP="00200AD5">
      <w:pPr>
        <w:pStyle w:val="ConsPlusNormal"/>
        <w:ind w:left="284"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кролики;</w:t>
      </w:r>
    </w:p>
    <w:p w:rsidR="00200AD5" w:rsidRPr="003D4B6D" w:rsidRDefault="00200AD5" w:rsidP="00200AD5">
      <w:pPr>
        <w:pStyle w:val="ConsPlusNormal"/>
        <w:ind w:left="284" w:firstLine="567"/>
        <w:jc w:val="both"/>
        <w:rPr>
          <w:rStyle w:val="afff2"/>
          <w:rFonts w:ascii="Times New Roman" w:hAnsi="Times New Roman"/>
          <w:i w:val="0"/>
          <w:iCs/>
          <w:sz w:val="28"/>
          <w:szCs w:val="28"/>
        </w:rPr>
      </w:pPr>
      <w:r w:rsidRPr="003D4B6D">
        <w:rPr>
          <w:rStyle w:val="afff2"/>
          <w:rFonts w:ascii="Times New Roman" w:hAnsi="Times New Roman"/>
          <w:i w:val="0"/>
          <w:iCs/>
          <w:sz w:val="28"/>
          <w:szCs w:val="28"/>
        </w:rPr>
        <w:t>лошади.</w:t>
      </w:r>
    </w:p>
    <w:p w:rsidR="00200AD5" w:rsidRPr="003D4B6D" w:rsidRDefault="00200AD5" w:rsidP="00200AD5">
      <w:pPr>
        <w:tabs>
          <w:tab w:val="left" w:pos="709"/>
        </w:tabs>
        <w:autoSpaceDE w:val="0"/>
        <w:autoSpaceDN w:val="0"/>
        <w:adjustRightInd w:val="0"/>
        <w:ind w:left="284" w:firstLine="567"/>
        <w:jc w:val="both"/>
        <w:rPr>
          <w:rStyle w:val="afff2"/>
          <w:bCs/>
          <w:i w:val="0"/>
          <w:iCs/>
          <w:sz w:val="28"/>
          <w:szCs w:val="28"/>
        </w:rPr>
      </w:pPr>
      <w:r w:rsidRPr="003D4B6D">
        <w:rPr>
          <w:sz w:val="28"/>
          <w:szCs w:val="28"/>
        </w:rPr>
        <w:t xml:space="preserve">2.2. Возмещение части затрат производится </w:t>
      </w:r>
      <w:r w:rsidRPr="003D4B6D">
        <w:rPr>
          <w:rStyle w:val="afff2"/>
          <w:i w:val="0"/>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w:t>
      </w:r>
    </w:p>
    <w:p w:rsidR="00200AD5" w:rsidRPr="003D4B6D" w:rsidRDefault="00200AD5" w:rsidP="00200AD5">
      <w:pPr>
        <w:ind w:left="284" w:firstLine="567"/>
        <w:jc w:val="both"/>
        <w:rPr>
          <w:sz w:val="28"/>
          <w:szCs w:val="28"/>
        </w:rPr>
      </w:pPr>
      <w:r w:rsidRPr="003D4B6D">
        <w:rPr>
          <w:rStyle w:val="afff2"/>
          <w:i w:val="0"/>
          <w:iCs/>
          <w:sz w:val="28"/>
          <w:szCs w:val="28"/>
        </w:rPr>
        <w:lastRenderedPageBreak/>
        <w:t xml:space="preserve">2.3. </w:t>
      </w:r>
      <w:r w:rsidRPr="003D4B6D">
        <w:rPr>
          <w:sz w:val="28"/>
          <w:szCs w:val="28"/>
        </w:rPr>
        <w:t xml:space="preserve">Прием заявлений с приложением полного комплекта документов, осуществляется отделом экономического анализа и прогнозирования администрации Северо-Енисейского района (далее – </w:t>
      </w:r>
      <w:proofErr w:type="spellStart"/>
      <w:r w:rsidRPr="003D4B6D">
        <w:rPr>
          <w:sz w:val="28"/>
          <w:szCs w:val="28"/>
        </w:rPr>
        <w:t>ОЭАиП</w:t>
      </w:r>
      <w:proofErr w:type="spellEnd"/>
      <w:r w:rsidRPr="003D4B6D">
        <w:rPr>
          <w:sz w:val="28"/>
          <w:szCs w:val="28"/>
        </w:rPr>
        <w:t>) ежегодно до 15 сентября текущего финансового года.</w:t>
      </w:r>
    </w:p>
    <w:p w:rsidR="00200AD5" w:rsidRPr="003D4B6D" w:rsidRDefault="00200AD5" w:rsidP="00200AD5">
      <w:pPr>
        <w:tabs>
          <w:tab w:val="left" w:pos="709"/>
        </w:tabs>
        <w:autoSpaceDE w:val="0"/>
        <w:autoSpaceDN w:val="0"/>
        <w:adjustRightInd w:val="0"/>
        <w:ind w:left="284" w:firstLine="567"/>
        <w:jc w:val="both"/>
        <w:rPr>
          <w:sz w:val="28"/>
          <w:szCs w:val="28"/>
        </w:rPr>
      </w:pPr>
      <w:r w:rsidRPr="003D4B6D">
        <w:rPr>
          <w:rStyle w:val="afff2"/>
          <w:i w:val="0"/>
          <w:iCs/>
          <w:sz w:val="28"/>
          <w:szCs w:val="28"/>
        </w:rPr>
        <w:t xml:space="preserve">2.4. </w:t>
      </w:r>
      <w:r w:rsidRPr="003D4B6D">
        <w:rPr>
          <w:sz w:val="28"/>
          <w:szCs w:val="28"/>
        </w:rPr>
        <w:t xml:space="preserve">Для возмещения части затрат Заявитель предоставляет в </w:t>
      </w:r>
      <w:proofErr w:type="spellStart"/>
      <w:r w:rsidRPr="003D4B6D">
        <w:rPr>
          <w:sz w:val="28"/>
          <w:szCs w:val="28"/>
        </w:rPr>
        <w:t>ОЭАиП</w:t>
      </w:r>
      <w:proofErr w:type="spellEnd"/>
      <w:r w:rsidRPr="003D4B6D">
        <w:rPr>
          <w:sz w:val="28"/>
          <w:szCs w:val="28"/>
        </w:rPr>
        <w:t xml:space="preserve"> следующие документы:</w:t>
      </w:r>
    </w:p>
    <w:p w:rsidR="00200AD5" w:rsidRPr="003D4B6D" w:rsidRDefault="00200AD5" w:rsidP="00200AD5">
      <w:pPr>
        <w:ind w:left="284" w:firstLine="567"/>
        <w:jc w:val="both"/>
        <w:rPr>
          <w:sz w:val="28"/>
          <w:szCs w:val="28"/>
        </w:rPr>
      </w:pPr>
      <w:r w:rsidRPr="003D4B6D">
        <w:rPr>
          <w:sz w:val="28"/>
          <w:szCs w:val="28"/>
        </w:rPr>
        <w:t xml:space="preserve">заявление о возмещении части затрат по форме согласно </w:t>
      </w:r>
      <w:hyperlink r:id="rId49" w:anchor="sub_1001" w:history="1">
        <w:r w:rsidRPr="003D4B6D">
          <w:rPr>
            <w:rStyle w:val="a8"/>
            <w:bCs/>
            <w:color w:val="auto"/>
            <w:sz w:val="28"/>
            <w:szCs w:val="28"/>
          </w:rPr>
          <w:t>приложению</w:t>
        </w:r>
      </w:hyperlink>
      <w:r w:rsidRPr="003D4B6D">
        <w:rPr>
          <w:sz w:val="28"/>
          <w:szCs w:val="28"/>
        </w:rPr>
        <w:t>1 к настоящему Механизму;</w:t>
      </w:r>
    </w:p>
    <w:p w:rsidR="00200AD5" w:rsidRPr="003D4B6D" w:rsidRDefault="00200AD5" w:rsidP="00200AD5">
      <w:pPr>
        <w:ind w:left="284" w:firstLine="567"/>
        <w:jc w:val="both"/>
        <w:rPr>
          <w:sz w:val="28"/>
          <w:szCs w:val="28"/>
        </w:rPr>
      </w:pPr>
      <w:r w:rsidRPr="003D4B6D">
        <w:rPr>
          <w:sz w:val="28"/>
          <w:szCs w:val="28"/>
        </w:rPr>
        <w:t xml:space="preserve">справку о наличии поголовья сельскохозяйственных животных, с указанием количества </w:t>
      </w:r>
      <w:proofErr w:type="spellStart"/>
      <w:r w:rsidRPr="003D4B6D">
        <w:rPr>
          <w:sz w:val="28"/>
          <w:szCs w:val="28"/>
        </w:rPr>
        <w:t>биркованного</w:t>
      </w:r>
      <w:proofErr w:type="spellEnd"/>
      <w:r w:rsidRPr="003D4B6D">
        <w:rPr>
          <w:sz w:val="28"/>
          <w:szCs w:val="28"/>
        </w:rPr>
        <w:t xml:space="preserve"> (</w:t>
      </w:r>
      <w:proofErr w:type="spellStart"/>
      <w:r w:rsidRPr="003D4B6D">
        <w:rPr>
          <w:sz w:val="28"/>
          <w:szCs w:val="28"/>
        </w:rPr>
        <w:t>чипированного</w:t>
      </w:r>
      <w:proofErr w:type="spellEnd"/>
      <w:r w:rsidRPr="003D4B6D">
        <w:rPr>
          <w:sz w:val="28"/>
          <w:szCs w:val="28"/>
        </w:rPr>
        <w:t xml:space="preserve">) </w:t>
      </w:r>
      <w:proofErr w:type="gramStart"/>
      <w:r w:rsidRPr="003D4B6D">
        <w:rPr>
          <w:sz w:val="28"/>
          <w:szCs w:val="28"/>
        </w:rPr>
        <w:t>крупного-рогатого</w:t>
      </w:r>
      <w:proofErr w:type="gramEnd"/>
      <w:r w:rsidRPr="003D4B6D">
        <w:rPr>
          <w:sz w:val="28"/>
          <w:szCs w:val="28"/>
        </w:rPr>
        <w:t xml:space="preserve"> скота (при наличии крупного-рогатого скота) от КГКУ «Северо-Енисейский отдел ветеринарии»;</w:t>
      </w:r>
    </w:p>
    <w:p w:rsidR="00200AD5" w:rsidRPr="003D4B6D" w:rsidRDefault="00200AD5" w:rsidP="00200AD5">
      <w:pPr>
        <w:ind w:left="284" w:firstLine="567"/>
        <w:jc w:val="both"/>
        <w:rPr>
          <w:sz w:val="28"/>
          <w:szCs w:val="28"/>
        </w:rPr>
      </w:pPr>
      <w:r w:rsidRPr="003D4B6D">
        <w:rPr>
          <w:sz w:val="28"/>
          <w:szCs w:val="28"/>
        </w:rPr>
        <w:t>паспорт (для сверки указанных в заявлении данных);</w:t>
      </w:r>
    </w:p>
    <w:p w:rsidR="00200AD5" w:rsidRPr="003D4B6D" w:rsidRDefault="00200AD5" w:rsidP="00200AD5">
      <w:pPr>
        <w:ind w:left="284" w:firstLine="567"/>
        <w:jc w:val="both"/>
        <w:rPr>
          <w:sz w:val="28"/>
          <w:szCs w:val="28"/>
        </w:rPr>
      </w:pPr>
      <w:r w:rsidRPr="003D4B6D">
        <w:rPr>
          <w:sz w:val="28"/>
          <w:szCs w:val="28"/>
        </w:rPr>
        <w:t>банковские реквизиты счета, открытого в кредитной организации на имя Заявителя;</w:t>
      </w:r>
    </w:p>
    <w:p w:rsidR="00200AD5" w:rsidRPr="003D4B6D" w:rsidRDefault="00200AD5" w:rsidP="00200AD5">
      <w:pPr>
        <w:ind w:left="284" w:firstLine="567"/>
        <w:jc w:val="both"/>
        <w:rPr>
          <w:sz w:val="28"/>
          <w:szCs w:val="28"/>
        </w:rPr>
      </w:pPr>
      <w:r w:rsidRPr="003D4B6D">
        <w:rPr>
          <w:sz w:val="28"/>
          <w:szCs w:val="28"/>
        </w:rPr>
        <w:t xml:space="preserve">документы, подтверждающие </w:t>
      </w:r>
      <w:r w:rsidRPr="003D4B6D">
        <w:rPr>
          <w:rStyle w:val="afff2"/>
          <w:i w:val="0"/>
          <w:iCs/>
          <w:sz w:val="28"/>
          <w:szCs w:val="28"/>
        </w:rPr>
        <w:t>факт оплаты расходов, указанных в пункте 2.1. настоящего Механизма</w:t>
      </w:r>
      <w:r w:rsidRPr="003D4B6D">
        <w:rPr>
          <w:sz w:val="28"/>
          <w:szCs w:val="28"/>
        </w:rPr>
        <w:t xml:space="preserve"> (счета-фактуры,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w:t>
      </w:r>
    </w:p>
    <w:p w:rsidR="00200AD5" w:rsidRPr="003D4B6D" w:rsidRDefault="00200AD5" w:rsidP="00200AD5">
      <w:pPr>
        <w:tabs>
          <w:tab w:val="left" w:pos="-7513"/>
          <w:tab w:val="left" w:pos="709"/>
        </w:tabs>
        <w:autoSpaceDE w:val="0"/>
        <w:autoSpaceDN w:val="0"/>
        <w:adjustRightInd w:val="0"/>
        <w:ind w:left="284" w:firstLine="567"/>
        <w:jc w:val="both"/>
        <w:rPr>
          <w:sz w:val="28"/>
          <w:szCs w:val="28"/>
        </w:rPr>
      </w:pPr>
      <w:r w:rsidRPr="003D4B6D">
        <w:rPr>
          <w:sz w:val="28"/>
          <w:szCs w:val="28"/>
        </w:rPr>
        <w:t>документы, подтверждающие право пользования, или право владения земельным участком;</w:t>
      </w:r>
    </w:p>
    <w:p w:rsidR="00200AD5" w:rsidRPr="003D4B6D" w:rsidRDefault="00200AD5" w:rsidP="00200AD5">
      <w:pPr>
        <w:tabs>
          <w:tab w:val="left" w:pos="-7513"/>
          <w:tab w:val="left" w:pos="709"/>
        </w:tabs>
        <w:autoSpaceDE w:val="0"/>
        <w:autoSpaceDN w:val="0"/>
        <w:adjustRightInd w:val="0"/>
        <w:ind w:left="284" w:firstLine="567"/>
        <w:jc w:val="both"/>
        <w:rPr>
          <w:rStyle w:val="afff2"/>
          <w:bCs/>
          <w:i w:val="0"/>
          <w:iCs/>
          <w:sz w:val="28"/>
          <w:szCs w:val="28"/>
        </w:rPr>
      </w:pPr>
      <w:r w:rsidRPr="003D4B6D">
        <w:rPr>
          <w:rStyle w:val="afff2"/>
          <w:i w:val="0"/>
          <w:iCs/>
          <w:sz w:val="28"/>
          <w:szCs w:val="28"/>
        </w:rPr>
        <w:t>2.4.1. Информацию о реализованной произведенной сельскохозяйственной продукции населению Северо-Енисейского района согласно приложению 3 настоящего Механизма;</w:t>
      </w:r>
    </w:p>
    <w:p w:rsidR="00200AD5" w:rsidRPr="003D4B6D" w:rsidRDefault="00200AD5" w:rsidP="00200AD5">
      <w:pPr>
        <w:autoSpaceDE w:val="0"/>
        <w:autoSpaceDN w:val="0"/>
        <w:adjustRightInd w:val="0"/>
        <w:ind w:left="284" w:firstLine="567"/>
        <w:jc w:val="both"/>
        <w:outlineLvl w:val="0"/>
        <w:rPr>
          <w:rStyle w:val="afff2"/>
          <w:bCs/>
          <w:i w:val="0"/>
          <w:iCs/>
          <w:sz w:val="28"/>
          <w:szCs w:val="28"/>
        </w:rPr>
      </w:pPr>
      <w:r w:rsidRPr="003D4B6D">
        <w:rPr>
          <w:rStyle w:val="afff2"/>
          <w:i w:val="0"/>
          <w:iCs/>
          <w:sz w:val="28"/>
          <w:szCs w:val="28"/>
        </w:rPr>
        <w:t xml:space="preserve">2.4.2. Справку от главы администрации населенного пункта Северо-Енисейского района, подтверждающую ведение Заявителем подсобного хозяйства на территории Северо-Енисейского района (выписка из </w:t>
      </w:r>
      <w:proofErr w:type="spellStart"/>
      <w:r w:rsidRPr="003D4B6D">
        <w:rPr>
          <w:rStyle w:val="afff2"/>
          <w:i w:val="0"/>
          <w:iCs/>
          <w:sz w:val="28"/>
          <w:szCs w:val="28"/>
        </w:rPr>
        <w:t>похозяйственной</w:t>
      </w:r>
      <w:proofErr w:type="spellEnd"/>
      <w:r w:rsidRPr="003D4B6D">
        <w:rPr>
          <w:rStyle w:val="afff2"/>
          <w:i w:val="0"/>
          <w:iCs/>
          <w:sz w:val="28"/>
          <w:szCs w:val="28"/>
        </w:rPr>
        <w:t xml:space="preserve"> книги населенного пункта), в том числе, информация о предоставлении Заявителю мест для сбыта сельскохозяйственной продукции, либо о сбыте сельскохозяйственной продукции населению Северо-Енисейского района в свободной форме.</w:t>
      </w:r>
    </w:p>
    <w:p w:rsidR="00200AD5" w:rsidRPr="003D4B6D" w:rsidRDefault="00200AD5" w:rsidP="00200AD5">
      <w:pPr>
        <w:autoSpaceDE w:val="0"/>
        <w:autoSpaceDN w:val="0"/>
        <w:adjustRightInd w:val="0"/>
        <w:ind w:left="284" w:firstLine="567"/>
        <w:jc w:val="both"/>
        <w:outlineLvl w:val="0"/>
        <w:rPr>
          <w:sz w:val="28"/>
          <w:szCs w:val="28"/>
        </w:rPr>
      </w:pPr>
      <w:r w:rsidRPr="003D4B6D">
        <w:rPr>
          <w:rStyle w:val="afff2"/>
          <w:i w:val="0"/>
          <w:iCs/>
          <w:sz w:val="28"/>
          <w:szCs w:val="28"/>
        </w:rPr>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200AD5" w:rsidRPr="003D4B6D" w:rsidRDefault="00200AD5" w:rsidP="00200AD5">
      <w:pPr>
        <w:tabs>
          <w:tab w:val="left" w:pos="-7513"/>
          <w:tab w:val="left" w:pos="709"/>
        </w:tabs>
        <w:autoSpaceDE w:val="0"/>
        <w:autoSpaceDN w:val="0"/>
        <w:adjustRightInd w:val="0"/>
        <w:ind w:left="284" w:firstLine="567"/>
        <w:jc w:val="both"/>
        <w:rPr>
          <w:sz w:val="28"/>
          <w:szCs w:val="28"/>
        </w:rPr>
      </w:pPr>
      <w:r w:rsidRPr="003D4B6D">
        <w:rPr>
          <w:sz w:val="28"/>
          <w:szCs w:val="28"/>
        </w:rPr>
        <w:t>2.4.3. Согласие на обработку персональных данных.</w:t>
      </w:r>
    </w:p>
    <w:p w:rsidR="00200AD5" w:rsidRPr="003D4B6D" w:rsidRDefault="00200AD5" w:rsidP="00200AD5">
      <w:pPr>
        <w:tabs>
          <w:tab w:val="left" w:pos="-7513"/>
          <w:tab w:val="left" w:pos="709"/>
        </w:tabs>
        <w:autoSpaceDE w:val="0"/>
        <w:autoSpaceDN w:val="0"/>
        <w:adjustRightInd w:val="0"/>
        <w:ind w:left="284" w:firstLine="567"/>
        <w:jc w:val="both"/>
        <w:rPr>
          <w:sz w:val="28"/>
          <w:szCs w:val="28"/>
        </w:rPr>
      </w:pPr>
      <w:r w:rsidRPr="003D4B6D">
        <w:rPr>
          <w:sz w:val="28"/>
          <w:szCs w:val="28"/>
        </w:rPr>
        <w:t>2.4.4. Копии документов,</w:t>
      </w:r>
      <w:r w:rsidR="001F5BDD">
        <w:rPr>
          <w:sz w:val="28"/>
          <w:szCs w:val="28"/>
        </w:rPr>
        <w:t xml:space="preserve"> </w:t>
      </w:r>
      <w:r w:rsidRPr="003D4B6D">
        <w:rPr>
          <w:sz w:val="28"/>
          <w:szCs w:val="28"/>
        </w:rPr>
        <w:t>предоставляются с предъявлением оригинала.</w:t>
      </w:r>
    </w:p>
    <w:p w:rsidR="00200AD5" w:rsidRPr="003D4B6D" w:rsidRDefault="00200AD5" w:rsidP="00200AD5">
      <w:pPr>
        <w:tabs>
          <w:tab w:val="left" w:pos="-7513"/>
          <w:tab w:val="left" w:pos="709"/>
        </w:tabs>
        <w:autoSpaceDE w:val="0"/>
        <w:autoSpaceDN w:val="0"/>
        <w:adjustRightInd w:val="0"/>
        <w:ind w:left="284" w:firstLine="567"/>
        <w:jc w:val="both"/>
        <w:rPr>
          <w:sz w:val="28"/>
          <w:szCs w:val="28"/>
        </w:rPr>
      </w:pPr>
      <w:r w:rsidRPr="003D4B6D">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200AD5" w:rsidRPr="003D4B6D" w:rsidRDefault="00200AD5" w:rsidP="00200AD5">
      <w:pPr>
        <w:tabs>
          <w:tab w:val="left" w:pos="-7513"/>
          <w:tab w:val="left" w:pos="709"/>
        </w:tabs>
        <w:autoSpaceDE w:val="0"/>
        <w:autoSpaceDN w:val="0"/>
        <w:adjustRightInd w:val="0"/>
        <w:ind w:left="284" w:firstLine="567"/>
        <w:jc w:val="both"/>
        <w:rPr>
          <w:sz w:val="28"/>
          <w:szCs w:val="28"/>
        </w:rPr>
      </w:pPr>
      <w:r w:rsidRPr="003D4B6D">
        <w:rPr>
          <w:sz w:val="28"/>
          <w:szCs w:val="28"/>
        </w:rPr>
        <w:t>2.5. На основании статистических данных, в рамках действия</w:t>
      </w:r>
      <w:r w:rsidR="001F5BDD">
        <w:rPr>
          <w:sz w:val="28"/>
          <w:szCs w:val="28"/>
        </w:rPr>
        <w:t xml:space="preserve"> </w:t>
      </w:r>
      <w:r w:rsidRPr="003D4B6D">
        <w:rPr>
          <w:sz w:val="28"/>
          <w:szCs w:val="28"/>
        </w:rPr>
        <w:t>подпрограммы 3 «Развитие сельского хозяйства на территории Северо-Енисейского района» установлены максимальные цены на приобретение крупного рогатого скота, в том числе:</w:t>
      </w:r>
    </w:p>
    <w:p w:rsidR="00200AD5" w:rsidRPr="003D4B6D" w:rsidRDefault="00200AD5" w:rsidP="00200AD5">
      <w:pPr>
        <w:tabs>
          <w:tab w:val="left" w:pos="-7513"/>
          <w:tab w:val="left" w:pos="709"/>
        </w:tabs>
        <w:autoSpaceDE w:val="0"/>
        <w:autoSpaceDN w:val="0"/>
        <w:adjustRightInd w:val="0"/>
        <w:ind w:left="284" w:firstLine="567"/>
        <w:jc w:val="both"/>
        <w:rPr>
          <w:sz w:val="28"/>
          <w:szCs w:val="28"/>
        </w:rPr>
      </w:pPr>
      <w:r w:rsidRPr="003D4B6D">
        <w:rPr>
          <w:sz w:val="28"/>
          <w:szCs w:val="28"/>
        </w:rPr>
        <w:t>взрослая корова – до 70 000,00 рублей;</w:t>
      </w:r>
    </w:p>
    <w:p w:rsidR="00200AD5" w:rsidRPr="003D4B6D" w:rsidRDefault="00200AD5" w:rsidP="00200AD5">
      <w:pPr>
        <w:tabs>
          <w:tab w:val="left" w:pos="-7513"/>
          <w:tab w:val="left" w:pos="709"/>
        </w:tabs>
        <w:autoSpaceDE w:val="0"/>
        <w:autoSpaceDN w:val="0"/>
        <w:adjustRightInd w:val="0"/>
        <w:ind w:left="284" w:firstLine="567"/>
        <w:jc w:val="both"/>
        <w:rPr>
          <w:sz w:val="28"/>
          <w:szCs w:val="28"/>
        </w:rPr>
      </w:pPr>
      <w:r w:rsidRPr="003D4B6D">
        <w:rPr>
          <w:sz w:val="28"/>
          <w:szCs w:val="28"/>
        </w:rPr>
        <w:t>теленок, нетель, телка, бык – до 40 000,00 рублей.</w:t>
      </w:r>
    </w:p>
    <w:p w:rsidR="00200AD5" w:rsidRPr="003D4B6D" w:rsidRDefault="00200AD5" w:rsidP="00200AD5">
      <w:pPr>
        <w:ind w:left="284" w:firstLine="567"/>
        <w:jc w:val="both"/>
        <w:rPr>
          <w:sz w:val="28"/>
          <w:szCs w:val="28"/>
        </w:rPr>
      </w:pPr>
      <w:r w:rsidRPr="003D4B6D">
        <w:rPr>
          <w:sz w:val="28"/>
          <w:szCs w:val="28"/>
        </w:rPr>
        <w:t xml:space="preserve">2.6. Заявление с приложением полного комплекта документов, указанных в пункте 2.4 настоящего Механизма, регистрируется в журнале регистрации и заверяется </w:t>
      </w:r>
      <w:proofErr w:type="spellStart"/>
      <w:r w:rsidRPr="003D4B6D">
        <w:rPr>
          <w:sz w:val="28"/>
          <w:szCs w:val="28"/>
        </w:rPr>
        <w:t>ОЭАиП</w:t>
      </w:r>
      <w:proofErr w:type="spellEnd"/>
      <w:r w:rsidRPr="003D4B6D">
        <w:rPr>
          <w:sz w:val="28"/>
          <w:szCs w:val="28"/>
        </w:rPr>
        <w:t>.</w:t>
      </w:r>
    </w:p>
    <w:p w:rsidR="00200AD5" w:rsidRPr="003D4B6D" w:rsidRDefault="00200AD5" w:rsidP="00200AD5">
      <w:pPr>
        <w:ind w:left="284" w:firstLine="567"/>
        <w:jc w:val="both"/>
        <w:rPr>
          <w:sz w:val="28"/>
          <w:szCs w:val="28"/>
        </w:rPr>
      </w:pPr>
      <w:r w:rsidRPr="003D4B6D">
        <w:rPr>
          <w:sz w:val="28"/>
          <w:szCs w:val="28"/>
        </w:rPr>
        <w:t xml:space="preserve">2.7. </w:t>
      </w:r>
      <w:proofErr w:type="spellStart"/>
      <w:r w:rsidRPr="003D4B6D">
        <w:rPr>
          <w:sz w:val="28"/>
          <w:szCs w:val="28"/>
        </w:rPr>
        <w:t>ОЭАиП</w:t>
      </w:r>
      <w:proofErr w:type="spellEnd"/>
      <w:r w:rsidRPr="003D4B6D">
        <w:rPr>
          <w:sz w:val="28"/>
          <w:szCs w:val="28"/>
        </w:rPr>
        <w:t xml:space="preserve"> осуществляет выездную проверку приобретенных сельскохозяйственных товаров, а также сельскохозяйственных животных, </w:t>
      </w:r>
      <w:r w:rsidRPr="003D4B6D">
        <w:rPr>
          <w:sz w:val="28"/>
          <w:szCs w:val="28"/>
        </w:rPr>
        <w:lastRenderedPageBreak/>
        <w:t>представленных к возмещению затрат гражданами, после окончания приема документов (15 сентября текущего финансового года). А также к проведению выездной проверки подлежат сельскохозяйственные товары, представленные к возмещению в</w:t>
      </w:r>
      <w:r w:rsidR="001F5BDD">
        <w:rPr>
          <w:sz w:val="28"/>
          <w:szCs w:val="28"/>
        </w:rPr>
        <w:t xml:space="preserve"> </w:t>
      </w:r>
      <w:r w:rsidRPr="003D4B6D">
        <w:rPr>
          <w:sz w:val="28"/>
          <w:szCs w:val="28"/>
        </w:rPr>
        <w:t>предшествующем году (за исключением витаминных добавок и кормов, минеральных и органических удобрений и семян).</w:t>
      </w:r>
    </w:p>
    <w:p w:rsidR="00200AD5" w:rsidRPr="003D4B6D" w:rsidRDefault="00200AD5" w:rsidP="00200AD5">
      <w:pPr>
        <w:autoSpaceDE w:val="0"/>
        <w:autoSpaceDN w:val="0"/>
        <w:adjustRightInd w:val="0"/>
        <w:ind w:left="284" w:firstLine="567"/>
        <w:jc w:val="both"/>
        <w:rPr>
          <w:bCs/>
          <w:sz w:val="28"/>
          <w:szCs w:val="28"/>
        </w:rPr>
      </w:pPr>
      <w:r w:rsidRPr="003D4B6D">
        <w:rPr>
          <w:bCs/>
          <w:sz w:val="28"/>
          <w:szCs w:val="28"/>
        </w:rPr>
        <w:t>Для проверки могут привлекаться представители администраций населенных пунктов Северо-Енисейского района.</w:t>
      </w:r>
    </w:p>
    <w:p w:rsidR="00200AD5" w:rsidRPr="003D4B6D" w:rsidRDefault="00200AD5" w:rsidP="00200AD5">
      <w:pPr>
        <w:tabs>
          <w:tab w:val="left" w:pos="709"/>
        </w:tabs>
        <w:ind w:left="284" w:firstLine="567"/>
        <w:jc w:val="both"/>
        <w:rPr>
          <w:sz w:val="28"/>
          <w:szCs w:val="28"/>
        </w:rPr>
      </w:pPr>
      <w:r w:rsidRPr="003D4B6D">
        <w:rPr>
          <w:sz w:val="28"/>
          <w:szCs w:val="28"/>
        </w:rPr>
        <w:t xml:space="preserve">2.8. </w:t>
      </w:r>
      <w:proofErr w:type="spellStart"/>
      <w:r w:rsidRPr="003D4B6D">
        <w:rPr>
          <w:sz w:val="28"/>
          <w:szCs w:val="28"/>
        </w:rPr>
        <w:t>ОЭАиП</w:t>
      </w:r>
      <w:proofErr w:type="spellEnd"/>
      <w:r w:rsidRPr="003D4B6D">
        <w:rPr>
          <w:sz w:val="28"/>
          <w:szCs w:val="28"/>
        </w:rPr>
        <w:t xml:space="preserve"> составляет реестр заявителей на возмещение части затрат и выносит его на заседание Комиссии.</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2.9. Комиссия принимает решение о возмещении части затрат, либо об отказе в возмещении.</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2.10. Комиссия принимает решение об отказе в возмещении части затрат в случаях, если:</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 xml:space="preserve">2.10.1 Заявителем не представлены документы, перечисленные в </w:t>
      </w:r>
      <w:hyperlink r:id="rId50" w:history="1">
        <w:r w:rsidRPr="003D4B6D">
          <w:rPr>
            <w:rStyle w:val="a8"/>
            <w:color w:val="auto"/>
            <w:sz w:val="28"/>
            <w:szCs w:val="28"/>
          </w:rPr>
          <w:t>пункте 2.3</w:t>
        </w:r>
      </w:hyperlink>
      <w:r w:rsidRPr="003D4B6D">
        <w:rPr>
          <w:sz w:val="28"/>
          <w:szCs w:val="28"/>
        </w:rPr>
        <w:t xml:space="preserve"> настоящего Механизма;</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2.10.2. Заявитель не является лицом, обладающим правом на возмещение части затрат в соответствии с требованиями, установленными пунктом 1.2. и 1.3. настоящего Механизма;</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2.10.3. Заявитель является нарушителем Правил благоустройства территории населенных пунктов Северо-Енисейского района, утвержденных решением Северо-Енисейского районного Совета депутатов от 31.03.2017 №264-21 «Об утверждении Правил благоустройства территории населенных пунктов Северо-Енисейского района»;</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2.10.4. Заявитель является должником по внесению арендной платы в размере и на условиях, установленных договором аренды земельного участка, государственная собственность на который не разграничена (для заявителей являющихся арендаторами);</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2.10.5 Заявитель нарушал условия соглашения о взаимодействии администрации Северо-Енисейского района Красноярского края и гражданина, ведущего подсобное хозяйство на терри</w:t>
      </w:r>
      <w:r w:rsidR="00E6689B" w:rsidRPr="003D4B6D">
        <w:rPr>
          <w:sz w:val="28"/>
          <w:szCs w:val="28"/>
        </w:rPr>
        <w:t>тории Северо-Енисейского района;</w:t>
      </w:r>
    </w:p>
    <w:p w:rsidR="00E6689B" w:rsidRPr="003D4B6D" w:rsidRDefault="00E6689B" w:rsidP="00200AD5">
      <w:pPr>
        <w:autoSpaceDE w:val="0"/>
        <w:autoSpaceDN w:val="0"/>
        <w:adjustRightInd w:val="0"/>
        <w:ind w:left="284" w:firstLine="567"/>
        <w:jc w:val="both"/>
        <w:outlineLvl w:val="0"/>
        <w:rPr>
          <w:sz w:val="28"/>
          <w:szCs w:val="28"/>
        </w:rPr>
      </w:pPr>
      <w:r w:rsidRPr="003D4B6D">
        <w:rPr>
          <w:sz w:val="28"/>
          <w:szCs w:val="28"/>
        </w:rPr>
        <w:t>2.10.6</w:t>
      </w:r>
      <w:proofErr w:type="gramStart"/>
      <w:r w:rsidRPr="003D4B6D">
        <w:rPr>
          <w:sz w:val="28"/>
          <w:szCs w:val="28"/>
        </w:rPr>
        <w:t xml:space="preserve"> П</w:t>
      </w:r>
      <w:proofErr w:type="gramEnd"/>
      <w:r w:rsidRPr="003D4B6D">
        <w:rPr>
          <w:sz w:val="28"/>
          <w:szCs w:val="28"/>
        </w:rPr>
        <w:t>ри наличии</w:t>
      </w:r>
      <w:r w:rsidR="001F5BDD">
        <w:rPr>
          <w:sz w:val="28"/>
          <w:szCs w:val="28"/>
        </w:rPr>
        <w:t xml:space="preserve"> </w:t>
      </w:r>
      <w:r w:rsidRPr="003D4B6D">
        <w:rPr>
          <w:sz w:val="28"/>
          <w:szCs w:val="28"/>
        </w:rPr>
        <w:t>у заявителя</w:t>
      </w:r>
      <w:r w:rsidR="001F5BDD">
        <w:rPr>
          <w:sz w:val="28"/>
          <w:szCs w:val="28"/>
        </w:rPr>
        <w:t xml:space="preserve"> </w:t>
      </w:r>
      <w:r w:rsidRPr="003D4B6D">
        <w:rPr>
          <w:sz w:val="28"/>
          <w:szCs w:val="28"/>
        </w:rPr>
        <w:t>не устраненных нарушений земельного законодательства Российской Федерации.</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2.11. Распределение субсидии осуществляется в пределах бюджетных ассигнований, доведенных до администрации Северо-Енисейского района</w:t>
      </w:r>
      <w:r w:rsidR="001F5BDD">
        <w:rPr>
          <w:sz w:val="28"/>
          <w:szCs w:val="28"/>
        </w:rPr>
        <w:t xml:space="preserve"> </w:t>
      </w:r>
      <w:r w:rsidRPr="003D4B6D">
        <w:rPr>
          <w:sz w:val="28"/>
          <w:szCs w:val="28"/>
        </w:rPr>
        <w:t>на соответствующий финансовый год, при этом, в первую очередь, денежные средства распределяются между Заявителями, являющимися гражданами, подавшими заявление на участие в подпрограмме впервые, членами многодетных семей и пенсионерами пропорционально заявленным суммам, но не более 50% от понесенных затрат.</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2.12. Если после распределения денежных средств между гражданами, указанными в пункте 2.11. настоящего Механизма, остались к распределению денежные средства, эти денежные распределяются между остальными Заявителями пропорционально заявленным суммам, но не более 50% от понесенных затрат.</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t>2.13. Решение Комиссии о возмещении части затрат, Заявителям оформляется протоколом и подлежит опубликованию в газете «Северо-Енисейский вестник».</w:t>
      </w:r>
    </w:p>
    <w:p w:rsidR="00200AD5" w:rsidRPr="003D4B6D" w:rsidRDefault="00200AD5" w:rsidP="00200AD5">
      <w:pPr>
        <w:autoSpaceDE w:val="0"/>
        <w:autoSpaceDN w:val="0"/>
        <w:adjustRightInd w:val="0"/>
        <w:ind w:left="284" w:firstLine="567"/>
        <w:jc w:val="both"/>
        <w:outlineLvl w:val="0"/>
        <w:rPr>
          <w:sz w:val="28"/>
          <w:szCs w:val="28"/>
        </w:rPr>
      </w:pPr>
      <w:r w:rsidRPr="003D4B6D">
        <w:rPr>
          <w:sz w:val="28"/>
          <w:szCs w:val="28"/>
        </w:rPr>
        <w:lastRenderedPageBreak/>
        <w:t xml:space="preserve">2.14. На основании протокола Комиссии </w:t>
      </w:r>
      <w:proofErr w:type="spellStart"/>
      <w:r w:rsidRPr="003D4B6D">
        <w:rPr>
          <w:sz w:val="28"/>
          <w:szCs w:val="28"/>
        </w:rPr>
        <w:t>ОЭАиП</w:t>
      </w:r>
      <w:proofErr w:type="spellEnd"/>
      <w:r w:rsidRPr="003D4B6D">
        <w:rPr>
          <w:sz w:val="28"/>
          <w:szCs w:val="28"/>
        </w:rPr>
        <w:t xml:space="preserve"> направляет Заявителю решение о возмещении части затрат, либо об отказе в возмещении в течение 10 календарных дней со дня оформления протокола.</w:t>
      </w:r>
    </w:p>
    <w:p w:rsidR="00200AD5" w:rsidRPr="003D4B6D" w:rsidRDefault="00200AD5" w:rsidP="00200AD5">
      <w:pPr>
        <w:autoSpaceDE w:val="0"/>
        <w:autoSpaceDN w:val="0"/>
        <w:adjustRightInd w:val="0"/>
        <w:ind w:left="284" w:firstLine="567"/>
        <w:jc w:val="both"/>
        <w:outlineLvl w:val="0"/>
        <w:rPr>
          <w:rStyle w:val="afff2"/>
          <w:bCs/>
          <w:i w:val="0"/>
          <w:iCs/>
          <w:sz w:val="28"/>
          <w:szCs w:val="28"/>
        </w:rPr>
      </w:pPr>
      <w:r w:rsidRPr="003D4B6D">
        <w:rPr>
          <w:rStyle w:val="afff2"/>
          <w:i w:val="0"/>
          <w:iCs/>
          <w:sz w:val="28"/>
          <w:szCs w:val="28"/>
        </w:rPr>
        <w:t>2.15. Между Заявителем и администрацией Северо-Енисейского района заключается Соглашение о взаимодействии согласно приложению 3 к настоящему Механизму.</w:t>
      </w:r>
    </w:p>
    <w:p w:rsidR="00200AD5" w:rsidRPr="003D4B6D" w:rsidRDefault="00200AD5" w:rsidP="00200AD5">
      <w:pPr>
        <w:ind w:left="284" w:firstLine="567"/>
        <w:jc w:val="both"/>
        <w:rPr>
          <w:rStyle w:val="afff2"/>
          <w:bCs/>
          <w:i w:val="0"/>
          <w:iCs/>
          <w:sz w:val="28"/>
          <w:szCs w:val="28"/>
        </w:rPr>
      </w:pPr>
      <w:r w:rsidRPr="003D4B6D">
        <w:rPr>
          <w:rStyle w:val="afff2"/>
          <w:i w:val="0"/>
          <w:iCs/>
          <w:sz w:val="28"/>
          <w:szCs w:val="28"/>
        </w:rPr>
        <w:t>2.16. Размер выплаты устанавливается на основании протокола Комиссии и распоряжения администрации Северо-Енисейского района о возмещении части затрат.</w:t>
      </w:r>
    </w:p>
    <w:p w:rsidR="00200AD5" w:rsidRPr="003D4B6D" w:rsidRDefault="00200AD5" w:rsidP="00200AD5">
      <w:pPr>
        <w:ind w:left="284" w:firstLine="567"/>
        <w:jc w:val="both"/>
        <w:rPr>
          <w:rStyle w:val="afff2"/>
          <w:bCs/>
          <w:i w:val="0"/>
          <w:iCs/>
          <w:sz w:val="28"/>
          <w:szCs w:val="28"/>
        </w:rPr>
      </w:pPr>
      <w:r w:rsidRPr="003D4B6D">
        <w:rPr>
          <w:sz w:val="28"/>
          <w:szCs w:val="28"/>
        </w:rPr>
        <w:t>2.17. Возмещение части затрат производится в пределах средств на соответствующий финансовый год, предусмотренных на эти цели подпрограммой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200AD5" w:rsidRPr="003D4B6D" w:rsidRDefault="00200AD5" w:rsidP="00200AD5">
      <w:pPr>
        <w:tabs>
          <w:tab w:val="left" w:pos="709"/>
        </w:tabs>
        <w:ind w:left="284" w:firstLine="567"/>
        <w:jc w:val="both"/>
        <w:rPr>
          <w:sz w:val="28"/>
          <w:szCs w:val="28"/>
        </w:rPr>
      </w:pPr>
      <w:r w:rsidRPr="003D4B6D">
        <w:rPr>
          <w:sz w:val="28"/>
          <w:szCs w:val="28"/>
        </w:rPr>
        <w:t xml:space="preserve">2.18. </w:t>
      </w:r>
      <w:proofErr w:type="spellStart"/>
      <w:r w:rsidRPr="003D4B6D">
        <w:rPr>
          <w:sz w:val="28"/>
          <w:szCs w:val="28"/>
        </w:rPr>
        <w:t>ОЭАиП</w:t>
      </w:r>
      <w:proofErr w:type="spellEnd"/>
      <w:r w:rsidRPr="003D4B6D">
        <w:rPr>
          <w:sz w:val="28"/>
          <w:szCs w:val="28"/>
        </w:rPr>
        <w:t xml:space="preserve">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Северо-Енисейского района на лицевые счета Заявителей, открытые в кредитных организациях на имя Заявителя.</w:t>
      </w:r>
    </w:p>
    <w:p w:rsidR="00200AD5" w:rsidRPr="003D4B6D" w:rsidRDefault="00200AD5" w:rsidP="00200AD5">
      <w:pPr>
        <w:tabs>
          <w:tab w:val="left" w:pos="709"/>
        </w:tabs>
        <w:ind w:left="284" w:firstLine="567"/>
        <w:jc w:val="both"/>
        <w:rPr>
          <w:bCs/>
          <w:sz w:val="28"/>
          <w:szCs w:val="28"/>
        </w:rPr>
      </w:pPr>
      <w:r w:rsidRPr="003D4B6D">
        <w:rPr>
          <w:bCs/>
          <w:sz w:val="28"/>
          <w:szCs w:val="28"/>
        </w:rPr>
        <w:t xml:space="preserve">2.19. Перечисление средств субсидии администрацией района осуществляется на основании следующих документов: </w:t>
      </w:r>
    </w:p>
    <w:p w:rsidR="00200AD5" w:rsidRPr="003D4B6D" w:rsidRDefault="00200AD5" w:rsidP="00200AD5">
      <w:pPr>
        <w:tabs>
          <w:tab w:val="left" w:pos="709"/>
        </w:tabs>
        <w:ind w:left="284" w:firstLine="567"/>
        <w:jc w:val="both"/>
        <w:rPr>
          <w:bCs/>
          <w:sz w:val="28"/>
          <w:szCs w:val="28"/>
        </w:rPr>
      </w:pPr>
      <w:r w:rsidRPr="003D4B6D">
        <w:rPr>
          <w:bCs/>
          <w:sz w:val="28"/>
          <w:szCs w:val="28"/>
        </w:rPr>
        <w:t>2.19.1. Заявления на возмещение части затрат по форме согласно приложению 1 к настоящему механизму;</w:t>
      </w:r>
    </w:p>
    <w:p w:rsidR="00200AD5" w:rsidRPr="003D4B6D" w:rsidRDefault="00200AD5" w:rsidP="00200AD5">
      <w:pPr>
        <w:tabs>
          <w:tab w:val="left" w:pos="709"/>
        </w:tabs>
        <w:ind w:left="284" w:firstLine="567"/>
        <w:jc w:val="both"/>
        <w:rPr>
          <w:bCs/>
          <w:sz w:val="28"/>
          <w:szCs w:val="28"/>
        </w:rPr>
      </w:pPr>
      <w:r w:rsidRPr="003D4B6D">
        <w:rPr>
          <w:bCs/>
          <w:sz w:val="28"/>
          <w:szCs w:val="28"/>
        </w:rPr>
        <w:t xml:space="preserve">2.19.2. </w:t>
      </w:r>
      <w:r w:rsidRPr="003D4B6D">
        <w:rPr>
          <w:sz w:val="28"/>
          <w:szCs w:val="28"/>
        </w:rPr>
        <w:t>Распоряжения администрации района о возмещении части затрат;</w:t>
      </w:r>
    </w:p>
    <w:p w:rsidR="00200AD5" w:rsidRPr="003D4B6D" w:rsidRDefault="00200AD5" w:rsidP="00200AD5">
      <w:pPr>
        <w:tabs>
          <w:tab w:val="left" w:pos="709"/>
        </w:tabs>
        <w:ind w:left="284" w:firstLine="567"/>
        <w:jc w:val="both"/>
        <w:rPr>
          <w:bCs/>
          <w:sz w:val="28"/>
          <w:szCs w:val="28"/>
        </w:rPr>
      </w:pPr>
      <w:r w:rsidRPr="003D4B6D">
        <w:rPr>
          <w:bCs/>
          <w:sz w:val="28"/>
          <w:szCs w:val="28"/>
        </w:rPr>
        <w:t>2.19.3. Соглашения (договора) о предоставлении субсидии.</w:t>
      </w:r>
    </w:p>
    <w:p w:rsidR="00200AD5" w:rsidRPr="003D4B6D" w:rsidRDefault="00200AD5" w:rsidP="00200AD5">
      <w:pPr>
        <w:autoSpaceDE w:val="0"/>
        <w:autoSpaceDN w:val="0"/>
        <w:adjustRightInd w:val="0"/>
        <w:ind w:left="284" w:firstLine="567"/>
        <w:jc w:val="both"/>
        <w:rPr>
          <w:bCs/>
          <w:sz w:val="28"/>
          <w:szCs w:val="28"/>
        </w:rPr>
      </w:pPr>
      <w:r w:rsidRPr="003D4B6D">
        <w:rPr>
          <w:bCs/>
          <w:sz w:val="28"/>
          <w:szCs w:val="28"/>
        </w:rPr>
        <w:t xml:space="preserve">2.20. В случае установления факта нарушения Заявителем условий </w:t>
      </w:r>
      <w:r w:rsidRPr="003D4B6D">
        <w:rPr>
          <w:sz w:val="28"/>
          <w:szCs w:val="28"/>
        </w:rPr>
        <w:t>возмещения части затрат</w:t>
      </w:r>
      <w:r w:rsidRPr="003D4B6D">
        <w:rPr>
          <w:bCs/>
          <w:sz w:val="28"/>
          <w:szCs w:val="28"/>
        </w:rPr>
        <w:t xml:space="preserve"> (нарушения сроков предоставления или </w:t>
      </w:r>
      <w:proofErr w:type="spellStart"/>
      <w:r w:rsidRPr="003D4B6D">
        <w:rPr>
          <w:bCs/>
          <w:sz w:val="28"/>
          <w:szCs w:val="28"/>
        </w:rPr>
        <w:t>непредоставления</w:t>
      </w:r>
      <w:proofErr w:type="spellEnd"/>
      <w:r w:rsidRPr="003D4B6D">
        <w:rPr>
          <w:bCs/>
          <w:sz w:val="28"/>
          <w:szCs w:val="28"/>
        </w:rPr>
        <w:t xml:space="preserve"> в установленном порядке Заявителем отчетности, выявление нарушений п. 2.10.3., 2.10.4, 2.10.5), а также фактов нецелевого использования субсидии, Комиссия принимает решение о возврате субсидии в бюджет Северо-Енисейского района, которое оформляется протоколом, и направляется Главе Северо-Енисейского района. На основании протокола готовиться проект распоряжения администрации Северо-Енисейского района о возврате субсидии в бюджет Северо-Енисейского района.</w:t>
      </w:r>
    </w:p>
    <w:p w:rsidR="00200AD5" w:rsidRPr="003D4B6D" w:rsidRDefault="00200AD5" w:rsidP="00200AD5">
      <w:pPr>
        <w:autoSpaceDE w:val="0"/>
        <w:autoSpaceDN w:val="0"/>
        <w:adjustRightInd w:val="0"/>
        <w:ind w:left="284" w:firstLine="567"/>
        <w:jc w:val="both"/>
        <w:rPr>
          <w:bCs/>
          <w:sz w:val="28"/>
          <w:szCs w:val="28"/>
        </w:rPr>
      </w:pPr>
      <w:r w:rsidRPr="003D4B6D">
        <w:rPr>
          <w:bCs/>
          <w:sz w:val="28"/>
          <w:szCs w:val="28"/>
        </w:rPr>
        <w:t>Распоряжение администрации Северо-Енисейского района должно содержать основания его принятия и в течение 5 рабочих дней, после вступления в силу, подлежит направлению отделом экономического анализа и прогнозирования администрации района Заявителю.</w:t>
      </w:r>
    </w:p>
    <w:p w:rsidR="00200AD5" w:rsidRPr="003D4B6D" w:rsidRDefault="00200AD5" w:rsidP="00200AD5">
      <w:pPr>
        <w:autoSpaceDE w:val="0"/>
        <w:autoSpaceDN w:val="0"/>
        <w:adjustRightInd w:val="0"/>
        <w:ind w:left="284" w:firstLine="567"/>
        <w:jc w:val="both"/>
        <w:rPr>
          <w:bCs/>
          <w:sz w:val="28"/>
          <w:szCs w:val="28"/>
        </w:rPr>
      </w:pPr>
      <w:r w:rsidRPr="003D4B6D">
        <w:rPr>
          <w:bCs/>
          <w:sz w:val="28"/>
          <w:szCs w:val="28"/>
        </w:rPr>
        <w:t>2.21. Заявитель в течение 10 рабочих дней с момента получения распоряжения администрации Северо-Енисейского района о возврате субсидии, обязан произвести возврат ранее полученных средств субсидии, указанных в данном распоряжении, в полном объеме на лицевой счет администрации Северо-Енисейского района.</w:t>
      </w:r>
    </w:p>
    <w:p w:rsidR="00200AD5" w:rsidRPr="003D4B6D" w:rsidRDefault="00200AD5" w:rsidP="00200AD5">
      <w:pPr>
        <w:autoSpaceDE w:val="0"/>
        <w:autoSpaceDN w:val="0"/>
        <w:adjustRightInd w:val="0"/>
        <w:ind w:left="284" w:firstLine="567"/>
        <w:jc w:val="both"/>
        <w:rPr>
          <w:bCs/>
          <w:sz w:val="28"/>
          <w:szCs w:val="28"/>
        </w:rPr>
      </w:pPr>
      <w:r w:rsidRPr="003D4B6D">
        <w:rPr>
          <w:bCs/>
          <w:sz w:val="28"/>
          <w:szCs w:val="28"/>
        </w:rPr>
        <w:t>Администрация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w:t>
      </w:r>
    </w:p>
    <w:p w:rsidR="00200AD5" w:rsidRPr="003D4B6D" w:rsidRDefault="00200AD5" w:rsidP="00200AD5">
      <w:pPr>
        <w:autoSpaceDE w:val="0"/>
        <w:autoSpaceDN w:val="0"/>
        <w:adjustRightInd w:val="0"/>
        <w:ind w:left="284" w:firstLine="567"/>
        <w:jc w:val="both"/>
        <w:rPr>
          <w:bCs/>
          <w:sz w:val="28"/>
          <w:szCs w:val="28"/>
        </w:rPr>
      </w:pPr>
      <w:r w:rsidRPr="003D4B6D">
        <w:rPr>
          <w:bCs/>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200AD5" w:rsidRPr="003D4B6D" w:rsidRDefault="00200AD5" w:rsidP="00B63DED">
      <w:pPr>
        <w:autoSpaceDE w:val="0"/>
        <w:autoSpaceDN w:val="0"/>
        <w:adjustRightInd w:val="0"/>
        <w:ind w:left="284" w:firstLine="567"/>
        <w:jc w:val="right"/>
        <w:rPr>
          <w:bCs/>
        </w:rPr>
      </w:pPr>
      <w:r w:rsidRPr="003D4B6D">
        <w:rPr>
          <w:bCs/>
          <w:sz w:val="28"/>
          <w:szCs w:val="28"/>
        </w:rPr>
        <w:lastRenderedPageBreak/>
        <w:t>2.23.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r w:rsidRPr="003D4B6D">
        <w:rPr>
          <w:bCs/>
          <w:sz w:val="28"/>
          <w:szCs w:val="28"/>
        </w:rPr>
        <w:br w:type="page"/>
      </w:r>
      <w:r w:rsidRPr="003D4B6D">
        <w:rPr>
          <w:bCs/>
        </w:rPr>
        <w:lastRenderedPageBreak/>
        <w:t>Приложение №1</w:t>
      </w:r>
    </w:p>
    <w:p w:rsidR="00200AD5" w:rsidRPr="003D4B6D" w:rsidRDefault="00200AD5" w:rsidP="00200AD5">
      <w:pPr>
        <w:autoSpaceDE w:val="0"/>
        <w:autoSpaceDN w:val="0"/>
        <w:adjustRightInd w:val="0"/>
        <w:ind w:firstLine="567"/>
        <w:jc w:val="right"/>
      </w:pPr>
      <w:r w:rsidRPr="003D4B6D">
        <w:rPr>
          <w:bCs/>
        </w:rPr>
        <w:t xml:space="preserve">к </w:t>
      </w:r>
      <w:r w:rsidRPr="003D4B6D">
        <w:t>Механизму возмещения части затрат гражданам,</w:t>
      </w:r>
    </w:p>
    <w:p w:rsidR="00200AD5" w:rsidRPr="003D4B6D" w:rsidRDefault="00200AD5" w:rsidP="00200AD5">
      <w:pPr>
        <w:autoSpaceDE w:val="0"/>
        <w:autoSpaceDN w:val="0"/>
        <w:adjustRightInd w:val="0"/>
        <w:ind w:left="4111"/>
        <w:jc w:val="right"/>
        <w:rPr>
          <w:rStyle w:val="afff2"/>
          <w:i w:val="0"/>
          <w:iCs/>
        </w:rPr>
      </w:pPr>
      <w:r w:rsidRPr="003D4B6D">
        <w:t xml:space="preserve">ведущим подсобное хозяйство </w:t>
      </w:r>
      <w:r w:rsidRPr="003D4B6D">
        <w:rPr>
          <w:rStyle w:val="afff2"/>
          <w:i w:val="0"/>
          <w:iCs/>
        </w:rPr>
        <w:t>на территории</w:t>
      </w:r>
    </w:p>
    <w:p w:rsidR="00200AD5" w:rsidRPr="003D4B6D" w:rsidRDefault="00200AD5" w:rsidP="00200AD5">
      <w:pPr>
        <w:autoSpaceDE w:val="0"/>
        <w:autoSpaceDN w:val="0"/>
        <w:adjustRightInd w:val="0"/>
        <w:ind w:left="4111"/>
        <w:jc w:val="right"/>
        <w:rPr>
          <w:rStyle w:val="afff2"/>
          <w:i w:val="0"/>
          <w:iCs/>
        </w:rPr>
      </w:pPr>
      <w:r w:rsidRPr="003D4B6D">
        <w:rPr>
          <w:rStyle w:val="afff2"/>
          <w:i w:val="0"/>
          <w:iCs/>
        </w:rPr>
        <w:t>Северо-Енисейского района</w:t>
      </w:r>
    </w:p>
    <w:p w:rsidR="00200AD5" w:rsidRPr="003D4B6D" w:rsidRDefault="00200AD5" w:rsidP="00200AD5">
      <w:pPr>
        <w:ind w:firstLine="567"/>
        <w:jc w:val="right"/>
        <w:rPr>
          <w:sz w:val="28"/>
          <w:szCs w:val="28"/>
        </w:rPr>
      </w:pPr>
    </w:p>
    <w:p w:rsidR="00200AD5" w:rsidRPr="003D4B6D" w:rsidRDefault="00200AD5" w:rsidP="00200AD5">
      <w:pPr>
        <w:autoSpaceDE w:val="0"/>
        <w:autoSpaceDN w:val="0"/>
        <w:adjustRightInd w:val="0"/>
        <w:ind w:firstLine="567"/>
        <w:jc w:val="right"/>
        <w:rPr>
          <w:sz w:val="28"/>
          <w:szCs w:val="28"/>
        </w:rPr>
      </w:pPr>
      <w:r w:rsidRPr="003D4B6D">
        <w:rPr>
          <w:sz w:val="28"/>
          <w:szCs w:val="28"/>
        </w:rPr>
        <w:t>Главе Северо-Енисейского района</w:t>
      </w:r>
    </w:p>
    <w:p w:rsidR="00200AD5" w:rsidRPr="003D4B6D" w:rsidRDefault="00200AD5" w:rsidP="00200AD5">
      <w:pPr>
        <w:ind w:firstLine="567"/>
        <w:jc w:val="right"/>
        <w:rPr>
          <w:sz w:val="28"/>
          <w:szCs w:val="28"/>
        </w:rPr>
      </w:pPr>
    </w:p>
    <w:p w:rsidR="00200AD5" w:rsidRPr="003D4B6D" w:rsidRDefault="00200AD5" w:rsidP="00200AD5">
      <w:pPr>
        <w:pStyle w:val="ConsPlusNonformat"/>
        <w:ind w:firstLine="567"/>
        <w:jc w:val="center"/>
        <w:rPr>
          <w:rFonts w:ascii="Times New Roman" w:hAnsi="Times New Roman" w:cs="Times New Roman"/>
          <w:b/>
          <w:sz w:val="28"/>
          <w:szCs w:val="28"/>
        </w:rPr>
      </w:pPr>
      <w:r w:rsidRPr="003D4B6D">
        <w:rPr>
          <w:rFonts w:ascii="Times New Roman" w:hAnsi="Times New Roman" w:cs="Times New Roman"/>
          <w:b/>
          <w:sz w:val="28"/>
          <w:szCs w:val="28"/>
        </w:rPr>
        <w:t>Заявление на возмещение части затрат</w:t>
      </w:r>
    </w:p>
    <w:p w:rsidR="00200AD5" w:rsidRPr="003D4B6D" w:rsidRDefault="00200AD5" w:rsidP="00200AD5">
      <w:pPr>
        <w:pStyle w:val="ConsPlusNonformat"/>
        <w:ind w:firstLine="567"/>
        <w:rPr>
          <w:rFonts w:ascii="Times New Roman" w:hAnsi="Times New Roman" w:cs="Times New Roman"/>
          <w:sz w:val="28"/>
          <w:szCs w:val="28"/>
        </w:rPr>
      </w:pPr>
    </w:p>
    <w:p w:rsidR="00200AD5" w:rsidRPr="003D4B6D" w:rsidRDefault="00200AD5" w:rsidP="00200AD5">
      <w:pPr>
        <w:pStyle w:val="ConsPlusNonformat"/>
        <w:ind w:firstLine="567"/>
        <w:jc w:val="both"/>
        <w:rPr>
          <w:rFonts w:ascii="Times New Roman" w:hAnsi="Times New Roman" w:cs="Times New Roman"/>
          <w:sz w:val="28"/>
          <w:szCs w:val="28"/>
        </w:rPr>
      </w:pPr>
      <w:r w:rsidRPr="003D4B6D">
        <w:rPr>
          <w:rFonts w:ascii="Times New Roman" w:hAnsi="Times New Roman" w:cs="Times New Roman"/>
          <w:sz w:val="28"/>
          <w:szCs w:val="28"/>
        </w:rPr>
        <w:t xml:space="preserve">Сведения о Получателе: </w:t>
      </w:r>
    </w:p>
    <w:p w:rsidR="00200AD5" w:rsidRPr="003D4B6D" w:rsidRDefault="00200AD5" w:rsidP="00200AD5">
      <w:pPr>
        <w:pStyle w:val="ConsPlusNonformat"/>
        <w:ind w:firstLine="567"/>
        <w:rPr>
          <w:rFonts w:ascii="Times New Roman" w:hAnsi="Times New Roman" w:cs="Times New Roman"/>
          <w:sz w:val="28"/>
          <w:szCs w:val="28"/>
        </w:rPr>
      </w:pPr>
      <w:r w:rsidRPr="003D4B6D">
        <w:rPr>
          <w:rFonts w:ascii="Times New Roman" w:hAnsi="Times New Roman" w:cs="Times New Roman"/>
          <w:sz w:val="28"/>
          <w:szCs w:val="28"/>
        </w:rPr>
        <w:t>__________________________________________________________________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r w:rsidRPr="003D4B6D">
        <w:rPr>
          <w:rFonts w:ascii="Times New Roman" w:hAnsi="Times New Roman" w:cs="Times New Roman"/>
        </w:rPr>
        <w:t>(фамилия, имя, отчество)</w:t>
      </w:r>
    </w:p>
    <w:p w:rsidR="00200AD5" w:rsidRPr="003D4B6D" w:rsidRDefault="00200AD5" w:rsidP="00200AD5">
      <w:pPr>
        <w:pStyle w:val="ConsPlusNonformat"/>
        <w:ind w:firstLine="567"/>
        <w:rPr>
          <w:rFonts w:ascii="Times New Roman" w:hAnsi="Times New Roman" w:cs="Times New Roman"/>
          <w:sz w:val="28"/>
          <w:szCs w:val="28"/>
        </w:rPr>
      </w:pPr>
      <w:r w:rsidRPr="003D4B6D">
        <w:rPr>
          <w:rFonts w:ascii="Times New Roman" w:hAnsi="Times New Roman" w:cs="Times New Roman"/>
          <w:sz w:val="28"/>
          <w:szCs w:val="28"/>
        </w:rPr>
        <w:t>__________________________________________________________________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r w:rsidRPr="003D4B6D">
        <w:rPr>
          <w:rFonts w:ascii="Times New Roman" w:hAnsi="Times New Roman" w:cs="Times New Roman"/>
        </w:rPr>
        <w:t>(почтовый адрес места жительства, телефон)</w:t>
      </w:r>
    </w:p>
    <w:p w:rsidR="00200AD5" w:rsidRPr="003D4B6D" w:rsidRDefault="00200AD5" w:rsidP="00200AD5">
      <w:pPr>
        <w:pStyle w:val="ConsPlusNonformat"/>
        <w:ind w:firstLine="567"/>
        <w:rPr>
          <w:rFonts w:ascii="Times New Roman" w:hAnsi="Times New Roman" w:cs="Times New Roman"/>
          <w:sz w:val="28"/>
          <w:szCs w:val="28"/>
        </w:rPr>
      </w:pPr>
      <w:r w:rsidRPr="003D4B6D">
        <w:rPr>
          <w:rFonts w:ascii="Times New Roman" w:hAnsi="Times New Roman" w:cs="Times New Roman"/>
          <w:sz w:val="28"/>
          <w:szCs w:val="28"/>
        </w:rPr>
        <w:t>__________________________________________________________________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proofErr w:type="gramStart"/>
      <w:r w:rsidRPr="003D4B6D">
        <w:rPr>
          <w:rFonts w:ascii="Times New Roman" w:hAnsi="Times New Roman" w:cs="Times New Roman"/>
        </w:rPr>
        <w:t>(наименование документа, удостоверяющего личность, серия</w:t>
      </w:r>
      <w:proofErr w:type="gramEnd"/>
    </w:p>
    <w:p w:rsidR="00200AD5" w:rsidRPr="003D4B6D" w:rsidRDefault="00200AD5" w:rsidP="00200AD5">
      <w:pPr>
        <w:pStyle w:val="ConsPlusNonformat"/>
        <w:ind w:firstLine="567"/>
        <w:rPr>
          <w:rFonts w:ascii="Times New Roman" w:hAnsi="Times New Roman" w:cs="Times New Roman"/>
          <w:sz w:val="28"/>
          <w:szCs w:val="28"/>
        </w:rPr>
      </w:pPr>
      <w:r w:rsidRPr="003D4B6D">
        <w:rPr>
          <w:rFonts w:ascii="Times New Roman" w:hAnsi="Times New Roman" w:cs="Times New Roman"/>
          <w:sz w:val="28"/>
          <w:szCs w:val="28"/>
        </w:rPr>
        <w:t>__________________________________________________________________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r w:rsidRPr="003D4B6D">
        <w:rPr>
          <w:rFonts w:ascii="Times New Roman" w:hAnsi="Times New Roman" w:cs="Times New Roman"/>
        </w:rPr>
        <w:t xml:space="preserve">и номер документа, </w:t>
      </w:r>
      <w:r w:rsidRPr="003D4B6D">
        <w:rPr>
          <w:rFonts w:ascii="Times New Roman" w:hAnsi="Times New Roman" w:cs="Times New Roman"/>
          <w:i/>
        </w:rPr>
        <w:t>дата рождения</w:t>
      </w:r>
      <w:r w:rsidRPr="003D4B6D">
        <w:rPr>
          <w:rFonts w:ascii="Times New Roman" w:hAnsi="Times New Roman" w:cs="Times New Roman"/>
        </w:rPr>
        <w:t>, дата выдачи, кем выдан)</w:t>
      </w:r>
    </w:p>
    <w:p w:rsidR="00200AD5" w:rsidRPr="003D4B6D" w:rsidRDefault="00200AD5" w:rsidP="00200AD5">
      <w:pPr>
        <w:ind w:firstLine="567"/>
        <w:jc w:val="both"/>
        <w:rPr>
          <w:sz w:val="28"/>
          <w:szCs w:val="28"/>
        </w:rPr>
      </w:pPr>
      <w:r w:rsidRPr="003D4B6D">
        <w:rPr>
          <w:rStyle w:val="afff2"/>
          <w:i w:val="0"/>
          <w:iCs/>
          <w:sz w:val="28"/>
          <w:szCs w:val="28"/>
        </w:rPr>
        <w:t xml:space="preserve">в соответствии с подпрограммой 3 «Развитие сельского хозяйства на территории Северо-Енисейского района», в рамках </w:t>
      </w:r>
      <w:r w:rsidRPr="003D4B6D">
        <w:rPr>
          <w:sz w:val="28"/>
          <w:szCs w:val="28"/>
        </w:rPr>
        <w:t>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w:t>
      </w:r>
      <w:r w:rsidR="001F5BDD">
        <w:rPr>
          <w:sz w:val="28"/>
          <w:szCs w:val="28"/>
        </w:rPr>
        <w:t xml:space="preserve"> </w:t>
      </w:r>
      <w:r w:rsidRPr="003D4B6D">
        <w:rPr>
          <w:sz w:val="28"/>
          <w:szCs w:val="28"/>
        </w:rPr>
        <w:t>возмещения части затрат</w:t>
      </w:r>
      <w:r w:rsidRPr="003D4B6D">
        <w:rPr>
          <w:rStyle w:val="afff2"/>
          <w:iCs/>
          <w:sz w:val="28"/>
          <w:szCs w:val="28"/>
        </w:rPr>
        <w:t xml:space="preserve">: </w:t>
      </w:r>
    </w:p>
    <w:p w:rsidR="00200AD5" w:rsidRPr="003D4B6D" w:rsidRDefault="00200AD5" w:rsidP="00200AD5">
      <w:pPr>
        <w:ind w:firstLine="567"/>
        <w:rPr>
          <w:sz w:val="28"/>
          <w:szCs w:val="28"/>
        </w:rPr>
      </w:pPr>
      <w:r w:rsidRPr="003D4B6D">
        <w:rPr>
          <w:sz w:val="28"/>
          <w:szCs w:val="28"/>
        </w:rPr>
        <w:t>1.________________________________________________________________</w:t>
      </w:r>
    </w:p>
    <w:p w:rsidR="00200AD5" w:rsidRPr="003D4B6D" w:rsidRDefault="00200AD5" w:rsidP="00200AD5">
      <w:pPr>
        <w:ind w:firstLine="567"/>
        <w:rPr>
          <w:sz w:val="28"/>
          <w:szCs w:val="28"/>
        </w:rPr>
      </w:pPr>
      <w:r w:rsidRPr="003D4B6D">
        <w:rPr>
          <w:sz w:val="28"/>
          <w:szCs w:val="28"/>
        </w:rPr>
        <w:t>2.________________________________________________________________</w:t>
      </w:r>
    </w:p>
    <w:p w:rsidR="00200AD5" w:rsidRPr="003D4B6D" w:rsidRDefault="00200AD5" w:rsidP="00200AD5">
      <w:pPr>
        <w:ind w:firstLine="567"/>
        <w:rPr>
          <w:sz w:val="28"/>
          <w:szCs w:val="28"/>
        </w:rPr>
      </w:pPr>
      <w:r w:rsidRPr="003D4B6D">
        <w:rPr>
          <w:sz w:val="28"/>
          <w:szCs w:val="28"/>
        </w:rPr>
        <w:t>3.________________________________________________________________</w:t>
      </w:r>
    </w:p>
    <w:p w:rsidR="00200AD5" w:rsidRPr="003D4B6D" w:rsidRDefault="00200AD5" w:rsidP="00200AD5">
      <w:pPr>
        <w:ind w:firstLine="567"/>
        <w:rPr>
          <w:sz w:val="28"/>
          <w:szCs w:val="28"/>
        </w:rPr>
      </w:pPr>
      <w:r w:rsidRPr="003D4B6D">
        <w:rPr>
          <w:sz w:val="28"/>
          <w:szCs w:val="28"/>
        </w:rPr>
        <w:t>4.________________________________________________________________</w:t>
      </w:r>
    </w:p>
    <w:p w:rsidR="00200AD5" w:rsidRPr="003D4B6D" w:rsidRDefault="00200AD5" w:rsidP="00200AD5">
      <w:pPr>
        <w:ind w:firstLine="567"/>
        <w:jc w:val="center"/>
      </w:pPr>
      <w:r w:rsidRPr="003D4B6D">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3D4B6D" w:rsidRPr="003D4B6D" w:rsidTr="00F2453E">
        <w:tc>
          <w:tcPr>
            <w:tcW w:w="10080" w:type="dxa"/>
            <w:tcBorders>
              <w:top w:val="single" w:sz="4" w:space="0" w:color="auto"/>
              <w:left w:val="nil"/>
              <w:bottom w:val="single" w:sz="4" w:space="0" w:color="auto"/>
              <w:right w:val="nil"/>
            </w:tcBorders>
            <w:hideMark/>
          </w:tcPr>
          <w:p w:rsidR="00200AD5" w:rsidRPr="003D4B6D" w:rsidRDefault="00200AD5" w:rsidP="00F2453E">
            <w:pPr>
              <w:autoSpaceDE w:val="0"/>
              <w:autoSpaceDN w:val="0"/>
              <w:adjustRightInd w:val="0"/>
              <w:spacing w:line="276" w:lineRule="auto"/>
              <w:ind w:firstLine="567"/>
              <w:outlineLvl w:val="0"/>
              <w:rPr>
                <w:lang w:eastAsia="en-US"/>
              </w:rPr>
            </w:pPr>
            <w:r w:rsidRPr="003D4B6D">
              <w:rPr>
                <w:sz w:val="28"/>
                <w:szCs w:val="28"/>
                <w:lang w:eastAsia="en-US"/>
              </w:rPr>
              <w:t>Прошу выплачивать</w:t>
            </w:r>
          </w:p>
        </w:tc>
      </w:tr>
      <w:tr w:rsidR="00200AD5" w:rsidRPr="003D4B6D" w:rsidTr="00F2453E">
        <w:trPr>
          <w:trHeight w:val="993"/>
        </w:trPr>
        <w:tc>
          <w:tcPr>
            <w:tcW w:w="10080"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pBdr>
                <w:bottom w:val="single" w:sz="12" w:space="1" w:color="auto"/>
              </w:pBdr>
              <w:autoSpaceDE w:val="0"/>
              <w:autoSpaceDN w:val="0"/>
              <w:adjustRightInd w:val="0"/>
              <w:spacing w:line="276" w:lineRule="auto"/>
              <w:ind w:firstLine="567"/>
              <w:outlineLvl w:val="0"/>
              <w:rPr>
                <w:lang w:eastAsia="en-US"/>
              </w:rPr>
            </w:pPr>
            <w:r w:rsidRPr="003D4B6D">
              <w:rPr>
                <w:lang w:eastAsia="en-US"/>
              </w:rPr>
              <w:t xml:space="preserve">на лицевой счет в отделении банка по следующим реквизитам </w:t>
            </w:r>
          </w:p>
          <w:p w:rsidR="00200AD5" w:rsidRPr="003D4B6D" w:rsidRDefault="00200AD5" w:rsidP="00F2453E">
            <w:pPr>
              <w:pBdr>
                <w:bottom w:val="single" w:sz="12" w:space="1" w:color="auto"/>
              </w:pBdr>
              <w:autoSpaceDE w:val="0"/>
              <w:autoSpaceDN w:val="0"/>
              <w:adjustRightInd w:val="0"/>
              <w:spacing w:line="276" w:lineRule="auto"/>
              <w:ind w:firstLine="567"/>
              <w:outlineLvl w:val="0"/>
              <w:rPr>
                <w:lang w:eastAsia="en-US"/>
              </w:rPr>
            </w:pPr>
          </w:p>
          <w:p w:rsidR="00200AD5" w:rsidRPr="003D4B6D" w:rsidRDefault="00200AD5" w:rsidP="00F2453E">
            <w:pPr>
              <w:autoSpaceDE w:val="0"/>
              <w:autoSpaceDN w:val="0"/>
              <w:adjustRightInd w:val="0"/>
              <w:spacing w:line="276" w:lineRule="auto"/>
              <w:jc w:val="center"/>
              <w:outlineLvl w:val="0"/>
              <w:rPr>
                <w:i/>
                <w:sz w:val="20"/>
                <w:szCs w:val="20"/>
                <w:lang w:eastAsia="en-US"/>
              </w:rPr>
            </w:pPr>
            <w:r w:rsidRPr="003D4B6D">
              <w:rPr>
                <w:i/>
                <w:sz w:val="20"/>
                <w:szCs w:val="20"/>
                <w:lang w:eastAsia="en-US"/>
              </w:rPr>
              <w:t>(банк получателя, ИНН, БИК, КПП, К/С)</w:t>
            </w:r>
          </w:p>
        </w:tc>
      </w:tr>
    </w:tbl>
    <w:p w:rsidR="00200AD5" w:rsidRPr="003D4B6D" w:rsidRDefault="00200AD5" w:rsidP="00200AD5">
      <w:pPr>
        <w:autoSpaceDE w:val="0"/>
        <w:autoSpaceDN w:val="0"/>
        <w:adjustRightInd w:val="0"/>
        <w:ind w:firstLine="567"/>
        <w:outlineLvl w:val="0"/>
      </w:pPr>
    </w:p>
    <w:p w:rsidR="00200AD5" w:rsidRPr="003D4B6D" w:rsidRDefault="00200AD5" w:rsidP="00200AD5">
      <w:pPr>
        <w:ind w:firstLine="567"/>
        <w:rPr>
          <w:sz w:val="28"/>
          <w:szCs w:val="28"/>
        </w:rPr>
      </w:pPr>
      <w:r w:rsidRPr="003D4B6D">
        <w:rPr>
          <w:sz w:val="28"/>
          <w:szCs w:val="28"/>
        </w:rPr>
        <w:t>Гражданин, ведущий</w:t>
      </w:r>
    </w:p>
    <w:p w:rsidR="00200AD5" w:rsidRPr="003D4B6D" w:rsidRDefault="00200AD5" w:rsidP="00200AD5">
      <w:pPr>
        <w:ind w:firstLine="567"/>
        <w:rPr>
          <w:sz w:val="28"/>
          <w:szCs w:val="28"/>
        </w:rPr>
      </w:pPr>
      <w:r w:rsidRPr="003D4B6D">
        <w:rPr>
          <w:sz w:val="28"/>
          <w:szCs w:val="28"/>
        </w:rPr>
        <w:t>подсобное хозяйство</w:t>
      </w:r>
      <w:r w:rsidRPr="003D4B6D">
        <w:rPr>
          <w:sz w:val="28"/>
          <w:szCs w:val="28"/>
        </w:rPr>
        <w:tab/>
      </w:r>
      <w:r w:rsidRPr="003D4B6D">
        <w:rPr>
          <w:sz w:val="28"/>
          <w:szCs w:val="28"/>
        </w:rPr>
        <w:tab/>
        <w:t>_______________</w:t>
      </w:r>
      <w:r w:rsidRPr="003D4B6D">
        <w:rPr>
          <w:sz w:val="28"/>
          <w:szCs w:val="28"/>
        </w:rPr>
        <w:tab/>
      </w:r>
      <w:r w:rsidRPr="003D4B6D">
        <w:rPr>
          <w:sz w:val="28"/>
          <w:szCs w:val="28"/>
        </w:rPr>
        <w:tab/>
      </w:r>
      <w:r w:rsidRPr="003D4B6D">
        <w:rPr>
          <w:sz w:val="28"/>
          <w:szCs w:val="28"/>
        </w:rPr>
        <w:tab/>
        <w:t>_____________</w:t>
      </w:r>
    </w:p>
    <w:p w:rsidR="00200AD5" w:rsidRPr="003D4B6D" w:rsidRDefault="00200AD5" w:rsidP="00200AD5">
      <w:pPr>
        <w:ind w:left="4956"/>
        <w:rPr>
          <w:sz w:val="28"/>
          <w:szCs w:val="28"/>
        </w:rPr>
      </w:pPr>
      <w:r w:rsidRPr="003D4B6D">
        <w:rPr>
          <w:sz w:val="28"/>
          <w:szCs w:val="28"/>
        </w:rPr>
        <w:t>(Подпись)</w:t>
      </w:r>
      <w:r w:rsidRPr="003D4B6D">
        <w:rPr>
          <w:sz w:val="28"/>
          <w:szCs w:val="28"/>
        </w:rPr>
        <w:tab/>
      </w:r>
      <w:r w:rsidRPr="003D4B6D">
        <w:rPr>
          <w:sz w:val="28"/>
          <w:szCs w:val="28"/>
        </w:rPr>
        <w:tab/>
      </w:r>
      <w:r w:rsidRPr="003D4B6D">
        <w:rPr>
          <w:sz w:val="28"/>
          <w:szCs w:val="28"/>
        </w:rPr>
        <w:tab/>
      </w:r>
      <w:r w:rsidRPr="003D4B6D">
        <w:rPr>
          <w:sz w:val="28"/>
          <w:szCs w:val="28"/>
        </w:rPr>
        <w:tab/>
        <w:t>(ФИО)</w:t>
      </w:r>
    </w:p>
    <w:p w:rsidR="00200AD5" w:rsidRPr="003D4B6D" w:rsidRDefault="00200AD5" w:rsidP="00200AD5">
      <w:pPr>
        <w:ind w:firstLine="567"/>
        <w:rPr>
          <w:sz w:val="28"/>
          <w:szCs w:val="28"/>
        </w:rPr>
      </w:pPr>
      <w:r w:rsidRPr="003D4B6D">
        <w:rPr>
          <w:sz w:val="28"/>
          <w:szCs w:val="28"/>
        </w:rPr>
        <w:t>Дата: «____»_________20__ г.</w:t>
      </w:r>
    </w:p>
    <w:p w:rsidR="00200AD5" w:rsidRPr="003D4B6D" w:rsidRDefault="00200AD5" w:rsidP="00200AD5">
      <w:pPr>
        <w:autoSpaceDE w:val="0"/>
        <w:autoSpaceDN w:val="0"/>
        <w:adjustRightInd w:val="0"/>
        <w:ind w:left="4111"/>
        <w:jc w:val="right"/>
      </w:pPr>
    </w:p>
    <w:p w:rsidR="00200AD5" w:rsidRPr="003D4B6D" w:rsidRDefault="00200AD5" w:rsidP="00200AD5">
      <w:pPr>
        <w:sectPr w:rsidR="00200AD5" w:rsidRPr="003D4B6D" w:rsidSect="00783925">
          <w:pgSz w:w="11906" w:h="16838"/>
          <w:pgMar w:top="426" w:right="624" w:bottom="624" w:left="709" w:header="709" w:footer="709" w:gutter="0"/>
          <w:cols w:space="720"/>
        </w:sectPr>
      </w:pPr>
    </w:p>
    <w:p w:rsidR="00200AD5" w:rsidRPr="003D4B6D" w:rsidRDefault="00200AD5" w:rsidP="00200AD5">
      <w:pPr>
        <w:autoSpaceDE w:val="0"/>
        <w:autoSpaceDN w:val="0"/>
        <w:adjustRightInd w:val="0"/>
        <w:ind w:left="4111"/>
        <w:jc w:val="right"/>
        <w:rPr>
          <w:bCs/>
        </w:rPr>
      </w:pPr>
      <w:r w:rsidRPr="003D4B6D">
        <w:rPr>
          <w:bCs/>
        </w:rPr>
        <w:lastRenderedPageBreak/>
        <w:t>Приложение №2</w:t>
      </w:r>
    </w:p>
    <w:p w:rsidR="00200AD5" w:rsidRPr="003D4B6D" w:rsidRDefault="00200AD5" w:rsidP="00200AD5">
      <w:pPr>
        <w:autoSpaceDE w:val="0"/>
        <w:autoSpaceDN w:val="0"/>
        <w:adjustRightInd w:val="0"/>
        <w:ind w:left="4111"/>
        <w:jc w:val="right"/>
      </w:pPr>
      <w:r w:rsidRPr="003D4B6D">
        <w:rPr>
          <w:bCs/>
        </w:rPr>
        <w:t xml:space="preserve">к </w:t>
      </w:r>
      <w:r w:rsidRPr="003D4B6D">
        <w:t>Механизму возмещения части затрат гражданам,</w:t>
      </w:r>
    </w:p>
    <w:p w:rsidR="00200AD5" w:rsidRPr="003D4B6D" w:rsidRDefault="00200AD5" w:rsidP="00200AD5">
      <w:pPr>
        <w:autoSpaceDE w:val="0"/>
        <w:autoSpaceDN w:val="0"/>
        <w:adjustRightInd w:val="0"/>
        <w:ind w:left="4111"/>
        <w:jc w:val="right"/>
        <w:rPr>
          <w:rStyle w:val="afff2"/>
          <w:i w:val="0"/>
          <w:iCs/>
        </w:rPr>
      </w:pPr>
      <w:r w:rsidRPr="003D4B6D">
        <w:t xml:space="preserve">ведущим подсобное хозяйство </w:t>
      </w:r>
      <w:r w:rsidRPr="003D4B6D">
        <w:rPr>
          <w:rStyle w:val="afff2"/>
          <w:i w:val="0"/>
          <w:iCs/>
        </w:rPr>
        <w:t>на территории</w:t>
      </w:r>
    </w:p>
    <w:p w:rsidR="00200AD5" w:rsidRPr="003D4B6D" w:rsidRDefault="00200AD5" w:rsidP="00200AD5">
      <w:pPr>
        <w:autoSpaceDE w:val="0"/>
        <w:autoSpaceDN w:val="0"/>
        <w:adjustRightInd w:val="0"/>
        <w:ind w:left="4111"/>
        <w:jc w:val="right"/>
        <w:rPr>
          <w:rStyle w:val="afff2"/>
          <w:i w:val="0"/>
          <w:iCs/>
        </w:rPr>
      </w:pPr>
      <w:r w:rsidRPr="003D4B6D">
        <w:rPr>
          <w:rStyle w:val="afff2"/>
          <w:i w:val="0"/>
          <w:iCs/>
        </w:rPr>
        <w:t>Северо-Енисейского района</w:t>
      </w:r>
    </w:p>
    <w:p w:rsidR="00476A8F" w:rsidRPr="003D4B6D" w:rsidRDefault="00476A8F" w:rsidP="00200AD5">
      <w:pPr>
        <w:autoSpaceDE w:val="0"/>
        <w:autoSpaceDN w:val="0"/>
        <w:adjustRightInd w:val="0"/>
        <w:ind w:firstLine="567"/>
        <w:jc w:val="center"/>
        <w:rPr>
          <w:b/>
        </w:rPr>
      </w:pPr>
    </w:p>
    <w:p w:rsidR="00200AD5" w:rsidRPr="003D4B6D" w:rsidRDefault="00200AD5" w:rsidP="00200AD5">
      <w:pPr>
        <w:autoSpaceDE w:val="0"/>
        <w:autoSpaceDN w:val="0"/>
        <w:adjustRightInd w:val="0"/>
        <w:ind w:firstLine="567"/>
        <w:jc w:val="center"/>
        <w:rPr>
          <w:b/>
        </w:rPr>
      </w:pPr>
      <w:r w:rsidRPr="003D4B6D">
        <w:rPr>
          <w:b/>
        </w:rPr>
        <w:t>СОГЛАШЕНИЕ №__</w:t>
      </w:r>
    </w:p>
    <w:p w:rsidR="00200AD5" w:rsidRPr="003D4B6D" w:rsidRDefault="00200AD5" w:rsidP="00200AD5">
      <w:pPr>
        <w:autoSpaceDE w:val="0"/>
        <w:autoSpaceDN w:val="0"/>
        <w:adjustRightInd w:val="0"/>
        <w:ind w:firstLine="567"/>
        <w:jc w:val="center"/>
        <w:rPr>
          <w:b/>
          <w:u w:val="single"/>
        </w:rPr>
      </w:pPr>
      <w:r w:rsidRPr="003D4B6D">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200AD5" w:rsidRPr="003D4B6D" w:rsidRDefault="00200AD5" w:rsidP="00200AD5">
      <w:pPr>
        <w:autoSpaceDE w:val="0"/>
        <w:autoSpaceDN w:val="0"/>
        <w:adjustRightInd w:val="0"/>
        <w:ind w:firstLine="567"/>
        <w:jc w:val="both"/>
      </w:pPr>
    </w:p>
    <w:p w:rsidR="00200AD5" w:rsidRPr="003D4B6D" w:rsidRDefault="00200AD5" w:rsidP="00200AD5">
      <w:pPr>
        <w:autoSpaceDE w:val="0"/>
        <w:autoSpaceDN w:val="0"/>
        <w:adjustRightInd w:val="0"/>
        <w:ind w:firstLine="567"/>
        <w:jc w:val="both"/>
      </w:pPr>
      <w:r w:rsidRPr="003D4B6D">
        <w:t>Администрация Северо-Енисейского района Красноярского края в лице Главы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200AD5" w:rsidRPr="003D4B6D" w:rsidRDefault="00200AD5" w:rsidP="00200AD5">
      <w:pPr>
        <w:autoSpaceDE w:val="0"/>
        <w:autoSpaceDN w:val="0"/>
        <w:adjustRightInd w:val="0"/>
        <w:ind w:left="4248" w:firstLine="708"/>
        <w:jc w:val="both"/>
      </w:pPr>
      <w:r w:rsidRPr="003D4B6D">
        <w:t>(ФИО)</w:t>
      </w:r>
    </w:p>
    <w:p w:rsidR="00200AD5" w:rsidRPr="003D4B6D" w:rsidRDefault="00200AD5" w:rsidP="00200AD5">
      <w:pPr>
        <w:autoSpaceDE w:val="0"/>
        <w:autoSpaceDN w:val="0"/>
        <w:adjustRightInd w:val="0"/>
        <w:jc w:val="both"/>
      </w:pPr>
      <w:r w:rsidRPr="003D4B6D">
        <w:rPr>
          <w:rStyle w:val="afff2"/>
          <w:bCs/>
          <w:i w:val="0"/>
          <w:iCs/>
        </w:rPr>
        <w:t xml:space="preserve">занимающийся производством сельскохозяйственной продукции на подсобном хозяйстве, состоящий на учете в </w:t>
      </w:r>
      <w:proofErr w:type="spellStart"/>
      <w:r w:rsidRPr="003D4B6D">
        <w:rPr>
          <w:rStyle w:val="afff2"/>
          <w:bCs/>
          <w:i w:val="0"/>
          <w:iCs/>
        </w:rPr>
        <w:t>похозяйственной</w:t>
      </w:r>
      <w:proofErr w:type="spellEnd"/>
      <w:r w:rsidRPr="003D4B6D">
        <w:rPr>
          <w:rStyle w:val="afff2"/>
          <w:bCs/>
          <w:i w:val="0"/>
          <w:iCs/>
        </w:rPr>
        <w:t xml:space="preserve"> книге администрации населенного пункта </w:t>
      </w:r>
      <w:proofErr w:type="gramStart"/>
      <w:r w:rsidRPr="003D4B6D">
        <w:rPr>
          <w:rStyle w:val="afff2"/>
          <w:bCs/>
          <w:i w:val="0"/>
          <w:iCs/>
        </w:rPr>
        <w:t>п(</w:t>
      </w:r>
      <w:proofErr w:type="gramEnd"/>
      <w:r w:rsidRPr="003D4B6D">
        <w:rPr>
          <w:rStyle w:val="afff2"/>
          <w:bCs/>
          <w:i w:val="0"/>
          <w:iCs/>
        </w:rPr>
        <w:t xml:space="preserve">с)_________________ </w:t>
      </w:r>
      <w:r w:rsidRPr="003D4B6D">
        <w:t>именуемый в дальнейшем «Гражданин», с другой стороны, совместно именуемые «Стороны», заключили настоящее Соглашение о нижеследующем.</w:t>
      </w:r>
    </w:p>
    <w:p w:rsidR="00200AD5" w:rsidRPr="003D4B6D" w:rsidRDefault="00200AD5" w:rsidP="00200AD5">
      <w:pPr>
        <w:autoSpaceDE w:val="0"/>
        <w:autoSpaceDN w:val="0"/>
        <w:adjustRightInd w:val="0"/>
        <w:jc w:val="both"/>
      </w:pPr>
    </w:p>
    <w:p w:rsidR="00200AD5" w:rsidRPr="003D4B6D" w:rsidRDefault="00200AD5" w:rsidP="00200AD5">
      <w:pPr>
        <w:autoSpaceDE w:val="0"/>
        <w:autoSpaceDN w:val="0"/>
        <w:adjustRightInd w:val="0"/>
        <w:ind w:firstLine="567"/>
        <w:jc w:val="center"/>
        <w:rPr>
          <w:b/>
        </w:rPr>
      </w:pPr>
      <w:r w:rsidRPr="003D4B6D">
        <w:rPr>
          <w:b/>
        </w:rPr>
        <w:t>1. ПРЕДМЕТ СОГЛАШЕНИЯ</w:t>
      </w:r>
    </w:p>
    <w:p w:rsidR="00200AD5" w:rsidRPr="003D4B6D" w:rsidRDefault="00200AD5" w:rsidP="00200AD5">
      <w:pPr>
        <w:ind w:firstLine="567"/>
        <w:jc w:val="both"/>
        <w:rPr>
          <w:rStyle w:val="afff2"/>
          <w:bCs/>
          <w:i w:val="0"/>
          <w:iCs/>
        </w:rPr>
      </w:pPr>
      <w:r w:rsidRPr="003D4B6D">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200AD5" w:rsidRPr="003D4B6D" w:rsidRDefault="00200AD5" w:rsidP="00200AD5">
      <w:pPr>
        <w:autoSpaceDE w:val="0"/>
        <w:autoSpaceDN w:val="0"/>
        <w:adjustRightInd w:val="0"/>
        <w:ind w:firstLine="567"/>
        <w:jc w:val="both"/>
      </w:pPr>
      <w:r w:rsidRPr="003D4B6D">
        <w:t>1.2. Настоящее Соглашение не направлено на ограничение взаимодействия Администрации с другими сельхоз</w:t>
      </w:r>
      <w:r w:rsidR="001F5BDD">
        <w:t xml:space="preserve"> </w:t>
      </w:r>
      <w:r w:rsidRPr="003D4B6D">
        <w:t>товаропроизводителями и не преследует цели ограничения деятельности других сельхоз</w:t>
      </w:r>
      <w:r w:rsidR="001F5BDD">
        <w:t xml:space="preserve"> </w:t>
      </w:r>
      <w:r w:rsidRPr="003D4B6D">
        <w:t>товаропроизводителей.</w:t>
      </w:r>
    </w:p>
    <w:p w:rsidR="00200AD5" w:rsidRPr="003D4B6D" w:rsidRDefault="00200AD5" w:rsidP="00200AD5">
      <w:pPr>
        <w:autoSpaceDE w:val="0"/>
        <w:autoSpaceDN w:val="0"/>
        <w:adjustRightInd w:val="0"/>
        <w:ind w:firstLine="567"/>
        <w:jc w:val="both"/>
      </w:pPr>
    </w:p>
    <w:p w:rsidR="00200AD5" w:rsidRPr="003D4B6D" w:rsidRDefault="00200AD5" w:rsidP="00200AD5">
      <w:pPr>
        <w:autoSpaceDE w:val="0"/>
        <w:autoSpaceDN w:val="0"/>
        <w:adjustRightInd w:val="0"/>
        <w:ind w:firstLine="567"/>
        <w:jc w:val="center"/>
        <w:rPr>
          <w:b/>
        </w:rPr>
      </w:pPr>
      <w:r w:rsidRPr="003D4B6D">
        <w:rPr>
          <w:b/>
        </w:rPr>
        <w:t>2. ОСНОВНЫЕ ЗАДАЧИ ВЗАИМОДЕЙСТВИЯ</w:t>
      </w:r>
    </w:p>
    <w:p w:rsidR="00200AD5" w:rsidRPr="003D4B6D" w:rsidRDefault="00200AD5" w:rsidP="00200AD5">
      <w:pPr>
        <w:autoSpaceDE w:val="0"/>
        <w:autoSpaceDN w:val="0"/>
        <w:adjustRightInd w:val="0"/>
        <w:ind w:firstLine="567"/>
        <w:jc w:val="both"/>
      </w:pPr>
      <w:r w:rsidRPr="003D4B6D">
        <w:t>2.1. Предоставление Гражданином информац</w:t>
      </w:r>
      <w:proofErr w:type="gramStart"/>
      <w:r w:rsidRPr="003D4B6D">
        <w:t>ии о е</w:t>
      </w:r>
      <w:proofErr w:type="gramEnd"/>
      <w:r w:rsidRPr="003D4B6D">
        <w:t>го произведенной сельскохозяйственной продукции,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200AD5" w:rsidRPr="003D4B6D" w:rsidRDefault="00200AD5" w:rsidP="00200AD5">
      <w:pPr>
        <w:autoSpaceDE w:val="0"/>
        <w:autoSpaceDN w:val="0"/>
        <w:adjustRightInd w:val="0"/>
        <w:ind w:firstLine="567"/>
        <w:jc w:val="both"/>
      </w:pPr>
      <w:r w:rsidRPr="003D4B6D">
        <w:t>2.2. Информирование Гражданина о формах муниципальной поддержки в области сельского хозяйства.</w:t>
      </w:r>
    </w:p>
    <w:p w:rsidR="00200AD5" w:rsidRPr="003D4B6D" w:rsidRDefault="00200AD5" w:rsidP="00200AD5">
      <w:pPr>
        <w:autoSpaceDE w:val="0"/>
        <w:autoSpaceDN w:val="0"/>
        <w:adjustRightInd w:val="0"/>
        <w:ind w:firstLine="567"/>
        <w:jc w:val="both"/>
      </w:pPr>
      <w:r w:rsidRPr="003D4B6D">
        <w:t>2.3. Прогнозирование тенденций развития сельского хозяйства на территории района.</w:t>
      </w:r>
    </w:p>
    <w:p w:rsidR="00200AD5" w:rsidRPr="003D4B6D" w:rsidRDefault="00200AD5" w:rsidP="00200AD5">
      <w:pPr>
        <w:autoSpaceDE w:val="0"/>
        <w:autoSpaceDN w:val="0"/>
        <w:adjustRightInd w:val="0"/>
        <w:ind w:firstLine="567"/>
        <w:jc w:val="both"/>
      </w:pPr>
      <w:r w:rsidRPr="003D4B6D">
        <w:t>2.4. Совершенствование форм муниципальной поддержки подсобных хозяйств.</w:t>
      </w:r>
    </w:p>
    <w:p w:rsidR="00200AD5" w:rsidRPr="003D4B6D" w:rsidRDefault="00200AD5" w:rsidP="00200AD5">
      <w:pPr>
        <w:autoSpaceDE w:val="0"/>
        <w:autoSpaceDN w:val="0"/>
        <w:adjustRightInd w:val="0"/>
        <w:ind w:firstLine="567"/>
        <w:jc w:val="both"/>
      </w:pPr>
    </w:p>
    <w:p w:rsidR="00200AD5" w:rsidRPr="003D4B6D" w:rsidRDefault="00200AD5" w:rsidP="00200AD5">
      <w:pPr>
        <w:autoSpaceDE w:val="0"/>
        <w:autoSpaceDN w:val="0"/>
        <w:adjustRightInd w:val="0"/>
        <w:ind w:firstLine="567"/>
        <w:jc w:val="center"/>
        <w:rPr>
          <w:b/>
        </w:rPr>
      </w:pPr>
      <w:r w:rsidRPr="003D4B6D">
        <w:rPr>
          <w:b/>
        </w:rPr>
        <w:t>3. ОБЯЗАННОСТИ СТОРОН</w:t>
      </w:r>
    </w:p>
    <w:p w:rsidR="00200AD5" w:rsidRPr="003D4B6D" w:rsidRDefault="00200AD5" w:rsidP="00200AD5">
      <w:pPr>
        <w:autoSpaceDE w:val="0"/>
        <w:autoSpaceDN w:val="0"/>
        <w:adjustRightInd w:val="0"/>
        <w:ind w:firstLine="567"/>
        <w:jc w:val="both"/>
        <w:rPr>
          <w:b/>
        </w:rPr>
      </w:pPr>
      <w:r w:rsidRPr="003D4B6D">
        <w:rPr>
          <w:b/>
        </w:rPr>
        <w:t>3.1. Администрация обязуется:</w:t>
      </w:r>
    </w:p>
    <w:p w:rsidR="00200AD5" w:rsidRPr="003D4B6D" w:rsidRDefault="00200AD5" w:rsidP="00200AD5">
      <w:pPr>
        <w:ind w:firstLine="567"/>
        <w:jc w:val="both"/>
      </w:pPr>
      <w:r w:rsidRPr="003D4B6D">
        <w:t>3.1.1. Обеспечить предоставление муниципальной поддержки</w:t>
      </w:r>
      <w:r w:rsidR="00BA2FCD" w:rsidRPr="003D4B6D">
        <w:t xml:space="preserve"> в виде возмещения части затрат</w:t>
      </w:r>
      <w:r w:rsidRPr="003D4B6D">
        <w:t xml:space="preserve"> гражданам, ведущим подсобное хозяйство на территории Северо-Енисейского района на цели, указанные в 2.1.Механизма возмещения части затрат, гражданам, ведущим подсобное хозяйство на территории Северо-Енисейского района, утвержденным постановлением администрации Северо-Енисейского района от 21.10.2013 №514-п.</w:t>
      </w:r>
    </w:p>
    <w:p w:rsidR="00200AD5" w:rsidRPr="003D4B6D" w:rsidRDefault="00200AD5" w:rsidP="00200AD5">
      <w:pPr>
        <w:ind w:firstLine="567"/>
        <w:jc w:val="both"/>
      </w:pPr>
      <w:r w:rsidRPr="003D4B6D">
        <w:t>3.1.2. Предоставлять Гражданину следующую информацию:</w:t>
      </w:r>
    </w:p>
    <w:p w:rsidR="00200AD5" w:rsidRPr="003D4B6D" w:rsidRDefault="00476A8F" w:rsidP="00200AD5">
      <w:pPr>
        <w:autoSpaceDE w:val="0"/>
        <w:autoSpaceDN w:val="0"/>
        <w:adjustRightInd w:val="0"/>
        <w:ind w:firstLine="567"/>
        <w:jc w:val="both"/>
      </w:pPr>
      <w:r w:rsidRPr="003D4B6D">
        <w:t>о</w:t>
      </w:r>
      <w:r w:rsidR="00200AD5" w:rsidRPr="003D4B6D">
        <w:t xml:space="preserve"> действующих нормативных правовых актах на федеральном, региональном, муниципальном уровнях, в области развития и поддержки подсобных хозяйств на территории района;</w:t>
      </w:r>
    </w:p>
    <w:p w:rsidR="00200AD5" w:rsidRPr="003D4B6D" w:rsidRDefault="00200AD5" w:rsidP="00200AD5">
      <w:pPr>
        <w:autoSpaceDE w:val="0"/>
        <w:autoSpaceDN w:val="0"/>
        <w:adjustRightInd w:val="0"/>
        <w:ind w:firstLine="567"/>
        <w:jc w:val="both"/>
      </w:pPr>
      <w:r w:rsidRPr="003D4B6D">
        <w:t>об объемах средств, предусмотренных бюджетом района на поддержку подсобных хозяйств;</w:t>
      </w:r>
    </w:p>
    <w:p w:rsidR="00200AD5" w:rsidRPr="003D4B6D" w:rsidRDefault="00200AD5" w:rsidP="00200AD5">
      <w:pPr>
        <w:autoSpaceDE w:val="0"/>
        <w:autoSpaceDN w:val="0"/>
        <w:adjustRightInd w:val="0"/>
        <w:ind w:firstLine="567"/>
        <w:jc w:val="both"/>
      </w:pPr>
      <w:r w:rsidRPr="003D4B6D">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200AD5" w:rsidRPr="003D4B6D" w:rsidRDefault="00200AD5" w:rsidP="008679AA">
      <w:pPr>
        <w:ind w:firstLine="567"/>
        <w:jc w:val="both"/>
      </w:pPr>
      <w:r w:rsidRPr="003D4B6D">
        <w:lastRenderedPageBreak/>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200AD5" w:rsidRPr="003D4B6D" w:rsidRDefault="00200AD5" w:rsidP="00200AD5">
      <w:pPr>
        <w:ind w:firstLine="567"/>
        <w:jc w:val="both"/>
        <w:rPr>
          <w:b/>
        </w:rPr>
      </w:pPr>
      <w:r w:rsidRPr="003D4B6D">
        <w:rPr>
          <w:b/>
        </w:rPr>
        <w:t>3.2. Гражданин обязуется:</w:t>
      </w:r>
    </w:p>
    <w:p w:rsidR="00200AD5" w:rsidRPr="003D4B6D" w:rsidRDefault="00177D63" w:rsidP="00200AD5">
      <w:pPr>
        <w:ind w:firstLine="567"/>
        <w:jc w:val="both"/>
      </w:pPr>
      <w:r w:rsidRPr="003D4B6D">
        <w:t xml:space="preserve">3.2.1. </w:t>
      </w:r>
      <w:r w:rsidR="00200AD5" w:rsidRPr="003D4B6D">
        <w:t xml:space="preserve">В случае реализации произведенной сельскохозяйственной продукции, установить цены на реализуемую сельскохозяйственную продукцию не выше </w:t>
      </w:r>
      <w:proofErr w:type="gramStart"/>
      <w:r w:rsidR="00200AD5" w:rsidRPr="003D4B6D">
        <w:t>сформировавшихся</w:t>
      </w:r>
      <w:proofErr w:type="gramEnd"/>
      <w:r w:rsidR="00200AD5" w:rsidRPr="003D4B6D">
        <w:t xml:space="preserve"> на территории района.</w:t>
      </w:r>
    </w:p>
    <w:p w:rsidR="00200AD5" w:rsidRPr="003D4B6D" w:rsidRDefault="00200AD5" w:rsidP="00200AD5">
      <w:pPr>
        <w:ind w:firstLine="567"/>
        <w:jc w:val="both"/>
      </w:pPr>
      <w:r w:rsidRPr="003D4B6D">
        <w:t>3.2.2. Реализовать произведенную сельскохозяйственную продукцию населению, в том числе через торговые предприятия в объеме:</w:t>
      </w:r>
    </w:p>
    <w:p w:rsidR="00200AD5" w:rsidRPr="003D4B6D" w:rsidRDefault="00200AD5" w:rsidP="00200AD5">
      <w:pPr>
        <w:autoSpaceDE w:val="0"/>
        <w:autoSpaceDN w:val="0"/>
        <w:adjustRightInd w:val="0"/>
        <w:ind w:firstLine="567"/>
        <w:jc w:val="both"/>
      </w:pPr>
      <w:r w:rsidRPr="003D4B6D">
        <w:t xml:space="preserve">- мясо_______________ с выходом в убойном весе не менее _______ кг за одну голову в общем объеме____________ </w:t>
      </w:r>
      <w:proofErr w:type="spellStart"/>
      <w:r w:rsidRPr="003D4B6D">
        <w:t>кг</w:t>
      </w:r>
      <w:proofErr w:type="gramStart"/>
      <w:r w:rsidRPr="003D4B6D">
        <w:t>,п</w:t>
      </w:r>
      <w:proofErr w:type="gramEnd"/>
      <w:r w:rsidRPr="003D4B6D">
        <w:t>о</w:t>
      </w:r>
      <w:proofErr w:type="spellEnd"/>
      <w:r w:rsidRPr="003D4B6D">
        <w:t xml:space="preserve"> цене _____ руб. за 1 кг.; </w:t>
      </w:r>
    </w:p>
    <w:p w:rsidR="00200AD5" w:rsidRPr="003D4B6D" w:rsidRDefault="00200AD5" w:rsidP="00200AD5">
      <w:pPr>
        <w:ind w:firstLine="567"/>
        <w:jc w:val="both"/>
      </w:pPr>
      <w:r w:rsidRPr="003D4B6D">
        <w:t>- молоко в общем количестве _______ литров по цене ________ руб. за 1 литр</w:t>
      </w:r>
      <w:proofErr w:type="gramStart"/>
      <w:r w:rsidRPr="003D4B6D">
        <w:t>.;</w:t>
      </w:r>
      <w:proofErr w:type="gramEnd"/>
    </w:p>
    <w:p w:rsidR="00200AD5" w:rsidRPr="003D4B6D" w:rsidRDefault="00200AD5" w:rsidP="00200AD5">
      <w:pPr>
        <w:ind w:firstLine="567"/>
        <w:jc w:val="both"/>
      </w:pPr>
      <w:r w:rsidRPr="003D4B6D">
        <w:t>- яйцо</w:t>
      </w:r>
      <w:r w:rsidR="00BA2FCD" w:rsidRPr="003D4B6D">
        <w:t xml:space="preserve"> </w:t>
      </w:r>
      <w:r w:rsidRPr="003D4B6D">
        <w:t>в количестве _______ шт. по цене ________ руб. за 1 десяток;</w:t>
      </w:r>
    </w:p>
    <w:p w:rsidR="00200AD5" w:rsidRPr="003D4B6D" w:rsidRDefault="00200AD5" w:rsidP="00200AD5">
      <w:pPr>
        <w:ind w:firstLine="567"/>
        <w:jc w:val="both"/>
      </w:pPr>
      <w:r w:rsidRPr="003D4B6D">
        <w:t xml:space="preserve">- картофель в количестве _______ </w:t>
      </w:r>
      <w:proofErr w:type="gramStart"/>
      <w:r w:rsidRPr="003D4B6D">
        <w:t>кг</w:t>
      </w:r>
      <w:proofErr w:type="gramEnd"/>
      <w:r w:rsidRPr="003D4B6D">
        <w:t>., по цене ________ руб. за 1 кг;</w:t>
      </w:r>
    </w:p>
    <w:p w:rsidR="00200AD5" w:rsidRPr="003D4B6D" w:rsidRDefault="00200AD5" w:rsidP="00200AD5">
      <w:pPr>
        <w:ind w:firstLine="567"/>
        <w:jc w:val="both"/>
      </w:pPr>
      <w:r w:rsidRPr="003D4B6D">
        <w:t xml:space="preserve">- овощи в количестве _______ </w:t>
      </w:r>
      <w:proofErr w:type="gramStart"/>
      <w:r w:rsidRPr="003D4B6D">
        <w:t>кг</w:t>
      </w:r>
      <w:proofErr w:type="gramEnd"/>
      <w:r w:rsidRPr="003D4B6D">
        <w:t>., по цене ________ руб. за 1 кг.;</w:t>
      </w:r>
    </w:p>
    <w:p w:rsidR="00200AD5" w:rsidRPr="003D4B6D" w:rsidRDefault="00200AD5" w:rsidP="00200AD5">
      <w:pPr>
        <w:ind w:firstLine="567"/>
        <w:jc w:val="both"/>
      </w:pPr>
      <w:r w:rsidRPr="003D4B6D">
        <w:t xml:space="preserve">- плодово-ягодные культуры в количестве ____________ </w:t>
      </w:r>
      <w:proofErr w:type="gramStart"/>
      <w:r w:rsidRPr="003D4B6D">
        <w:t>кг</w:t>
      </w:r>
      <w:proofErr w:type="gramEnd"/>
      <w:r w:rsidRPr="003D4B6D">
        <w:t>., по цене _________ руб. за 1 кг.</w:t>
      </w:r>
    </w:p>
    <w:p w:rsidR="00200AD5" w:rsidRPr="003D4B6D" w:rsidRDefault="00200AD5" w:rsidP="00200AD5">
      <w:pPr>
        <w:ind w:firstLine="567"/>
        <w:jc w:val="both"/>
      </w:pPr>
      <w:r w:rsidRPr="003D4B6D">
        <w:t>3.2.3.</w:t>
      </w:r>
      <w:r w:rsidRPr="003D4B6D">
        <w:tab/>
        <w:t>Возвратить полученные средства на возмещение части</w:t>
      </w:r>
      <w:r w:rsidR="001F5BDD">
        <w:t xml:space="preserve"> </w:t>
      </w:r>
      <w:r w:rsidRPr="003D4B6D">
        <w:t>затрат</w:t>
      </w:r>
      <w:r w:rsidR="001F5BDD">
        <w:t xml:space="preserve"> </w:t>
      </w:r>
      <w:r w:rsidRPr="003D4B6D">
        <w:t>в случае невыполнения условий пункта 3.2.1 и 3.2.2 настоящего Соглашения.</w:t>
      </w:r>
    </w:p>
    <w:p w:rsidR="00200AD5" w:rsidRPr="003D4B6D" w:rsidRDefault="00200AD5" w:rsidP="00200AD5">
      <w:pPr>
        <w:ind w:firstLine="567"/>
        <w:jc w:val="both"/>
      </w:pPr>
      <w:r w:rsidRPr="003D4B6D">
        <w:t>3.2.4. Предоставлять информацию о реализованной произведенной сельскохозяйственной продукции населению Северо-Енисейского района.</w:t>
      </w:r>
    </w:p>
    <w:p w:rsidR="00200AD5" w:rsidRPr="003D4B6D" w:rsidRDefault="00200AD5" w:rsidP="00200AD5">
      <w:pPr>
        <w:ind w:firstLine="567"/>
        <w:jc w:val="both"/>
      </w:pPr>
      <w:r w:rsidRPr="003D4B6D">
        <w:t>3.2.5. Представлять в отдел экономического анализа и прогнозирования администрации Северо-Енисейского района один раз в год в срок до 20 декабря сведения согласно приложениям №1 и №2 к настоящему Соглашению.</w:t>
      </w:r>
    </w:p>
    <w:p w:rsidR="00200AD5" w:rsidRPr="003D4B6D" w:rsidRDefault="00200AD5" w:rsidP="00200AD5">
      <w:pPr>
        <w:autoSpaceDE w:val="0"/>
        <w:autoSpaceDN w:val="0"/>
        <w:adjustRightInd w:val="0"/>
        <w:ind w:firstLine="567"/>
        <w:jc w:val="both"/>
      </w:pPr>
      <w:r w:rsidRPr="003D4B6D">
        <w:t>3.3. Информация, полученная от Гражданина в соответствии с пунктом 3.2.5., входит в анализ уровня экономического и социального развития района в области сельского хозяйства.</w:t>
      </w:r>
    </w:p>
    <w:p w:rsidR="00200AD5" w:rsidRPr="003D4B6D" w:rsidRDefault="00200AD5" w:rsidP="00200AD5">
      <w:pPr>
        <w:autoSpaceDE w:val="0"/>
        <w:autoSpaceDN w:val="0"/>
        <w:adjustRightInd w:val="0"/>
        <w:ind w:firstLine="567"/>
        <w:jc w:val="both"/>
      </w:pPr>
    </w:p>
    <w:p w:rsidR="00200AD5" w:rsidRPr="003D4B6D" w:rsidRDefault="00200AD5" w:rsidP="00200AD5">
      <w:pPr>
        <w:autoSpaceDE w:val="0"/>
        <w:autoSpaceDN w:val="0"/>
        <w:adjustRightInd w:val="0"/>
        <w:ind w:firstLine="567"/>
        <w:jc w:val="center"/>
        <w:rPr>
          <w:b/>
        </w:rPr>
      </w:pPr>
      <w:r w:rsidRPr="003D4B6D">
        <w:rPr>
          <w:b/>
        </w:rPr>
        <w:t>4. СРОК ДЕЙСТВИЯ СОГЛАШЕНИЯ</w:t>
      </w:r>
    </w:p>
    <w:p w:rsidR="00200AD5" w:rsidRPr="003D4B6D" w:rsidRDefault="00200AD5" w:rsidP="00200AD5">
      <w:pPr>
        <w:autoSpaceDE w:val="0"/>
        <w:autoSpaceDN w:val="0"/>
        <w:adjustRightInd w:val="0"/>
        <w:ind w:firstLine="567"/>
        <w:jc w:val="both"/>
      </w:pPr>
      <w:r w:rsidRPr="003D4B6D">
        <w:t>4.1. Настоящее Соглашение вступает в силу с момента его подписания Сторонами и действует в течение трех лет.</w:t>
      </w:r>
    </w:p>
    <w:p w:rsidR="00200AD5" w:rsidRPr="003D4B6D" w:rsidRDefault="00200AD5" w:rsidP="00200AD5">
      <w:pPr>
        <w:autoSpaceDE w:val="0"/>
        <w:autoSpaceDN w:val="0"/>
        <w:adjustRightInd w:val="0"/>
        <w:ind w:firstLine="567"/>
        <w:jc w:val="both"/>
      </w:pPr>
    </w:p>
    <w:p w:rsidR="00200AD5" w:rsidRPr="003D4B6D" w:rsidRDefault="00200AD5" w:rsidP="00200AD5">
      <w:pPr>
        <w:autoSpaceDE w:val="0"/>
        <w:autoSpaceDN w:val="0"/>
        <w:adjustRightInd w:val="0"/>
        <w:ind w:firstLine="567"/>
        <w:jc w:val="center"/>
        <w:rPr>
          <w:b/>
        </w:rPr>
      </w:pPr>
      <w:r w:rsidRPr="003D4B6D">
        <w:rPr>
          <w:b/>
        </w:rPr>
        <w:t>5. ПОРЯДОК РАЗРЕШЕНИЯ СПОРОВ</w:t>
      </w:r>
    </w:p>
    <w:p w:rsidR="00200AD5" w:rsidRPr="003D4B6D" w:rsidRDefault="00200AD5" w:rsidP="00200AD5">
      <w:pPr>
        <w:autoSpaceDE w:val="0"/>
        <w:autoSpaceDN w:val="0"/>
        <w:adjustRightInd w:val="0"/>
        <w:ind w:firstLine="567"/>
        <w:jc w:val="both"/>
      </w:pPr>
      <w:r w:rsidRPr="003D4B6D">
        <w:t xml:space="preserve">5.1. В случае нарушения гражданами обязанностей по настоящему соглашению, влечет за собой возврат полученных денежных средств и </w:t>
      </w:r>
      <w:proofErr w:type="gramStart"/>
      <w:r w:rsidRPr="003D4B6D">
        <w:t>будет</w:t>
      </w:r>
      <w:proofErr w:type="gramEnd"/>
      <w:r w:rsidRPr="003D4B6D">
        <w:t xml:space="preserve"> является основанием для отказа в предоставлении субсидии в последующие 3 года.</w:t>
      </w:r>
    </w:p>
    <w:p w:rsidR="00200AD5" w:rsidRPr="003D4B6D" w:rsidRDefault="00200AD5" w:rsidP="00200AD5">
      <w:pPr>
        <w:autoSpaceDE w:val="0"/>
        <w:autoSpaceDN w:val="0"/>
        <w:adjustRightInd w:val="0"/>
        <w:ind w:firstLine="567"/>
        <w:jc w:val="both"/>
        <w:rPr>
          <w:b/>
        </w:rPr>
      </w:pPr>
      <w:r w:rsidRPr="003D4B6D">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200AD5" w:rsidRPr="003D4B6D" w:rsidRDefault="00200AD5" w:rsidP="00200AD5">
      <w:pPr>
        <w:autoSpaceDE w:val="0"/>
        <w:autoSpaceDN w:val="0"/>
        <w:adjustRightInd w:val="0"/>
        <w:ind w:firstLine="567"/>
        <w:jc w:val="center"/>
        <w:rPr>
          <w:b/>
        </w:rPr>
      </w:pPr>
    </w:p>
    <w:p w:rsidR="00200AD5" w:rsidRPr="003D4B6D" w:rsidRDefault="00200AD5" w:rsidP="00200AD5">
      <w:pPr>
        <w:autoSpaceDE w:val="0"/>
        <w:autoSpaceDN w:val="0"/>
        <w:adjustRightInd w:val="0"/>
        <w:ind w:firstLine="567"/>
        <w:jc w:val="center"/>
        <w:rPr>
          <w:b/>
        </w:rPr>
      </w:pPr>
      <w:r w:rsidRPr="003D4B6D">
        <w:rPr>
          <w:b/>
        </w:rPr>
        <w:t xml:space="preserve">6. ПОРЯДОК И УСЛОВИЯ ИЗМЕНЕНИЯ </w:t>
      </w:r>
    </w:p>
    <w:p w:rsidR="00200AD5" w:rsidRPr="003D4B6D" w:rsidRDefault="00200AD5" w:rsidP="00200AD5">
      <w:pPr>
        <w:autoSpaceDE w:val="0"/>
        <w:autoSpaceDN w:val="0"/>
        <w:adjustRightInd w:val="0"/>
        <w:ind w:firstLine="567"/>
        <w:jc w:val="center"/>
        <w:rPr>
          <w:b/>
        </w:rPr>
      </w:pPr>
      <w:r w:rsidRPr="003D4B6D">
        <w:rPr>
          <w:b/>
        </w:rPr>
        <w:t>И РАСТОРЖЕНИЯ СОГЛАШЕНИЯ</w:t>
      </w:r>
    </w:p>
    <w:p w:rsidR="00200AD5" w:rsidRPr="003D4B6D" w:rsidRDefault="00200AD5" w:rsidP="00200AD5">
      <w:pPr>
        <w:autoSpaceDE w:val="0"/>
        <w:autoSpaceDN w:val="0"/>
        <w:adjustRightInd w:val="0"/>
        <w:ind w:firstLine="567"/>
        <w:jc w:val="center"/>
        <w:rPr>
          <w:b/>
        </w:rPr>
      </w:pPr>
    </w:p>
    <w:p w:rsidR="00200AD5" w:rsidRPr="003D4B6D" w:rsidRDefault="00200AD5" w:rsidP="00200AD5">
      <w:pPr>
        <w:autoSpaceDE w:val="0"/>
        <w:autoSpaceDN w:val="0"/>
        <w:adjustRightInd w:val="0"/>
        <w:ind w:firstLine="567"/>
        <w:jc w:val="both"/>
      </w:pPr>
      <w:r w:rsidRPr="003D4B6D">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200AD5" w:rsidRPr="003D4B6D" w:rsidRDefault="00200AD5" w:rsidP="00200AD5">
      <w:pPr>
        <w:autoSpaceDE w:val="0"/>
        <w:autoSpaceDN w:val="0"/>
        <w:adjustRightInd w:val="0"/>
        <w:ind w:firstLine="567"/>
        <w:jc w:val="both"/>
      </w:pPr>
      <w:r w:rsidRPr="003D4B6D">
        <w:t>6.2. Все изменения, дополнения к настоящему Соглашению оформляются дополнительным соглашением Сторон в письменном виде.</w:t>
      </w:r>
    </w:p>
    <w:p w:rsidR="00200AD5" w:rsidRPr="003D4B6D" w:rsidRDefault="00200AD5" w:rsidP="00200AD5">
      <w:pPr>
        <w:autoSpaceDE w:val="0"/>
        <w:autoSpaceDN w:val="0"/>
        <w:adjustRightInd w:val="0"/>
        <w:ind w:firstLine="567"/>
        <w:jc w:val="both"/>
      </w:pPr>
      <w:r w:rsidRPr="003D4B6D">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200AD5" w:rsidRPr="003D4B6D" w:rsidRDefault="00200AD5" w:rsidP="00200AD5">
      <w:pPr>
        <w:autoSpaceDE w:val="0"/>
        <w:autoSpaceDN w:val="0"/>
        <w:adjustRightInd w:val="0"/>
        <w:ind w:firstLine="567"/>
        <w:jc w:val="both"/>
      </w:pPr>
    </w:p>
    <w:p w:rsidR="00200AD5" w:rsidRPr="003D4B6D" w:rsidRDefault="00200AD5" w:rsidP="00200AD5">
      <w:pPr>
        <w:autoSpaceDE w:val="0"/>
        <w:autoSpaceDN w:val="0"/>
        <w:adjustRightInd w:val="0"/>
        <w:ind w:firstLine="567"/>
        <w:jc w:val="center"/>
        <w:rPr>
          <w:b/>
        </w:rPr>
      </w:pPr>
      <w:r w:rsidRPr="003D4B6D">
        <w:rPr>
          <w:b/>
        </w:rPr>
        <w:t>7. ОСОБЫЕ УСЛОВИЯ</w:t>
      </w:r>
    </w:p>
    <w:p w:rsidR="00200AD5" w:rsidRPr="003D4B6D" w:rsidRDefault="00200AD5" w:rsidP="00200AD5">
      <w:pPr>
        <w:autoSpaceDE w:val="0"/>
        <w:autoSpaceDN w:val="0"/>
        <w:adjustRightInd w:val="0"/>
        <w:ind w:firstLine="567"/>
        <w:jc w:val="both"/>
      </w:pPr>
      <w:r w:rsidRPr="003D4B6D">
        <w:lastRenderedPageBreak/>
        <w:t>7.1. Информация, полученная от граждан в рамках настоящего Соглашения, используется</w:t>
      </w:r>
      <w:r w:rsidR="001F5BDD">
        <w:t xml:space="preserve"> </w:t>
      </w:r>
      <w:r w:rsidRPr="003D4B6D">
        <w:t>исключительно для создания информационной базы данных для анализа уровня экономического и социального развития района в области сельского хозяйства.</w:t>
      </w:r>
    </w:p>
    <w:p w:rsidR="00200AD5" w:rsidRPr="003D4B6D" w:rsidRDefault="00200AD5" w:rsidP="00200AD5">
      <w:pPr>
        <w:ind w:firstLine="567"/>
        <w:jc w:val="center"/>
        <w:rPr>
          <w:b/>
        </w:rPr>
      </w:pPr>
    </w:p>
    <w:p w:rsidR="00200AD5" w:rsidRPr="003D4B6D" w:rsidRDefault="00200AD5" w:rsidP="00200AD5">
      <w:pPr>
        <w:autoSpaceDE w:val="0"/>
        <w:autoSpaceDN w:val="0"/>
        <w:adjustRightInd w:val="0"/>
        <w:ind w:firstLine="567"/>
        <w:jc w:val="center"/>
        <w:rPr>
          <w:b/>
        </w:rPr>
      </w:pPr>
      <w:r w:rsidRPr="003D4B6D">
        <w:rPr>
          <w:b/>
        </w:rPr>
        <w:t>8. ПОДПИСИ СТОРОН</w:t>
      </w:r>
    </w:p>
    <w:p w:rsidR="00200AD5" w:rsidRPr="003D4B6D" w:rsidRDefault="00200AD5" w:rsidP="00200AD5">
      <w:pPr>
        <w:autoSpaceDE w:val="0"/>
        <w:autoSpaceDN w:val="0"/>
        <w:adjustRightInd w:val="0"/>
        <w:ind w:firstLine="567"/>
        <w:jc w:val="center"/>
        <w:rPr>
          <w:b/>
        </w:rPr>
      </w:pPr>
    </w:p>
    <w:tbl>
      <w:tblPr>
        <w:tblW w:w="0" w:type="auto"/>
        <w:tblLook w:val="01E0" w:firstRow="1" w:lastRow="1" w:firstColumn="1" w:lastColumn="1" w:noHBand="0" w:noVBand="0"/>
      </w:tblPr>
      <w:tblGrid>
        <w:gridCol w:w="4728"/>
        <w:gridCol w:w="4729"/>
      </w:tblGrid>
      <w:tr w:rsidR="003D4B6D" w:rsidRPr="003D4B6D" w:rsidTr="00F2453E">
        <w:trPr>
          <w:trHeight w:val="6447"/>
        </w:trPr>
        <w:tc>
          <w:tcPr>
            <w:tcW w:w="4728" w:type="dxa"/>
          </w:tcPr>
          <w:p w:rsidR="00200AD5" w:rsidRPr="003D4B6D" w:rsidRDefault="00200AD5" w:rsidP="00F2453E">
            <w:r w:rsidRPr="003D4B6D">
              <w:t xml:space="preserve">663282, Красноярский край, </w:t>
            </w:r>
            <w:proofErr w:type="spellStart"/>
            <w:r w:rsidRPr="003D4B6D">
              <w:t>гп</w:t>
            </w:r>
            <w:proofErr w:type="spellEnd"/>
            <w:r w:rsidRPr="003D4B6D">
              <w:t xml:space="preserve"> Северо-Енисейский, ул. Ленина, д48.</w:t>
            </w:r>
          </w:p>
          <w:p w:rsidR="00200AD5" w:rsidRPr="003D4B6D" w:rsidRDefault="00200AD5" w:rsidP="00F2453E">
            <w:r w:rsidRPr="003D4B6D">
              <w:t>ИНН 2434000818; КПП 243401001; ОГРН 1022401509756</w:t>
            </w:r>
          </w:p>
          <w:p w:rsidR="00200AD5" w:rsidRPr="003D4B6D" w:rsidRDefault="00200AD5" w:rsidP="00F2453E">
            <w:pPr>
              <w:spacing w:line="256" w:lineRule="auto"/>
            </w:pPr>
            <w:r w:rsidRPr="003D4B6D">
              <w:t xml:space="preserve">Финансовое управление администрации Северо-Енисейского района (администрация Северо-Енисейского района, </w:t>
            </w:r>
            <w:proofErr w:type="gramStart"/>
            <w:r w:rsidRPr="003D4B6D">
              <w:t>л</w:t>
            </w:r>
            <w:proofErr w:type="gramEnd"/>
            <w:r w:rsidRPr="003D4B6D">
              <w:t xml:space="preserve">/с 03193017850), </w:t>
            </w:r>
          </w:p>
          <w:p w:rsidR="00200AD5" w:rsidRPr="003D4B6D" w:rsidRDefault="00200AD5" w:rsidP="00F2453E">
            <w:pPr>
              <w:spacing w:line="256" w:lineRule="auto"/>
            </w:pPr>
            <w:proofErr w:type="gramStart"/>
            <w:r w:rsidRPr="003D4B6D">
              <w:t>р</w:t>
            </w:r>
            <w:proofErr w:type="gramEnd"/>
            <w:r w:rsidRPr="003D4B6D">
              <w:t>/с 03231643046490001900.</w:t>
            </w:r>
          </w:p>
          <w:p w:rsidR="00200AD5" w:rsidRPr="003D4B6D" w:rsidRDefault="00200AD5" w:rsidP="00F2453E">
            <w:pPr>
              <w:spacing w:line="256" w:lineRule="auto"/>
            </w:pPr>
            <w:r w:rsidRPr="003D4B6D">
              <w:t xml:space="preserve">ОТДЕЛЕНИЕ КРАСНОЯРСК БАНКА РОССИИ// УФК ПО КРАСНОЯРСКОМУ КРАЮ, </w:t>
            </w:r>
          </w:p>
          <w:p w:rsidR="00200AD5" w:rsidRPr="003D4B6D" w:rsidRDefault="00200AD5" w:rsidP="00F2453E">
            <w:pPr>
              <w:spacing w:line="256" w:lineRule="auto"/>
            </w:pPr>
            <w:r w:rsidRPr="003D4B6D">
              <w:t>Г КРАСНОЯРСК</w:t>
            </w:r>
          </w:p>
          <w:p w:rsidR="00200AD5" w:rsidRPr="003D4B6D" w:rsidRDefault="00200AD5" w:rsidP="00F2453E">
            <w:pPr>
              <w:spacing w:line="256" w:lineRule="auto"/>
            </w:pPr>
            <w:r w:rsidRPr="003D4B6D">
              <w:t>к/с 40102810245370000011</w:t>
            </w:r>
          </w:p>
          <w:p w:rsidR="00200AD5" w:rsidRPr="003D4B6D" w:rsidRDefault="00200AD5" w:rsidP="00F2453E">
            <w:pPr>
              <w:tabs>
                <w:tab w:val="left" w:pos="2552"/>
              </w:tabs>
            </w:pPr>
            <w:r w:rsidRPr="003D4B6D">
              <w:t>БИК 010407105</w:t>
            </w:r>
          </w:p>
          <w:p w:rsidR="00200AD5" w:rsidRPr="003D4B6D" w:rsidRDefault="00200AD5" w:rsidP="00F2453E">
            <w:pPr>
              <w:spacing w:line="276" w:lineRule="auto"/>
            </w:pPr>
            <w:r w:rsidRPr="003D4B6D">
              <w:t>телефон/факс: 8(39-160)21-0-60/21-4-81,</w:t>
            </w:r>
          </w:p>
          <w:p w:rsidR="00200AD5" w:rsidRPr="002B74A1" w:rsidRDefault="00200AD5" w:rsidP="00F2453E">
            <w:pPr>
              <w:pStyle w:val="ConsNormal0"/>
              <w:widowControl/>
              <w:ind w:firstLine="0"/>
              <w:rPr>
                <w:rFonts w:ascii="Times New Roman" w:hAnsi="Times New Roman" w:cs="Times New Roman"/>
                <w:sz w:val="24"/>
                <w:szCs w:val="24"/>
                <w:lang w:val="en-US"/>
              </w:rPr>
            </w:pPr>
            <w:proofErr w:type="gramStart"/>
            <w:r w:rsidRPr="003D4B6D">
              <w:rPr>
                <w:rFonts w:ascii="Times New Roman" w:hAnsi="Times New Roman" w:cs="Times New Roman"/>
                <w:sz w:val="24"/>
                <w:szCs w:val="24"/>
                <w:lang w:val="en-US"/>
              </w:rPr>
              <w:t>e</w:t>
            </w:r>
            <w:r w:rsidRPr="002B74A1">
              <w:rPr>
                <w:rFonts w:ascii="Times New Roman" w:hAnsi="Times New Roman" w:cs="Times New Roman"/>
                <w:sz w:val="24"/>
                <w:szCs w:val="24"/>
                <w:lang w:val="en-US"/>
              </w:rPr>
              <w:t>-</w:t>
            </w:r>
            <w:r w:rsidRPr="003D4B6D">
              <w:rPr>
                <w:rFonts w:ascii="Times New Roman" w:hAnsi="Times New Roman" w:cs="Times New Roman"/>
                <w:sz w:val="24"/>
                <w:szCs w:val="24"/>
                <w:lang w:val="en-US"/>
              </w:rPr>
              <w:t>mail</w:t>
            </w:r>
            <w:proofErr w:type="gramEnd"/>
            <w:r w:rsidRPr="002B74A1">
              <w:rPr>
                <w:rFonts w:ascii="Times New Roman" w:hAnsi="Times New Roman" w:cs="Times New Roman"/>
                <w:sz w:val="24"/>
                <w:szCs w:val="24"/>
                <w:lang w:val="en-US"/>
              </w:rPr>
              <w:t xml:space="preserve">: </w:t>
            </w:r>
            <w:hyperlink r:id="rId51" w:history="1">
              <w:r w:rsidRPr="003D4B6D">
                <w:rPr>
                  <w:rStyle w:val="a8"/>
                  <w:color w:val="auto"/>
                  <w:sz w:val="24"/>
                  <w:szCs w:val="24"/>
                  <w:lang w:val="en-US"/>
                </w:rPr>
                <w:t>admse</w:t>
              </w:r>
              <w:r w:rsidRPr="002B74A1">
                <w:rPr>
                  <w:rStyle w:val="a8"/>
                  <w:color w:val="auto"/>
                  <w:sz w:val="24"/>
                  <w:szCs w:val="24"/>
                  <w:lang w:val="en-US"/>
                </w:rPr>
                <w:t>@</w:t>
              </w:r>
              <w:r w:rsidRPr="003D4B6D">
                <w:rPr>
                  <w:rStyle w:val="a8"/>
                  <w:color w:val="auto"/>
                  <w:sz w:val="24"/>
                  <w:szCs w:val="24"/>
                  <w:lang w:val="en-US"/>
                </w:rPr>
                <w:t>inbox</w:t>
              </w:r>
              <w:r w:rsidRPr="002B74A1">
                <w:rPr>
                  <w:rStyle w:val="a8"/>
                  <w:color w:val="auto"/>
                  <w:sz w:val="24"/>
                  <w:szCs w:val="24"/>
                  <w:lang w:val="en-US"/>
                </w:rPr>
                <w:t>.</w:t>
              </w:r>
              <w:r w:rsidRPr="003D4B6D">
                <w:rPr>
                  <w:rStyle w:val="a8"/>
                  <w:color w:val="auto"/>
                  <w:sz w:val="24"/>
                  <w:szCs w:val="24"/>
                  <w:lang w:val="en-US"/>
                </w:rPr>
                <w:t>ru</w:t>
              </w:r>
            </w:hyperlink>
            <w:r w:rsidRPr="002B74A1">
              <w:rPr>
                <w:rFonts w:ascii="Times New Roman" w:hAnsi="Times New Roman" w:cs="Times New Roman"/>
                <w:sz w:val="24"/>
                <w:szCs w:val="24"/>
                <w:lang w:val="en-US"/>
              </w:rPr>
              <w:t>.</w:t>
            </w:r>
          </w:p>
          <w:p w:rsidR="00200AD5" w:rsidRPr="002B74A1" w:rsidRDefault="00200AD5" w:rsidP="00F2453E">
            <w:pPr>
              <w:pStyle w:val="ConsNormal0"/>
              <w:widowControl/>
              <w:ind w:firstLine="0"/>
              <w:rPr>
                <w:rFonts w:ascii="Times New Roman" w:hAnsi="Times New Roman" w:cs="Times New Roman"/>
                <w:sz w:val="24"/>
                <w:szCs w:val="24"/>
                <w:lang w:val="en-US"/>
              </w:rPr>
            </w:pPr>
          </w:p>
          <w:p w:rsidR="00200AD5" w:rsidRPr="003D4B6D" w:rsidRDefault="00200AD5" w:rsidP="00F2453E">
            <w:pPr>
              <w:tabs>
                <w:tab w:val="left" w:pos="1181"/>
              </w:tabs>
              <w:ind w:firstLine="34"/>
            </w:pPr>
            <w:r w:rsidRPr="003D4B6D">
              <w:t>Глава Северо-Енисейского района</w:t>
            </w:r>
          </w:p>
          <w:p w:rsidR="00200AD5" w:rsidRPr="003D4B6D" w:rsidRDefault="00200AD5" w:rsidP="00F2453E">
            <w:pPr>
              <w:ind w:firstLine="176"/>
              <w:rPr>
                <w:b/>
              </w:rPr>
            </w:pPr>
          </w:p>
          <w:p w:rsidR="00200AD5" w:rsidRPr="003D4B6D" w:rsidRDefault="00200AD5" w:rsidP="00F2453E">
            <w:pPr>
              <w:ind w:firstLine="176"/>
              <w:rPr>
                <w:u w:val="single"/>
              </w:rPr>
            </w:pPr>
            <w:r w:rsidRPr="003D4B6D">
              <w:t>_____________________________</w:t>
            </w:r>
          </w:p>
          <w:p w:rsidR="00200AD5" w:rsidRPr="003D4B6D" w:rsidRDefault="00200AD5" w:rsidP="003C1017">
            <w:pPr>
              <w:autoSpaceDE w:val="0"/>
              <w:autoSpaceDN w:val="0"/>
              <w:adjustRightInd w:val="0"/>
              <w:spacing w:line="276" w:lineRule="auto"/>
              <w:rPr>
                <w:lang w:eastAsia="en-US"/>
              </w:rPr>
            </w:pPr>
            <w:r w:rsidRPr="003D4B6D">
              <w:t>М.П.</w:t>
            </w:r>
          </w:p>
        </w:tc>
        <w:tc>
          <w:tcPr>
            <w:tcW w:w="4729" w:type="dxa"/>
          </w:tcPr>
          <w:p w:rsidR="00200AD5" w:rsidRPr="003D4B6D" w:rsidRDefault="00200AD5" w:rsidP="00F2453E">
            <w:pPr>
              <w:autoSpaceDE w:val="0"/>
              <w:autoSpaceDN w:val="0"/>
              <w:adjustRightInd w:val="0"/>
              <w:spacing w:line="276" w:lineRule="auto"/>
              <w:rPr>
                <w:lang w:eastAsia="en-US"/>
              </w:rPr>
            </w:pPr>
            <w:r w:rsidRPr="003D4B6D">
              <w:rPr>
                <w:lang w:eastAsia="en-US"/>
              </w:rPr>
              <w:t>Гражданин /ка/, ведущий</w:t>
            </w:r>
          </w:p>
          <w:p w:rsidR="00200AD5" w:rsidRPr="003D4B6D" w:rsidRDefault="00200AD5" w:rsidP="00F2453E">
            <w:pPr>
              <w:autoSpaceDE w:val="0"/>
              <w:autoSpaceDN w:val="0"/>
              <w:adjustRightInd w:val="0"/>
              <w:spacing w:line="276" w:lineRule="auto"/>
              <w:rPr>
                <w:lang w:eastAsia="en-US"/>
              </w:rPr>
            </w:pPr>
            <w:r w:rsidRPr="003D4B6D">
              <w:rPr>
                <w:lang w:eastAsia="en-US"/>
              </w:rPr>
              <w:t>подсобное хозяйство</w:t>
            </w:r>
          </w:p>
          <w:p w:rsidR="00200AD5" w:rsidRPr="003D4B6D" w:rsidRDefault="00200AD5" w:rsidP="00F2453E">
            <w:pPr>
              <w:autoSpaceDE w:val="0"/>
              <w:autoSpaceDN w:val="0"/>
              <w:adjustRightInd w:val="0"/>
              <w:spacing w:line="276" w:lineRule="auto"/>
              <w:rPr>
                <w:lang w:eastAsia="en-US"/>
              </w:rPr>
            </w:pPr>
            <w:r w:rsidRPr="003D4B6D">
              <w:rPr>
                <w:lang w:eastAsia="en-US"/>
              </w:rPr>
              <w:t>________________________________</w:t>
            </w:r>
          </w:p>
          <w:p w:rsidR="00200AD5" w:rsidRPr="003D4B6D" w:rsidRDefault="00200AD5" w:rsidP="00F2453E">
            <w:pPr>
              <w:autoSpaceDE w:val="0"/>
              <w:autoSpaceDN w:val="0"/>
              <w:adjustRightInd w:val="0"/>
              <w:spacing w:line="276" w:lineRule="auto"/>
              <w:rPr>
                <w:lang w:eastAsia="en-US"/>
              </w:rPr>
            </w:pPr>
            <w:r w:rsidRPr="003D4B6D">
              <w:rPr>
                <w:lang w:eastAsia="en-US"/>
              </w:rPr>
              <w:t>________________________________</w:t>
            </w:r>
          </w:p>
          <w:p w:rsidR="00200AD5" w:rsidRPr="003D4B6D" w:rsidRDefault="00200AD5" w:rsidP="00F2453E">
            <w:pPr>
              <w:autoSpaceDE w:val="0"/>
              <w:autoSpaceDN w:val="0"/>
              <w:adjustRightInd w:val="0"/>
              <w:spacing w:line="276" w:lineRule="auto"/>
              <w:rPr>
                <w:lang w:eastAsia="en-US"/>
              </w:rPr>
            </w:pPr>
            <w:r w:rsidRPr="003D4B6D">
              <w:rPr>
                <w:lang w:eastAsia="en-US"/>
              </w:rPr>
              <w:t>(Фамилия, имя, отчество)</w:t>
            </w:r>
          </w:p>
          <w:p w:rsidR="00200AD5" w:rsidRPr="003D4B6D" w:rsidRDefault="00200AD5" w:rsidP="00F2453E">
            <w:pPr>
              <w:autoSpaceDE w:val="0"/>
              <w:autoSpaceDN w:val="0"/>
              <w:adjustRightInd w:val="0"/>
              <w:spacing w:line="276" w:lineRule="auto"/>
              <w:rPr>
                <w:lang w:eastAsia="en-US"/>
              </w:rPr>
            </w:pPr>
            <w:r w:rsidRPr="003D4B6D">
              <w:rPr>
                <w:lang w:eastAsia="en-US"/>
              </w:rPr>
              <w:t>паспорт: серия___№ ___________, выдан __________________________</w:t>
            </w:r>
          </w:p>
          <w:p w:rsidR="00200AD5" w:rsidRPr="003D4B6D" w:rsidRDefault="00200AD5" w:rsidP="00F2453E">
            <w:pPr>
              <w:autoSpaceDE w:val="0"/>
              <w:autoSpaceDN w:val="0"/>
              <w:adjustRightInd w:val="0"/>
              <w:spacing w:line="276" w:lineRule="auto"/>
              <w:rPr>
                <w:lang w:eastAsia="en-US"/>
              </w:rPr>
            </w:pPr>
            <w:r w:rsidRPr="003D4B6D">
              <w:rPr>
                <w:lang w:eastAsia="en-US"/>
              </w:rPr>
              <w:t>________________________________</w:t>
            </w:r>
          </w:p>
          <w:p w:rsidR="00200AD5" w:rsidRPr="003D4B6D" w:rsidRDefault="00200AD5" w:rsidP="00F2453E">
            <w:pPr>
              <w:autoSpaceDE w:val="0"/>
              <w:autoSpaceDN w:val="0"/>
              <w:adjustRightInd w:val="0"/>
              <w:spacing w:line="276" w:lineRule="auto"/>
              <w:rPr>
                <w:lang w:eastAsia="en-US"/>
              </w:rPr>
            </w:pPr>
            <w:r w:rsidRPr="003D4B6D">
              <w:rPr>
                <w:lang w:eastAsia="en-US"/>
              </w:rPr>
              <w:t xml:space="preserve">адрес места жительства: __________ </w:t>
            </w:r>
          </w:p>
          <w:p w:rsidR="00200AD5" w:rsidRPr="003D4B6D" w:rsidRDefault="00200AD5" w:rsidP="00F2453E">
            <w:pPr>
              <w:autoSpaceDE w:val="0"/>
              <w:autoSpaceDN w:val="0"/>
              <w:adjustRightInd w:val="0"/>
              <w:spacing w:line="276" w:lineRule="auto"/>
              <w:rPr>
                <w:lang w:eastAsia="en-US"/>
              </w:rPr>
            </w:pPr>
            <w:r w:rsidRPr="003D4B6D">
              <w:rPr>
                <w:lang w:eastAsia="en-US"/>
              </w:rPr>
              <w:t>________________________________</w:t>
            </w:r>
          </w:p>
          <w:p w:rsidR="00200AD5" w:rsidRPr="003D4B6D" w:rsidRDefault="00200AD5" w:rsidP="00F2453E">
            <w:pPr>
              <w:autoSpaceDE w:val="0"/>
              <w:autoSpaceDN w:val="0"/>
              <w:adjustRightInd w:val="0"/>
              <w:spacing w:line="276" w:lineRule="auto"/>
              <w:rPr>
                <w:lang w:eastAsia="en-US"/>
              </w:rPr>
            </w:pPr>
            <w:r w:rsidRPr="003D4B6D">
              <w:rPr>
                <w:lang w:eastAsia="en-US"/>
              </w:rPr>
              <w:t>ИНН ___________________________</w:t>
            </w:r>
          </w:p>
          <w:p w:rsidR="00200AD5" w:rsidRPr="003D4B6D" w:rsidRDefault="00200AD5" w:rsidP="00F2453E">
            <w:pPr>
              <w:autoSpaceDE w:val="0"/>
              <w:autoSpaceDN w:val="0"/>
              <w:adjustRightInd w:val="0"/>
              <w:spacing w:line="276" w:lineRule="auto"/>
              <w:rPr>
                <w:lang w:eastAsia="en-US"/>
              </w:rPr>
            </w:pPr>
            <w:r w:rsidRPr="003D4B6D">
              <w:rPr>
                <w:lang w:eastAsia="en-US"/>
              </w:rPr>
              <w:t>пенсионное свидетельство: ________</w:t>
            </w:r>
          </w:p>
          <w:p w:rsidR="00200AD5" w:rsidRPr="003D4B6D" w:rsidRDefault="00200AD5" w:rsidP="00F2453E">
            <w:pPr>
              <w:autoSpaceDE w:val="0"/>
              <w:autoSpaceDN w:val="0"/>
              <w:adjustRightInd w:val="0"/>
              <w:spacing w:line="276" w:lineRule="auto"/>
              <w:rPr>
                <w:lang w:eastAsia="en-US"/>
              </w:rPr>
            </w:pPr>
          </w:p>
          <w:p w:rsidR="00200AD5" w:rsidRPr="003D4B6D" w:rsidRDefault="00200AD5" w:rsidP="00F2453E">
            <w:pPr>
              <w:autoSpaceDE w:val="0"/>
              <w:autoSpaceDN w:val="0"/>
              <w:adjustRightInd w:val="0"/>
              <w:spacing w:line="276" w:lineRule="auto"/>
              <w:rPr>
                <w:lang w:eastAsia="en-US"/>
              </w:rPr>
            </w:pPr>
          </w:p>
          <w:p w:rsidR="00200AD5" w:rsidRPr="003D4B6D" w:rsidRDefault="00200AD5" w:rsidP="00F2453E">
            <w:pPr>
              <w:autoSpaceDE w:val="0"/>
              <w:autoSpaceDN w:val="0"/>
              <w:adjustRightInd w:val="0"/>
              <w:spacing w:line="276" w:lineRule="auto"/>
              <w:rPr>
                <w:lang w:eastAsia="en-US"/>
              </w:rPr>
            </w:pPr>
          </w:p>
          <w:p w:rsidR="00200AD5" w:rsidRPr="003D4B6D" w:rsidRDefault="00200AD5" w:rsidP="00F2453E">
            <w:pPr>
              <w:autoSpaceDE w:val="0"/>
              <w:autoSpaceDN w:val="0"/>
              <w:adjustRightInd w:val="0"/>
              <w:spacing w:line="276" w:lineRule="auto"/>
              <w:rPr>
                <w:lang w:eastAsia="en-US"/>
              </w:rPr>
            </w:pPr>
          </w:p>
          <w:p w:rsidR="00200AD5" w:rsidRPr="003D4B6D" w:rsidRDefault="00200AD5" w:rsidP="00F2453E">
            <w:pPr>
              <w:autoSpaceDE w:val="0"/>
              <w:autoSpaceDN w:val="0"/>
              <w:adjustRightInd w:val="0"/>
              <w:spacing w:line="276" w:lineRule="auto"/>
              <w:rPr>
                <w:lang w:eastAsia="en-US"/>
              </w:rPr>
            </w:pPr>
            <w:r w:rsidRPr="003D4B6D">
              <w:rPr>
                <w:lang w:eastAsia="en-US"/>
              </w:rPr>
              <w:t xml:space="preserve">Гражданин: </w:t>
            </w:r>
          </w:p>
          <w:p w:rsidR="00200AD5" w:rsidRPr="003D4B6D" w:rsidRDefault="00200AD5" w:rsidP="00F2453E">
            <w:pPr>
              <w:autoSpaceDE w:val="0"/>
              <w:autoSpaceDN w:val="0"/>
              <w:adjustRightInd w:val="0"/>
              <w:spacing w:line="276" w:lineRule="auto"/>
              <w:rPr>
                <w:lang w:eastAsia="en-US"/>
              </w:rPr>
            </w:pPr>
          </w:p>
          <w:p w:rsidR="00200AD5" w:rsidRPr="003D4B6D" w:rsidRDefault="00200AD5" w:rsidP="00F2453E">
            <w:pPr>
              <w:autoSpaceDE w:val="0"/>
              <w:autoSpaceDN w:val="0"/>
              <w:adjustRightInd w:val="0"/>
              <w:spacing w:line="276" w:lineRule="auto"/>
              <w:rPr>
                <w:lang w:eastAsia="en-US"/>
              </w:rPr>
            </w:pPr>
            <w:r w:rsidRPr="003D4B6D">
              <w:rPr>
                <w:lang w:eastAsia="en-US"/>
              </w:rPr>
              <w:t>___________ ______________________</w:t>
            </w:r>
          </w:p>
          <w:p w:rsidR="00200AD5" w:rsidRPr="003D4B6D" w:rsidRDefault="00200AD5" w:rsidP="00F2453E">
            <w:pPr>
              <w:autoSpaceDE w:val="0"/>
              <w:autoSpaceDN w:val="0"/>
              <w:adjustRightInd w:val="0"/>
              <w:spacing w:line="276" w:lineRule="auto"/>
              <w:rPr>
                <w:lang w:eastAsia="en-US"/>
              </w:rPr>
            </w:pPr>
            <w:r w:rsidRPr="003D4B6D">
              <w:rPr>
                <w:lang w:eastAsia="en-US"/>
              </w:rPr>
              <w:t xml:space="preserve">(подпись) (инициалы, фамилия) </w:t>
            </w:r>
          </w:p>
          <w:p w:rsidR="00200AD5" w:rsidRPr="003D4B6D" w:rsidRDefault="00200AD5" w:rsidP="00F2453E">
            <w:pPr>
              <w:autoSpaceDE w:val="0"/>
              <w:autoSpaceDN w:val="0"/>
              <w:adjustRightInd w:val="0"/>
              <w:spacing w:line="276" w:lineRule="auto"/>
              <w:rPr>
                <w:lang w:eastAsia="en-US"/>
              </w:rPr>
            </w:pPr>
            <w:r w:rsidRPr="003D4B6D">
              <w:rPr>
                <w:lang w:eastAsia="en-US"/>
              </w:rPr>
              <w:t>«____» _____________202_ г.</w:t>
            </w:r>
          </w:p>
        </w:tc>
      </w:tr>
    </w:tbl>
    <w:p w:rsidR="00200AD5" w:rsidRPr="003D4B6D" w:rsidRDefault="00200AD5" w:rsidP="00200AD5">
      <w:pPr>
        <w:sectPr w:rsidR="00200AD5" w:rsidRPr="003D4B6D">
          <w:pgSz w:w="11906" w:h="16838"/>
          <w:pgMar w:top="624" w:right="624" w:bottom="624" w:left="1418" w:header="709" w:footer="709" w:gutter="0"/>
          <w:cols w:space="720"/>
        </w:sectPr>
      </w:pPr>
      <w:r w:rsidRPr="003D4B6D">
        <w:rPr>
          <w:lang w:eastAsia="en-US"/>
        </w:rPr>
        <w:t xml:space="preserve"> «____» _____________202_ г</w:t>
      </w:r>
    </w:p>
    <w:p w:rsidR="00200AD5" w:rsidRPr="003D4B6D" w:rsidRDefault="00200AD5" w:rsidP="00200AD5">
      <w:pPr>
        <w:autoSpaceDE w:val="0"/>
        <w:autoSpaceDN w:val="0"/>
        <w:adjustRightInd w:val="0"/>
        <w:ind w:left="8647"/>
        <w:jc w:val="right"/>
      </w:pPr>
      <w:r w:rsidRPr="003D4B6D">
        <w:lastRenderedPageBreak/>
        <w:t>Приложение №1</w:t>
      </w:r>
    </w:p>
    <w:p w:rsidR="00200AD5" w:rsidRPr="003D4B6D" w:rsidRDefault="00200AD5" w:rsidP="00200AD5">
      <w:pPr>
        <w:autoSpaceDE w:val="0"/>
        <w:autoSpaceDN w:val="0"/>
        <w:adjustRightInd w:val="0"/>
        <w:ind w:firstLine="567"/>
        <w:jc w:val="right"/>
      </w:pPr>
      <w:r w:rsidRPr="003D4B6D">
        <w:t>к Соглашению №__</w:t>
      </w:r>
    </w:p>
    <w:p w:rsidR="00200AD5" w:rsidRPr="003D4B6D" w:rsidRDefault="00200AD5" w:rsidP="00200AD5">
      <w:pPr>
        <w:autoSpaceDE w:val="0"/>
        <w:autoSpaceDN w:val="0"/>
        <w:adjustRightInd w:val="0"/>
        <w:ind w:firstLine="567"/>
        <w:jc w:val="right"/>
      </w:pPr>
      <w:r w:rsidRPr="003D4B6D">
        <w:t>о взаимодействии админист</w:t>
      </w:r>
      <w:r w:rsidR="00177D63" w:rsidRPr="003D4B6D">
        <w:t>рации Северо-Енисейского района</w:t>
      </w:r>
    </w:p>
    <w:p w:rsidR="00200AD5" w:rsidRPr="003D4B6D" w:rsidRDefault="00200AD5" w:rsidP="00200AD5">
      <w:pPr>
        <w:autoSpaceDE w:val="0"/>
        <w:autoSpaceDN w:val="0"/>
        <w:adjustRightInd w:val="0"/>
        <w:ind w:firstLine="567"/>
        <w:jc w:val="right"/>
      </w:pPr>
      <w:r w:rsidRPr="003D4B6D">
        <w:t>Красноярского края и</w:t>
      </w:r>
      <w:r w:rsidR="00177D63" w:rsidRPr="003D4B6D">
        <w:t xml:space="preserve"> гражданина, ведущего </w:t>
      </w:r>
      <w:proofErr w:type="gramStart"/>
      <w:r w:rsidR="00177D63" w:rsidRPr="003D4B6D">
        <w:t>подсобное</w:t>
      </w:r>
      <w:proofErr w:type="gramEnd"/>
    </w:p>
    <w:p w:rsidR="00200AD5" w:rsidRPr="003D4B6D" w:rsidRDefault="00200AD5" w:rsidP="00200AD5">
      <w:pPr>
        <w:autoSpaceDE w:val="0"/>
        <w:autoSpaceDN w:val="0"/>
        <w:adjustRightInd w:val="0"/>
        <w:ind w:firstLine="567"/>
        <w:jc w:val="right"/>
        <w:rPr>
          <w:u w:val="single"/>
        </w:rPr>
      </w:pPr>
      <w:r w:rsidRPr="003D4B6D">
        <w:t xml:space="preserve">хозяйство на территории Северо-Енисейского района </w:t>
      </w:r>
      <w:proofErr w:type="gramStart"/>
      <w:r w:rsidRPr="003D4B6D">
        <w:t>от</w:t>
      </w:r>
      <w:proofErr w:type="gramEnd"/>
      <w:r w:rsidRPr="003D4B6D">
        <w:t>__________</w:t>
      </w:r>
    </w:p>
    <w:p w:rsidR="00200AD5" w:rsidRPr="003D4B6D" w:rsidRDefault="00200AD5" w:rsidP="00200AD5">
      <w:pPr>
        <w:ind w:firstLine="567"/>
        <w:jc w:val="both"/>
      </w:pPr>
    </w:p>
    <w:p w:rsidR="00200AD5" w:rsidRPr="003D4B6D" w:rsidRDefault="00200AD5" w:rsidP="00200AD5">
      <w:pPr>
        <w:ind w:firstLine="567"/>
        <w:jc w:val="center"/>
        <w:rPr>
          <w:b/>
        </w:rPr>
      </w:pPr>
      <w:r w:rsidRPr="003D4B6D">
        <w:rPr>
          <w:b/>
        </w:rPr>
        <w:t xml:space="preserve">Информация для анализа уровня экономического и социального развития </w:t>
      </w:r>
    </w:p>
    <w:p w:rsidR="00200AD5" w:rsidRPr="003D4B6D" w:rsidRDefault="00200AD5" w:rsidP="00200AD5">
      <w:pPr>
        <w:ind w:firstLine="567"/>
        <w:jc w:val="center"/>
        <w:rPr>
          <w:b/>
        </w:rPr>
      </w:pPr>
      <w:r w:rsidRPr="003D4B6D">
        <w:rPr>
          <w:b/>
        </w:rPr>
        <w:t>Северо-Енисейского района в области сельского хозяйства*</w:t>
      </w:r>
    </w:p>
    <w:p w:rsidR="00200AD5" w:rsidRPr="003D4B6D" w:rsidRDefault="00200AD5" w:rsidP="00200AD5">
      <w:pPr>
        <w:pStyle w:val="ConsPlusNonformat"/>
        <w:ind w:firstLine="567"/>
        <w:jc w:val="both"/>
        <w:rPr>
          <w:rFonts w:ascii="Times New Roman" w:hAnsi="Times New Roman" w:cs="Times New Roman"/>
          <w:sz w:val="28"/>
          <w:szCs w:val="28"/>
        </w:rPr>
      </w:pPr>
    </w:p>
    <w:p w:rsidR="00200AD5" w:rsidRPr="003D4B6D" w:rsidRDefault="00200AD5" w:rsidP="00200AD5">
      <w:pPr>
        <w:pStyle w:val="ConsPlusNonformat"/>
        <w:ind w:firstLine="567"/>
        <w:jc w:val="both"/>
        <w:rPr>
          <w:rFonts w:ascii="Times New Roman" w:hAnsi="Times New Roman" w:cs="Times New Roman"/>
          <w:sz w:val="28"/>
          <w:szCs w:val="28"/>
        </w:rPr>
      </w:pPr>
      <w:r w:rsidRPr="003D4B6D">
        <w:rPr>
          <w:rFonts w:ascii="Times New Roman" w:hAnsi="Times New Roman" w:cs="Times New Roman"/>
          <w:sz w:val="24"/>
          <w:szCs w:val="24"/>
        </w:rPr>
        <w:t xml:space="preserve">Сведения о Гражданине, ведущем личное подсобное хозяйство на территории Северо-Енисейского района: </w:t>
      </w:r>
      <w:r w:rsidRPr="003D4B6D">
        <w:rPr>
          <w:rFonts w:ascii="Times New Roman" w:hAnsi="Times New Roman" w:cs="Times New Roman"/>
          <w:sz w:val="28"/>
          <w:szCs w:val="28"/>
        </w:rPr>
        <w:t>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r w:rsidRPr="003D4B6D">
        <w:rPr>
          <w:rFonts w:ascii="Times New Roman" w:hAnsi="Times New Roman" w:cs="Times New Roman"/>
        </w:rPr>
        <w:t>(фамилия, имя, отчество)</w:t>
      </w:r>
    </w:p>
    <w:p w:rsidR="00200AD5" w:rsidRPr="003D4B6D" w:rsidRDefault="00200AD5" w:rsidP="00200AD5">
      <w:pPr>
        <w:pStyle w:val="ConsPlusNonformat"/>
        <w:rPr>
          <w:rFonts w:ascii="Times New Roman" w:hAnsi="Times New Roman" w:cs="Times New Roman"/>
          <w:sz w:val="28"/>
          <w:szCs w:val="28"/>
        </w:rPr>
      </w:pPr>
      <w:r w:rsidRPr="003D4B6D">
        <w:rPr>
          <w:rFonts w:ascii="Times New Roman" w:hAnsi="Times New Roman" w:cs="Times New Roman"/>
          <w:sz w:val="28"/>
          <w:szCs w:val="28"/>
        </w:rPr>
        <w:t>___________________________________________________________________________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r w:rsidRPr="003D4B6D">
        <w:rPr>
          <w:rFonts w:ascii="Times New Roman" w:hAnsi="Times New Roman" w:cs="Times New Roman"/>
        </w:rPr>
        <w:t>(почтовый адрес места жительства, телефон)</w:t>
      </w:r>
    </w:p>
    <w:p w:rsidR="00200AD5" w:rsidRPr="003D4B6D" w:rsidRDefault="00200AD5" w:rsidP="00200AD5">
      <w:pPr>
        <w:pStyle w:val="ConsPlusNonformat"/>
        <w:ind w:firstLine="567"/>
        <w:jc w:val="center"/>
        <w:rPr>
          <w:rFonts w:ascii="Times New Roman" w:hAnsi="Times New Roman" w:cs="Times New Roman"/>
        </w:rPr>
      </w:pP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2367"/>
        <w:gridCol w:w="2734"/>
      </w:tblGrid>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jc w:val="center"/>
              <w:rPr>
                <w:b/>
                <w:sz w:val="19"/>
                <w:szCs w:val="19"/>
                <w:lang w:eastAsia="en-US"/>
              </w:rPr>
            </w:pPr>
            <w:r w:rsidRPr="003D4B6D">
              <w:rPr>
                <w:b/>
                <w:sz w:val="19"/>
                <w:szCs w:val="19"/>
                <w:lang w:eastAsia="en-US"/>
              </w:rPr>
              <w:t>Наименование показателя</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rPr>
                <w:b/>
                <w:sz w:val="19"/>
                <w:szCs w:val="19"/>
                <w:lang w:eastAsia="en-US"/>
              </w:rPr>
            </w:pPr>
            <w:r w:rsidRPr="003D4B6D">
              <w:rPr>
                <w:b/>
                <w:sz w:val="19"/>
                <w:szCs w:val="19"/>
                <w:lang w:eastAsia="en-US"/>
              </w:rPr>
              <w:t>Единица измерения</w:t>
            </w:r>
          </w:p>
        </w:tc>
        <w:tc>
          <w:tcPr>
            <w:tcW w:w="2734"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jc w:val="center"/>
              <w:rPr>
                <w:b/>
                <w:sz w:val="19"/>
                <w:szCs w:val="19"/>
                <w:lang w:eastAsia="en-US"/>
              </w:rPr>
            </w:pPr>
            <w:r w:rsidRPr="003D4B6D">
              <w:rPr>
                <w:b/>
                <w:sz w:val="19"/>
                <w:szCs w:val="19"/>
                <w:lang w:eastAsia="en-US"/>
              </w:rPr>
              <w:t>Количество</w:t>
            </w: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Поголовье крупного рогатого скота, всего: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из них коров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быков</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телят</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Надоено молока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литров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Поголовье лошадей</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Забито на мясо КРС</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Поголовье овец и коз</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коз</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козлов</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овец</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баранов</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Забито на мясо овец и коз</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Поголовье свиней, всего: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свиноматок</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Забито на мясо свиней</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Поголовье птицы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кур</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гусей</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уток</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из них перепелов</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Получено яиц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штук</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Поголовье кроликов</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Посевные площади, всего: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vertAlign w:val="superscript"/>
                <w:lang w:eastAsia="en-US"/>
              </w:rPr>
            </w:pPr>
            <w:r w:rsidRPr="003D4B6D">
              <w:rPr>
                <w:sz w:val="19"/>
                <w:szCs w:val="19"/>
                <w:lang w:eastAsia="en-US"/>
              </w:rPr>
              <w:t>м</w:t>
            </w:r>
            <w:proofErr w:type="gramStart"/>
            <w:r w:rsidRPr="003D4B6D">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в том числе:</w:t>
            </w:r>
          </w:p>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картофель </w:t>
            </w:r>
          </w:p>
        </w:tc>
        <w:tc>
          <w:tcPr>
            <w:tcW w:w="2367"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p w:rsidR="00200AD5" w:rsidRPr="003D4B6D" w:rsidRDefault="00200AD5" w:rsidP="00F2453E">
            <w:pPr>
              <w:spacing w:line="276" w:lineRule="auto"/>
              <w:ind w:firstLine="567"/>
              <w:rPr>
                <w:sz w:val="19"/>
                <w:szCs w:val="19"/>
                <w:vertAlign w:val="superscript"/>
                <w:lang w:eastAsia="en-US"/>
              </w:rPr>
            </w:pPr>
            <w:r w:rsidRPr="003D4B6D">
              <w:rPr>
                <w:sz w:val="19"/>
                <w:szCs w:val="19"/>
                <w:lang w:eastAsia="en-US"/>
              </w:rPr>
              <w:t>м</w:t>
            </w:r>
            <w:proofErr w:type="gramStart"/>
            <w:r w:rsidRPr="003D4B6D">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овощи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vertAlign w:val="superscript"/>
                <w:lang w:eastAsia="en-US"/>
              </w:rPr>
            </w:pPr>
            <w:r w:rsidRPr="003D4B6D">
              <w:rPr>
                <w:sz w:val="19"/>
                <w:szCs w:val="19"/>
                <w:lang w:eastAsia="en-US"/>
              </w:rPr>
              <w:t>м</w:t>
            </w:r>
            <w:proofErr w:type="gramStart"/>
            <w:r w:rsidRPr="003D4B6D">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 xml:space="preserve">Произведено картофеля </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r w:rsidR="003D4B6D" w:rsidRPr="003D4B6D" w:rsidTr="00F2453E">
        <w:trPr>
          <w:jc w:val="center"/>
        </w:trPr>
        <w:tc>
          <w:tcPr>
            <w:tcW w:w="5448"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176"/>
              <w:rPr>
                <w:sz w:val="19"/>
                <w:szCs w:val="19"/>
                <w:lang w:eastAsia="en-US"/>
              </w:rPr>
            </w:pPr>
            <w:r w:rsidRPr="003D4B6D">
              <w:rPr>
                <w:sz w:val="19"/>
                <w:szCs w:val="19"/>
                <w:lang w:eastAsia="en-US"/>
              </w:rPr>
              <w:t>Произведено овощей</w:t>
            </w:r>
          </w:p>
        </w:tc>
        <w:tc>
          <w:tcPr>
            <w:tcW w:w="2367" w:type="dxa"/>
            <w:tcBorders>
              <w:top w:val="single" w:sz="4" w:space="0" w:color="auto"/>
              <w:left w:val="single" w:sz="4" w:space="0" w:color="auto"/>
              <w:bottom w:val="single" w:sz="4" w:space="0" w:color="auto"/>
              <w:right w:val="single" w:sz="4" w:space="0" w:color="auto"/>
            </w:tcBorders>
            <w:hideMark/>
          </w:tcPr>
          <w:p w:rsidR="00200AD5" w:rsidRPr="003D4B6D" w:rsidRDefault="00200AD5" w:rsidP="00F2453E">
            <w:pPr>
              <w:spacing w:line="276" w:lineRule="auto"/>
              <w:ind w:firstLine="567"/>
              <w:rPr>
                <w:sz w:val="19"/>
                <w:szCs w:val="19"/>
                <w:lang w:eastAsia="en-US"/>
              </w:rPr>
            </w:pPr>
            <w:r w:rsidRPr="003D4B6D">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spacing w:line="276" w:lineRule="auto"/>
              <w:ind w:firstLine="567"/>
              <w:rPr>
                <w:sz w:val="19"/>
                <w:szCs w:val="19"/>
                <w:lang w:eastAsia="en-US"/>
              </w:rPr>
            </w:pPr>
          </w:p>
        </w:tc>
      </w:tr>
    </w:tbl>
    <w:p w:rsidR="00200AD5" w:rsidRPr="003D4B6D" w:rsidRDefault="00200AD5" w:rsidP="00200AD5">
      <w:pPr>
        <w:autoSpaceDE w:val="0"/>
        <w:autoSpaceDN w:val="0"/>
        <w:adjustRightInd w:val="0"/>
        <w:ind w:firstLine="567"/>
        <w:jc w:val="both"/>
      </w:pPr>
      <w:r w:rsidRPr="003D4B6D">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200AD5" w:rsidRPr="003D4B6D" w:rsidRDefault="00200AD5" w:rsidP="00200AD5">
      <w:pPr>
        <w:autoSpaceDE w:val="0"/>
        <w:autoSpaceDN w:val="0"/>
        <w:adjustRightInd w:val="0"/>
        <w:ind w:firstLine="567"/>
        <w:jc w:val="both"/>
      </w:pPr>
    </w:p>
    <w:p w:rsidR="00200AD5" w:rsidRPr="003D4B6D" w:rsidRDefault="00200AD5" w:rsidP="00200AD5">
      <w:pPr>
        <w:autoSpaceDE w:val="0"/>
        <w:autoSpaceDN w:val="0"/>
        <w:adjustRightInd w:val="0"/>
        <w:jc w:val="both"/>
      </w:pPr>
      <w:r w:rsidRPr="003D4B6D">
        <w:t xml:space="preserve"> ____________________________________________________________</w:t>
      </w:r>
    </w:p>
    <w:p w:rsidR="0084501D" w:rsidRPr="003D4B6D" w:rsidRDefault="00200AD5" w:rsidP="000C2E7F">
      <w:pPr>
        <w:autoSpaceDE w:val="0"/>
        <w:autoSpaceDN w:val="0"/>
        <w:adjustRightInd w:val="0"/>
        <w:jc w:val="both"/>
        <w:rPr>
          <w:sz w:val="20"/>
          <w:szCs w:val="20"/>
        </w:rPr>
      </w:pPr>
      <w:r w:rsidRPr="003D4B6D">
        <w:rPr>
          <w:sz w:val="20"/>
          <w:szCs w:val="20"/>
        </w:rPr>
        <w:t>(подпись</w:t>
      </w:r>
      <w:proofErr w:type="gramStart"/>
      <w:r w:rsidRPr="003D4B6D">
        <w:rPr>
          <w:sz w:val="20"/>
          <w:szCs w:val="20"/>
        </w:rPr>
        <w:t>)(</w:t>
      </w:r>
      <w:proofErr w:type="gramEnd"/>
      <w:r w:rsidRPr="003D4B6D">
        <w:rPr>
          <w:sz w:val="20"/>
          <w:szCs w:val="20"/>
        </w:rPr>
        <w:t>расшифровка)(дата)</w:t>
      </w:r>
    </w:p>
    <w:p w:rsidR="0084501D" w:rsidRPr="003D4B6D" w:rsidRDefault="0084501D" w:rsidP="0084501D">
      <w:pPr>
        <w:rPr>
          <w:sz w:val="2"/>
          <w:szCs w:val="2"/>
        </w:rPr>
        <w:sectPr w:rsidR="0084501D" w:rsidRPr="003D4B6D" w:rsidSect="0084501D">
          <w:pgSz w:w="11905" w:h="16837"/>
          <w:pgMar w:top="357" w:right="567" w:bottom="953" w:left="709" w:header="0" w:footer="6" w:gutter="0"/>
          <w:cols w:space="720"/>
          <w:noEndnote/>
          <w:docGrid w:linePitch="360"/>
        </w:sectPr>
      </w:pPr>
    </w:p>
    <w:p w:rsidR="00200AD5" w:rsidRPr="003D4B6D" w:rsidRDefault="00200AD5" w:rsidP="00200AD5">
      <w:pPr>
        <w:autoSpaceDE w:val="0"/>
        <w:autoSpaceDN w:val="0"/>
        <w:adjustRightInd w:val="0"/>
        <w:ind w:left="8647"/>
        <w:jc w:val="right"/>
      </w:pPr>
      <w:r w:rsidRPr="003D4B6D">
        <w:lastRenderedPageBreak/>
        <w:t>Приложение №2</w:t>
      </w:r>
    </w:p>
    <w:p w:rsidR="00200AD5" w:rsidRPr="003D4B6D" w:rsidRDefault="00200AD5" w:rsidP="00200AD5">
      <w:pPr>
        <w:autoSpaceDE w:val="0"/>
        <w:autoSpaceDN w:val="0"/>
        <w:adjustRightInd w:val="0"/>
        <w:ind w:firstLine="567"/>
        <w:jc w:val="right"/>
      </w:pPr>
      <w:r w:rsidRPr="003D4B6D">
        <w:t>к Соглашению №__</w:t>
      </w:r>
    </w:p>
    <w:p w:rsidR="00200AD5" w:rsidRPr="003D4B6D" w:rsidRDefault="00200AD5" w:rsidP="00200AD5">
      <w:pPr>
        <w:autoSpaceDE w:val="0"/>
        <w:autoSpaceDN w:val="0"/>
        <w:adjustRightInd w:val="0"/>
        <w:ind w:firstLine="567"/>
        <w:jc w:val="right"/>
      </w:pPr>
      <w:r w:rsidRPr="003D4B6D">
        <w:t>о взаимодействии администрации Се</w:t>
      </w:r>
      <w:r w:rsidR="00177D63" w:rsidRPr="003D4B6D">
        <w:t>веро-Енисейского района</w:t>
      </w:r>
    </w:p>
    <w:p w:rsidR="00200AD5" w:rsidRPr="003D4B6D" w:rsidRDefault="00200AD5" w:rsidP="00200AD5">
      <w:pPr>
        <w:autoSpaceDE w:val="0"/>
        <w:autoSpaceDN w:val="0"/>
        <w:adjustRightInd w:val="0"/>
        <w:ind w:firstLine="567"/>
        <w:jc w:val="right"/>
      </w:pPr>
      <w:r w:rsidRPr="003D4B6D">
        <w:t>Красноярского края и</w:t>
      </w:r>
      <w:r w:rsidR="00177D63" w:rsidRPr="003D4B6D">
        <w:t xml:space="preserve"> гражданина, ведущего </w:t>
      </w:r>
      <w:proofErr w:type="gramStart"/>
      <w:r w:rsidR="00177D63" w:rsidRPr="003D4B6D">
        <w:t>подсобное</w:t>
      </w:r>
      <w:proofErr w:type="gramEnd"/>
    </w:p>
    <w:p w:rsidR="00200AD5" w:rsidRPr="003D4B6D" w:rsidRDefault="00200AD5" w:rsidP="00200AD5">
      <w:pPr>
        <w:autoSpaceDE w:val="0"/>
        <w:autoSpaceDN w:val="0"/>
        <w:adjustRightInd w:val="0"/>
        <w:ind w:firstLine="567"/>
        <w:jc w:val="right"/>
        <w:rPr>
          <w:u w:val="single"/>
        </w:rPr>
      </w:pPr>
      <w:r w:rsidRPr="003D4B6D">
        <w:t xml:space="preserve">хозяйство на территории Северо-Енисейского района </w:t>
      </w:r>
      <w:proofErr w:type="gramStart"/>
      <w:r w:rsidRPr="003D4B6D">
        <w:t>от</w:t>
      </w:r>
      <w:proofErr w:type="gramEnd"/>
      <w:r w:rsidRPr="003D4B6D">
        <w:t>__________</w:t>
      </w:r>
    </w:p>
    <w:p w:rsidR="00200AD5" w:rsidRPr="003D4B6D" w:rsidRDefault="00200AD5" w:rsidP="00200AD5">
      <w:pPr>
        <w:autoSpaceDE w:val="0"/>
        <w:autoSpaceDN w:val="0"/>
        <w:adjustRightInd w:val="0"/>
        <w:ind w:left="9356"/>
        <w:jc w:val="right"/>
      </w:pPr>
    </w:p>
    <w:p w:rsidR="00200AD5" w:rsidRPr="003D4B6D" w:rsidRDefault="00200AD5" w:rsidP="00200AD5">
      <w:pPr>
        <w:pStyle w:val="ConsPlusNonformat"/>
        <w:widowControl/>
        <w:jc w:val="center"/>
        <w:rPr>
          <w:rFonts w:ascii="Times New Roman" w:hAnsi="Times New Roman" w:cs="Times New Roman"/>
          <w:b/>
          <w:sz w:val="24"/>
          <w:szCs w:val="24"/>
        </w:rPr>
      </w:pPr>
      <w:r w:rsidRPr="003D4B6D">
        <w:rPr>
          <w:rFonts w:ascii="Times New Roman" w:hAnsi="Times New Roman" w:cs="Times New Roman"/>
          <w:b/>
          <w:sz w:val="24"/>
          <w:szCs w:val="24"/>
        </w:rPr>
        <w:t xml:space="preserve">Информация для анализа уровня экономического и социального развития </w:t>
      </w:r>
    </w:p>
    <w:p w:rsidR="00200AD5" w:rsidRPr="003D4B6D" w:rsidRDefault="00200AD5" w:rsidP="00200AD5">
      <w:pPr>
        <w:pStyle w:val="ConsPlusNonformat"/>
        <w:widowControl/>
        <w:jc w:val="center"/>
        <w:rPr>
          <w:rStyle w:val="afff2"/>
          <w:bCs/>
          <w:i w:val="0"/>
          <w:iCs/>
        </w:rPr>
      </w:pPr>
      <w:r w:rsidRPr="003D4B6D">
        <w:rPr>
          <w:rFonts w:ascii="Times New Roman" w:hAnsi="Times New Roman" w:cs="Times New Roman"/>
          <w:b/>
          <w:sz w:val="24"/>
          <w:szCs w:val="24"/>
        </w:rPr>
        <w:t xml:space="preserve">Северо-Енисейского района в области сельского хозяйства </w:t>
      </w:r>
      <w:proofErr w:type="gramStart"/>
      <w:r w:rsidRPr="003D4B6D">
        <w:rPr>
          <w:rStyle w:val="afff2"/>
          <w:b/>
          <w:bCs/>
          <w:i w:val="0"/>
          <w:iCs/>
          <w:sz w:val="24"/>
          <w:szCs w:val="24"/>
        </w:rPr>
        <w:t>о</w:t>
      </w:r>
      <w:proofErr w:type="gramEnd"/>
      <w:r w:rsidRPr="003D4B6D">
        <w:rPr>
          <w:rStyle w:val="afff2"/>
          <w:b/>
          <w:bCs/>
          <w:i w:val="0"/>
          <w:iCs/>
          <w:sz w:val="24"/>
          <w:szCs w:val="24"/>
        </w:rPr>
        <w:t xml:space="preserve"> реализованной произведенной</w:t>
      </w:r>
    </w:p>
    <w:p w:rsidR="00200AD5" w:rsidRPr="003D4B6D" w:rsidRDefault="00200AD5" w:rsidP="00200AD5">
      <w:pPr>
        <w:autoSpaceDE w:val="0"/>
        <w:autoSpaceDN w:val="0"/>
        <w:adjustRightInd w:val="0"/>
        <w:jc w:val="center"/>
        <w:rPr>
          <w:i/>
        </w:rPr>
      </w:pPr>
      <w:r w:rsidRPr="003D4B6D">
        <w:rPr>
          <w:rStyle w:val="afff2"/>
          <w:b/>
          <w:bCs/>
          <w:i w:val="0"/>
          <w:iCs/>
        </w:rPr>
        <w:t>сельскохозяйственной продукции населению Северо-Енисейского района</w:t>
      </w:r>
    </w:p>
    <w:p w:rsidR="00200AD5" w:rsidRPr="003D4B6D" w:rsidRDefault="00200AD5" w:rsidP="00200AD5">
      <w:pPr>
        <w:pStyle w:val="ConsPlusNonformat"/>
        <w:ind w:firstLine="567"/>
        <w:jc w:val="both"/>
        <w:rPr>
          <w:rFonts w:ascii="Times New Roman" w:hAnsi="Times New Roman" w:cs="Times New Roman"/>
          <w:sz w:val="24"/>
          <w:szCs w:val="24"/>
        </w:rPr>
      </w:pPr>
      <w:r w:rsidRPr="003D4B6D">
        <w:rPr>
          <w:rFonts w:ascii="Times New Roman" w:hAnsi="Times New Roman" w:cs="Times New Roman"/>
          <w:sz w:val="24"/>
          <w:szCs w:val="24"/>
        </w:rPr>
        <w:t>Сведения о Гражданине, ведущем личное подсобное хозяйство на территории Северо-Енисейского района:</w:t>
      </w:r>
    </w:p>
    <w:p w:rsidR="00200AD5" w:rsidRPr="003D4B6D" w:rsidRDefault="00200AD5" w:rsidP="00200AD5">
      <w:pPr>
        <w:pStyle w:val="ConsPlusNonformat"/>
        <w:ind w:firstLine="567"/>
        <w:jc w:val="both"/>
        <w:rPr>
          <w:rFonts w:ascii="Times New Roman" w:hAnsi="Times New Roman" w:cs="Times New Roman"/>
          <w:sz w:val="28"/>
          <w:szCs w:val="28"/>
        </w:rPr>
      </w:pPr>
      <w:r w:rsidRPr="003D4B6D">
        <w:rPr>
          <w:rFonts w:ascii="Times New Roman" w:hAnsi="Times New Roman" w:cs="Times New Roman"/>
          <w:sz w:val="28"/>
          <w:szCs w:val="28"/>
        </w:rPr>
        <w:t>_____________________________________________________________________________________________________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r w:rsidRPr="003D4B6D">
        <w:rPr>
          <w:rFonts w:ascii="Times New Roman" w:hAnsi="Times New Roman" w:cs="Times New Roman"/>
        </w:rPr>
        <w:t>(фамилия, имя, отчество)</w:t>
      </w:r>
    </w:p>
    <w:p w:rsidR="00200AD5" w:rsidRPr="003D4B6D" w:rsidRDefault="00200AD5" w:rsidP="00200AD5">
      <w:pPr>
        <w:pStyle w:val="ConsPlusNonformat"/>
        <w:ind w:left="567"/>
        <w:rPr>
          <w:rFonts w:ascii="Times New Roman" w:hAnsi="Times New Roman" w:cs="Times New Roman"/>
          <w:sz w:val="28"/>
          <w:szCs w:val="28"/>
        </w:rPr>
      </w:pPr>
      <w:r w:rsidRPr="003D4B6D">
        <w:rPr>
          <w:rFonts w:ascii="Times New Roman" w:hAnsi="Times New Roman" w:cs="Times New Roman"/>
          <w:sz w:val="28"/>
          <w:szCs w:val="28"/>
        </w:rPr>
        <w:t xml:space="preserve"> __________________________________________________________________________________________________________</w:t>
      </w:r>
    </w:p>
    <w:p w:rsidR="00200AD5" w:rsidRPr="003D4B6D" w:rsidRDefault="00200AD5" w:rsidP="00200AD5">
      <w:pPr>
        <w:pStyle w:val="ConsPlusNonformat"/>
        <w:ind w:firstLine="567"/>
        <w:jc w:val="center"/>
        <w:rPr>
          <w:rFonts w:ascii="Times New Roman" w:hAnsi="Times New Roman" w:cs="Times New Roman"/>
        </w:rPr>
      </w:pPr>
      <w:r w:rsidRPr="003D4B6D">
        <w:rPr>
          <w:rFonts w:ascii="Times New Roman" w:hAnsi="Times New Roman" w:cs="Times New Roman"/>
        </w:rPr>
        <w:t>(почтовый адрес места жительства, телефон)</w:t>
      </w:r>
    </w:p>
    <w:tbl>
      <w:tblPr>
        <w:tblW w:w="15060" w:type="dxa"/>
        <w:tblInd w:w="637" w:type="dxa"/>
        <w:tblLayout w:type="fixed"/>
        <w:tblCellMar>
          <w:left w:w="70" w:type="dxa"/>
          <w:right w:w="70" w:type="dxa"/>
        </w:tblCellMar>
        <w:tblLook w:val="04A0" w:firstRow="1" w:lastRow="0" w:firstColumn="1" w:lastColumn="0" w:noHBand="0" w:noVBand="1"/>
      </w:tblPr>
      <w:tblGrid>
        <w:gridCol w:w="5104"/>
        <w:gridCol w:w="1728"/>
        <w:gridCol w:w="3085"/>
        <w:gridCol w:w="3118"/>
        <w:gridCol w:w="2025"/>
      </w:tblGrid>
      <w:tr w:rsidR="003D4B6D" w:rsidRPr="003D4B6D" w:rsidTr="00830EFD">
        <w:trPr>
          <w:cantSplit/>
          <w:trHeight w:val="1047"/>
        </w:trPr>
        <w:tc>
          <w:tcPr>
            <w:tcW w:w="5104"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Итого (руб.)</w:t>
            </w:r>
          </w:p>
        </w:tc>
      </w:tr>
      <w:tr w:rsidR="003D4B6D" w:rsidRPr="003D4B6D" w:rsidTr="00830EFD">
        <w:trPr>
          <w:cantSplit/>
          <w:trHeight w:val="240"/>
        </w:trPr>
        <w:tc>
          <w:tcPr>
            <w:tcW w:w="5104"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jc w:val="center"/>
            </w:pPr>
            <w:r w:rsidRPr="003D4B6D">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5</w:t>
            </w:r>
          </w:p>
        </w:tc>
      </w:tr>
      <w:tr w:rsidR="003D4B6D" w:rsidRPr="003D4B6D" w:rsidTr="00830EFD">
        <w:trPr>
          <w:cantSplit/>
          <w:trHeight w:val="360"/>
        </w:trPr>
        <w:tc>
          <w:tcPr>
            <w:tcW w:w="5104"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830EFD">
        <w:trPr>
          <w:cantSplit/>
          <w:trHeight w:val="360"/>
        </w:trPr>
        <w:tc>
          <w:tcPr>
            <w:tcW w:w="5104"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830EFD">
        <w:trPr>
          <w:cantSplit/>
          <w:trHeight w:val="360"/>
        </w:trPr>
        <w:tc>
          <w:tcPr>
            <w:tcW w:w="5104"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830EFD">
        <w:trPr>
          <w:cantSplit/>
          <w:trHeight w:val="360"/>
        </w:trPr>
        <w:tc>
          <w:tcPr>
            <w:tcW w:w="5104"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830EFD">
        <w:trPr>
          <w:cantSplit/>
          <w:trHeight w:val="360"/>
        </w:trPr>
        <w:tc>
          <w:tcPr>
            <w:tcW w:w="5104"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bl>
    <w:p w:rsidR="00200AD5" w:rsidRPr="003D4B6D" w:rsidRDefault="00200AD5" w:rsidP="00200AD5">
      <w:pPr>
        <w:autoSpaceDE w:val="0"/>
        <w:autoSpaceDN w:val="0"/>
        <w:adjustRightInd w:val="0"/>
        <w:ind w:left="567"/>
        <w:jc w:val="both"/>
      </w:pPr>
      <w:r w:rsidRPr="003D4B6D">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200AD5" w:rsidRPr="003D4B6D" w:rsidRDefault="00200AD5" w:rsidP="00200AD5">
      <w:pPr>
        <w:autoSpaceDE w:val="0"/>
        <w:autoSpaceDN w:val="0"/>
        <w:adjustRightInd w:val="0"/>
        <w:ind w:firstLine="567"/>
        <w:jc w:val="both"/>
        <w:rPr>
          <w:sz w:val="28"/>
          <w:szCs w:val="28"/>
        </w:rPr>
      </w:pPr>
      <w:r w:rsidRPr="003D4B6D">
        <w:rPr>
          <w:sz w:val="28"/>
          <w:szCs w:val="28"/>
        </w:rPr>
        <w:t>_______________________________________</w:t>
      </w:r>
      <w:r w:rsidRPr="003D4B6D">
        <w:rPr>
          <w:sz w:val="28"/>
          <w:szCs w:val="28"/>
        </w:rPr>
        <w:tab/>
      </w:r>
      <w:r w:rsidRPr="003D4B6D">
        <w:rPr>
          <w:sz w:val="28"/>
          <w:szCs w:val="28"/>
        </w:rPr>
        <w:tab/>
        <w:t>________________</w:t>
      </w:r>
      <w:r w:rsidRPr="003D4B6D">
        <w:rPr>
          <w:sz w:val="28"/>
          <w:szCs w:val="28"/>
        </w:rPr>
        <w:tab/>
      </w:r>
      <w:r w:rsidRPr="003D4B6D">
        <w:rPr>
          <w:sz w:val="28"/>
          <w:szCs w:val="28"/>
        </w:rPr>
        <w:tab/>
      </w:r>
      <w:r w:rsidRPr="003D4B6D">
        <w:rPr>
          <w:sz w:val="28"/>
          <w:szCs w:val="28"/>
        </w:rPr>
        <w:tab/>
        <w:t>____________________________</w:t>
      </w:r>
    </w:p>
    <w:p w:rsidR="00200AD5" w:rsidRPr="003D4B6D" w:rsidRDefault="00B63DED" w:rsidP="00200AD5">
      <w:pPr>
        <w:pStyle w:val="ConsPlusNonformat"/>
        <w:widowControl/>
        <w:rPr>
          <w:rFonts w:ascii="Times New Roman" w:hAnsi="Times New Roman" w:cs="Times New Roman"/>
          <w:sz w:val="28"/>
          <w:szCs w:val="28"/>
        </w:rPr>
      </w:pPr>
      <w:r w:rsidRPr="003D4B6D">
        <w:rPr>
          <w:rFonts w:ascii="Times New Roman" w:hAnsi="Times New Roman" w:cs="Times New Roman"/>
        </w:rPr>
        <w:t xml:space="preserve">                                                                </w:t>
      </w:r>
      <w:r w:rsidR="00200AD5" w:rsidRPr="003D4B6D">
        <w:rPr>
          <w:rFonts w:ascii="Times New Roman" w:hAnsi="Times New Roman" w:cs="Times New Roman"/>
        </w:rPr>
        <w:t>подпись</w:t>
      </w:r>
      <w:r w:rsidR="00200AD5" w:rsidRPr="003D4B6D">
        <w:rPr>
          <w:rFonts w:ascii="Times New Roman" w:hAnsi="Times New Roman" w:cs="Times New Roman"/>
        </w:rPr>
        <w:tab/>
      </w:r>
      <w:r w:rsidR="00200AD5" w:rsidRPr="003D4B6D">
        <w:rPr>
          <w:rFonts w:ascii="Times New Roman" w:hAnsi="Times New Roman" w:cs="Times New Roman"/>
        </w:rPr>
        <w:tab/>
      </w:r>
      <w:r w:rsidR="00200AD5" w:rsidRPr="003D4B6D">
        <w:rPr>
          <w:rFonts w:ascii="Times New Roman" w:hAnsi="Times New Roman" w:cs="Times New Roman"/>
        </w:rPr>
        <w:tab/>
      </w:r>
      <w:r w:rsidR="00200AD5" w:rsidRPr="003D4B6D">
        <w:rPr>
          <w:rFonts w:ascii="Times New Roman" w:hAnsi="Times New Roman" w:cs="Times New Roman"/>
        </w:rPr>
        <w:tab/>
      </w:r>
      <w:r w:rsidR="00200AD5" w:rsidRPr="003D4B6D">
        <w:rPr>
          <w:rFonts w:ascii="Times New Roman" w:hAnsi="Times New Roman" w:cs="Times New Roman"/>
        </w:rPr>
        <w:tab/>
      </w:r>
      <w:r w:rsidR="00200AD5" w:rsidRPr="003D4B6D">
        <w:rPr>
          <w:rFonts w:ascii="Times New Roman" w:hAnsi="Times New Roman" w:cs="Times New Roman"/>
        </w:rPr>
        <w:tab/>
        <w:t>ФИО</w:t>
      </w:r>
      <w:r w:rsidRPr="003D4B6D">
        <w:rPr>
          <w:rFonts w:ascii="Times New Roman" w:hAnsi="Times New Roman" w:cs="Times New Roman"/>
        </w:rPr>
        <w:t xml:space="preserve">                                                                                                   </w:t>
      </w:r>
      <w:r w:rsidR="00200AD5" w:rsidRPr="003D4B6D">
        <w:rPr>
          <w:rFonts w:ascii="Times New Roman" w:hAnsi="Times New Roman" w:cs="Times New Roman"/>
        </w:rPr>
        <w:t>дата</w:t>
      </w:r>
    </w:p>
    <w:p w:rsidR="00200AD5" w:rsidRPr="003D4B6D" w:rsidRDefault="00200AD5" w:rsidP="00200AD5">
      <w:pPr>
        <w:sectPr w:rsidR="00200AD5" w:rsidRPr="003D4B6D" w:rsidSect="000C2E7F">
          <w:pgSz w:w="16838" w:h="11906" w:orient="landscape"/>
          <w:pgMar w:top="426" w:right="624" w:bottom="624" w:left="624" w:header="709" w:footer="709" w:gutter="0"/>
          <w:cols w:space="720"/>
        </w:sectPr>
      </w:pPr>
    </w:p>
    <w:p w:rsidR="00200AD5" w:rsidRPr="003D4B6D" w:rsidRDefault="00200AD5" w:rsidP="00200AD5">
      <w:pPr>
        <w:autoSpaceDE w:val="0"/>
        <w:autoSpaceDN w:val="0"/>
        <w:adjustRightInd w:val="0"/>
        <w:ind w:left="9356"/>
        <w:jc w:val="right"/>
      </w:pPr>
      <w:r w:rsidRPr="003D4B6D">
        <w:lastRenderedPageBreak/>
        <w:t>Приложение №4</w:t>
      </w:r>
    </w:p>
    <w:p w:rsidR="00200AD5" w:rsidRPr="003D4B6D" w:rsidRDefault="00200AD5" w:rsidP="00200AD5">
      <w:pPr>
        <w:autoSpaceDE w:val="0"/>
        <w:autoSpaceDN w:val="0"/>
        <w:adjustRightInd w:val="0"/>
        <w:ind w:left="9356"/>
        <w:jc w:val="right"/>
      </w:pPr>
      <w:r w:rsidRPr="003D4B6D">
        <w:rPr>
          <w:bCs/>
        </w:rPr>
        <w:t xml:space="preserve">к </w:t>
      </w:r>
      <w:r w:rsidRPr="003D4B6D">
        <w:t>Механизму возмещения части затрат</w:t>
      </w:r>
    </w:p>
    <w:p w:rsidR="00200AD5" w:rsidRPr="003D4B6D" w:rsidRDefault="00200AD5" w:rsidP="00200AD5">
      <w:pPr>
        <w:autoSpaceDE w:val="0"/>
        <w:autoSpaceDN w:val="0"/>
        <w:adjustRightInd w:val="0"/>
        <w:ind w:left="9356"/>
        <w:jc w:val="right"/>
        <w:rPr>
          <w:rStyle w:val="afff2"/>
          <w:i w:val="0"/>
          <w:iCs/>
        </w:rPr>
      </w:pPr>
      <w:r w:rsidRPr="003D4B6D">
        <w:t xml:space="preserve">гражданам, ведущим подсобное хозяйство </w:t>
      </w:r>
      <w:r w:rsidRPr="003D4B6D">
        <w:rPr>
          <w:rStyle w:val="afff2"/>
          <w:i w:val="0"/>
          <w:iCs/>
        </w:rPr>
        <w:t>на территории</w:t>
      </w:r>
    </w:p>
    <w:p w:rsidR="00200AD5" w:rsidRPr="003D4B6D" w:rsidRDefault="00200AD5" w:rsidP="00200AD5">
      <w:pPr>
        <w:autoSpaceDE w:val="0"/>
        <w:autoSpaceDN w:val="0"/>
        <w:adjustRightInd w:val="0"/>
        <w:ind w:left="9356"/>
        <w:jc w:val="right"/>
        <w:rPr>
          <w:rStyle w:val="afff2"/>
          <w:i w:val="0"/>
          <w:iCs/>
        </w:rPr>
      </w:pPr>
      <w:r w:rsidRPr="003D4B6D">
        <w:rPr>
          <w:rStyle w:val="afff2"/>
          <w:i w:val="0"/>
          <w:iCs/>
        </w:rPr>
        <w:t>Северо-Енисейского района</w:t>
      </w:r>
    </w:p>
    <w:p w:rsidR="00200AD5" w:rsidRPr="003D4B6D" w:rsidRDefault="00200AD5" w:rsidP="00200AD5">
      <w:pPr>
        <w:pStyle w:val="ConsPlusNonformat"/>
        <w:widowControl/>
        <w:jc w:val="center"/>
        <w:rPr>
          <w:rFonts w:ascii="Times New Roman" w:hAnsi="Times New Roman" w:cs="Times New Roman"/>
          <w:sz w:val="28"/>
          <w:szCs w:val="28"/>
        </w:rPr>
      </w:pPr>
      <w:r w:rsidRPr="003D4B6D">
        <w:rPr>
          <w:rFonts w:ascii="Times New Roman" w:hAnsi="Times New Roman" w:cs="Times New Roman"/>
          <w:sz w:val="28"/>
          <w:szCs w:val="28"/>
        </w:rPr>
        <w:t>Информация</w:t>
      </w:r>
    </w:p>
    <w:p w:rsidR="00200AD5" w:rsidRPr="003D4B6D" w:rsidRDefault="00200AD5" w:rsidP="00200AD5">
      <w:pPr>
        <w:autoSpaceDE w:val="0"/>
        <w:autoSpaceDN w:val="0"/>
        <w:adjustRightInd w:val="0"/>
        <w:jc w:val="center"/>
        <w:rPr>
          <w:rStyle w:val="afff2"/>
          <w:bCs/>
          <w:i w:val="0"/>
          <w:iCs/>
        </w:rPr>
      </w:pPr>
      <w:r w:rsidRPr="003D4B6D">
        <w:rPr>
          <w:rStyle w:val="afff2"/>
          <w:bCs/>
          <w:i w:val="0"/>
          <w:iCs/>
          <w:sz w:val="28"/>
          <w:szCs w:val="28"/>
        </w:rPr>
        <w:t>о реализованной произведенной</w:t>
      </w:r>
    </w:p>
    <w:p w:rsidR="00200AD5" w:rsidRPr="003D4B6D" w:rsidRDefault="00200AD5" w:rsidP="00200AD5">
      <w:pPr>
        <w:autoSpaceDE w:val="0"/>
        <w:autoSpaceDN w:val="0"/>
        <w:adjustRightInd w:val="0"/>
        <w:jc w:val="center"/>
        <w:rPr>
          <w:i/>
        </w:rPr>
      </w:pPr>
      <w:r w:rsidRPr="003D4B6D">
        <w:rPr>
          <w:rStyle w:val="afff2"/>
          <w:bCs/>
          <w:i w:val="0"/>
          <w:iCs/>
          <w:sz w:val="28"/>
          <w:szCs w:val="28"/>
        </w:rPr>
        <w:t>сельскохозяйственной продукции населению Северо-Енисейского района</w:t>
      </w:r>
    </w:p>
    <w:p w:rsidR="00200AD5" w:rsidRPr="003D4B6D" w:rsidRDefault="00200AD5" w:rsidP="00200AD5">
      <w:pPr>
        <w:pStyle w:val="ConsPlusNonformat"/>
        <w:widowControl/>
        <w:jc w:val="center"/>
        <w:rPr>
          <w:rFonts w:ascii="Times New Roman" w:hAnsi="Times New Roman" w:cs="Times New Roman"/>
          <w:sz w:val="28"/>
          <w:szCs w:val="28"/>
        </w:rPr>
      </w:pPr>
      <w:r w:rsidRPr="003D4B6D">
        <w:rPr>
          <w:rFonts w:ascii="Times New Roman" w:hAnsi="Times New Roman" w:cs="Times New Roman"/>
          <w:sz w:val="28"/>
          <w:szCs w:val="28"/>
        </w:rPr>
        <w:t xml:space="preserve">за отчетный период </w:t>
      </w:r>
      <w:proofErr w:type="gramStart"/>
      <w:r w:rsidRPr="003D4B6D">
        <w:rPr>
          <w:rFonts w:ascii="Times New Roman" w:hAnsi="Times New Roman" w:cs="Times New Roman"/>
          <w:sz w:val="28"/>
          <w:szCs w:val="28"/>
        </w:rPr>
        <w:t>с</w:t>
      </w:r>
      <w:proofErr w:type="gramEnd"/>
      <w:r w:rsidRPr="003D4B6D">
        <w:rPr>
          <w:rFonts w:ascii="Times New Roman" w:hAnsi="Times New Roman" w:cs="Times New Roman"/>
          <w:sz w:val="28"/>
          <w:szCs w:val="28"/>
        </w:rPr>
        <w:t xml:space="preserve"> _________ по _________</w:t>
      </w:r>
    </w:p>
    <w:p w:rsidR="00200AD5" w:rsidRPr="003D4B6D" w:rsidRDefault="00200AD5" w:rsidP="00200AD5">
      <w:pPr>
        <w:pStyle w:val="ConsPlusNonformat"/>
        <w:widowControl/>
        <w:rPr>
          <w:rFonts w:ascii="Times New Roman" w:hAnsi="Times New Roman" w:cs="Times New Roman"/>
          <w:sz w:val="28"/>
          <w:szCs w:val="28"/>
        </w:rPr>
      </w:pPr>
      <w:r w:rsidRPr="003D4B6D">
        <w:rPr>
          <w:rFonts w:ascii="Times New Roman" w:hAnsi="Times New Roman" w:cs="Times New Roman"/>
          <w:sz w:val="28"/>
          <w:szCs w:val="28"/>
        </w:rPr>
        <w:t>ФИО гражданина ________________________________________________________________________________________________________</w:t>
      </w:r>
    </w:p>
    <w:p w:rsidR="00200AD5" w:rsidRPr="003D4B6D" w:rsidRDefault="00200AD5" w:rsidP="00200AD5">
      <w:pPr>
        <w:autoSpaceDE w:val="0"/>
        <w:autoSpaceDN w:val="0"/>
        <w:adjustRightInd w:val="0"/>
        <w:jc w:val="both"/>
        <w:rPr>
          <w:sz w:val="28"/>
          <w:szCs w:val="28"/>
        </w:rPr>
      </w:pPr>
    </w:p>
    <w:tbl>
      <w:tblPr>
        <w:tblW w:w="15060" w:type="dxa"/>
        <w:tblInd w:w="70" w:type="dxa"/>
        <w:tblLayout w:type="fixed"/>
        <w:tblCellMar>
          <w:left w:w="70" w:type="dxa"/>
          <w:right w:w="70" w:type="dxa"/>
        </w:tblCellMar>
        <w:tblLook w:val="04A0" w:firstRow="1" w:lastRow="0" w:firstColumn="1" w:lastColumn="0" w:noHBand="0" w:noVBand="1"/>
      </w:tblPr>
      <w:tblGrid>
        <w:gridCol w:w="5104"/>
        <w:gridCol w:w="1728"/>
        <w:gridCol w:w="3085"/>
        <w:gridCol w:w="3118"/>
        <w:gridCol w:w="2025"/>
      </w:tblGrid>
      <w:tr w:rsidR="003D4B6D" w:rsidRPr="003D4B6D" w:rsidTr="00F2453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200AD5" w:rsidRPr="003D4B6D" w:rsidRDefault="00200AD5" w:rsidP="00F2453E">
            <w:pPr>
              <w:pStyle w:val="ConsPlusCell"/>
              <w:spacing w:line="276" w:lineRule="auto"/>
              <w:jc w:val="center"/>
            </w:pPr>
            <w:r w:rsidRPr="003D4B6D">
              <w:t>Итого (руб.)</w:t>
            </w:r>
          </w:p>
        </w:tc>
      </w:tr>
      <w:tr w:rsidR="003D4B6D" w:rsidRPr="003D4B6D" w:rsidTr="00F2453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jc w:val="center"/>
            </w:pPr>
            <w:r w:rsidRPr="003D4B6D">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200AD5" w:rsidRPr="003D4B6D" w:rsidRDefault="00200AD5" w:rsidP="00F2453E">
            <w:pPr>
              <w:pStyle w:val="ConsPlusCell"/>
              <w:spacing w:line="276" w:lineRule="auto"/>
              <w:jc w:val="center"/>
            </w:pPr>
            <w:r w:rsidRPr="003D4B6D">
              <w:t>5</w:t>
            </w:r>
          </w:p>
        </w:tc>
      </w:tr>
      <w:tr w:rsidR="003D4B6D" w:rsidRPr="003D4B6D" w:rsidTr="00F2453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pPr>
            <w:r w:rsidRPr="003D4B6D">
              <w:t>мясо</w:t>
            </w:r>
          </w:p>
        </w:tc>
        <w:tc>
          <w:tcPr>
            <w:tcW w:w="1728"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jc w:val="center"/>
            </w:pPr>
            <w:r w:rsidRPr="003D4B6D">
              <w:t>кг</w:t>
            </w: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F2453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pPr>
            <w:r w:rsidRPr="003D4B6D">
              <w:t>молоко</w:t>
            </w:r>
          </w:p>
        </w:tc>
        <w:tc>
          <w:tcPr>
            <w:tcW w:w="1728"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jc w:val="center"/>
            </w:pPr>
            <w:r w:rsidRPr="003D4B6D">
              <w:t>л</w:t>
            </w: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F2453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pPr>
            <w:r w:rsidRPr="003D4B6D">
              <w:t>яйцо</w:t>
            </w:r>
          </w:p>
        </w:tc>
        <w:tc>
          <w:tcPr>
            <w:tcW w:w="1728"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jc w:val="center"/>
            </w:pPr>
            <w:r w:rsidRPr="003D4B6D">
              <w:t>1 десяток</w:t>
            </w: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F2453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pPr>
            <w:r w:rsidRPr="003D4B6D">
              <w:t>картофель</w:t>
            </w:r>
          </w:p>
        </w:tc>
        <w:tc>
          <w:tcPr>
            <w:tcW w:w="1728"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jc w:val="center"/>
            </w:pPr>
            <w:r w:rsidRPr="003D4B6D">
              <w:t>кг</w:t>
            </w: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r w:rsidR="003D4B6D" w:rsidRPr="003D4B6D" w:rsidTr="00F2453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pPr>
            <w:r w:rsidRPr="003D4B6D">
              <w:t>овощи</w:t>
            </w:r>
          </w:p>
        </w:tc>
        <w:tc>
          <w:tcPr>
            <w:tcW w:w="1728" w:type="dxa"/>
            <w:tcBorders>
              <w:top w:val="single" w:sz="6" w:space="0" w:color="auto"/>
              <w:left w:val="single" w:sz="6" w:space="0" w:color="auto"/>
              <w:bottom w:val="single" w:sz="6" w:space="0" w:color="auto"/>
              <w:right w:val="single" w:sz="6" w:space="0" w:color="auto"/>
            </w:tcBorders>
            <w:hideMark/>
          </w:tcPr>
          <w:p w:rsidR="00200AD5" w:rsidRPr="003D4B6D" w:rsidRDefault="00200AD5" w:rsidP="00F2453E">
            <w:pPr>
              <w:pStyle w:val="ConsPlusCell"/>
              <w:spacing w:line="276" w:lineRule="auto"/>
              <w:jc w:val="center"/>
            </w:pPr>
            <w:r w:rsidRPr="003D4B6D">
              <w:t>кг</w:t>
            </w:r>
          </w:p>
        </w:tc>
        <w:tc>
          <w:tcPr>
            <w:tcW w:w="308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Cell"/>
              <w:spacing w:line="276" w:lineRule="auto"/>
            </w:pPr>
          </w:p>
        </w:tc>
      </w:tr>
    </w:tbl>
    <w:p w:rsidR="00200AD5" w:rsidRPr="003D4B6D" w:rsidRDefault="00200AD5" w:rsidP="00200AD5">
      <w:pPr>
        <w:autoSpaceDE w:val="0"/>
        <w:autoSpaceDN w:val="0"/>
        <w:adjustRightInd w:val="0"/>
        <w:jc w:val="both"/>
        <w:rPr>
          <w:sz w:val="28"/>
          <w:szCs w:val="28"/>
        </w:rPr>
      </w:pPr>
    </w:p>
    <w:p w:rsidR="00200AD5" w:rsidRPr="003D4B6D" w:rsidRDefault="00200AD5" w:rsidP="00200AD5">
      <w:pPr>
        <w:autoSpaceDE w:val="0"/>
        <w:autoSpaceDN w:val="0"/>
        <w:adjustRightInd w:val="0"/>
        <w:jc w:val="both"/>
        <w:rPr>
          <w:sz w:val="28"/>
          <w:szCs w:val="28"/>
        </w:rPr>
      </w:pPr>
    </w:p>
    <w:p w:rsidR="00200AD5" w:rsidRPr="003D4B6D" w:rsidRDefault="00200AD5" w:rsidP="00200AD5">
      <w:pPr>
        <w:autoSpaceDE w:val="0"/>
        <w:autoSpaceDN w:val="0"/>
        <w:adjustRightInd w:val="0"/>
        <w:jc w:val="both"/>
        <w:rPr>
          <w:sz w:val="28"/>
          <w:szCs w:val="28"/>
        </w:rPr>
      </w:pPr>
      <w:r w:rsidRPr="003D4B6D">
        <w:rPr>
          <w:sz w:val="28"/>
          <w:szCs w:val="28"/>
        </w:rPr>
        <w:t>_______________________________________</w:t>
      </w:r>
      <w:r w:rsidRPr="003D4B6D">
        <w:rPr>
          <w:sz w:val="28"/>
          <w:szCs w:val="28"/>
        </w:rPr>
        <w:tab/>
      </w:r>
      <w:r w:rsidRPr="003D4B6D">
        <w:rPr>
          <w:sz w:val="28"/>
          <w:szCs w:val="28"/>
        </w:rPr>
        <w:tab/>
        <w:t>________________</w:t>
      </w:r>
      <w:r w:rsidRPr="003D4B6D">
        <w:rPr>
          <w:sz w:val="28"/>
          <w:szCs w:val="28"/>
        </w:rPr>
        <w:tab/>
      </w:r>
      <w:r w:rsidRPr="003D4B6D">
        <w:rPr>
          <w:sz w:val="28"/>
          <w:szCs w:val="28"/>
        </w:rPr>
        <w:tab/>
      </w:r>
      <w:r w:rsidRPr="003D4B6D">
        <w:rPr>
          <w:sz w:val="28"/>
          <w:szCs w:val="28"/>
        </w:rPr>
        <w:tab/>
        <w:t>____________________________</w:t>
      </w:r>
    </w:p>
    <w:p w:rsidR="00200AD5" w:rsidRPr="003D4B6D" w:rsidRDefault="00200AD5" w:rsidP="00200AD5">
      <w:pPr>
        <w:pStyle w:val="ConsPlusNonformat"/>
        <w:widowControl/>
        <w:rPr>
          <w:rFonts w:ascii="Times New Roman" w:hAnsi="Times New Roman" w:cs="Times New Roman"/>
          <w:sz w:val="28"/>
          <w:szCs w:val="28"/>
        </w:rPr>
      </w:pPr>
      <w:r w:rsidRPr="003D4B6D">
        <w:rPr>
          <w:rFonts w:ascii="Times New Roman" w:hAnsi="Times New Roman" w:cs="Times New Roman"/>
          <w:sz w:val="28"/>
          <w:szCs w:val="28"/>
        </w:rPr>
        <w:tab/>
      </w:r>
      <w:r w:rsidRPr="003D4B6D">
        <w:rPr>
          <w:rFonts w:ascii="Times New Roman" w:hAnsi="Times New Roman" w:cs="Times New Roman"/>
          <w:sz w:val="28"/>
          <w:szCs w:val="28"/>
        </w:rPr>
        <w:tab/>
      </w:r>
      <w:r w:rsidRPr="003D4B6D">
        <w:rPr>
          <w:rFonts w:ascii="Times New Roman" w:hAnsi="Times New Roman" w:cs="Times New Roman"/>
        </w:rPr>
        <w:t>подпись</w:t>
      </w:r>
      <w:r w:rsidRPr="003D4B6D">
        <w:rPr>
          <w:rFonts w:ascii="Times New Roman" w:hAnsi="Times New Roman" w:cs="Times New Roman"/>
        </w:rPr>
        <w:tab/>
      </w:r>
      <w:r w:rsidRPr="003D4B6D">
        <w:rPr>
          <w:rFonts w:ascii="Times New Roman" w:hAnsi="Times New Roman" w:cs="Times New Roman"/>
        </w:rPr>
        <w:tab/>
      </w:r>
      <w:r w:rsidRPr="003D4B6D">
        <w:rPr>
          <w:rFonts w:ascii="Times New Roman" w:hAnsi="Times New Roman" w:cs="Times New Roman"/>
        </w:rPr>
        <w:tab/>
      </w:r>
      <w:r w:rsidRPr="003D4B6D">
        <w:rPr>
          <w:rFonts w:ascii="Times New Roman" w:hAnsi="Times New Roman" w:cs="Times New Roman"/>
        </w:rPr>
        <w:tab/>
      </w:r>
      <w:r w:rsidRPr="003D4B6D">
        <w:rPr>
          <w:rFonts w:ascii="Times New Roman" w:hAnsi="Times New Roman" w:cs="Times New Roman"/>
        </w:rPr>
        <w:tab/>
      </w:r>
      <w:r w:rsidRPr="003D4B6D">
        <w:rPr>
          <w:rFonts w:ascii="Times New Roman" w:hAnsi="Times New Roman" w:cs="Times New Roman"/>
        </w:rPr>
        <w:tab/>
      </w:r>
      <w:r w:rsidRPr="003D4B6D">
        <w:rPr>
          <w:rFonts w:ascii="Times New Roman" w:hAnsi="Times New Roman" w:cs="Times New Roman"/>
        </w:rPr>
        <w:tab/>
      </w:r>
      <w:r w:rsidR="00B63DED" w:rsidRPr="003D4B6D">
        <w:rPr>
          <w:rFonts w:ascii="Times New Roman" w:hAnsi="Times New Roman" w:cs="Times New Roman"/>
        </w:rPr>
        <w:t xml:space="preserve">                 </w:t>
      </w:r>
      <w:r w:rsidRPr="003D4B6D">
        <w:rPr>
          <w:rFonts w:ascii="Times New Roman" w:hAnsi="Times New Roman" w:cs="Times New Roman"/>
        </w:rPr>
        <w:t>ФИО</w:t>
      </w:r>
      <w:r w:rsidR="00B63DED" w:rsidRPr="003D4B6D">
        <w:rPr>
          <w:rFonts w:ascii="Times New Roman" w:hAnsi="Times New Roman" w:cs="Times New Roman"/>
        </w:rPr>
        <w:t xml:space="preserve">                                                                                                     </w:t>
      </w:r>
      <w:r w:rsidRPr="003D4B6D">
        <w:rPr>
          <w:rFonts w:ascii="Times New Roman" w:hAnsi="Times New Roman" w:cs="Times New Roman"/>
        </w:rPr>
        <w:t>дата</w:t>
      </w:r>
    </w:p>
    <w:p w:rsidR="00200AD5" w:rsidRPr="003D4B6D" w:rsidRDefault="00200AD5" w:rsidP="00FF525B">
      <w:pPr>
        <w:autoSpaceDE w:val="0"/>
        <w:autoSpaceDN w:val="0"/>
        <w:adjustRightInd w:val="0"/>
      </w:pPr>
    </w:p>
    <w:p w:rsidR="00B73CF4" w:rsidRPr="003D4B6D" w:rsidRDefault="00B73CF4" w:rsidP="005A2B72">
      <w:pPr>
        <w:tabs>
          <w:tab w:val="left" w:pos="3815"/>
        </w:tabs>
        <w:ind w:left="9781"/>
        <w:jc w:val="center"/>
        <w:sectPr w:rsidR="00B73CF4" w:rsidRPr="003D4B6D" w:rsidSect="0099763D">
          <w:pgSz w:w="16838" w:h="11906" w:orient="landscape"/>
          <w:pgMar w:top="709" w:right="567" w:bottom="567" w:left="851" w:header="568" w:footer="680" w:gutter="0"/>
          <w:cols w:space="720"/>
          <w:docGrid w:linePitch="360"/>
        </w:sectPr>
      </w:pPr>
    </w:p>
    <w:p w:rsidR="00200AD5" w:rsidRPr="003D4B6D" w:rsidRDefault="00200AD5" w:rsidP="00200AD5">
      <w:pPr>
        <w:ind w:left="4536"/>
        <w:jc w:val="right"/>
      </w:pPr>
      <w:r w:rsidRPr="003D4B6D">
        <w:lastRenderedPageBreak/>
        <w:t>Приложение №4</w:t>
      </w:r>
    </w:p>
    <w:p w:rsidR="00200AD5" w:rsidRPr="003D4B6D" w:rsidRDefault="00200AD5" w:rsidP="00200AD5">
      <w:pPr>
        <w:autoSpaceDE w:val="0"/>
        <w:autoSpaceDN w:val="0"/>
        <w:adjustRightInd w:val="0"/>
        <w:ind w:left="4536"/>
        <w:jc w:val="right"/>
      </w:pPr>
      <w:r w:rsidRPr="003D4B6D">
        <w:t>к подпрограмме 4 «Развитие сельского хозяйства</w:t>
      </w:r>
    </w:p>
    <w:p w:rsidR="00200AD5" w:rsidRPr="003D4B6D" w:rsidRDefault="00200AD5" w:rsidP="00200AD5">
      <w:pPr>
        <w:autoSpaceDE w:val="0"/>
        <w:autoSpaceDN w:val="0"/>
        <w:adjustRightInd w:val="0"/>
        <w:ind w:left="4536"/>
        <w:jc w:val="right"/>
      </w:pPr>
      <w:r w:rsidRPr="003D4B6D">
        <w:t>на территории Северо-Енисейского района»</w:t>
      </w:r>
    </w:p>
    <w:p w:rsidR="00200AD5" w:rsidRPr="003D4B6D" w:rsidRDefault="00200AD5" w:rsidP="00200AD5">
      <w:pPr>
        <w:ind w:left="-567" w:firstLine="567"/>
        <w:jc w:val="right"/>
        <w:rPr>
          <w:sz w:val="28"/>
          <w:szCs w:val="28"/>
        </w:rPr>
      </w:pPr>
    </w:p>
    <w:p w:rsidR="00200AD5" w:rsidRPr="003D4B6D" w:rsidRDefault="00200AD5" w:rsidP="00200AD5">
      <w:pPr>
        <w:ind w:left="-567" w:firstLine="567"/>
        <w:jc w:val="center"/>
      </w:pPr>
    </w:p>
    <w:p w:rsidR="00200AD5" w:rsidRPr="003D4B6D" w:rsidRDefault="00200AD5" w:rsidP="00200AD5">
      <w:pPr>
        <w:ind w:left="-567" w:firstLine="567"/>
        <w:jc w:val="center"/>
      </w:pPr>
      <w:r w:rsidRPr="003D4B6D">
        <w:t>КОНКУРСНАЯ КОМИССИЯ</w:t>
      </w:r>
    </w:p>
    <w:p w:rsidR="00200AD5" w:rsidRPr="003D4B6D" w:rsidRDefault="00200AD5" w:rsidP="00200AD5">
      <w:pPr>
        <w:ind w:left="-567" w:firstLine="567"/>
        <w:jc w:val="center"/>
      </w:pPr>
      <w:r w:rsidRPr="003D4B6D">
        <w:t>по распределению субсидий гражданам, ведущим подсобное хозяйство на территории Северо-Енисейского района</w:t>
      </w:r>
    </w:p>
    <w:p w:rsidR="00200AD5" w:rsidRPr="003D4B6D" w:rsidRDefault="00200AD5" w:rsidP="00200AD5">
      <w:pPr>
        <w:ind w:left="-567" w:firstLine="567"/>
        <w:jc w:val="center"/>
        <w:rPr>
          <w:sz w:val="28"/>
          <w:szCs w:val="28"/>
        </w:rPr>
      </w:pPr>
    </w:p>
    <w:p w:rsidR="00200AD5" w:rsidRPr="003D4B6D" w:rsidRDefault="00200AD5" w:rsidP="00200AD5">
      <w:pPr>
        <w:pStyle w:val="a5"/>
        <w:ind w:left="0" w:firstLine="709"/>
        <w:jc w:val="both"/>
      </w:pPr>
      <w:r w:rsidRPr="003D4B6D">
        <w:t>1.Состав конкурсной комиссии:</w:t>
      </w:r>
    </w:p>
    <w:tbl>
      <w:tblPr>
        <w:tblW w:w="9924" w:type="dxa"/>
        <w:tblInd w:w="-318" w:type="dxa"/>
        <w:tblLook w:val="04A0" w:firstRow="1" w:lastRow="0" w:firstColumn="1" w:lastColumn="0" w:noHBand="0" w:noVBand="1"/>
      </w:tblPr>
      <w:tblGrid>
        <w:gridCol w:w="3070"/>
        <w:gridCol w:w="7157"/>
      </w:tblGrid>
      <w:tr w:rsidR="003D4B6D" w:rsidRPr="003D4B6D" w:rsidTr="00F2453E">
        <w:trPr>
          <w:trHeight w:val="660"/>
        </w:trPr>
        <w:tc>
          <w:tcPr>
            <w:tcW w:w="2943" w:type="dxa"/>
            <w:hideMark/>
          </w:tcPr>
          <w:p w:rsidR="00200AD5" w:rsidRPr="003D4B6D" w:rsidRDefault="00200AD5" w:rsidP="00F2453E">
            <w:pPr>
              <w:ind w:firstLine="709"/>
              <w:rPr>
                <w:sz w:val="26"/>
                <w:szCs w:val="26"/>
                <w:lang w:eastAsia="en-US"/>
              </w:rPr>
            </w:pPr>
            <w:r w:rsidRPr="003D4B6D">
              <w:rPr>
                <w:sz w:val="26"/>
                <w:szCs w:val="26"/>
                <w:lang w:eastAsia="en-US"/>
              </w:rPr>
              <w:t>Рябцев А. Н.</w:t>
            </w:r>
          </w:p>
        </w:tc>
        <w:tc>
          <w:tcPr>
            <w:tcW w:w="6981" w:type="dxa"/>
          </w:tcPr>
          <w:p w:rsidR="00200AD5" w:rsidRPr="003D4B6D" w:rsidRDefault="00200AD5" w:rsidP="00F2453E">
            <w:pPr>
              <w:ind w:left="634"/>
              <w:rPr>
                <w:sz w:val="26"/>
                <w:szCs w:val="26"/>
                <w:lang w:eastAsia="en-US"/>
              </w:rPr>
            </w:pPr>
            <w:r w:rsidRPr="003D4B6D">
              <w:rPr>
                <w:sz w:val="26"/>
                <w:szCs w:val="26"/>
                <w:lang w:eastAsia="en-US"/>
              </w:rPr>
              <w:t>Глава Северо-Енисейского района</w:t>
            </w:r>
          </w:p>
        </w:tc>
      </w:tr>
      <w:tr w:rsidR="003D4B6D" w:rsidRPr="003D4B6D" w:rsidTr="00F2453E">
        <w:trPr>
          <w:trHeight w:val="1014"/>
        </w:trPr>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Овчар О. Н.</w:t>
            </w:r>
          </w:p>
        </w:tc>
        <w:tc>
          <w:tcPr>
            <w:tcW w:w="6981" w:type="dxa"/>
          </w:tcPr>
          <w:p w:rsidR="00200AD5" w:rsidRPr="003D4B6D" w:rsidRDefault="00BA2FCD" w:rsidP="00F2453E">
            <w:pPr>
              <w:ind w:left="634"/>
              <w:rPr>
                <w:sz w:val="26"/>
                <w:szCs w:val="26"/>
                <w:lang w:eastAsia="en-US"/>
              </w:rPr>
            </w:pPr>
            <w:r w:rsidRPr="003D4B6D">
              <w:rPr>
                <w:sz w:val="26"/>
                <w:szCs w:val="26"/>
                <w:lang w:eastAsia="en-US"/>
              </w:rPr>
              <w:t>з</w:t>
            </w:r>
            <w:r w:rsidR="00200AD5" w:rsidRPr="003D4B6D">
              <w:rPr>
                <w:sz w:val="26"/>
                <w:szCs w:val="26"/>
                <w:lang w:eastAsia="en-US"/>
              </w:rPr>
              <w:t>аместитель главы района по экономике, анализу и прогнозированию, заместитель п</w:t>
            </w:r>
            <w:r w:rsidRPr="003D4B6D">
              <w:rPr>
                <w:sz w:val="26"/>
                <w:szCs w:val="26"/>
                <w:lang w:eastAsia="en-US"/>
              </w:rPr>
              <w:t>редседателя конкурсной комиссии</w:t>
            </w:r>
          </w:p>
          <w:p w:rsidR="00200AD5" w:rsidRPr="003D4B6D" w:rsidRDefault="00200AD5" w:rsidP="00F2453E">
            <w:pPr>
              <w:ind w:left="634"/>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Ковалева А. Н.</w:t>
            </w:r>
          </w:p>
        </w:tc>
        <w:tc>
          <w:tcPr>
            <w:tcW w:w="6981" w:type="dxa"/>
          </w:tcPr>
          <w:p w:rsidR="00200AD5" w:rsidRPr="003D4B6D" w:rsidRDefault="00BA2FCD" w:rsidP="00F2453E">
            <w:pPr>
              <w:ind w:left="634"/>
              <w:rPr>
                <w:sz w:val="26"/>
                <w:szCs w:val="26"/>
                <w:lang w:eastAsia="en-US"/>
              </w:rPr>
            </w:pPr>
            <w:r w:rsidRPr="003D4B6D">
              <w:rPr>
                <w:sz w:val="26"/>
                <w:szCs w:val="26"/>
                <w:lang w:eastAsia="en-US"/>
              </w:rPr>
              <w:t>г</w:t>
            </w:r>
            <w:r w:rsidR="00200AD5" w:rsidRPr="003D4B6D">
              <w:rPr>
                <w:sz w:val="26"/>
                <w:szCs w:val="26"/>
                <w:lang w:eastAsia="en-US"/>
              </w:rPr>
              <w:t>лавный специалист отдела экономического анализа и прогнозирования, секретарь конкурсной комиссии</w:t>
            </w:r>
          </w:p>
          <w:p w:rsidR="00200AD5" w:rsidRPr="003D4B6D" w:rsidRDefault="00200AD5" w:rsidP="00F2453E">
            <w:pPr>
              <w:ind w:left="634"/>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Михалева Е. А.</w:t>
            </w:r>
          </w:p>
        </w:tc>
        <w:tc>
          <w:tcPr>
            <w:tcW w:w="6981" w:type="dxa"/>
          </w:tcPr>
          <w:p w:rsidR="00200AD5" w:rsidRPr="003D4B6D" w:rsidRDefault="00BA2FCD" w:rsidP="00F2453E">
            <w:pPr>
              <w:ind w:left="634"/>
              <w:rPr>
                <w:sz w:val="26"/>
                <w:szCs w:val="26"/>
                <w:lang w:eastAsia="en-US"/>
              </w:rPr>
            </w:pPr>
            <w:r w:rsidRPr="003D4B6D">
              <w:rPr>
                <w:sz w:val="26"/>
                <w:szCs w:val="26"/>
                <w:lang w:eastAsia="en-US"/>
              </w:rPr>
              <w:t>з</w:t>
            </w:r>
            <w:r w:rsidR="00200AD5" w:rsidRPr="003D4B6D">
              <w:rPr>
                <w:sz w:val="26"/>
                <w:szCs w:val="26"/>
                <w:lang w:eastAsia="en-US"/>
              </w:rPr>
              <w:t>аместитель главы района по социальным воп</w:t>
            </w:r>
            <w:r w:rsidRPr="003D4B6D">
              <w:rPr>
                <w:sz w:val="26"/>
                <w:szCs w:val="26"/>
                <w:lang w:eastAsia="en-US"/>
              </w:rPr>
              <w:t>росам, член конкурсной комиссии</w:t>
            </w:r>
          </w:p>
          <w:p w:rsidR="00200AD5" w:rsidRPr="003D4B6D" w:rsidRDefault="00200AD5" w:rsidP="00F2453E">
            <w:pPr>
              <w:ind w:left="634"/>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Сердюк Е.А.</w:t>
            </w:r>
          </w:p>
        </w:tc>
        <w:tc>
          <w:tcPr>
            <w:tcW w:w="6981" w:type="dxa"/>
          </w:tcPr>
          <w:p w:rsidR="00200AD5" w:rsidRPr="003D4B6D" w:rsidRDefault="00BA2FCD" w:rsidP="00F2453E">
            <w:pPr>
              <w:ind w:left="634"/>
              <w:rPr>
                <w:sz w:val="26"/>
                <w:szCs w:val="26"/>
                <w:lang w:eastAsia="en-US"/>
              </w:rPr>
            </w:pPr>
            <w:r w:rsidRPr="003D4B6D">
              <w:rPr>
                <w:sz w:val="26"/>
                <w:szCs w:val="26"/>
                <w:lang w:eastAsia="en-US"/>
              </w:rPr>
              <w:t>н</w:t>
            </w:r>
            <w:r w:rsidR="00200AD5" w:rsidRPr="003D4B6D">
              <w:rPr>
                <w:sz w:val="26"/>
                <w:szCs w:val="26"/>
                <w:lang w:eastAsia="en-US"/>
              </w:rPr>
              <w:t>ачальник экспертно-правового о</w:t>
            </w:r>
            <w:r w:rsidRPr="003D4B6D">
              <w:rPr>
                <w:sz w:val="26"/>
                <w:szCs w:val="26"/>
                <w:lang w:eastAsia="en-US"/>
              </w:rPr>
              <w:t>тдела, член конкурсной комиссии</w:t>
            </w:r>
          </w:p>
          <w:p w:rsidR="00200AD5" w:rsidRPr="003D4B6D" w:rsidRDefault="00200AD5" w:rsidP="00F2453E">
            <w:pPr>
              <w:ind w:left="634"/>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Муравьева Т. В.</w:t>
            </w:r>
          </w:p>
        </w:tc>
        <w:tc>
          <w:tcPr>
            <w:tcW w:w="6981" w:type="dxa"/>
          </w:tcPr>
          <w:p w:rsidR="00200AD5" w:rsidRPr="003D4B6D" w:rsidRDefault="00BA2FCD" w:rsidP="00F2453E">
            <w:pPr>
              <w:ind w:left="634"/>
              <w:rPr>
                <w:sz w:val="26"/>
                <w:szCs w:val="26"/>
                <w:lang w:eastAsia="en-US"/>
              </w:rPr>
            </w:pPr>
            <w:r w:rsidRPr="003D4B6D">
              <w:rPr>
                <w:sz w:val="26"/>
                <w:szCs w:val="26"/>
                <w:lang w:eastAsia="en-US"/>
              </w:rPr>
              <w:t>н</w:t>
            </w:r>
            <w:r w:rsidR="00200AD5" w:rsidRPr="003D4B6D">
              <w:rPr>
                <w:sz w:val="26"/>
                <w:szCs w:val="26"/>
                <w:lang w:eastAsia="en-US"/>
              </w:rPr>
              <w:t>ачальник отдела земельных отношений и природопользо</w:t>
            </w:r>
            <w:r w:rsidRPr="003D4B6D">
              <w:rPr>
                <w:sz w:val="26"/>
                <w:szCs w:val="26"/>
                <w:lang w:eastAsia="en-US"/>
              </w:rPr>
              <w:t>вания, член конкурсной комиссии</w:t>
            </w:r>
          </w:p>
          <w:p w:rsidR="00200AD5" w:rsidRPr="003D4B6D" w:rsidRDefault="00200AD5" w:rsidP="00F2453E">
            <w:pPr>
              <w:ind w:left="634"/>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Владимирова И.С.</w:t>
            </w:r>
          </w:p>
        </w:tc>
        <w:tc>
          <w:tcPr>
            <w:tcW w:w="6981" w:type="dxa"/>
          </w:tcPr>
          <w:p w:rsidR="00200AD5" w:rsidRPr="003D4B6D" w:rsidRDefault="00BA2FCD" w:rsidP="00F2453E">
            <w:pPr>
              <w:ind w:left="634"/>
              <w:rPr>
                <w:sz w:val="26"/>
                <w:szCs w:val="26"/>
                <w:lang w:eastAsia="en-US"/>
              </w:rPr>
            </w:pPr>
            <w:r w:rsidRPr="003D4B6D">
              <w:rPr>
                <w:sz w:val="26"/>
                <w:szCs w:val="26"/>
                <w:lang w:eastAsia="en-US"/>
              </w:rPr>
              <w:t>р</w:t>
            </w:r>
            <w:r w:rsidR="00200AD5" w:rsidRPr="003D4B6D">
              <w:rPr>
                <w:sz w:val="26"/>
                <w:szCs w:val="26"/>
                <w:lang w:eastAsia="en-US"/>
              </w:rPr>
              <w:t xml:space="preserve">уководитель </w:t>
            </w:r>
            <w:r w:rsidRPr="003D4B6D">
              <w:rPr>
                <w:sz w:val="26"/>
                <w:szCs w:val="26"/>
                <w:lang w:eastAsia="en-US"/>
              </w:rPr>
              <w:t>К</w:t>
            </w:r>
            <w:r w:rsidR="00200AD5" w:rsidRPr="003D4B6D">
              <w:rPr>
                <w:sz w:val="26"/>
                <w:szCs w:val="26"/>
                <w:lang w:eastAsia="en-US"/>
              </w:rPr>
              <w:t>омитета по управлению муниципальным имуществом админист</w:t>
            </w:r>
            <w:r w:rsidRPr="003D4B6D">
              <w:rPr>
                <w:sz w:val="26"/>
                <w:szCs w:val="26"/>
                <w:lang w:eastAsia="en-US"/>
              </w:rPr>
              <w:t>рации Северо-Енисейского района</w:t>
            </w:r>
          </w:p>
          <w:p w:rsidR="00200AD5" w:rsidRPr="003D4B6D" w:rsidRDefault="00200AD5" w:rsidP="00F2453E">
            <w:pPr>
              <w:ind w:left="634"/>
              <w:rPr>
                <w:sz w:val="26"/>
                <w:szCs w:val="26"/>
                <w:lang w:eastAsia="en-US"/>
              </w:rPr>
            </w:pPr>
          </w:p>
        </w:tc>
      </w:tr>
      <w:tr w:rsidR="003D4B6D" w:rsidRPr="003D4B6D" w:rsidTr="00F2453E">
        <w:tc>
          <w:tcPr>
            <w:tcW w:w="2943" w:type="dxa"/>
            <w:hideMark/>
          </w:tcPr>
          <w:p w:rsidR="00200AD5" w:rsidRPr="003D4B6D" w:rsidRDefault="0093642A" w:rsidP="00F2453E">
            <w:pPr>
              <w:ind w:firstLine="709"/>
              <w:rPr>
                <w:sz w:val="26"/>
                <w:szCs w:val="26"/>
                <w:lang w:eastAsia="en-US"/>
              </w:rPr>
            </w:pPr>
            <w:proofErr w:type="spellStart"/>
            <w:r w:rsidRPr="003D4B6D">
              <w:rPr>
                <w:sz w:val="26"/>
                <w:szCs w:val="26"/>
                <w:lang w:eastAsia="en-US"/>
              </w:rPr>
              <w:t>Акулич</w:t>
            </w:r>
            <w:proofErr w:type="spellEnd"/>
            <w:r w:rsidRPr="003D4B6D">
              <w:rPr>
                <w:sz w:val="26"/>
                <w:szCs w:val="26"/>
                <w:lang w:eastAsia="en-US"/>
              </w:rPr>
              <w:t xml:space="preserve"> Н.Н.</w:t>
            </w:r>
          </w:p>
        </w:tc>
        <w:tc>
          <w:tcPr>
            <w:tcW w:w="6981" w:type="dxa"/>
            <w:hideMark/>
          </w:tcPr>
          <w:p w:rsidR="00200AD5" w:rsidRPr="003D4B6D" w:rsidRDefault="00BA2FCD" w:rsidP="00F2453E">
            <w:pPr>
              <w:ind w:left="634"/>
              <w:rPr>
                <w:sz w:val="26"/>
                <w:szCs w:val="26"/>
                <w:lang w:eastAsia="en-US"/>
              </w:rPr>
            </w:pPr>
            <w:r w:rsidRPr="003D4B6D">
              <w:rPr>
                <w:sz w:val="26"/>
                <w:szCs w:val="26"/>
                <w:lang w:eastAsia="en-US"/>
              </w:rPr>
              <w:t>з</w:t>
            </w:r>
            <w:r w:rsidR="00200AD5" w:rsidRPr="003D4B6D">
              <w:rPr>
                <w:sz w:val="26"/>
                <w:szCs w:val="26"/>
                <w:lang w:eastAsia="en-US"/>
              </w:rPr>
              <w:t>аведующ</w:t>
            </w:r>
            <w:r w:rsidRPr="003D4B6D">
              <w:rPr>
                <w:sz w:val="26"/>
                <w:szCs w:val="26"/>
                <w:lang w:eastAsia="en-US"/>
              </w:rPr>
              <w:t>ий</w:t>
            </w:r>
            <w:r w:rsidR="00200AD5" w:rsidRPr="003D4B6D">
              <w:rPr>
                <w:sz w:val="26"/>
                <w:szCs w:val="26"/>
                <w:lang w:eastAsia="en-US"/>
              </w:rPr>
              <w:t xml:space="preserve"> отделом бу</w:t>
            </w:r>
            <w:r w:rsidRPr="003D4B6D">
              <w:rPr>
                <w:sz w:val="26"/>
                <w:szCs w:val="26"/>
                <w:lang w:eastAsia="en-US"/>
              </w:rPr>
              <w:t>хгалтерского учета и отчетности</w:t>
            </w:r>
            <w:r w:rsidR="00200AD5" w:rsidRPr="003D4B6D">
              <w:rPr>
                <w:sz w:val="26"/>
                <w:szCs w:val="26"/>
                <w:lang w:eastAsia="en-US"/>
              </w:rPr>
              <w:t xml:space="preserve"> главный бухгалтер администрации</w:t>
            </w:r>
            <w:r w:rsidRPr="003D4B6D">
              <w:rPr>
                <w:sz w:val="26"/>
                <w:szCs w:val="26"/>
                <w:lang w:eastAsia="en-US"/>
              </w:rPr>
              <w:t xml:space="preserve"> Северо-Енисейского </w:t>
            </w:r>
            <w:r w:rsidR="00200AD5" w:rsidRPr="003D4B6D">
              <w:rPr>
                <w:sz w:val="26"/>
                <w:szCs w:val="26"/>
                <w:lang w:eastAsia="en-US"/>
              </w:rPr>
              <w:t xml:space="preserve"> р</w:t>
            </w:r>
            <w:r w:rsidRPr="003D4B6D">
              <w:rPr>
                <w:sz w:val="26"/>
                <w:szCs w:val="26"/>
                <w:lang w:eastAsia="en-US"/>
              </w:rPr>
              <w:t>айона, член конкурсной комиссии</w:t>
            </w:r>
          </w:p>
          <w:p w:rsidR="00200AD5" w:rsidRPr="003D4B6D" w:rsidRDefault="00200AD5" w:rsidP="00F2453E">
            <w:pPr>
              <w:ind w:left="634"/>
              <w:rPr>
                <w:sz w:val="26"/>
                <w:szCs w:val="26"/>
                <w:lang w:eastAsia="en-US"/>
              </w:rPr>
            </w:pPr>
          </w:p>
        </w:tc>
      </w:tr>
      <w:tr w:rsidR="003D4B6D" w:rsidRPr="003D4B6D" w:rsidTr="00F2453E">
        <w:tc>
          <w:tcPr>
            <w:tcW w:w="2943" w:type="dxa"/>
            <w:hideMark/>
          </w:tcPr>
          <w:tbl>
            <w:tblPr>
              <w:tblW w:w="2870" w:type="dxa"/>
              <w:tblLook w:val="04A0" w:firstRow="1" w:lastRow="0" w:firstColumn="1" w:lastColumn="0" w:noHBand="0" w:noVBand="1"/>
            </w:tblPr>
            <w:tblGrid>
              <w:gridCol w:w="2870"/>
            </w:tblGrid>
            <w:tr w:rsidR="003D4B6D" w:rsidRPr="003D4B6D" w:rsidTr="00F2453E">
              <w:tc>
                <w:tcPr>
                  <w:tcW w:w="2870" w:type="dxa"/>
                  <w:hideMark/>
                </w:tcPr>
                <w:p w:rsidR="00200AD5" w:rsidRPr="003D4B6D" w:rsidRDefault="00200AD5" w:rsidP="00F2453E">
                  <w:pPr>
                    <w:ind w:firstLine="636"/>
                    <w:jc w:val="both"/>
                    <w:rPr>
                      <w:sz w:val="26"/>
                      <w:szCs w:val="26"/>
                      <w:lang w:eastAsia="en-US"/>
                    </w:rPr>
                  </w:pPr>
                  <w:proofErr w:type="spellStart"/>
                  <w:r w:rsidRPr="003D4B6D">
                    <w:rPr>
                      <w:sz w:val="26"/>
                      <w:szCs w:val="26"/>
                      <w:lang w:eastAsia="en-US"/>
                    </w:rPr>
                    <w:t>Луночкин</w:t>
                  </w:r>
                  <w:proofErr w:type="spellEnd"/>
                  <w:r w:rsidRPr="003D4B6D">
                    <w:rPr>
                      <w:sz w:val="26"/>
                      <w:szCs w:val="26"/>
                      <w:lang w:eastAsia="en-US"/>
                    </w:rPr>
                    <w:t xml:space="preserve"> А. В.</w:t>
                  </w:r>
                </w:p>
              </w:tc>
            </w:tr>
          </w:tbl>
          <w:p w:rsidR="00200AD5" w:rsidRPr="003D4B6D" w:rsidRDefault="00200AD5" w:rsidP="00F2453E">
            <w:pPr>
              <w:ind w:firstLine="709"/>
              <w:rPr>
                <w:sz w:val="26"/>
                <w:szCs w:val="26"/>
                <w:lang w:eastAsia="en-US"/>
              </w:rPr>
            </w:pPr>
          </w:p>
        </w:tc>
        <w:tc>
          <w:tcPr>
            <w:tcW w:w="6981" w:type="dxa"/>
            <w:hideMark/>
          </w:tcPr>
          <w:tbl>
            <w:tblPr>
              <w:tblW w:w="6981" w:type="dxa"/>
              <w:tblLook w:val="04A0" w:firstRow="1" w:lastRow="0" w:firstColumn="1" w:lastColumn="0" w:noHBand="0" w:noVBand="1"/>
            </w:tblPr>
            <w:tblGrid>
              <w:gridCol w:w="6981"/>
            </w:tblGrid>
            <w:tr w:rsidR="003D4B6D" w:rsidRPr="003D4B6D" w:rsidTr="00F2453E">
              <w:tc>
                <w:tcPr>
                  <w:tcW w:w="6981" w:type="dxa"/>
                  <w:hideMark/>
                </w:tcPr>
                <w:p w:rsidR="00200AD5" w:rsidRPr="003D4B6D" w:rsidRDefault="00BA2FCD" w:rsidP="00F2453E">
                  <w:pPr>
                    <w:ind w:left="526"/>
                    <w:rPr>
                      <w:sz w:val="26"/>
                      <w:szCs w:val="26"/>
                      <w:lang w:eastAsia="en-US"/>
                    </w:rPr>
                  </w:pPr>
                  <w:r w:rsidRPr="003D4B6D">
                    <w:rPr>
                      <w:sz w:val="26"/>
                      <w:szCs w:val="26"/>
                      <w:lang w:eastAsia="en-US"/>
                    </w:rPr>
                    <w:t>н</w:t>
                  </w:r>
                  <w:r w:rsidR="00200AD5" w:rsidRPr="003D4B6D">
                    <w:rPr>
                      <w:sz w:val="26"/>
                      <w:szCs w:val="26"/>
                      <w:lang w:eastAsia="en-US"/>
                    </w:rPr>
                    <w:t>ачальник отдела экономического анализа и прогнозирования, член конкурсной комиссии</w:t>
                  </w:r>
                </w:p>
              </w:tc>
            </w:tr>
          </w:tbl>
          <w:p w:rsidR="00200AD5" w:rsidRPr="003D4B6D" w:rsidRDefault="00200AD5" w:rsidP="00F2453E">
            <w:pPr>
              <w:ind w:left="634"/>
              <w:rPr>
                <w:sz w:val="26"/>
                <w:szCs w:val="26"/>
                <w:lang w:eastAsia="en-US"/>
              </w:rPr>
            </w:pPr>
          </w:p>
        </w:tc>
      </w:tr>
      <w:tr w:rsidR="003D4B6D" w:rsidRPr="003D4B6D" w:rsidTr="00F2453E">
        <w:tc>
          <w:tcPr>
            <w:tcW w:w="9924" w:type="dxa"/>
            <w:gridSpan w:val="2"/>
          </w:tcPr>
          <w:p w:rsidR="00200AD5" w:rsidRPr="003D4B6D" w:rsidRDefault="00200AD5" w:rsidP="00F2453E">
            <w:pPr>
              <w:ind w:firstLine="709"/>
              <w:rPr>
                <w:sz w:val="26"/>
                <w:szCs w:val="26"/>
                <w:lang w:eastAsia="en-US"/>
              </w:rPr>
            </w:pPr>
          </w:p>
          <w:p w:rsidR="00200AD5" w:rsidRPr="003D4B6D" w:rsidRDefault="00200AD5" w:rsidP="00F2453E">
            <w:pPr>
              <w:ind w:firstLine="709"/>
              <w:rPr>
                <w:sz w:val="26"/>
                <w:szCs w:val="26"/>
                <w:lang w:eastAsia="en-US"/>
              </w:rPr>
            </w:pPr>
            <w:r w:rsidRPr="003D4B6D">
              <w:rPr>
                <w:sz w:val="26"/>
                <w:szCs w:val="26"/>
                <w:lang w:eastAsia="en-US"/>
              </w:rPr>
              <w:t>Члены комиссии, привлекаемые для рассмотрения заявок граждан, проживающих в соответствующем населенном пункте Северо-Енисейского района:</w:t>
            </w:r>
          </w:p>
          <w:p w:rsidR="00200AD5" w:rsidRPr="003D4B6D" w:rsidRDefault="00200AD5" w:rsidP="00F2453E">
            <w:pPr>
              <w:ind w:firstLine="709"/>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Ковалев А.С.</w:t>
            </w:r>
          </w:p>
        </w:tc>
        <w:tc>
          <w:tcPr>
            <w:tcW w:w="6981" w:type="dxa"/>
          </w:tcPr>
          <w:p w:rsidR="00200AD5" w:rsidRPr="003D4B6D" w:rsidRDefault="00BA2FCD" w:rsidP="00F2453E">
            <w:pPr>
              <w:ind w:left="634"/>
              <w:jc w:val="both"/>
              <w:rPr>
                <w:sz w:val="26"/>
                <w:szCs w:val="26"/>
                <w:lang w:eastAsia="en-US"/>
              </w:rPr>
            </w:pPr>
            <w:r w:rsidRPr="003D4B6D">
              <w:rPr>
                <w:sz w:val="26"/>
                <w:szCs w:val="26"/>
                <w:lang w:eastAsia="en-US"/>
              </w:rPr>
              <w:t>г</w:t>
            </w:r>
            <w:r w:rsidR="00200AD5" w:rsidRPr="003D4B6D">
              <w:rPr>
                <w:sz w:val="26"/>
                <w:szCs w:val="26"/>
                <w:lang w:eastAsia="en-US"/>
              </w:rPr>
              <w:t>лава администрации город</w:t>
            </w:r>
            <w:r w:rsidRPr="003D4B6D">
              <w:rPr>
                <w:sz w:val="26"/>
                <w:szCs w:val="26"/>
                <w:lang w:eastAsia="en-US"/>
              </w:rPr>
              <w:t xml:space="preserve">ского поселка </w:t>
            </w:r>
            <w:proofErr w:type="gramStart"/>
            <w:r w:rsidRPr="003D4B6D">
              <w:rPr>
                <w:sz w:val="26"/>
                <w:szCs w:val="26"/>
                <w:lang w:eastAsia="en-US"/>
              </w:rPr>
              <w:t>Северо-Енисейский</w:t>
            </w:r>
            <w:proofErr w:type="gramEnd"/>
          </w:p>
          <w:p w:rsidR="00200AD5" w:rsidRPr="003D4B6D" w:rsidRDefault="00200AD5" w:rsidP="00F2453E">
            <w:pPr>
              <w:ind w:left="634"/>
              <w:jc w:val="both"/>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Ковальская М. Н.</w:t>
            </w:r>
          </w:p>
        </w:tc>
        <w:tc>
          <w:tcPr>
            <w:tcW w:w="6981" w:type="dxa"/>
          </w:tcPr>
          <w:p w:rsidR="00200AD5" w:rsidRPr="003D4B6D" w:rsidRDefault="00BA2FCD" w:rsidP="00F2453E">
            <w:pPr>
              <w:ind w:left="634"/>
              <w:jc w:val="both"/>
              <w:rPr>
                <w:sz w:val="26"/>
                <w:szCs w:val="26"/>
                <w:lang w:eastAsia="en-US"/>
              </w:rPr>
            </w:pPr>
            <w:r w:rsidRPr="003D4B6D">
              <w:rPr>
                <w:sz w:val="26"/>
                <w:szCs w:val="26"/>
                <w:lang w:eastAsia="en-US"/>
              </w:rPr>
              <w:t>глава администрации поселка Тея</w:t>
            </w:r>
          </w:p>
          <w:p w:rsidR="00200AD5" w:rsidRPr="003D4B6D" w:rsidRDefault="00200AD5" w:rsidP="00F2453E">
            <w:pPr>
              <w:ind w:left="634"/>
              <w:jc w:val="both"/>
              <w:rPr>
                <w:sz w:val="26"/>
                <w:szCs w:val="26"/>
                <w:lang w:eastAsia="en-US"/>
              </w:rPr>
            </w:pPr>
          </w:p>
        </w:tc>
      </w:tr>
      <w:tr w:rsidR="003D4B6D" w:rsidRPr="003D4B6D" w:rsidTr="00F2453E">
        <w:tc>
          <w:tcPr>
            <w:tcW w:w="2943" w:type="dxa"/>
            <w:hideMark/>
          </w:tcPr>
          <w:p w:rsidR="00200AD5" w:rsidRPr="003D4B6D" w:rsidRDefault="0093642A" w:rsidP="00F2453E">
            <w:pPr>
              <w:ind w:firstLine="709"/>
              <w:rPr>
                <w:sz w:val="26"/>
                <w:szCs w:val="26"/>
                <w:lang w:eastAsia="en-US"/>
              </w:rPr>
            </w:pPr>
            <w:proofErr w:type="spellStart"/>
            <w:r w:rsidRPr="003D4B6D">
              <w:rPr>
                <w:sz w:val="26"/>
                <w:szCs w:val="26"/>
                <w:lang w:eastAsia="en-US"/>
              </w:rPr>
              <w:t>Алимбочка</w:t>
            </w:r>
            <w:proofErr w:type="spellEnd"/>
            <w:r w:rsidRPr="003D4B6D">
              <w:rPr>
                <w:sz w:val="26"/>
                <w:szCs w:val="26"/>
                <w:lang w:eastAsia="en-US"/>
              </w:rPr>
              <w:t xml:space="preserve"> Н.А.</w:t>
            </w:r>
          </w:p>
        </w:tc>
        <w:tc>
          <w:tcPr>
            <w:tcW w:w="6981" w:type="dxa"/>
          </w:tcPr>
          <w:p w:rsidR="00200AD5" w:rsidRPr="003D4B6D" w:rsidRDefault="00BA2FCD" w:rsidP="00F2453E">
            <w:pPr>
              <w:ind w:left="634"/>
              <w:jc w:val="both"/>
              <w:rPr>
                <w:sz w:val="26"/>
                <w:szCs w:val="26"/>
                <w:lang w:eastAsia="en-US"/>
              </w:rPr>
            </w:pPr>
            <w:r w:rsidRPr="003D4B6D">
              <w:rPr>
                <w:sz w:val="26"/>
                <w:szCs w:val="26"/>
                <w:lang w:eastAsia="en-US"/>
              </w:rPr>
              <w:t>г</w:t>
            </w:r>
            <w:r w:rsidR="00200AD5" w:rsidRPr="003D4B6D">
              <w:rPr>
                <w:sz w:val="26"/>
                <w:szCs w:val="26"/>
                <w:lang w:eastAsia="en-US"/>
              </w:rPr>
              <w:t xml:space="preserve">лава администрации поселка Новая </w:t>
            </w:r>
            <w:proofErr w:type="spellStart"/>
            <w:r w:rsidR="00200AD5" w:rsidRPr="003D4B6D">
              <w:rPr>
                <w:sz w:val="26"/>
                <w:szCs w:val="26"/>
                <w:lang w:eastAsia="en-US"/>
              </w:rPr>
              <w:t>Калами</w:t>
            </w:r>
            <w:proofErr w:type="spellEnd"/>
            <w:r w:rsidR="00B76A19" w:rsidRPr="003D4B6D">
              <w:rPr>
                <w:sz w:val="26"/>
                <w:szCs w:val="26"/>
                <w:lang w:eastAsia="en-US"/>
              </w:rPr>
              <w:t xml:space="preserve"> и </w:t>
            </w:r>
            <w:r w:rsidR="00200AD5" w:rsidRPr="003D4B6D">
              <w:rPr>
                <w:sz w:val="26"/>
                <w:szCs w:val="26"/>
                <w:lang w:eastAsia="en-US"/>
              </w:rPr>
              <w:t xml:space="preserve">поселка </w:t>
            </w:r>
            <w:proofErr w:type="spellStart"/>
            <w:r w:rsidRPr="003D4B6D">
              <w:rPr>
                <w:sz w:val="26"/>
                <w:szCs w:val="26"/>
                <w:lang w:eastAsia="en-US"/>
              </w:rPr>
              <w:t>Енашимо</w:t>
            </w:r>
            <w:proofErr w:type="spellEnd"/>
          </w:p>
          <w:p w:rsidR="00200AD5" w:rsidRPr="003D4B6D" w:rsidRDefault="00200AD5" w:rsidP="00F2453E">
            <w:pPr>
              <w:ind w:left="634"/>
              <w:jc w:val="both"/>
              <w:rPr>
                <w:sz w:val="26"/>
                <w:szCs w:val="26"/>
                <w:lang w:eastAsia="en-US"/>
              </w:rPr>
            </w:pPr>
          </w:p>
        </w:tc>
      </w:tr>
      <w:tr w:rsidR="003D4B6D" w:rsidRPr="003D4B6D" w:rsidTr="00F2453E">
        <w:tc>
          <w:tcPr>
            <w:tcW w:w="2943" w:type="dxa"/>
            <w:hideMark/>
          </w:tcPr>
          <w:p w:rsidR="00B76A19" w:rsidRPr="003D4B6D" w:rsidRDefault="00B76A19" w:rsidP="00F2453E">
            <w:pPr>
              <w:ind w:firstLine="709"/>
              <w:rPr>
                <w:sz w:val="26"/>
                <w:szCs w:val="26"/>
                <w:lang w:eastAsia="en-US"/>
              </w:rPr>
            </w:pPr>
          </w:p>
          <w:p w:rsidR="00200AD5" w:rsidRPr="003D4B6D" w:rsidRDefault="00200AD5" w:rsidP="00F2453E">
            <w:pPr>
              <w:ind w:firstLine="709"/>
              <w:rPr>
                <w:sz w:val="26"/>
                <w:szCs w:val="26"/>
                <w:lang w:eastAsia="en-US"/>
              </w:rPr>
            </w:pPr>
            <w:r w:rsidRPr="003D4B6D">
              <w:rPr>
                <w:sz w:val="26"/>
                <w:szCs w:val="26"/>
                <w:lang w:eastAsia="en-US"/>
              </w:rPr>
              <w:lastRenderedPageBreak/>
              <w:t>Храмцов А.Д.</w:t>
            </w:r>
          </w:p>
        </w:tc>
        <w:tc>
          <w:tcPr>
            <w:tcW w:w="6981" w:type="dxa"/>
          </w:tcPr>
          <w:p w:rsidR="00B76A19" w:rsidRPr="003D4B6D" w:rsidRDefault="00B76A19" w:rsidP="00F2453E">
            <w:pPr>
              <w:ind w:left="634"/>
              <w:jc w:val="both"/>
              <w:rPr>
                <w:sz w:val="26"/>
                <w:szCs w:val="26"/>
                <w:lang w:eastAsia="en-US"/>
              </w:rPr>
            </w:pPr>
          </w:p>
          <w:p w:rsidR="00200AD5" w:rsidRPr="003D4B6D" w:rsidRDefault="00BA2FCD" w:rsidP="00F2453E">
            <w:pPr>
              <w:ind w:left="634"/>
              <w:jc w:val="both"/>
              <w:rPr>
                <w:sz w:val="26"/>
                <w:szCs w:val="26"/>
                <w:lang w:eastAsia="en-US"/>
              </w:rPr>
            </w:pPr>
            <w:r w:rsidRPr="003D4B6D">
              <w:rPr>
                <w:sz w:val="26"/>
                <w:szCs w:val="26"/>
                <w:lang w:eastAsia="en-US"/>
              </w:rPr>
              <w:lastRenderedPageBreak/>
              <w:t>г</w:t>
            </w:r>
            <w:r w:rsidR="00200AD5" w:rsidRPr="003D4B6D">
              <w:rPr>
                <w:sz w:val="26"/>
                <w:szCs w:val="26"/>
                <w:lang w:eastAsia="en-US"/>
              </w:rPr>
              <w:t>лава администрации посел</w:t>
            </w:r>
            <w:r w:rsidRPr="003D4B6D">
              <w:rPr>
                <w:sz w:val="26"/>
                <w:szCs w:val="26"/>
                <w:lang w:eastAsia="en-US"/>
              </w:rPr>
              <w:t>ка Брянка и поселка Пит-городок</w:t>
            </w:r>
          </w:p>
          <w:p w:rsidR="00200AD5" w:rsidRPr="003D4B6D" w:rsidRDefault="00200AD5" w:rsidP="00F2453E">
            <w:pPr>
              <w:ind w:left="634"/>
              <w:jc w:val="both"/>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lastRenderedPageBreak/>
              <w:t>Щербакова С.В.</w:t>
            </w:r>
          </w:p>
        </w:tc>
        <w:tc>
          <w:tcPr>
            <w:tcW w:w="6981" w:type="dxa"/>
          </w:tcPr>
          <w:p w:rsidR="00200AD5" w:rsidRPr="003D4B6D" w:rsidRDefault="00BA2FCD" w:rsidP="00F2453E">
            <w:pPr>
              <w:ind w:left="634"/>
              <w:jc w:val="both"/>
              <w:rPr>
                <w:i/>
                <w:sz w:val="26"/>
                <w:szCs w:val="26"/>
                <w:lang w:eastAsia="en-US"/>
              </w:rPr>
            </w:pPr>
            <w:r w:rsidRPr="003D4B6D">
              <w:rPr>
                <w:sz w:val="26"/>
                <w:szCs w:val="26"/>
                <w:lang w:eastAsia="en-US"/>
              </w:rPr>
              <w:t>г</w:t>
            </w:r>
            <w:r w:rsidR="00200AD5" w:rsidRPr="003D4B6D">
              <w:rPr>
                <w:sz w:val="26"/>
                <w:szCs w:val="26"/>
                <w:lang w:eastAsia="en-US"/>
              </w:rPr>
              <w:t xml:space="preserve">лава администрации поселка </w:t>
            </w:r>
            <w:proofErr w:type="spellStart"/>
            <w:r w:rsidR="00200AD5" w:rsidRPr="003D4B6D">
              <w:rPr>
                <w:sz w:val="26"/>
                <w:szCs w:val="26"/>
                <w:lang w:eastAsia="en-US"/>
              </w:rPr>
              <w:t>В</w:t>
            </w:r>
            <w:r w:rsidR="00177D63" w:rsidRPr="003D4B6D">
              <w:rPr>
                <w:sz w:val="26"/>
                <w:szCs w:val="26"/>
                <w:lang w:eastAsia="en-US"/>
              </w:rPr>
              <w:t>ангаш</w:t>
            </w:r>
            <w:proofErr w:type="spellEnd"/>
            <w:r w:rsidR="00177D63" w:rsidRPr="003D4B6D">
              <w:rPr>
                <w:sz w:val="26"/>
                <w:szCs w:val="26"/>
                <w:lang w:eastAsia="en-US"/>
              </w:rPr>
              <w:t xml:space="preserve"> и поселка </w:t>
            </w:r>
            <w:proofErr w:type="spellStart"/>
            <w:r w:rsidR="00177D63" w:rsidRPr="003D4B6D">
              <w:rPr>
                <w:sz w:val="26"/>
                <w:szCs w:val="26"/>
                <w:lang w:eastAsia="en-US"/>
              </w:rPr>
              <w:t>Новоерудинский</w:t>
            </w:r>
            <w:proofErr w:type="spellEnd"/>
          </w:p>
          <w:p w:rsidR="00200AD5" w:rsidRPr="003D4B6D" w:rsidRDefault="00200AD5" w:rsidP="00F2453E">
            <w:pPr>
              <w:ind w:left="634"/>
              <w:jc w:val="both"/>
              <w:rPr>
                <w:sz w:val="26"/>
                <w:szCs w:val="26"/>
                <w:lang w:eastAsia="en-US"/>
              </w:rPr>
            </w:pPr>
          </w:p>
        </w:tc>
      </w:tr>
      <w:tr w:rsidR="003D4B6D" w:rsidRPr="003D4B6D" w:rsidTr="00F2453E">
        <w:tc>
          <w:tcPr>
            <w:tcW w:w="2943" w:type="dxa"/>
            <w:hideMark/>
          </w:tcPr>
          <w:p w:rsidR="00200AD5" w:rsidRPr="003D4B6D" w:rsidRDefault="00200AD5" w:rsidP="00F2453E">
            <w:pPr>
              <w:ind w:firstLine="709"/>
              <w:rPr>
                <w:sz w:val="26"/>
                <w:szCs w:val="26"/>
                <w:lang w:eastAsia="en-US"/>
              </w:rPr>
            </w:pPr>
            <w:r w:rsidRPr="003D4B6D">
              <w:rPr>
                <w:sz w:val="26"/>
                <w:szCs w:val="26"/>
                <w:lang w:eastAsia="en-US"/>
              </w:rPr>
              <w:t>Лех П. А.</w:t>
            </w:r>
          </w:p>
        </w:tc>
        <w:tc>
          <w:tcPr>
            <w:tcW w:w="6981" w:type="dxa"/>
            <w:hideMark/>
          </w:tcPr>
          <w:p w:rsidR="00200AD5" w:rsidRPr="003D4B6D" w:rsidRDefault="00BA2FCD" w:rsidP="00F2453E">
            <w:pPr>
              <w:ind w:left="634"/>
              <w:jc w:val="both"/>
              <w:rPr>
                <w:sz w:val="26"/>
                <w:szCs w:val="26"/>
                <w:lang w:eastAsia="en-US"/>
              </w:rPr>
            </w:pPr>
            <w:r w:rsidRPr="003D4B6D">
              <w:rPr>
                <w:sz w:val="26"/>
                <w:szCs w:val="26"/>
                <w:lang w:eastAsia="en-US"/>
              </w:rPr>
              <w:t>г</w:t>
            </w:r>
            <w:r w:rsidR="00200AD5" w:rsidRPr="003D4B6D">
              <w:rPr>
                <w:sz w:val="26"/>
                <w:szCs w:val="26"/>
                <w:lang w:eastAsia="en-US"/>
              </w:rPr>
              <w:t xml:space="preserve">лава администрации поселка </w:t>
            </w:r>
            <w:proofErr w:type="spellStart"/>
            <w:r w:rsidR="00200AD5" w:rsidRPr="003D4B6D">
              <w:rPr>
                <w:sz w:val="26"/>
                <w:szCs w:val="26"/>
                <w:lang w:eastAsia="en-US"/>
              </w:rPr>
              <w:t>Вельмо</w:t>
            </w:r>
            <w:proofErr w:type="spellEnd"/>
            <w:r w:rsidR="00200AD5" w:rsidRPr="003D4B6D">
              <w:rPr>
                <w:sz w:val="26"/>
                <w:szCs w:val="26"/>
                <w:lang w:eastAsia="en-US"/>
              </w:rPr>
              <w:t xml:space="preserve"> и деревни </w:t>
            </w:r>
            <w:proofErr w:type="spellStart"/>
            <w:r w:rsidR="00200AD5" w:rsidRPr="003D4B6D">
              <w:rPr>
                <w:sz w:val="26"/>
                <w:szCs w:val="26"/>
                <w:lang w:eastAsia="en-US"/>
              </w:rPr>
              <w:t>Куромба</w:t>
            </w:r>
            <w:proofErr w:type="spellEnd"/>
          </w:p>
        </w:tc>
      </w:tr>
    </w:tbl>
    <w:p w:rsidR="00200AD5" w:rsidRPr="003D4B6D" w:rsidRDefault="00200AD5" w:rsidP="00200AD5">
      <w:pPr>
        <w:ind w:firstLine="709"/>
        <w:jc w:val="both"/>
      </w:pPr>
    </w:p>
    <w:p w:rsidR="00200AD5" w:rsidRPr="003D4B6D" w:rsidRDefault="00200AD5" w:rsidP="00200AD5">
      <w:pPr>
        <w:ind w:firstLine="709"/>
        <w:jc w:val="both"/>
        <w:rPr>
          <w:sz w:val="26"/>
          <w:szCs w:val="26"/>
        </w:rPr>
      </w:pPr>
      <w:r w:rsidRPr="003D4B6D">
        <w:rPr>
          <w:sz w:val="26"/>
          <w:szCs w:val="26"/>
        </w:rPr>
        <w:t>2. В случае временного отсутствия лиц</w:t>
      </w:r>
      <w:r w:rsidR="00BA2FCD" w:rsidRPr="003D4B6D">
        <w:rPr>
          <w:sz w:val="26"/>
          <w:szCs w:val="26"/>
        </w:rPr>
        <w:t>,</w:t>
      </w:r>
      <w:r w:rsidRPr="003D4B6D">
        <w:rPr>
          <w:sz w:val="26"/>
          <w:szCs w:val="26"/>
        </w:rPr>
        <w:t xml:space="preserve"> входящих в состав Комиссии (отпуск, больничный и т.п.) в работе Комиссии </w:t>
      </w:r>
      <w:r w:rsidR="00376D82" w:rsidRPr="003D4B6D">
        <w:rPr>
          <w:sz w:val="26"/>
          <w:szCs w:val="26"/>
        </w:rPr>
        <w:t>принимают участие должностные</w:t>
      </w:r>
      <w:r w:rsidRPr="003D4B6D">
        <w:rPr>
          <w:sz w:val="26"/>
          <w:szCs w:val="26"/>
        </w:rPr>
        <w:t xml:space="preserve"> лица</w:t>
      </w:r>
      <w:r w:rsidR="00376D82" w:rsidRPr="003D4B6D">
        <w:rPr>
          <w:sz w:val="26"/>
          <w:szCs w:val="26"/>
        </w:rPr>
        <w:t>,</w:t>
      </w:r>
      <w:r w:rsidRPr="003D4B6D">
        <w:rPr>
          <w:sz w:val="26"/>
          <w:szCs w:val="26"/>
        </w:rPr>
        <w:t xml:space="preserve"> на которых в установленном порядке возложено временное исполнение должностных обязанностей временно отсутствующ</w:t>
      </w:r>
      <w:r w:rsidR="00376D82" w:rsidRPr="003D4B6D">
        <w:rPr>
          <w:sz w:val="26"/>
          <w:szCs w:val="26"/>
        </w:rPr>
        <w:t>его</w:t>
      </w:r>
      <w:r w:rsidRPr="003D4B6D">
        <w:rPr>
          <w:sz w:val="26"/>
          <w:szCs w:val="26"/>
        </w:rPr>
        <w:t xml:space="preserve"> </w:t>
      </w:r>
      <w:r w:rsidR="00376D82" w:rsidRPr="003D4B6D">
        <w:rPr>
          <w:sz w:val="26"/>
          <w:szCs w:val="26"/>
        </w:rPr>
        <w:t>работника</w:t>
      </w:r>
      <w:r w:rsidRPr="003D4B6D">
        <w:rPr>
          <w:sz w:val="26"/>
          <w:szCs w:val="26"/>
        </w:rPr>
        <w:t>.</w:t>
      </w:r>
    </w:p>
    <w:p w:rsidR="00200AD5" w:rsidRPr="003D4B6D" w:rsidRDefault="00200AD5" w:rsidP="00200AD5">
      <w:pPr>
        <w:ind w:left="567" w:hanging="207"/>
        <w:jc w:val="right"/>
      </w:pPr>
      <w:r w:rsidRPr="003D4B6D">
        <w:rPr>
          <w:sz w:val="28"/>
          <w:szCs w:val="28"/>
        </w:rPr>
        <w:br w:type="page"/>
      </w:r>
      <w:r w:rsidRPr="003D4B6D">
        <w:lastRenderedPageBreak/>
        <w:t>Приложение №5</w:t>
      </w:r>
    </w:p>
    <w:p w:rsidR="00177D63" w:rsidRPr="003D4B6D" w:rsidRDefault="00200AD5" w:rsidP="00200AD5">
      <w:pPr>
        <w:ind w:left="4536"/>
        <w:jc w:val="right"/>
      </w:pPr>
      <w:r w:rsidRPr="003D4B6D">
        <w:t>к подпрограмме 3 « Развитие сельского хозяйства</w:t>
      </w:r>
    </w:p>
    <w:p w:rsidR="00200AD5" w:rsidRPr="003D4B6D" w:rsidRDefault="00200AD5" w:rsidP="00200AD5">
      <w:pPr>
        <w:ind w:left="4536"/>
        <w:jc w:val="right"/>
      </w:pPr>
      <w:r w:rsidRPr="003D4B6D">
        <w:t>на</w:t>
      </w:r>
      <w:r w:rsidR="001F5BDD">
        <w:t xml:space="preserve"> </w:t>
      </w:r>
      <w:r w:rsidRPr="003D4B6D">
        <w:t>территории Северо-Енисейского района»</w:t>
      </w:r>
    </w:p>
    <w:p w:rsidR="00200AD5" w:rsidRPr="003D4B6D" w:rsidRDefault="00200AD5" w:rsidP="00200AD5">
      <w:pPr>
        <w:shd w:val="clear" w:color="auto" w:fill="FFFFFF"/>
        <w:ind w:right="41"/>
        <w:jc w:val="center"/>
      </w:pPr>
    </w:p>
    <w:p w:rsidR="00200AD5" w:rsidRPr="003D4B6D" w:rsidRDefault="00200AD5" w:rsidP="00200AD5">
      <w:pPr>
        <w:shd w:val="clear" w:color="auto" w:fill="FFFFFF"/>
        <w:ind w:right="41"/>
        <w:jc w:val="center"/>
        <w:rPr>
          <w:b/>
          <w:sz w:val="28"/>
          <w:szCs w:val="28"/>
        </w:rPr>
      </w:pPr>
      <w:r w:rsidRPr="003D4B6D">
        <w:rPr>
          <w:b/>
          <w:sz w:val="28"/>
          <w:szCs w:val="28"/>
        </w:rPr>
        <w:t>ПОЛОЖЕНИЕ</w:t>
      </w:r>
    </w:p>
    <w:p w:rsidR="00200AD5" w:rsidRPr="003D4B6D" w:rsidRDefault="00200AD5" w:rsidP="00200AD5">
      <w:pPr>
        <w:shd w:val="clear" w:color="auto" w:fill="FFFFFF"/>
        <w:ind w:right="41"/>
        <w:jc w:val="center"/>
        <w:rPr>
          <w:sz w:val="28"/>
          <w:szCs w:val="28"/>
        </w:rPr>
      </w:pPr>
      <w:r w:rsidRPr="003D4B6D">
        <w:rPr>
          <w:sz w:val="28"/>
          <w:szCs w:val="28"/>
        </w:rPr>
        <w:t xml:space="preserve"> о конкурсной комиссии по распределению субсидий гражданам, ведущим подсобное хозяйство на территории Северо-Енисейского района</w:t>
      </w:r>
    </w:p>
    <w:p w:rsidR="00200AD5" w:rsidRPr="003D4B6D" w:rsidRDefault="00200AD5" w:rsidP="00200AD5">
      <w:pPr>
        <w:shd w:val="clear" w:color="auto" w:fill="FFFFFF"/>
        <w:ind w:right="41"/>
        <w:jc w:val="center"/>
        <w:rPr>
          <w:b/>
          <w:sz w:val="26"/>
          <w:szCs w:val="26"/>
        </w:rPr>
      </w:pPr>
    </w:p>
    <w:p w:rsidR="00200AD5" w:rsidRPr="003D4B6D" w:rsidRDefault="00200AD5" w:rsidP="00200AD5">
      <w:pPr>
        <w:shd w:val="clear" w:color="auto" w:fill="FFFFFF"/>
        <w:ind w:left="360" w:right="41"/>
        <w:jc w:val="center"/>
        <w:rPr>
          <w:b/>
          <w:sz w:val="26"/>
          <w:szCs w:val="26"/>
        </w:rPr>
      </w:pPr>
      <w:r w:rsidRPr="003D4B6D">
        <w:rPr>
          <w:b/>
          <w:sz w:val="26"/>
          <w:szCs w:val="26"/>
        </w:rPr>
        <w:t>1. Общие положения</w:t>
      </w:r>
    </w:p>
    <w:p w:rsidR="00200AD5" w:rsidRPr="003D4B6D" w:rsidRDefault="00200AD5" w:rsidP="00200AD5">
      <w:pPr>
        <w:shd w:val="clear" w:color="auto" w:fill="FFFFFF"/>
        <w:ind w:left="720" w:right="41"/>
        <w:rPr>
          <w:sz w:val="26"/>
          <w:szCs w:val="26"/>
        </w:rPr>
      </w:pPr>
    </w:p>
    <w:p w:rsidR="00200AD5" w:rsidRPr="003D4B6D" w:rsidRDefault="00200AD5" w:rsidP="00200AD5">
      <w:pPr>
        <w:shd w:val="clear" w:color="auto" w:fill="FFFFFF"/>
        <w:ind w:right="41" w:firstLine="720"/>
        <w:jc w:val="both"/>
        <w:rPr>
          <w:b/>
          <w:sz w:val="28"/>
          <w:szCs w:val="28"/>
        </w:rPr>
      </w:pPr>
      <w:r w:rsidRPr="003D4B6D">
        <w:rPr>
          <w:sz w:val="28"/>
          <w:szCs w:val="28"/>
        </w:rPr>
        <w:t>1.1. Конкурсная комиссия по распределению субсидий гражданам, ведущим подсобное хозяйство на территории Северо-Енисейского района (далее – Комиссия) создана в целях реализации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200AD5" w:rsidRPr="003D4B6D" w:rsidRDefault="00200AD5" w:rsidP="00200AD5">
      <w:pPr>
        <w:shd w:val="clear" w:color="auto" w:fill="FFFFFF"/>
        <w:ind w:left="567" w:right="41"/>
        <w:jc w:val="both"/>
        <w:rPr>
          <w:sz w:val="26"/>
          <w:szCs w:val="26"/>
        </w:rPr>
      </w:pPr>
    </w:p>
    <w:p w:rsidR="00200AD5" w:rsidRPr="003D4B6D" w:rsidRDefault="00200AD5" w:rsidP="00200AD5">
      <w:pPr>
        <w:shd w:val="clear" w:color="auto" w:fill="FFFFFF"/>
        <w:ind w:left="360" w:right="41"/>
        <w:jc w:val="center"/>
        <w:rPr>
          <w:b/>
          <w:sz w:val="26"/>
          <w:szCs w:val="26"/>
        </w:rPr>
      </w:pPr>
      <w:r w:rsidRPr="003D4B6D">
        <w:rPr>
          <w:b/>
          <w:sz w:val="26"/>
          <w:szCs w:val="26"/>
        </w:rPr>
        <w:t>2. Основные цели и задачи Комиссии</w:t>
      </w:r>
    </w:p>
    <w:p w:rsidR="00200AD5" w:rsidRPr="003D4B6D" w:rsidRDefault="00200AD5" w:rsidP="00200AD5">
      <w:pPr>
        <w:shd w:val="clear" w:color="auto" w:fill="FFFFFF"/>
        <w:ind w:right="41"/>
        <w:jc w:val="center"/>
        <w:rPr>
          <w:b/>
          <w:sz w:val="26"/>
          <w:szCs w:val="26"/>
        </w:rPr>
      </w:pPr>
    </w:p>
    <w:p w:rsidR="00200AD5" w:rsidRPr="003D4B6D" w:rsidRDefault="00200AD5" w:rsidP="00200AD5">
      <w:pPr>
        <w:shd w:val="clear" w:color="auto" w:fill="FFFFFF"/>
        <w:ind w:right="41" w:firstLine="720"/>
        <w:jc w:val="both"/>
        <w:rPr>
          <w:sz w:val="28"/>
          <w:szCs w:val="28"/>
        </w:rPr>
      </w:pPr>
      <w:r w:rsidRPr="003D4B6D">
        <w:rPr>
          <w:sz w:val="28"/>
          <w:szCs w:val="28"/>
        </w:rPr>
        <w:t>2.1. Комиссия создана в целях развития подсобных хозяйств на территории Северо-Енисейского района, роста занятости и роста уровня жизни населения района.</w:t>
      </w:r>
    </w:p>
    <w:p w:rsidR="00200AD5" w:rsidRPr="003D4B6D" w:rsidRDefault="00200AD5" w:rsidP="00200AD5">
      <w:pPr>
        <w:shd w:val="clear" w:color="auto" w:fill="FFFFFF"/>
        <w:ind w:right="41" w:firstLine="720"/>
        <w:jc w:val="both"/>
        <w:rPr>
          <w:sz w:val="28"/>
          <w:szCs w:val="28"/>
        </w:rPr>
      </w:pPr>
      <w:r w:rsidRPr="003D4B6D">
        <w:rPr>
          <w:sz w:val="28"/>
          <w:szCs w:val="28"/>
        </w:rPr>
        <w:t>2.2. Основной задачей Комиссии является поддержка и дальнейшее развитие подсобных хозяйств на территории Северо-Енисейского района, повышение уровня доходов населения района.</w:t>
      </w:r>
    </w:p>
    <w:p w:rsidR="00200AD5" w:rsidRPr="003D4B6D" w:rsidRDefault="00200AD5" w:rsidP="00200AD5">
      <w:pPr>
        <w:shd w:val="clear" w:color="auto" w:fill="FFFFFF"/>
        <w:ind w:right="41" w:firstLine="567"/>
        <w:jc w:val="both"/>
        <w:rPr>
          <w:sz w:val="26"/>
          <w:szCs w:val="26"/>
        </w:rPr>
      </w:pPr>
    </w:p>
    <w:p w:rsidR="00200AD5" w:rsidRPr="003D4B6D" w:rsidRDefault="00200AD5" w:rsidP="00200AD5">
      <w:pPr>
        <w:shd w:val="clear" w:color="auto" w:fill="FFFFFF"/>
        <w:ind w:left="360" w:right="41"/>
        <w:jc w:val="center"/>
        <w:rPr>
          <w:b/>
          <w:sz w:val="26"/>
          <w:szCs w:val="26"/>
        </w:rPr>
      </w:pPr>
      <w:r w:rsidRPr="003D4B6D">
        <w:rPr>
          <w:b/>
          <w:sz w:val="26"/>
          <w:szCs w:val="26"/>
        </w:rPr>
        <w:t>3. Права Комиссии</w:t>
      </w:r>
    </w:p>
    <w:p w:rsidR="00200AD5" w:rsidRPr="003D4B6D" w:rsidRDefault="00200AD5" w:rsidP="00177D63">
      <w:pPr>
        <w:shd w:val="clear" w:color="auto" w:fill="FFFFFF"/>
        <w:ind w:right="41"/>
        <w:rPr>
          <w:b/>
          <w:sz w:val="26"/>
          <w:szCs w:val="26"/>
        </w:rPr>
      </w:pPr>
    </w:p>
    <w:p w:rsidR="00200AD5" w:rsidRPr="003D4B6D" w:rsidRDefault="00200AD5" w:rsidP="00200AD5">
      <w:pPr>
        <w:shd w:val="clear" w:color="auto" w:fill="FFFFFF"/>
        <w:ind w:left="720" w:right="41"/>
        <w:jc w:val="both"/>
        <w:rPr>
          <w:b/>
          <w:sz w:val="28"/>
          <w:szCs w:val="28"/>
        </w:rPr>
      </w:pPr>
      <w:r w:rsidRPr="003D4B6D">
        <w:rPr>
          <w:sz w:val="28"/>
          <w:szCs w:val="28"/>
        </w:rPr>
        <w:t>3.1. Комиссия имеет право:</w:t>
      </w:r>
    </w:p>
    <w:p w:rsidR="00200AD5" w:rsidRPr="003D4B6D" w:rsidRDefault="00200AD5" w:rsidP="00200AD5">
      <w:pPr>
        <w:shd w:val="clear" w:color="auto" w:fill="FFFFFF"/>
        <w:ind w:right="41" w:firstLine="567"/>
        <w:jc w:val="both"/>
        <w:rPr>
          <w:sz w:val="28"/>
          <w:szCs w:val="28"/>
        </w:rPr>
      </w:pPr>
      <w:r w:rsidRPr="003D4B6D">
        <w:rPr>
          <w:sz w:val="28"/>
          <w:szCs w:val="28"/>
        </w:rPr>
        <w:t>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 относящимся к компетенции Комиссии;</w:t>
      </w:r>
    </w:p>
    <w:p w:rsidR="00200AD5" w:rsidRPr="003D4B6D" w:rsidRDefault="00200AD5" w:rsidP="00200AD5">
      <w:pPr>
        <w:shd w:val="clear" w:color="auto" w:fill="FFFFFF"/>
        <w:ind w:right="41" w:firstLine="567"/>
        <w:jc w:val="both"/>
        <w:rPr>
          <w:sz w:val="28"/>
          <w:szCs w:val="28"/>
        </w:rPr>
      </w:pPr>
      <w:r w:rsidRPr="003D4B6D">
        <w:rPr>
          <w:sz w:val="28"/>
          <w:szCs w:val="28"/>
        </w:rPr>
        <w:t>при необходимости, дополнительно привлекать в свою работу представителей администраций населенных пунктов Северо-Енисейского района, а также специалистов администрации района;</w:t>
      </w:r>
    </w:p>
    <w:p w:rsidR="00200AD5" w:rsidRPr="003D4B6D" w:rsidRDefault="00200AD5" w:rsidP="00200AD5">
      <w:pPr>
        <w:shd w:val="clear" w:color="auto" w:fill="FFFFFF"/>
        <w:ind w:right="41" w:firstLine="567"/>
        <w:jc w:val="both"/>
        <w:rPr>
          <w:sz w:val="28"/>
          <w:szCs w:val="28"/>
        </w:rPr>
      </w:pPr>
      <w:proofErr w:type="gramStart"/>
      <w:r w:rsidRPr="003D4B6D">
        <w:rPr>
          <w:sz w:val="28"/>
          <w:szCs w:val="28"/>
        </w:rPr>
        <w:t>принимать решение о возврате субсидии в бюджет района, в случае установления неиспользования или нецелевого использования финансовых средств, предусмотренных на реализацию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с установлением срока возврата.</w:t>
      </w:r>
      <w:proofErr w:type="gramEnd"/>
    </w:p>
    <w:p w:rsidR="00200AD5" w:rsidRPr="003D4B6D" w:rsidRDefault="00200AD5" w:rsidP="00200AD5">
      <w:pPr>
        <w:shd w:val="clear" w:color="auto" w:fill="FFFFFF"/>
        <w:ind w:left="360" w:right="41"/>
        <w:jc w:val="center"/>
        <w:rPr>
          <w:b/>
          <w:sz w:val="26"/>
          <w:szCs w:val="26"/>
        </w:rPr>
      </w:pPr>
    </w:p>
    <w:p w:rsidR="00200AD5" w:rsidRPr="003D4B6D" w:rsidRDefault="00200AD5" w:rsidP="00200AD5">
      <w:pPr>
        <w:shd w:val="clear" w:color="auto" w:fill="FFFFFF"/>
        <w:ind w:left="360" w:right="41"/>
        <w:jc w:val="center"/>
        <w:rPr>
          <w:b/>
          <w:sz w:val="26"/>
          <w:szCs w:val="26"/>
        </w:rPr>
      </w:pPr>
      <w:r w:rsidRPr="003D4B6D">
        <w:rPr>
          <w:b/>
          <w:sz w:val="26"/>
          <w:szCs w:val="26"/>
        </w:rPr>
        <w:t>4. Организация деятельности Комиссии</w:t>
      </w:r>
    </w:p>
    <w:p w:rsidR="00200AD5" w:rsidRPr="003D4B6D" w:rsidRDefault="00200AD5" w:rsidP="00200AD5">
      <w:pPr>
        <w:shd w:val="clear" w:color="auto" w:fill="FFFFFF"/>
        <w:ind w:right="41" w:firstLine="567"/>
        <w:jc w:val="both"/>
        <w:rPr>
          <w:b/>
          <w:sz w:val="28"/>
          <w:szCs w:val="28"/>
        </w:rPr>
      </w:pPr>
      <w:r w:rsidRPr="003D4B6D">
        <w:rPr>
          <w:sz w:val="28"/>
          <w:szCs w:val="28"/>
        </w:rPr>
        <w:t>4.1. Председателем Комиссии является Глава администрации Северо-Енисейского района.</w:t>
      </w:r>
    </w:p>
    <w:p w:rsidR="00200AD5" w:rsidRPr="003D4B6D" w:rsidRDefault="00200AD5" w:rsidP="00200AD5">
      <w:pPr>
        <w:shd w:val="clear" w:color="auto" w:fill="FFFFFF"/>
        <w:ind w:right="41" w:firstLine="567"/>
        <w:jc w:val="both"/>
        <w:rPr>
          <w:sz w:val="28"/>
          <w:szCs w:val="28"/>
        </w:rPr>
      </w:pPr>
      <w:r w:rsidRPr="003D4B6D">
        <w:rPr>
          <w:sz w:val="28"/>
          <w:szCs w:val="28"/>
        </w:rPr>
        <w:lastRenderedPageBreak/>
        <w:t xml:space="preserve">4.2. Председатель Комиссии руководит ее деятельностью, утверждает повестку заседания, определяет дату, время и место проведения заседания Комиссии, список </w:t>
      </w:r>
      <w:proofErr w:type="gramStart"/>
      <w:r w:rsidRPr="003D4B6D">
        <w:rPr>
          <w:sz w:val="28"/>
          <w:szCs w:val="28"/>
        </w:rPr>
        <w:t>приглашенных</w:t>
      </w:r>
      <w:proofErr w:type="gramEnd"/>
      <w:r w:rsidRPr="003D4B6D">
        <w:rPr>
          <w:sz w:val="28"/>
          <w:szCs w:val="28"/>
        </w:rPr>
        <w:t>.</w:t>
      </w:r>
    </w:p>
    <w:p w:rsidR="00200AD5" w:rsidRPr="003D4B6D" w:rsidRDefault="00200AD5" w:rsidP="00200AD5">
      <w:pPr>
        <w:shd w:val="clear" w:color="auto" w:fill="FFFFFF"/>
        <w:ind w:right="41" w:firstLine="567"/>
        <w:jc w:val="both"/>
        <w:rPr>
          <w:sz w:val="28"/>
          <w:szCs w:val="28"/>
        </w:rPr>
      </w:pPr>
      <w:r w:rsidRPr="003D4B6D">
        <w:rPr>
          <w:sz w:val="28"/>
          <w:szCs w:val="28"/>
        </w:rPr>
        <w:t>4.3. Секретарь Комиссии:</w:t>
      </w:r>
    </w:p>
    <w:p w:rsidR="00200AD5" w:rsidRPr="003D4B6D" w:rsidRDefault="00200AD5" w:rsidP="00200AD5">
      <w:pPr>
        <w:shd w:val="clear" w:color="auto" w:fill="FFFFFF"/>
        <w:ind w:right="41" w:firstLine="567"/>
        <w:jc w:val="both"/>
        <w:rPr>
          <w:sz w:val="28"/>
          <w:szCs w:val="28"/>
        </w:rPr>
      </w:pPr>
      <w:r w:rsidRPr="003D4B6D">
        <w:rPr>
          <w:sz w:val="28"/>
          <w:szCs w:val="28"/>
        </w:rPr>
        <w:t>организует созыв Комиссии в сроки, определенные Председателем;</w:t>
      </w:r>
    </w:p>
    <w:p w:rsidR="00200AD5" w:rsidRPr="003D4B6D" w:rsidRDefault="00200AD5" w:rsidP="00200AD5">
      <w:pPr>
        <w:shd w:val="clear" w:color="auto" w:fill="FFFFFF"/>
        <w:ind w:right="41" w:firstLine="567"/>
        <w:jc w:val="both"/>
        <w:rPr>
          <w:sz w:val="28"/>
          <w:szCs w:val="28"/>
        </w:rPr>
      </w:pPr>
      <w:r w:rsidRPr="003D4B6D">
        <w:rPr>
          <w:sz w:val="28"/>
          <w:szCs w:val="28"/>
        </w:rPr>
        <w:t>осуществляет подбор и подготовку всех необходимых для работы Комиссии документов;</w:t>
      </w:r>
    </w:p>
    <w:p w:rsidR="00200AD5" w:rsidRPr="003D4B6D" w:rsidRDefault="00200AD5" w:rsidP="00200AD5">
      <w:pPr>
        <w:shd w:val="clear" w:color="auto" w:fill="FFFFFF"/>
        <w:ind w:right="41" w:firstLine="567"/>
        <w:jc w:val="both"/>
        <w:rPr>
          <w:sz w:val="28"/>
          <w:szCs w:val="28"/>
        </w:rPr>
      </w:pPr>
      <w:r w:rsidRPr="003D4B6D">
        <w:rPr>
          <w:sz w:val="28"/>
          <w:szCs w:val="28"/>
        </w:rPr>
        <w:t>ведет и оформляет протоколы Комиссии и организует их подписание;</w:t>
      </w:r>
    </w:p>
    <w:p w:rsidR="00200AD5" w:rsidRPr="003D4B6D" w:rsidRDefault="00200AD5" w:rsidP="00200AD5">
      <w:pPr>
        <w:shd w:val="clear" w:color="auto" w:fill="FFFFFF"/>
        <w:ind w:right="41" w:firstLine="567"/>
        <w:jc w:val="both"/>
        <w:rPr>
          <w:sz w:val="28"/>
          <w:szCs w:val="28"/>
        </w:rPr>
      </w:pPr>
      <w:r w:rsidRPr="003D4B6D">
        <w:rPr>
          <w:sz w:val="28"/>
          <w:szCs w:val="28"/>
        </w:rPr>
        <w:t>обеспечивает хранение всех документов, связанных с деятельностью Комиссии;</w:t>
      </w:r>
    </w:p>
    <w:p w:rsidR="00200AD5" w:rsidRPr="003D4B6D" w:rsidRDefault="00200AD5" w:rsidP="00200AD5">
      <w:pPr>
        <w:shd w:val="clear" w:color="auto" w:fill="FFFFFF"/>
        <w:ind w:right="41" w:firstLine="567"/>
        <w:jc w:val="both"/>
        <w:rPr>
          <w:sz w:val="28"/>
          <w:szCs w:val="28"/>
        </w:rPr>
      </w:pPr>
      <w:r w:rsidRPr="003D4B6D">
        <w:rPr>
          <w:sz w:val="28"/>
          <w:szCs w:val="28"/>
        </w:rPr>
        <w:t>осуществляет иные действия по организационно-документационному обеспечению деятельности Комиссии, в пределах полномочий Комиссии, установленных настоящим Положением;</w:t>
      </w:r>
    </w:p>
    <w:p w:rsidR="00200AD5" w:rsidRPr="003D4B6D" w:rsidRDefault="00200AD5" w:rsidP="00200AD5">
      <w:pPr>
        <w:shd w:val="clear" w:color="auto" w:fill="FFFFFF"/>
        <w:ind w:right="41" w:firstLine="567"/>
        <w:jc w:val="both"/>
        <w:rPr>
          <w:sz w:val="28"/>
          <w:szCs w:val="28"/>
        </w:rPr>
      </w:pPr>
      <w:r w:rsidRPr="003D4B6D">
        <w:rPr>
          <w:sz w:val="28"/>
          <w:szCs w:val="28"/>
        </w:rPr>
        <w:t>имеет право голоса.</w:t>
      </w:r>
    </w:p>
    <w:p w:rsidR="00200AD5" w:rsidRPr="003D4B6D" w:rsidRDefault="00200AD5" w:rsidP="00200AD5">
      <w:pPr>
        <w:shd w:val="clear" w:color="auto" w:fill="FFFFFF"/>
        <w:ind w:right="41" w:firstLine="567"/>
        <w:jc w:val="both"/>
        <w:rPr>
          <w:sz w:val="28"/>
          <w:szCs w:val="28"/>
        </w:rPr>
      </w:pPr>
      <w:r w:rsidRPr="003D4B6D">
        <w:rPr>
          <w:sz w:val="28"/>
          <w:szCs w:val="28"/>
        </w:rPr>
        <w:t>4.4. Заседание Комиссии считается правомочными, если на них присутствуют более половины его членов.</w:t>
      </w:r>
    </w:p>
    <w:p w:rsidR="00200AD5" w:rsidRPr="003D4B6D" w:rsidRDefault="00200AD5" w:rsidP="00200AD5">
      <w:pPr>
        <w:shd w:val="clear" w:color="auto" w:fill="FFFFFF"/>
        <w:ind w:right="41" w:firstLine="567"/>
        <w:jc w:val="both"/>
        <w:rPr>
          <w:sz w:val="28"/>
          <w:szCs w:val="28"/>
        </w:rPr>
      </w:pPr>
      <w:r w:rsidRPr="003D4B6D">
        <w:rPr>
          <w:sz w:val="28"/>
          <w:szCs w:val="28"/>
        </w:rPr>
        <w:t>4.5. Заседание Комиссии проводятся по мере необходимости.</w:t>
      </w:r>
    </w:p>
    <w:p w:rsidR="00200AD5" w:rsidRPr="003D4B6D" w:rsidRDefault="00200AD5" w:rsidP="00200AD5">
      <w:pPr>
        <w:shd w:val="clear" w:color="auto" w:fill="FFFFFF"/>
        <w:ind w:right="41" w:firstLine="567"/>
        <w:jc w:val="both"/>
        <w:rPr>
          <w:sz w:val="28"/>
          <w:szCs w:val="28"/>
        </w:rPr>
      </w:pPr>
      <w:r w:rsidRPr="003D4B6D">
        <w:rPr>
          <w:sz w:val="28"/>
          <w:szCs w:val="28"/>
        </w:rPr>
        <w:t>4.6. Решения Комиссии принимаются простым большинством голосов присутствующих на заседании членов Комиссии путем открытого голосования, и оформляется протоколом.</w:t>
      </w:r>
    </w:p>
    <w:p w:rsidR="00200AD5" w:rsidRPr="003D4B6D" w:rsidRDefault="00200AD5" w:rsidP="00200AD5">
      <w:pPr>
        <w:shd w:val="clear" w:color="auto" w:fill="FFFFFF"/>
        <w:ind w:right="41" w:firstLine="567"/>
        <w:jc w:val="both"/>
        <w:rPr>
          <w:sz w:val="28"/>
          <w:szCs w:val="28"/>
        </w:rPr>
      </w:pPr>
      <w:r w:rsidRPr="003D4B6D">
        <w:rPr>
          <w:sz w:val="28"/>
          <w:szCs w:val="28"/>
        </w:rPr>
        <w:t>4.7. В случае временного отсутствия лиц</w:t>
      </w:r>
      <w:r w:rsidR="00376D82" w:rsidRPr="003D4B6D">
        <w:rPr>
          <w:sz w:val="28"/>
          <w:szCs w:val="28"/>
        </w:rPr>
        <w:t>,</w:t>
      </w:r>
      <w:r w:rsidRPr="003D4B6D">
        <w:rPr>
          <w:sz w:val="28"/>
          <w:szCs w:val="28"/>
        </w:rPr>
        <w:t xml:space="preserve"> входящих в состав Комиссии (отпуск, больничный и т.п.) в работе Комиссии принимают участие </w:t>
      </w:r>
      <w:r w:rsidR="00376D82" w:rsidRPr="003D4B6D">
        <w:rPr>
          <w:sz w:val="28"/>
          <w:szCs w:val="28"/>
        </w:rPr>
        <w:t>должностные</w:t>
      </w:r>
      <w:r w:rsidRPr="003D4B6D">
        <w:rPr>
          <w:sz w:val="28"/>
          <w:szCs w:val="28"/>
        </w:rPr>
        <w:t xml:space="preserve"> лица</w:t>
      </w:r>
      <w:r w:rsidR="00376D82" w:rsidRPr="003D4B6D">
        <w:rPr>
          <w:sz w:val="28"/>
          <w:szCs w:val="28"/>
        </w:rPr>
        <w:t>,</w:t>
      </w:r>
      <w:r w:rsidRPr="003D4B6D">
        <w:rPr>
          <w:sz w:val="28"/>
          <w:szCs w:val="28"/>
        </w:rPr>
        <w:t xml:space="preserve"> на которых в установленном порядке возложено временное исполнение должностных обязанностей временно отсутствующ</w:t>
      </w:r>
      <w:r w:rsidR="00376D82" w:rsidRPr="003D4B6D">
        <w:rPr>
          <w:sz w:val="28"/>
          <w:szCs w:val="28"/>
        </w:rPr>
        <w:t>его работника</w:t>
      </w:r>
      <w:r w:rsidRPr="003D4B6D">
        <w:rPr>
          <w:sz w:val="28"/>
          <w:szCs w:val="28"/>
        </w:rPr>
        <w:t>.</w:t>
      </w:r>
    </w:p>
    <w:p w:rsidR="00B60749" w:rsidRPr="003D4B6D" w:rsidRDefault="00B60749" w:rsidP="00200AD5">
      <w:pPr>
        <w:tabs>
          <w:tab w:val="center" w:pos="7426"/>
        </w:tabs>
        <w:ind w:left="5103"/>
        <w:jc w:val="right"/>
        <w:sectPr w:rsidR="00B60749" w:rsidRPr="003D4B6D" w:rsidSect="00440C3F">
          <w:headerReference w:type="default" r:id="rId52"/>
          <w:pgSz w:w="11905" w:h="16837"/>
          <w:pgMar w:top="709" w:right="794" w:bottom="953" w:left="1418" w:header="0" w:footer="6" w:gutter="0"/>
          <w:cols w:space="720"/>
          <w:noEndnote/>
          <w:docGrid w:linePitch="360"/>
        </w:sectPr>
      </w:pPr>
    </w:p>
    <w:p w:rsidR="00200AD5" w:rsidRPr="003D4B6D" w:rsidRDefault="00200AD5" w:rsidP="00200AD5">
      <w:pPr>
        <w:tabs>
          <w:tab w:val="center" w:pos="7426"/>
        </w:tabs>
        <w:ind w:left="5103"/>
        <w:jc w:val="right"/>
      </w:pPr>
      <w:r w:rsidRPr="003D4B6D">
        <w:lastRenderedPageBreak/>
        <w:t>Приложения № 6</w:t>
      </w:r>
    </w:p>
    <w:p w:rsidR="00B60749" w:rsidRPr="003D4B6D" w:rsidRDefault="00200AD5" w:rsidP="00200AD5">
      <w:pPr>
        <w:tabs>
          <w:tab w:val="left" w:pos="6379"/>
          <w:tab w:val="center" w:pos="7426"/>
        </w:tabs>
        <w:autoSpaceDE w:val="0"/>
        <w:autoSpaceDN w:val="0"/>
        <w:adjustRightInd w:val="0"/>
        <w:ind w:left="5103"/>
        <w:jc w:val="right"/>
      </w:pPr>
      <w:r w:rsidRPr="003D4B6D">
        <w:t>к муниципальной программе</w:t>
      </w:r>
    </w:p>
    <w:p w:rsidR="00B60749" w:rsidRPr="003D4B6D" w:rsidRDefault="00200AD5" w:rsidP="00200AD5">
      <w:pPr>
        <w:tabs>
          <w:tab w:val="left" w:pos="6379"/>
          <w:tab w:val="center" w:pos="7426"/>
        </w:tabs>
        <w:autoSpaceDE w:val="0"/>
        <w:autoSpaceDN w:val="0"/>
        <w:adjustRightInd w:val="0"/>
        <w:ind w:left="5103"/>
        <w:jc w:val="right"/>
      </w:pPr>
      <w:r w:rsidRPr="003D4B6D">
        <w:t>Северо-Енисейского района</w:t>
      </w:r>
    </w:p>
    <w:p w:rsidR="00200AD5" w:rsidRPr="003D4B6D" w:rsidRDefault="00200AD5" w:rsidP="00200AD5">
      <w:pPr>
        <w:tabs>
          <w:tab w:val="left" w:pos="6379"/>
          <w:tab w:val="center" w:pos="7426"/>
        </w:tabs>
        <w:autoSpaceDE w:val="0"/>
        <w:autoSpaceDN w:val="0"/>
        <w:adjustRightInd w:val="0"/>
        <w:ind w:left="5103"/>
        <w:jc w:val="right"/>
      </w:pPr>
      <w:r w:rsidRPr="003D4B6D">
        <w:t>«Развитие местного</w:t>
      </w:r>
    </w:p>
    <w:p w:rsidR="00200AD5" w:rsidRPr="003D4B6D" w:rsidRDefault="00200AD5" w:rsidP="00200AD5">
      <w:pPr>
        <w:tabs>
          <w:tab w:val="left" w:pos="6379"/>
          <w:tab w:val="center" w:pos="7426"/>
        </w:tabs>
        <w:autoSpaceDE w:val="0"/>
        <w:autoSpaceDN w:val="0"/>
        <w:adjustRightInd w:val="0"/>
        <w:ind w:left="5103"/>
        <w:jc w:val="right"/>
      </w:pPr>
      <w:bookmarkStart w:id="1" w:name="_GoBack"/>
      <w:bookmarkEnd w:id="1"/>
      <w:r w:rsidRPr="003D4B6D">
        <w:t>самоуправления»</w:t>
      </w:r>
    </w:p>
    <w:p w:rsidR="00200AD5" w:rsidRPr="003D4B6D" w:rsidRDefault="00200AD5" w:rsidP="00200AD5">
      <w:pPr>
        <w:autoSpaceDE w:val="0"/>
        <w:autoSpaceDN w:val="0"/>
        <w:adjustRightInd w:val="0"/>
        <w:ind w:firstLine="540"/>
        <w:jc w:val="center"/>
        <w:outlineLvl w:val="0"/>
        <w:rPr>
          <w:sz w:val="28"/>
          <w:szCs w:val="28"/>
        </w:rPr>
      </w:pPr>
    </w:p>
    <w:p w:rsidR="00200AD5" w:rsidRPr="003D4B6D" w:rsidRDefault="007B59B0" w:rsidP="007B59B0">
      <w:pPr>
        <w:pStyle w:val="a5"/>
        <w:autoSpaceDE w:val="0"/>
        <w:autoSpaceDN w:val="0"/>
        <w:adjustRightInd w:val="0"/>
        <w:spacing w:after="200"/>
        <w:ind w:left="1260"/>
        <w:jc w:val="center"/>
        <w:outlineLvl w:val="0"/>
        <w:rPr>
          <w:b/>
          <w:sz w:val="28"/>
          <w:szCs w:val="28"/>
        </w:rPr>
      </w:pPr>
      <w:r>
        <w:rPr>
          <w:b/>
          <w:sz w:val="28"/>
          <w:szCs w:val="28"/>
        </w:rPr>
        <w:t>1.</w:t>
      </w:r>
      <w:r w:rsidR="00200AD5" w:rsidRPr="003D4B6D">
        <w:rPr>
          <w:b/>
          <w:sz w:val="28"/>
          <w:szCs w:val="28"/>
        </w:rPr>
        <w:t>Паспорт подпрограммы 4</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3"/>
        <w:gridCol w:w="6178"/>
      </w:tblGrid>
      <w:tr w:rsidR="003D4B6D" w:rsidRPr="003D4B6D" w:rsidTr="00F2453E">
        <w:trPr>
          <w:trHeight w:val="437"/>
        </w:trPr>
        <w:tc>
          <w:tcPr>
            <w:tcW w:w="1936" w:type="pct"/>
            <w:vAlign w:val="center"/>
          </w:tcPr>
          <w:p w:rsidR="00200AD5" w:rsidRPr="003D4B6D" w:rsidRDefault="00200AD5" w:rsidP="00F2453E">
            <w:pPr>
              <w:pStyle w:val="af3"/>
              <w:jc w:val="both"/>
              <w:rPr>
                <w:sz w:val="28"/>
                <w:szCs w:val="28"/>
              </w:rPr>
            </w:pPr>
            <w:r w:rsidRPr="003D4B6D">
              <w:rPr>
                <w:sz w:val="28"/>
                <w:szCs w:val="28"/>
              </w:rPr>
              <w:t>Наименование подпрограммы</w:t>
            </w:r>
          </w:p>
        </w:tc>
        <w:tc>
          <w:tcPr>
            <w:tcW w:w="3064" w:type="pct"/>
            <w:vAlign w:val="center"/>
          </w:tcPr>
          <w:p w:rsidR="00200AD5" w:rsidRPr="003D4B6D" w:rsidRDefault="00200AD5" w:rsidP="00F2453E">
            <w:pPr>
              <w:autoSpaceDE w:val="0"/>
              <w:autoSpaceDN w:val="0"/>
              <w:adjustRightInd w:val="0"/>
              <w:jc w:val="both"/>
              <w:rPr>
                <w:sz w:val="28"/>
                <w:szCs w:val="28"/>
              </w:rPr>
            </w:pPr>
            <w:r w:rsidRPr="003D4B6D">
              <w:rPr>
                <w:sz w:val="28"/>
                <w:szCs w:val="28"/>
              </w:rPr>
              <w:t>Обеспечение реализации общественных и гражданских инициатив,</w:t>
            </w:r>
            <w:r w:rsidR="001F5BDD">
              <w:rPr>
                <w:sz w:val="28"/>
                <w:szCs w:val="28"/>
              </w:rPr>
              <w:t xml:space="preserve"> </w:t>
            </w:r>
            <w:r w:rsidRPr="003D4B6D">
              <w:rPr>
                <w:sz w:val="28"/>
                <w:szCs w:val="28"/>
              </w:rPr>
              <w:t>поддержка социально ориентированных некоммерческих организаций (далее – подпрограмма 4)</w:t>
            </w:r>
          </w:p>
        </w:tc>
      </w:tr>
      <w:tr w:rsidR="003D4B6D" w:rsidRPr="003D4B6D" w:rsidTr="00F2453E">
        <w:trPr>
          <w:trHeight w:val="958"/>
        </w:trPr>
        <w:tc>
          <w:tcPr>
            <w:tcW w:w="1936" w:type="pct"/>
            <w:vAlign w:val="center"/>
          </w:tcPr>
          <w:p w:rsidR="00200AD5" w:rsidRPr="003D4B6D" w:rsidRDefault="00200AD5" w:rsidP="00F2453E">
            <w:pPr>
              <w:pStyle w:val="af3"/>
              <w:spacing w:after="0" w:line="322" w:lineRule="exact"/>
              <w:jc w:val="both"/>
              <w:rPr>
                <w:sz w:val="28"/>
                <w:szCs w:val="28"/>
              </w:rPr>
            </w:pPr>
            <w:r w:rsidRPr="003D4B6D">
              <w:rPr>
                <w:sz w:val="28"/>
                <w:szCs w:val="28"/>
              </w:rPr>
              <w:t>Наименование муниципальной программы, в рамках которой реализуется подпрограмма</w:t>
            </w:r>
          </w:p>
        </w:tc>
        <w:tc>
          <w:tcPr>
            <w:tcW w:w="3064" w:type="pct"/>
            <w:vAlign w:val="center"/>
          </w:tcPr>
          <w:p w:rsidR="00200AD5" w:rsidRPr="003D4B6D" w:rsidRDefault="00200AD5" w:rsidP="00F2453E">
            <w:pPr>
              <w:autoSpaceDE w:val="0"/>
              <w:autoSpaceDN w:val="0"/>
              <w:adjustRightInd w:val="0"/>
              <w:jc w:val="both"/>
              <w:rPr>
                <w:sz w:val="28"/>
                <w:szCs w:val="28"/>
              </w:rPr>
            </w:pPr>
            <w:r w:rsidRPr="003D4B6D">
              <w:rPr>
                <w:sz w:val="28"/>
                <w:szCs w:val="28"/>
              </w:rPr>
              <w:t>Развитие местного самоуправления</w:t>
            </w:r>
          </w:p>
        </w:tc>
      </w:tr>
      <w:tr w:rsidR="003D4B6D" w:rsidRPr="003D4B6D" w:rsidTr="00F2453E">
        <w:trPr>
          <w:trHeight w:val="589"/>
        </w:trPr>
        <w:tc>
          <w:tcPr>
            <w:tcW w:w="1936" w:type="pct"/>
            <w:vAlign w:val="center"/>
          </w:tcPr>
          <w:p w:rsidR="00200AD5" w:rsidRPr="003D4B6D" w:rsidRDefault="00200AD5" w:rsidP="00F2453E">
            <w:pPr>
              <w:pStyle w:val="af3"/>
              <w:spacing w:after="0" w:line="312" w:lineRule="exact"/>
              <w:jc w:val="both"/>
              <w:rPr>
                <w:sz w:val="28"/>
                <w:szCs w:val="28"/>
              </w:rPr>
            </w:pPr>
            <w:r w:rsidRPr="003D4B6D">
              <w:rPr>
                <w:sz w:val="28"/>
                <w:szCs w:val="28"/>
              </w:rPr>
              <w:t>Исполнитель подпрограммы</w:t>
            </w:r>
          </w:p>
        </w:tc>
        <w:tc>
          <w:tcPr>
            <w:tcW w:w="3064" w:type="pct"/>
            <w:vAlign w:val="center"/>
          </w:tcPr>
          <w:p w:rsidR="00200AD5" w:rsidRPr="003D4B6D" w:rsidRDefault="00200AD5" w:rsidP="00F2453E">
            <w:pPr>
              <w:autoSpaceDE w:val="0"/>
              <w:autoSpaceDN w:val="0"/>
              <w:adjustRightInd w:val="0"/>
              <w:jc w:val="both"/>
              <w:rPr>
                <w:sz w:val="28"/>
                <w:szCs w:val="28"/>
              </w:rPr>
            </w:pPr>
            <w:r w:rsidRPr="003D4B6D">
              <w:rPr>
                <w:sz w:val="28"/>
                <w:szCs w:val="28"/>
              </w:rPr>
              <w:t>Администрация Северо-Енисейского района;</w:t>
            </w:r>
          </w:p>
          <w:p w:rsidR="00200AD5" w:rsidRPr="003D4B6D" w:rsidRDefault="00200AD5" w:rsidP="00F2453E">
            <w:pPr>
              <w:autoSpaceDE w:val="0"/>
              <w:autoSpaceDN w:val="0"/>
              <w:adjustRightInd w:val="0"/>
              <w:jc w:val="both"/>
              <w:rPr>
                <w:sz w:val="28"/>
                <w:szCs w:val="28"/>
              </w:rPr>
            </w:pPr>
            <w:r w:rsidRPr="003D4B6D">
              <w:rPr>
                <w:sz w:val="28"/>
                <w:szCs w:val="28"/>
              </w:rPr>
              <w:t>Отдел физической культуры, спорта и молодежной политики администрации Северо-Енисейского района;</w:t>
            </w:r>
          </w:p>
          <w:p w:rsidR="00200AD5" w:rsidRPr="003D4B6D" w:rsidRDefault="00200AD5" w:rsidP="00F2453E">
            <w:pPr>
              <w:autoSpaceDE w:val="0"/>
              <w:autoSpaceDN w:val="0"/>
              <w:adjustRightInd w:val="0"/>
              <w:jc w:val="both"/>
              <w:rPr>
                <w:sz w:val="28"/>
                <w:szCs w:val="28"/>
              </w:rPr>
            </w:pPr>
            <w:r w:rsidRPr="003D4B6D">
              <w:rPr>
                <w:sz w:val="28"/>
                <w:szCs w:val="28"/>
              </w:rPr>
              <w:t>Комитет по управлению муниципальным имуществом</w:t>
            </w:r>
          </w:p>
        </w:tc>
      </w:tr>
      <w:tr w:rsidR="003D4B6D" w:rsidRPr="003D4B6D" w:rsidTr="00F2453E">
        <w:trPr>
          <w:trHeight w:val="343"/>
        </w:trPr>
        <w:tc>
          <w:tcPr>
            <w:tcW w:w="1936" w:type="pct"/>
            <w:vAlign w:val="center"/>
          </w:tcPr>
          <w:p w:rsidR="00200AD5" w:rsidRPr="003D4B6D" w:rsidRDefault="00200AD5" w:rsidP="00F2453E">
            <w:pPr>
              <w:autoSpaceDE w:val="0"/>
              <w:autoSpaceDN w:val="0"/>
              <w:adjustRightInd w:val="0"/>
              <w:jc w:val="both"/>
              <w:rPr>
                <w:i/>
                <w:sz w:val="28"/>
                <w:szCs w:val="28"/>
              </w:rPr>
            </w:pPr>
            <w:r w:rsidRPr="003D4B6D">
              <w:rPr>
                <w:sz w:val="28"/>
                <w:szCs w:val="28"/>
              </w:rPr>
              <w:t>Главные распорядители бюджетных средств, ответственные за реализацию мероприятий подпрограммы</w:t>
            </w:r>
          </w:p>
        </w:tc>
        <w:tc>
          <w:tcPr>
            <w:tcW w:w="3064" w:type="pct"/>
            <w:vAlign w:val="center"/>
          </w:tcPr>
          <w:p w:rsidR="00200AD5" w:rsidRPr="003D4B6D" w:rsidRDefault="00200AD5" w:rsidP="00F2453E">
            <w:pPr>
              <w:autoSpaceDE w:val="0"/>
              <w:autoSpaceDN w:val="0"/>
              <w:adjustRightInd w:val="0"/>
              <w:jc w:val="both"/>
              <w:rPr>
                <w:sz w:val="28"/>
                <w:szCs w:val="28"/>
              </w:rPr>
            </w:pPr>
            <w:r w:rsidRPr="003D4B6D">
              <w:rPr>
                <w:sz w:val="28"/>
                <w:szCs w:val="28"/>
              </w:rPr>
              <w:t>Администрация Северо-Енисейского района</w:t>
            </w:r>
          </w:p>
        </w:tc>
      </w:tr>
      <w:tr w:rsidR="003D4B6D" w:rsidRPr="003D4B6D" w:rsidTr="00F2453E">
        <w:trPr>
          <w:trHeight w:val="1110"/>
        </w:trPr>
        <w:tc>
          <w:tcPr>
            <w:tcW w:w="1936" w:type="pct"/>
            <w:vAlign w:val="center"/>
          </w:tcPr>
          <w:p w:rsidR="00200AD5" w:rsidRPr="003D4B6D" w:rsidRDefault="00200AD5" w:rsidP="00F2453E">
            <w:pPr>
              <w:pStyle w:val="af3"/>
              <w:spacing w:after="0"/>
              <w:jc w:val="both"/>
              <w:rPr>
                <w:sz w:val="28"/>
                <w:szCs w:val="28"/>
              </w:rPr>
            </w:pPr>
            <w:r w:rsidRPr="003D4B6D">
              <w:rPr>
                <w:sz w:val="28"/>
                <w:szCs w:val="28"/>
              </w:rPr>
              <w:t>Цель и задачи подпрограммы</w:t>
            </w:r>
          </w:p>
        </w:tc>
        <w:tc>
          <w:tcPr>
            <w:tcW w:w="3064" w:type="pct"/>
            <w:vAlign w:val="center"/>
          </w:tcPr>
          <w:p w:rsidR="00200AD5" w:rsidRPr="003D4B6D" w:rsidRDefault="00200AD5" w:rsidP="00F2453E">
            <w:pPr>
              <w:autoSpaceDE w:val="0"/>
              <w:autoSpaceDN w:val="0"/>
              <w:adjustRightInd w:val="0"/>
              <w:jc w:val="both"/>
              <w:rPr>
                <w:sz w:val="28"/>
                <w:szCs w:val="28"/>
              </w:rPr>
            </w:pPr>
            <w:r w:rsidRPr="003D4B6D">
              <w:rPr>
                <w:sz w:val="28"/>
                <w:szCs w:val="28"/>
              </w:rPr>
              <w:t>Цель: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p w:rsidR="00200AD5" w:rsidRPr="003D4B6D" w:rsidRDefault="00200AD5" w:rsidP="00F2453E">
            <w:pPr>
              <w:autoSpaceDE w:val="0"/>
              <w:autoSpaceDN w:val="0"/>
              <w:adjustRightInd w:val="0"/>
              <w:jc w:val="both"/>
              <w:rPr>
                <w:sz w:val="28"/>
                <w:szCs w:val="28"/>
              </w:rPr>
            </w:pPr>
            <w:r w:rsidRPr="003D4B6D">
              <w:rPr>
                <w:sz w:val="28"/>
                <w:szCs w:val="28"/>
              </w:rPr>
              <w:t xml:space="preserve">Задачи: </w:t>
            </w:r>
          </w:p>
          <w:p w:rsidR="00200AD5" w:rsidRPr="003D4B6D" w:rsidRDefault="00200AD5" w:rsidP="00F2453E">
            <w:pPr>
              <w:pStyle w:val="ConsPlusNormal"/>
              <w:jc w:val="both"/>
              <w:rPr>
                <w:rFonts w:ascii="Times New Roman" w:hAnsi="Times New Roman"/>
                <w:sz w:val="28"/>
                <w:szCs w:val="28"/>
              </w:rPr>
            </w:pPr>
            <w:r w:rsidRPr="003D4B6D">
              <w:rPr>
                <w:rFonts w:ascii="Times New Roman" w:hAnsi="Times New Roman"/>
                <w:sz w:val="28"/>
                <w:szCs w:val="28"/>
              </w:rPr>
              <w:t>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w:t>
            </w:r>
          </w:p>
          <w:p w:rsidR="00200AD5" w:rsidRPr="003D4B6D" w:rsidRDefault="00200AD5" w:rsidP="00F2453E">
            <w:pPr>
              <w:pStyle w:val="ConsPlusNormal"/>
              <w:jc w:val="both"/>
              <w:rPr>
                <w:rFonts w:ascii="Times New Roman" w:hAnsi="Times New Roman"/>
                <w:sz w:val="28"/>
                <w:szCs w:val="28"/>
              </w:rPr>
            </w:pPr>
            <w:r w:rsidRPr="003D4B6D">
              <w:rPr>
                <w:rFonts w:ascii="Times New Roman" w:hAnsi="Times New Roman"/>
                <w:sz w:val="28"/>
                <w:szCs w:val="28"/>
              </w:rPr>
              <w:t>2. Информационная поддержка СОНКО;</w:t>
            </w:r>
          </w:p>
          <w:p w:rsidR="00200AD5" w:rsidRPr="003D4B6D" w:rsidRDefault="00200AD5" w:rsidP="00F2453E">
            <w:pPr>
              <w:pStyle w:val="ConsPlusNormal"/>
              <w:jc w:val="both"/>
              <w:rPr>
                <w:rFonts w:ascii="Times New Roman" w:hAnsi="Times New Roman"/>
                <w:sz w:val="28"/>
                <w:szCs w:val="28"/>
              </w:rPr>
            </w:pPr>
            <w:r w:rsidRPr="003D4B6D">
              <w:rPr>
                <w:rFonts w:ascii="Times New Roman" w:hAnsi="Times New Roman"/>
                <w:sz w:val="28"/>
                <w:szCs w:val="28"/>
              </w:rPr>
              <w:t>3. Правовая поддержка СОНКО;</w:t>
            </w:r>
          </w:p>
          <w:p w:rsidR="00200AD5" w:rsidRPr="003D4B6D" w:rsidRDefault="00200AD5" w:rsidP="00F2453E">
            <w:pPr>
              <w:pStyle w:val="ConsPlusNormal"/>
              <w:jc w:val="both"/>
              <w:rPr>
                <w:rFonts w:ascii="Times New Roman" w:hAnsi="Times New Roman"/>
                <w:sz w:val="28"/>
                <w:szCs w:val="28"/>
              </w:rPr>
            </w:pPr>
            <w:r w:rsidRPr="003D4B6D">
              <w:rPr>
                <w:rFonts w:ascii="Times New Roman" w:hAnsi="Times New Roman"/>
                <w:sz w:val="28"/>
                <w:szCs w:val="28"/>
              </w:rPr>
              <w:t>4. Финансовая поддержка СОНКО;</w:t>
            </w:r>
          </w:p>
          <w:p w:rsidR="00200AD5" w:rsidRPr="003D4B6D" w:rsidRDefault="00200AD5" w:rsidP="00F2453E">
            <w:pPr>
              <w:autoSpaceDE w:val="0"/>
              <w:autoSpaceDN w:val="0"/>
              <w:adjustRightInd w:val="0"/>
              <w:jc w:val="both"/>
              <w:rPr>
                <w:sz w:val="28"/>
                <w:szCs w:val="28"/>
              </w:rPr>
            </w:pPr>
            <w:r w:rsidRPr="003D4B6D">
              <w:rPr>
                <w:sz w:val="28"/>
                <w:szCs w:val="28"/>
              </w:rPr>
              <w:t>5. Имущественная поддержка СОНКО</w:t>
            </w:r>
          </w:p>
        </w:tc>
      </w:tr>
      <w:tr w:rsidR="003D4B6D" w:rsidRPr="003D4B6D" w:rsidTr="00F2453E">
        <w:trPr>
          <w:trHeight w:val="840"/>
        </w:trPr>
        <w:tc>
          <w:tcPr>
            <w:tcW w:w="1936" w:type="pct"/>
            <w:vAlign w:val="center"/>
          </w:tcPr>
          <w:p w:rsidR="00200AD5" w:rsidRPr="003D4B6D" w:rsidRDefault="00200AD5" w:rsidP="00F2453E">
            <w:pPr>
              <w:autoSpaceDE w:val="0"/>
              <w:autoSpaceDN w:val="0"/>
              <w:adjustRightInd w:val="0"/>
              <w:rPr>
                <w:rFonts w:eastAsia="SimSun"/>
                <w:kern w:val="1"/>
                <w:sz w:val="28"/>
                <w:szCs w:val="28"/>
              </w:rPr>
            </w:pPr>
            <w:r w:rsidRPr="003D4B6D">
              <w:rPr>
                <w:sz w:val="28"/>
                <w:szCs w:val="28"/>
              </w:rPr>
              <w:t xml:space="preserve">Показатели результативности </w:t>
            </w:r>
          </w:p>
        </w:tc>
        <w:tc>
          <w:tcPr>
            <w:tcW w:w="3064" w:type="pct"/>
            <w:vAlign w:val="center"/>
          </w:tcPr>
          <w:p w:rsidR="00200AD5" w:rsidRPr="003D4B6D" w:rsidRDefault="00200AD5" w:rsidP="00F2453E">
            <w:pPr>
              <w:pStyle w:val="a5"/>
              <w:widowControl w:val="0"/>
              <w:suppressAutoHyphens/>
              <w:spacing w:line="100" w:lineRule="atLeast"/>
              <w:ind w:left="0"/>
              <w:rPr>
                <w:rFonts w:eastAsia="SimSun"/>
                <w:bCs/>
                <w:kern w:val="1"/>
                <w:sz w:val="28"/>
                <w:szCs w:val="28"/>
                <w:lang w:eastAsia="ar-SA"/>
              </w:rPr>
            </w:pPr>
            <w:proofErr w:type="gramStart"/>
            <w:r w:rsidRPr="003D4B6D">
              <w:rPr>
                <w:sz w:val="28"/>
                <w:szCs w:val="28"/>
              </w:rPr>
              <w:t>Приведены</w:t>
            </w:r>
            <w:proofErr w:type="gramEnd"/>
            <w:r w:rsidRPr="003D4B6D">
              <w:rPr>
                <w:sz w:val="28"/>
                <w:szCs w:val="28"/>
              </w:rPr>
              <w:t xml:space="preserve"> в приложении №1 к подпрограмме 4</w:t>
            </w:r>
          </w:p>
        </w:tc>
      </w:tr>
      <w:tr w:rsidR="003D4B6D" w:rsidRPr="003D4B6D" w:rsidTr="00F2453E">
        <w:trPr>
          <w:trHeight w:val="288"/>
        </w:trPr>
        <w:tc>
          <w:tcPr>
            <w:tcW w:w="1936" w:type="pct"/>
            <w:vAlign w:val="center"/>
          </w:tcPr>
          <w:p w:rsidR="00200AD5" w:rsidRPr="003D4B6D" w:rsidRDefault="00200AD5" w:rsidP="00F2453E">
            <w:pPr>
              <w:pStyle w:val="af3"/>
              <w:spacing w:after="0" w:line="317" w:lineRule="exact"/>
              <w:jc w:val="both"/>
              <w:rPr>
                <w:sz w:val="28"/>
                <w:szCs w:val="28"/>
              </w:rPr>
            </w:pPr>
            <w:r w:rsidRPr="003D4B6D">
              <w:rPr>
                <w:sz w:val="28"/>
                <w:szCs w:val="28"/>
              </w:rPr>
              <w:t>Сроки реализации подпрограммы</w:t>
            </w:r>
          </w:p>
        </w:tc>
        <w:tc>
          <w:tcPr>
            <w:tcW w:w="3064" w:type="pct"/>
            <w:vAlign w:val="center"/>
          </w:tcPr>
          <w:p w:rsidR="00200AD5" w:rsidRPr="003D4B6D" w:rsidRDefault="00200AD5" w:rsidP="0093642A">
            <w:pPr>
              <w:autoSpaceDE w:val="0"/>
              <w:autoSpaceDN w:val="0"/>
              <w:adjustRightInd w:val="0"/>
              <w:jc w:val="both"/>
              <w:rPr>
                <w:sz w:val="28"/>
                <w:szCs w:val="28"/>
              </w:rPr>
            </w:pPr>
            <w:r w:rsidRPr="003D4B6D">
              <w:rPr>
                <w:sz w:val="28"/>
                <w:szCs w:val="28"/>
              </w:rPr>
              <w:t>202</w:t>
            </w:r>
            <w:r w:rsidR="0093642A" w:rsidRPr="003D4B6D">
              <w:rPr>
                <w:sz w:val="28"/>
                <w:szCs w:val="28"/>
              </w:rPr>
              <w:t>4</w:t>
            </w:r>
            <w:r w:rsidRPr="003D4B6D">
              <w:rPr>
                <w:sz w:val="28"/>
                <w:szCs w:val="28"/>
              </w:rPr>
              <w:t>-202</w:t>
            </w:r>
            <w:r w:rsidR="0093642A" w:rsidRPr="003D4B6D">
              <w:rPr>
                <w:sz w:val="28"/>
                <w:szCs w:val="28"/>
              </w:rPr>
              <w:t>6</w:t>
            </w:r>
            <w:r w:rsidRPr="003D4B6D">
              <w:rPr>
                <w:sz w:val="28"/>
                <w:szCs w:val="28"/>
              </w:rPr>
              <w:t xml:space="preserve"> годы</w:t>
            </w:r>
          </w:p>
        </w:tc>
      </w:tr>
      <w:tr w:rsidR="003D4B6D" w:rsidRPr="003D4B6D" w:rsidTr="00F2453E">
        <w:trPr>
          <w:trHeight w:val="348"/>
        </w:trPr>
        <w:tc>
          <w:tcPr>
            <w:tcW w:w="1936" w:type="pct"/>
            <w:vAlign w:val="center"/>
          </w:tcPr>
          <w:p w:rsidR="00200AD5" w:rsidRPr="003D4B6D" w:rsidRDefault="00200AD5" w:rsidP="00F2453E">
            <w:pPr>
              <w:autoSpaceDE w:val="0"/>
              <w:autoSpaceDN w:val="0"/>
              <w:adjustRightInd w:val="0"/>
              <w:outlineLvl w:val="0"/>
              <w:rPr>
                <w:sz w:val="28"/>
                <w:szCs w:val="28"/>
              </w:rPr>
            </w:pPr>
            <w:r w:rsidRPr="003D4B6D">
              <w:rPr>
                <w:sz w:val="28"/>
                <w:szCs w:val="28"/>
              </w:rPr>
              <w:t xml:space="preserve">Информация по ресурсному обеспечению подпрограммы, </w:t>
            </w:r>
            <w:r w:rsidRPr="003D4B6D">
              <w:rPr>
                <w:sz w:val="28"/>
                <w:szCs w:val="28"/>
              </w:rPr>
              <w:lastRenderedPageBreak/>
              <w:t>в том числе в разбивке по всем источникам финансирования на очередной финансовый год и плановый период</w:t>
            </w:r>
          </w:p>
        </w:tc>
        <w:tc>
          <w:tcPr>
            <w:tcW w:w="3064" w:type="pct"/>
            <w:vAlign w:val="center"/>
          </w:tcPr>
          <w:p w:rsidR="00200AD5" w:rsidRPr="003D4B6D" w:rsidRDefault="00200AD5" w:rsidP="00F2453E">
            <w:pPr>
              <w:autoSpaceDE w:val="0"/>
              <w:autoSpaceDN w:val="0"/>
              <w:adjustRightInd w:val="0"/>
              <w:ind w:left="33"/>
              <w:jc w:val="both"/>
              <w:rPr>
                <w:sz w:val="28"/>
                <w:szCs w:val="28"/>
              </w:rPr>
            </w:pPr>
            <w:r w:rsidRPr="003D4B6D">
              <w:rPr>
                <w:sz w:val="28"/>
                <w:szCs w:val="28"/>
              </w:rPr>
              <w:lastRenderedPageBreak/>
              <w:t>Финансирование мероприятий подпрограммы осуществляется за счет средств бюджета Северо-</w:t>
            </w:r>
            <w:r w:rsidRPr="003D4B6D">
              <w:rPr>
                <w:sz w:val="28"/>
                <w:szCs w:val="28"/>
              </w:rPr>
              <w:lastRenderedPageBreak/>
              <w:t xml:space="preserve">Енисейского района в общей сумме </w:t>
            </w:r>
            <w:r w:rsidR="0093642A" w:rsidRPr="003D4B6D">
              <w:rPr>
                <w:b/>
                <w:sz w:val="28"/>
                <w:szCs w:val="28"/>
              </w:rPr>
              <w:t>521 430,61</w:t>
            </w:r>
            <w:r w:rsidRPr="003D4B6D">
              <w:rPr>
                <w:b/>
                <w:sz w:val="28"/>
                <w:szCs w:val="28"/>
              </w:rPr>
              <w:t xml:space="preserve"> рублей</w:t>
            </w:r>
            <w:r w:rsidRPr="003D4B6D">
              <w:rPr>
                <w:sz w:val="28"/>
                <w:szCs w:val="28"/>
              </w:rPr>
              <w:t>, в том числе по годам:</w:t>
            </w:r>
          </w:p>
          <w:p w:rsidR="00200AD5" w:rsidRPr="003D4B6D" w:rsidRDefault="00200AD5" w:rsidP="00F2453E">
            <w:pPr>
              <w:autoSpaceDE w:val="0"/>
              <w:autoSpaceDN w:val="0"/>
              <w:adjustRightInd w:val="0"/>
              <w:ind w:left="33"/>
              <w:jc w:val="both"/>
              <w:rPr>
                <w:sz w:val="28"/>
                <w:szCs w:val="28"/>
              </w:rPr>
            </w:pPr>
            <w:r w:rsidRPr="003D4B6D">
              <w:rPr>
                <w:sz w:val="28"/>
                <w:szCs w:val="28"/>
              </w:rPr>
              <w:t>202</w:t>
            </w:r>
            <w:r w:rsidR="0093642A" w:rsidRPr="003D4B6D">
              <w:rPr>
                <w:sz w:val="28"/>
                <w:szCs w:val="28"/>
              </w:rPr>
              <w:t>4</w:t>
            </w:r>
            <w:r w:rsidRPr="003D4B6D">
              <w:rPr>
                <w:sz w:val="28"/>
                <w:szCs w:val="28"/>
              </w:rPr>
              <w:t xml:space="preserve"> год –</w:t>
            </w:r>
            <w:r w:rsidR="0093642A" w:rsidRPr="003D4B6D">
              <w:rPr>
                <w:sz w:val="28"/>
                <w:szCs w:val="28"/>
              </w:rPr>
              <w:t>521 430,61</w:t>
            </w:r>
            <w:r w:rsidRPr="003D4B6D">
              <w:rPr>
                <w:sz w:val="28"/>
                <w:szCs w:val="28"/>
              </w:rPr>
              <w:t xml:space="preserve"> рублей;</w:t>
            </w:r>
          </w:p>
          <w:p w:rsidR="00200AD5" w:rsidRPr="003D4B6D" w:rsidRDefault="00200AD5" w:rsidP="00F2453E">
            <w:pPr>
              <w:ind w:left="33"/>
              <w:rPr>
                <w:sz w:val="28"/>
                <w:szCs w:val="28"/>
              </w:rPr>
            </w:pPr>
            <w:r w:rsidRPr="003D4B6D">
              <w:rPr>
                <w:sz w:val="28"/>
                <w:szCs w:val="28"/>
              </w:rPr>
              <w:t>2024 год –0,00 рублей;</w:t>
            </w:r>
          </w:p>
          <w:p w:rsidR="00200AD5" w:rsidRPr="003D4B6D" w:rsidRDefault="00200AD5" w:rsidP="00F2453E">
            <w:pPr>
              <w:ind w:left="33"/>
              <w:rPr>
                <w:sz w:val="28"/>
                <w:szCs w:val="28"/>
              </w:rPr>
            </w:pPr>
            <w:r w:rsidRPr="003D4B6D">
              <w:rPr>
                <w:sz w:val="28"/>
                <w:szCs w:val="28"/>
              </w:rPr>
              <w:t>2025 год –0,00 рублей.</w:t>
            </w:r>
          </w:p>
        </w:tc>
      </w:tr>
    </w:tbl>
    <w:p w:rsidR="00200AD5" w:rsidRPr="003D4B6D" w:rsidRDefault="00200AD5" w:rsidP="00200AD5">
      <w:pPr>
        <w:autoSpaceDE w:val="0"/>
        <w:autoSpaceDN w:val="0"/>
        <w:adjustRightInd w:val="0"/>
        <w:ind w:firstLine="709"/>
        <w:jc w:val="center"/>
        <w:rPr>
          <w:b/>
          <w:sz w:val="28"/>
          <w:szCs w:val="28"/>
        </w:rPr>
      </w:pPr>
    </w:p>
    <w:p w:rsidR="00200AD5" w:rsidRPr="003D4B6D" w:rsidRDefault="00200AD5" w:rsidP="00200AD5">
      <w:pPr>
        <w:autoSpaceDE w:val="0"/>
        <w:autoSpaceDN w:val="0"/>
        <w:adjustRightInd w:val="0"/>
        <w:ind w:firstLine="709"/>
        <w:jc w:val="center"/>
        <w:rPr>
          <w:b/>
          <w:sz w:val="28"/>
          <w:szCs w:val="28"/>
        </w:rPr>
      </w:pPr>
      <w:r w:rsidRPr="003D4B6D">
        <w:rPr>
          <w:b/>
          <w:sz w:val="28"/>
          <w:szCs w:val="28"/>
        </w:rPr>
        <w:t>2. Мероприятия подпрограммы</w:t>
      </w:r>
    </w:p>
    <w:p w:rsidR="00200AD5" w:rsidRPr="003D4B6D" w:rsidRDefault="00200AD5" w:rsidP="00200AD5">
      <w:pPr>
        <w:autoSpaceDE w:val="0"/>
        <w:autoSpaceDN w:val="0"/>
        <w:adjustRightInd w:val="0"/>
        <w:ind w:firstLine="709"/>
        <w:jc w:val="center"/>
        <w:rPr>
          <w:b/>
          <w:sz w:val="28"/>
          <w:szCs w:val="28"/>
        </w:rPr>
      </w:pPr>
    </w:p>
    <w:p w:rsidR="00200AD5" w:rsidRPr="003D4B6D" w:rsidRDefault="00200AD5" w:rsidP="00200AD5">
      <w:pPr>
        <w:autoSpaceDE w:val="0"/>
        <w:autoSpaceDN w:val="0"/>
        <w:adjustRightInd w:val="0"/>
        <w:ind w:firstLine="709"/>
        <w:jc w:val="both"/>
        <w:rPr>
          <w:sz w:val="28"/>
          <w:szCs w:val="28"/>
        </w:rPr>
      </w:pPr>
      <w:r w:rsidRPr="003D4B6D">
        <w:rPr>
          <w:sz w:val="28"/>
          <w:szCs w:val="28"/>
        </w:rPr>
        <w:t>Мероприятия подпрограммы 4 направлены на содействие формированию пространства, способствующего развитию гражданских инициатив, и поддержке СОНКО на территории Северо-Енисейского района.</w:t>
      </w:r>
    </w:p>
    <w:p w:rsidR="00200AD5" w:rsidRPr="003D4B6D" w:rsidRDefault="00200AD5" w:rsidP="00200AD5">
      <w:pPr>
        <w:autoSpaceDE w:val="0"/>
        <w:autoSpaceDN w:val="0"/>
        <w:adjustRightInd w:val="0"/>
        <w:ind w:firstLine="709"/>
        <w:jc w:val="both"/>
        <w:rPr>
          <w:sz w:val="28"/>
          <w:szCs w:val="28"/>
        </w:rPr>
      </w:pPr>
      <w:r w:rsidRPr="003D4B6D">
        <w:rPr>
          <w:sz w:val="28"/>
          <w:szCs w:val="28"/>
        </w:rPr>
        <w:t>Мероприятия подпрограммы 4 представлены в приложение №2 к подпрограмме.</w:t>
      </w:r>
    </w:p>
    <w:p w:rsidR="00200AD5" w:rsidRPr="003D4B6D" w:rsidRDefault="00200AD5" w:rsidP="00200AD5">
      <w:pPr>
        <w:rPr>
          <w:sz w:val="28"/>
          <w:szCs w:val="28"/>
        </w:rPr>
      </w:pPr>
    </w:p>
    <w:p w:rsidR="00200AD5" w:rsidRPr="003D4B6D" w:rsidRDefault="00200AD5" w:rsidP="00200AD5">
      <w:pPr>
        <w:jc w:val="center"/>
        <w:rPr>
          <w:b/>
          <w:sz w:val="28"/>
          <w:szCs w:val="28"/>
        </w:rPr>
      </w:pPr>
      <w:r w:rsidRPr="003D4B6D">
        <w:rPr>
          <w:b/>
          <w:sz w:val="28"/>
          <w:szCs w:val="28"/>
        </w:rPr>
        <w:t>3. Механизм реализации подпрограммы</w:t>
      </w:r>
    </w:p>
    <w:p w:rsidR="00200AD5" w:rsidRPr="003D4B6D" w:rsidRDefault="00200AD5" w:rsidP="00177D63">
      <w:pPr>
        <w:rPr>
          <w:sz w:val="28"/>
          <w:szCs w:val="28"/>
        </w:rPr>
      </w:pPr>
    </w:p>
    <w:p w:rsidR="00200AD5" w:rsidRPr="003D4B6D" w:rsidRDefault="00200AD5" w:rsidP="00200AD5">
      <w:pPr>
        <w:pStyle w:val="af3"/>
        <w:spacing w:after="0"/>
        <w:ind w:firstLine="709"/>
        <w:jc w:val="both"/>
        <w:rPr>
          <w:sz w:val="28"/>
          <w:szCs w:val="28"/>
        </w:rPr>
      </w:pPr>
      <w:r w:rsidRPr="003D4B6D">
        <w:rPr>
          <w:sz w:val="28"/>
          <w:szCs w:val="28"/>
        </w:rPr>
        <w:t>3.1. Источником финансирования мероприятий подпрограммы 4 является местный бюджет.</w:t>
      </w:r>
    </w:p>
    <w:p w:rsidR="00200AD5" w:rsidRPr="003D4B6D" w:rsidRDefault="00200AD5" w:rsidP="00200AD5">
      <w:pPr>
        <w:pStyle w:val="af3"/>
        <w:spacing w:after="0"/>
        <w:ind w:firstLine="709"/>
        <w:jc w:val="both"/>
        <w:rPr>
          <w:sz w:val="28"/>
          <w:szCs w:val="28"/>
        </w:rPr>
      </w:pPr>
      <w:r w:rsidRPr="003D4B6D">
        <w:rPr>
          <w:sz w:val="28"/>
          <w:szCs w:val="28"/>
        </w:rPr>
        <w:t>Главным распорядителем бюджетных средств, предусмотренных на реализацию мероприятий подпрограммы, является администрация Северо-Енисейского района.</w:t>
      </w:r>
    </w:p>
    <w:p w:rsidR="00200AD5" w:rsidRPr="003D4B6D" w:rsidRDefault="00200AD5" w:rsidP="00200AD5">
      <w:pPr>
        <w:widowControl w:val="0"/>
        <w:autoSpaceDE w:val="0"/>
        <w:ind w:firstLine="709"/>
        <w:jc w:val="both"/>
        <w:rPr>
          <w:sz w:val="28"/>
          <w:szCs w:val="28"/>
        </w:rPr>
      </w:pPr>
      <w:r w:rsidRPr="003D4B6D">
        <w:rPr>
          <w:sz w:val="28"/>
          <w:szCs w:val="28"/>
        </w:rPr>
        <w:t>3.2. В рамках подпрограммы реализуется 5 основных мероприятий:</w:t>
      </w:r>
    </w:p>
    <w:p w:rsidR="00200AD5" w:rsidRPr="003D4B6D" w:rsidRDefault="00200AD5" w:rsidP="00200AD5">
      <w:pPr>
        <w:widowControl w:val="0"/>
        <w:autoSpaceDE w:val="0"/>
        <w:ind w:firstLine="709"/>
        <w:jc w:val="both"/>
        <w:rPr>
          <w:sz w:val="28"/>
          <w:szCs w:val="28"/>
        </w:rPr>
      </w:pPr>
      <w:r w:rsidRPr="003D4B6D">
        <w:rPr>
          <w:sz w:val="28"/>
          <w:szCs w:val="28"/>
        </w:rPr>
        <w:t xml:space="preserve">3.2.1. Формирование информационного пространства, способствующего развитию гражданских инициатив путем проведения мероприятий для активных граждан, СОНКО. </w:t>
      </w:r>
    </w:p>
    <w:p w:rsidR="00200AD5" w:rsidRPr="003D4B6D" w:rsidRDefault="00200AD5" w:rsidP="00200AD5">
      <w:pPr>
        <w:widowControl w:val="0"/>
        <w:autoSpaceDE w:val="0"/>
        <w:ind w:firstLine="709"/>
        <w:jc w:val="both"/>
        <w:rPr>
          <w:sz w:val="28"/>
          <w:szCs w:val="28"/>
        </w:rPr>
      </w:pPr>
      <w:r w:rsidRPr="003D4B6D">
        <w:rPr>
          <w:sz w:val="28"/>
          <w:szCs w:val="28"/>
        </w:rPr>
        <w:t>3.2.2. Правовая поддержка, оказание содействия СОНКО в подготовке документации, в том числе для участия в федеральных, региональных программах, конкурсах, проектах.</w:t>
      </w:r>
    </w:p>
    <w:p w:rsidR="00200AD5" w:rsidRPr="003D4B6D" w:rsidRDefault="00200AD5" w:rsidP="00200AD5">
      <w:pPr>
        <w:widowControl w:val="0"/>
        <w:autoSpaceDE w:val="0"/>
        <w:ind w:firstLine="709"/>
        <w:jc w:val="both"/>
        <w:rPr>
          <w:sz w:val="28"/>
          <w:szCs w:val="28"/>
        </w:rPr>
      </w:pPr>
      <w:r w:rsidRPr="003D4B6D">
        <w:rPr>
          <w:sz w:val="28"/>
          <w:szCs w:val="28"/>
        </w:rPr>
        <w:t xml:space="preserve">3.2.3. Публикация печатных материалов и демонстрация видеосюжетов по гражданской тематике, освещение деятельности СОНКО в газете «Северо-Енисейский </w:t>
      </w:r>
      <w:r w:rsidR="00376D82" w:rsidRPr="003D4B6D">
        <w:rPr>
          <w:sz w:val="28"/>
          <w:szCs w:val="28"/>
        </w:rPr>
        <w:t>в</w:t>
      </w:r>
      <w:r w:rsidRPr="003D4B6D">
        <w:rPr>
          <w:sz w:val="28"/>
          <w:szCs w:val="28"/>
        </w:rPr>
        <w:t>естник», на ТВ «СЕМИС», на официальном сайте района.</w:t>
      </w:r>
    </w:p>
    <w:p w:rsidR="00200AD5" w:rsidRPr="003D4B6D" w:rsidRDefault="00200AD5" w:rsidP="00200AD5">
      <w:pPr>
        <w:widowControl w:val="0"/>
        <w:autoSpaceDE w:val="0"/>
        <w:ind w:firstLine="709"/>
        <w:jc w:val="both"/>
        <w:rPr>
          <w:sz w:val="28"/>
          <w:szCs w:val="28"/>
        </w:rPr>
      </w:pPr>
      <w:r w:rsidRPr="003D4B6D">
        <w:rPr>
          <w:sz w:val="28"/>
          <w:szCs w:val="28"/>
        </w:rPr>
        <w:t>3.2.4. Развитие форм поощрения активных граждан, являющихся членами СОНКО или оказывающих деятельности СОНКО всестороннюю помощь и поддержку, также предоставление субсидии по итогам конкурсного отбора СОНКО.</w:t>
      </w:r>
    </w:p>
    <w:p w:rsidR="00200AD5" w:rsidRPr="003D4B6D" w:rsidRDefault="00200AD5" w:rsidP="00200AD5">
      <w:pPr>
        <w:widowControl w:val="0"/>
        <w:autoSpaceDE w:val="0"/>
        <w:ind w:firstLine="709"/>
        <w:jc w:val="both"/>
        <w:rPr>
          <w:sz w:val="28"/>
          <w:szCs w:val="28"/>
        </w:rPr>
      </w:pPr>
      <w:r w:rsidRPr="003D4B6D">
        <w:rPr>
          <w:sz w:val="28"/>
          <w:szCs w:val="28"/>
        </w:rPr>
        <w:t>3.2.5. Оказание имущественной поддержки СОНКО, выделение объектов муниципального имущества для проведения мероприятий СОНКО.</w:t>
      </w:r>
    </w:p>
    <w:p w:rsidR="00200AD5" w:rsidRPr="003D4B6D" w:rsidRDefault="00200AD5" w:rsidP="00200AD5">
      <w:pPr>
        <w:widowControl w:val="0"/>
        <w:autoSpaceDE w:val="0"/>
        <w:ind w:firstLine="709"/>
        <w:jc w:val="both"/>
        <w:rPr>
          <w:sz w:val="28"/>
          <w:szCs w:val="28"/>
        </w:rPr>
      </w:pPr>
      <w:r w:rsidRPr="003D4B6D">
        <w:rPr>
          <w:sz w:val="28"/>
          <w:szCs w:val="28"/>
        </w:rPr>
        <w:t>3.2.6. Оказание финансовой поддержки СОНКО, выделение субсидий на возмещения затрат для осуществления мероприятий СОНКО.</w:t>
      </w:r>
    </w:p>
    <w:p w:rsidR="00200AD5" w:rsidRPr="003D4B6D" w:rsidRDefault="00200AD5" w:rsidP="00200AD5">
      <w:pPr>
        <w:widowControl w:val="0"/>
        <w:autoSpaceDE w:val="0"/>
        <w:ind w:firstLine="540"/>
        <w:jc w:val="both"/>
        <w:rPr>
          <w:sz w:val="28"/>
          <w:szCs w:val="28"/>
        </w:rPr>
      </w:pPr>
    </w:p>
    <w:p w:rsidR="00200AD5" w:rsidRPr="003D4B6D" w:rsidRDefault="00200AD5" w:rsidP="00200AD5">
      <w:pPr>
        <w:autoSpaceDE w:val="0"/>
        <w:autoSpaceDN w:val="0"/>
        <w:adjustRightInd w:val="0"/>
        <w:ind w:firstLine="709"/>
        <w:jc w:val="center"/>
        <w:rPr>
          <w:b/>
          <w:sz w:val="28"/>
          <w:szCs w:val="28"/>
        </w:rPr>
      </w:pPr>
      <w:r w:rsidRPr="003D4B6D">
        <w:rPr>
          <w:b/>
          <w:sz w:val="28"/>
          <w:szCs w:val="28"/>
        </w:rPr>
        <w:t xml:space="preserve">4. Управление подпрограммой и </w:t>
      </w:r>
      <w:proofErr w:type="gramStart"/>
      <w:r w:rsidRPr="003D4B6D">
        <w:rPr>
          <w:b/>
          <w:sz w:val="28"/>
          <w:szCs w:val="28"/>
        </w:rPr>
        <w:t>контроль за</w:t>
      </w:r>
      <w:proofErr w:type="gramEnd"/>
      <w:r w:rsidRPr="003D4B6D">
        <w:rPr>
          <w:b/>
          <w:sz w:val="28"/>
          <w:szCs w:val="28"/>
        </w:rPr>
        <w:t xml:space="preserve"> исполнением подпрограммы</w:t>
      </w:r>
    </w:p>
    <w:p w:rsidR="00200AD5" w:rsidRPr="003D4B6D" w:rsidRDefault="00200AD5" w:rsidP="00200AD5">
      <w:pPr>
        <w:pStyle w:val="af3"/>
        <w:spacing w:after="0"/>
        <w:ind w:firstLine="567"/>
        <w:jc w:val="both"/>
        <w:rPr>
          <w:sz w:val="28"/>
          <w:szCs w:val="28"/>
        </w:rPr>
      </w:pPr>
    </w:p>
    <w:p w:rsidR="00200AD5" w:rsidRPr="003D4B6D" w:rsidRDefault="00200AD5" w:rsidP="00200AD5">
      <w:pPr>
        <w:tabs>
          <w:tab w:val="num" w:pos="0"/>
        </w:tabs>
        <w:ind w:firstLine="709"/>
        <w:jc w:val="both"/>
        <w:rPr>
          <w:sz w:val="28"/>
          <w:szCs w:val="28"/>
        </w:rPr>
      </w:pPr>
      <w:proofErr w:type="gramStart"/>
      <w:r w:rsidRPr="003D4B6D">
        <w:rPr>
          <w:sz w:val="28"/>
          <w:szCs w:val="28"/>
        </w:rPr>
        <w:t>Контроль за</w:t>
      </w:r>
      <w:proofErr w:type="gramEnd"/>
      <w:r w:rsidRPr="003D4B6D">
        <w:rPr>
          <w:sz w:val="28"/>
          <w:szCs w:val="28"/>
        </w:rPr>
        <w:t xml:space="preserve"> реализацией подпрограммы 4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200AD5" w:rsidRPr="003D4B6D" w:rsidRDefault="00200AD5" w:rsidP="00200AD5">
      <w:pPr>
        <w:widowControl w:val="0"/>
        <w:ind w:firstLine="709"/>
        <w:jc w:val="both"/>
        <w:rPr>
          <w:rFonts w:eastAsia="Arial Unicode MS"/>
          <w:sz w:val="28"/>
          <w:szCs w:val="28"/>
        </w:rPr>
      </w:pPr>
      <w:r w:rsidRPr="003D4B6D">
        <w:rPr>
          <w:rFonts w:eastAsia="Arial Unicode MS"/>
          <w:sz w:val="28"/>
          <w:szCs w:val="28"/>
        </w:rPr>
        <w:lastRenderedPageBreak/>
        <w:t>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 состав исполнителей, при необходимости вносит предложения (с обоснованиями) о продлении срока реализации подпрограммы.</w:t>
      </w:r>
    </w:p>
    <w:p w:rsidR="00200AD5" w:rsidRPr="003D4B6D" w:rsidRDefault="00200AD5" w:rsidP="00200AD5">
      <w:pPr>
        <w:ind w:firstLine="709"/>
        <w:jc w:val="both"/>
        <w:rPr>
          <w:sz w:val="28"/>
          <w:szCs w:val="28"/>
        </w:rPr>
      </w:pPr>
      <w:r w:rsidRPr="003D4B6D">
        <w:rPr>
          <w:sz w:val="28"/>
          <w:szCs w:val="28"/>
        </w:rPr>
        <w:t>Отчеты о реализации мероприятий подпрограммы 4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200AD5" w:rsidRPr="003D4B6D" w:rsidRDefault="00200AD5" w:rsidP="00200AD5">
      <w:pPr>
        <w:ind w:firstLine="709"/>
        <w:jc w:val="both"/>
        <w:rPr>
          <w:sz w:val="28"/>
          <w:szCs w:val="28"/>
        </w:rPr>
        <w:sectPr w:rsidR="00200AD5" w:rsidRPr="003D4B6D" w:rsidSect="00440C3F">
          <w:pgSz w:w="11905" w:h="16837"/>
          <w:pgMar w:top="709" w:right="794" w:bottom="953" w:left="1418" w:header="0" w:footer="6" w:gutter="0"/>
          <w:cols w:space="720"/>
          <w:noEndnote/>
          <w:docGrid w:linePitch="360"/>
        </w:sectPr>
      </w:pPr>
    </w:p>
    <w:p w:rsidR="00200AD5" w:rsidRPr="003D4B6D" w:rsidRDefault="00200AD5" w:rsidP="00200AD5">
      <w:pPr>
        <w:autoSpaceDE w:val="0"/>
        <w:autoSpaceDN w:val="0"/>
        <w:adjustRightInd w:val="0"/>
        <w:ind w:left="4395" w:right="-456"/>
        <w:jc w:val="right"/>
      </w:pPr>
      <w:r w:rsidRPr="003D4B6D">
        <w:lastRenderedPageBreak/>
        <w:t>Приложение № 1</w:t>
      </w:r>
    </w:p>
    <w:p w:rsidR="00200AD5" w:rsidRPr="003D4B6D" w:rsidRDefault="00200AD5" w:rsidP="00200AD5">
      <w:pPr>
        <w:autoSpaceDE w:val="0"/>
        <w:autoSpaceDN w:val="0"/>
        <w:adjustRightInd w:val="0"/>
        <w:ind w:left="4395" w:right="-456"/>
        <w:jc w:val="right"/>
      </w:pPr>
      <w:r w:rsidRPr="003D4B6D">
        <w:t>к подпрограмме 4 «Обеспечение реализ</w:t>
      </w:r>
      <w:r w:rsidR="00177D63" w:rsidRPr="003D4B6D">
        <w:t xml:space="preserve">ации </w:t>
      </w:r>
      <w:proofErr w:type="gramStart"/>
      <w:r w:rsidR="00177D63" w:rsidRPr="003D4B6D">
        <w:t>общественных</w:t>
      </w:r>
      <w:proofErr w:type="gramEnd"/>
      <w:r w:rsidR="00177D63" w:rsidRPr="003D4B6D">
        <w:t xml:space="preserve"> и гражданских</w:t>
      </w:r>
    </w:p>
    <w:p w:rsidR="00200AD5" w:rsidRPr="003D4B6D" w:rsidRDefault="00200AD5" w:rsidP="00200AD5">
      <w:pPr>
        <w:autoSpaceDE w:val="0"/>
        <w:autoSpaceDN w:val="0"/>
        <w:adjustRightInd w:val="0"/>
        <w:ind w:left="4395" w:right="-456"/>
        <w:jc w:val="right"/>
      </w:pPr>
      <w:r w:rsidRPr="003D4B6D">
        <w:t>инициатив и подд</w:t>
      </w:r>
      <w:r w:rsidR="00177D63" w:rsidRPr="003D4B6D">
        <w:t>ержка социально ориентированных</w:t>
      </w:r>
    </w:p>
    <w:p w:rsidR="00200AD5" w:rsidRPr="003D4B6D" w:rsidRDefault="00200AD5" w:rsidP="00200AD5">
      <w:pPr>
        <w:autoSpaceDE w:val="0"/>
        <w:autoSpaceDN w:val="0"/>
        <w:adjustRightInd w:val="0"/>
        <w:ind w:left="4395" w:right="-456"/>
        <w:jc w:val="right"/>
      </w:pPr>
      <w:r w:rsidRPr="003D4B6D">
        <w:t>некоммерческих организаций»</w:t>
      </w:r>
    </w:p>
    <w:p w:rsidR="00200AD5" w:rsidRPr="003D4B6D" w:rsidRDefault="00200AD5" w:rsidP="00200AD5">
      <w:pPr>
        <w:jc w:val="center"/>
        <w:rPr>
          <w:sz w:val="28"/>
          <w:szCs w:val="28"/>
        </w:rPr>
      </w:pPr>
    </w:p>
    <w:p w:rsidR="00200AD5" w:rsidRPr="003D4B6D" w:rsidRDefault="00200AD5" w:rsidP="00200AD5">
      <w:pPr>
        <w:jc w:val="center"/>
        <w:rPr>
          <w:sz w:val="28"/>
          <w:szCs w:val="28"/>
        </w:rPr>
      </w:pPr>
      <w:r w:rsidRPr="003D4B6D">
        <w:rPr>
          <w:sz w:val="28"/>
          <w:szCs w:val="28"/>
        </w:rPr>
        <w:t>Перечень и значения показателей результативности</w:t>
      </w:r>
    </w:p>
    <w:p w:rsidR="00200AD5" w:rsidRPr="003D4B6D" w:rsidRDefault="00200AD5" w:rsidP="00200AD5">
      <w:pPr>
        <w:jc w:val="center"/>
        <w:rPr>
          <w:sz w:val="18"/>
          <w:szCs w:val="18"/>
        </w:rPr>
      </w:pPr>
    </w:p>
    <w:tbl>
      <w:tblPr>
        <w:tblW w:w="15452" w:type="dxa"/>
        <w:tblInd w:w="-214" w:type="dxa"/>
        <w:tblLayout w:type="fixed"/>
        <w:tblCellMar>
          <w:left w:w="70" w:type="dxa"/>
          <w:right w:w="70" w:type="dxa"/>
        </w:tblCellMar>
        <w:tblLook w:val="0000" w:firstRow="0" w:lastRow="0" w:firstColumn="0" w:lastColumn="0" w:noHBand="0" w:noVBand="0"/>
      </w:tblPr>
      <w:tblGrid>
        <w:gridCol w:w="568"/>
        <w:gridCol w:w="5528"/>
        <w:gridCol w:w="1276"/>
        <w:gridCol w:w="1559"/>
        <w:gridCol w:w="1559"/>
        <w:gridCol w:w="1701"/>
        <w:gridCol w:w="1701"/>
        <w:gridCol w:w="1560"/>
      </w:tblGrid>
      <w:tr w:rsidR="003D4B6D" w:rsidRPr="003D4B6D" w:rsidTr="00F2453E">
        <w:trPr>
          <w:cantSplit/>
          <w:trHeight w:val="360"/>
        </w:trPr>
        <w:tc>
          <w:tcPr>
            <w:tcW w:w="568" w:type="dxa"/>
            <w:vMerge w:val="restart"/>
            <w:tcBorders>
              <w:top w:val="single" w:sz="6" w:space="0" w:color="auto"/>
              <w:left w:val="single" w:sz="6" w:space="0" w:color="auto"/>
              <w:right w:val="single" w:sz="6" w:space="0" w:color="auto"/>
            </w:tcBorders>
            <w:vAlign w:val="center"/>
          </w:tcPr>
          <w:p w:rsidR="00200AD5" w:rsidRPr="003D4B6D" w:rsidRDefault="00200AD5" w:rsidP="00F2453E">
            <w:pPr>
              <w:pStyle w:val="ConsPlusNormal"/>
              <w:jc w:val="center"/>
              <w:rPr>
                <w:rFonts w:ascii="Times New Roman" w:hAnsi="Times New Roman"/>
                <w:sz w:val="20"/>
              </w:rPr>
            </w:pPr>
            <w:r w:rsidRPr="003D4B6D">
              <w:rPr>
                <w:rFonts w:ascii="Times New Roman" w:hAnsi="Times New Roman"/>
                <w:sz w:val="20"/>
              </w:rPr>
              <w:t xml:space="preserve">№ </w:t>
            </w:r>
            <w:proofErr w:type="gramStart"/>
            <w:r w:rsidRPr="003D4B6D">
              <w:rPr>
                <w:rFonts w:ascii="Times New Roman" w:hAnsi="Times New Roman"/>
                <w:sz w:val="20"/>
              </w:rPr>
              <w:t>п</w:t>
            </w:r>
            <w:proofErr w:type="gramEnd"/>
            <w:r w:rsidRPr="003D4B6D">
              <w:rPr>
                <w:rFonts w:ascii="Times New Roman" w:hAnsi="Times New Roman"/>
                <w:sz w:val="20"/>
              </w:rPr>
              <w:t>/п</w:t>
            </w:r>
          </w:p>
        </w:tc>
        <w:tc>
          <w:tcPr>
            <w:tcW w:w="5528" w:type="dxa"/>
            <w:vMerge w:val="restart"/>
            <w:tcBorders>
              <w:top w:val="single" w:sz="6" w:space="0" w:color="auto"/>
              <w:left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Цель, показатели результативности</w:t>
            </w:r>
          </w:p>
        </w:tc>
        <w:tc>
          <w:tcPr>
            <w:tcW w:w="1276" w:type="dxa"/>
            <w:vMerge w:val="restart"/>
            <w:tcBorders>
              <w:top w:val="single" w:sz="6" w:space="0" w:color="auto"/>
              <w:left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Единица измерения</w:t>
            </w:r>
          </w:p>
        </w:tc>
        <w:tc>
          <w:tcPr>
            <w:tcW w:w="1559" w:type="dxa"/>
            <w:vMerge w:val="restart"/>
            <w:tcBorders>
              <w:top w:val="single" w:sz="6" w:space="0" w:color="auto"/>
              <w:left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Источник информации</w:t>
            </w:r>
          </w:p>
        </w:tc>
        <w:tc>
          <w:tcPr>
            <w:tcW w:w="6521" w:type="dxa"/>
            <w:gridSpan w:val="4"/>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Годы реализации программы</w:t>
            </w:r>
          </w:p>
        </w:tc>
      </w:tr>
      <w:tr w:rsidR="003D4B6D" w:rsidRPr="003D4B6D" w:rsidTr="00F2453E">
        <w:trPr>
          <w:cantSplit/>
          <w:trHeight w:val="352"/>
        </w:trPr>
        <w:tc>
          <w:tcPr>
            <w:tcW w:w="568" w:type="dxa"/>
            <w:vMerge/>
            <w:tcBorders>
              <w:left w:val="single" w:sz="6" w:space="0" w:color="auto"/>
              <w:bottom w:val="single" w:sz="6" w:space="0" w:color="auto"/>
              <w:right w:val="single" w:sz="6" w:space="0" w:color="auto"/>
            </w:tcBorders>
            <w:vAlign w:val="center"/>
          </w:tcPr>
          <w:p w:rsidR="00200AD5" w:rsidRPr="003D4B6D" w:rsidRDefault="00200AD5" w:rsidP="00F2453E">
            <w:pPr>
              <w:pStyle w:val="ConsPlusNormal"/>
              <w:jc w:val="center"/>
              <w:rPr>
                <w:rFonts w:ascii="Times New Roman" w:hAnsi="Times New Roman"/>
                <w:sz w:val="20"/>
              </w:rPr>
            </w:pPr>
          </w:p>
        </w:tc>
        <w:tc>
          <w:tcPr>
            <w:tcW w:w="5528" w:type="dxa"/>
            <w:vMerge/>
            <w:tcBorders>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p>
        </w:tc>
        <w:tc>
          <w:tcPr>
            <w:tcW w:w="1276" w:type="dxa"/>
            <w:vMerge/>
            <w:tcBorders>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00AD5" w:rsidRPr="003D4B6D" w:rsidRDefault="00200AD5" w:rsidP="0093642A">
            <w:pPr>
              <w:pStyle w:val="ConsPlusNormal"/>
              <w:ind w:hanging="70"/>
              <w:jc w:val="center"/>
              <w:rPr>
                <w:rFonts w:ascii="Times New Roman" w:hAnsi="Times New Roman"/>
                <w:sz w:val="20"/>
              </w:rPr>
            </w:pPr>
            <w:r w:rsidRPr="003D4B6D">
              <w:rPr>
                <w:rFonts w:ascii="Times New Roman" w:hAnsi="Times New Roman"/>
                <w:sz w:val="20"/>
              </w:rPr>
              <w:t>202</w:t>
            </w:r>
            <w:r w:rsidR="0093642A" w:rsidRPr="003D4B6D">
              <w:rPr>
                <w:rFonts w:ascii="Times New Roman" w:hAnsi="Times New Roman"/>
                <w:sz w:val="20"/>
              </w:rPr>
              <w:t>3</w:t>
            </w:r>
            <w:r w:rsidRPr="003D4B6D">
              <w:rPr>
                <w:rFonts w:ascii="Times New Roman" w:hAnsi="Times New Roman"/>
                <w:sz w:val="20"/>
              </w:rPr>
              <w:t xml:space="preserve"> год</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93642A">
            <w:pPr>
              <w:pStyle w:val="ConsPlusNormal"/>
              <w:ind w:hanging="70"/>
              <w:jc w:val="center"/>
              <w:rPr>
                <w:rFonts w:ascii="Times New Roman" w:hAnsi="Times New Roman"/>
                <w:sz w:val="20"/>
              </w:rPr>
            </w:pPr>
            <w:r w:rsidRPr="003D4B6D">
              <w:rPr>
                <w:rFonts w:ascii="Times New Roman" w:hAnsi="Times New Roman"/>
                <w:sz w:val="20"/>
              </w:rPr>
              <w:t>202</w:t>
            </w:r>
            <w:r w:rsidR="0093642A" w:rsidRPr="003D4B6D">
              <w:rPr>
                <w:rFonts w:ascii="Times New Roman" w:hAnsi="Times New Roman"/>
                <w:sz w:val="20"/>
              </w:rPr>
              <w:t>4</w:t>
            </w:r>
            <w:r w:rsidRPr="003D4B6D">
              <w:rPr>
                <w:rFonts w:ascii="Times New Roman" w:hAnsi="Times New Roman"/>
                <w:sz w:val="20"/>
              </w:rPr>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93642A">
            <w:pPr>
              <w:pStyle w:val="ConsPlusNormal"/>
              <w:ind w:hanging="70"/>
              <w:jc w:val="center"/>
              <w:rPr>
                <w:rFonts w:ascii="Times New Roman" w:hAnsi="Times New Roman"/>
                <w:sz w:val="20"/>
              </w:rPr>
            </w:pPr>
            <w:r w:rsidRPr="003D4B6D">
              <w:rPr>
                <w:rFonts w:ascii="Times New Roman" w:hAnsi="Times New Roman"/>
                <w:sz w:val="20"/>
              </w:rPr>
              <w:t>202</w:t>
            </w:r>
            <w:r w:rsidR="0093642A" w:rsidRPr="003D4B6D">
              <w:rPr>
                <w:rFonts w:ascii="Times New Roman" w:hAnsi="Times New Roman"/>
                <w:sz w:val="20"/>
              </w:rPr>
              <w:t>5</w:t>
            </w:r>
            <w:r w:rsidRPr="003D4B6D">
              <w:rPr>
                <w:rFonts w:ascii="Times New Roman" w:hAnsi="Times New Roman"/>
                <w:sz w:val="20"/>
              </w:rPr>
              <w:t xml:space="preserve"> год </w:t>
            </w:r>
          </w:p>
        </w:tc>
        <w:tc>
          <w:tcPr>
            <w:tcW w:w="1560"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93642A">
            <w:pPr>
              <w:pStyle w:val="ConsPlusNormal"/>
              <w:ind w:hanging="70"/>
              <w:jc w:val="center"/>
              <w:rPr>
                <w:rFonts w:ascii="Times New Roman" w:hAnsi="Times New Roman"/>
                <w:sz w:val="20"/>
              </w:rPr>
            </w:pPr>
            <w:r w:rsidRPr="003D4B6D">
              <w:rPr>
                <w:rFonts w:ascii="Times New Roman" w:hAnsi="Times New Roman"/>
                <w:sz w:val="20"/>
              </w:rPr>
              <w:t>202</w:t>
            </w:r>
            <w:r w:rsidR="0093642A" w:rsidRPr="003D4B6D">
              <w:rPr>
                <w:rFonts w:ascii="Times New Roman" w:hAnsi="Times New Roman"/>
                <w:sz w:val="20"/>
              </w:rPr>
              <w:t>6</w:t>
            </w:r>
          </w:p>
        </w:tc>
      </w:tr>
      <w:tr w:rsidR="003D4B6D" w:rsidRPr="003D4B6D" w:rsidTr="00F2453E">
        <w:trPr>
          <w:cantSplit/>
          <w:trHeight w:val="240"/>
        </w:trPr>
        <w:tc>
          <w:tcPr>
            <w:tcW w:w="568" w:type="dxa"/>
            <w:tcBorders>
              <w:left w:val="single" w:sz="6" w:space="0" w:color="auto"/>
              <w:bottom w:val="single" w:sz="6" w:space="0" w:color="auto"/>
              <w:right w:val="single" w:sz="6" w:space="0" w:color="auto"/>
            </w:tcBorders>
            <w:vAlign w:val="center"/>
          </w:tcPr>
          <w:p w:rsidR="00200AD5" w:rsidRPr="003D4B6D" w:rsidRDefault="00200AD5" w:rsidP="00F2453E">
            <w:pPr>
              <w:pStyle w:val="ConsPlusNormal"/>
              <w:ind w:left="72"/>
              <w:jc w:val="center"/>
              <w:rPr>
                <w:rFonts w:ascii="Times New Roman" w:hAnsi="Times New Roman"/>
                <w:sz w:val="20"/>
              </w:rPr>
            </w:pPr>
            <w:r w:rsidRPr="003D4B6D">
              <w:rPr>
                <w:rFonts w:ascii="Times New Roman" w:hAnsi="Times New Roman"/>
                <w:sz w:val="20"/>
              </w:rPr>
              <w:t>1</w:t>
            </w:r>
          </w:p>
        </w:tc>
        <w:tc>
          <w:tcPr>
            <w:tcW w:w="5528" w:type="dxa"/>
            <w:tcBorders>
              <w:left w:val="single" w:sz="6" w:space="0" w:color="auto"/>
              <w:bottom w:val="single" w:sz="6" w:space="0" w:color="auto"/>
              <w:right w:val="single" w:sz="6" w:space="0" w:color="auto"/>
            </w:tcBorders>
            <w:vAlign w:val="center"/>
          </w:tcPr>
          <w:p w:rsidR="00200AD5" w:rsidRPr="003D4B6D" w:rsidRDefault="00200AD5" w:rsidP="00F2453E">
            <w:pPr>
              <w:pStyle w:val="ConsPlusNormal"/>
              <w:ind w:left="72"/>
              <w:jc w:val="center"/>
              <w:rPr>
                <w:rFonts w:ascii="Times New Roman" w:hAnsi="Times New Roman"/>
                <w:sz w:val="20"/>
              </w:rPr>
            </w:pPr>
            <w:r w:rsidRPr="003D4B6D">
              <w:rPr>
                <w:rFonts w:ascii="Times New Roman" w:hAnsi="Times New Roman"/>
                <w:sz w:val="20"/>
              </w:rPr>
              <w:t>2</w:t>
            </w:r>
          </w:p>
        </w:tc>
        <w:tc>
          <w:tcPr>
            <w:tcW w:w="1276" w:type="dxa"/>
            <w:tcBorders>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5</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6</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7</w:t>
            </w:r>
          </w:p>
        </w:tc>
        <w:tc>
          <w:tcPr>
            <w:tcW w:w="1560"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hanging="70"/>
              <w:jc w:val="center"/>
              <w:rPr>
                <w:rFonts w:ascii="Times New Roman" w:hAnsi="Times New Roman"/>
                <w:sz w:val="20"/>
              </w:rPr>
            </w:pPr>
            <w:r w:rsidRPr="003D4B6D">
              <w:rPr>
                <w:rFonts w:ascii="Times New Roman" w:hAnsi="Times New Roman"/>
                <w:sz w:val="20"/>
              </w:rPr>
              <w:t>8</w:t>
            </w:r>
          </w:p>
        </w:tc>
      </w:tr>
      <w:tr w:rsidR="003D4B6D" w:rsidRPr="003D4B6D" w:rsidTr="00F2453E">
        <w:trPr>
          <w:cantSplit/>
          <w:trHeight w:val="240"/>
        </w:trPr>
        <w:tc>
          <w:tcPr>
            <w:tcW w:w="15452" w:type="dxa"/>
            <w:gridSpan w:val="8"/>
            <w:tcBorders>
              <w:top w:val="single" w:sz="6" w:space="0" w:color="auto"/>
              <w:left w:val="single" w:sz="6" w:space="0" w:color="auto"/>
              <w:bottom w:val="single" w:sz="6" w:space="0" w:color="auto"/>
              <w:right w:val="single" w:sz="6" w:space="0" w:color="auto"/>
            </w:tcBorders>
          </w:tcPr>
          <w:p w:rsidR="00200AD5" w:rsidRPr="003D4B6D" w:rsidRDefault="00200AD5" w:rsidP="00F2453E">
            <w:pPr>
              <w:pStyle w:val="ConsPlusNormal"/>
              <w:jc w:val="both"/>
              <w:rPr>
                <w:rFonts w:ascii="Times New Roman" w:hAnsi="Times New Roman"/>
                <w:sz w:val="20"/>
              </w:rPr>
            </w:pPr>
            <w:r w:rsidRPr="003D4B6D">
              <w:rPr>
                <w:rFonts w:ascii="Times New Roman" w:hAnsi="Times New Roman"/>
                <w:sz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3D4B6D" w:rsidRPr="003D4B6D" w:rsidTr="00F2453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rPr>
                <w:rFonts w:ascii="Times New Roman" w:hAnsi="Times New Roman"/>
                <w:sz w:val="20"/>
              </w:rPr>
            </w:pPr>
            <w:r w:rsidRPr="003D4B6D">
              <w:rPr>
                <w:rFonts w:ascii="Times New Roman" w:hAnsi="Times New Roman"/>
                <w:sz w:val="20"/>
              </w:rPr>
              <w:t xml:space="preserve">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 </w:t>
            </w:r>
          </w:p>
        </w:tc>
      </w:tr>
      <w:tr w:rsidR="003D4B6D" w:rsidRPr="003D4B6D" w:rsidTr="00F2453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left="-70" w:firstLine="790"/>
              <w:jc w:val="center"/>
              <w:rPr>
                <w:rFonts w:ascii="Times New Roman" w:hAnsi="Times New Roman"/>
                <w:sz w:val="20"/>
              </w:rPr>
            </w:pPr>
          </w:p>
          <w:p w:rsidR="00200AD5" w:rsidRPr="003D4B6D" w:rsidRDefault="00200AD5" w:rsidP="00F2453E">
            <w:pPr>
              <w:rPr>
                <w:sz w:val="20"/>
                <w:szCs w:val="20"/>
              </w:rPr>
            </w:pPr>
          </w:p>
          <w:p w:rsidR="00200AD5" w:rsidRPr="003D4B6D" w:rsidRDefault="00200AD5" w:rsidP="00F2453E">
            <w:pPr>
              <w:rPr>
                <w:sz w:val="20"/>
                <w:szCs w:val="20"/>
              </w:rPr>
            </w:pPr>
          </w:p>
          <w:p w:rsidR="00200AD5" w:rsidRPr="003D4B6D" w:rsidRDefault="00200AD5" w:rsidP="00F2453E">
            <w:pPr>
              <w:rPr>
                <w:sz w:val="20"/>
                <w:szCs w:val="20"/>
              </w:rPr>
            </w:pPr>
            <w:r w:rsidRPr="003D4B6D">
              <w:rPr>
                <w:sz w:val="20"/>
                <w:szCs w:val="20"/>
              </w:rPr>
              <w:t>1.1</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200AD5" w:rsidRPr="003D4B6D" w:rsidRDefault="00200AD5" w:rsidP="00F2453E">
            <w:pPr>
              <w:widowControl w:val="0"/>
              <w:autoSpaceDE w:val="0"/>
              <w:rPr>
                <w:sz w:val="20"/>
                <w:szCs w:val="20"/>
              </w:rPr>
            </w:pPr>
            <w:r w:rsidRPr="003D4B6D">
              <w:rPr>
                <w:sz w:val="20"/>
                <w:szCs w:val="20"/>
              </w:rPr>
              <w:t>Количество участников, принявших участие в мероприятиях, направленных на развитие гражданских инициатив и поддержку социально ориентированных некоммерческих организаций</w:t>
            </w:r>
          </w:p>
        </w:tc>
        <w:tc>
          <w:tcPr>
            <w:tcW w:w="1276"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jc w:val="center"/>
              <w:rPr>
                <w:sz w:val="20"/>
                <w:szCs w:val="20"/>
              </w:rPr>
            </w:pPr>
            <w:r w:rsidRPr="003D4B6D">
              <w:rPr>
                <w:sz w:val="20"/>
                <w:szCs w:val="20"/>
              </w:rPr>
              <w:t>чел</w:t>
            </w:r>
          </w:p>
        </w:tc>
        <w:tc>
          <w:tcPr>
            <w:tcW w:w="1559"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widowControl w:val="0"/>
              <w:autoSpaceDE w:val="0"/>
              <w:jc w:val="center"/>
              <w:rPr>
                <w:sz w:val="20"/>
                <w:szCs w:val="20"/>
              </w:rPr>
            </w:pPr>
            <w:r w:rsidRPr="003D4B6D">
              <w:rPr>
                <w:sz w:val="20"/>
                <w:szCs w:val="20"/>
              </w:rPr>
              <w:t>Списки участников</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00AD5" w:rsidRPr="003D4B6D" w:rsidRDefault="002D4597"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180</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D4597"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190</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D4597"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190</w:t>
            </w:r>
          </w:p>
        </w:tc>
        <w:tc>
          <w:tcPr>
            <w:tcW w:w="1560"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190</w:t>
            </w:r>
          </w:p>
        </w:tc>
      </w:tr>
      <w:tr w:rsidR="003D4B6D" w:rsidRPr="003D4B6D" w:rsidTr="00F2453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rPr>
                <w:rFonts w:ascii="Times New Roman" w:hAnsi="Times New Roman"/>
                <w:sz w:val="20"/>
              </w:rPr>
            </w:pPr>
            <w:r w:rsidRPr="003D4B6D">
              <w:rPr>
                <w:rFonts w:ascii="Times New Roman" w:hAnsi="Times New Roman"/>
                <w:sz w:val="20"/>
              </w:rPr>
              <w:t>Задача 2. Информационная поддержка СОНКО</w:t>
            </w:r>
          </w:p>
        </w:tc>
      </w:tr>
      <w:tr w:rsidR="003D4B6D" w:rsidRPr="003D4B6D" w:rsidTr="00F2453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left="-70" w:firstLine="790"/>
              <w:jc w:val="center"/>
              <w:rPr>
                <w:rFonts w:ascii="Times New Roman" w:hAnsi="Times New Roman"/>
                <w:sz w:val="20"/>
              </w:rPr>
            </w:pPr>
          </w:p>
          <w:p w:rsidR="00200AD5" w:rsidRPr="003D4B6D" w:rsidRDefault="00200AD5" w:rsidP="00F2453E">
            <w:pPr>
              <w:rPr>
                <w:sz w:val="20"/>
                <w:szCs w:val="20"/>
              </w:rPr>
            </w:pPr>
          </w:p>
          <w:p w:rsidR="00200AD5" w:rsidRPr="003D4B6D" w:rsidRDefault="00200AD5" w:rsidP="00F2453E">
            <w:pPr>
              <w:rPr>
                <w:sz w:val="20"/>
                <w:szCs w:val="20"/>
              </w:rPr>
            </w:pPr>
          </w:p>
          <w:p w:rsidR="00200AD5" w:rsidRPr="003D4B6D" w:rsidRDefault="00200AD5" w:rsidP="00F2453E">
            <w:pPr>
              <w:rPr>
                <w:sz w:val="20"/>
                <w:szCs w:val="20"/>
              </w:rPr>
            </w:pPr>
            <w:r w:rsidRPr="003D4B6D">
              <w:rPr>
                <w:sz w:val="20"/>
                <w:szCs w:val="20"/>
              </w:rPr>
              <w:t>2.1</w:t>
            </w:r>
          </w:p>
        </w:tc>
        <w:tc>
          <w:tcPr>
            <w:tcW w:w="55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rPr>
                <w:sz w:val="20"/>
                <w:szCs w:val="20"/>
              </w:rPr>
            </w:pPr>
            <w:r w:rsidRPr="003D4B6D">
              <w:rPr>
                <w:sz w:val="20"/>
                <w:szCs w:val="20"/>
              </w:rPr>
              <w:t>Количество социально ориентированных некоммерческих организаций и инициативных групп Северо-Енисейского района, получивших информационную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jc w:val="center"/>
              <w:rPr>
                <w:sz w:val="20"/>
                <w:szCs w:val="20"/>
              </w:rPr>
            </w:pPr>
            <w:proofErr w:type="spellStart"/>
            <w:proofErr w:type="gramStart"/>
            <w:r w:rsidRPr="003D4B6D">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widowControl w:val="0"/>
              <w:autoSpaceDE w:val="0"/>
              <w:jc w:val="center"/>
              <w:rPr>
                <w:sz w:val="20"/>
                <w:szCs w:val="20"/>
              </w:rPr>
            </w:pPr>
            <w:r w:rsidRPr="003D4B6D">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00AD5" w:rsidRPr="003D4B6D" w:rsidRDefault="002D4597"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D4597"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D4597"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2</w:t>
            </w:r>
          </w:p>
        </w:tc>
      </w:tr>
      <w:tr w:rsidR="003D4B6D" w:rsidRPr="003D4B6D" w:rsidTr="00F2453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left="-70" w:firstLine="790"/>
              <w:jc w:val="center"/>
              <w:rPr>
                <w:rFonts w:ascii="Times New Roman" w:hAnsi="Times New Roman"/>
                <w:sz w:val="20"/>
              </w:rPr>
            </w:pPr>
            <w:r w:rsidRPr="003D4B6D">
              <w:rPr>
                <w:rFonts w:ascii="Times New Roman" w:hAnsi="Times New Roman"/>
                <w:sz w:val="20"/>
              </w:rPr>
              <w:t>3</w:t>
            </w:r>
          </w:p>
          <w:p w:rsidR="00200AD5" w:rsidRPr="003D4B6D" w:rsidRDefault="00200AD5" w:rsidP="00F2453E">
            <w:pPr>
              <w:rPr>
                <w:sz w:val="20"/>
                <w:szCs w:val="20"/>
              </w:rPr>
            </w:pPr>
          </w:p>
          <w:p w:rsidR="00200AD5" w:rsidRPr="003D4B6D" w:rsidRDefault="00200AD5" w:rsidP="00F2453E">
            <w:pPr>
              <w:rPr>
                <w:sz w:val="20"/>
                <w:szCs w:val="20"/>
              </w:rPr>
            </w:pPr>
            <w:r w:rsidRPr="003D4B6D">
              <w:rPr>
                <w:sz w:val="20"/>
                <w:szCs w:val="20"/>
              </w:rPr>
              <w:t>2.2</w:t>
            </w:r>
          </w:p>
        </w:tc>
        <w:tc>
          <w:tcPr>
            <w:tcW w:w="55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rPr>
                <w:sz w:val="20"/>
                <w:szCs w:val="20"/>
              </w:rPr>
            </w:pPr>
            <w:r w:rsidRPr="003D4B6D">
              <w:rPr>
                <w:sz w:val="20"/>
                <w:szCs w:val="20"/>
              </w:rPr>
              <w:t>Количество материалов, направленных на развитие гражданских инициатив и поддержку социально ориентированных некоммерческих организаций, размещенных в средствах массовой информации</w:t>
            </w:r>
          </w:p>
        </w:tc>
        <w:tc>
          <w:tcPr>
            <w:tcW w:w="1276"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widowControl w:val="0"/>
              <w:autoSpaceDE w:val="0"/>
              <w:jc w:val="center"/>
              <w:rPr>
                <w:sz w:val="20"/>
                <w:szCs w:val="20"/>
              </w:rPr>
            </w:pPr>
            <w:proofErr w:type="spellStart"/>
            <w:proofErr w:type="gramStart"/>
            <w:r w:rsidRPr="003D4B6D">
              <w:rPr>
                <w:sz w:val="20"/>
                <w:szCs w:val="20"/>
              </w:rPr>
              <w:t>стр</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widowControl w:val="0"/>
              <w:autoSpaceDE w:val="0"/>
              <w:jc w:val="center"/>
              <w:rPr>
                <w:sz w:val="20"/>
                <w:szCs w:val="20"/>
              </w:rPr>
            </w:pPr>
            <w:r w:rsidRPr="003D4B6D">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10</w:t>
            </w:r>
          </w:p>
        </w:tc>
        <w:tc>
          <w:tcPr>
            <w:tcW w:w="1560"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10</w:t>
            </w:r>
          </w:p>
        </w:tc>
      </w:tr>
      <w:tr w:rsidR="003D4B6D" w:rsidRPr="003D4B6D" w:rsidTr="00F2453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jc w:val="left"/>
              <w:rPr>
                <w:rFonts w:ascii="Times New Roman" w:eastAsia="Calibri" w:hAnsi="Times New Roman" w:cs="Times New Roman"/>
                <w:sz w:val="20"/>
                <w:szCs w:val="20"/>
              </w:rPr>
            </w:pPr>
            <w:r w:rsidRPr="003D4B6D">
              <w:rPr>
                <w:rFonts w:ascii="Times New Roman" w:hAnsi="Times New Roman" w:cs="Times New Roman"/>
                <w:sz w:val="20"/>
                <w:szCs w:val="20"/>
              </w:rPr>
              <w:t>Задача 3. Финансовая поддержка СОНКО</w:t>
            </w:r>
          </w:p>
        </w:tc>
      </w:tr>
      <w:tr w:rsidR="003D4B6D" w:rsidRPr="003D4B6D" w:rsidTr="00F2453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left="-70" w:firstLine="790"/>
              <w:jc w:val="center"/>
              <w:rPr>
                <w:rFonts w:ascii="Times New Roman" w:hAnsi="Times New Roman"/>
                <w:sz w:val="20"/>
              </w:rPr>
            </w:pPr>
            <w:r w:rsidRPr="003D4B6D">
              <w:rPr>
                <w:rFonts w:ascii="Times New Roman" w:hAnsi="Times New Roman"/>
                <w:sz w:val="20"/>
              </w:rPr>
              <w:t>13.1.</w:t>
            </w:r>
          </w:p>
        </w:tc>
        <w:tc>
          <w:tcPr>
            <w:tcW w:w="55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widowControl w:val="0"/>
              <w:autoSpaceDE w:val="0"/>
              <w:jc w:val="both"/>
              <w:rPr>
                <w:sz w:val="20"/>
                <w:szCs w:val="20"/>
              </w:rPr>
            </w:pPr>
            <w:r w:rsidRPr="003D4B6D">
              <w:rPr>
                <w:sz w:val="20"/>
                <w:szCs w:val="20"/>
              </w:rPr>
              <w:t>Количество социально ориентированных некоммерческих организаций, получивших финансовую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jc w:val="center"/>
              <w:rPr>
                <w:sz w:val="20"/>
                <w:szCs w:val="20"/>
              </w:rPr>
            </w:pPr>
            <w:proofErr w:type="spellStart"/>
            <w:proofErr w:type="gramStart"/>
            <w:r w:rsidRPr="003D4B6D">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200AD5" w:rsidRPr="003D4B6D" w:rsidRDefault="001F3FD1" w:rsidP="00F2453E">
            <w:pPr>
              <w:widowControl w:val="0"/>
              <w:autoSpaceDE w:val="0"/>
              <w:jc w:val="center"/>
              <w:rPr>
                <w:sz w:val="20"/>
                <w:szCs w:val="20"/>
              </w:rPr>
            </w:pPr>
            <w:r w:rsidRPr="003D4B6D">
              <w:rPr>
                <w:sz w:val="20"/>
                <w:szCs w:val="20"/>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0</w:t>
            </w:r>
          </w:p>
        </w:tc>
        <w:tc>
          <w:tcPr>
            <w:tcW w:w="1560"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0</w:t>
            </w:r>
          </w:p>
        </w:tc>
      </w:tr>
      <w:tr w:rsidR="003D4B6D" w:rsidRPr="003D4B6D" w:rsidTr="00F2453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jc w:val="left"/>
              <w:rPr>
                <w:rFonts w:ascii="Times New Roman" w:eastAsia="Calibri" w:hAnsi="Times New Roman" w:cs="Times New Roman"/>
                <w:sz w:val="20"/>
                <w:szCs w:val="20"/>
              </w:rPr>
            </w:pPr>
            <w:r w:rsidRPr="003D4B6D">
              <w:rPr>
                <w:rFonts w:ascii="Times New Roman" w:hAnsi="Times New Roman" w:cs="Times New Roman"/>
                <w:sz w:val="20"/>
                <w:szCs w:val="20"/>
              </w:rPr>
              <w:t>Задача 4. Имущественная поддержка СОНКО</w:t>
            </w:r>
          </w:p>
        </w:tc>
      </w:tr>
      <w:tr w:rsidR="003D4B6D" w:rsidRPr="003D4B6D" w:rsidTr="00F2453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ConsPlusNormal"/>
              <w:ind w:left="-70" w:firstLine="790"/>
              <w:jc w:val="center"/>
              <w:rPr>
                <w:rFonts w:ascii="Times New Roman" w:hAnsi="Times New Roman"/>
                <w:sz w:val="20"/>
              </w:rPr>
            </w:pPr>
          </w:p>
        </w:tc>
        <w:tc>
          <w:tcPr>
            <w:tcW w:w="5528" w:type="dxa"/>
            <w:tcBorders>
              <w:top w:val="single" w:sz="6" w:space="0" w:color="auto"/>
              <w:left w:val="single" w:sz="6" w:space="0" w:color="auto"/>
              <w:bottom w:val="single" w:sz="6" w:space="0" w:color="auto"/>
              <w:right w:val="single" w:sz="6" w:space="0" w:color="auto"/>
            </w:tcBorders>
          </w:tcPr>
          <w:p w:rsidR="00200AD5" w:rsidRPr="003D4B6D" w:rsidRDefault="00200AD5" w:rsidP="00F2453E">
            <w:pPr>
              <w:widowControl w:val="0"/>
              <w:autoSpaceDE w:val="0"/>
              <w:jc w:val="both"/>
              <w:rPr>
                <w:sz w:val="20"/>
                <w:szCs w:val="20"/>
              </w:rPr>
            </w:pPr>
            <w:r w:rsidRPr="003D4B6D">
              <w:rPr>
                <w:sz w:val="20"/>
                <w:szCs w:val="20"/>
              </w:rPr>
              <w:t>Количество социально ориентированных некоммерческих организаций, получивших имущественную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jc w:val="center"/>
              <w:rPr>
                <w:sz w:val="20"/>
                <w:szCs w:val="20"/>
              </w:rPr>
            </w:pPr>
            <w:proofErr w:type="spellStart"/>
            <w:proofErr w:type="gramStart"/>
            <w:r w:rsidRPr="003D4B6D">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200AD5" w:rsidRPr="003D4B6D" w:rsidRDefault="001F3FD1" w:rsidP="00F2453E">
            <w:pPr>
              <w:widowControl w:val="0"/>
              <w:autoSpaceDE w:val="0"/>
              <w:jc w:val="center"/>
              <w:rPr>
                <w:sz w:val="20"/>
                <w:szCs w:val="20"/>
              </w:rPr>
            </w:pPr>
            <w:r w:rsidRPr="003D4B6D">
              <w:rPr>
                <w:sz w:val="20"/>
                <w:szCs w:val="20"/>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w:t>
            </w:r>
          </w:p>
        </w:tc>
        <w:tc>
          <w:tcPr>
            <w:tcW w:w="1560" w:type="dxa"/>
            <w:tcBorders>
              <w:top w:val="single" w:sz="6" w:space="0" w:color="auto"/>
              <w:left w:val="single" w:sz="6" w:space="0" w:color="auto"/>
              <w:bottom w:val="single" w:sz="6" w:space="0" w:color="auto"/>
              <w:right w:val="single" w:sz="6" w:space="0" w:color="auto"/>
            </w:tcBorders>
            <w:vAlign w:val="center"/>
          </w:tcPr>
          <w:p w:rsidR="00200AD5" w:rsidRPr="003D4B6D" w:rsidRDefault="00200AD5" w:rsidP="00F2453E">
            <w:pPr>
              <w:pStyle w:val="22"/>
              <w:shd w:val="clear" w:color="auto" w:fill="auto"/>
              <w:spacing w:after="0" w:line="240" w:lineRule="auto"/>
              <w:rPr>
                <w:rFonts w:ascii="Times New Roman" w:eastAsia="Calibri" w:hAnsi="Times New Roman" w:cs="Times New Roman"/>
                <w:sz w:val="20"/>
                <w:szCs w:val="20"/>
              </w:rPr>
            </w:pPr>
            <w:r w:rsidRPr="003D4B6D">
              <w:rPr>
                <w:rFonts w:ascii="Times New Roman" w:eastAsia="Calibri" w:hAnsi="Times New Roman" w:cs="Times New Roman"/>
                <w:sz w:val="20"/>
                <w:szCs w:val="20"/>
              </w:rPr>
              <w:t>1</w:t>
            </w:r>
          </w:p>
        </w:tc>
      </w:tr>
    </w:tbl>
    <w:p w:rsidR="00200AD5" w:rsidRPr="003D4B6D" w:rsidRDefault="00200AD5" w:rsidP="00200AD5">
      <w:pPr>
        <w:autoSpaceDE w:val="0"/>
        <w:autoSpaceDN w:val="0"/>
        <w:adjustRightInd w:val="0"/>
        <w:ind w:left="9781" w:right="-456"/>
        <w:jc w:val="right"/>
      </w:pPr>
    </w:p>
    <w:p w:rsidR="00830C85" w:rsidRPr="003D4B6D" w:rsidRDefault="00830C85" w:rsidP="00200AD5">
      <w:pPr>
        <w:autoSpaceDE w:val="0"/>
        <w:autoSpaceDN w:val="0"/>
        <w:adjustRightInd w:val="0"/>
        <w:ind w:left="9781" w:right="7"/>
        <w:jc w:val="right"/>
        <w:sectPr w:rsidR="00830C85" w:rsidRPr="003D4B6D" w:rsidSect="00830C85">
          <w:pgSz w:w="16837" w:h="11905" w:orient="landscape"/>
          <w:pgMar w:top="568" w:right="709" w:bottom="794" w:left="953" w:header="0" w:footer="6" w:gutter="0"/>
          <w:cols w:space="720"/>
          <w:noEndnote/>
          <w:docGrid w:linePitch="360"/>
        </w:sectPr>
      </w:pPr>
    </w:p>
    <w:p w:rsidR="00200AD5" w:rsidRPr="003D4B6D" w:rsidRDefault="00200AD5" w:rsidP="00200AD5">
      <w:pPr>
        <w:autoSpaceDE w:val="0"/>
        <w:autoSpaceDN w:val="0"/>
        <w:adjustRightInd w:val="0"/>
        <w:ind w:left="9781" w:right="7"/>
        <w:jc w:val="right"/>
      </w:pPr>
      <w:r w:rsidRPr="003D4B6D">
        <w:lastRenderedPageBreak/>
        <w:t>Приложение №2</w:t>
      </w:r>
    </w:p>
    <w:p w:rsidR="00177D63" w:rsidRPr="003D4B6D" w:rsidRDefault="00200AD5" w:rsidP="00200AD5">
      <w:pPr>
        <w:autoSpaceDE w:val="0"/>
        <w:autoSpaceDN w:val="0"/>
        <w:adjustRightInd w:val="0"/>
        <w:ind w:left="9781" w:right="7"/>
        <w:jc w:val="right"/>
      </w:pPr>
      <w:r w:rsidRPr="003D4B6D">
        <w:t>к подпрограмме 4 «Обеспечение реализации</w:t>
      </w:r>
    </w:p>
    <w:p w:rsidR="00177D63" w:rsidRPr="003D4B6D" w:rsidRDefault="00200AD5" w:rsidP="00200AD5">
      <w:pPr>
        <w:autoSpaceDE w:val="0"/>
        <w:autoSpaceDN w:val="0"/>
        <w:adjustRightInd w:val="0"/>
        <w:ind w:left="9781" w:right="7"/>
        <w:jc w:val="right"/>
      </w:pPr>
      <w:r w:rsidRPr="003D4B6D">
        <w:t>общественных и гражданских инициатив и</w:t>
      </w:r>
    </w:p>
    <w:p w:rsidR="00177D63" w:rsidRPr="003D4B6D" w:rsidRDefault="00200AD5" w:rsidP="00200AD5">
      <w:pPr>
        <w:autoSpaceDE w:val="0"/>
        <w:autoSpaceDN w:val="0"/>
        <w:adjustRightInd w:val="0"/>
        <w:ind w:left="9781" w:right="7"/>
        <w:jc w:val="right"/>
      </w:pPr>
      <w:r w:rsidRPr="003D4B6D">
        <w:t xml:space="preserve">поддержка социально </w:t>
      </w:r>
      <w:proofErr w:type="gramStart"/>
      <w:r w:rsidRPr="003D4B6D">
        <w:t>ориентированных</w:t>
      </w:r>
      <w:proofErr w:type="gramEnd"/>
    </w:p>
    <w:p w:rsidR="00200AD5" w:rsidRPr="003D4B6D" w:rsidRDefault="00200AD5" w:rsidP="00200AD5">
      <w:pPr>
        <w:autoSpaceDE w:val="0"/>
        <w:autoSpaceDN w:val="0"/>
        <w:adjustRightInd w:val="0"/>
        <w:ind w:left="9781" w:right="7"/>
        <w:jc w:val="right"/>
      </w:pPr>
      <w:r w:rsidRPr="003D4B6D">
        <w:t>некоммерческих организаций»</w:t>
      </w:r>
    </w:p>
    <w:p w:rsidR="00200AD5" w:rsidRPr="003D4B6D" w:rsidRDefault="00200AD5" w:rsidP="00200AD5">
      <w:pPr>
        <w:autoSpaceDE w:val="0"/>
        <w:autoSpaceDN w:val="0"/>
        <w:adjustRightInd w:val="0"/>
        <w:ind w:left="3261"/>
      </w:pPr>
    </w:p>
    <w:p w:rsidR="00200AD5" w:rsidRPr="003D4B6D" w:rsidRDefault="00200AD5" w:rsidP="00200AD5">
      <w:pPr>
        <w:autoSpaceDE w:val="0"/>
        <w:autoSpaceDN w:val="0"/>
        <w:adjustRightInd w:val="0"/>
        <w:jc w:val="center"/>
        <w:rPr>
          <w:sz w:val="28"/>
          <w:szCs w:val="28"/>
        </w:rPr>
      </w:pPr>
      <w:r w:rsidRPr="003D4B6D">
        <w:rPr>
          <w:sz w:val="28"/>
          <w:szCs w:val="28"/>
        </w:rPr>
        <w:t>Перечень мероприятий подпрограммы</w:t>
      </w:r>
    </w:p>
    <w:p w:rsidR="00200AD5" w:rsidRPr="003D4B6D" w:rsidRDefault="00200AD5" w:rsidP="00200AD5">
      <w:pPr>
        <w:autoSpaceDE w:val="0"/>
        <w:autoSpaceDN w:val="0"/>
        <w:adjustRightInd w:val="0"/>
        <w:jc w:val="center"/>
      </w:pPr>
    </w:p>
    <w:tbl>
      <w:tblPr>
        <w:tblW w:w="15276" w:type="dxa"/>
        <w:tblLayout w:type="fixed"/>
        <w:tblLook w:val="00A0" w:firstRow="1" w:lastRow="0" w:firstColumn="1" w:lastColumn="0" w:noHBand="0" w:noVBand="0"/>
      </w:tblPr>
      <w:tblGrid>
        <w:gridCol w:w="3369"/>
        <w:gridCol w:w="1559"/>
        <w:gridCol w:w="709"/>
        <w:gridCol w:w="850"/>
        <w:gridCol w:w="851"/>
        <w:gridCol w:w="850"/>
        <w:gridCol w:w="992"/>
        <w:gridCol w:w="993"/>
        <w:gridCol w:w="992"/>
        <w:gridCol w:w="992"/>
        <w:gridCol w:w="3119"/>
      </w:tblGrid>
      <w:tr w:rsidR="003D4B6D" w:rsidRPr="003D4B6D" w:rsidTr="00F2453E">
        <w:trPr>
          <w:trHeight w:val="700"/>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Наименование программы,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 xml:space="preserve">ГРБС </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Код бюджетной классификации</w:t>
            </w:r>
          </w:p>
        </w:tc>
        <w:tc>
          <w:tcPr>
            <w:tcW w:w="3969" w:type="dxa"/>
            <w:gridSpan w:val="4"/>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Расходы (тыс. руб.), годы</w:t>
            </w:r>
          </w:p>
        </w:tc>
        <w:tc>
          <w:tcPr>
            <w:tcW w:w="3119" w:type="dxa"/>
            <w:vMerge w:val="restart"/>
            <w:tcBorders>
              <w:top w:val="single" w:sz="4" w:space="0" w:color="auto"/>
              <w:left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Ожидаемый результат от реализации подпрограммного мероприятия (в натуральном выражении)</w:t>
            </w:r>
          </w:p>
        </w:tc>
      </w:tr>
      <w:tr w:rsidR="003D4B6D" w:rsidRPr="003D4B6D" w:rsidTr="00F2453E">
        <w:trPr>
          <w:trHeight w:val="900"/>
        </w:trPr>
        <w:tc>
          <w:tcPr>
            <w:tcW w:w="3369" w:type="dxa"/>
            <w:vMerge/>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proofErr w:type="spellStart"/>
            <w:r w:rsidRPr="003D4B6D">
              <w:rPr>
                <w:sz w:val="20"/>
                <w:szCs w:val="20"/>
              </w:rPr>
              <w:t>РзПр</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ЦСР</w:t>
            </w:r>
          </w:p>
        </w:tc>
        <w:tc>
          <w:tcPr>
            <w:tcW w:w="850"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ВР</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2D4597">
            <w:pPr>
              <w:jc w:val="center"/>
              <w:rPr>
                <w:sz w:val="20"/>
                <w:szCs w:val="20"/>
              </w:rPr>
            </w:pPr>
            <w:r w:rsidRPr="003D4B6D">
              <w:rPr>
                <w:sz w:val="20"/>
                <w:szCs w:val="20"/>
              </w:rPr>
              <w:t>202</w:t>
            </w:r>
            <w:r w:rsidR="002D4597" w:rsidRPr="003D4B6D">
              <w:rPr>
                <w:sz w:val="20"/>
                <w:szCs w:val="20"/>
              </w:rPr>
              <w:t>4</w:t>
            </w:r>
            <w:r w:rsidRPr="003D4B6D">
              <w:rPr>
                <w:sz w:val="20"/>
                <w:szCs w:val="20"/>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2D4597">
            <w:pPr>
              <w:jc w:val="center"/>
              <w:rPr>
                <w:sz w:val="20"/>
                <w:szCs w:val="20"/>
              </w:rPr>
            </w:pPr>
            <w:r w:rsidRPr="003D4B6D">
              <w:rPr>
                <w:sz w:val="20"/>
                <w:szCs w:val="20"/>
              </w:rPr>
              <w:t>202</w:t>
            </w:r>
            <w:r w:rsidR="002D4597" w:rsidRPr="003D4B6D">
              <w:rPr>
                <w:sz w:val="20"/>
                <w:szCs w:val="20"/>
              </w:rPr>
              <w:t>5</w:t>
            </w:r>
            <w:r w:rsidRPr="003D4B6D">
              <w:rPr>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2D4597">
            <w:pPr>
              <w:jc w:val="center"/>
              <w:rPr>
                <w:sz w:val="20"/>
                <w:szCs w:val="20"/>
              </w:rPr>
            </w:pPr>
            <w:r w:rsidRPr="003D4B6D">
              <w:rPr>
                <w:sz w:val="20"/>
                <w:szCs w:val="20"/>
              </w:rPr>
              <w:t>202</w:t>
            </w:r>
            <w:r w:rsidR="002D4597" w:rsidRPr="003D4B6D">
              <w:rPr>
                <w:sz w:val="20"/>
                <w:szCs w:val="20"/>
              </w:rPr>
              <w:t>6</w:t>
            </w:r>
            <w:r w:rsidRPr="003D4B6D">
              <w:rPr>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r w:rsidRPr="003D4B6D">
              <w:rPr>
                <w:sz w:val="20"/>
                <w:szCs w:val="20"/>
              </w:rPr>
              <w:t>Итого на период</w:t>
            </w:r>
          </w:p>
        </w:tc>
        <w:tc>
          <w:tcPr>
            <w:tcW w:w="3119" w:type="dxa"/>
            <w:vMerge/>
            <w:tcBorders>
              <w:left w:val="single" w:sz="4" w:space="0" w:color="auto"/>
              <w:bottom w:val="single" w:sz="4" w:space="0" w:color="auto"/>
              <w:right w:val="single" w:sz="4" w:space="0" w:color="auto"/>
            </w:tcBorders>
            <w:vAlign w:val="center"/>
          </w:tcPr>
          <w:p w:rsidR="00200AD5" w:rsidRPr="003D4B6D" w:rsidRDefault="00200AD5" w:rsidP="00F2453E">
            <w:pPr>
              <w:jc w:val="center"/>
              <w:rPr>
                <w:sz w:val="20"/>
                <w:szCs w:val="20"/>
              </w:rPr>
            </w:pPr>
          </w:p>
        </w:tc>
      </w:tr>
      <w:tr w:rsidR="003D4B6D" w:rsidRPr="003D4B6D" w:rsidTr="00F2453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3D4B6D" w:rsidRPr="003D4B6D" w:rsidTr="00F2453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200AD5" w:rsidRPr="003D4B6D" w:rsidRDefault="00200AD5" w:rsidP="00F2453E">
            <w:pPr>
              <w:pStyle w:val="ConsPlusNormal"/>
              <w:rPr>
                <w:rFonts w:ascii="Times New Roman" w:hAnsi="Times New Roman"/>
                <w:sz w:val="20"/>
              </w:rPr>
            </w:pPr>
            <w:r w:rsidRPr="003D4B6D">
              <w:rPr>
                <w:rFonts w:ascii="Times New Roman" w:hAnsi="Times New Roman"/>
                <w:sz w:val="20"/>
              </w:rPr>
              <w:t>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w:t>
            </w:r>
          </w:p>
        </w:tc>
      </w:tr>
      <w:tr w:rsidR="003D4B6D" w:rsidRPr="003D4B6D" w:rsidTr="00F2453E">
        <w:trPr>
          <w:trHeight w:val="1597"/>
        </w:trPr>
        <w:tc>
          <w:tcPr>
            <w:tcW w:w="3369" w:type="dxa"/>
            <w:tcBorders>
              <w:top w:val="single" w:sz="4" w:space="0" w:color="auto"/>
              <w:left w:val="single" w:sz="4" w:space="0" w:color="auto"/>
              <w:right w:val="single" w:sz="4" w:space="0" w:color="auto"/>
            </w:tcBorders>
          </w:tcPr>
          <w:p w:rsidR="00200AD5" w:rsidRPr="003D4B6D" w:rsidRDefault="00200AD5" w:rsidP="00F2453E">
            <w:pPr>
              <w:rPr>
                <w:sz w:val="20"/>
                <w:szCs w:val="20"/>
              </w:rPr>
            </w:pPr>
            <w:r w:rsidRPr="003D4B6D">
              <w:rPr>
                <w:sz w:val="20"/>
                <w:szCs w:val="20"/>
              </w:rPr>
              <w:t>1.1.1. Организация</w:t>
            </w:r>
            <w:r w:rsidR="00BB78FF">
              <w:rPr>
                <w:sz w:val="20"/>
                <w:szCs w:val="20"/>
              </w:rPr>
              <w:t xml:space="preserve"> </w:t>
            </w:r>
            <w:r w:rsidRPr="003D4B6D">
              <w:rPr>
                <w:sz w:val="20"/>
                <w:szCs w:val="20"/>
              </w:rPr>
              <w:t>проведения круглых столов, семинаров, совещаний по вопросам создания, расширения и совершенствования гражданских инициатив и СОНКО, оказывающих населению услуги в социальной сфере</w:t>
            </w:r>
          </w:p>
        </w:tc>
        <w:tc>
          <w:tcPr>
            <w:tcW w:w="1559" w:type="dxa"/>
            <w:tcBorders>
              <w:top w:val="single" w:sz="4" w:space="0" w:color="auto"/>
              <w:left w:val="single" w:sz="4" w:space="0" w:color="auto"/>
              <w:right w:val="single" w:sz="4" w:space="0" w:color="auto"/>
            </w:tcBorders>
          </w:tcPr>
          <w:p w:rsidR="00200AD5" w:rsidRPr="003D4B6D" w:rsidRDefault="00200AD5" w:rsidP="00F2453E">
            <w:pP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right w:val="single" w:sz="4" w:space="0" w:color="auto"/>
            </w:tcBorders>
            <w:noWrap/>
          </w:tcPr>
          <w:p w:rsidR="00200AD5" w:rsidRPr="003D4B6D" w:rsidRDefault="00200AD5" w:rsidP="00F2453E">
            <w:pPr>
              <w:rPr>
                <w:sz w:val="20"/>
                <w:szCs w:val="20"/>
              </w:rPr>
            </w:pPr>
            <w:r w:rsidRPr="003D4B6D">
              <w:rPr>
                <w:sz w:val="20"/>
                <w:szCs w:val="20"/>
              </w:rPr>
              <w:t>-</w:t>
            </w:r>
          </w:p>
        </w:tc>
        <w:tc>
          <w:tcPr>
            <w:tcW w:w="851" w:type="dxa"/>
            <w:tcBorders>
              <w:top w:val="single" w:sz="4" w:space="0" w:color="auto"/>
              <w:left w:val="single" w:sz="4" w:space="0" w:color="auto"/>
              <w:right w:val="single" w:sz="4" w:space="0" w:color="auto"/>
            </w:tcBorders>
            <w:noWrap/>
          </w:tcPr>
          <w:p w:rsidR="00200AD5" w:rsidRPr="003D4B6D" w:rsidRDefault="00200AD5" w:rsidP="00F2453E">
            <w:pPr>
              <w:rPr>
                <w:sz w:val="20"/>
                <w:szCs w:val="20"/>
              </w:rPr>
            </w:pPr>
            <w:r w:rsidRPr="003D4B6D">
              <w:rPr>
                <w:sz w:val="20"/>
                <w:szCs w:val="20"/>
              </w:rPr>
              <w:t>-</w:t>
            </w:r>
          </w:p>
        </w:tc>
        <w:tc>
          <w:tcPr>
            <w:tcW w:w="850" w:type="dxa"/>
            <w:tcBorders>
              <w:top w:val="single" w:sz="4" w:space="0" w:color="auto"/>
              <w:left w:val="single" w:sz="4" w:space="0" w:color="auto"/>
              <w:right w:val="single" w:sz="4" w:space="0" w:color="auto"/>
            </w:tcBorders>
            <w:noWrap/>
          </w:tcPr>
          <w:p w:rsidR="00200AD5" w:rsidRPr="003D4B6D" w:rsidRDefault="00200AD5" w:rsidP="00F2453E">
            <w:pPr>
              <w:rPr>
                <w:sz w:val="20"/>
                <w:szCs w:val="20"/>
              </w:rPr>
            </w:pPr>
            <w:r w:rsidRPr="003D4B6D">
              <w:rPr>
                <w:sz w:val="20"/>
                <w:szCs w:val="20"/>
              </w:rPr>
              <w:t>-</w:t>
            </w:r>
          </w:p>
        </w:tc>
        <w:tc>
          <w:tcPr>
            <w:tcW w:w="992"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Участники круглых столов и семинаров – не менее 150 человек.</w:t>
            </w:r>
          </w:p>
        </w:tc>
      </w:tr>
      <w:tr w:rsidR="003D4B6D" w:rsidRPr="003D4B6D" w:rsidTr="00F2453E">
        <w:trPr>
          <w:trHeight w:val="264"/>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1.1.2. Создание ресурсного центра по поддержке СОНКО на базе муниципального бюджетного учреждения «Молодежный центр Северо-Енисейского района «АУРУМ»</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Отдел физической культуры, спорта и молодежной политики</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Организация работы ресурсного центра способствующего развитию гражданских инициатив.</w:t>
            </w:r>
          </w:p>
        </w:tc>
      </w:tr>
      <w:tr w:rsidR="003D4B6D" w:rsidRPr="003D4B6D" w:rsidTr="00F2453E">
        <w:trPr>
          <w:trHeight w:val="1367"/>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pStyle w:val="ad"/>
              <w:rPr>
                <w:rFonts w:ascii="Times New Roman" w:hAnsi="Times New Roman" w:cs="Times New Roman"/>
                <w:sz w:val="20"/>
                <w:szCs w:val="20"/>
              </w:rPr>
            </w:pPr>
            <w:r w:rsidRPr="003D4B6D">
              <w:rPr>
                <w:rFonts w:ascii="Times New Roman" w:hAnsi="Times New Roman" w:cs="Times New Roman"/>
                <w:sz w:val="20"/>
                <w:szCs w:val="20"/>
              </w:rPr>
              <w:t>1.1.3. Выявление востребованных населением услуг социальной направленности, не оказываемых муниципальными учреждениями</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ind w:left="-108" w:right="-108"/>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shd w:val="clear" w:color="auto" w:fill="FFFFFF"/>
              </w:rPr>
              <w:t>Мониторинг потребности в предоставлении услуг социальной направленности направлен на выявление наиболее востребованных услуг для населения</w:t>
            </w:r>
          </w:p>
        </w:tc>
      </w:tr>
      <w:tr w:rsidR="003D4B6D" w:rsidRPr="003D4B6D" w:rsidTr="00F2453E">
        <w:trPr>
          <w:trHeight w:val="1412"/>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pStyle w:val="ad"/>
              <w:rPr>
                <w:rFonts w:ascii="Times New Roman" w:hAnsi="Times New Roman" w:cs="Times New Roman"/>
                <w:sz w:val="20"/>
                <w:szCs w:val="20"/>
              </w:rPr>
            </w:pPr>
            <w:r w:rsidRPr="003D4B6D">
              <w:rPr>
                <w:rFonts w:ascii="Times New Roman" w:hAnsi="Times New Roman" w:cs="Times New Roman"/>
                <w:sz w:val="20"/>
                <w:szCs w:val="20"/>
              </w:rPr>
              <w:lastRenderedPageBreak/>
              <w:t>1.1.4. Оказание содействия созданию новых СОНКО (выявление инициатив граждан), деятельность которых будет направлена на решение социальных задач в районе</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Развитие гражданских инициатив, поддержка СОНКО</w:t>
            </w:r>
          </w:p>
        </w:tc>
      </w:tr>
      <w:tr w:rsidR="003D4B6D" w:rsidRPr="003D4B6D" w:rsidTr="00F2453E">
        <w:trPr>
          <w:trHeight w:val="978"/>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1.1.5. Методическое и консультационное сопровождение гражданских инициатив и деятельности СОНКО</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shd w:val="clear" w:color="auto" w:fill="FFFFFF"/>
              </w:rPr>
              <w:t>Оказание на безвозмездной основе </w:t>
            </w:r>
            <w:r w:rsidRPr="003D4B6D">
              <w:rPr>
                <w:bCs/>
                <w:sz w:val="20"/>
                <w:szCs w:val="20"/>
                <w:shd w:val="clear" w:color="auto" w:fill="FFFFFF"/>
              </w:rPr>
              <w:t>консультационных</w:t>
            </w:r>
            <w:r w:rsidRPr="003D4B6D">
              <w:rPr>
                <w:sz w:val="20"/>
                <w:szCs w:val="20"/>
                <w:shd w:val="clear" w:color="auto" w:fill="FFFFFF"/>
              </w:rPr>
              <w:t> услуг для </w:t>
            </w:r>
            <w:r w:rsidRPr="003D4B6D">
              <w:rPr>
                <w:bCs/>
                <w:sz w:val="20"/>
                <w:szCs w:val="20"/>
                <w:shd w:val="clear" w:color="auto" w:fill="FFFFFF"/>
              </w:rPr>
              <w:t>СОНКО</w:t>
            </w:r>
          </w:p>
        </w:tc>
      </w:tr>
      <w:tr w:rsidR="003D4B6D" w:rsidRPr="003D4B6D" w:rsidTr="00F2453E">
        <w:trPr>
          <w:trHeight w:val="1066"/>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1.1.6. Оказание содействия СОНКО в подготовке документации, в том числе для участия в федеральных, региональных программах, конкурсах, проектах</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shd w:val="clear" w:color="auto" w:fill="FFFFFF"/>
              </w:rPr>
              <w:t>Оказание на безвозмездной основе </w:t>
            </w:r>
            <w:r w:rsidRPr="003D4B6D">
              <w:rPr>
                <w:bCs/>
                <w:sz w:val="20"/>
                <w:szCs w:val="20"/>
                <w:shd w:val="clear" w:color="auto" w:fill="FFFFFF"/>
              </w:rPr>
              <w:t>консультационных</w:t>
            </w:r>
            <w:r w:rsidRPr="003D4B6D">
              <w:rPr>
                <w:sz w:val="20"/>
                <w:szCs w:val="20"/>
                <w:shd w:val="clear" w:color="auto" w:fill="FFFFFF"/>
              </w:rPr>
              <w:t> услуг для </w:t>
            </w:r>
            <w:r w:rsidRPr="003D4B6D">
              <w:rPr>
                <w:bCs/>
                <w:sz w:val="20"/>
                <w:szCs w:val="20"/>
                <w:shd w:val="clear" w:color="auto" w:fill="FFFFFF"/>
              </w:rPr>
              <w:t>СОНКО</w:t>
            </w:r>
          </w:p>
        </w:tc>
      </w:tr>
      <w:tr w:rsidR="003D4B6D" w:rsidRPr="003D4B6D" w:rsidTr="00F2453E">
        <w:trPr>
          <w:trHeight w:val="406"/>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 xml:space="preserve">1.1.7. Оказание организационной поддержки гражданских инициатив и СОНКО при проведении социально-направленных мероприятий </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tabs>
                <w:tab w:val="left" w:pos="1039"/>
              </w:tabs>
              <w:rPr>
                <w:sz w:val="20"/>
                <w:szCs w:val="20"/>
              </w:rPr>
            </w:pPr>
            <w:r w:rsidRPr="003D4B6D">
              <w:rPr>
                <w:sz w:val="20"/>
                <w:szCs w:val="20"/>
                <w:shd w:val="clear" w:color="auto" w:fill="FFFFFF"/>
              </w:rPr>
              <w:t>Оказание на безвозмездной основе </w:t>
            </w:r>
            <w:r w:rsidRPr="003D4B6D">
              <w:rPr>
                <w:bCs/>
                <w:sz w:val="20"/>
                <w:szCs w:val="20"/>
                <w:shd w:val="clear" w:color="auto" w:fill="FFFFFF"/>
              </w:rPr>
              <w:t>консультационных</w:t>
            </w:r>
            <w:r w:rsidRPr="003D4B6D">
              <w:rPr>
                <w:sz w:val="20"/>
                <w:szCs w:val="20"/>
                <w:shd w:val="clear" w:color="auto" w:fill="FFFFFF"/>
              </w:rPr>
              <w:t> услуг для </w:t>
            </w:r>
            <w:r w:rsidRPr="003D4B6D">
              <w:rPr>
                <w:bCs/>
                <w:sz w:val="20"/>
                <w:szCs w:val="20"/>
                <w:shd w:val="clear" w:color="auto" w:fill="FFFFFF"/>
              </w:rPr>
              <w:t>СОНКО</w:t>
            </w:r>
          </w:p>
        </w:tc>
      </w:tr>
      <w:tr w:rsidR="003D4B6D" w:rsidRPr="003D4B6D" w:rsidTr="00F2453E">
        <w:trPr>
          <w:trHeight w:val="703"/>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1.1.8. Повышение квалификации, направление для участия в семинарах по актуальным вопросам развития гражданских инициатив и поддержку СО НКО ответственных должностных лиц, курирующих вопросы взаимодействия с СОНКО, и привлечения СО НКО к оказанию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bCs/>
                <w:sz w:val="20"/>
                <w:szCs w:val="20"/>
                <w:shd w:val="clear" w:color="auto" w:fill="FFFFFF"/>
              </w:rPr>
              <w:t>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tc>
      </w:tr>
      <w:tr w:rsidR="003D4B6D" w:rsidRPr="003D4B6D" w:rsidTr="00F2453E">
        <w:trPr>
          <w:trHeight w:val="700"/>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1.1.9. Изучение лучшего опыта взаимодействия с СОНКО, его применение в районе</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Развитие гражданских инициатив, поддержка СОНКО</w:t>
            </w:r>
          </w:p>
        </w:tc>
      </w:tr>
      <w:tr w:rsidR="003D4B6D" w:rsidRPr="003D4B6D" w:rsidTr="00F2453E">
        <w:trPr>
          <w:trHeight w:val="673"/>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1.1.10. Оказание содействия СОНКО в оказании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Поддержка гражданских инициатив СОНКО</w:t>
            </w:r>
          </w:p>
        </w:tc>
      </w:tr>
      <w:tr w:rsidR="003D4B6D" w:rsidRPr="003D4B6D" w:rsidTr="00F2453E">
        <w:trPr>
          <w:trHeight w:val="364"/>
        </w:trPr>
        <w:tc>
          <w:tcPr>
            <w:tcW w:w="15276" w:type="dxa"/>
            <w:gridSpan w:val="11"/>
            <w:tcBorders>
              <w:top w:val="single" w:sz="4" w:space="0" w:color="auto"/>
              <w:left w:val="single" w:sz="4" w:space="0" w:color="auto"/>
              <w:bottom w:val="single" w:sz="4" w:space="0" w:color="auto"/>
              <w:right w:val="single" w:sz="4" w:space="0" w:color="auto"/>
            </w:tcBorders>
          </w:tcPr>
          <w:p w:rsidR="00200AD5" w:rsidRPr="003D4B6D" w:rsidRDefault="00200AD5" w:rsidP="00F2453E">
            <w:pPr>
              <w:pStyle w:val="ConsPlusNormal"/>
              <w:rPr>
                <w:rFonts w:ascii="Times New Roman" w:hAnsi="Times New Roman"/>
                <w:sz w:val="20"/>
              </w:rPr>
            </w:pPr>
            <w:r w:rsidRPr="003D4B6D">
              <w:rPr>
                <w:rFonts w:ascii="Times New Roman" w:hAnsi="Times New Roman"/>
                <w:sz w:val="20"/>
              </w:rPr>
              <w:t>Задача 2. Информационная поддержка СОНКО.</w:t>
            </w:r>
          </w:p>
        </w:tc>
      </w:tr>
      <w:tr w:rsidR="003D4B6D" w:rsidRPr="003D4B6D" w:rsidTr="00F2453E">
        <w:trPr>
          <w:trHeight w:val="547"/>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2.1. Оказание содействия в опубликовании информации в деятельности СОНКО в газете «Северо-Енисейский Вестник», на ТВ «СЕМИС», на официальном сайте района</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p>
          <w:p w:rsidR="00200AD5" w:rsidRPr="003D4B6D" w:rsidRDefault="00200AD5" w:rsidP="00F2453E">
            <w:pPr>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Ежегодно опубликовано в газете «Северо-Енисейский вестник» - 10 стр., продемонстрировано на ТВ «СЕМИС» не менее 5 видеоматериалов</w:t>
            </w:r>
          </w:p>
        </w:tc>
      </w:tr>
      <w:tr w:rsidR="003D4B6D" w:rsidRPr="003D4B6D" w:rsidTr="00F2453E">
        <w:trPr>
          <w:trHeight w:val="1165"/>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lastRenderedPageBreak/>
              <w:t>2.2. Информирование СО НКО о проводимых районных социально-значимых мероприятий, привлечение СОНКО для участия в данных мероприятиях</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 xml:space="preserve">Опубликование в газете «Северо-Енисейский Вестник» информации </w:t>
            </w:r>
            <w:proofErr w:type="gramStart"/>
            <w:r w:rsidRPr="003D4B6D">
              <w:rPr>
                <w:sz w:val="20"/>
                <w:szCs w:val="20"/>
              </w:rPr>
              <w:t>о</w:t>
            </w:r>
            <w:proofErr w:type="gramEnd"/>
            <w:r w:rsidRPr="003D4B6D">
              <w:rPr>
                <w:sz w:val="20"/>
                <w:szCs w:val="20"/>
              </w:rPr>
              <w:t xml:space="preserve"> проводимых районных социально-значимых мероприятий</w:t>
            </w:r>
          </w:p>
        </w:tc>
      </w:tr>
      <w:tr w:rsidR="003D4B6D" w:rsidRPr="003D4B6D" w:rsidTr="00F2453E">
        <w:trPr>
          <w:trHeight w:val="291"/>
        </w:trPr>
        <w:tc>
          <w:tcPr>
            <w:tcW w:w="15276" w:type="dxa"/>
            <w:gridSpan w:val="11"/>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Задача 3. Финансовая поддержка СО НКО</w:t>
            </w:r>
          </w:p>
        </w:tc>
      </w:tr>
      <w:tr w:rsidR="003D4B6D" w:rsidRPr="003D4B6D" w:rsidTr="00F2453E">
        <w:trPr>
          <w:trHeight w:val="497"/>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3.1. Выделение субсидии по итогам конкурсного отбора СОНКО</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ind w:left="-108" w:right="-108"/>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Проведение конкурса для СОНКО</w:t>
            </w:r>
          </w:p>
        </w:tc>
      </w:tr>
      <w:tr w:rsidR="003D4B6D" w:rsidRPr="003D4B6D" w:rsidTr="00F2453E">
        <w:trPr>
          <w:trHeight w:val="278"/>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3.2. Развитие форм поощрения активных граждан, являющихся членами СОНКО или оказывающих деятельности СОНКО всестороннюю помощь и поддержку</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p>
        </w:tc>
      </w:tr>
      <w:tr w:rsidR="003D4B6D" w:rsidRPr="003D4B6D" w:rsidTr="00F2453E">
        <w:trPr>
          <w:trHeight w:val="278"/>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b/>
                <w:sz w:val="20"/>
                <w:szCs w:val="20"/>
              </w:rPr>
            </w:pPr>
            <w:r w:rsidRPr="003D4B6D">
              <w:rPr>
                <w:b/>
                <w:sz w:val="20"/>
                <w:szCs w:val="20"/>
              </w:rPr>
              <w:t>3.3 Мероприятие 1</w:t>
            </w:r>
          </w:p>
          <w:p w:rsidR="00200AD5" w:rsidRPr="003D4B6D" w:rsidRDefault="00200AD5" w:rsidP="00F2453E">
            <w:pPr>
              <w:rPr>
                <w:sz w:val="20"/>
                <w:szCs w:val="20"/>
              </w:rPr>
            </w:pPr>
            <w:r w:rsidRPr="003D4B6D">
              <w:rPr>
                <w:sz w:val="20"/>
                <w:szCs w:val="20"/>
              </w:rPr>
              <w:t xml:space="preserve">Субсидия на </w:t>
            </w:r>
            <w:r w:rsidR="002D4597" w:rsidRPr="003D4B6D">
              <w:rPr>
                <w:sz w:val="20"/>
                <w:szCs w:val="20"/>
              </w:rPr>
              <w:t>финансовое обеспечение затрат, связанных с оказанием поддержки социально ориентированным некоммерческим организациям в части их уставной деятельности</w:t>
            </w:r>
          </w:p>
          <w:p w:rsidR="00200AD5" w:rsidRPr="003D4B6D" w:rsidRDefault="00200AD5" w:rsidP="00F2453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ind w:left="-108" w:right="-108"/>
              <w:jc w:val="center"/>
              <w:rPr>
                <w:sz w:val="20"/>
                <w:szCs w:val="20"/>
              </w:rPr>
            </w:pPr>
            <w:r w:rsidRPr="003D4B6D">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jc w:val="center"/>
              <w:rPr>
                <w:sz w:val="16"/>
                <w:szCs w:val="16"/>
              </w:rPr>
            </w:pPr>
            <w:r w:rsidRPr="003D4B6D">
              <w:rPr>
                <w:sz w:val="16"/>
                <w:szCs w:val="16"/>
              </w:rPr>
              <w:t>441</w:t>
            </w:r>
          </w:p>
        </w:tc>
        <w:tc>
          <w:tcPr>
            <w:tcW w:w="850"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jc w:val="center"/>
              <w:rPr>
                <w:sz w:val="16"/>
                <w:szCs w:val="16"/>
              </w:rPr>
            </w:pPr>
            <w:r w:rsidRPr="003D4B6D">
              <w:rPr>
                <w:sz w:val="16"/>
                <w:szCs w:val="16"/>
              </w:rPr>
              <w:t>1006</w:t>
            </w:r>
          </w:p>
        </w:tc>
        <w:tc>
          <w:tcPr>
            <w:tcW w:w="851"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ind w:right="-108"/>
              <w:jc w:val="center"/>
              <w:rPr>
                <w:sz w:val="16"/>
                <w:szCs w:val="16"/>
              </w:rPr>
            </w:pPr>
            <w:r w:rsidRPr="003D4B6D">
              <w:rPr>
                <w:sz w:val="16"/>
                <w:szCs w:val="16"/>
              </w:rPr>
              <w:t>1520080374</w:t>
            </w:r>
          </w:p>
        </w:tc>
        <w:tc>
          <w:tcPr>
            <w:tcW w:w="850"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ind w:left="-108" w:right="-108" w:firstLine="108"/>
              <w:jc w:val="center"/>
              <w:rPr>
                <w:sz w:val="16"/>
                <w:szCs w:val="16"/>
              </w:rPr>
            </w:pPr>
            <w:r w:rsidRPr="003D4B6D">
              <w:rPr>
                <w:sz w:val="16"/>
                <w:szCs w:val="16"/>
              </w:rPr>
              <w:t>633</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D4597" w:rsidP="00F2453E">
            <w:pPr>
              <w:jc w:val="center"/>
              <w:rPr>
                <w:sz w:val="16"/>
                <w:szCs w:val="16"/>
              </w:rPr>
            </w:pPr>
            <w:r w:rsidRPr="003D4B6D">
              <w:rPr>
                <w:sz w:val="16"/>
                <w:szCs w:val="16"/>
              </w:rPr>
              <w:t>521 430,61</w:t>
            </w:r>
          </w:p>
        </w:tc>
        <w:tc>
          <w:tcPr>
            <w:tcW w:w="993"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16"/>
                <w:szCs w:val="16"/>
              </w:rPr>
            </w:pPr>
            <w:r w:rsidRPr="003D4B6D">
              <w:rPr>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sz w:val="16"/>
                <w:szCs w:val="16"/>
              </w:rPr>
            </w:pPr>
            <w:r w:rsidRPr="003D4B6D">
              <w:rPr>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D4597" w:rsidP="00F2453E">
            <w:pPr>
              <w:jc w:val="center"/>
              <w:rPr>
                <w:sz w:val="16"/>
                <w:szCs w:val="16"/>
              </w:rPr>
            </w:pPr>
            <w:r w:rsidRPr="003D4B6D">
              <w:rPr>
                <w:sz w:val="16"/>
                <w:szCs w:val="16"/>
              </w:rPr>
              <w:t>521 430,61</w:t>
            </w:r>
          </w:p>
        </w:tc>
        <w:tc>
          <w:tcPr>
            <w:tcW w:w="3119"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bCs/>
                <w:sz w:val="20"/>
                <w:szCs w:val="20"/>
              </w:rPr>
            </w:pPr>
            <w:r w:rsidRPr="003D4B6D">
              <w:rPr>
                <w:bCs/>
                <w:sz w:val="20"/>
                <w:szCs w:val="20"/>
              </w:rPr>
              <w:t xml:space="preserve">Оказание финансовой поддержки автономной некоммерческой организации «Северо-Енисейский комплексный центр социального обслуживания населения» в приобретении предметов и товаров, необходимых </w:t>
            </w:r>
            <w:proofErr w:type="gramStart"/>
            <w:r w:rsidRPr="003D4B6D">
              <w:rPr>
                <w:bCs/>
                <w:sz w:val="20"/>
                <w:szCs w:val="20"/>
              </w:rPr>
              <w:t>для</w:t>
            </w:r>
            <w:proofErr w:type="gramEnd"/>
            <w:r w:rsidRPr="003D4B6D">
              <w:rPr>
                <w:bCs/>
                <w:sz w:val="20"/>
                <w:szCs w:val="20"/>
              </w:rPr>
              <w:t>:</w:t>
            </w:r>
          </w:p>
          <w:p w:rsidR="00200AD5" w:rsidRPr="003D4B6D" w:rsidRDefault="00200AD5" w:rsidP="00F2453E">
            <w:pPr>
              <w:jc w:val="center"/>
              <w:rPr>
                <w:bCs/>
                <w:sz w:val="20"/>
                <w:szCs w:val="20"/>
              </w:rPr>
            </w:pPr>
            <w:r w:rsidRPr="003D4B6D">
              <w:rPr>
                <w:bCs/>
                <w:sz w:val="20"/>
                <w:szCs w:val="20"/>
              </w:rPr>
              <w:t>1) увеличения количества предоставляемых социальных услуг нуждающимся гражданам Северо-Енисейского района</w:t>
            </w:r>
          </w:p>
          <w:p w:rsidR="00200AD5" w:rsidRPr="003D4B6D" w:rsidRDefault="00200AD5" w:rsidP="00F2453E">
            <w:pPr>
              <w:jc w:val="center"/>
              <w:rPr>
                <w:sz w:val="20"/>
                <w:szCs w:val="20"/>
              </w:rPr>
            </w:pPr>
            <w:r w:rsidRPr="003D4B6D">
              <w:rPr>
                <w:bCs/>
                <w:sz w:val="20"/>
                <w:szCs w:val="20"/>
              </w:rPr>
              <w:t xml:space="preserve">2) увеличения числа граждан Северо-Енисейского района, - получателей социальных услуг </w:t>
            </w:r>
          </w:p>
        </w:tc>
      </w:tr>
      <w:tr w:rsidR="003D4B6D" w:rsidRPr="003D4B6D" w:rsidTr="00F2453E">
        <w:trPr>
          <w:trHeight w:val="278"/>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Итого по мероприятию:</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ind w:left="-108" w:right="-108"/>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ind w:right="-108"/>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00AD5" w:rsidRPr="003D4B6D" w:rsidRDefault="00200AD5" w:rsidP="00F2453E">
            <w:pPr>
              <w:ind w:left="-108" w:right="-108" w:firstLine="108"/>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D4597" w:rsidP="00F2453E">
            <w:pPr>
              <w:jc w:val="center"/>
              <w:rPr>
                <w:b/>
                <w:sz w:val="16"/>
                <w:szCs w:val="16"/>
              </w:rPr>
            </w:pPr>
            <w:r w:rsidRPr="003D4B6D">
              <w:rPr>
                <w:b/>
                <w:sz w:val="16"/>
                <w:szCs w:val="16"/>
              </w:rPr>
              <w:t>521 430,61</w:t>
            </w:r>
          </w:p>
        </w:tc>
        <w:tc>
          <w:tcPr>
            <w:tcW w:w="993"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b/>
                <w:sz w:val="16"/>
                <w:szCs w:val="16"/>
              </w:rPr>
            </w:pPr>
            <w:r w:rsidRPr="003D4B6D">
              <w:rPr>
                <w:b/>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b/>
                <w:sz w:val="16"/>
                <w:szCs w:val="16"/>
              </w:rPr>
            </w:pPr>
            <w:r w:rsidRPr="003D4B6D">
              <w:rPr>
                <w:b/>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200AD5" w:rsidRPr="003D4B6D" w:rsidRDefault="002D4597" w:rsidP="00F2453E">
            <w:pPr>
              <w:jc w:val="center"/>
              <w:rPr>
                <w:b/>
                <w:sz w:val="16"/>
                <w:szCs w:val="16"/>
              </w:rPr>
            </w:pPr>
            <w:r w:rsidRPr="003D4B6D">
              <w:rPr>
                <w:b/>
                <w:sz w:val="16"/>
                <w:szCs w:val="16"/>
              </w:rPr>
              <w:t>521 430,61</w:t>
            </w:r>
          </w:p>
        </w:tc>
        <w:tc>
          <w:tcPr>
            <w:tcW w:w="3119" w:type="dxa"/>
            <w:tcBorders>
              <w:top w:val="single" w:sz="4" w:space="0" w:color="auto"/>
              <w:left w:val="single" w:sz="4" w:space="0" w:color="auto"/>
              <w:bottom w:val="single" w:sz="4" w:space="0" w:color="auto"/>
              <w:right w:val="single" w:sz="4" w:space="0" w:color="auto"/>
            </w:tcBorders>
            <w:vAlign w:val="center"/>
          </w:tcPr>
          <w:p w:rsidR="00200AD5" w:rsidRPr="003D4B6D" w:rsidRDefault="00200AD5" w:rsidP="00F2453E">
            <w:pPr>
              <w:jc w:val="center"/>
              <w:rPr>
                <w:bCs/>
                <w:sz w:val="20"/>
                <w:szCs w:val="20"/>
              </w:rPr>
            </w:pPr>
          </w:p>
        </w:tc>
      </w:tr>
      <w:tr w:rsidR="003D4B6D" w:rsidRPr="003D4B6D" w:rsidTr="00F2453E">
        <w:trPr>
          <w:trHeight w:val="451"/>
        </w:trPr>
        <w:tc>
          <w:tcPr>
            <w:tcW w:w="15276" w:type="dxa"/>
            <w:gridSpan w:val="11"/>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both"/>
              <w:rPr>
                <w:sz w:val="20"/>
                <w:szCs w:val="20"/>
              </w:rPr>
            </w:pPr>
            <w:r w:rsidRPr="003D4B6D">
              <w:rPr>
                <w:sz w:val="20"/>
                <w:szCs w:val="20"/>
              </w:rPr>
              <w:t>Задача 4. Имущественная поддержка СО НКО</w:t>
            </w:r>
          </w:p>
        </w:tc>
      </w:tr>
      <w:tr w:rsidR="00200AD5" w:rsidRPr="003D4B6D" w:rsidTr="00F2453E">
        <w:trPr>
          <w:trHeight w:val="1289"/>
        </w:trPr>
        <w:tc>
          <w:tcPr>
            <w:tcW w:w="336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4.1. Выделение объектов муниципального имущества для проведения мероприятий СОНКО</w:t>
            </w:r>
          </w:p>
        </w:tc>
        <w:tc>
          <w:tcPr>
            <w:tcW w:w="155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Комитет по управлению муниципальным имуществом</w:t>
            </w:r>
          </w:p>
        </w:tc>
        <w:tc>
          <w:tcPr>
            <w:tcW w:w="709"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jc w:val="center"/>
              <w:rPr>
                <w:sz w:val="20"/>
                <w:szCs w:val="20"/>
              </w:rPr>
            </w:pPr>
            <w:r w:rsidRPr="003D4B6D">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200AD5" w:rsidRPr="003D4B6D" w:rsidRDefault="00200AD5" w:rsidP="00F2453E">
            <w:pPr>
              <w:rPr>
                <w:sz w:val="20"/>
                <w:szCs w:val="20"/>
              </w:rPr>
            </w:pPr>
            <w:r w:rsidRPr="003D4B6D">
              <w:rPr>
                <w:sz w:val="20"/>
                <w:szCs w:val="20"/>
              </w:rPr>
              <w:t>Выделение объектов муниципального имущества</w:t>
            </w:r>
          </w:p>
        </w:tc>
      </w:tr>
    </w:tbl>
    <w:p w:rsidR="00200AD5" w:rsidRPr="003D4B6D" w:rsidRDefault="00200AD5" w:rsidP="00200AD5">
      <w:pPr>
        <w:rPr>
          <w:bCs/>
        </w:rPr>
      </w:pPr>
    </w:p>
    <w:p w:rsidR="00200AD5" w:rsidRPr="003D4B6D" w:rsidRDefault="00200AD5" w:rsidP="00200AD5">
      <w:pPr>
        <w:ind w:firstLine="709"/>
        <w:jc w:val="both"/>
        <w:rPr>
          <w:sz w:val="28"/>
          <w:szCs w:val="28"/>
        </w:rPr>
        <w:sectPr w:rsidR="00200AD5" w:rsidRPr="003D4B6D" w:rsidSect="00830C85">
          <w:pgSz w:w="16837" w:h="11905" w:orient="landscape"/>
          <w:pgMar w:top="568" w:right="709" w:bottom="794" w:left="953" w:header="0" w:footer="6" w:gutter="0"/>
          <w:cols w:space="720"/>
          <w:noEndnote/>
          <w:docGrid w:linePitch="360"/>
        </w:sectPr>
      </w:pPr>
    </w:p>
    <w:p w:rsidR="00200AD5" w:rsidRPr="003D4B6D" w:rsidRDefault="00200AD5" w:rsidP="00177D63">
      <w:pPr>
        <w:tabs>
          <w:tab w:val="center" w:pos="7426"/>
        </w:tabs>
        <w:ind w:left="5103" w:right="195"/>
        <w:jc w:val="right"/>
      </w:pPr>
      <w:r w:rsidRPr="003D4B6D">
        <w:lastRenderedPageBreak/>
        <w:t>Приложения № 7</w:t>
      </w:r>
    </w:p>
    <w:p w:rsidR="0015077F" w:rsidRPr="003D4B6D" w:rsidRDefault="00200AD5" w:rsidP="00177D63">
      <w:pPr>
        <w:tabs>
          <w:tab w:val="left" w:pos="6379"/>
          <w:tab w:val="center" w:pos="7426"/>
        </w:tabs>
        <w:autoSpaceDE w:val="0"/>
        <w:autoSpaceDN w:val="0"/>
        <w:adjustRightInd w:val="0"/>
        <w:ind w:left="5103" w:right="195"/>
        <w:jc w:val="right"/>
      </w:pPr>
      <w:r w:rsidRPr="003D4B6D">
        <w:t>к муниципальной программе</w:t>
      </w:r>
    </w:p>
    <w:p w:rsidR="0015077F" w:rsidRPr="003D4B6D" w:rsidRDefault="00200AD5" w:rsidP="00177D63">
      <w:pPr>
        <w:tabs>
          <w:tab w:val="left" w:pos="6379"/>
          <w:tab w:val="center" w:pos="7426"/>
        </w:tabs>
        <w:autoSpaceDE w:val="0"/>
        <w:autoSpaceDN w:val="0"/>
        <w:adjustRightInd w:val="0"/>
        <w:ind w:left="5103" w:right="195"/>
        <w:jc w:val="right"/>
      </w:pPr>
      <w:r w:rsidRPr="003D4B6D">
        <w:t>Северо-Енисейского района</w:t>
      </w:r>
    </w:p>
    <w:p w:rsidR="00200AD5" w:rsidRPr="003D4B6D" w:rsidRDefault="00200AD5" w:rsidP="00177D63">
      <w:pPr>
        <w:tabs>
          <w:tab w:val="left" w:pos="6379"/>
          <w:tab w:val="center" w:pos="7426"/>
        </w:tabs>
        <w:autoSpaceDE w:val="0"/>
        <w:autoSpaceDN w:val="0"/>
        <w:adjustRightInd w:val="0"/>
        <w:ind w:left="5103" w:right="195"/>
        <w:jc w:val="right"/>
      </w:pPr>
      <w:r w:rsidRPr="003D4B6D">
        <w:t>«Развитие местного</w:t>
      </w:r>
    </w:p>
    <w:p w:rsidR="00200AD5" w:rsidRPr="003D4B6D" w:rsidRDefault="00200AD5" w:rsidP="00177D63">
      <w:pPr>
        <w:tabs>
          <w:tab w:val="left" w:pos="6379"/>
          <w:tab w:val="center" w:pos="7426"/>
        </w:tabs>
        <w:autoSpaceDE w:val="0"/>
        <w:autoSpaceDN w:val="0"/>
        <w:adjustRightInd w:val="0"/>
        <w:ind w:left="5103" w:right="195"/>
        <w:jc w:val="right"/>
      </w:pPr>
      <w:r w:rsidRPr="003D4B6D">
        <w:t>самоуправления»</w:t>
      </w:r>
    </w:p>
    <w:p w:rsidR="00CB0A50" w:rsidRPr="003D4B6D" w:rsidRDefault="00CB0A50" w:rsidP="00177D63">
      <w:pPr>
        <w:tabs>
          <w:tab w:val="left" w:pos="9639"/>
        </w:tabs>
        <w:ind w:right="195"/>
        <w:jc w:val="right"/>
        <w:rPr>
          <w:sz w:val="22"/>
          <w:szCs w:val="22"/>
        </w:rPr>
      </w:pPr>
    </w:p>
    <w:p w:rsidR="00E9299C" w:rsidRPr="003D4B6D" w:rsidRDefault="00E9299C" w:rsidP="00200AD5">
      <w:pPr>
        <w:tabs>
          <w:tab w:val="left" w:pos="6379"/>
          <w:tab w:val="center" w:pos="7426"/>
        </w:tabs>
        <w:autoSpaceDE w:val="0"/>
        <w:autoSpaceDN w:val="0"/>
        <w:adjustRightInd w:val="0"/>
        <w:ind w:left="5103"/>
        <w:jc w:val="right"/>
      </w:pPr>
    </w:p>
    <w:p w:rsidR="00200AD5" w:rsidRPr="003D4B6D" w:rsidRDefault="00200AD5" w:rsidP="00200AD5">
      <w:pPr>
        <w:autoSpaceDE w:val="0"/>
        <w:autoSpaceDN w:val="0"/>
        <w:adjustRightInd w:val="0"/>
        <w:ind w:firstLine="540"/>
        <w:jc w:val="center"/>
        <w:outlineLvl w:val="0"/>
        <w:rPr>
          <w:b/>
          <w:sz w:val="28"/>
          <w:szCs w:val="28"/>
        </w:rPr>
      </w:pPr>
      <w:r w:rsidRPr="003D4B6D">
        <w:rPr>
          <w:b/>
          <w:sz w:val="28"/>
          <w:szCs w:val="28"/>
        </w:rPr>
        <w:t>1.Паспорт подпрограммы 5</w:t>
      </w:r>
    </w:p>
    <w:p w:rsidR="00200AD5" w:rsidRPr="003D4B6D" w:rsidRDefault="00200AD5" w:rsidP="00200AD5">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4"/>
      </w:tblGrid>
      <w:tr w:rsidR="003D4B6D" w:rsidRPr="003D4B6D" w:rsidTr="00F2453E">
        <w:trPr>
          <w:trHeight w:val="437"/>
        </w:trPr>
        <w:tc>
          <w:tcPr>
            <w:tcW w:w="4219" w:type="dxa"/>
            <w:vAlign w:val="center"/>
          </w:tcPr>
          <w:p w:rsidR="00200AD5" w:rsidRPr="003D4B6D" w:rsidRDefault="00200AD5" w:rsidP="00F2453E">
            <w:pPr>
              <w:autoSpaceDE w:val="0"/>
              <w:autoSpaceDN w:val="0"/>
              <w:adjustRightInd w:val="0"/>
              <w:rPr>
                <w:sz w:val="28"/>
                <w:szCs w:val="28"/>
              </w:rPr>
            </w:pPr>
            <w:r w:rsidRPr="003D4B6D">
              <w:rPr>
                <w:sz w:val="28"/>
                <w:szCs w:val="28"/>
              </w:rPr>
              <w:t>Наименование подпрограммы</w:t>
            </w:r>
          </w:p>
        </w:tc>
        <w:tc>
          <w:tcPr>
            <w:tcW w:w="5954" w:type="dxa"/>
            <w:vAlign w:val="center"/>
          </w:tcPr>
          <w:p w:rsidR="00200AD5" w:rsidRPr="003D4B6D" w:rsidRDefault="00200AD5" w:rsidP="00F2453E">
            <w:pPr>
              <w:autoSpaceDE w:val="0"/>
              <w:autoSpaceDN w:val="0"/>
              <w:adjustRightInd w:val="0"/>
              <w:ind w:left="78" w:right="273"/>
              <w:rPr>
                <w:sz w:val="28"/>
                <w:szCs w:val="28"/>
              </w:rPr>
            </w:pPr>
            <w:r w:rsidRPr="003D4B6D">
              <w:rPr>
                <w:sz w:val="28"/>
                <w:szCs w:val="28"/>
              </w:rPr>
              <w:t>Поддержка местных инициатив (далее – подпрограмма 5)</w:t>
            </w:r>
          </w:p>
        </w:tc>
      </w:tr>
      <w:tr w:rsidR="003D4B6D" w:rsidRPr="003D4B6D" w:rsidTr="00F2453E">
        <w:trPr>
          <w:trHeight w:val="958"/>
        </w:trPr>
        <w:tc>
          <w:tcPr>
            <w:tcW w:w="4219" w:type="dxa"/>
            <w:vAlign w:val="center"/>
          </w:tcPr>
          <w:p w:rsidR="00200AD5" w:rsidRPr="003D4B6D" w:rsidRDefault="00200AD5" w:rsidP="00F2453E">
            <w:pPr>
              <w:autoSpaceDE w:val="0"/>
              <w:autoSpaceDN w:val="0"/>
              <w:adjustRightInd w:val="0"/>
              <w:rPr>
                <w:sz w:val="28"/>
                <w:szCs w:val="28"/>
              </w:rPr>
            </w:pPr>
            <w:r w:rsidRPr="003D4B6D">
              <w:rPr>
                <w:sz w:val="28"/>
                <w:szCs w:val="28"/>
              </w:rPr>
              <w:t>Наименование муниципальной программы, в рамках которой реализуется подпрограмма</w:t>
            </w:r>
          </w:p>
        </w:tc>
        <w:tc>
          <w:tcPr>
            <w:tcW w:w="5954" w:type="dxa"/>
            <w:vAlign w:val="center"/>
          </w:tcPr>
          <w:p w:rsidR="00200AD5" w:rsidRPr="003D4B6D" w:rsidRDefault="00200AD5" w:rsidP="00F2453E">
            <w:pPr>
              <w:autoSpaceDE w:val="0"/>
              <w:autoSpaceDN w:val="0"/>
              <w:adjustRightInd w:val="0"/>
              <w:spacing w:line="480" w:lineRule="auto"/>
              <w:rPr>
                <w:sz w:val="28"/>
                <w:szCs w:val="28"/>
              </w:rPr>
            </w:pPr>
            <w:r w:rsidRPr="003D4B6D">
              <w:rPr>
                <w:sz w:val="28"/>
                <w:szCs w:val="28"/>
              </w:rPr>
              <w:t>«Развитие местного самоуправления»</w:t>
            </w:r>
          </w:p>
        </w:tc>
      </w:tr>
      <w:tr w:rsidR="003D4B6D" w:rsidRPr="003D4B6D" w:rsidTr="00F2453E">
        <w:trPr>
          <w:trHeight w:val="324"/>
        </w:trPr>
        <w:tc>
          <w:tcPr>
            <w:tcW w:w="4219" w:type="dxa"/>
            <w:vAlign w:val="center"/>
          </w:tcPr>
          <w:p w:rsidR="00200AD5" w:rsidRPr="003D4B6D" w:rsidRDefault="00200AD5" w:rsidP="00F2453E">
            <w:pPr>
              <w:autoSpaceDE w:val="0"/>
              <w:autoSpaceDN w:val="0"/>
              <w:adjustRightInd w:val="0"/>
              <w:rPr>
                <w:sz w:val="28"/>
                <w:szCs w:val="28"/>
              </w:rPr>
            </w:pPr>
            <w:r w:rsidRPr="003D4B6D">
              <w:rPr>
                <w:sz w:val="28"/>
                <w:szCs w:val="28"/>
              </w:rPr>
              <w:t>Исполнитель подпрограммы</w:t>
            </w:r>
          </w:p>
        </w:tc>
        <w:tc>
          <w:tcPr>
            <w:tcW w:w="5954" w:type="dxa"/>
            <w:vAlign w:val="center"/>
          </w:tcPr>
          <w:p w:rsidR="00200AD5" w:rsidRPr="003D4B6D" w:rsidRDefault="00200AD5" w:rsidP="00F2453E">
            <w:pPr>
              <w:ind w:left="78" w:right="273"/>
              <w:rPr>
                <w:sz w:val="28"/>
                <w:szCs w:val="28"/>
              </w:rPr>
            </w:pPr>
            <w:r w:rsidRPr="003D4B6D">
              <w:rPr>
                <w:sz w:val="28"/>
                <w:szCs w:val="28"/>
              </w:rPr>
              <w:t>Администрация Северо-Енисейского района</w:t>
            </w:r>
          </w:p>
        </w:tc>
      </w:tr>
      <w:tr w:rsidR="003D4B6D" w:rsidRPr="003D4B6D" w:rsidTr="00F2453E">
        <w:trPr>
          <w:trHeight w:val="343"/>
        </w:trPr>
        <w:tc>
          <w:tcPr>
            <w:tcW w:w="4219" w:type="dxa"/>
            <w:vAlign w:val="center"/>
          </w:tcPr>
          <w:p w:rsidR="00200AD5" w:rsidRPr="003D4B6D" w:rsidRDefault="00200AD5" w:rsidP="00F2453E">
            <w:pPr>
              <w:autoSpaceDE w:val="0"/>
              <w:autoSpaceDN w:val="0"/>
              <w:adjustRightInd w:val="0"/>
              <w:rPr>
                <w:i/>
                <w:sz w:val="28"/>
                <w:szCs w:val="28"/>
              </w:rPr>
            </w:pPr>
            <w:r w:rsidRPr="003D4B6D">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200AD5" w:rsidRPr="003D4B6D" w:rsidRDefault="00200AD5" w:rsidP="00F2453E">
            <w:pPr>
              <w:ind w:left="78" w:right="273"/>
              <w:rPr>
                <w:sz w:val="28"/>
                <w:szCs w:val="28"/>
              </w:rPr>
            </w:pPr>
            <w:r w:rsidRPr="003D4B6D">
              <w:rPr>
                <w:sz w:val="28"/>
                <w:szCs w:val="28"/>
              </w:rPr>
              <w:t>Администрация Северо-Енисейского района</w:t>
            </w:r>
          </w:p>
        </w:tc>
      </w:tr>
      <w:tr w:rsidR="003D4B6D" w:rsidRPr="003D4B6D" w:rsidTr="00F2453E">
        <w:trPr>
          <w:trHeight w:val="2730"/>
        </w:trPr>
        <w:tc>
          <w:tcPr>
            <w:tcW w:w="4219" w:type="dxa"/>
            <w:vAlign w:val="center"/>
          </w:tcPr>
          <w:p w:rsidR="00200AD5" w:rsidRPr="003D4B6D" w:rsidRDefault="00200AD5" w:rsidP="00F2453E">
            <w:pPr>
              <w:autoSpaceDE w:val="0"/>
              <w:autoSpaceDN w:val="0"/>
              <w:adjustRightInd w:val="0"/>
              <w:rPr>
                <w:sz w:val="28"/>
                <w:szCs w:val="28"/>
              </w:rPr>
            </w:pPr>
            <w:r w:rsidRPr="003D4B6D">
              <w:rPr>
                <w:sz w:val="28"/>
                <w:szCs w:val="28"/>
              </w:rPr>
              <w:t xml:space="preserve">Цель и задачи подпрограммы </w:t>
            </w:r>
          </w:p>
        </w:tc>
        <w:tc>
          <w:tcPr>
            <w:tcW w:w="5954" w:type="dxa"/>
          </w:tcPr>
          <w:p w:rsidR="00200AD5" w:rsidRPr="003D4B6D" w:rsidRDefault="00200AD5" w:rsidP="00F2453E">
            <w:pPr>
              <w:ind w:right="273"/>
              <w:jc w:val="both"/>
              <w:rPr>
                <w:rFonts w:eastAsiaTheme="minorHAnsi"/>
                <w:sz w:val="28"/>
                <w:szCs w:val="28"/>
                <w:lang w:eastAsia="en-US"/>
              </w:rPr>
            </w:pPr>
            <w:r w:rsidRPr="003D4B6D">
              <w:rPr>
                <w:rFonts w:eastAsiaTheme="minorHAnsi"/>
                <w:sz w:val="28"/>
                <w:szCs w:val="28"/>
                <w:lang w:eastAsia="en-US"/>
              </w:rPr>
              <w:t>Цель: Содействие повышению эффективности бюджетных расходов за счет вовлечения населения Северо-Енисейского района в процессы принятия решений на местном уровне.</w:t>
            </w:r>
          </w:p>
          <w:p w:rsidR="00200AD5" w:rsidRPr="003D4B6D" w:rsidRDefault="00200AD5" w:rsidP="00F2453E">
            <w:pPr>
              <w:autoSpaceDE w:val="0"/>
              <w:autoSpaceDN w:val="0"/>
              <w:adjustRightInd w:val="0"/>
              <w:rPr>
                <w:rFonts w:eastAsiaTheme="minorHAnsi"/>
                <w:sz w:val="28"/>
                <w:szCs w:val="28"/>
                <w:lang w:eastAsia="en-US"/>
              </w:rPr>
            </w:pPr>
            <w:r w:rsidRPr="003D4B6D">
              <w:rPr>
                <w:rFonts w:eastAsiaTheme="minorHAnsi"/>
                <w:sz w:val="28"/>
                <w:szCs w:val="28"/>
                <w:lang w:eastAsia="en-US"/>
              </w:rPr>
              <w:t xml:space="preserve">Задача: </w:t>
            </w:r>
          </w:p>
          <w:p w:rsidR="00200AD5" w:rsidRPr="003D4B6D" w:rsidRDefault="00200AD5" w:rsidP="00F2453E">
            <w:pPr>
              <w:pStyle w:val="a5"/>
              <w:numPr>
                <w:ilvl w:val="0"/>
                <w:numId w:val="8"/>
              </w:numPr>
              <w:autoSpaceDE w:val="0"/>
              <w:autoSpaceDN w:val="0"/>
              <w:adjustRightInd w:val="0"/>
              <w:ind w:left="0" w:firstLine="360"/>
              <w:rPr>
                <w:rFonts w:eastAsiaTheme="minorHAnsi"/>
                <w:sz w:val="28"/>
                <w:szCs w:val="28"/>
                <w:lang w:eastAsia="en-US"/>
              </w:rPr>
            </w:pPr>
            <w:r w:rsidRPr="003D4B6D">
              <w:rPr>
                <w:rFonts w:eastAsiaTheme="minorHAnsi"/>
                <w:sz w:val="28"/>
                <w:szCs w:val="28"/>
                <w:lang w:eastAsia="en-US"/>
              </w:rPr>
              <w:t>участие населения Северо-Енисейского района в выявлении и определении степени приоритетности проблем местного значения;</w:t>
            </w:r>
          </w:p>
          <w:p w:rsidR="00200AD5" w:rsidRPr="003D4B6D" w:rsidRDefault="00200AD5" w:rsidP="00F2453E">
            <w:pPr>
              <w:autoSpaceDE w:val="0"/>
              <w:autoSpaceDN w:val="0"/>
              <w:adjustRightInd w:val="0"/>
              <w:rPr>
                <w:rFonts w:eastAsiaTheme="minorHAnsi"/>
                <w:sz w:val="28"/>
                <w:szCs w:val="28"/>
                <w:lang w:eastAsia="en-US"/>
              </w:rPr>
            </w:pPr>
            <w:r w:rsidRPr="003D4B6D">
              <w:rPr>
                <w:rFonts w:eastAsiaTheme="minorHAnsi"/>
                <w:sz w:val="28"/>
                <w:szCs w:val="28"/>
                <w:lang w:eastAsia="en-US"/>
              </w:rPr>
              <w:t>развитие общественной инфраструктуры населенных пунктов Красноярского края</w:t>
            </w:r>
          </w:p>
        </w:tc>
      </w:tr>
      <w:tr w:rsidR="003D4B6D" w:rsidRPr="003D4B6D" w:rsidTr="00F2453E">
        <w:trPr>
          <w:trHeight w:val="1097"/>
        </w:trPr>
        <w:tc>
          <w:tcPr>
            <w:tcW w:w="4219" w:type="dxa"/>
            <w:vAlign w:val="center"/>
          </w:tcPr>
          <w:p w:rsidR="00200AD5" w:rsidRPr="003D4B6D" w:rsidRDefault="00200AD5" w:rsidP="00F2453E">
            <w:pPr>
              <w:autoSpaceDE w:val="0"/>
              <w:autoSpaceDN w:val="0"/>
              <w:adjustRightInd w:val="0"/>
              <w:rPr>
                <w:sz w:val="28"/>
                <w:szCs w:val="28"/>
              </w:rPr>
            </w:pPr>
            <w:r w:rsidRPr="003D4B6D">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200AD5" w:rsidRPr="003D4B6D" w:rsidRDefault="00200AD5" w:rsidP="00F2453E">
            <w:pPr>
              <w:autoSpaceDE w:val="0"/>
              <w:autoSpaceDN w:val="0"/>
              <w:adjustRightInd w:val="0"/>
              <w:ind w:left="78" w:right="273"/>
              <w:rPr>
                <w:sz w:val="28"/>
                <w:szCs w:val="28"/>
              </w:rPr>
            </w:pPr>
            <w:r w:rsidRPr="003D4B6D">
              <w:rPr>
                <w:sz w:val="28"/>
                <w:szCs w:val="28"/>
              </w:rPr>
              <w:t>Целевые индикаторы подпрограммы указаны в приложении 1 к подпрограмме 5</w:t>
            </w:r>
          </w:p>
        </w:tc>
      </w:tr>
      <w:tr w:rsidR="003D4B6D" w:rsidRPr="003D4B6D" w:rsidTr="00F2453E">
        <w:trPr>
          <w:trHeight w:val="288"/>
        </w:trPr>
        <w:tc>
          <w:tcPr>
            <w:tcW w:w="4219" w:type="dxa"/>
            <w:vAlign w:val="center"/>
          </w:tcPr>
          <w:p w:rsidR="00200AD5" w:rsidRPr="003D4B6D" w:rsidRDefault="00200AD5" w:rsidP="00F2453E">
            <w:pPr>
              <w:autoSpaceDE w:val="0"/>
              <w:autoSpaceDN w:val="0"/>
              <w:adjustRightInd w:val="0"/>
              <w:rPr>
                <w:sz w:val="28"/>
                <w:szCs w:val="28"/>
              </w:rPr>
            </w:pPr>
            <w:r w:rsidRPr="003D4B6D">
              <w:rPr>
                <w:sz w:val="28"/>
                <w:szCs w:val="28"/>
              </w:rPr>
              <w:t>Сроки реализации подпрограммы</w:t>
            </w:r>
          </w:p>
        </w:tc>
        <w:tc>
          <w:tcPr>
            <w:tcW w:w="5954" w:type="dxa"/>
            <w:vAlign w:val="center"/>
          </w:tcPr>
          <w:p w:rsidR="00200AD5" w:rsidRPr="003D4B6D" w:rsidRDefault="00200AD5" w:rsidP="002D4597">
            <w:pPr>
              <w:autoSpaceDE w:val="0"/>
              <w:autoSpaceDN w:val="0"/>
              <w:adjustRightInd w:val="0"/>
              <w:ind w:left="78" w:right="273"/>
              <w:rPr>
                <w:sz w:val="28"/>
                <w:szCs w:val="28"/>
              </w:rPr>
            </w:pPr>
            <w:r w:rsidRPr="003D4B6D">
              <w:rPr>
                <w:sz w:val="28"/>
                <w:szCs w:val="28"/>
              </w:rPr>
              <w:t>202</w:t>
            </w:r>
            <w:r w:rsidR="002D4597" w:rsidRPr="003D4B6D">
              <w:rPr>
                <w:sz w:val="28"/>
                <w:szCs w:val="28"/>
              </w:rPr>
              <w:t>4</w:t>
            </w:r>
            <w:r w:rsidRPr="003D4B6D">
              <w:rPr>
                <w:sz w:val="28"/>
                <w:szCs w:val="28"/>
              </w:rPr>
              <w:t>-202</w:t>
            </w:r>
            <w:r w:rsidR="002D4597" w:rsidRPr="003D4B6D">
              <w:rPr>
                <w:sz w:val="28"/>
                <w:szCs w:val="28"/>
              </w:rPr>
              <w:t>6</w:t>
            </w:r>
            <w:r w:rsidRPr="003D4B6D">
              <w:rPr>
                <w:sz w:val="28"/>
                <w:szCs w:val="28"/>
              </w:rPr>
              <w:t xml:space="preserve"> годы</w:t>
            </w:r>
          </w:p>
        </w:tc>
      </w:tr>
      <w:tr w:rsidR="00200AD5" w:rsidRPr="003D4B6D" w:rsidTr="00040032">
        <w:trPr>
          <w:trHeight w:val="1247"/>
        </w:trPr>
        <w:tc>
          <w:tcPr>
            <w:tcW w:w="4219" w:type="dxa"/>
            <w:vAlign w:val="center"/>
          </w:tcPr>
          <w:p w:rsidR="00200AD5" w:rsidRPr="003D4B6D" w:rsidRDefault="00200AD5" w:rsidP="002D4597">
            <w:pPr>
              <w:rPr>
                <w:sz w:val="28"/>
                <w:szCs w:val="28"/>
              </w:rPr>
            </w:pPr>
            <w:r w:rsidRPr="003D4B6D">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5954" w:type="dxa"/>
            <w:vAlign w:val="center"/>
          </w:tcPr>
          <w:p w:rsidR="000C00C4" w:rsidRPr="003D4B6D" w:rsidRDefault="00200AD5" w:rsidP="00F2453E">
            <w:pPr>
              <w:autoSpaceDE w:val="0"/>
              <w:autoSpaceDN w:val="0"/>
              <w:adjustRightInd w:val="0"/>
              <w:rPr>
                <w:sz w:val="28"/>
                <w:szCs w:val="28"/>
              </w:rPr>
            </w:pPr>
            <w:r w:rsidRPr="003D4B6D">
              <w:rPr>
                <w:sz w:val="28"/>
                <w:szCs w:val="28"/>
              </w:rPr>
              <w:t>Финансирование мероприятий подпрограммы осуществляется за счет средств бюджета Северо-Е</w:t>
            </w:r>
            <w:r w:rsidR="00177D63" w:rsidRPr="003D4B6D">
              <w:rPr>
                <w:sz w:val="28"/>
                <w:szCs w:val="28"/>
              </w:rPr>
              <w:t>нисейского района в общей сумме</w:t>
            </w:r>
          </w:p>
          <w:p w:rsidR="00200AD5" w:rsidRPr="003D4B6D" w:rsidRDefault="002D4597" w:rsidP="00F2453E">
            <w:pPr>
              <w:autoSpaceDE w:val="0"/>
              <w:autoSpaceDN w:val="0"/>
              <w:adjustRightInd w:val="0"/>
              <w:rPr>
                <w:sz w:val="28"/>
                <w:szCs w:val="28"/>
              </w:rPr>
            </w:pPr>
            <w:r w:rsidRPr="003D4B6D">
              <w:rPr>
                <w:b/>
                <w:sz w:val="28"/>
                <w:szCs w:val="28"/>
              </w:rPr>
              <w:t>30 000 000,00</w:t>
            </w:r>
            <w:r w:rsidR="00200AD5" w:rsidRPr="003D4B6D">
              <w:rPr>
                <w:sz w:val="28"/>
                <w:szCs w:val="28"/>
              </w:rPr>
              <w:t xml:space="preserve"> рублей, в том числе по годам:</w:t>
            </w:r>
          </w:p>
          <w:p w:rsidR="00040032" w:rsidRPr="003D4B6D" w:rsidRDefault="00040032" w:rsidP="00040032">
            <w:pPr>
              <w:autoSpaceDE w:val="0"/>
              <w:autoSpaceDN w:val="0"/>
              <w:adjustRightInd w:val="0"/>
              <w:rPr>
                <w:sz w:val="28"/>
                <w:szCs w:val="28"/>
              </w:rPr>
            </w:pPr>
            <w:r w:rsidRPr="003D4B6D">
              <w:rPr>
                <w:sz w:val="28"/>
                <w:szCs w:val="28"/>
              </w:rPr>
              <w:t>202</w:t>
            </w:r>
            <w:r w:rsidR="002D4597" w:rsidRPr="003D4B6D">
              <w:rPr>
                <w:sz w:val="28"/>
                <w:szCs w:val="28"/>
              </w:rPr>
              <w:t>4</w:t>
            </w:r>
            <w:r w:rsidRPr="003D4B6D">
              <w:rPr>
                <w:sz w:val="28"/>
                <w:szCs w:val="28"/>
              </w:rPr>
              <w:t xml:space="preserve"> год – </w:t>
            </w:r>
            <w:r w:rsidR="002D4597" w:rsidRPr="003D4B6D">
              <w:rPr>
                <w:sz w:val="28"/>
                <w:szCs w:val="28"/>
              </w:rPr>
              <w:t>10 000 000,00</w:t>
            </w:r>
            <w:r w:rsidR="00307D99" w:rsidRPr="003D4B6D">
              <w:rPr>
                <w:sz w:val="28"/>
                <w:szCs w:val="28"/>
              </w:rPr>
              <w:t xml:space="preserve"> </w:t>
            </w:r>
            <w:r w:rsidRPr="003D4B6D">
              <w:rPr>
                <w:sz w:val="28"/>
                <w:szCs w:val="28"/>
              </w:rPr>
              <w:t>рублей;</w:t>
            </w:r>
          </w:p>
          <w:p w:rsidR="00040032" w:rsidRPr="003D4B6D" w:rsidRDefault="00040032" w:rsidP="00040032">
            <w:pPr>
              <w:autoSpaceDE w:val="0"/>
              <w:autoSpaceDN w:val="0"/>
              <w:adjustRightInd w:val="0"/>
              <w:rPr>
                <w:sz w:val="28"/>
                <w:szCs w:val="28"/>
              </w:rPr>
            </w:pPr>
            <w:r w:rsidRPr="003D4B6D">
              <w:rPr>
                <w:sz w:val="28"/>
                <w:szCs w:val="28"/>
              </w:rPr>
              <w:t>202</w:t>
            </w:r>
            <w:r w:rsidR="002D4597" w:rsidRPr="003D4B6D">
              <w:rPr>
                <w:sz w:val="28"/>
                <w:szCs w:val="28"/>
              </w:rPr>
              <w:t>5</w:t>
            </w:r>
            <w:r w:rsidRPr="003D4B6D">
              <w:rPr>
                <w:sz w:val="28"/>
                <w:szCs w:val="28"/>
              </w:rPr>
              <w:t xml:space="preserve"> год – </w:t>
            </w:r>
            <w:r w:rsidR="002D4597" w:rsidRPr="003D4B6D">
              <w:rPr>
                <w:sz w:val="28"/>
                <w:szCs w:val="28"/>
              </w:rPr>
              <w:t>10 000 000,00</w:t>
            </w:r>
            <w:r w:rsidRPr="003D4B6D">
              <w:rPr>
                <w:sz w:val="28"/>
                <w:szCs w:val="28"/>
              </w:rPr>
              <w:t xml:space="preserve"> рублей;</w:t>
            </w:r>
          </w:p>
          <w:p w:rsidR="00040032" w:rsidRPr="003D4B6D" w:rsidRDefault="00307D99" w:rsidP="00307D99">
            <w:pPr>
              <w:pStyle w:val="a5"/>
              <w:autoSpaceDE w:val="0"/>
              <w:autoSpaceDN w:val="0"/>
              <w:adjustRightInd w:val="0"/>
              <w:ind w:left="0"/>
              <w:rPr>
                <w:sz w:val="28"/>
                <w:szCs w:val="28"/>
              </w:rPr>
            </w:pPr>
            <w:r w:rsidRPr="003D4B6D">
              <w:rPr>
                <w:sz w:val="28"/>
                <w:szCs w:val="28"/>
              </w:rPr>
              <w:t>202</w:t>
            </w:r>
            <w:r w:rsidR="002D4597" w:rsidRPr="003D4B6D">
              <w:rPr>
                <w:sz w:val="28"/>
                <w:szCs w:val="28"/>
              </w:rPr>
              <w:t>6</w:t>
            </w:r>
            <w:r w:rsidRPr="003D4B6D">
              <w:rPr>
                <w:sz w:val="28"/>
                <w:szCs w:val="28"/>
              </w:rPr>
              <w:t xml:space="preserve"> год</w:t>
            </w:r>
            <w:r w:rsidR="00040032" w:rsidRPr="003D4B6D">
              <w:rPr>
                <w:sz w:val="28"/>
                <w:szCs w:val="28"/>
              </w:rPr>
              <w:t xml:space="preserve"> – </w:t>
            </w:r>
            <w:r w:rsidR="002D4597" w:rsidRPr="003D4B6D">
              <w:rPr>
                <w:sz w:val="28"/>
                <w:szCs w:val="28"/>
              </w:rPr>
              <w:t>10 000 000,00</w:t>
            </w:r>
            <w:r w:rsidR="00040032" w:rsidRPr="003D4B6D">
              <w:rPr>
                <w:sz w:val="28"/>
                <w:szCs w:val="28"/>
              </w:rPr>
              <w:t xml:space="preserve"> рублей.</w:t>
            </w:r>
          </w:p>
          <w:p w:rsidR="002D4597" w:rsidRPr="003D4B6D" w:rsidRDefault="002D4597" w:rsidP="002D4597">
            <w:pPr>
              <w:autoSpaceDE w:val="0"/>
              <w:autoSpaceDN w:val="0"/>
              <w:adjustRightInd w:val="0"/>
              <w:rPr>
                <w:sz w:val="28"/>
                <w:szCs w:val="28"/>
              </w:rPr>
            </w:pPr>
            <w:r w:rsidRPr="003D4B6D">
              <w:rPr>
                <w:sz w:val="28"/>
                <w:szCs w:val="28"/>
              </w:rPr>
              <w:t>1</w:t>
            </w:r>
            <w:r w:rsidR="00177D63" w:rsidRPr="003D4B6D">
              <w:rPr>
                <w:sz w:val="28"/>
                <w:szCs w:val="28"/>
              </w:rPr>
              <w:t>.</w:t>
            </w:r>
            <w:r w:rsidR="00040032" w:rsidRPr="003D4B6D">
              <w:rPr>
                <w:sz w:val="28"/>
                <w:szCs w:val="28"/>
              </w:rPr>
              <w:t xml:space="preserve">Средства бюджета Северо-Енисейского </w:t>
            </w:r>
            <w:r w:rsidR="00040032" w:rsidRPr="003D4B6D">
              <w:rPr>
                <w:sz w:val="28"/>
                <w:szCs w:val="28"/>
              </w:rPr>
              <w:lastRenderedPageBreak/>
              <w:t>района –</w:t>
            </w:r>
            <w:r w:rsidRPr="003D4B6D">
              <w:rPr>
                <w:b/>
                <w:sz w:val="28"/>
                <w:szCs w:val="28"/>
              </w:rPr>
              <w:t>30 000 000,00</w:t>
            </w:r>
            <w:r w:rsidRPr="003D4B6D">
              <w:rPr>
                <w:sz w:val="28"/>
                <w:szCs w:val="28"/>
              </w:rPr>
              <w:t xml:space="preserve"> рублей, в том числе по годам:</w:t>
            </w:r>
          </w:p>
          <w:p w:rsidR="002D4597" w:rsidRPr="003D4B6D" w:rsidRDefault="002D4597" w:rsidP="002D4597">
            <w:pPr>
              <w:autoSpaceDE w:val="0"/>
              <w:autoSpaceDN w:val="0"/>
              <w:adjustRightInd w:val="0"/>
              <w:rPr>
                <w:sz w:val="28"/>
                <w:szCs w:val="28"/>
              </w:rPr>
            </w:pPr>
            <w:r w:rsidRPr="003D4B6D">
              <w:rPr>
                <w:sz w:val="28"/>
                <w:szCs w:val="28"/>
              </w:rPr>
              <w:t>2024 год – 10 000 000,00 рублей;</w:t>
            </w:r>
          </w:p>
          <w:p w:rsidR="002D4597" w:rsidRPr="003D4B6D" w:rsidRDefault="002D4597" w:rsidP="002D4597">
            <w:pPr>
              <w:autoSpaceDE w:val="0"/>
              <w:autoSpaceDN w:val="0"/>
              <w:adjustRightInd w:val="0"/>
              <w:rPr>
                <w:sz w:val="28"/>
                <w:szCs w:val="28"/>
              </w:rPr>
            </w:pPr>
            <w:r w:rsidRPr="003D4B6D">
              <w:rPr>
                <w:sz w:val="28"/>
                <w:szCs w:val="28"/>
              </w:rPr>
              <w:t>2025 год – 10 000 000,00 рублей;</w:t>
            </w:r>
          </w:p>
          <w:p w:rsidR="00200AD5" w:rsidRPr="003D4B6D" w:rsidRDefault="002D4597" w:rsidP="002D4597">
            <w:pPr>
              <w:pStyle w:val="a5"/>
              <w:autoSpaceDE w:val="0"/>
              <w:autoSpaceDN w:val="0"/>
              <w:adjustRightInd w:val="0"/>
              <w:ind w:left="0"/>
              <w:rPr>
                <w:sz w:val="28"/>
                <w:szCs w:val="28"/>
              </w:rPr>
            </w:pPr>
            <w:r w:rsidRPr="003D4B6D">
              <w:rPr>
                <w:sz w:val="28"/>
                <w:szCs w:val="28"/>
              </w:rPr>
              <w:t>2026 год – 10 000 000,00 рублей.</w:t>
            </w:r>
          </w:p>
        </w:tc>
      </w:tr>
    </w:tbl>
    <w:p w:rsidR="006102E9" w:rsidRPr="003D4B6D" w:rsidRDefault="006102E9" w:rsidP="006102E9">
      <w:pPr>
        <w:rPr>
          <w:b/>
          <w:sz w:val="28"/>
          <w:szCs w:val="28"/>
        </w:rPr>
      </w:pPr>
    </w:p>
    <w:p w:rsidR="00200AD5" w:rsidRPr="003D4B6D" w:rsidRDefault="006102E9" w:rsidP="006102E9">
      <w:pPr>
        <w:pStyle w:val="a5"/>
        <w:ind w:left="419"/>
        <w:jc w:val="center"/>
        <w:rPr>
          <w:b/>
          <w:sz w:val="28"/>
          <w:szCs w:val="28"/>
        </w:rPr>
      </w:pPr>
      <w:r w:rsidRPr="003D4B6D">
        <w:rPr>
          <w:b/>
          <w:sz w:val="28"/>
          <w:szCs w:val="28"/>
        </w:rPr>
        <w:t>2.</w:t>
      </w:r>
      <w:r w:rsidR="00200AD5" w:rsidRPr="003D4B6D">
        <w:rPr>
          <w:b/>
          <w:sz w:val="28"/>
          <w:szCs w:val="28"/>
        </w:rPr>
        <w:t xml:space="preserve">Постановка </w:t>
      </w:r>
      <w:proofErr w:type="spellStart"/>
      <w:r w:rsidR="00200AD5" w:rsidRPr="003D4B6D">
        <w:rPr>
          <w:b/>
          <w:sz w:val="28"/>
          <w:szCs w:val="28"/>
        </w:rPr>
        <w:t>общерайонной</w:t>
      </w:r>
      <w:proofErr w:type="spellEnd"/>
      <w:r w:rsidR="00200AD5" w:rsidRPr="003D4B6D">
        <w:rPr>
          <w:b/>
          <w:sz w:val="28"/>
          <w:szCs w:val="28"/>
        </w:rPr>
        <w:t xml:space="preserve"> проблемы и обоснование необходимости разработки подпрограммы</w:t>
      </w:r>
    </w:p>
    <w:p w:rsidR="00200AD5" w:rsidRPr="003D4B6D" w:rsidRDefault="00200AD5" w:rsidP="00200AD5">
      <w:pPr>
        <w:ind w:firstLine="567"/>
        <w:rPr>
          <w:sz w:val="28"/>
          <w:szCs w:val="28"/>
        </w:rPr>
      </w:pPr>
    </w:p>
    <w:p w:rsidR="00200AD5" w:rsidRPr="003D4B6D" w:rsidRDefault="00200AD5" w:rsidP="00200AD5">
      <w:pPr>
        <w:ind w:firstLine="567"/>
        <w:jc w:val="both"/>
        <w:rPr>
          <w:sz w:val="28"/>
          <w:szCs w:val="28"/>
        </w:rPr>
      </w:pPr>
      <w:proofErr w:type="gramStart"/>
      <w:r w:rsidRPr="003D4B6D">
        <w:rPr>
          <w:sz w:val="28"/>
          <w:szCs w:val="28"/>
        </w:rPr>
        <w:t xml:space="preserve">Подпрограмма «Поддержка местных инициатив» (далее – Подпрограмма) разработана в соответствии с Федеральными законами от 06.10.2003 № 131-ФЗ «Об общих принципах организации местного самоуправления в Российской Федерации», «О некоммерческих организациях», Бюджетным кодексом Российской Федерации, руководствуясь </w:t>
      </w:r>
      <w:hyperlink r:id="rId53" w:history="1">
        <w:r w:rsidRPr="003D4B6D">
          <w:rPr>
            <w:sz w:val="28"/>
            <w:szCs w:val="28"/>
          </w:rPr>
          <w:t>статьей 34</w:t>
        </w:r>
      </w:hyperlink>
      <w:r w:rsidRPr="003D4B6D">
        <w:rPr>
          <w:sz w:val="28"/>
          <w:szCs w:val="28"/>
        </w:rPr>
        <w:t xml:space="preserve"> Устава Северо-Енисейского района, на основании постановления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w:t>
      </w:r>
      <w:proofErr w:type="gramEnd"/>
      <w:r w:rsidRPr="003D4B6D">
        <w:rPr>
          <w:sz w:val="28"/>
          <w:szCs w:val="28"/>
        </w:rPr>
        <w:t xml:space="preserve"> реализации».</w:t>
      </w:r>
    </w:p>
    <w:p w:rsidR="00200AD5" w:rsidRPr="003D4B6D" w:rsidRDefault="00200AD5" w:rsidP="00200AD5">
      <w:pPr>
        <w:ind w:firstLine="567"/>
        <w:jc w:val="both"/>
        <w:rPr>
          <w:sz w:val="28"/>
          <w:szCs w:val="28"/>
        </w:rPr>
      </w:pPr>
      <w:r w:rsidRPr="003D4B6D">
        <w:rPr>
          <w:rFonts w:eastAsiaTheme="minorHAnsi"/>
          <w:sz w:val="28"/>
          <w:szCs w:val="28"/>
          <w:lang w:eastAsia="en-US"/>
        </w:rPr>
        <w:t xml:space="preserve">Местное самоуправление представляет собой один из важнейших институтов гражданского общества. В соответствии со </w:t>
      </w:r>
      <w:hyperlink r:id="rId54" w:history="1">
        <w:r w:rsidRPr="003D4B6D">
          <w:rPr>
            <w:rFonts w:eastAsiaTheme="minorHAnsi"/>
            <w:sz w:val="28"/>
            <w:szCs w:val="28"/>
            <w:lang w:eastAsia="en-US"/>
          </w:rPr>
          <w:t>статьей 130</w:t>
        </w:r>
      </w:hyperlink>
      <w:r w:rsidRPr="003D4B6D">
        <w:rPr>
          <w:rFonts w:eastAsiaTheme="minorHAnsi"/>
          <w:sz w:val="28"/>
          <w:szCs w:val="28"/>
          <w:lang w:eastAsia="en-US"/>
        </w:rPr>
        <w:t xml:space="preserve"> Конституции Российской Федерации местное самоуправление обеспечивает </w:t>
      </w:r>
      <w:r w:rsidRPr="003D4B6D">
        <w:rPr>
          <w:sz w:val="28"/>
          <w:szCs w:val="28"/>
        </w:rPr>
        <w:t>самостоятельное решение населением вопросов местного значения, владение, пользование и распоряжение муниципальной собственностью.</w:t>
      </w:r>
    </w:p>
    <w:p w:rsidR="00200AD5" w:rsidRPr="003D4B6D" w:rsidRDefault="00200AD5" w:rsidP="00200AD5">
      <w:pPr>
        <w:ind w:firstLine="567"/>
        <w:jc w:val="both"/>
        <w:rPr>
          <w:sz w:val="28"/>
          <w:szCs w:val="28"/>
        </w:rPr>
      </w:pPr>
      <w:r w:rsidRPr="003D4B6D">
        <w:rPr>
          <w:sz w:val="28"/>
          <w:szCs w:val="28"/>
        </w:rPr>
        <w:t xml:space="preserve">Федеральным </w:t>
      </w:r>
      <w:hyperlink r:id="rId55" w:history="1">
        <w:r w:rsidRPr="003D4B6D">
          <w:rPr>
            <w:sz w:val="28"/>
            <w:szCs w:val="28"/>
          </w:rPr>
          <w:t>законом</w:t>
        </w:r>
      </w:hyperlink>
      <w:r w:rsidRPr="003D4B6D">
        <w:rPr>
          <w:sz w:val="28"/>
          <w:szCs w:val="28"/>
        </w:rPr>
        <w:t xml:space="preserve"> от 06.10.2003 N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 Большая часть вопросов местного значения направлена на обеспечение населения муниципальными услугами и формирование комфортной среды проживания на территории муниципальных образований.</w:t>
      </w:r>
    </w:p>
    <w:p w:rsidR="00200AD5" w:rsidRPr="003D4B6D" w:rsidRDefault="00200AD5" w:rsidP="00200AD5">
      <w:pPr>
        <w:autoSpaceDE w:val="0"/>
        <w:autoSpaceDN w:val="0"/>
        <w:adjustRightInd w:val="0"/>
        <w:ind w:firstLine="567"/>
        <w:jc w:val="both"/>
        <w:rPr>
          <w:sz w:val="28"/>
          <w:szCs w:val="28"/>
        </w:rPr>
      </w:pPr>
      <w:r w:rsidRPr="003D4B6D">
        <w:rPr>
          <w:sz w:val="28"/>
          <w:szCs w:val="28"/>
        </w:rPr>
        <w:t>Развитие муниципального образования может быть эффективным только в том числе, если имеется заинтересованность населения в решении общественно значимых вопросов и вопросов местного значения. Администрация Северо-Енисейского района стремится стимулировать активность населения района, создавать благоприятную атмосферу для ее проявления.</w:t>
      </w:r>
    </w:p>
    <w:p w:rsidR="00200AD5" w:rsidRPr="003D4B6D" w:rsidRDefault="00200AD5" w:rsidP="00200AD5">
      <w:pPr>
        <w:autoSpaceDE w:val="0"/>
        <w:autoSpaceDN w:val="0"/>
        <w:adjustRightInd w:val="0"/>
        <w:ind w:firstLine="540"/>
        <w:jc w:val="both"/>
        <w:rPr>
          <w:rFonts w:eastAsiaTheme="minorHAnsi"/>
          <w:sz w:val="28"/>
          <w:szCs w:val="28"/>
          <w:lang w:eastAsia="en-US"/>
        </w:rPr>
      </w:pPr>
      <w:r w:rsidRPr="003D4B6D">
        <w:rPr>
          <w:sz w:val="28"/>
          <w:szCs w:val="28"/>
        </w:rPr>
        <w:t>Реализация и развитие практики инициативного бюджетирования и поддержки местных инициатив</w:t>
      </w:r>
      <w:r w:rsidR="001F5BDD">
        <w:rPr>
          <w:sz w:val="28"/>
          <w:szCs w:val="28"/>
        </w:rPr>
        <w:t xml:space="preserve"> </w:t>
      </w:r>
      <w:r w:rsidRPr="003D4B6D">
        <w:rPr>
          <w:sz w:val="28"/>
          <w:szCs w:val="28"/>
        </w:rPr>
        <w:t>является одним из самых актуальных вопросов, связанных с вовлечением граждан в процесс принятия бюджетных решений.</w:t>
      </w:r>
    </w:p>
    <w:p w:rsidR="00200AD5" w:rsidRPr="003D4B6D" w:rsidRDefault="00200AD5" w:rsidP="00200AD5">
      <w:pPr>
        <w:autoSpaceDE w:val="0"/>
        <w:autoSpaceDN w:val="0"/>
        <w:adjustRightInd w:val="0"/>
        <w:ind w:firstLine="540"/>
        <w:jc w:val="both"/>
        <w:rPr>
          <w:rFonts w:eastAsiaTheme="minorHAnsi"/>
          <w:sz w:val="28"/>
          <w:szCs w:val="28"/>
          <w:lang w:eastAsia="en-US"/>
        </w:rPr>
      </w:pPr>
      <w:r w:rsidRPr="003D4B6D">
        <w:rPr>
          <w:sz w:val="28"/>
          <w:szCs w:val="28"/>
        </w:rPr>
        <w:t xml:space="preserve">Подпрограммой предусматривается реализация на территории Северо-Енисейского района направлений инициативного бюджетирования и проектов поддержки местных инициатив. </w:t>
      </w:r>
    </w:p>
    <w:p w:rsidR="00200AD5" w:rsidRPr="003D4B6D" w:rsidRDefault="00200AD5" w:rsidP="00200AD5">
      <w:pPr>
        <w:pStyle w:val="a5"/>
        <w:autoSpaceDE w:val="0"/>
        <w:autoSpaceDN w:val="0"/>
        <w:adjustRightInd w:val="0"/>
        <w:ind w:left="0" w:firstLine="567"/>
        <w:jc w:val="both"/>
        <w:rPr>
          <w:rFonts w:eastAsiaTheme="minorHAnsi"/>
          <w:sz w:val="28"/>
          <w:szCs w:val="28"/>
          <w:lang w:eastAsia="en-US"/>
        </w:rPr>
      </w:pPr>
      <w:r w:rsidRPr="003D4B6D">
        <w:rPr>
          <w:rFonts w:eastAsiaTheme="minorHAnsi"/>
          <w:sz w:val="28"/>
          <w:szCs w:val="28"/>
          <w:lang w:eastAsia="en-US"/>
        </w:rPr>
        <w:t>2.1 Инициативное бюджетирование</w:t>
      </w:r>
    </w:p>
    <w:p w:rsidR="00200AD5" w:rsidRPr="003D4B6D" w:rsidRDefault="00200AD5" w:rsidP="00200AD5">
      <w:pPr>
        <w:ind w:firstLine="567"/>
        <w:jc w:val="both"/>
        <w:rPr>
          <w:sz w:val="28"/>
          <w:szCs w:val="28"/>
        </w:rPr>
      </w:pPr>
      <w:r w:rsidRPr="003D4B6D">
        <w:rPr>
          <w:sz w:val="28"/>
          <w:szCs w:val="28"/>
        </w:rPr>
        <w:t xml:space="preserve">Федеральным законом от 20.07.2020 N 236-ФЗ "О внесении изменений в Федеральный закон "Об общих принципах организации местного самоуправления в Российской Федерации" (далее также - Федеральный закон N 236-ФЗ) с 1 января 2021 года введена дополнительная форма участия населения в осуществлении местного самоуправления </w:t>
      </w:r>
      <w:r w:rsidR="002C57E1">
        <w:rPr>
          <w:sz w:val="28"/>
          <w:szCs w:val="28"/>
        </w:rPr>
        <w:t xml:space="preserve"> </w:t>
      </w:r>
      <w:r w:rsidRPr="003D4B6D">
        <w:rPr>
          <w:sz w:val="28"/>
          <w:szCs w:val="28"/>
        </w:rPr>
        <w:t xml:space="preserve">- </w:t>
      </w:r>
      <w:r w:rsidR="002C57E1">
        <w:rPr>
          <w:sz w:val="28"/>
          <w:szCs w:val="28"/>
        </w:rPr>
        <w:t xml:space="preserve"> </w:t>
      </w:r>
      <w:r w:rsidRPr="003D4B6D">
        <w:rPr>
          <w:sz w:val="28"/>
          <w:szCs w:val="28"/>
        </w:rPr>
        <w:t xml:space="preserve">инициативные </w:t>
      </w:r>
      <w:r w:rsidRPr="003D4B6D">
        <w:rPr>
          <w:sz w:val="28"/>
          <w:szCs w:val="28"/>
        </w:rPr>
        <w:lastRenderedPageBreak/>
        <w:t>проекты.</w:t>
      </w:r>
      <w:r w:rsidR="001F5BDD">
        <w:rPr>
          <w:sz w:val="28"/>
          <w:szCs w:val="28"/>
        </w:rPr>
        <w:t xml:space="preserve"> </w:t>
      </w:r>
      <w:r w:rsidRPr="003D4B6D">
        <w:rPr>
          <w:sz w:val="28"/>
          <w:szCs w:val="28"/>
        </w:rPr>
        <w:t xml:space="preserve">Изменения, внесенные Федеральным законом N 236-ФЗ, позволяют населению инициировать и вносить в администрацию инициативные проекты по решению вопросов местного значения и иных вопросов, право </w:t>
      </w:r>
      <w:proofErr w:type="gramStart"/>
      <w:r w:rsidRPr="003D4B6D">
        <w:rPr>
          <w:sz w:val="28"/>
          <w:szCs w:val="28"/>
        </w:rPr>
        <w:t>решения</w:t>
      </w:r>
      <w:proofErr w:type="gramEnd"/>
      <w:r w:rsidRPr="003D4B6D">
        <w:rPr>
          <w:sz w:val="28"/>
          <w:szCs w:val="28"/>
        </w:rPr>
        <w:t xml:space="preserve"> которых предоставлено органам местного самоуправления. Федеральным законом также определены нормы, предусматривающие принятие ряда нормативных правовых актов представительных органов местного самоуправления, в том числе устанавливающих порядки выдвижения, внесения, обсуждения, рассмотрения инициативных проектов, а также проведения их конкурсного отбора.</w:t>
      </w:r>
    </w:p>
    <w:p w:rsidR="00200AD5" w:rsidRPr="003D4B6D" w:rsidRDefault="00200AD5" w:rsidP="00200AD5">
      <w:pPr>
        <w:ind w:firstLine="567"/>
        <w:jc w:val="both"/>
        <w:rPr>
          <w:sz w:val="28"/>
          <w:szCs w:val="28"/>
        </w:rPr>
      </w:pPr>
      <w:r w:rsidRPr="003D4B6D">
        <w:rPr>
          <w:sz w:val="28"/>
          <w:szCs w:val="28"/>
        </w:rPr>
        <w:t xml:space="preserve">На территории Северо-Енисейского района действует решение Северо-Енисейского районного Совета депутатов от 01.11.2020 № 14-3 «О </w:t>
      </w:r>
      <w:r w:rsidR="00B95E1B" w:rsidRPr="003D4B6D">
        <w:rPr>
          <w:sz w:val="28"/>
          <w:szCs w:val="28"/>
        </w:rPr>
        <w:t>реализации</w:t>
      </w:r>
      <w:r w:rsidRPr="003D4B6D">
        <w:rPr>
          <w:sz w:val="28"/>
          <w:szCs w:val="28"/>
        </w:rPr>
        <w:t xml:space="preserve"> положений законодательства об инициативных проектах в Северо-Енисейском районе» (с учетом изменений, внесенных </w:t>
      </w:r>
      <w:r w:rsidR="00177D63" w:rsidRPr="003D4B6D">
        <w:rPr>
          <w:sz w:val="28"/>
          <w:szCs w:val="28"/>
        </w:rPr>
        <w:t>решением от 05.03.2021 № 87-6).</w:t>
      </w:r>
    </w:p>
    <w:p w:rsidR="00200AD5" w:rsidRPr="003D4B6D" w:rsidRDefault="00200AD5" w:rsidP="00200AD5">
      <w:pPr>
        <w:ind w:firstLine="567"/>
        <w:jc w:val="both"/>
        <w:rPr>
          <w:sz w:val="28"/>
          <w:szCs w:val="28"/>
        </w:rPr>
      </w:pPr>
      <w:r w:rsidRPr="003D4B6D">
        <w:rPr>
          <w:sz w:val="28"/>
          <w:szCs w:val="28"/>
        </w:rPr>
        <w:t xml:space="preserve">Под инициативным проектом–понимается предложение граждан Северо-Енисейского района, внесённое в установленном порядке в администрацию района в целях реализации мероприятий, имеющих приоритетное значение для жителей Северо-Енисейского района, по решению вопросов местного значения или иных вопросов, право </w:t>
      </w:r>
      <w:proofErr w:type="gramStart"/>
      <w:r w:rsidRPr="003D4B6D">
        <w:rPr>
          <w:sz w:val="28"/>
          <w:szCs w:val="28"/>
        </w:rPr>
        <w:t>решения</w:t>
      </w:r>
      <w:proofErr w:type="gramEnd"/>
      <w:r w:rsidRPr="003D4B6D">
        <w:rPr>
          <w:sz w:val="28"/>
          <w:szCs w:val="28"/>
        </w:rPr>
        <w:t xml:space="preserve"> которых предоставлено органу местного самоуправления.</w:t>
      </w:r>
    </w:p>
    <w:p w:rsidR="00200AD5" w:rsidRPr="003D4B6D" w:rsidRDefault="00200AD5" w:rsidP="00200AD5">
      <w:pPr>
        <w:ind w:firstLine="567"/>
        <w:jc w:val="both"/>
        <w:rPr>
          <w:sz w:val="28"/>
          <w:szCs w:val="28"/>
        </w:rPr>
      </w:pPr>
      <w:r w:rsidRPr="003D4B6D">
        <w:rPr>
          <w:sz w:val="28"/>
          <w:szCs w:val="28"/>
        </w:rPr>
        <w:t>2.2. Поддержка местных инициатив</w:t>
      </w:r>
    </w:p>
    <w:p w:rsidR="00200AD5" w:rsidRPr="003D4B6D" w:rsidRDefault="00200AD5" w:rsidP="00200AD5">
      <w:pPr>
        <w:autoSpaceDE w:val="0"/>
        <w:autoSpaceDN w:val="0"/>
        <w:adjustRightInd w:val="0"/>
        <w:ind w:firstLine="540"/>
        <w:jc w:val="both"/>
        <w:rPr>
          <w:rFonts w:eastAsiaTheme="minorHAnsi"/>
          <w:sz w:val="28"/>
          <w:szCs w:val="28"/>
          <w:lang w:eastAsia="en-US"/>
        </w:rPr>
      </w:pPr>
      <w:r w:rsidRPr="003D4B6D">
        <w:rPr>
          <w:sz w:val="28"/>
          <w:szCs w:val="28"/>
        </w:rPr>
        <w:t xml:space="preserve">Деятельность по поддержке местных инициатив регулируется постановлением Правительства Красноярского края от 30.09.2013 N 517-п  "Об утверждении государственной программы Красноярского края "Содействие развитию местного самоуправления". </w:t>
      </w:r>
      <w:proofErr w:type="gramStart"/>
      <w:r w:rsidRPr="003D4B6D">
        <w:rPr>
          <w:sz w:val="28"/>
          <w:szCs w:val="28"/>
        </w:rPr>
        <w:t xml:space="preserve">В рамках государственной программы </w:t>
      </w:r>
      <w:r w:rsidRPr="003D4B6D">
        <w:rPr>
          <w:rFonts w:eastAsiaTheme="minorHAnsi"/>
          <w:sz w:val="28"/>
          <w:szCs w:val="28"/>
          <w:lang w:eastAsia="en-US"/>
        </w:rPr>
        <w:t>бюджетам муниципальных образований предоставляются субсидии по итогам конкурсного отбора проектов по поддержке местных инициатив (далее - проект) в пределах лимитов бюджетных обязательств, предусмотренных подпрограммой и законом края о краевом бюджете на очередной финансовый год и плановый период, в соответствии с Порядком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w:t>
      </w:r>
      <w:proofErr w:type="gramEnd"/>
      <w:r w:rsidRPr="003D4B6D">
        <w:rPr>
          <w:rFonts w:eastAsiaTheme="minorHAnsi"/>
          <w:sz w:val="28"/>
          <w:szCs w:val="28"/>
          <w:lang w:eastAsia="en-US"/>
        </w:rPr>
        <w:t xml:space="preserve"> по поддержке местных инициатив, утвержденным постановлением Правительства Красноярского края</w:t>
      </w:r>
      <w:r w:rsidR="00B76A19" w:rsidRPr="003D4B6D">
        <w:rPr>
          <w:rFonts w:eastAsiaTheme="minorHAnsi"/>
          <w:sz w:val="28"/>
          <w:szCs w:val="28"/>
          <w:lang w:eastAsia="en-US"/>
        </w:rPr>
        <w:t xml:space="preserve"> </w:t>
      </w:r>
      <w:r w:rsidRPr="003D4B6D">
        <w:rPr>
          <w:sz w:val="28"/>
          <w:szCs w:val="28"/>
        </w:rPr>
        <w:t>от 31.12.2019 N 793-п</w:t>
      </w:r>
      <w:r w:rsidRPr="003D4B6D">
        <w:rPr>
          <w:rFonts w:eastAsiaTheme="minorHAnsi"/>
          <w:sz w:val="28"/>
          <w:szCs w:val="28"/>
          <w:lang w:eastAsia="en-US"/>
        </w:rPr>
        <w:t>.</w:t>
      </w:r>
    </w:p>
    <w:p w:rsidR="00200AD5" w:rsidRPr="003D4B6D" w:rsidRDefault="00200AD5" w:rsidP="00200AD5">
      <w:pPr>
        <w:autoSpaceDE w:val="0"/>
        <w:autoSpaceDN w:val="0"/>
        <w:adjustRightInd w:val="0"/>
        <w:ind w:firstLine="540"/>
        <w:jc w:val="both"/>
        <w:rPr>
          <w:rFonts w:eastAsiaTheme="minorHAnsi"/>
          <w:sz w:val="28"/>
          <w:szCs w:val="28"/>
          <w:lang w:eastAsia="en-US"/>
        </w:rPr>
      </w:pPr>
      <w:proofErr w:type="gramStart"/>
      <w:r w:rsidRPr="003D4B6D">
        <w:rPr>
          <w:rFonts w:eastAsiaTheme="minorHAnsi"/>
          <w:sz w:val="28"/>
          <w:szCs w:val="28"/>
          <w:lang w:eastAsia="en-US"/>
        </w:rPr>
        <w:t>Под проектами поддержки местных инициатив понимаются проекты,</w:t>
      </w:r>
      <w:r w:rsidR="001F5BDD">
        <w:rPr>
          <w:rFonts w:eastAsiaTheme="minorHAnsi"/>
          <w:sz w:val="28"/>
          <w:szCs w:val="28"/>
          <w:lang w:eastAsia="en-US"/>
        </w:rPr>
        <w:t xml:space="preserve"> </w:t>
      </w:r>
      <w:r w:rsidRPr="003D4B6D">
        <w:rPr>
          <w:rFonts w:eastAsiaTheme="minorHAnsi"/>
          <w:sz w:val="28"/>
          <w:szCs w:val="28"/>
          <w:lang w:eastAsia="en-US"/>
        </w:rPr>
        <w:t>направленные на развитие объектов общественной инфраструктуры (объектов коммунальной инфраструктуры и внешнего благоустройства; объектов культуры;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мест захоронения;</w:t>
      </w:r>
      <w:proofErr w:type="gramEnd"/>
      <w:r w:rsidRPr="003D4B6D">
        <w:rPr>
          <w:rFonts w:eastAsiaTheme="minorHAnsi"/>
          <w:sz w:val="28"/>
          <w:szCs w:val="28"/>
          <w:lang w:eastAsia="en-US"/>
        </w:rPr>
        <w:t xml:space="preserve"> объектов для обеспечения первичных мер пожарной безопасности) территорий района, в том числе приобретение основных средств (машин, оборудования), отобранных при активном участии населения Северо-Енисейского района.</w:t>
      </w:r>
    </w:p>
    <w:p w:rsidR="00200AD5" w:rsidRPr="003D4B6D" w:rsidRDefault="00200AD5" w:rsidP="00200AD5">
      <w:pPr>
        <w:autoSpaceDE w:val="0"/>
        <w:autoSpaceDN w:val="0"/>
        <w:adjustRightInd w:val="0"/>
        <w:ind w:firstLine="540"/>
        <w:jc w:val="both"/>
        <w:rPr>
          <w:rFonts w:eastAsiaTheme="minorHAnsi"/>
          <w:sz w:val="28"/>
          <w:szCs w:val="28"/>
          <w:lang w:eastAsia="en-US"/>
        </w:rPr>
      </w:pPr>
    </w:p>
    <w:p w:rsidR="00200AD5" w:rsidRPr="003D4B6D" w:rsidRDefault="00200AD5" w:rsidP="00200AD5">
      <w:pPr>
        <w:autoSpaceDE w:val="0"/>
        <w:autoSpaceDN w:val="0"/>
        <w:adjustRightInd w:val="0"/>
        <w:ind w:firstLine="567"/>
        <w:rPr>
          <w:b/>
          <w:sz w:val="28"/>
          <w:szCs w:val="28"/>
        </w:rPr>
      </w:pPr>
      <w:r w:rsidRPr="003D4B6D">
        <w:rPr>
          <w:b/>
          <w:sz w:val="28"/>
          <w:szCs w:val="28"/>
        </w:rPr>
        <w:t>3. Цели и задачи Подпрограммы</w:t>
      </w:r>
    </w:p>
    <w:p w:rsidR="00376D82" w:rsidRPr="003D4B6D" w:rsidRDefault="00376D82" w:rsidP="00200AD5">
      <w:pPr>
        <w:ind w:firstLine="567"/>
        <w:jc w:val="both"/>
        <w:rPr>
          <w:sz w:val="28"/>
          <w:szCs w:val="28"/>
        </w:rPr>
      </w:pPr>
    </w:p>
    <w:p w:rsidR="00200AD5" w:rsidRPr="003D4B6D" w:rsidRDefault="00200AD5" w:rsidP="00200AD5">
      <w:pPr>
        <w:ind w:firstLine="567"/>
        <w:jc w:val="both"/>
        <w:rPr>
          <w:sz w:val="28"/>
          <w:szCs w:val="28"/>
        </w:rPr>
      </w:pPr>
      <w:r w:rsidRPr="003D4B6D">
        <w:rPr>
          <w:sz w:val="28"/>
          <w:szCs w:val="28"/>
        </w:rPr>
        <w:lastRenderedPageBreak/>
        <w:t>Целью Подпрограммы является с</w:t>
      </w:r>
      <w:r w:rsidRPr="003D4B6D">
        <w:rPr>
          <w:rFonts w:eastAsiaTheme="minorHAnsi"/>
          <w:sz w:val="28"/>
          <w:szCs w:val="28"/>
          <w:lang w:eastAsia="en-US"/>
        </w:rPr>
        <w:t>одействие повышению эффективности бюджетных расходов за счет вовлечения населения в процессы принятия решений на местном уровне.</w:t>
      </w:r>
    </w:p>
    <w:p w:rsidR="00200AD5" w:rsidRPr="003D4B6D" w:rsidRDefault="00200AD5" w:rsidP="00200AD5">
      <w:pPr>
        <w:ind w:firstLine="567"/>
        <w:jc w:val="both"/>
        <w:rPr>
          <w:rFonts w:eastAsiaTheme="minorHAnsi"/>
          <w:sz w:val="28"/>
          <w:szCs w:val="28"/>
          <w:lang w:eastAsia="en-US"/>
        </w:rPr>
      </w:pPr>
      <w:r w:rsidRPr="003D4B6D">
        <w:rPr>
          <w:rFonts w:eastAsiaTheme="minorHAnsi"/>
          <w:sz w:val="28"/>
          <w:szCs w:val="28"/>
          <w:lang w:eastAsia="en-US"/>
        </w:rPr>
        <w:t>Задачей подпрограммы является участие населения в выявлении и определении степени приоритетности проблем местного значения; развитии общественной инфраструктуры населенных пунктов Северо-Енисейского района.</w:t>
      </w:r>
    </w:p>
    <w:p w:rsidR="00200AD5" w:rsidRPr="003D4B6D" w:rsidRDefault="00200AD5" w:rsidP="00200AD5">
      <w:pPr>
        <w:ind w:firstLine="567"/>
        <w:jc w:val="both"/>
        <w:rPr>
          <w:sz w:val="28"/>
          <w:szCs w:val="28"/>
        </w:rPr>
      </w:pPr>
      <w:r w:rsidRPr="003D4B6D">
        <w:rPr>
          <w:sz w:val="28"/>
          <w:szCs w:val="28"/>
        </w:rPr>
        <w:t>Реализация</w:t>
      </w:r>
      <w:r w:rsidR="001F5BDD">
        <w:rPr>
          <w:sz w:val="28"/>
          <w:szCs w:val="28"/>
        </w:rPr>
        <w:t xml:space="preserve"> </w:t>
      </w:r>
      <w:r w:rsidRPr="003D4B6D">
        <w:rPr>
          <w:sz w:val="28"/>
          <w:szCs w:val="28"/>
        </w:rPr>
        <w:t xml:space="preserve">подпрограммы позволит обеспечить непосредственное участие граждан в определении приоритетных </w:t>
      </w:r>
      <w:proofErr w:type="gramStart"/>
      <w:r w:rsidRPr="003D4B6D">
        <w:rPr>
          <w:sz w:val="28"/>
          <w:szCs w:val="28"/>
        </w:rPr>
        <w:t>направлений расходования части бюджета района</w:t>
      </w:r>
      <w:proofErr w:type="gramEnd"/>
      <w:r w:rsidRPr="003D4B6D">
        <w:rPr>
          <w:sz w:val="28"/>
          <w:szCs w:val="28"/>
        </w:rPr>
        <w:t xml:space="preserve"> путём разработки и внесения в администрацию района проектов, направленных на решение местных проблем, имеющих наибольшую значимость для жителей Северо-Енисейского района</w:t>
      </w:r>
      <w:r w:rsidR="00EB4799" w:rsidRPr="003D4B6D">
        <w:rPr>
          <w:sz w:val="28"/>
          <w:szCs w:val="28"/>
        </w:rPr>
        <w:t>.</w:t>
      </w:r>
    </w:p>
    <w:p w:rsidR="00200AD5" w:rsidRPr="003D4B6D" w:rsidRDefault="00200AD5" w:rsidP="00EB4799">
      <w:pPr>
        <w:ind w:right="-285"/>
        <w:rPr>
          <w:b/>
          <w:sz w:val="28"/>
          <w:szCs w:val="28"/>
        </w:rPr>
      </w:pPr>
    </w:p>
    <w:p w:rsidR="00200AD5" w:rsidRPr="003D4B6D" w:rsidRDefault="00200AD5" w:rsidP="00200AD5">
      <w:pPr>
        <w:ind w:right="-285" w:firstLine="709"/>
        <w:jc w:val="center"/>
        <w:rPr>
          <w:b/>
          <w:sz w:val="28"/>
          <w:szCs w:val="28"/>
        </w:rPr>
      </w:pPr>
      <w:r w:rsidRPr="003D4B6D">
        <w:rPr>
          <w:b/>
          <w:sz w:val="28"/>
          <w:szCs w:val="28"/>
        </w:rPr>
        <w:t>4. Мероприятия подпрограммы</w:t>
      </w:r>
      <w:r w:rsidRPr="003D4B6D">
        <w:rPr>
          <w:sz w:val="28"/>
          <w:szCs w:val="28"/>
        </w:rPr>
        <w:t>.</w:t>
      </w:r>
    </w:p>
    <w:p w:rsidR="00200AD5" w:rsidRPr="003D4B6D" w:rsidRDefault="00200AD5" w:rsidP="00EB4799">
      <w:pPr>
        <w:ind w:right="-285"/>
        <w:rPr>
          <w:b/>
          <w:sz w:val="28"/>
          <w:szCs w:val="28"/>
        </w:rPr>
      </w:pPr>
    </w:p>
    <w:p w:rsidR="00200AD5" w:rsidRPr="003D4B6D" w:rsidRDefault="00200AD5" w:rsidP="00200AD5">
      <w:pPr>
        <w:autoSpaceDE w:val="0"/>
        <w:autoSpaceDN w:val="0"/>
        <w:adjustRightInd w:val="0"/>
        <w:ind w:right="-285" w:firstLine="709"/>
        <w:jc w:val="both"/>
        <w:rPr>
          <w:sz w:val="28"/>
          <w:szCs w:val="28"/>
        </w:rPr>
      </w:pPr>
      <w:r w:rsidRPr="003D4B6D">
        <w:rPr>
          <w:sz w:val="28"/>
          <w:szCs w:val="28"/>
        </w:rPr>
        <w:t>Мероприятия подпрограммы 5 представлены в приложении №2 к подпрограмме.</w:t>
      </w:r>
    </w:p>
    <w:p w:rsidR="00200AD5" w:rsidRPr="003D4B6D" w:rsidRDefault="00200AD5" w:rsidP="00EB4799">
      <w:pPr>
        <w:ind w:right="-285"/>
        <w:rPr>
          <w:b/>
          <w:sz w:val="28"/>
          <w:szCs w:val="28"/>
        </w:rPr>
      </w:pPr>
    </w:p>
    <w:p w:rsidR="00200AD5" w:rsidRPr="003D4B6D" w:rsidRDefault="00200AD5" w:rsidP="00200AD5">
      <w:pPr>
        <w:ind w:right="-285" w:firstLine="709"/>
        <w:jc w:val="center"/>
        <w:rPr>
          <w:b/>
          <w:sz w:val="28"/>
          <w:szCs w:val="28"/>
        </w:rPr>
      </w:pPr>
      <w:r w:rsidRPr="003D4B6D">
        <w:rPr>
          <w:b/>
          <w:sz w:val="28"/>
          <w:szCs w:val="28"/>
        </w:rPr>
        <w:t xml:space="preserve">5. </w:t>
      </w:r>
      <w:r w:rsidRPr="003D4B6D">
        <w:rPr>
          <w:b/>
          <w:bCs/>
          <w:sz w:val="28"/>
          <w:szCs w:val="28"/>
        </w:rPr>
        <w:t>Механизм реализации подпрограммы.</w:t>
      </w:r>
    </w:p>
    <w:p w:rsidR="00200AD5" w:rsidRPr="003D4B6D" w:rsidRDefault="00200AD5" w:rsidP="00EB4799">
      <w:pPr>
        <w:ind w:right="-285"/>
        <w:rPr>
          <w:sz w:val="28"/>
          <w:szCs w:val="28"/>
        </w:rPr>
      </w:pPr>
    </w:p>
    <w:p w:rsidR="00200AD5" w:rsidRPr="003D4B6D" w:rsidRDefault="00200AD5" w:rsidP="00200AD5">
      <w:pPr>
        <w:pStyle w:val="af3"/>
        <w:ind w:firstLine="709"/>
        <w:jc w:val="both"/>
        <w:rPr>
          <w:sz w:val="28"/>
          <w:szCs w:val="28"/>
          <w:lang w:eastAsia="ru-RU"/>
        </w:rPr>
      </w:pPr>
      <w:r w:rsidRPr="003D4B6D">
        <w:rPr>
          <w:sz w:val="28"/>
          <w:szCs w:val="28"/>
          <w:lang w:eastAsia="ru-RU"/>
        </w:rPr>
        <w:t>Заказчиком подпрограммы 5 является администр</w:t>
      </w:r>
      <w:r w:rsidR="00EB4799" w:rsidRPr="003D4B6D">
        <w:rPr>
          <w:sz w:val="28"/>
          <w:szCs w:val="28"/>
          <w:lang w:eastAsia="ru-RU"/>
        </w:rPr>
        <w:t>ация Северо-Енисейского района.</w:t>
      </w:r>
    </w:p>
    <w:p w:rsidR="00200AD5" w:rsidRPr="003D4B6D" w:rsidRDefault="00200AD5" w:rsidP="00200AD5">
      <w:pPr>
        <w:autoSpaceDE w:val="0"/>
        <w:autoSpaceDN w:val="0"/>
        <w:adjustRightInd w:val="0"/>
        <w:ind w:firstLine="709"/>
        <w:jc w:val="both"/>
        <w:rPr>
          <w:sz w:val="28"/>
          <w:szCs w:val="28"/>
        </w:rPr>
      </w:pPr>
      <w:r w:rsidRPr="003D4B6D">
        <w:rPr>
          <w:sz w:val="28"/>
          <w:szCs w:val="28"/>
        </w:rPr>
        <w:t>Главным распорядителем бюджетных средств является администрация Северо-Енисейского района.</w:t>
      </w:r>
    </w:p>
    <w:p w:rsidR="00200AD5" w:rsidRPr="003D4B6D" w:rsidRDefault="00200AD5" w:rsidP="00200AD5">
      <w:pPr>
        <w:ind w:firstLine="709"/>
        <w:jc w:val="both"/>
        <w:rPr>
          <w:sz w:val="28"/>
          <w:szCs w:val="28"/>
        </w:rPr>
      </w:pPr>
      <w:r w:rsidRPr="003D4B6D">
        <w:rPr>
          <w:sz w:val="28"/>
          <w:szCs w:val="28"/>
        </w:rPr>
        <w:t>Соисполнителем подпрограммных мероприятий является муниципальное казенное учреждение «Служба заказчика-застройщика Северо-Енисейского района» (далее – МКУ «</w:t>
      </w:r>
      <w:r w:rsidR="00EB4799" w:rsidRPr="003D4B6D">
        <w:rPr>
          <w:sz w:val="28"/>
          <w:szCs w:val="28"/>
        </w:rPr>
        <w:t>Служба заказчика-застройщика»).</w:t>
      </w:r>
    </w:p>
    <w:p w:rsidR="00200AD5" w:rsidRPr="003D4B6D" w:rsidRDefault="00200AD5" w:rsidP="00200AD5">
      <w:pPr>
        <w:autoSpaceDE w:val="0"/>
        <w:autoSpaceDN w:val="0"/>
        <w:adjustRightInd w:val="0"/>
        <w:ind w:firstLine="709"/>
        <w:jc w:val="both"/>
        <w:rPr>
          <w:sz w:val="28"/>
          <w:szCs w:val="28"/>
        </w:rPr>
      </w:pPr>
      <w:r w:rsidRPr="003D4B6D">
        <w:rPr>
          <w:sz w:val="28"/>
          <w:szCs w:val="28"/>
        </w:rPr>
        <w:t>Получателем бюджетных средств и муниципальным заказчиком при заключении муниципальных контрактов, направленных на выполнение мероприятий настоящей подпрограммы является МКУ «Служба заказчика-застройщика». МКУ «Служба заказчика-застройщика» принимает на себя расходные обязательства в получении и расходовании бюджетных средств н</w:t>
      </w:r>
      <w:r w:rsidR="00EB4799" w:rsidRPr="003D4B6D">
        <w:rPr>
          <w:sz w:val="28"/>
          <w:szCs w:val="28"/>
        </w:rPr>
        <w:t>а оплату товаров, работ, услуг.</w:t>
      </w:r>
    </w:p>
    <w:p w:rsidR="00200AD5" w:rsidRPr="003D4B6D" w:rsidRDefault="00200AD5" w:rsidP="00200AD5">
      <w:pPr>
        <w:autoSpaceDE w:val="0"/>
        <w:autoSpaceDN w:val="0"/>
        <w:adjustRightInd w:val="0"/>
        <w:ind w:firstLine="709"/>
        <w:jc w:val="both"/>
        <w:rPr>
          <w:sz w:val="28"/>
          <w:szCs w:val="28"/>
        </w:rPr>
      </w:pPr>
      <w:r w:rsidRPr="003D4B6D">
        <w:rPr>
          <w:sz w:val="28"/>
          <w:szCs w:val="28"/>
        </w:rPr>
        <w:t xml:space="preserve">Механизм реализации инициативных проектов регулируется решением Северо-Енисейского районного Совета депутатов от 01.11.2020 № 14-3 «О </w:t>
      </w:r>
      <w:r w:rsidR="00B95E1B" w:rsidRPr="003D4B6D">
        <w:rPr>
          <w:sz w:val="28"/>
          <w:szCs w:val="28"/>
        </w:rPr>
        <w:t>реализации</w:t>
      </w:r>
      <w:r w:rsidRPr="003D4B6D">
        <w:rPr>
          <w:sz w:val="28"/>
          <w:szCs w:val="28"/>
        </w:rPr>
        <w:t xml:space="preserve"> положений законодательства об инициативных проектах в Северо-Енисейском районе» (с учетом изменений, внесенных решением от 05.03.2021 № 87-6).</w:t>
      </w:r>
    </w:p>
    <w:p w:rsidR="00200AD5" w:rsidRPr="003D4B6D" w:rsidRDefault="00200AD5" w:rsidP="00200AD5">
      <w:pPr>
        <w:autoSpaceDE w:val="0"/>
        <w:autoSpaceDN w:val="0"/>
        <w:adjustRightInd w:val="0"/>
        <w:ind w:firstLine="709"/>
        <w:jc w:val="both"/>
        <w:rPr>
          <w:sz w:val="28"/>
          <w:szCs w:val="28"/>
        </w:rPr>
      </w:pPr>
      <w:r w:rsidRPr="003D4B6D">
        <w:rPr>
          <w:sz w:val="28"/>
          <w:szCs w:val="28"/>
        </w:rPr>
        <w:t>Механизм реализации проектов поддержки местных инициатив регулируется постановлением Правительства Красноярского края от 31.12.2019 N 793-п  "Об утверждении Порядка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p>
    <w:p w:rsidR="00200AD5" w:rsidRPr="003D4B6D" w:rsidRDefault="00200AD5" w:rsidP="00200AD5">
      <w:pPr>
        <w:ind w:firstLine="709"/>
        <w:jc w:val="both"/>
        <w:outlineLvl w:val="0"/>
        <w:rPr>
          <w:sz w:val="28"/>
          <w:szCs w:val="28"/>
        </w:rPr>
      </w:pPr>
      <w:r w:rsidRPr="003D4B6D">
        <w:rPr>
          <w:sz w:val="28"/>
          <w:szCs w:val="28"/>
        </w:rPr>
        <w:t>Финансовое обеспечение мероприятий осуществляется за счет денежных средств</w:t>
      </w:r>
      <w:r w:rsidR="002C57E1">
        <w:rPr>
          <w:sz w:val="28"/>
          <w:szCs w:val="28"/>
        </w:rPr>
        <w:t xml:space="preserve">  </w:t>
      </w:r>
      <w:r w:rsidRPr="003D4B6D">
        <w:rPr>
          <w:sz w:val="28"/>
          <w:szCs w:val="28"/>
        </w:rPr>
        <w:t xml:space="preserve"> бюджета</w:t>
      </w:r>
      <w:r w:rsidR="002C57E1">
        <w:rPr>
          <w:sz w:val="28"/>
          <w:szCs w:val="28"/>
        </w:rPr>
        <w:t xml:space="preserve">  </w:t>
      </w:r>
      <w:r w:rsidRPr="003D4B6D">
        <w:rPr>
          <w:sz w:val="28"/>
          <w:szCs w:val="28"/>
        </w:rPr>
        <w:t xml:space="preserve"> Северо-Енисейского</w:t>
      </w:r>
      <w:r w:rsidR="002C57E1">
        <w:rPr>
          <w:sz w:val="28"/>
          <w:szCs w:val="28"/>
        </w:rPr>
        <w:t xml:space="preserve"> </w:t>
      </w:r>
      <w:r w:rsidRPr="003D4B6D">
        <w:rPr>
          <w:sz w:val="28"/>
          <w:szCs w:val="28"/>
        </w:rPr>
        <w:t xml:space="preserve"> </w:t>
      </w:r>
      <w:r w:rsidR="002C57E1">
        <w:rPr>
          <w:sz w:val="28"/>
          <w:szCs w:val="28"/>
        </w:rPr>
        <w:t xml:space="preserve"> </w:t>
      </w:r>
      <w:r w:rsidRPr="003D4B6D">
        <w:rPr>
          <w:sz w:val="28"/>
          <w:szCs w:val="28"/>
        </w:rPr>
        <w:t>района</w:t>
      </w:r>
      <w:r w:rsidR="002C57E1">
        <w:rPr>
          <w:sz w:val="28"/>
          <w:szCs w:val="28"/>
        </w:rPr>
        <w:t xml:space="preserve"> </w:t>
      </w:r>
      <w:r w:rsidRPr="003D4B6D">
        <w:rPr>
          <w:sz w:val="28"/>
          <w:szCs w:val="28"/>
        </w:rPr>
        <w:t xml:space="preserve"> </w:t>
      </w:r>
      <w:r w:rsidR="002C57E1">
        <w:rPr>
          <w:sz w:val="28"/>
          <w:szCs w:val="28"/>
        </w:rPr>
        <w:t xml:space="preserve"> </w:t>
      </w:r>
      <w:r w:rsidRPr="003D4B6D">
        <w:rPr>
          <w:sz w:val="28"/>
          <w:szCs w:val="28"/>
        </w:rPr>
        <w:t xml:space="preserve">в </w:t>
      </w:r>
      <w:r w:rsidR="002C57E1">
        <w:rPr>
          <w:sz w:val="28"/>
          <w:szCs w:val="28"/>
        </w:rPr>
        <w:t xml:space="preserve">  </w:t>
      </w:r>
      <w:r w:rsidRPr="003D4B6D">
        <w:rPr>
          <w:sz w:val="28"/>
          <w:szCs w:val="28"/>
        </w:rPr>
        <w:t xml:space="preserve">соответствии </w:t>
      </w:r>
      <w:r w:rsidR="002C57E1">
        <w:rPr>
          <w:sz w:val="28"/>
          <w:szCs w:val="28"/>
        </w:rPr>
        <w:t xml:space="preserve">   </w:t>
      </w:r>
      <w:r w:rsidRPr="003D4B6D">
        <w:rPr>
          <w:sz w:val="28"/>
          <w:szCs w:val="28"/>
        </w:rPr>
        <w:t xml:space="preserve">с </w:t>
      </w:r>
      <w:r w:rsidR="002C57E1">
        <w:rPr>
          <w:sz w:val="28"/>
          <w:szCs w:val="28"/>
        </w:rPr>
        <w:t xml:space="preserve"> </w:t>
      </w:r>
      <w:r w:rsidRPr="003D4B6D">
        <w:rPr>
          <w:sz w:val="28"/>
          <w:szCs w:val="28"/>
        </w:rPr>
        <w:lastRenderedPageBreak/>
        <w:t>Перечнем</w:t>
      </w:r>
      <w:r w:rsidR="001F5BDD">
        <w:rPr>
          <w:sz w:val="28"/>
          <w:szCs w:val="28"/>
        </w:rPr>
        <w:t xml:space="preserve"> </w:t>
      </w:r>
      <w:r w:rsidRPr="003D4B6D">
        <w:rPr>
          <w:sz w:val="28"/>
          <w:szCs w:val="28"/>
        </w:rPr>
        <w:t>мероприятий подпрограммы с указанием объема средств на их реализацию и ожидаемых результатов</w:t>
      </w:r>
      <w:r w:rsidR="001F5BDD">
        <w:rPr>
          <w:sz w:val="28"/>
          <w:szCs w:val="28"/>
        </w:rPr>
        <w:t xml:space="preserve"> </w:t>
      </w:r>
      <w:r w:rsidRPr="003D4B6D">
        <w:rPr>
          <w:sz w:val="28"/>
          <w:szCs w:val="28"/>
        </w:rPr>
        <w:t>согласно приложению № 2 к подпрограмме.</w:t>
      </w:r>
    </w:p>
    <w:p w:rsidR="00200AD5" w:rsidRPr="003D4B6D" w:rsidRDefault="00200AD5" w:rsidP="00200AD5">
      <w:pPr>
        <w:autoSpaceDE w:val="0"/>
        <w:autoSpaceDN w:val="0"/>
        <w:adjustRightInd w:val="0"/>
        <w:ind w:firstLine="709"/>
        <w:jc w:val="both"/>
        <w:rPr>
          <w:sz w:val="28"/>
          <w:szCs w:val="28"/>
        </w:rPr>
      </w:pPr>
      <w:r w:rsidRPr="003D4B6D">
        <w:rPr>
          <w:sz w:val="28"/>
          <w:szCs w:val="28"/>
        </w:rPr>
        <w:t>Бюджетное финансирование подпрограммных мероприятий осуществляется в следующем порядке:</w:t>
      </w:r>
    </w:p>
    <w:p w:rsidR="00200AD5" w:rsidRPr="003D4B6D" w:rsidRDefault="00200AD5" w:rsidP="00200AD5">
      <w:pPr>
        <w:autoSpaceDE w:val="0"/>
        <w:autoSpaceDN w:val="0"/>
        <w:adjustRightInd w:val="0"/>
        <w:ind w:firstLine="709"/>
        <w:jc w:val="both"/>
        <w:rPr>
          <w:sz w:val="28"/>
          <w:szCs w:val="28"/>
        </w:rPr>
      </w:pPr>
      <w:proofErr w:type="gramStart"/>
      <w:r w:rsidRPr="003D4B6D">
        <w:rPr>
          <w:sz w:val="28"/>
          <w:szCs w:val="28"/>
        </w:rPr>
        <w:t>МКУ «Служба заказчика-застройщика» заключает муниципальный контракт с организациями или физическими лицами в соответствии с процедурой размещения муниципального заказа, установленной Федеральным законом Российской Федерации от 05.04.2013 года № 44-ФЗ «О контрактной системе в сфере закупок товаров, работ, услуг для обеспечения государственных и муниципальных нужд» и принятыми в соответствии с этим законом муниципальными нормативно-правовыми актами.</w:t>
      </w:r>
      <w:proofErr w:type="gramEnd"/>
    </w:p>
    <w:p w:rsidR="00200AD5" w:rsidRPr="003D4B6D" w:rsidRDefault="00200AD5" w:rsidP="00EB4799">
      <w:pPr>
        <w:ind w:right="-285"/>
        <w:rPr>
          <w:sz w:val="27"/>
          <w:szCs w:val="27"/>
        </w:rPr>
      </w:pPr>
    </w:p>
    <w:p w:rsidR="00200AD5" w:rsidRPr="003D4B6D" w:rsidRDefault="00200AD5" w:rsidP="00200AD5">
      <w:pPr>
        <w:shd w:val="clear" w:color="auto" w:fill="FFFFFF"/>
        <w:ind w:right="-285" w:firstLine="709"/>
        <w:jc w:val="center"/>
        <w:rPr>
          <w:b/>
          <w:sz w:val="28"/>
          <w:szCs w:val="28"/>
        </w:rPr>
      </w:pPr>
      <w:r w:rsidRPr="003D4B6D">
        <w:rPr>
          <w:b/>
          <w:sz w:val="28"/>
          <w:szCs w:val="28"/>
        </w:rPr>
        <w:t xml:space="preserve">6. Управление подпрограммой и </w:t>
      </w:r>
      <w:proofErr w:type="gramStart"/>
      <w:r w:rsidRPr="003D4B6D">
        <w:rPr>
          <w:b/>
          <w:sz w:val="28"/>
          <w:szCs w:val="28"/>
        </w:rPr>
        <w:t>контро</w:t>
      </w:r>
      <w:r w:rsidR="00EB4799" w:rsidRPr="003D4B6D">
        <w:rPr>
          <w:b/>
          <w:sz w:val="28"/>
          <w:szCs w:val="28"/>
        </w:rPr>
        <w:t>ль за</w:t>
      </w:r>
      <w:proofErr w:type="gramEnd"/>
      <w:r w:rsidR="00EB4799" w:rsidRPr="003D4B6D">
        <w:rPr>
          <w:b/>
          <w:sz w:val="28"/>
          <w:szCs w:val="28"/>
        </w:rPr>
        <w:t xml:space="preserve"> исполнением подпрограммы.</w:t>
      </w:r>
    </w:p>
    <w:p w:rsidR="00200AD5" w:rsidRPr="003D4B6D" w:rsidRDefault="00200AD5" w:rsidP="00EB4799">
      <w:pPr>
        <w:shd w:val="clear" w:color="auto" w:fill="FFFFFF"/>
        <w:ind w:right="-285"/>
        <w:rPr>
          <w:sz w:val="28"/>
          <w:szCs w:val="28"/>
        </w:rPr>
      </w:pPr>
    </w:p>
    <w:p w:rsidR="00200AD5" w:rsidRPr="003D4B6D" w:rsidRDefault="00200AD5" w:rsidP="00200AD5">
      <w:pPr>
        <w:tabs>
          <w:tab w:val="num" w:pos="0"/>
        </w:tabs>
        <w:ind w:right="-285" w:firstLine="709"/>
        <w:jc w:val="both"/>
        <w:rPr>
          <w:sz w:val="28"/>
          <w:szCs w:val="28"/>
        </w:rPr>
      </w:pPr>
      <w:proofErr w:type="gramStart"/>
      <w:r w:rsidRPr="003D4B6D">
        <w:rPr>
          <w:sz w:val="28"/>
          <w:szCs w:val="28"/>
        </w:rPr>
        <w:t>Контроль за</w:t>
      </w:r>
      <w:proofErr w:type="gramEnd"/>
      <w:r w:rsidRPr="003D4B6D">
        <w:rPr>
          <w:sz w:val="28"/>
          <w:szCs w:val="28"/>
        </w:rPr>
        <w:t xml:space="preserve"> реализацией подпрограммы 5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200AD5" w:rsidRPr="003D4B6D" w:rsidRDefault="00200AD5" w:rsidP="00501D6E">
      <w:pPr>
        <w:tabs>
          <w:tab w:val="num" w:pos="0"/>
        </w:tabs>
        <w:ind w:firstLine="709"/>
        <w:jc w:val="both"/>
        <w:rPr>
          <w:sz w:val="28"/>
          <w:szCs w:val="28"/>
        </w:rPr>
      </w:pPr>
      <w:r w:rsidRPr="003D4B6D">
        <w:rPr>
          <w:sz w:val="28"/>
          <w:szCs w:val="28"/>
        </w:rPr>
        <w:t>Отчеты о ходе реализации подпрограммы 5 формируются и предоставляются в отдел экономического анализа и прогнозирования администрации Северо-Енисейского района в соответствии с пунктами 6.5-6.9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200AD5" w:rsidRPr="003D4B6D" w:rsidRDefault="00200AD5" w:rsidP="00200AD5">
      <w:pPr>
        <w:ind w:firstLine="709"/>
        <w:jc w:val="both"/>
        <w:rPr>
          <w:sz w:val="28"/>
          <w:szCs w:val="28"/>
        </w:rPr>
        <w:sectPr w:rsidR="00200AD5" w:rsidRPr="003D4B6D" w:rsidSect="00440C3F">
          <w:pgSz w:w="11905" w:h="16837"/>
          <w:pgMar w:top="709" w:right="794" w:bottom="953" w:left="1418" w:header="0" w:footer="6" w:gutter="0"/>
          <w:cols w:space="720"/>
          <w:noEndnote/>
          <w:docGrid w:linePitch="360"/>
        </w:sectPr>
      </w:pPr>
    </w:p>
    <w:p w:rsidR="00B63DED" w:rsidRPr="003D4B6D" w:rsidRDefault="00B63DED" w:rsidP="00B63DED">
      <w:pPr>
        <w:autoSpaceDE w:val="0"/>
        <w:autoSpaceDN w:val="0"/>
        <w:adjustRightInd w:val="0"/>
        <w:ind w:left="4395" w:right="-456"/>
        <w:jc w:val="right"/>
      </w:pPr>
      <w:r w:rsidRPr="003D4B6D">
        <w:lastRenderedPageBreak/>
        <w:t>Приложение № 1</w:t>
      </w:r>
    </w:p>
    <w:p w:rsidR="00B63DED" w:rsidRPr="003D4B6D" w:rsidRDefault="00B63DED" w:rsidP="00B63DED">
      <w:pPr>
        <w:autoSpaceDE w:val="0"/>
        <w:autoSpaceDN w:val="0"/>
        <w:adjustRightInd w:val="0"/>
        <w:ind w:left="4395" w:right="-456"/>
        <w:jc w:val="right"/>
      </w:pPr>
      <w:r w:rsidRPr="003D4B6D">
        <w:t>к подпрограмме 5 «Поддержка местных инициатив»</w:t>
      </w:r>
    </w:p>
    <w:p w:rsidR="00B63DED" w:rsidRPr="003D4B6D" w:rsidRDefault="00B63DED" w:rsidP="00B63DED">
      <w:pPr>
        <w:jc w:val="center"/>
        <w:rPr>
          <w:sz w:val="28"/>
          <w:szCs w:val="28"/>
        </w:rPr>
      </w:pPr>
    </w:p>
    <w:p w:rsidR="00B63DED" w:rsidRPr="003D4B6D" w:rsidRDefault="00B63DED" w:rsidP="00B63DED">
      <w:pPr>
        <w:jc w:val="center"/>
        <w:rPr>
          <w:sz w:val="28"/>
          <w:szCs w:val="28"/>
        </w:rPr>
      </w:pPr>
      <w:r w:rsidRPr="003D4B6D">
        <w:rPr>
          <w:sz w:val="28"/>
          <w:szCs w:val="28"/>
        </w:rPr>
        <w:t>Перечень и значения показателей результативности</w:t>
      </w:r>
    </w:p>
    <w:p w:rsidR="00B63DED" w:rsidRPr="003D4B6D" w:rsidRDefault="00B63DED" w:rsidP="00B63DED">
      <w:pPr>
        <w:jc w:val="center"/>
        <w:rPr>
          <w:sz w:val="18"/>
          <w:szCs w:val="18"/>
        </w:rPr>
      </w:pPr>
    </w:p>
    <w:tbl>
      <w:tblPr>
        <w:tblW w:w="15452" w:type="dxa"/>
        <w:tblInd w:w="-214" w:type="dxa"/>
        <w:tblLayout w:type="fixed"/>
        <w:tblCellMar>
          <w:left w:w="70" w:type="dxa"/>
          <w:right w:w="70" w:type="dxa"/>
        </w:tblCellMar>
        <w:tblLook w:val="0000" w:firstRow="0" w:lastRow="0" w:firstColumn="0" w:lastColumn="0" w:noHBand="0" w:noVBand="0"/>
      </w:tblPr>
      <w:tblGrid>
        <w:gridCol w:w="568"/>
        <w:gridCol w:w="5528"/>
        <w:gridCol w:w="1276"/>
        <w:gridCol w:w="1559"/>
        <w:gridCol w:w="1559"/>
        <w:gridCol w:w="1701"/>
        <w:gridCol w:w="1701"/>
        <w:gridCol w:w="1560"/>
      </w:tblGrid>
      <w:tr w:rsidR="003D4B6D" w:rsidRPr="003D4B6D" w:rsidTr="00C17C1C">
        <w:trPr>
          <w:cantSplit/>
          <w:trHeight w:val="360"/>
        </w:trPr>
        <w:tc>
          <w:tcPr>
            <w:tcW w:w="568" w:type="dxa"/>
            <w:vMerge w:val="restart"/>
            <w:tcBorders>
              <w:top w:val="single" w:sz="6" w:space="0" w:color="auto"/>
              <w:left w:val="single" w:sz="6" w:space="0" w:color="auto"/>
              <w:right w:val="single" w:sz="6" w:space="0" w:color="auto"/>
            </w:tcBorders>
            <w:vAlign w:val="center"/>
          </w:tcPr>
          <w:p w:rsidR="00B63DED" w:rsidRPr="003D4B6D" w:rsidRDefault="00B63DED" w:rsidP="00C17C1C">
            <w:pPr>
              <w:pStyle w:val="ConsPlusNormal"/>
              <w:jc w:val="center"/>
              <w:rPr>
                <w:rFonts w:ascii="Times New Roman" w:hAnsi="Times New Roman"/>
                <w:sz w:val="20"/>
              </w:rPr>
            </w:pPr>
            <w:r w:rsidRPr="003D4B6D">
              <w:rPr>
                <w:rFonts w:ascii="Times New Roman" w:hAnsi="Times New Roman"/>
                <w:sz w:val="20"/>
              </w:rPr>
              <w:t xml:space="preserve">№ </w:t>
            </w:r>
            <w:proofErr w:type="gramStart"/>
            <w:r w:rsidRPr="003D4B6D">
              <w:rPr>
                <w:rFonts w:ascii="Times New Roman" w:hAnsi="Times New Roman"/>
                <w:sz w:val="20"/>
              </w:rPr>
              <w:t>п</w:t>
            </w:r>
            <w:proofErr w:type="gramEnd"/>
            <w:r w:rsidRPr="003D4B6D">
              <w:rPr>
                <w:rFonts w:ascii="Times New Roman" w:hAnsi="Times New Roman"/>
                <w:sz w:val="20"/>
              </w:rPr>
              <w:t>/п</w:t>
            </w:r>
          </w:p>
        </w:tc>
        <w:tc>
          <w:tcPr>
            <w:tcW w:w="5528" w:type="dxa"/>
            <w:vMerge w:val="restart"/>
            <w:tcBorders>
              <w:top w:val="single" w:sz="6" w:space="0" w:color="auto"/>
              <w:left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Цель, показатели результативности</w:t>
            </w:r>
          </w:p>
        </w:tc>
        <w:tc>
          <w:tcPr>
            <w:tcW w:w="1276" w:type="dxa"/>
            <w:vMerge w:val="restart"/>
            <w:tcBorders>
              <w:top w:val="single" w:sz="6" w:space="0" w:color="auto"/>
              <w:left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Единица измерения</w:t>
            </w:r>
          </w:p>
        </w:tc>
        <w:tc>
          <w:tcPr>
            <w:tcW w:w="1559" w:type="dxa"/>
            <w:vMerge w:val="restart"/>
            <w:tcBorders>
              <w:top w:val="single" w:sz="6" w:space="0" w:color="auto"/>
              <w:left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Источник информации</w:t>
            </w:r>
          </w:p>
        </w:tc>
        <w:tc>
          <w:tcPr>
            <w:tcW w:w="6521" w:type="dxa"/>
            <w:gridSpan w:val="4"/>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Годы реализации программы</w:t>
            </w:r>
          </w:p>
        </w:tc>
      </w:tr>
      <w:tr w:rsidR="003D4B6D" w:rsidRPr="003D4B6D" w:rsidTr="00C17C1C">
        <w:trPr>
          <w:cantSplit/>
          <w:trHeight w:val="352"/>
        </w:trPr>
        <w:tc>
          <w:tcPr>
            <w:tcW w:w="568" w:type="dxa"/>
            <w:vMerge/>
            <w:tcBorders>
              <w:left w:val="single" w:sz="6" w:space="0" w:color="auto"/>
              <w:bottom w:val="single" w:sz="6" w:space="0" w:color="auto"/>
              <w:right w:val="single" w:sz="6" w:space="0" w:color="auto"/>
            </w:tcBorders>
            <w:vAlign w:val="center"/>
          </w:tcPr>
          <w:p w:rsidR="00B63DED" w:rsidRPr="003D4B6D" w:rsidRDefault="00B63DED" w:rsidP="00C17C1C">
            <w:pPr>
              <w:pStyle w:val="ConsPlusNormal"/>
              <w:jc w:val="center"/>
              <w:rPr>
                <w:rFonts w:ascii="Times New Roman" w:hAnsi="Times New Roman"/>
                <w:sz w:val="20"/>
              </w:rPr>
            </w:pPr>
          </w:p>
        </w:tc>
        <w:tc>
          <w:tcPr>
            <w:tcW w:w="5528" w:type="dxa"/>
            <w:vMerge/>
            <w:tcBorders>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p>
        </w:tc>
        <w:tc>
          <w:tcPr>
            <w:tcW w:w="1276" w:type="dxa"/>
            <w:vMerge/>
            <w:tcBorders>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2023 год</w:t>
            </w:r>
          </w:p>
        </w:tc>
        <w:tc>
          <w:tcPr>
            <w:tcW w:w="1701"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 xml:space="preserve">2024 год </w:t>
            </w:r>
          </w:p>
        </w:tc>
        <w:tc>
          <w:tcPr>
            <w:tcW w:w="1701"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 xml:space="preserve">2025 год </w:t>
            </w:r>
          </w:p>
        </w:tc>
        <w:tc>
          <w:tcPr>
            <w:tcW w:w="1560"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2026</w:t>
            </w:r>
          </w:p>
        </w:tc>
      </w:tr>
      <w:tr w:rsidR="003D4B6D" w:rsidRPr="003D4B6D" w:rsidTr="00C17C1C">
        <w:trPr>
          <w:cantSplit/>
          <w:trHeight w:val="240"/>
        </w:trPr>
        <w:tc>
          <w:tcPr>
            <w:tcW w:w="568" w:type="dxa"/>
            <w:tcBorders>
              <w:left w:val="single" w:sz="6" w:space="0" w:color="auto"/>
              <w:bottom w:val="single" w:sz="6" w:space="0" w:color="auto"/>
              <w:right w:val="single" w:sz="6" w:space="0" w:color="auto"/>
            </w:tcBorders>
            <w:vAlign w:val="center"/>
          </w:tcPr>
          <w:p w:rsidR="00B63DED" w:rsidRPr="003D4B6D" w:rsidRDefault="00B63DED" w:rsidP="00C17C1C">
            <w:pPr>
              <w:pStyle w:val="ConsPlusNormal"/>
              <w:ind w:left="72"/>
              <w:jc w:val="center"/>
              <w:rPr>
                <w:rFonts w:ascii="Times New Roman" w:hAnsi="Times New Roman"/>
                <w:sz w:val="20"/>
              </w:rPr>
            </w:pPr>
            <w:r w:rsidRPr="003D4B6D">
              <w:rPr>
                <w:rFonts w:ascii="Times New Roman" w:hAnsi="Times New Roman"/>
                <w:sz w:val="20"/>
              </w:rPr>
              <w:t>1</w:t>
            </w:r>
          </w:p>
        </w:tc>
        <w:tc>
          <w:tcPr>
            <w:tcW w:w="5528" w:type="dxa"/>
            <w:tcBorders>
              <w:left w:val="single" w:sz="6" w:space="0" w:color="auto"/>
              <w:bottom w:val="single" w:sz="6" w:space="0" w:color="auto"/>
              <w:right w:val="single" w:sz="6" w:space="0" w:color="auto"/>
            </w:tcBorders>
            <w:vAlign w:val="center"/>
          </w:tcPr>
          <w:p w:rsidR="00B63DED" w:rsidRPr="003D4B6D" w:rsidRDefault="00B63DED" w:rsidP="00C17C1C">
            <w:pPr>
              <w:pStyle w:val="ConsPlusNormal"/>
              <w:ind w:left="72"/>
              <w:jc w:val="center"/>
              <w:rPr>
                <w:rFonts w:ascii="Times New Roman" w:hAnsi="Times New Roman"/>
                <w:sz w:val="20"/>
              </w:rPr>
            </w:pPr>
            <w:r w:rsidRPr="003D4B6D">
              <w:rPr>
                <w:rFonts w:ascii="Times New Roman" w:hAnsi="Times New Roman"/>
                <w:sz w:val="20"/>
              </w:rPr>
              <w:t>2</w:t>
            </w:r>
          </w:p>
        </w:tc>
        <w:tc>
          <w:tcPr>
            <w:tcW w:w="1276" w:type="dxa"/>
            <w:tcBorders>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5</w:t>
            </w:r>
          </w:p>
        </w:tc>
        <w:tc>
          <w:tcPr>
            <w:tcW w:w="1701"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6</w:t>
            </w:r>
          </w:p>
        </w:tc>
        <w:tc>
          <w:tcPr>
            <w:tcW w:w="1701"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7</w:t>
            </w:r>
          </w:p>
        </w:tc>
        <w:tc>
          <w:tcPr>
            <w:tcW w:w="1560"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hanging="70"/>
              <w:jc w:val="center"/>
              <w:rPr>
                <w:rFonts w:ascii="Times New Roman" w:hAnsi="Times New Roman"/>
                <w:sz w:val="20"/>
              </w:rPr>
            </w:pPr>
            <w:r w:rsidRPr="003D4B6D">
              <w:rPr>
                <w:rFonts w:ascii="Times New Roman" w:hAnsi="Times New Roman"/>
                <w:sz w:val="20"/>
              </w:rPr>
              <w:t>8</w:t>
            </w:r>
          </w:p>
        </w:tc>
      </w:tr>
      <w:tr w:rsidR="003D4B6D" w:rsidRPr="003D4B6D" w:rsidTr="00C17C1C">
        <w:trPr>
          <w:cantSplit/>
          <w:trHeight w:val="240"/>
        </w:trPr>
        <w:tc>
          <w:tcPr>
            <w:tcW w:w="15452" w:type="dxa"/>
            <w:gridSpan w:val="8"/>
            <w:tcBorders>
              <w:top w:val="single" w:sz="6" w:space="0" w:color="auto"/>
              <w:left w:val="single" w:sz="6" w:space="0" w:color="auto"/>
              <w:bottom w:val="single" w:sz="6" w:space="0" w:color="auto"/>
              <w:right w:val="single" w:sz="6" w:space="0" w:color="auto"/>
            </w:tcBorders>
          </w:tcPr>
          <w:p w:rsidR="00B63DED" w:rsidRPr="003D4B6D" w:rsidRDefault="00B63DED" w:rsidP="00B63DED">
            <w:pPr>
              <w:pStyle w:val="ConsPlusNormal"/>
              <w:jc w:val="both"/>
              <w:rPr>
                <w:rFonts w:ascii="Times New Roman" w:hAnsi="Times New Roman"/>
                <w:sz w:val="20"/>
              </w:rPr>
            </w:pPr>
            <w:r w:rsidRPr="003D4B6D">
              <w:rPr>
                <w:rFonts w:ascii="Times New Roman" w:hAnsi="Times New Roman"/>
                <w:sz w:val="20"/>
              </w:rPr>
              <w:t>Цель подпрограммы: Содействие повышению эффективности бюджетных расходов за счет вовлечения населения в процессы принятия решений на местном уровне</w:t>
            </w:r>
          </w:p>
        </w:tc>
      </w:tr>
      <w:tr w:rsidR="003D4B6D" w:rsidRPr="003D4B6D" w:rsidTr="00C17C1C">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B63DED" w:rsidRPr="003D4B6D" w:rsidRDefault="00B63DED" w:rsidP="00B63DED">
            <w:pPr>
              <w:pStyle w:val="ConsPlusNormal"/>
              <w:rPr>
                <w:rFonts w:ascii="Times New Roman" w:hAnsi="Times New Roman"/>
                <w:sz w:val="20"/>
              </w:rPr>
            </w:pPr>
            <w:r w:rsidRPr="003D4B6D">
              <w:rPr>
                <w:rFonts w:ascii="Times New Roman" w:hAnsi="Times New Roman"/>
                <w:sz w:val="20"/>
              </w:rPr>
              <w:t xml:space="preserve">Задача подпрограммы: участие населения в определении степени приоритетности проблем местного значения; развитие общественной инфраструктуры населенных пунктов Северо-Енисейского района </w:t>
            </w:r>
          </w:p>
        </w:tc>
      </w:tr>
      <w:tr w:rsidR="003D4B6D" w:rsidRPr="003D4B6D" w:rsidTr="00C17C1C">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left="-70" w:firstLine="790"/>
              <w:jc w:val="center"/>
              <w:rPr>
                <w:rFonts w:ascii="Times New Roman" w:hAnsi="Times New Roman"/>
                <w:sz w:val="20"/>
              </w:rPr>
            </w:pPr>
          </w:p>
          <w:p w:rsidR="00B63DED" w:rsidRPr="003D4B6D" w:rsidRDefault="00B63DED" w:rsidP="00C17C1C">
            <w:pPr>
              <w:rPr>
                <w:sz w:val="20"/>
                <w:szCs w:val="20"/>
              </w:rPr>
            </w:pPr>
            <w:r w:rsidRPr="003D4B6D">
              <w:rPr>
                <w:sz w:val="20"/>
                <w:szCs w:val="20"/>
              </w:rPr>
              <w:t>1</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B63DED" w:rsidRPr="003D4B6D" w:rsidRDefault="00B63DED" w:rsidP="00C17C1C">
            <w:pPr>
              <w:widowControl w:val="0"/>
              <w:autoSpaceDE w:val="0"/>
              <w:rPr>
                <w:sz w:val="20"/>
                <w:szCs w:val="20"/>
              </w:rPr>
            </w:pPr>
            <w:r w:rsidRPr="003D4B6D">
              <w:rPr>
                <w:rFonts w:eastAsiaTheme="minorHAnsi"/>
                <w:sz w:val="20"/>
                <w:szCs w:val="20"/>
                <w:lang w:eastAsia="en-US"/>
              </w:rPr>
              <w:t>Количество реализованных проектов с участием населения</w:t>
            </w:r>
          </w:p>
        </w:tc>
        <w:tc>
          <w:tcPr>
            <w:tcW w:w="1276"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jc w:val="center"/>
              <w:rPr>
                <w:sz w:val="20"/>
                <w:szCs w:val="20"/>
              </w:rPr>
            </w:pPr>
            <w:r w:rsidRPr="003D4B6D">
              <w:rPr>
                <w:sz w:val="20"/>
                <w:szCs w:val="20"/>
              </w:rPr>
              <w:t>шт.</w:t>
            </w:r>
          </w:p>
        </w:tc>
        <w:tc>
          <w:tcPr>
            <w:tcW w:w="1559" w:type="dxa"/>
            <w:tcBorders>
              <w:top w:val="single" w:sz="6" w:space="0" w:color="auto"/>
              <w:left w:val="single" w:sz="6" w:space="0" w:color="auto"/>
              <w:bottom w:val="single" w:sz="6" w:space="0" w:color="auto"/>
              <w:right w:val="single" w:sz="6" w:space="0" w:color="auto"/>
            </w:tcBorders>
            <w:vAlign w:val="center"/>
          </w:tcPr>
          <w:p w:rsidR="00B63DED" w:rsidRPr="003D4B6D" w:rsidRDefault="00C17C1C" w:rsidP="00C17C1C">
            <w:pPr>
              <w:widowControl w:val="0"/>
              <w:autoSpaceDE w:val="0"/>
              <w:jc w:val="center"/>
              <w:rPr>
                <w:sz w:val="20"/>
                <w:szCs w:val="20"/>
              </w:rPr>
            </w:pPr>
            <w:r w:rsidRPr="003D4B6D">
              <w:rPr>
                <w:sz w:val="20"/>
                <w:szCs w:val="20"/>
              </w:rPr>
              <w:t>отчетность</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B63DED" w:rsidRPr="003D4B6D" w:rsidRDefault="00B63DED" w:rsidP="00C17C1C">
            <w:pPr>
              <w:pStyle w:val="ConsPlusNormal"/>
              <w:ind w:firstLine="17"/>
              <w:jc w:val="center"/>
              <w:rPr>
                <w:rFonts w:ascii="Times New Roman" w:hAnsi="Times New Roman"/>
                <w:sz w:val="20"/>
              </w:rPr>
            </w:pPr>
            <w:r w:rsidRPr="003D4B6D">
              <w:rPr>
                <w:rFonts w:ascii="Times New Roman" w:hAnsi="Times New Roman"/>
                <w:sz w:val="20"/>
              </w:rPr>
              <w:t>не менее 6</w:t>
            </w:r>
          </w:p>
        </w:tc>
        <w:tc>
          <w:tcPr>
            <w:tcW w:w="1701"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pStyle w:val="ConsPlusNormal"/>
              <w:ind w:firstLine="17"/>
              <w:jc w:val="center"/>
              <w:rPr>
                <w:rFonts w:ascii="Times New Roman" w:hAnsi="Times New Roman"/>
                <w:sz w:val="20"/>
              </w:rPr>
            </w:pPr>
            <w:r w:rsidRPr="003D4B6D">
              <w:rPr>
                <w:rFonts w:ascii="Times New Roman" w:hAnsi="Times New Roman"/>
                <w:sz w:val="20"/>
              </w:rPr>
              <w:t>не менее 10</w:t>
            </w:r>
          </w:p>
        </w:tc>
        <w:tc>
          <w:tcPr>
            <w:tcW w:w="1701"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C17C1C">
            <w:pPr>
              <w:jc w:val="center"/>
              <w:rPr>
                <w:sz w:val="20"/>
              </w:rPr>
            </w:pPr>
            <w:r w:rsidRPr="003D4B6D">
              <w:rPr>
                <w:sz w:val="20"/>
              </w:rPr>
              <w:t>не менее 10</w:t>
            </w:r>
          </w:p>
        </w:tc>
        <w:tc>
          <w:tcPr>
            <w:tcW w:w="1560" w:type="dxa"/>
            <w:tcBorders>
              <w:top w:val="single" w:sz="6" w:space="0" w:color="auto"/>
              <w:left w:val="single" w:sz="6" w:space="0" w:color="auto"/>
              <w:bottom w:val="single" w:sz="6" w:space="0" w:color="auto"/>
              <w:right w:val="single" w:sz="6" w:space="0" w:color="auto"/>
            </w:tcBorders>
            <w:vAlign w:val="center"/>
          </w:tcPr>
          <w:p w:rsidR="00B63DED" w:rsidRPr="003D4B6D" w:rsidRDefault="00B63DED" w:rsidP="00B63DED">
            <w:pPr>
              <w:jc w:val="center"/>
              <w:rPr>
                <w:sz w:val="20"/>
                <w:szCs w:val="20"/>
              </w:rPr>
            </w:pPr>
            <w:r w:rsidRPr="003D4B6D">
              <w:rPr>
                <w:sz w:val="20"/>
              </w:rPr>
              <w:t>не менее 10</w:t>
            </w:r>
          </w:p>
        </w:tc>
      </w:tr>
    </w:tbl>
    <w:p w:rsidR="00C17C1C" w:rsidRPr="003D4B6D" w:rsidRDefault="00C17C1C" w:rsidP="00B63DED">
      <w:pPr>
        <w:autoSpaceDE w:val="0"/>
        <w:autoSpaceDN w:val="0"/>
        <w:adjustRightInd w:val="0"/>
        <w:ind w:left="9781" w:right="-456"/>
        <w:jc w:val="right"/>
        <w:sectPr w:rsidR="00C17C1C" w:rsidRPr="003D4B6D" w:rsidSect="00830C85">
          <w:pgSz w:w="16837" w:h="11905" w:orient="landscape"/>
          <w:pgMar w:top="568" w:right="709" w:bottom="794" w:left="953" w:header="0" w:footer="6" w:gutter="0"/>
          <w:cols w:space="720"/>
          <w:noEndnote/>
          <w:docGrid w:linePitch="360"/>
        </w:sectPr>
      </w:pPr>
    </w:p>
    <w:p w:rsidR="00200AD5" w:rsidRPr="003D4B6D" w:rsidRDefault="00200AD5" w:rsidP="005E0C59">
      <w:pPr>
        <w:autoSpaceDE w:val="0"/>
        <w:autoSpaceDN w:val="0"/>
        <w:adjustRightInd w:val="0"/>
        <w:ind w:left="9781"/>
        <w:jc w:val="right"/>
      </w:pPr>
      <w:r w:rsidRPr="003D4B6D">
        <w:lastRenderedPageBreak/>
        <w:t>Приложение № 2</w:t>
      </w:r>
    </w:p>
    <w:p w:rsidR="00200AD5" w:rsidRPr="003D4B6D" w:rsidRDefault="00B95E1B" w:rsidP="005E0C59">
      <w:pPr>
        <w:autoSpaceDE w:val="0"/>
        <w:autoSpaceDN w:val="0"/>
        <w:adjustRightInd w:val="0"/>
        <w:ind w:left="9781"/>
        <w:jc w:val="right"/>
      </w:pPr>
      <w:r w:rsidRPr="003D4B6D">
        <w:t xml:space="preserve">к </w:t>
      </w:r>
      <w:r w:rsidR="00200AD5" w:rsidRPr="003D4B6D">
        <w:t>подпрограмме 5</w:t>
      </w:r>
    </w:p>
    <w:p w:rsidR="001C1FA7" w:rsidRPr="003D4B6D" w:rsidRDefault="00200AD5" w:rsidP="005E0C59">
      <w:pPr>
        <w:ind w:right="-3"/>
        <w:jc w:val="right"/>
      </w:pPr>
      <w:r w:rsidRPr="003D4B6D">
        <w:t>«Поддержка местных инициатив»</w:t>
      </w:r>
    </w:p>
    <w:p w:rsidR="00501D6E" w:rsidRPr="003D4B6D" w:rsidRDefault="00501D6E" w:rsidP="00501D6E">
      <w:pPr>
        <w:autoSpaceDE w:val="0"/>
        <w:autoSpaceDN w:val="0"/>
        <w:adjustRightInd w:val="0"/>
        <w:ind w:left="9781"/>
        <w:jc w:val="right"/>
      </w:pPr>
    </w:p>
    <w:p w:rsidR="00D34FA7" w:rsidRPr="003D4B6D" w:rsidRDefault="00D34FA7" w:rsidP="00501D6E">
      <w:pPr>
        <w:autoSpaceDE w:val="0"/>
        <w:autoSpaceDN w:val="0"/>
        <w:adjustRightInd w:val="0"/>
        <w:ind w:left="3261"/>
        <w:jc w:val="center"/>
        <w:rPr>
          <w:sz w:val="28"/>
          <w:szCs w:val="28"/>
        </w:rPr>
      </w:pPr>
      <w:r w:rsidRPr="003D4B6D">
        <w:rPr>
          <w:sz w:val="28"/>
          <w:szCs w:val="28"/>
        </w:rPr>
        <w:t>Перечень мероприятий подпрограммы с указанием объема средств на их реализацию и ожидаемых результатов</w:t>
      </w:r>
    </w:p>
    <w:tbl>
      <w:tblPr>
        <w:tblW w:w="15892" w:type="dxa"/>
        <w:tblInd w:w="250" w:type="dxa"/>
        <w:tblLayout w:type="fixed"/>
        <w:tblLook w:val="04A0" w:firstRow="1" w:lastRow="0" w:firstColumn="1" w:lastColumn="0" w:noHBand="0" w:noVBand="1"/>
      </w:tblPr>
      <w:tblGrid>
        <w:gridCol w:w="425"/>
        <w:gridCol w:w="3544"/>
        <w:gridCol w:w="992"/>
        <w:gridCol w:w="567"/>
        <w:gridCol w:w="709"/>
        <w:gridCol w:w="851"/>
        <w:gridCol w:w="567"/>
        <w:gridCol w:w="1275"/>
        <w:gridCol w:w="1276"/>
        <w:gridCol w:w="1289"/>
        <w:gridCol w:w="1263"/>
        <w:gridCol w:w="3119"/>
        <w:gridCol w:w="15"/>
      </w:tblGrid>
      <w:tr w:rsidR="003D4B6D" w:rsidRPr="001F5BDD" w:rsidTr="00E33A62">
        <w:trPr>
          <w:trHeight w:val="675"/>
          <w:tblHeader/>
        </w:trPr>
        <w:tc>
          <w:tcPr>
            <w:tcW w:w="425" w:type="dxa"/>
            <w:vMerge w:val="restart"/>
            <w:tcBorders>
              <w:top w:val="single" w:sz="4" w:space="0" w:color="auto"/>
              <w:left w:val="single" w:sz="4" w:space="0" w:color="auto"/>
              <w:right w:val="single" w:sz="4" w:space="0" w:color="auto"/>
            </w:tcBorders>
          </w:tcPr>
          <w:p w:rsidR="00D34FA7" w:rsidRPr="001F5BDD" w:rsidRDefault="00D34FA7" w:rsidP="00403B89">
            <w:pPr>
              <w:jc w:val="center"/>
              <w:rPr>
                <w:sz w:val="18"/>
                <w:szCs w:val="18"/>
              </w:rPr>
            </w:pPr>
            <w:r w:rsidRPr="001F5BDD">
              <w:rPr>
                <w:sz w:val="18"/>
                <w:szCs w:val="18"/>
              </w:rPr>
              <w:t>№</w:t>
            </w:r>
            <w:proofErr w:type="gramStart"/>
            <w:r w:rsidRPr="001F5BDD">
              <w:rPr>
                <w:sz w:val="18"/>
                <w:szCs w:val="18"/>
              </w:rPr>
              <w:t>п</w:t>
            </w:r>
            <w:proofErr w:type="gramEnd"/>
            <w:r w:rsidRPr="001F5BDD">
              <w:rPr>
                <w:sz w:val="18"/>
                <w:szCs w:val="18"/>
              </w:rPr>
              <w:t>/п</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Цели, задачи, мероприятия, подпрограммы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4FA7" w:rsidRPr="001F5BDD" w:rsidRDefault="00D34FA7" w:rsidP="00403B89">
            <w:pPr>
              <w:ind w:right="-36"/>
              <w:jc w:val="center"/>
              <w:rPr>
                <w:sz w:val="18"/>
                <w:szCs w:val="18"/>
              </w:rPr>
            </w:pPr>
            <w:r w:rsidRPr="001F5BDD">
              <w:rPr>
                <w:sz w:val="18"/>
                <w:szCs w:val="18"/>
              </w:rPr>
              <w:t>ГРБС</w:t>
            </w:r>
          </w:p>
          <w:p w:rsidR="00D34FA7" w:rsidRPr="001F5BDD" w:rsidRDefault="00D34FA7" w:rsidP="00403B89">
            <w:pPr>
              <w:ind w:right="-36"/>
              <w:jc w:val="center"/>
              <w:rPr>
                <w:i/>
                <w:sz w:val="18"/>
                <w:szCs w:val="18"/>
              </w:rPr>
            </w:pPr>
          </w:p>
        </w:tc>
        <w:tc>
          <w:tcPr>
            <w:tcW w:w="2127" w:type="dxa"/>
            <w:gridSpan w:val="3"/>
            <w:tcBorders>
              <w:top w:val="single" w:sz="4" w:space="0" w:color="auto"/>
              <w:left w:val="nil"/>
              <w:bottom w:val="single" w:sz="4" w:space="0" w:color="auto"/>
              <w:right w:val="single" w:sz="4" w:space="0" w:color="000000"/>
            </w:tcBorders>
            <w:shd w:val="clear" w:color="auto" w:fill="auto"/>
            <w:vAlign w:val="center"/>
            <w:hideMark/>
          </w:tcPr>
          <w:p w:rsidR="00D34FA7" w:rsidRPr="001F5BDD" w:rsidRDefault="00D34FA7" w:rsidP="00403B89">
            <w:pPr>
              <w:jc w:val="center"/>
              <w:rPr>
                <w:sz w:val="18"/>
                <w:szCs w:val="18"/>
              </w:rPr>
            </w:pPr>
            <w:r w:rsidRPr="001F5BDD">
              <w:rPr>
                <w:sz w:val="18"/>
                <w:szCs w:val="18"/>
              </w:rPr>
              <w:t>Код бюджетной классификации</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Расходы по годам реализации программы, (руб.)</w:t>
            </w:r>
          </w:p>
        </w:tc>
        <w:tc>
          <w:tcPr>
            <w:tcW w:w="3134" w:type="dxa"/>
            <w:gridSpan w:val="2"/>
            <w:vMerge w:val="restart"/>
            <w:tcBorders>
              <w:top w:val="single" w:sz="4" w:space="0" w:color="auto"/>
              <w:left w:val="nil"/>
              <w:right w:val="single" w:sz="4" w:space="0" w:color="auto"/>
            </w:tcBorders>
            <w:vAlign w:val="center"/>
          </w:tcPr>
          <w:p w:rsidR="00D34FA7" w:rsidRPr="001F5BDD" w:rsidRDefault="00D34FA7" w:rsidP="00403B89">
            <w:pPr>
              <w:jc w:val="center"/>
              <w:rPr>
                <w:sz w:val="18"/>
                <w:szCs w:val="18"/>
              </w:rPr>
            </w:pPr>
            <w:r w:rsidRPr="001F5BDD">
              <w:rPr>
                <w:sz w:val="18"/>
                <w:szCs w:val="18"/>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3D4B6D" w:rsidRPr="001F5BDD" w:rsidTr="00E33A62">
        <w:trPr>
          <w:trHeight w:val="1354"/>
          <w:tblHeader/>
        </w:trPr>
        <w:tc>
          <w:tcPr>
            <w:tcW w:w="425" w:type="dxa"/>
            <w:vMerge/>
            <w:tcBorders>
              <w:left w:val="single" w:sz="4" w:space="0" w:color="auto"/>
              <w:bottom w:val="single" w:sz="4" w:space="0" w:color="auto"/>
              <w:right w:val="single" w:sz="4" w:space="0" w:color="auto"/>
            </w:tcBorders>
          </w:tcPr>
          <w:p w:rsidR="00D34FA7" w:rsidRPr="001F5BDD" w:rsidRDefault="00D34FA7" w:rsidP="00403B89">
            <w:pPr>
              <w:jc w:val="center"/>
              <w:rPr>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34FA7" w:rsidRPr="001F5BDD" w:rsidRDefault="00D34FA7" w:rsidP="00403B89">
            <w:pPr>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34FA7" w:rsidRPr="001F5BDD" w:rsidRDefault="00D34FA7" w:rsidP="00403B89">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ГРБС</w:t>
            </w:r>
          </w:p>
        </w:tc>
        <w:tc>
          <w:tcPr>
            <w:tcW w:w="709"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proofErr w:type="spellStart"/>
            <w:r w:rsidRPr="001F5BDD">
              <w:rPr>
                <w:sz w:val="18"/>
                <w:szCs w:val="18"/>
              </w:rPr>
              <w:t>РзПр</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ЦСР</w:t>
            </w:r>
          </w:p>
        </w:tc>
        <w:tc>
          <w:tcPr>
            <w:tcW w:w="567"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ВР</w:t>
            </w:r>
          </w:p>
        </w:tc>
        <w:tc>
          <w:tcPr>
            <w:tcW w:w="1275"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2D4597">
            <w:pPr>
              <w:pStyle w:val="ConsPlusNormal"/>
              <w:ind w:firstLine="34"/>
              <w:jc w:val="center"/>
              <w:rPr>
                <w:rFonts w:ascii="Times New Roman" w:hAnsi="Times New Roman"/>
                <w:sz w:val="18"/>
                <w:szCs w:val="18"/>
              </w:rPr>
            </w:pPr>
            <w:r w:rsidRPr="001F5BDD">
              <w:rPr>
                <w:rFonts w:ascii="Times New Roman" w:hAnsi="Times New Roman"/>
                <w:sz w:val="18"/>
                <w:szCs w:val="18"/>
              </w:rPr>
              <w:t>202</w:t>
            </w:r>
            <w:r w:rsidR="002D4597" w:rsidRPr="001F5BDD">
              <w:rPr>
                <w:rFonts w:ascii="Times New Roman" w:hAnsi="Times New Roman"/>
                <w:sz w:val="18"/>
                <w:szCs w:val="18"/>
              </w:rPr>
              <w:t>4</w:t>
            </w:r>
            <w:r w:rsidRPr="001F5BDD">
              <w:rPr>
                <w:rFonts w:ascii="Times New Roman" w:hAnsi="Times New Roman"/>
                <w:sz w:val="18"/>
                <w:szCs w:val="18"/>
              </w:rPr>
              <w:t xml:space="preserve"> год</w:t>
            </w:r>
          </w:p>
        </w:tc>
        <w:tc>
          <w:tcPr>
            <w:tcW w:w="1276" w:type="dxa"/>
            <w:tcBorders>
              <w:top w:val="nil"/>
              <w:left w:val="nil"/>
              <w:bottom w:val="single" w:sz="4" w:space="0" w:color="auto"/>
              <w:right w:val="single" w:sz="4" w:space="0" w:color="auto"/>
            </w:tcBorders>
            <w:shd w:val="clear" w:color="auto" w:fill="auto"/>
            <w:vAlign w:val="center"/>
            <w:hideMark/>
          </w:tcPr>
          <w:p w:rsidR="00D34FA7" w:rsidRPr="001F5BDD" w:rsidRDefault="002D4597" w:rsidP="00403B89">
            <w:pPr>
              <w:pStyle w:val="ConsPlusNormal"/>
              <w:ind w:firstLine="34"/>
              <w:jc w:val="center"/>
              <w:rPr>
                <w:rFonts w:ascii="Times New Roman" w:hAnsi="Times New Roman"/>
                <w:sz w:val="18"/>
                <w:szCs w:val="18"/>
              </w:rPr>
            </w:pPr>
            <w:r w:rsidRPr="001F5BDD">
              <w:rPr>
                <w:rFonts w:ascii="Times New Roman" w:hAnsi="Times New Roman"/>
                <w:sz w:val="18"/>
                <w:szCs w:val="18"/>
              </w:rPr>
              <w:t>2025</w:t>
            </w:r>
            <w:r w:rsidR="00D34FA7" w:rsidRPr="001F5BDD">
              <w:rPr>
                <w:rFonts w:ascii="Times New Roman" w:hAnsi="Times New Roman"/>
                <w:sz w:val="18"/>
                <w:szCs w:val="18"/>
              </w:rPr>
              <w:t xml:space="preserve"> год</w:t>
            </w:r>
          </w:p>
        </w:tc>
        <w:tc>
          <w:tcPr>
            <w:tcW w:w="1289"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2D4597">
            <w:pPr>
              <w:pStyle w:val="ConsPlusNormal"/>
              <w:jc w:val="center"/>
              <w:rPr>
                <w:rFonts w:ascii="Times New Roman" w:hAnsi="Times New Roman"/>
                <w:sz w:val="18"/>
                <w:szCs w:val="18"/>
              </w:rPr>
            </w:pPr>
            <w:r w:rsidRPr="001F5BDD">
              <w:rPr>
                <w:rFonts w:ascii="Times New Roman" w:hAnsi="Times New Roman"/>
                <w:sz w:val="18"/>
                <w:szCs w:val="18"/>
              </w:rPr>
              <w:t>202</w:t>
            </w:r>
            <w:r w:rsidR="002D4597" w:rsidRPr="001F5BDD">
              <w:rPr>
                <w:rFonts w:ascii="Times New Roman" w:hAnsi="Times New Roman"/>
                <w:sz w:val="18"/>
                <w:szCs w:val="18"/>
              </w:rPr>
              <w:t>6</w:t>
            </w:r>
            <w:r w:rsidRPr="001F5BDD">
              <w:rPr>
                <w:rFonts w:ascii="Times New Roman" w:hAnsi="Times New Roman"/>
                <w:sz w:val="18"/>
                <w:szCs w:val="18"/>
              </w:rPr>
              <w:t xml:space="preserve"> год</w:t>
            </w:r>
          </w:p>
        </w:tc>
        <w:tc>
          <w:tcPr>
            <w:tcW w:w="1263" w:type="dxa"/>
            <w:tcBorders>
              <w:top w:val="nil"/>
              <w:left w:val="nil"/>
              <w:bottom w:val="single" w:sz="4" w:space="0" w:color="auto"/>
              <w:right w:val="single" w:sz="4" w:space="0" w:color="auto"/>
            </w:tcBorders>
            <w:vAlign w:val="center"/>
          </w:tcPr>
          <w:p w:rsidR="00D34FA7" w:rsidRPr="001F5BDD" w:rsidRDefault="00D34FA7" w:rsidP="00403B89">
            <w:pPr>
              <w:jc w:val="center"/>
              <w:rPr>
                <w:sz w:val="18"/>
                <w:szCs w:val="18"/>
              </w:rPr>
            </w:pPr>
            <w:r w:rsidRPr="001F5BDD">
              <w:rPr>
                <w:sz w:val="18"/>
                <w:szCs w:val="18"/>
              </w:rPr>
              <w:t>Итого на очередной финансовый год и плановый период</w:t>
            </w:r>
          </w:p>
        </w:tc>
        <w:tc>
          <w:tcPr>
            <w:tcW w:w="3134" w:type="dxa"/>
            <w:gridSpan w:val="2"/>
            <w:vMerge/>
            <w:tcBorders>
              <w:left w:val="nil"/>
              <w:bottom w:val="single" w:sz="4" w:space="0" w:color="auto"/>
              <w:right w:val="single" w:sz="4" w:space="0" w:color="auto"/>
            </w:tcBorders>
            <w:vAlign w:val="center"/>
          </w:tcPr>
          <w:p w:rsidR="00D34FA7" w:rsidRPr="001F5BDD" w:rsidRDefault="00D34FA7" w:rsidP="00403B89">
            <w:pPr>
              <w:jc w:val="center"/>
              <w:rPr>
                <w:sz w:val="18"/>
                <w:szCs w:val="18"/>
              </w:rPr>
            </w:pPr>
          </w:p>
        </w:tc>
      </w:tr>
      <w:tr w:rsidR="003D4B6D" w:rsidRPr="001F5BDD" w:rsidTr="00E33A62">
        <w:trPr>
          <w:trHeight w:val="347"/>
          <w:tblHeader/>
        </w:trPr>
        <w:tc>
          <w:tcPr>
            <w:tcW w:w="425" w:type="dxa"/>
            <w:tcBorders>
              <w:top w:val="single" w:sz="4" w:space="0" w:color="auto"/>
              <w:left w:val="single" w:sz="4" w:space="0" w:color="auto"/>
              <w:bottom w:val="single" w:sz="4" w:space="0" w:color="auto"/>
              <w:right w:val="single" w:sz="4" w:space="0" w:color="auto"/>
            </w:tcBorders>
            <w:vAlign w:val="center"/>
          </w:tcPr>
          <w:p w:rsidR="00D34FA7" w:rsidRPr="001F5BDD" w:rsidRDefault="00D34FA7" w:rsidP="00403B89">
            <w:pPr>
              <w:jc w:val="center"/>
              <w:rPr>
                <w:sz w:val="18"/>
                <w:szCs w:val="18"/>
              </w:rPr>
            </w:pPr>
            <w:r w:rsidRPr="001F5BDD">
              <w:rPr>
                <w:sz w:val="18"/>
                <w:szCs w:val="18"/>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D34FA7" w:rsidRPr="001F5BDD" w:rsidRDefault="00D34FA7" w:rsidP="00403B89">
            <w:pPr>
              <w:jc w:val="center"/>
              <w:rPr>
                <w:sz w:val="18"/>
                <w:szCs w:val="18"/>
              </w:rPr>
            </w:pPr>
            <w:r w:rsidRPr="001F5BDD">
              <w:rPr>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34FA7" w:rsidRPr="001F5BDD" w:rsidRDefault="00D34FA7" w:rsidP="00403B89">
            <w:pPr>
              <w:jc w:val="center"/>
              <w:rPr>
                <w:sz w:val="18"/>
                <w:szCs w:val="18"/>
              </w:rPr>
            </w:pPr>
            <w:r w:rsidRPr="001F5BDD">
              <w:rPr>
                <w:sz w:val="18"/>
                <w:szCs w:val="18"/>
              </w:rPr>
              <w:t>3</w:t>
            </w:r>
          </w:p>
        </w:tc>
        <w:tc>
          <w:tcPr>
            <w:tcW w:w="567"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6</w:t>
            </w:r>
          </w:p>
        </w:tc>
        <w:tc>
          <w:tcPr>
            <w:tcW w:w="567"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jc w:val="center"/>
              <w:rPr>
                <w:sz w:val="18"/>
                <w:szCs w:val="18"/>
              </w:rPr>
            </w:pPr>
            <w:r w:rsidRPr="001F5BDD">
              <w:rPr>
                <w:sz w:val="18"/>
                <w:szCs w:val="18"/>
              </w:rPr>
              <w:t>7</w:t>
            </w:r>
          </w:p>
        </w:tc>
        <w:tc>
          <w:tcPr>
            <w:tcW w:w="1275"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pStyle w:val="ConsPlusNormal"/>
              <w:jc w:val="center"/>
              <w:rPr>
                <w:rFonts w:ascii="Times New Roman" w:hAnsi="Times New Roman"/>
                <w:sz w:val="18"/>
                <w:szCs w:val="18"/>
              </w:rPr>
            </w:pPr>
            <w:r w:rsidRPr="001F5BDD">
              <w:rPr>
                <w:rFonts w:ascii="Times New Roman" w:hAnsi="Times New Roman"/>
                <w:sz w:val="18"/>
                <w:szCs w:val="18"/>
              </w:rPr>
              <w:t>8</w:t>
            </w:r>
          </w:p>
        </w:tc>
        <w:tc>
          <w:tcPr>
            <w:tcW w:w="1276"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pStyle w:val="ConsPlusNormal"/>
              <w:jc w:val="center"/>
              <w:rPr>
                <w:rFonts w:ascii="Times New Roman" w:hAnsi="Times New Roman"/>
                <w:sz w:val="18"/>
                <w:szCs w:val="18"/>
              </w:rPr>
            </w:pPr>
            <w:r w:rsidRPr="001F5BDD">
              <w:rPr>
                <w:rFonts w:ascii="Times New Roman" w:hAnsi="Times New Roman"/>
                <w:sz w:val="18"/>
                <w:szCs w:val="18"/>
              </w:rPr>
              <w:t>9</w:t>
            </w:r>
          </w:p>
        </w:tc>
        <w:tc>
          <w:tcPr>
            <w:tcW w:w="1289" w:type="dxa"/>
            <w:tcBorders>
              <w:top w:val="nil"/>
              <w:left w:val="nil"/>
              <w:bottom w:val="single" w:sz="4" w:space="0" w:color="auto"/>
              <w:right w:val="single" w:sz="4" w:space="0" w:color="auto"/>
            </w:tcBorders>
            <w:shd w:val="clear" w:color="auto" w:fill="auto"/>
            <w:vAlign w:val="center"/>
            <w:hideMark/>
          </w:tcPr>
          <w:p w:rsidR="00D34FA7" w:rsidRPr="001F5BDD" w:rsidRDefault="00D34FA7" w:rsidP="00403B89">
            <w:pPr>
              <w:pStyle w:val="ConsPlusNormal"/>
              <w:jc w:val="center"/>
              <w:rPr>
                <w:rFonts w:ascii="Times New Roman" w:hAnsi="Times New Roman"/>
                <w:sz w:val="18"/>
                <w:szCs w:val="18"/>
              </w:rPr>
            </w:pPr>
            <w:r w:rsidRPr="001F5BDD">
              <w:rPr>
                <w:rFonts w:ascii="Times New Roman" w:hAnsi="Times New Roman"/>
                <w:sz w:val="18"/>
                <w:szCs w:val="18"/>
              </w:rPr>
              <w:t>10</w:t>
            </w:r>
          </w:p>
        </w:tc>
        <w:tc>
          <w:tcPr>
            <w:tcW w:w="1263" w:type="dxa"/>
            <w:tcBorders>
              <w:top w:val="nil"/>
              <w:left w:val="nil"/>
              <w:bottom w:val="single" w:sz="4" w:space="0" w:color="auto"/>
              <w:right w:val="single" w:sz="4" w:space="0" w:color="auto"/>
            </w:tcBorders>
            <w:vAlign w:val="center"/>
          </w:tcPr>
          <w:p w:rsidR="00D34FA7" w:rsidRPr="001F5BDD" w:rsidRDefault="00D34FA7" w:rsidP="00403B89">
            <w:pPr>
              <w:jc w:val="center"/>
              <w:rPr>
                <w:sz w:val="18"/>
                <w:szCs w:val="18"/>
              </w:rPr>
            </w:pPr>
            <w:r w:rsidRPr="001F5BDD">
              <w:rPr>
                <w:sz w:val="18"/>
                <w:szCs w:val="18"/>
              </w:rPr>
              <w:t>11</w:t>
            </w:r>
          </w:p>
        </w:tc>
        <w:tc>
          <w:tcPr>
            <w:tcW w:w="3134" w:type="dxa"/>
            <w:gridSpan w:val="2"/>
            <w:tcBorders>
              <w:left w:val="nil"/>
              <w:bottom w:val="single" w:sz="4" w:space="0" w:color="auto"/>
              <w:right w:val="single" w:sz="4" w:space="0" w:color="auto"/>
            </w:tcBorders>
            <w:vAlign w:val="center"/>
          </w:tcPr>
          <w:p w:rsidR="00D34FA7" w:rsidRPr="001F5BDD" w:rsidRDefault="00D34FA7" w:rsidP="00403B89">
            <w:pPr>
              <w:jc w:val="center"/>
              <w:rPr>
                <w:sz w:val="18"/>
                <w:szCs w:val="18"/>
              </w:rPr>
            </w:pPr>
            <w:r w:rsidRPr="001F5BDD">
              <w:rPr>
                <w:sz w:val="18"/>
                <w:szCs w:val="18"/>
              </w:rPr>
              <w:t>12</w:t>
            </w:r>
          </w:p>
        </w:tc>
      </w:tr>
      <w:tr w:rsidR="003D4B6D" w:rsidRPr="001F5BDD" w:rsidTr="00917B39">
        <w:trPr>
          <w:trHeight w:val="360"/>
        </w:trPr>
        <w:tc>
          <w:tcPr>
            <w:tcW w:w="425" w:type="dxa"/>
            <w:tcBorders>
              <w:top w:val="single" w:sz="4" w:space="0" w:color="auto"/>
              <w:left w:val="single" w:sz="4" w:space="0" w:color="auto"/>
              <w:bottom w:val="single" w:sz="4" w:space="0" w:color="auto"/>
              <w:right w:val="single" w:sz="4" w:space="0" w:color="auto"/>
            </w:tcBorders>
            <w:vAlign w:val="center"/>
          </w:tcPr>
          <w:p w:rsidR="00D34FA7" w:rsidRPr="001F5BDD" w:rsidRDefault="00D34FA7" w:rsidP="00403B89">
            <w:pPr>
              <w:pStyle w:val="ConsPlusNormal"/>
              <w:ind w:firstLine="72"/>
              <w:jc w:val="center"/>
              <w:rPr>
                <w:rFonts w:ascii="Times New Roman" w:hAnsi="Times New Roman"/>
                <w:sz w:val="18"/>
                <w:szCs w:val="18"/>
              </w:rPr>
            </w:pPr>
          </w:p>
        </w:tc>
        <w:tc>
          <w:tcPr>
            <w:tcW w:w="1546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34FA7" w:rsidRPr="001F5BDD" w:rsidRDefault="00D34FA7" w:rsidP="00403B89">
            <w:pPr>
              <w:ind w:right="273"/>
              <w:rPr>
                <w:sz w:val="18"/>
                <w:szCs w:val="18"/>
              </w:rPr>
            </w:pPr>
            <w:r w:rsidRPr="001F5BDD">
              <w:rPr>
                <w:sz w:val="18"/>
                <w:szCs w:val="18"/>
              </w:rPr>
              <w:t>Цель подпрограммы:</w:t>
            </w:r>
            <w:r w:rsidR="001F5BDD">
              <w:rPr>
                <w:sz w:val="18"/>
                <w:szCs w:val="18"/>
              </w:rPr>
              <w:t xml:space="preserve"> </w:t>
            </w:r>
            <w:r w:rsidRPr="001F5BDD">
              <w:rPr>
                <w:rFonts w:eastAsiaTheme="minorHAnsi"/>
                <w:sz w:val="18"/>
                <w:szCs w:val="18"/>
                <w:lang w:eastAsia="en-US"/>
              </w:rPr>
              <w:t>Содействие повышению эффективности бюджетных расходов за счет вовлечения населения в процессы принятия решений на местном уровне.</w:t>
            </w:r>
          </w:p>
        </w:tc>
      </w:tr>
      <w:tr w:rsidR="003D4B6D" w:rsidRPr="001F5BDD" w:rsidTr="00917B39">
        <w:trPr>
          <w:trHeight w:val="360"/>
        </w:trPr>
        <w:tc>
          <w:tcPr>
            <w:tcW w:w="425" w:type="dxa"/>
            <w:tcBorders>
              <w:top w:val="single" w:sz="4" w:space="0" w:color="auto"/>
              <w:left w:val="single" w:sz="4" w:space="0" w:color="auto"/>
              <w:bottom w:val="single" w:sz="4" w:space="0" w:color="auto"/>
              <w:right w:val="single" w:sz="4" w:space="0" w:color="auto"/>
            </w:tcBorders>
            <w:vAlign w:val="center"/>
          </w:tcPr>
          <w:p w:rsidR="00D34FA7" w:rsidRPr="001F5BDD" w:rsidRDefault="00D34FA7" w:rsidP="00403B89">
            <w:pPr>
              <w:pStyle w:val="ConsPlusNormal"/>
              <w:jc w:val="center"/>
              <w:rPr>
                <w:rFonts w:ascii="Times New Roman" w:hAnsi="Times New Roman"/>
                <w:sz w:val="18"/>
                <w:szCs w:val="18"/>
              </w:rPr>
            </w:pPr>
            <w:r w:rsidRPr="001F5BDD">
              <w:rPr>
                <w:rFonts w:ascii="Times New Roman" w:hAnsi="Times New Roman"/>
                <w:sz w:val="18"/>
                <w:szCs w:val="18"/>
              </w:rPr>
              <w:t>2</w:t>
            </w:r>
          </w:p>
        </w:tc>
        <w:tc>
          <w:tcPr>
            <w:tcW w:w="1546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34FA7" w:rsidRPr="001F5BDD" w:rsidRDefault="00D34FA7" w:rsidP="00403B89">
            <w:pPr>
              <w:autoSpaceDE w:val="0"/>
              <w:autoSpaceDN w:val="0"/>
              <w:adjustRightInd w:val="0"/>
              <w:rPr>
                <w:sz w:val="18"/>
                <w:szCs w:val="18"/>
              </w:rPr>
            </w:pPr>
            <w:r w:rsidRPr="001F5BDD">
              <w:rPr>
                <w:sz w:val="18"/>
                <w:szCs w:val="18"/>
              </w:rPr>
              <w:t xml:space="preserve">Задача подпрограммы: </w:t>
            </w:r>
            <w:r w:rsidRPr="001F5BDD">
              <w:rPr>
                <w:rFonts w:eastAsiaTheme="minorHAnsi"/>
                <w:sz w:val="18"/>
                <w:szCs w:val="18"/>
                <w:lang w:eastAsia="en-US"/>
              </w:rPr>
              <w:t>участие населения в определении степени приоритетности проблем местного значения; развитие общественной инфраструктуры населенных пунктов Северо-Енисейского района</w:t>
            </w:r>
          </w:p>
        </w:tc>
      </w:tr>
      <w:tr w:rsidR="003D4B6D" w:rsidRPr="001F5BDD" w:rsidTr="00E33A62">
        <w:trPr>
          <w:trHeight w:val="360"/>
        </w:trPr>
        <w:tc>
          <w:tcPr>
            <w:tcW w:w="425" w:type="dxa"/>
            <w:tcBorders>
              <w:top w:val="single" w:sz="4" w:space="0" w:color="auto"/>
              <w:left w:val="single" w:sz="4" w:space="0" w:color="auto"/>
              <w:bottom w:val="single" w:sz="4" w:space="0" w:color="auto"/>
              <w:right w:val="single" w:sz="4" w:space="0" w:color="auto"/>
            </w:tcBorders>
            <w:vAlign w:val="center"/>
          </w:tcPr>
          <w:p w:rsidR="00D34FA7" w:rsidRPr="001F5BDD" w:rsidRDefault="00D34FA7" w:rsidP="00403B89">
            <w:pPr>
              <w:pStyle w:val="ConsPlusNormal"/>
              <w:tabs>
                <w:tab w:val="left" w:pos="333"/>
              </w:tabs>
              <w:ind w:left="-377" w:right="-108" w:firstLine="1097"/>
              <w:jc w:val="center"/>
              <w:rPr>
                <w:rFonts w:ascii="Times New Roman" w:hAnsi="Times New Roman"/>
                <w:b/>
                <w:sz w:val="18"/>
                <w:szCs w:val="18"/>
              </w:rPr>
            </w:pPr>
            <w:r w:rsidRPr="001F5BDD">
              <w:rPr>
                <w:rFonts w:ascii="Times New Roman" w:hAnsi="Times New Roman"/>
                <w:b/>
                <w:sz w:val="18"/>
                <w:szCs w:val="18"/>
              </w:rPr>
              <w:t>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34FA7" w:rsidRPr="001F5BDD" w:rsidRDefault="00D34FA7" w:rsidP="00403B89">
            <w:pPr>
              <w:rPr>
                <w:sz w:val="18"/>
                <w:szCs w:val="18"/>
                <w:u w:val="single"/>
              </w:rPr>
            </w:pPr>
            <w:r w:rsidRPr="001F5BDD">
              <w:rPr>
                <w:sz w:val="18"/>
                <w:szCs w:val="18"/>
                <w:u w:val="single"/>
              </w:rPr>
              <w:t>Мероприятие 1</w:t>
            </w:r>
          </w:p>
          <w:p w:rsidR="00D34FA7" w:rsidRPr="001F5BDD" w:rsidRDefault="00D34FA7" w:rsidP="00403B89">
            <w:pPr>
              <w:rPr>
                <w:sz w:val="18"/>
                <w:szCs w:val="18"/>
              </w:rPr>
            </w:pPr>
            <w:r w:rsidRPr="001F5BDD">
              <w:rPr>
                <w:sz w:val="18"/>
                <w:szCs w:val="18"/>
              </w:rPr>
              <w:t>Финансовое обеспечение мероприятий по поддержке местных инициатив, в рамках подпрограммы «Поддержка местных инициатив» государственной программы Красноярского края «Содействие развитию местного самоуправления»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D34FA7" w:rsidRPr="001F5BDD" w:rsidRDefault="00D34FA7" w:rsidP="00403B89">
            <w:pPr>
              <w:jc w:val="center"/>
              <w:rPr>
                <w:sz w:val="18"/>
                <w:szCs w:val="18"/>
              </w:rPr>
            </w:pPr>
            <w:r w:rsidRPr="001F5BDD">
              <w:rPr>
                <w:sz w:val="18"/>
                <w:szCs w:val="18"/>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34FA7" w:rsidRPr="001F5BDD" w:rsidRDefault="00D34FA7" w:rsidP="00403B89">
            <w:pPr>
              <w:jc w:val="center"/>
              <w:rPr>
                <w:b/>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34FA7" w:rsidRPr="001F5BDD" w:rsidRDefault="00D34FA7" w:rsidP="00403B89">
            <w:pPr>
              <w:jc w:val="center"/>
              <w:rPr>
                <w:b/>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34FA7" w:rsidRPr="001F5BDD" w:rsidRDefault="00D34FA7" w:rsidP="00403B89">
            <w:pPr>
              <w:ind w:left="-108" w:right="-108"/>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34FA7" w:rsidRPr="001F5BDD" w:rsidRDefault="00D34FA7" w:rsidP="00403B89">
            <w:pPr>
              <w:ind w:left="-108" w:right="-108" w:firstLine="108"/>
              <w:jc w:val="center"/>
              <w:rPr>
                <w:b/>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34FA7" w:rsidRPr="001F5BDD" w:rsidRDefault="00E33A62" w:rsidP="00403B89">
            <w:pPr>
              <w:jc w:val="center"/>
              <w:rPr>
                <w:b/>
                <w:sz w:val="18"/>
                <w:szCs w:val="18"/>
              </w:rPr>
            </w:pPr>
            <w:r w:rsidRPr="001F5BDD">
              <w:rPr>
                <w:b/>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34FA7" w:rsidRPr="001F5BDD" w:rsidRDefault="00D34FA7" w:rsidP="00403B89">
            <w:pPr>
              <w:jc w:val="center"/>
              <w:rPr>
                <w:b/>
                <w:sz w:val="18"/>
                <w:szCs w:val="18"/>
              </w:rPr>
            </w:pPr>
            <w:r w:rsidRPr="001F5BDD">
              <w:rPr>
                <w:b/>
                <w:sz w:val="18"/>
                <w:szCs w:val="18"/>
              </w:rPr>
              <w:t>0,00</w:t>
            </w:r>
          </w:p>
        </w:tc>
        <w:tc>
          <w:tcPr>
            <w:tcW w:w="1289" w:type="dxa"/>
            <w:tcBorders>
              <w:top w:val="single" w:sz="4" w:space="0" w:color="auto"/>
              <w:left w:val="nil"/>
              <w:bottom w:val="single" w:sz="4" w:space="0" w:color="auto"/>
              <w:right w:val="single" w:sz="4" w:space="0" w:color="auto"/>
            </w:tcBorders>
            <w:shd w:val="clear" w:color="auto" w:fill="auto"/>
            <w:noWrap/>
            <w:vAlign w:val="center"/>
          </w:tcPr>
          <w:p w:rsidR="00D34FA7" w:rsidRPr="001F5BDD" w:rsidRDefault="00D34FA7" w:rsidP="00403B89">
            <w:pPr>
              <w:jc w:val="center"/>
              <w:rPr>
                <w:b/>
                <w:sz w:val="18"/>
                <w:szCs w:val="18"/>
              </w:rPr>
            </w:pPr>
            <w:r w:rsidRPr="001F5BDD">
              <w:rPr>
                <w:b/>
                <w:sz w:val="18"/>
                <w:szCs w:val="18"/>
              </w:rPr>
              <w:t>0,00</w:t>
            </w:r>
          </w:p>
        </w:tc>
        <w:tc>
          <w:tcPr>
            <w:tcW w:w="1263" w:type="dxa"/>
            <w:tcBorders>
              <w:top w:val="single" w:sz="4" w:space="0" w:color="auto"/>
              <w:left w:val="nil"/>
              <w:bottom w:val="single" w:sz="4" w:space="0" w:color="auto"/>
              <w:right w:val="single" w:sz="4" w:space="0" w:color="auto"/>
            </w:tcBorders>
            <w:vAlign w:val="center"/>
          </w:tcPr>
          <w:p w:rsidR="00D34FA7" w:rsidRPr="001F5BDD" w:rsidRDefault="00E33A62" w:rsidP="00403B89">
            <w:pPr>
              <w:jc w:val="center"/>
              <w:rPr>
                <w:b/>
                <w:sz w:val="18"/>
                <w:szCs w:val="18"/>
              </w:rPr>
            </w:pPr>
            <w:r w:rsidRPr="001F5BDD">
              <w:rPr>
                <w:b/>
                <w:sz w:val="18"/>
                <w:szCs w:val="18"/>
              </w:rPr>
              <w:t>0,00</w:t>
            </w:r>
          </w:p>
        </w:tc>
        <w:tc>
          <w:tcPr>
            <w:tcW w:w="3134" w:type="dxa"/>
            <w:gridSpan w:val="2"/>
            <w:tcBorders>
              <w:top w:val="single" w:sz="4" w:space="0" w:color="auto"/>
              <w:left w:val="nil"/>
              <w:bottom w:val="single" w:sz="4" w:space="0" w:color="auto"/>
              <w:right w:val="single" w:sz="4" w:space="0" w:color="auto"/>
            </w:tcBorders>
            <w:vAlign w:val="center"/>
          </w:tcPr>
          <w:p w:rsidR="00D34FA7" w:rsidRPr="001F5BDD" w:rsidRDefault="00D34FA7" w:rsidP="00403B89">
            <w:pPr>
              <w:rPr>
                <w:sz w:val="18"/>
                <w:szCs w:val="18"/>
              </w:rPr>
            </w:pPr>
          </w:p>
        </w:tc>
      </w:tr>
      <w:tr w:rsidR="003D4B6D" w:rsidRPr="001F5BDD" w:rsidTr="00E33A62">
        <w:trPr>
          <w:trHeight w:val="360"/>
        </w:trPr>
        <w:tc>
          <w:tcPr>
            <w:tcW w:w="425" w:type="dxa"/>
            <w:tcBorders>
              <w:top w:val="single" w:sz="4" w:space="0" w:color="auto"/>
              <w:left w:val="single" w:sz="4" w:space="0" w:color="auto"/>
              <w:bottom w:val="single" w:sz="4" w:space="0" w:color="auto"/>
              <w:right w:val="single" w:sz="4" w:space="0" w:color="auto"/>
            </w:tcBorders>
            <w:vAlign w:val="center"/>
          </w:tcPr>
          <w:p w:rsidR="00E33A62" w:rsidRPr="001F5BDD" w:rsidRDefault="00E33A62" w:rsidP="00403B89">
            <w:pPr>
              <w:pStyle w:val="ConsPlusNormal"/>
              <w:tabs>
                <w:tab w:val="left" w:pos="333"/>
                <w:tab w:val="left" w:pos="366"/>
              </w:tabs>
              <w:ind w:left="-1443" w:right="-108" w:firstLine="1097"/>
              <w:jc w:val="center"/>
              <w:rPr>
                <w:rFonts w:ascii="Times New Roman" w:hAnsi="Times New Roman"/>
                <w:b/>
                <w:sz w:val="18"/>
                <w:szCs w:val="18"/>
              </w:rPr>
            </w:pPr>
            <w:r w:rsidRPr="001F5BDD">
              <w:rPr>
                <w:rFonts w:ascii="Times New Roman" w:hAnsi="Times New Roman"/>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33A62" w:rsidRPr="001F5BDD" w:rsidRDefault="00E33A62" w:rsidP="00403B89">
            <w:pPr>
              <w:rPr>
                <w:sz w:val="18"/>
                <w:szCs w:val="18"/>
                <w:u w:val="single"/>
              </w:rPr>
            </w:pPr>
            <w:r w:rsidRPr="001F5BDD">
              <w:rPr>
                <w:sz w:val="18"/>
                <w:szCs w:val="18"/>
                <w:u w:val="single"/>
              </w:rPr>
              <w:t>Мероприятие 2</w:t>
            </w:r>
          </w:p>
          <w:p w:rsidR="00E33A62" w:rsidRPr="001F5BDD" w:rsidRDefault="00E33A62" w:rsidP="001F3FD1">
            <w:pPr>
              <w:rPr>
                <w:sz w:val="18"/>
                <w:szCs w:val="18"/>
                <w:u w:val="single"/>
              </w:rPr>
            </w:pPr>
            <w:r w:rsidRPr="001F5BDD">
              <w:rPr>
                <w:sz w:val="18"/>
                <w:szCs w:val="18"/>
              </w:rPr>
              <w:t xml:space="preserve">Финансовое обеспечение реализации инициативных проектов в Северо-Енисейском районе на основании </w:t>
            </w:r>
            <w:r w:rsidR="001F3FD1" w:rsidRPr="001F5BDD">
              <w:rPr>
                <w:sz w:val="18"/>
                <w:szCs w:val="18"/>
              </w:rPr>
              <w:t>решения Северо-Енисейского районного Совета депутатов от 02 ноября 2020 года №14-3 «О реализации положений законодательства об инициативных проектах</w:t>
            </w:r>
            <w:proofErr w:type="gramStart"/>
            <w:r w:rsidR="001F3FD1" w:rsidRPr="001F5BDD">
              <w:rPr>
                <w:sz w:val="18"/>
                <w:szCs w:val="18"/>
              </w:rPr>
              <w:t xml:space="preserve"> В</w:t>
            </w:r>
            <w:proofErr w:type="gramEnd"/>
            <w:r w:rsidR="001F3FD1" w:rsidRPr="001F5BDD">
              <w:rPr>
                <w:sz w:val="18"/>
                <w:szCs w:val="18"/>
              </w:rPr>
              <w:t xml:space="preserve"> Северо-Енисейском районе»</w:t>
            </w:r>
          </w:p>
        </w:tc>
        <w:tc>
          <w:tcPr>
            <w:tcW w:w="992" w:type="dxa"/>
            <w:tcBorders>
              <w:top w:val="single" w:sz="4" w:space="0" w:color="auto"/>
              <w:left w:val="nil"/>
              <w:bottom w:val="single" w:sz="4" w:space="0" w:color="auto"/>
              <w:right w:val="single" w:sz="4" w:space="0" w:color="auto"/>
            </w:tcBorders>
            <w:shd w:val="clear" w:color="auto" w:fill="auto"/>
            <w:vAlign w:val="center"/>
          </w:tcPr>
          <w:p w:rsidR="00E33A62" w:rsidRPr="001F5BDD" w:rsidRDefault="00E33A62" w:rsidP="00403B89">
            <w:pPr>
              <w:jc w:val="center"/>
              <w:rPr>
                <w:sz w:val="18"/>
                <w:szCs w:val="18"/>
              </w:rPr>
            </w:pPr>
            <w:r w:rsidRPr="001F5BDD">
              <w:rPr>
                <w:sz w:val="18"/>
                <w:szCs w:val="18"/>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33A62" w:rsidRPr="001F5BDD" w:rsidRDefault="00E33A62" w:rsidP="00917B39">
            <w:pPr>
              <w:jc w:val="center"/>
              <w:rPr>
                <w:sz w:val="18"/>
                <w:szCs w:val="18"/>
              </w:rPr>
            </w:pPr>
            <w:r w:rsidRPr="001F5BDD">
              <w:rPr>
                <w:sz w:val="18"/>
                <w:szCs w:val="18"/>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33A62" w:rsidRPr="001F5BDD" w:rsidRDefault="00E33A62" w:rsidP="00917B39">
            <w:pPr>
              <w:jc w:val="center"/>
              <w:rPr>
                <w:sz w:val="18"/>
                <w:szCs w:val="18"/>
              </w:rPr>
            </w:pPr>
            <w:r w:rsidRPr="001F5BDD">
              <w:rPr>
                <w:sz w:val="18"/>
                <w:szCs w:val="18"/>
              </w:rPr>
              <w:t>0113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33A62" w:rsidRPr="001F5BDD" w:rsidRDefault="00E33A62" w:rsidP="00917B39">
            <w:pPr>
              <w:ind w:left="-108" w:right="-108"/>
              <w:rPr>
                <w:sz w:val="18"/>
                <w:szCs w:val="18"/>
              </w:rPr>
            </w:pPr>
            <w:r w:rsidRPr="001F5BDD">
              <w:rPr>
                <w:sz w:val="18"/>
                <w:szCs w:val="18"/>
              </w:rPr>
              <w:t>1560080575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33A62" w:rsidRPr="001F5BDD" w:rsidRDefault="00E33A62" w:rsidP="00917B39">
            <w:pPr>
              <w:ind w:left="-108" w:right="-108" w:firstLine="108"/>
              <w:jc w:val="center"/>
              <w:rPr>
                <w:sz w:val="18"/>
                <w:szCs w:val="18"/>
              </w:rPr>
            </w:pPr>
            <w:r w:rsidRPr="001F5BDD">
              <w:rPr>
                <w:sz w:val="18"/>
                <w:szCs w:val="18"/>
              </w:rPr>
              <w:t>244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33A62" w:rsidRPr="001F5BDD" w:rsidRDefault="00E33A62" w:rsidP="00403B89">
            <w:pPr>
              <w:jc w:val="center"/>
              <w:rPr>
                <w:b/>
                <w:sz w:val="18"/>
                <w:szCs w:val="18"/>
              </w:rPr>
            </w:pPr>
            <w:r w:rsidRPr="001F5BDD">
              <w:rPr>
                <w:b/>
                <w:sz w:val="18"/>
                <w:szCs w:val="18"/>
              </w:rPr>
              <w:t>10 000 000,00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3A62" w:rsidRPr="001F5BDD" w:rsidRDefault="00E33A62" w:rsidP="0032598F">
            <w:pPr>
              <w:jc w:val="center"/>
              <w:rPr>
                <w:b/>
                <w:sz w:val="18"/>
                <w:szCs w:val="18"/>
              </w:rPr>
            </w:pPr>
            <w:r w:rsidRPr="001F5BDD">
              <w:rPr>
                <w:b/>
                <w:sz w:val="18"/>
                <w:szCs w:val="18"/>
              </w:rPr>
              <w:t>10 000 000,00</w:t>
            </w:r>
          </w:p>
        </w:tc>
        <w:tc>
          <w:tcPr>
            <w:tcW w:w="1289" w:type="dxa"/>
            <w:tcBorders>
              <w:top w:val="single" w:sz="4" w:space="0" w:color="auto"/>
              <w:left w:val="nil"/>
              <w:bottom w:val="single" w:sz="4" w:space="0" w:color="auto"/>
              <w:right w:val="single" w:sz="4" w:space="0" w:color="auto"/>
            </w:tcBorders>
            <w:shd w:val="clear" w:color="auto" w:fill="auto"/>
            <w:noWrap/>
            <w:vAlign w:val="center"/>
          </w:tcPr>
          <w:p w:rsidR="00E33A62" w:rsidRPr="001F5BDD" w:rsidRDefault="00E33A62" w:rsidP="0032598F">
            <w:pPr>
              <w:jc w:val="center"/>
              <w:rPr>
                <w:b/>
                <w:sz w:val="18"/>
                <w:szCs w:val="18"/>
              </w:rPr>
            </w:pPr>
            <w:r w:rsidRPr="001F5BDD">
              <w:rPr>
                <w:b/>
                <w:sz w:val="18"/>
                <w:szCs w:val="18"/>
              </w:rPr>
              <w:t>10 000 000,00</w:t>
            </w:r>
          </w:p>
        </w:tc>
        <w:tc>
          <w:tcPr>
            <w:tcW w:w="1263" w:type="dxa"/>
            <w:tcBorders>
              <w:top w:val="single" w:sz="4" w:space="0" w:color="auto"/>
              <w:left w:val="nil"/>
              <w:bottom w:val="single" w:sz="4" w:space="0" w:color="auto"/>
              <w:right w:val="single" w:sz="4" w:space="0" w:color="auto"/>
            </w:tcBorders>
            <w:vAlign w:val="center"/>
          </w:tcPr>
          <w:p w:rsidR="00E33A62" w:rsidRPr="001F5BDD" w:rsidRDefault="00E33A62" w:rsidP="00403B89">
            <w:pPr>
              <w:jc w:val="center"/>
              <w:rPr>
                <w:b/>
                <w:sz w:val="18"/>
                <w:szCs w:val="18"/>
              </w:rPr>
            </w:pPr>
            <w:r w:rsidRPr="001F5BDD">
              <w:rPr>
                <w:b/>
                <w:sz w:val="18"/>
                <w:szCs w:val="18"/>
              </w:rPr>
              <w:t>30 000 000,00</w:t>
            </w:r>
          </w:p>
        </w:tc>
        <w:tc>
          <w:tcPr>
            <w:tcW w:w="3134" w:type="dxa"/>
            <w:gridSpan w:val="2"/>
            <w:tcBorders>
              <w:top w:val="single" w:sz="4" w:space="0" w:color="auto"/>
              <w:left w:val="nil"/>
              <w:bottom w:val="single" w:sz="4" w:space="0" w:color="auto"/>
              <w:right w:val="single" w:sz="4" w:space="0" w:color="auto"/>
            </w:tcBorders>
            <w:vAlign w:val="center"/>
          </w:tcPr>
          <w:p w:rsidR="00E33A62" w:rsidRPr="001F5BDD" w:rsidRDefault="00E33A62" w:rsidP="00403B89">
            <w:pPr>
              <w:rPr>
                <w:sz w:val="18"/>
                <w:szCs w:val="18"/>
              </w:rPr>
            </w:pPr>
          </w:p>
        </w:tc>
      </w:tr>
      <w:tr w:rsidR="003D4B6D" w:rsidRPr="001F5BDD" w:rsidTr="00E33A62">
        <w:trPr>
          <w:gridAfter w:val="1"/>
          <w:wAfter w:w="15" w:type="dxa"/>
          <w:trHeight w:val="360"/>
        </w:trPr>
        <w:tc>
          <w:tcPr>
            <w:tcW w:w="425" w:type="dxa"/>
            <w:tcBorders>
              <w:top w:val="single" w:sz="4" w:space="0" w:color="auto"/>
              <w:left w:val="single" w:sz="4" w:space="0" w:color="auto"/>
              <w:bottom w:val="single" w:sz="4" w:space="0" w:color="auto"/>
              <w:right w:val="single" w:sz="4" w:space="0" w:color="auto"/>
            </w:tcBorders>
            <w:vAlign w:val="center"/>
          </w:tcPr>
          <w:p w:rsidR="00917B39" w:rsidRPr="001F5BDD" w:rsidRDefault="00917B39" w:rsidP="00403B89">
            <w:pPr>
              <w:pStyle w:val="ConsPlusNormal"/>
              <w:tabs>
                <w:tab w:val="left" w:pos="333"/>
              </w:tabs>
              <w:ind w:left="-377" w:right="-108" w:firstLine="1097"/>
              <w:jc w:val="center"/>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17B39" w:rsidRPr="001F5BDD" w:rsidRDefault="00917B39" w:rsidP="00403B89">
            <w:pPr>
              <w:rPr>
                <w:b/>
                <w:sz w:val="18"/>
                <w:szCs w:val="18"/>
                <w:u w:val="single"/>
              </w:rPr>
            </w:pPr>
            <w:r w:rsidRPr="001F5BDD">
              <w:rPr>
                <w:b/>
                <w:sz w:val="18"/>
                <w:szCs w:val="18"/>
                <w:u w:val="single"/>
              </w:rPr>
              <w:t>ИТОГО</w:t>
            </w:r>
          </w:p>
        </w:tc>
        <w:tc>
          <w:tcPr>
            <w:tcW w:w="992" w:type="dxa"/>
            <w:tcBorders>
              <w:top w:val="single" w:sz="4" w:space="0" w:color="auto"/>
              <w:left w:val="nil"/>
              <w:bottom w:val="single" w:sz="4" w:space="0" w:color="auto"/>
              <w:right w:val="single" w:sz="4" w:space="0" w:color="auto"/>
            </w:tcBorders>
            <w:shd w:val="clear" w:color="auto" w:fill="auto"/>
            <w:vAlign w:val="center"/>
          </w:tcPr>
          <w:p w:rsidR="00917B39" w:rsidRPr="001F5BDD" w:rsidRDefault="00917B39" w:rsidP="00403B89">
            <w:pPr>
              <w:jc w:val="center"/>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17B39" w:rsidRPr="001F5BDD" w:rsidRDefault="00917B39" w:rsidP="00403B89">
            <w:pPr>
              <w:jc w:val="center"/>
              <w:rPr>
                <w:b/>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17B39" w:rsidRPr="001F5BDD" w:rsidRDefault="00917B39" w:rsidP="00403B89">
            <w:pPr>
              <w:jc w:val="center"/>
              <w:rPr>
                <w:b/>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17B39" w:rsidRPr="001F5BDD" w:rsidRDefault="00917B39" w:rsidP="00403B89">
            <w:pPr>
              <w:ind w:right="-108"/>
              <w:jc w:val="center"/>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17B39" w:rsidRPr="001F5BDD" w:rsidRDefault="00917B39" w:rsidP="00403B89">
            <w:pPr>
              <w:ind w:left="-108" w:right="-108" w:firstLine="108"/>
              <w:jc w:val="center"/>
              <w:rPr>
                <w:b/>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17B39" w:rsidRPr="001F5BDD" w:rsidRDefault="00E33A62" w:rsidP="00403B89">
            <w:pPr>
              <w:jc w:val="center"/>
              <w:rPr>
                <w:b/>
                <w:sz w:val="18"/>
                <w:szCs w:val="18"/>
              </w:rPr>
            </w:pPr>
            <w:r w:rsidRPr="001F5BDD">
              <w:rPr>
                <w:b/>
                <w:sz w:val="18"/>
                <w:szCs w:val="18"/>
              </w:rPr>
              <w:t>10 000 000,00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17B39" w:rsidRPr="001F5BDD" w:rsidRDefault="00E33A62" w:rsidP="00403B89">
            <w:pPr>
              <w:jc w:val="center"/>
              <w:rPr>
                <w:b/>
                <w:sz w:val="18"/>
                <w:szCs w:val="18"/>
              </w:rPr>
            </w:pPr>
            <w:r w:rsidRPr="001F5BDD">
              <w:rPr>
                <w:b/>
                <w:sz w:val="18"/>
                <w:szCs w:val="18"/>
              </w:rPr>
              <w:t>10 000 000,00</w:t>
            </w:r>
          </w:p>
        </w:tc>
        <w:tc>
          <w:tcPr>
            <w:tcW w:w="1289" w:type="dxa"/>
            <w:tcBorders>
              <w:top w:val="single" w:sz="4" w:space="0" w:color="auto"/>
              <w:left w:val="nil"/>
              <w:bottom w:val="single" w:sz="4" w:space="0" w:color="auto"/>
              <w:right w:val="single" w:sz="4" w:space="0" w:color="auto"/>
            </w:tcBorders>
            <w:shd w:val="clear" w:color="auto" w:fill="auto"/>
            <w:noWrap/>
            <w:vAlign w:val="center"/>
          </w:tcPr>
          <w:p w:rsidR="00917B39" w:rsidRPr="001F5BDD" w:rsidRDefault="00E33A62" w:rsidP="00403B89">
            <w:pPr>
              <w:jc w:val="center"/>
              <w:rPr>
                <w:b/>
                <w:sz w:val="18"/>
                <w:szCs w:val="18"/>
              </w:rPr>
            </w:pPr>
            <w:r w:rsidRPr="001F5BDD">
              <w:rPr>
                <w:b/>
                <w:sz w:val="18"/>
                <w:szCs w:val="18"/>
              </w:rPr>
              <w:t>10 000 000,00</w:t>
            </w:r>
          </w:p>
        </w:tc>
        <w:tc>
          <w:tcPr>
            <w:tcW w:w="1263" w:type="dxa"/>
            <w:tcBorders>
              <w:top w:val="single" w:sz="4" w:space="0" w:color="auto"/>
              <w:left w:val="nil"/>
              <w:bottom w:val="single" w:sz="4" w:space="0" w:color="auto"/>
              <w:right w:val="single" w:sz="4" w:space="0" w:color="auto"/>
            </w:tcBorders>
            <w:vAlign w:val="center"/>
          </w:tcPr>
          <w:p w:rsidR="00917B39" w:rsidRPr="001F5BDD" w:rsidRDefault="00E33A62" w:rsidP="00403B89">
            <w:pPr>
              <w:jc w:val="center"/>
              <w:rPr>
                <w:b/>
                <w:sz w:val="18"/>
                <w:szCs w:val="18"/>
              </w:rPr>
            </w:pPr>
            <w:r w:rsidRPr="001F5BDD">
              <w:rPr>
                <w:b/>
                <w:sz w:val="18"/>
                <w:szCs w:val="18"/>
              </w:rPr>
              <w:t>30 000 000,00</w:t>
            </w:r>
          </w:p>
        </w:tc>
        <w:tc>
          <w:tcPr>
            <w:tcW w:w="3119" w:type="dxa"/>
            <w:tcBorders>
              <w:top w:val="single" w:sz="4" w:space="0" w:color="auto"/>
              <w:left w:val="nil"/>
              <w:bottom w:val="single" w:sz="4" w:space="0" w:color="auto"/>
              <w:right w:val="single" w:sz="4" w:space="0" w:color="auto"/>
            </w:tcBorders>
            <w:vAlign w:val="center"/>
          </w:tcPr>
          <w:p w:rsidR="00917B39" w:rsidRPr="001F5BDD" w:rsidRDefault="00917B39" w:rsidP="00403B89">
            <w:pPr>
              <w:jc w:val="center"/>
              <w:rPr>
                <w:b/>
                <w:sz w:val="18"/>
                <w:szCs w:val="18"/>
              </w:rPr>
            </w:pPr>
          </w:p>
        </w:tc>
      </w:tr>
    </w:tbl>
    <w:p w:rsidR="00200AD5" w:rsidRPr="003D4B6D" w:rsidRDefault="00200AD5" w:rsidP="00EB4799">
      <w:pPr>
        <w:outlineLvl w:val="0"/>
        <w:rPr>
          <w:sz w:val="28"/>
          <w:szCs w:val="28"/>
        </w:rPr>
      </w:pPr>
    </w:p>
    <w:sectPr w:rsidR="00200AD5" w:rsidRPr="003D4B6D" w:rsidSect="00A40B1A">
      <w:footerReference w:type="default" r:id="rId56"/>
      <w:pgSz w:w="16838" w:h="11906" w:orient="landscape"/>
      <w:pgMar w:top="709" w:right="624" w:bottom="142" w:left="62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42" w:rsidRDefault="002B3A42" w:rsidP="00896F91">
      <w:r>
        <w:separator/>
      </w:r>
    </w:p>
  </w:endnote>
  <w:endnote w:type="continuationSeparator" w:id="0">
    <w:p w:rsidR="002B3A42" w:rsidRDefault="002B3A42" w:rsidP="0089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MS Mincho"/>
    <w:charset w:val="8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02" w:rsidRPr="00CB170F" w:rsidRDefault="00AC2E02" w:rsidP="003A16D6">
    <w:pPr>
      <w:pStyle w:val="ae"/>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42" w:rsidRDefault="002B3A42" w:rsidP="00896F91">
      <w:r>
        <w:separator/>
      </w:r>
    </w:p>
  </w:footnote>
  <w:footnote w:type="continuationSeparator" w:id="0">
    <w:p w:rsidR="002B3A42" w:rsidRDefault="002B3A42" w:rsidP="00896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02" w:rsidRPr="00B1040F" w:rsidRDefault="00AC2E02" w:rsidP="00B1040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02" w:rsidRDefault="00AC2E02">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02" w:rsidRPr="003A347F" w:rsidRDefault="00AC2E02" w:rsidP="004242E9">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02" w:rsidRPr="003A347F" w:rsidRDefault="00AC2E02" w:rsidP="00440C3F">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02" w:rsidRDefault="00AC2E0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5DE"/>
    <w:multiLevelType w:val="hybridMultilevel"/>
    <w:tmpl w:val="C9E2890A"/>
    <w:lvl w:ilvl="0" w:tplc="09041750">
      <w:start w:val="2023"/>
      <w:numFmt w:val="decimal"/>
      <w:lvlText w:val="%1"/>
      <w:lvlJc w:val="left"/>
      <w:pPr>
        <w:ind w:left="659" w:hanging="60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1">
    <w:nsid w:val="07020B4B"/>
    <w:multiLevelType w:val="hybridMultilevel"/>
    <w:tmpl w:val="23CA56BA"/>
    <w:lvl w:ilvl="0" w:tplc="71740138">
      <w:start w:val="1"/>
      <w:numFmt w:val="decimal"/>
      <w:lvlText w:val="%1."/>
      <w:lvlJc w:val="left"/>
      <w:pPr>
        <w:ind w:left="419" w:hanging="36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2">
    <w:nsid w:val="19FC7CA5"/>
    <w:multiLevelType w:val="hybridMultilevel"/>
    <w:tmpl w:val="35DE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CF72B4"/>
    <w:multiLevelType w:val="hybridMultilevel"/>
    <w:tmpl w:val="BFE4045E"/>
    <w:lvl w:ilvl="0" w:tplc="DE1A4426">
      <w:start w:val="202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3D06E78"/>
    <w:multiLevelType w:val="hybridMultilevel"/>
    <w:tmpl w:val="D79AAD64"/>
    <w:lvl w:ilvl="0" w:tplc="67E4F762">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9560C1"/>
    <w:multiLevelType w:val="hybridMultilevel"/>
    <w:tmpl w:val="6E1E0182"/>
    <w:lvl w:ilvl="0" w:tplc="D66C97D6">
      <w:start w:val="2023"/>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24560F"/>
    <w:multiLevelType w:val="hybridMultilevel"/>
    <w:tmpl w:val="B900CC6E"/>
    <w:lvl w:ilvl="0" w:tplc="3F980524">
      <w:start w:val="2022"/>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B975A0"/>
    <w:multiLevelType w:val="hybridMultilevel"/>
    <w:tmpl w:val="ABA6B426"/>
    <w:lvl w:ilvl="0" w:tplc="2CDECBA8">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B2403B"/>
    <w:multiLevelType w:val="hybridMultilevel"/>
    <w:tmpl w:val="C1489D9C"/>
    <w:lvl w:ilvl="0" w:tplc="4D3EC7B4">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B819C7"/>
    <w:multiLevelType w:val="multilevel"/>
    <w:tmpl w:val="5470A728"/>
    <w:lvl w:ilvl="0">
      <w:start w:val="1"/>
      <w:numFmt w:val="decimal"/>
      <w:lvlText w:val="%1."/>
      <w:lvlJc w:val="left"/>
      <w:pPr>
        <w:ind w:left="126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1">
    <w:nsid w:val="65890518"/>
    <w:multiLevelType w:val="hybridMultilevel"/>
    <w:tmpl w:val="FF6EC68E"/>
    <w:lvl w:ilvl="0" w:tplc="510481BE">
      <w:start w:val="2022"/>
      <w:numFmt w:val="decimal"/>
      <w:lvlText w:val="%1"/>
      <w:lvlJc w:val="left"/>
      <w:pPr>
        <w:ind w:left="1512" w:hanging="576"/>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2">
    <w:nsid w:val="68A66BE6"/>
    <w:multiLevelType w:val="hybridMultilevel"/>
    <w:tmpl w:val="6E46E362"/>
    <w:lvl w:ilvl="0" w:tplc="04190001">
      <w:start w:val="1"/>
      <w:numFmt w:val="bullet"/>
      <w:lvlText w:val=""/>
      <w:lvlJc w:val="left"/>
      <w:pPr>
        <w:ind w:left="928" w:hanging="360"/>
      </w:pPr>
      <w:rPr>
        <w:rFonts w:ascii="Symbol" w:hAnsi="Symbol" w:hint="default"/>
        <w:sz w:val="28"/>
        <w:szCs w:val="28"/>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nsid w:val="6B631388"/>
    <w:multiLevelType w:val="hybridMultilevel"/>
    <w:tmpl w:val="E828E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9C64DE"/>
    <w:multiLevelType w:val="hybridMultilevel"/>
    <w:tmpl w:val="459A722A"/>
    <w:lvl w:ilvl="0" w:tplc="592C630C">
      <w:start w:val="2022"/>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7764DB"/>
    <w:multiLevelType w:val="hybridMultilevel"/>
    <w:tmpl w:val="F878A65E"/>
    <w:lvl w:ilvl="0" w:tplc="04190001">
      <w:start w:val="1"/>
      <w:numFmt w:val="bullet"/>
      <w:lvlText w:val=""/>
      <w:lvlJc w:val="left"/>
      <w:pPr>
        <w:ind w:left="927"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372200"/>
    <w:multiLevelType w:val="multilevel"/>
    <w:tmpl w:val="490CB672"/>
    <w:lvl w:ilvl="0">
      <w:start w:val="5"/>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AA447B9"/>
    <w:multiLevelType w:val="hybridMultilevel"/>
    <w:tmpl w:val="B9FA2328"/>
    <w:lvl w:ilvl="0" w:tplc="9C3E5D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BB40BBA"/>
    <w:multiLevelType w:val="hybridMultilevel"/>
    <w:tmpl w:val="327AE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4"/>
  </w:num>
  <w:num w:numId="4">
    <w:abstractNumId w:val="10"/>
  </w:num>
  <w:num w:numId="5">
    <w:abstractNumId w:val="17"/>
  </w:num>
  <w:num w:numId="6">
    <w:abstractNumId w:val="19"/>
  </w:num>
  <w:num w:numId="7">
    <w:abstractNumId w:val="13"/>
  </w:num>
  <w:num w:numId="8">
    <w:abstractNumId w:val="20"/>
  </w:num>
  <w:num w:numId="9">
    <w:abstractNumId w:val="18"/>
  </w:num>
  <w:num w:numId="10">
    <w:abstractNumId w:val="3"/>
  </w:num>
  <w:num w:numId="11">
    <w:abstractNumId w:val="2"/>
  </w:num>
  <w:num w:numId="12">
    <w:abstractNumId w:val="6"/>
  </w:num>
  <w:num w:numId="13">
    <w:abstractNumId w:val="7"/>
  </w:num>
  <w:num w:numId="14">
    <w:abstractNumId w:val="14"/>
  </w:num>
  <w:num w:numId="15">
    <w:abstractNumId w:val="11"/>
  </w:num>
  <w:num w:numId="16">
    <w:abstractNumId w:val="12"/>
  </w:num>
  <w:num w:numId="17">
    <w:abstractNumId w:val="1"/>
  </w:num>
  <w:num w:numId="18">
    <w:abstractNumId w:val="9"/>
  </w:num>
  <w:num w:numId="19">
    <w:abstractNumId w:val="0"/>
  </w:num>
  <w:num w:numId="20">
    <w:abstractNumId w:val="8"/>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53F5"/>
    <w:rsid w:val="00000713"/>
    <w:rsid w:val="000014D0"/>
    <w:rsid w:val="00001514"/>
    <w:rsid w:val="0000177E"/>
    <w:rsid w:val="00003609"/>
    <w:rsid w:val="00010A9A"/>
    <w:rsid w:val="0001333B"/>
    <w:rsid w:val="00014E41"/>
    <w:rsid w:val="00015F33"/>
    <w:rsid w:val="00015F98"/>
    <w:rsid w:val="00015FD4"/>
    <w:rsid w:val="0001753B"/>
    <w:rsid w:val="0002094B"/>
    <w:rsid w:val="00021A2A"/>
    <w:rsid w:val="00021F2A"/>
    <w:rsid w:val="00030E2E"/>
    <w:rsid w:val="000335BB"/>
    <w:rsid w:val="00033CC5"/>
    <w:rsid w:val="00037A65"/>
    <w:rsid w:val="00040032"/>
    <w:rsid w:val="000415DC"/>
    <w:rsid w:val="00042093"/>
    <w:rsid w:val="00043D15"/>
    <w:rsid w:val="000459A8"/>
    <w:rsid w:val="0004694D"/>
    <w:rsid w:val="0005216B"/>
    <w:rsid w:val="000525F3"/>
    <w:rsid w:val="000536BC"/>
    <w:rsid w:val="00053D0B"/>
    <w:rsid w:val="00055286"/>
    <w:rsid w:val="00055A06"/>
    <w:rsid w:val="00055C7D"/>
    <w:rsid w:val="0005670A"/>
    <w:rsid w:val="00060581"/>
    <w:rsid w:val="00062B8B"/>
    <w:rsid w:val="00062EA7"/>
    <w:rsid w:val="000634C1"/>
    <w:rsid w:val="00064136"/>
    <w:rsid w:val="000645D2"/>
    <w:rsid w:val="00064F6F"/>
    <w:rsid w:val="0007407C"/>
    <w:rsid w:val="00074253"/>
    <w:rsid w:val="00076324"/>
    <w:rsid w:val="00076F2E"/>
    <w:rsid w:val="000775C5"/>
    <w:rsid w:val="0007770F"/>
    <w:rsid w:val="00077D65"/>
    <w:rsid w:val="00081AD4"/>
    <w:rsid w:val="00082AFB"/>
    <w:rsid w:val="00082FED"/>
    <w:rsid w:val="000832AD"/>
    <w:rsid w:val="00083D24"/>
    <w:rsid w:val="00083E58"/>
    <w:rsid w:val="0008657E"/>
    <w:rsid w:val="00086BF0"/>
    <w:rsid w:val="00091116"/>
    <w:rsid w:val="00091332"/>
    <w:rsid w:val="000940DC"/>
    <w:rsid w:val="000941C4"/>
    <w:rsid w:val="00094827"/>
    <w:rsid w:val="00094DC5"/>
    <w:rsid w:val="0009545E"/>
    <w:rsid w:val="000961E4"/>
    <w:rsid w:val="000A0328"/>
    <w:rsid w:val="000A0AE5"/>
    <w:rsid w:val="000A44F0"/>
    <w:rsid w:val="000A69A7"/>
    <w:rsid w:val="000B04A4"/>
    <w:rsid w:val="000B1F3F"/>
    <w:rsid w:val="000B27CD"/>
    <w:rsid w:val="000B2B36"/>
    <w:rsid w:val="000B3059"/>
    <w:rsid w:val="000B4C19"/>
    <w:rsid w:val="000B4CDE"/>
    <w:rsid w:val="000B684C"/>
    <w:rsid w:val="000B6B73"/>
    <w:rsid w:val="000B6CC3"/>
    <w:rsid w:val="000B6D4B"/>
    <w:rsid w:val="000B6EFD"/>
    <w:rsid w:val="000C00C4"/>
    <w:rsid w:val="000C0282"/>
    <w:rsid w:val="000C1C8F"/>
    <w:rsid w:val="000C2D63"/>
    <w:rsid w:val="000C2E7F"/>
    <w:rsid w:val="000C40DF"/>
    <w:rsid w:val="000C686A"/>
    <w:rsid w:val="000C6997"/>
    <w:rsid w:val="000D1836"/>
    <w:rsid w:val="000D4B43"/>
    <w:rsid w:val="000D7A60"/>
    <w:rsid w:val="000D7FD3"/>
    <w:rsid w:val="000E0BEA"/>
    <w:rsid w:val="000E10E7"/>
    <w:rsid w:val="000E21DD"/>
    <w:rsid w:val="000E5AB9"/>
    <w:rsid w:val="000E6292"/>
    <w:rsid w:val="000F0A53"/>
    <w:rsid w:val="000F1855"/>
    <w:rsid w:val="000F1C25"/>
    <w:rsid w:val="000F20F9"/>
    <w:rsid w:val="000F29FA"/>
    <w:rsid w:val="000F384D"/>
    <w:rsid w:val="000F38BA"/>
    <w:rsid w:val="000F477F"/>
    <w:rsid w:val="000F5DD7"/>
    <w:rsid w:val="000F7D76"/>
    <w:rsid w:val="00100080"/>
    <w:rsid w:val="00101A32"/>
    <w:rsid w:val="001062F1"/>
    <w:rsid w:val="001076EF"/>
    <w:rsid w:val="001109AF"/>
    <w:rsid w:val="00111569"/>
    <w:rsid w:val="00113AFA"/>
    <w:rsid w:val="00116E71"/>
    <w:rsid w:val="00117C70"/>
    <w:rsid w:val="001207D0"/>
    <w:rsid w:val="001212B8"/>
    <w:rsid w:val="001247B8"/>
    <w:rsid w:val="0012488E"/>
    <w:rsid w:val="00124E82"/>
    <w:rsid w:val="00125A8A"/>
    <w:rsid w:val="001278AF"/>
    <w:rsid w:val="001305B1"/>
    <w:rsid w:val="0013102D"/>
    <w:rsid w:val="00134F6F"/>
    <w:rsid w:val="00134FDC"/>
    <w:rsid w:val="00136E3A"/>
    <w:rsid w:val="00137188"/>
    <w:rsid w:val="00140340"/>
    <w:rsid w:val="001415E3"/>
    <w:rsid w:val="00142071"/>
    <w:rsid w:val="00143E8D"/>
    <w:rsid w:val="0014592F"/>
    <w:rsid w:val="001477C1"/>
    <w:rsid w:val="0015077F"/>
    <w:rsid w:val="00151969"/>
    <w:rsid w:val="0015755C"/>
    <w:rsid w:val="001575DF"/>
    <w:rsid w:val="0016039B"/>
    <w:rsid w:val="0016049E"/>
    <w:rsid w:val="001608B2"/>
    <w:rsid w:val="00160BFC"/>
    <w:rsid w:val="00160F1B"/>
    <w:rsid w:val="001642CF"/>
    <w:rsid w:val="00166051"/>
    <w:rsid w:val="00170F5B"/>
    <w:rsid w:val="00172046"/>
    <w:rsid w:val="00173499"/>
    <w:rsid w:val="00173AF8"/>
    <w:rsid w:val="001754CD"/>
    <w:rsid w:val="001757CE"/>
    <w:rsid w:val="00177D63"/>
    <w:rsid w:val="001806B6"/>
    <w:rsid w:val="00180E36"/>
    <w:rsid w:val="0018132B"/>
    <w:rsid w:val="001848AD"/>
    <w:rsid w:val="001853B3"/>
    <w:rsid w:val="00190A14"/>
    <w:rsid w:val="00191CB6"/>
    <w:rsid w:val="00192208"/>
    <w:rsid w:val="00194247"/>
    <w:rsid w:val="00194E78"/>
    <w:rsid w:val="00194ED1"/>
    <w:rsid w:val="001954FD"/>
    <w:rsid w:val="0019786C"/>
    <w:rsid w:val="001A034E"/>
    <w:rsid w:val="001A0A18"/>
    <w:rsid w:val="001A5461"/>
    <w:rsid w:val="001B19BA"/>
    <w:rsid w:val="001B1A4E"/>
    <w:rsid w:val="001B1FF2"/>
    <w:rsid w:val="001B70FB"/>
    <w:rsid w:val="001C007E"/>
    <w:rsid w:val="001C0DD3"/>
    <w:rsid w:val="001C1449"/>
    <w:rsid w:val="001C1FA7"/>
    <w:rsid w:val="001C25D9"/>
    <w:rsid w:val="001C2D42"/>
    <w:rsid w:val="001C2F9B"/>
    <w:rsid w:val="001C43F6"/>
    <w:rsid w:val="001C5C28"/>
    <w:rsid w:val="001C69A1"/>
    <w:rsid w:val="001C69F0"/>
    <w:rsid w:val="001D0243"/>
    <w:rsid w:val="001D037E"/>
    <w:rsid w:val="001D1DF6"/>
    <w:rsid w:val="001D6566"/>
    <w:rsid w:val="001E44F8"/>
    <w:rsid w:val="001E6605"/>
    <w:rsid w:val="001F1F39"/>
    <w:rsid w:val="001F36F0"/>
    <w:rsid w:val="001F3FD1"/>
    <w:rsid w:val="001F50F7"/>
    <w:rsid w:val="001F5BDD"/>
    <w:rsid w:val="00200700"/>
    <w:rsid w:val="002007F7"/>
    <w:rsid w:val="00200AD5"/>
    <w:rsid w:val="00201D4A"/>
    <w:rsid w:val="0020644B"/>
    <w:rsid w:val="002101DF"/>
    <w:rsid w:val="00211C37"/>
    <w:rsid w:val="00211EB0"/>
    <w:rsid w:val="002121F1"/>
    <w:rsid w:val="0021317F"/>
    <w:rsid w:val="002137C0"/>
    <w:rsid w:val="002138E9"/>
    <w:rsid w:val="0021395E"/>
    <w:rsid w:val="00214273"/>
    <w:rsid w:val="00214598"/>
    <w:rsid w:val="00214891"/>
    <w:rsid w:val="00215C8B"/>
    <w:rsid w:val="00215FD3"/>
    <w:rsid w:val="00216F98"/>
    <w:rsid w:val="00220DF8"/>
    <w:rsid w:val="00221FE3"/>
    <w:rsid w:val="00222331"/>
    <w:rsid w:val="00222FDC"/>
    <w:rsid w:val="00226D7B"/>
    <w:rsid w:val="00230027"/>
    <w:rsid w:val="00230910"/>
    <w:rsid w:val="00231D61"/>
    <w:rsid w:val="002334F7"/>
    <w:rsid w:val="00234FD8"/>
    <w:rsid w:val="002353CE"/>
    <w:rsid w:val="00235848"/>
    <w:rsid w:val="00235D46"/>
    <w:rsid w:val="0023747D"/>
    <w:rsid w:val="00237C82"/>
    <w:rsid w:val="002404DE"/>
    <w:rsid w:val="00241B49"/>
    <w:rsid w:val="00241CEC"/>
    <w:rsid w:val="00241EE5"/>
    <w:rsid w:val="00243DE9"/>
    <w:rsid w:val="00246DF4"/>
    <w:rsid w:val="00246EF0"/>
    <w:rsid w:val="00247544"/>
    <w:rsid w:val="002505A3"/>
    <w:rsid w:val="00252029"/>
    <w:rsid w:val="0025340C"/>
    <w:rsid w:val="00257129"/>
    <w:rsid w:val="00257271"/>
    <w:rsid w:val="00262882"/>
    <w:rsid w:val="00262D81"/>
    <w:rsid w:val="00263B06"/>
    <w:rsid w:val="00265273"/>
    <w:rsid w:val="002655D8"/>
    <w:rsid w:val="00265BB6"/>
    <w:rsid w:val="00265D72"/>
    <w:rsid w:val="002668E4"/>
    <w:rsid w:val="00270693"/>
    <w:rsid w:val="002712A8"/>
    <w:rsid w:val="00272915"/>
    <w:rsid w:val="0027324A"/>
    <w:rsid w:val="00274A77"/>
    <w:rsid w:val="00276E9F"/>
    <w:rsid w:val="002772D7"/>
    <w:rsid w:val="00277E86"/>
    <w:rsid w:val="00281A0C"/>
    <w:rsid w:val="00285D9B"/>
    <w:rsid w:val="00285EAF"/>
    <w:rsid w:val="00287F6A"/>
    <w:rsid w:val="0029024E"/>
    <w:rsid w:val="002923F8"/>
    <w:rsid w:val="00292E75"/>
    <w:rsid w:val="00294172"/>
    <w:rsid w:val="00296482"/>
    <w:rsid w:val="002A07C6"/>
    <w:rsid w:val="002A12F7"/>
    <w:rsid w:val="002A174B"/>
    <w:rsid w:val="002A7C62"/>
    <w:rsid w:val="002A7E0A"/>
    <w:rsid w:val="002B0CA8"/>
    <w:rsid w:val="002B0D54"/>
    <w:rsid w:val="002B0F2F"/>
    <w:rsid w:val="002B31C1"/>
    <w:rsid w:val="002B39A5"/>
    <w:rsid w:val="002B3A42"/>
    <w:rsid w:val="002B40FE"/>
    <w:rsid w:val="002B74A1"/>
    <w:rsid w:val="002B74F8"/>
    <w:rsid w:val="002C00AC"/>
    <w:rsid w:val="002C06BE"/>
    <w:rsid w:val="002C082D"/>
    <w:rsid w:val="002C1433"/>
    <w:rsid w:val="002C51CF"/>
    <w:rsid w:val="002C57E1"/>
    <w:rsid w:val="002C7743"/>
    <w:rsid w:val="002D0E1F"/>
    <w:rsid w:val="002D2556"/>
    <w:rsid w:val="002D4597"/>
    <w:rsid w:val="002D4F65"/>
    <w:rsid w:val="002D5DD4"/>
    <w:rsid w:val="002E07CC"/>
    <w:rsid w:val="002E29A7"/>
    <w:rsid w:val="002E3017"/>
    <w:rsid w:val="002E47E1"/>
    <w:rsid w:val="002E4963"/>
    <w:rsid w:val="002E4E26"/>
    <w:rsid w:val="002E70CD"/>
    <w:rsid w:val="003019DF"/>
    <w:rsid w:val="00305FB8"/>
    <w:rsid w:val="0030645C"/>
    <w:rsid w:val="0030760B"/>
    <w:rsid w:val="00307D99"/>
    <w:rsid w:val="003110DA"/>
    <w:rsid w:val="00311D19"/>
    <w:rsid w:val="00315CDC"/>
    <w:rsid w:val="003168D4"/>
    <w:rsid w:val="003213A3"/>
    <w:rsid w:val="00322695"/>
    <w:rsid w:val="00325270"/>
    <w:rsid w:val="0032598F"/>
    <w:rsid w:val="00326020"/>
    <w:rsid w:val="00326C59"/>
    <w:rsid w:val="00330D17"/>
    <w:rsid w:val="00330FC1"/>
    <w:rsid w:val="00333975"/>
    <w:rsid w:val="0033589E"/>
    <w:rsid w:val="00335C96"/>
    <w:rsid w:val="003376E3"/>
    <w:rsid w:val="00337C8A"/>
    <w:rsid w:val="003400DA"/>
    <w:rsid w:val="00340379"/>
    <w:rsid w:val="00341FA2"/>
    <w:rsid w:val="00343132"/>
    <w:rsid w:val="003431BA"/>
    <w:rsid w:val="0034362A"/>
    <w:rsid w:val="00344796"/>
    <w:rsid w:val="00344CDC"/>
    <w:rsid w:val="00346331"/>
    <w:rsid w:val="003463A0"/>
    <w:rsid w:val="003468C4"/>
    <w:rsid w:val="00346F5F"/>
    <w:rsid w:val="00350320"/>
    <w:rsid w:val="00350D37"/>
    <w:rsid w:val="003515C8"/>
    <w:rsid w:val="00352A8C"/>
    <w:rsid w:val="00353A83"/>
    <w:rsid w:val="0035681C"/>
    <w:rsid w:val="003569A5"/>
    <w:rsid w:val="0035793B"/>
    <w:rsid w:val="0036174D"/>
    <w:rsid w:val="00361F65"/>
    <w:rsid w:val="003636BF"/>
    <w:rsid w:val="00365478"/>
    <w:rsid w:val="00365DC2"/>
    <w:rsid w:val="0036668A"/>
    <w:rsid w:val="003669E1"/>
    <w:rsid w:val="00367983"/>
    <w:rsid w:val="00371865"/>
    <w:rsid w:val="003730EE"/>
    <w:rsid w:val="003734E8"/>
    <w:rsid w:val="00373B3F"/>
    <w:rsid w:val="00373DC8"/>
    <w:rsid w:val="00374D06"/>
    <w:rsid w:val="00375E7A"/>
    <w:rsid w:val="003767AA"/>
    <w:rsid w:val="00376D82"/>
    <w:rsid w:val="00380BB9"/>
    <w:rsid w:val="00382F5D"/>
    <w:rsid w:val="003838A1"/>
    <w:rsid w:val="00383A98"/>
    <w:rsid w:val="00383D94"/>
    <w:rsid w:val="00387936"/>
    <w:rsid w:val="00387E63"/>
    <w:rsid w:val="0039016F"/>
    <w:rsid w:val="00390D83"/>
    <w:rsid w:val="00390F18"/>
    <w:rsid w:val="003920F4"/>
    <w:rsid w:val="003931B1"/>
    <w:rsid w:val="00393E9B"/>
    <w:rsid w:val="003947A2"/>
    <w:rsid w:val="00396746"/>
    <w:rsid w:val="00396CFC"/>
    <w:rsid w:val="003A01E9"/>
    <w:rsid w:val="003A16D6"/>
    <w:rsid w:val="003A6679"/>
    <w:rsid w:val="003A6AAF"/>
    <w:rsid w:val="003A743D"/>
    <w:rsid w:val="003B5E50"/>
    <w:rsid w:val="003C1017"/>
    <w:rsid w:val="003C11BC"/>
    <w:rsid w:val="003C21BF"/>
    <w:rsid w:val="003C32F2"/>
    <w:rsid w:val="003C3E66"/>
    <w:rsid w:val="003C697D"/>
    <w:rsid w:val="003C7911"/>
    <w:rsid w:val="003D1F59"/>
    <w:rsid w:val="003D4B6D"/>
    <w:rsid w:val="003D5D74"/>
    <w:rsid w:val="003D6CFF"/>
    <w:rsid w:val="003E0B4F"/>
    <w:rsid w:val="003E0CFA"/>
    <w:rsid w:val="003E1225"/>
    <w:rsid w:val="003E1870"/>
    <w:rsid w:val="003E1F5B"/>
    <w:rsid w:val="003E4453"/>
    <w:rsid w:val="003E61D5"/>
    <w:rsid w:val="003E69FF"/>
    <w:rsid w:val="003E71AE"/>
    <w:rsid w:val="003F194A"/>
    <w:rsid w:val="003F34F6"/>
    <w:rsid w:val="003F4CE0"/>
    <w:rsid w:val="003F4E27"/>
    <w:rsid w:val="003F4E7F"/>
    <w:rsid w:val="003F5C3B"/>
    <w:rsid w:val="003F7069"/>
    <w:rsid w:val="00403443"/>
    <w:rsid w:val="0040349F"/>
    <w:rsid w:val="00403B89"/>
    <w:rsid w:val="004070FD"/>
    <w:rsid w:val="00407ED8"/>
    <w:rsid w:val="00410492"/>
    <w:rsid w:val="0041080D"/>
    <w:rsid w:val="00411BE6"/>
    <w:rsid w:val="004200A5"/>
    <w:rsid w:val="004204EF"/>
    <w:rsid w:val="00420C45"/>
    <w:rsid w:val="00421E2C"/>
    <w:rsid w:val="004242E9"/>
    <w:rsid w:val="00424868"/>
    <w:rsid w:val="0043045F"/>
    <w:rsid w:val="00430819"/>
    <w:rsid w:val="00435804"/>
    <w:rsid w:val="00436891"/>
    <w:rsid w:val="00436AAB"/>
    <w:rsid w:val="00440C3F"/>
    <w:rsid w:val="00440DCA"/>
    <w:rsid w:val="0044276E"/>
    <w:rsid w:val="00443A94"/>
    <w:rsid w:val="004517DA"/>
    <w:rsid w:val="00451D89"/>
    <w:rsid w:val="004523D9"/>
    <w:rsid w:val="004525BE"/>
    <w:rsid w:val="0045286B"/>
    <w:rsid w:val="00453AF8"/>
    <w:rsid w:val="00454990"/>
    <w:rsid w:val="00460869"/>
    <w:rsid w:val="00460B91"/>
    <w:rsid w:val="0046146B"/>
    <w:rsid w:val="00464DBF"/>
    <w:rsid w:val="00465B5F"/>
    <w:rsid w:val="00466C4C"/>
    <w:rsid w:val="00467262"/>
    <w:rsid w:val="00470515"/>
    <w:rsid w:val="00473A51"/>
    <w:rsid w:val="004761B6"/>
    <w:rsid w:val="00476A8F"/>
    <w:rsid w:val="004804B9"/>
    <w:rsid w:val="00481CF3"/>
    <w:rsid w:val="00482C7A"/>
    <w:rsid w:val="004833F2"/>
    <w:rsid w:val="004842D7"/>
    <w:rsid w:val="00487E09"/>
    <w:rsid w:val="00490562"/>
    <w:rsid w:val="00491018"/>
    <w:rsid w:val="00491978"/>
    <w:rsid w:val="00491F4E"/>
    <w:rsid w:val="00494051"/>
    <w:rsid w:val="0049496D"/>
    <w:rsid w:val="0049534F"/>
    <w:rsid w:val="004960B9"/>
    <w:rsid w:val="00497F54"/>
    <w:rsid w:val="004A016D"/>
    <w:rsid w:val="004A07AE"/>
    <w:rsid w:val="004A1769"/>
    <w:rsid w:val="004A1FAB"/>
    <w:rsid w:val="004A3BBB"/>
    <w:rsid w:val="004A7CD6"/>
    <w:rsid w:val="004B0EB9"/>
    <w:rsid w:val="004B67F5"/>
    <w:rsid w:val="004B7616"/>
    <w:rsid w:val="004B7CAC"/>
    <w:rsid w:val="004C17D2"/>
    <w:rsid w:val="004C1945"/>
    <w:rsid w:val="004C2020"/>
    <w:rsid w:val="004C2171"/>
    <w:rsid w:val="004C53A2"/>
    <w:rsid w:val="004C5AF9"/>
    <w:rsid w:val="004C6BEA"/>
    <w:rsid w:val="004C70BE"/>
    <w:rsid w:val="004D00DB"/>
    <w:rsid w:val="004D0E3A"/>
    <w:rsid w:val="004D111E"/>
    <w:rsid w:val="004D323F"/>
    <w:rsid w:val="004D416B"/>
    <w:rsid w:val="004D5F0C"/>
    <w:rsid w:val="004D66E7"/>
    <w:rsid w:val="004D6914"/>
    <w:rsid w:val="004D6BB6"/>
    <w:rsid w:val="004D6C7E"/>
    <w:rsid w:val="004E174D"/>
    <w:rsid w:val="004F2A8E"/>
    <w:rsid w:val="004F2D68"/>
    <w:rsid w:val="004F4F5C"/>
    <w:rsid w:val="004F636D"/>
    <w:rsid w:val="004F6EBE"/>
    <w:rsid w:val="00501D6E"/>
    <w:rsid w:val="00503737"/>
    <w:rsid w:val="00503BCF"/>
    <w:rsid w:val="0050489A"/>
    <w:rsid w:val="00504AF1"/>
    <w:rsid w:val="00504D2A"/>
    <w:rsid w:val="005054EE"/>
    <w:rsid w:val="00506244"/>
    <w:rsid w:val="00510C35"/>
    <w:rsid w:val="00511097"/>
    <w:rsid w:val="00511BE0"/>
    <w:rsid w:val="00513ED2"/>
    <w:rsid w:val="00514F78"/>
    <w:rsid w:val="005156EE"/>
    <w:rsid w:val="00516A5D"/>
    <w:rsid w:val="00517108"/>
    <w:rsid w:val="00517193"/>
    <w:rsid w:val="005202B7"/>
    <w:rsid w:val="00520DC8"/>
    <w:rsid w:val="00521B62"/>
    <w:rsid w:val="0052335C"/>
    <w:rsid w:val="00524D0A"/>
    <w:rsid w:val="005271F0"/>
    <w:rsid w:val="0053118C"/>
    <w:rsid w:val="00533488"/>
    <w:rsid w:val="00533DAF"/>
    <w:rsid w:val="00534A48"/>
    <w:rsid w:val="00534E2C"/>
    <w:rsid w:val="005353E4"/>
    <w:rsid w:val="005363DE"/>
    <w:rsid w:val="005374CA"/>
    <w:rsid w:val="00541942"/>
    <w:rsid w:val="00541E22"/>
    <w:rsid w:val="00545234"/>
    <w:rsid w:val="00550467"/>
    <w:rsid w:val="005534AE"/>
    <w:rsid w:val="00553CF2"/>
    <w:rsid w:val="005544B7"/>
    <w:rsid w:val="005557B6"/>
    <w:rsid w:val="00556942"/>
    <w:rsid w:val="00560CAA"/>
    <w:rsid w:val="005611FF"/>
    <w:rsid w:val="0056185B"/>
    <w:rsid w:val="00564FCD"/>
    <w:rsid w:val="00565645"/>
    <w:rsid w:val="00565926"/>
    <w:rsid w:val="00565A30"/>
    <w:rsid w:val="00566852"/>
    <w:rsid w:val="00567901"/>
    <w:rsid w:val="00570948"/>
    <w:rsid w:val="00573251"/>
    <w:rsid w:val="00573796"/>
    <w:rsid w:val="00573942"/>
    <w:rsid w:val="00573C05"/>
    <w:rsid w:val="005751D1"/>
    <w:rsid w:val="005757ED"/>
    <w:rsid w:val="00576A9C"/>
    <w:rsid w:val="005770F8"/>
    <w:rsid w:val="0058117A"/>
    <w:rsid w:val="00583704"/>
    <w:rsid w:val="00585325"/>
    <w:rsid w:val="0058566F"/>
    <w:rsid w:val="0058569A"/>
    <w:rsid w:val="00586A28"/>
    <w:rsid w:val="00590003"/>
    <w:rsid w:val="00590BF8"/>
    <w:rsid w:val="00590E43"/>
    <w:rsid w:val="00591F8D"/>
    <w:rsid w:val="00593CEA"/>
    <w:rsid w:val="00594017"/>
    <w:rsid w:val="00594F98"/>
    <w:rsid w:val="0059559C"/>
    <w:rsid w:val="00595645"/>
    <w:rsid w:val="0059694D"/>
    <w:rsid w:val="00597780"/>
    <w:rsid w:val="005A02DB"/>
    <w:rsid w:val="005A1B85"/>
    <w:rsid w:val="005A25F1"/>
    <w:rsid w:val="005A2B72"/>
    <w:rsid w:val="005A42D8"/>
    <w:rsid w:val="005A44B1"/>
    <w:rsid w:val="005B0674"/>
    <w:rsid w:val="005C0BA5"/>
    <w:rsid w:val="005C15E6"/>
    <w:rsid w:val="005C18FA"/>
    <w:rsid w:val="005C3E4E"/>
    <w:rsid w:val="005C5EEC"/>
    <w:rsid w:val="005D067C"/>
    <w:rsid w:val="005D0878"/>
    <w:rsid w:val="005D1A1D"/>
    <w:rsid w:val="005D297E"/>
    <w:rsid w:val="005D318F"/>
    <w:rsid w:val="005D35E5"/>
    <w:rsid w:val="005D61AA"/>
    <w:rsid w:val="005E0C59"/>
    <w:rsid w:val="005E11B9"/>
    <w:rsid w:val="005E1290"/>
    <w:rsid w:val="005E1AF2"/>
    <w:rsid w:val="005E2AD1"/>
    <w:rsid w:val="005E2C65"/>
    <w:rsid w:val="005E2E76"/>
    <w:rsid w:val="005E2FD9"/>
    <w:rsid w:val="005E325C"/>
    <w:rsid w:val="005E370A"/>
    <w:rsid w:val="005E43AB"/>
    <w:rsid w:val="005E7D37"/>
    <w:rsid w:val="005F09D1"/>
    <w:rsid w:val="005F1EB6"/>
    <w:rsid w:val="005F2289"/>
    <w:rsid w:val="005F60CE"/>
    <w:rsid w:val="005F64CD"/>
    <w:rsid w:val="005F7C23"/>
    <w:rsid w:val="00601995"/>
    <w:rsid w:val="00602612"/>
    <w:rsid w:val="00603DAE"/>
    <w:rsid w:val="006043CE"/>
    <w:rsid w:val="006102E9"/>
    <w:rsid w:val="006104A4"/>
    <w:rsid w:val="00610598"/>
    <w:rsid w:val="00611514"/>
    <w:rsid w:val="006134F0"/>
    <w:rsid w:val="00613CE3"/>
    <w:rsid w:val="0061402D"/>
    <w:rsid w:val="0061485F"/>
    <w:rsid w:val="00616CD4"/>
    <w:rsid w:val="00616E0F"/>
    <w:rsid w:val="0062051E"/>
    <w:rsid w:val="006212B0"/>
    <w:rsid w:val="0062194C"/>
    <w:rsid w:val="006222FC"/>
    <w:rsid w:val="00627BF2"/>
    <w:rsid w:val="006306DD"/>
    <w:rsid w:val="00633E3B"/>
    <w:rsid w:val="0063465E"/>
    <w:rsid w:val="00634B76"/>
    <w:rsid w:val="0063646C"/>
    <w:rsid w:val="00640CC0"/>
    <w:rsid w:val="006425DE"/>
    <w:rsid w:val="00643846"/>
    <w:rsid w:val="00650FD0"/>
    <w:rsid w:val="00651B21"/>
    <w:rsid w:val="00654317"/>
    <w:rsid w:val="00655CCA"/>
    <w:rsid w:val="00655E7E"/>
    <w:rsid w:val="0065624B"/>
    <w:rsid w:val="006603AE"/>
    <w:rsid w:val="0066049B"/>
    <w:rsid w:val="006611A1"/>
    <w:rsid w:val="00662BEA"/>
    <w:rsid w:val="00662D78"/>
    <w:rsid w:val="00666E1B"/>
    <w:rsid w:val="0067044E"/>
    <w:rsid w:val="00676F4B"/>
    <w:rsid w:val="00677377"/>
    <w:rsid w:val="00683EC6"/>
    <w:rsid w:val="0068425D"/>
    <w:rsid w:val="006843BF"/>
    <w:rsid w:val="0068541B"/>
    <w:rsid w:val="00687D9E"/>
    <w:rsid w:val="00691063"/>
    <w:rsid w:val="00692C90"/>
    <w:rsid w:val="00692FA9"/>
    <w:rsid w:val="00695196"/>
    <w:rsid w:val="0069571B"/>
    <w:rsid w:val="0069641A"/>
    <w:rsid w:val="00697DEE"/>
    <w:rsid w:val="006A13DB"/>
    <w:rsid w:val="006A2751"/>
    <w:rsid w:val="006A2838"/>
    <w:rsid w:val="006A2F58"/>
    <w:rsid w:val="006A46CB"/>
    <w:rsid w:val="006A52B4"/>
    <w:rsid w:val="006A7DBA"/>
    <w:rsid w:val="006A7FEE"/>
    <w:rsid w:val="006B1F2C"/>
    <w:rsid w:val="006B21F5"/>
    <w:rsid w:val="006B28B4"/>
    <w:rsid w:val="006B2F52"/>
    <w:rsid w:val="006B3303"/>
    <w:rsid w:val="006B425D"/>
    <w:rsid w:val="006B4940"/>
    <w:rsid w:val="006B4986"/>
    <w:rsid w:val="006B6CD6"/>
    <w:rsid w:val="006B7CC1"/>
    <w:rsid w:val="006C0BF4"/>
    <w:rsid w:val="006C4EFA"/>
    <w:rsid w:val="006C5A6D"/>
    <w:rsid w:val="006C7A3F"/>
    <w:rsid w:val="006D0DFD"/>
    <w:rsid w:val="006D498E"/>
    <w:rsid w:val="006D5F93"/>
    <w:rsid w:val="006D669F"/>
    <w:rsid w:val="006E01FE"/>
    <w:rsid w:val="006E5540"/>
    <w:rsid w:val="006E6F85"/>
    <w:rsid w:val="006F0853"/>
    <w:rsid w:val="006F1896"/>
    <w:rsid w:val="006F1CE8"/>
    <w:rsid w:val="006F28DB"/>
    <w:rsid w:val="006F3004"/>
    <w:rsid w:val="006F37EA"/>
    <w:rsid w:val="006F3A77"/>
    <w:rsid w:val="006F4A7F"/>
    <w:rsid w:val="006F5140"/>
    <w:rsid w:val="006F5652"/>
    <w:rsid w:val="00701487"/>
    <w:rsid w:val="007036B0"/>
    <w:rsid w:val="007061AD"/>
    <w:rsid w:val="007079DB"/>
    <w:rsid w:val="007104E2"/>
    <w:rsid w:val="007114E1"/>
    <w:rsid w:val="007139F2"/>
    <w:rsid w:val="00713DAA"/>
    <w:rsid w:val="0071496C"/>
    <w:rsid w:val="00720C79"/>
    <w:rsid w:val="00721595"/>
    <w:rsid w:val="007216B8"/>
    <w:rsid w:val="00722860"/>
    <w:rsid w:val="00722F09"/>
    <w:rsid w:val="007270B0"/>
    <w:rsid w:val="00730C3A"/>
    <w:rsid w:val="00733691"/>
    <w:rsid w:val="00734C1D"/>
    <w:rsid w:val="00735951"/>
    <w:rsid w:val="00736C4F"/>
    <w:rsid w:val="007373E7"/>
    <w:rsid w:val="00740E47"/>
    <w:rsid w:val="007418A0"/>
    <w:rsid w:val="007435E1"/>
    <w:rsid w:val="00752AC7"/>
    <w:rsid w:val="00752D64"/>
    <w:rsid w:val="007545C8"/>
    <w:rsid w:val="00754B80"/>
    <w:rsid w:val="007556E3"/>
    <w:rsid w:val="00755A39"/>
    <w:rsid w:val="00757263"/>
    <w:rsid w:val="00760AD1"/>
    <w:rsid w:val="00763417"/>
    <w:rsid w:val="00763CD4"/>
    <w:rsid w:val="00766DB7"/>
    <w:rsid w:val="00771E7D"/>
    <w:rsid w:val="0077213F"/>
    <w:rsid w:val="007752F8"/>
    <w:rsid w:val="00775C29"/>
    <w:rsid w:val="00775C59"/>
    <w:rsid w:val="00775CE5"/>
    <w:rsid w:val="00776459"/>
    <w:rsid w:val="00776C45"/>
    <w:rsid w:val="00777A6E"/>
    <w:rsid w:val="007805AB"/>
    <w:rsid w:val="0078168C"/>
    <w:rsid w:val="00782E84"/>
    <w:rsid w:val="00783234"/>
    <w:rsid w:val="00783925"/>
    <w:rsid w:val="00783DAC"/>
    <w:rsid w:val="0078482A"/>
    <w:rsid w:val="007879A9"/>
    <w:rsid w:val="007909DD"/>
    <w:rsid w:val="0079322A"/>
    <w:rsid w:val="007939A3"/>
    <w:rsid w:val="0079453A"/>
    <w:rsid w:val="00794A5C"/>
    <w:rsid w:val="00794CB2"/>
    <w:rsid w:val="007961E8"/>
    <w:rsid w:val="0079791E"/>
    <w:rsid w:val="007A1A63"/>
    <w:rsid w:val="007A2763"/>
    <w:rsid w:val="007A32A8"/>
    <w:rsid w:val="007A4BC5"/>
    <w:rsid w:val="007A7044"/>
    <w:rsid w:val="007B15C1"/>
    <w:rsid w:val="007B3F7E"/>
    <w:rsid w:val="007B585D"/>
    <w:rsid w:val="007B59B0"/>
    <w:rsid w:val="007B6624"/>
    <w:rsid w:val="007B7DFF"/>
    <w:rsid w:val="007C0E9C"/>
    <w:rsid w:val="007C1554"/>
    <w:rsid w:val="007C3DF4"/>
    <w:rsid w:val="007C7F2B"/>
    <w:rsid w:val="007D1E45"/>
    <w:rsid w:val="007D205B"/>
    <w:rsid w:val="007D3E3B"/>
    <w:rsid w:val="007E3382"/>
    <w:rsid w:val="007E5591"/>
    <w:rsid w:val="007E68CB"/>
    <w:rsid w:val="007E784B"/>
    <w:rsid w:val="007F2582"/>
    <w:rsid w:val="007F5343"/>
    <w:rsid w:val="007F559F"/>
    <w:rsid w:val="007F7BE0"/>
    <w:rsid w:val="008005EC"/>
    <w:rsid w:val="00800709"/>
    <w:rsid w:val="008026E0"/>
    <w:rsid w:val="00804D10"/>
    <w:rsid w:val="00810202"/>
    <w:rsid w:val="008106BF"/>
    <w:rsid w:val="00811971"/>
    <w:rsid w:val="00811F0C"/>
    <w:rsid w:val="00813743"/>
    <w:rsid w:val="00813BFE"/>
    <w:rsid w:val="00813C17"/>
    <w:rsid w:val="00815B1A"/>
    <w:rsid w:val="0081615D"/>
    <w:rsid w:val="00822887"/>
    <w:rsid w:val="008229E1"/>
    <w:rsid w:val="0082365A"/>
    <w:rsid w:val="008240D1"/>
    <w:rsid w:val="008240E7"/>
    <w:rsid w:val="0082743B"/>
    <w:rsid w:val="00830327"/>
    <w:rsid w:val="00830896"/>
    <w:rsid w:val="00830AB7"/>
    <w:rsid w:val="00830C85"/>
    <w:rsid w:val="00830EFD"/>
    <w:rsid w:val="008311D9"/>
    <w:rsid w:val="00832484"/>
    <w:rsid w:val="00834943"/>
    <w:rsid w:val="00840BDA"/>
    <w:rsid w:val="00840C41"/>
    <w:rsid w:val="00841B80"/>
    <w:rsid w:val="00841C8C"/>
    <w:rsid w:val="0084501D"/>
    <w:rsid w:val="00845875"/>
    <w:rsid w:val="008467DE"/>
    <w:rsid w:val="00846C5A"/>
    <w:rsid w:val="0084766F"/>
    <w:rsid w:val="00850100"/>
    <w:rsid w:val="0085048E"/>
    <w:rsid w:val="00850515"/>
    <w:rsid w:val="00855192"/>
    <w:rsid w:val="008563C8"/>
    <w:rsid w:val="00857A1B"/>
    <w:rsid w:val="00863489"/>
    <w:rsid w:val="00863C1E"/>
    <w:rsid w:val="008679AA"/>
    <w:rsid w:val="008707B9"/>
    <w:rsid w:val="0087118B"/>
    <w:rsid w:val="008729F4"/>
    <w:rsid w:val="00880A40"/>
    <w:rsid w:val="00881A2D"/>
    <w:rsid w:val="00882722"/>
    <w:rsid w:val="008837A5"/>
    <w:rsid w:val="0088395B"/>
    <w:rsid w:val="008846F7"/>
    <w:rsid w:val="0088692C"/>
    <w:rsid w:val="0089081A"/>
    <w:rsid w:val="00890CAC"/>
    <w:rsid w:val="00891EB6"/>
    <w:rsid w:val="0089577F"/>
    <w:rsid w:val="00896F91"/>
    <w:rsid w:val="00897206"/>
    <w:rsid w:val="00897E74"/>
    <w:rsid w:val="008A20F8"/>
    <w:rsid w:val="008A30CD"/>
    <w:rsid w:val="008A468B"/>
    <w:rsid w:val="008A52F9"/>
    <w:rsid w:val="008B0C66"/>
    <w:rsid w:val="008B1473"/>
    <w:rsid w:val="008B47A6"/>
    <w:rsid w:val="008B4871"/>
    <w:rsid w:val="008C15C8"/>
    <w:rsid w:val="008C16A3"/>
    <w:rsid w:val="008C2DE3"/>
    <w:rsid w:val="008C35E3"/>
    <w:rsid w:val="008C6380"/>
    <w:rsid w:val="008C72ED"/>
    <w:rsid w:val="008C7736"/>
    <w:rsid w:val="008D1342"/>
    <w:rsid w:val="008D25F8"/>
    <w:rsid w:val="008D3518"/>
    <w:rsid w:val="008D396C"/>
    <w:rsid w:val="008D3973"/>
    <w:rsid w:val="008D3A9D"/>
    <w:rsid w:val="008D3D82"/>
    <w:rsid w:val="008D3F00"/>
    <w:rsid w:val="008D4353"/>
    <w:rsid w:val="008D689C"/>
    <w:rsid w:val="008D7CD4"/>
    <w:rsid w:val="008E027A"/>
    <w:rsid w:val="008E1C75"/>
    <w:rsid w:val="008E2B31"/>
    <w:rsid w:val="008E542B"/>
    <w:rsid w:val="008F0948"/>
    <w:rsid w:val="008F16AB"/>
    <w:rsid w:val="008F31DF"/>
    <w:rsid w:val="008F6640"/>
    <w:rsid w:val="008F7C8B"/>
    <w:rsid w:val="009025E1"/>
    <w:rsid w:val="00902ADF"/>
    <w:rsid w:val="00903E4E"/>
    <w:rsid w:val="00904BF6"/>
    <w:rsid w:val="0090564E"/>
    <w:rsid w:val="00907F43"/>
    <w:rsid w:val="009136A9"/>
    <w:rsid w:val="0091379C"/>
    <w:rsid w:val="00917B39"/>
    <w:rsid w:val="00917EE9"/>
    <w:rsid w:val="00920A29"/>
    <w:rsid w:val="00925506"/>
    <w:rsid w:val="00925CE4"/>
    <w:rsid w:val="00926578"/>
    <w:rsid w:val="009310F5"/>
    <w:rsid w:val="00932317"/>
    <w:rsid w:val="009341D4"/>
    <w:rsid w:val="00934F8B"/>
    <w:rsid w:val="0093642A"/>
    <w:rsid w:val="009364B3"/>
    <w:rsid w:val="00941CFB"/>
    <w:rsid w:val="009429EB"/>
    <w:rsid w:val="00947F27"/>
    <w:rsid w:val="00951736"/>
    <w:rsid w:val="00953208"/>
    <w:rsid w:val="00954B0D"/>
    <w:rsid w:val="00957CA6"/>
    <w:rsid w:val="00962286"/>
    <w:rsid w:val="00962946"/>
    <w:rsid w:val="0096611A"/>
    <w:rsid w:val="00967120"/>
    <w:rsid w:val="0096768C"/>
    <w:rsid w:val="00970646"/>
    <w:rsid w:val="00970A16"/>
    <w:rsid w:val="00972697"/>
    <w:rsid w:val="00974942"/>
    <w:rsid w:val="00975892"/>
    <w:rsid w:val="00976373"/>
    <w:rsid w:val="00977DAB"/>
    <w:rsid w:val="0098016A"/>
    <w:rsid w:val="009816C1"/>
    <w:rsid w:val="009817BE"/>
    <w:rsid w:val="009838BA"/>
    <w:rsid w:val="009842DC"/>
    <w:rsid w:val="00984B87"/>
    <w:rsid w:val="009869C0"/>
    <w:rsid w:val="00987A1D"/>
    <w:rsid w:val="00990DAB"/>
    <w:rsid w:val="009930CC"/>
    <w:rsid w:val="009955B0"/>
    <w:rsid w:val="00995BAA"/>
    <w:rsid w:val="0099763D"/>
    <w:rsid w:val="009A0AB0"/>
    <w:rsid w:val="009A1D26"/>
    <w:rsid w:val="009A29DE"/>
    <w:rsid w:val="009A5C02"/>
    <w:rsid w:val="009A7839"/>
    <w:rsid w:val="009A7EEA"/>
    <w:rsid w:val="009B14CE"/>
    <w:rsid w:val="009B1605"/>
    <w:rsid w:val="009B4697"/>
    <w:rsid w:val="009C0909"/>
    <w:rsid w:val="009C1D71"/>
    <w:rsid w:val="009C325B"/>
    <w:rsid w:val="009C5D0F"/>
    <w:rsid w:val="009C6D18"/>
    <w:rsid w:val="009D0364"/>
    <w:rsid w:val="009D0A67"/>
    <w:rsid w:val="009D20F3"/>
    <w:rsid w:val="009D22A4"/>
    <w:rsid w:val="009D2BC5"/>
    <w:rsid w:val="009E03BF"/>
    <w:rsid w:val="009E12AE"/>
    <w:rsid w:val="009E1C3C"/>
    <w:rsid w:val="009E28F9"/>
    <w:rsid w:val="009E39A7"/>
    <w:rsid w:val="009E412E"/>
    <w:rsid w:val="009E44C1"/>
    <w:rsid w:val="009E5B73"/>
    <w:rsid w:val="009E709B"/>
    <w:rsid w:val="009F0E19"/>
    <w:rsid w:val="009F0E54"/>
    <w:rsid w:val="009F1865"/>
    <w:rsid w:val="009F1AEE"/>
    <w:rsid w:val="009F2159"/>
    <w:rsid w:val="009F3C64"/>
    <w:rsid w:val="009F46CD"/>
    <w:rsid w:val="009F47EE"/>
    <w:rsid w:val="009F66E2"/>
    <w:rsid w:val="009F6822"/>
    <w:rsid w:val="009F6991"/>
    <w:rsid w:val="009F6DDD"/>
    <w:rsid w:val="00A03C1F"/>
    <w:rsid w:val="00A046C2"/>
    <w:rsid w:val="00A04899"/>
    <w:rsid w:val="00A04C74"/>
    <w:rsid w:val="00A07EA1"/>
    <w:rsid w:val="00A10867"/>
    <w:rsid w:val="00A108C8"/>
    <w:rsid w:val="00A1091A"/>
    <w:rsid w:val="00A11154"/>
    <w:rsid w:val="00A14458"/>
    <w:rsid w:val="00A155DA"/>
    <w:rsid w:val="00A16065"/>
    <w:rsid w:val="00A16429"/>
    <w:rsid w:val="00A21220"/>
    <w:rsid w:val="00A220B8"/>
    <w:rsid w:val="00A22D19"/>
    <w:rsid w:val="00A23A99"/>
    <w:rsid w:val="00A23B65"/>
    <w:rsid w:val="00A25F26"/>
    <w:rsid w:val="00A31538"/>
    <w:rsid w:val="00A321B3"/>
    <w:rsid w:val="00A33D08"/>
    <w:rsid w:val="00A36726"/>
    <w:rsid w:val="00A40B1A"/>
    <w:rsid w:val="00A419EE"/>
    <w:rsid w:val="00A41DBD"/>
    <w:rsid w:val="00A41FC7"/>
    <w:rsid w:val="00A4226C"/>
    <w:rsid w:val="00A422A6"/>
    <w:rsid w:val="00A43AF2"/>
    <w:rsid w:val="00A445A9"/>
    <w:rsid w:val="00A44E8C"/>
    <w:rsid w:val="00A44F15"/>
    <w:rsid w:val="00A45D30"/>
    <w:rsid w:val="00A46F19"/>
    <w:rsid w:val="00A50DF2"/>
    <w:rsid w:val="00A5115C"/>
    <w:rsid w:val="00A52665"/>
    <w:rsid w:val="00A52E2B"/>
    <w:rsid w:val="00A5307F"/>
    <w:rsid w:val="00A56E41"/>
    <w:rsid w:val="00A57573"/>
    <w:rsid w:val="00A57714"/>
    <w:rsid w:val="00A6274F"/>
    <w:rsid w:val="00A63245"/>
    <w:rsid w:val="00A64D90"/>
    <w:rsid w:val="00A70648"/>
    <w:rsid w:val="00A72DA7"/>
    <w:rsid w:val="00A815F8"/>
    <w:rsid w:val="00A816B6"/>
    <w:rsid w:val="00A8180D"/>
    <w:rsid w:val="00A81E34"/>
    <w:rsid w:val="00A84053"/>
    <w:rsid w:val="00A852AF"/>
    <w:rsid w:val="00A86059"/>
    <w:rsid w:val="00A87539"/>
    <w:rsid w:val="00A902A3"/>
    <w:rsid w:val="00A906E7"/>
    <w:rsid w:val="00A9094A"/>
    <w:rsid w:val="00A91401"/>
    <w:rsid w:val="00A9184D"/>
    <w:rsid w:val="00A91984"/>
    <w:rsid w:val="00A93F75"/>
    <w:rsid w:val="00A95660"/>
    <w:rsid w:val="00A96C3B"/>
    <w:rsid w:val="00A97449"/>
    <w:rsid w:val="00AA0876"/>
    <w:rsid w:val="00AA2415"/>
    <w:rsid w:val="00AA53BB"/>
    <w:rsid w:val="00AA7169"/>
    <w:rsid w:val="00AB0D8F"/>
    <w:rsid w:val="00AB1074"/>
    <w:rsid w:val="00AB40CD"/>
    <w:rsid w:val="00AB6690"/>
    <w:rsid w:val="00AB79B2"/>
    <w:rsid w:val="00AC2E02"/>
    <w:rsid w:val="00AC3698"/>
    <w:rsid w:val="00AC374D"/>
    <w:rsid w:val="00AC3AE5"/>
    <w:rsid w:val="00AC5CA1"/>
    <w:rsid w:val="00AC7CC3"/>
    <w:rsid w:val="00AC7E02"/>
    <w:rsid w:val="00AD1128"/>
    <w:rsid w:val="00AD58B1"/>
    <w:rsid w:val="00AD7B34"/>
    <w:rsid w:val="00AE0654"/>
    <w:rsid w:val="00AE0D8E"/>
    <w:rsid w:val="00AE1ADD"/>
    <w:rsid w:val="00AE1DCF"/>
    <w:rsid w:val="00AE21DF"/>
    <w:rsid w:val="00AE2647"/>
    <w:rsid w:val="00AE3459"/>
    <w:rsid w:val="00AE43D3"/>
    <w:rsid w:val="00AE5463"/>
    <w:rsid w:val="00AE61EA"/>
    <w:rsid w:val="00AE7CE8"/>
    <w:rsid w:val="00AF088B"/>
    <w:rsid w:val="00AF0EAF"/>
    <w:rsid w:val="00AF10AF"/>
    <w:rsid w:val="00AF1701"/>
    <w:rsid w:val="00AF33E0"/>
    <w:rsid w:val="00AF4AAD"/>
    <w:rsid w:val="00AF5752"/>
    <w:rsid w:val="00AF5B7E"/>
    <w:rsid w:val="00AF66F8"/>
    <w:rsid w:val="00AF7ACD"/>
    <w:rsid w:val="00B031B9"/>
    <w:rsid w:val="00B066FF"/>
    <w:rsid w:val="00B1040F"/>
    <w:rsid w:val="00B13AC8"/>
    <w:rsid w:val="00B14B9A"/>
    <w:rsid w:val="00B15082"/>
    <w:rsid w:val="00B153F5"/>
    <w:rsid w:val="00B15A6A"/>
    <w:rsid w:val="00B21D80"/>
    <w:rsid w:val="00B2460B"/>
    <w:rsid w:val="00B247B1"/>
    <w:rsid w:val="00B26196"/>
    <w:rsid w:val="00B271FC"/>
    <w:rsid w:val="00B30EA6"/>
    <w:rsid w:val="00B31F88"/>
    <w:rsid w:val="00B33184"/>
    <w:rsid w:val="00B3476D"/>
    <w:rsid w:val="00B3625D"/>
    <w:rsid w:val="00B3786E"/>
    <w:rsid w:val="00B4043C"/>
    <w:rsid w:val="00B405C2"/>
    <w:rsid w:val="00B40B4E"/>
    <w:rsid w:val="00B4214E"/>
    <w:rsid w:val="00B42BF4"/>
    <w:rsid w:val="00B42F76"/>
    <w:rsid w:val="00B43016"/>
    <w:rsid w:val="00B432FE"/>
    <w:rsid w:val="00B46D84"/>
    <w:rsid w:val="00B47F2A"/>
    <w:rsid w:val="00B5124D"/>
    <w:rsid w:val="00B5222B"/>
    <w:rsid w:val="00B524A8"/>
    <w:rsid w:val="00B542BF"/>
    <w:rsid w:val="00B557AF"/>
    <w:rsid w:val="00B564DC"/>
    <w:rsid w:val="00B569DE"/>
    <w:rsid w:val="00B60749"/>
    <w:rsid w:val="00B60D5D"/>
    <w:rsid w:val="00B61803"/>
    <w:rsid w:val="00B61F47"/>
    <w:rsid w:val="00B6201D"/>
    <w:rsid w:val="00B621FA"/>
    <w:rsid w:val="00B62403"/>
    <w:rsid w:val="00B63C1C"/>
    <w:rsid w:val="00B63DED"/>
    <w:rsid w:val="00B64FED"/>
    <w:rsid w:val="00B70DF5"/>
    <w:rsid w:val="00B71AB9"/>
    <w:rsid w:val="00B72325"/>
    <w:rsid w:val="00B73CF4"/>
    <w:rsid w:val="00B76A19"/>
    <w:rsid w:val="00B77B77"/>
    <w:rsid w:val="00B77E4E"/>
    <w:rsid w:val="00B81233"/>
    <w:rsid w:val="00B81AA2"/>
    <w:rsid w:val="00B84EFB"/>
    <w:rsid w:val="00B851E5"/>
    <w:rsid w:val="00B865D6"/>
    <w:rsid w:val="00B867E2"/>
    <w:rsid w:val="00B868ED"/>
    <w:rsid w:val="00B86F23"/>
    <w:rsid w:val="00B87B65"/>
    <w:rsid w:val="00B87FE3"/>
    <w:rsid w:val="00B90856"/>
    <w:rsid w:val="00B92CF1"/>
    <w:rsid w:val="00B935E9"/>
    <w:rsid w:val="00B93947"/>
    <w:rsid w:val="00B93F52"/>
    <w:rsid w:val="00B94D51"/>
    <w:rsid w:val="00B95E1B"/>
    <w:rsid w:val="00B9635C"/>
    <w:rsid w:val="00B972A4"/>
    <w:rsid w:val="00B97CF1"/>
    <w:rsid w:val="00BA0C25"/>
    <w:rsid w:val="00BA17AB"/>
    <w:rsid w:val="00BA23B5"/>
    <w:rsid w:val="00BA2A76"/>
    <w:rsid w:val="00BA2FCD"/>
    <w:rsid w:val="00BA3321"/>
    <w:rsid w:val="00BA40C7"/>
    <w:rsid w:val="00BA4B15"/>
    <w:rsid w:val="00BA5099"/>
    <w:rsid w:val="00BA571E"/>
    <w:rsid w:val="00BA68B1"/>
    <w:rsid w:val="00BB00DF"/>
    <w:rsid w:val="00BB2FE6"/>
    <w:rsid w:val="00BB4E10"/>
    <w:rsid w:val="00BB78FF"/>
    <w:rsid w:val="00BC0102"/>
    <w:rsid w:val="00BC2082"/>
    <w:rsid w:val="00BC4524"/>
    <w:rsid w:val="00BC63AF"/>
    <w:rsid w:val="00BD4FE3"/>
    <w:rsid w:val="00BD6110"/>
    <w:rsid w:val="00BD624E"/>
    <w:rsid w:val="00BD6808"/>
    <w:rsid w:val="00BD7E19"/>
    <w:rsid w:val="00BE091D"/>
    <w:rsid w:val="00BE18F8"/>
    <w:rsid w:val="00BE1DA7"/>
    <w:rsid w:val="00BE21A2"/>
    <w:rsid w:val="00BE222E"/>
    <w:rsid w:val="00BE2952"/>
    <w:rsid w:val="00BE2D3C"/>
    <w:rsid w:val="00BE714E"/>
    <w:rsid w:val="00BE7A67"/>
    <w:rsid w:val="00BF079A"/>
    <w:rsid w:val="00BF0F11"/>
    <w:rsid w:val="00BF128D"/>
    <w:rsid w:val="00BF1995"/>
    <w:rsid w:val="00BF2157"/>
    <w:rsid w:val="00BF258D"/>
    <w:rsid w:val="00C02D6A"/>
    <w:rsid w:val="00C03D9A"/>
    <w:rsid w:val="00C0421D"/>
    <w:rsid w:val="00C05159"/>
    <w:rsid w:val="00C107A5"/>
    <w:rsid w:val="00C133D0"/>
    <w:rsid w:val="00C15B1D"/>
    <w:rsid w:val="00C17C1C"/>
    <w:rsid w:val="00C17D58"/>
    <w:rsid w:val="00C207C0"/>
    <w:rsid w:val="00C21097"/>
    <w:rsid w:val="00C2148D"/>
    <w:rsid w:val="00C22356"/>
    <w:rsid w:val="00C22B9D"/>
    <w:rsid w:val="00C24C94"/>
    <w:rsid w:val="00C257B4"/>
    <w:rsid w:val="00C25C5D"/>
    <w:rsid w:val="00C27C19"/>
    <w:rsid w:val="00C27ECC"/>
    <w:rsid w:val="00C34610"/>
    <w:rsid w:val="00C35E93"/>
    <w:rsid w:val="00C36AEB"/>
    <w:rsid w:val="00C403E3"/>
    <w:rsid w:val="00C409A4"/>
    <w:rsid w:val="00C47750"/>
    <w:rsid w:val="00C50BF8"/>
    <w:rsid w:val="00C531F7"/>
    <w:rsid w:val="00C53CFD"/>
    <w:rsid w:val="00C54D74"/>
    <w:rsid w:val="00C56639"/>
    <w:rsid w:val="00C56A12"/>
    <w:rsid w:val="00C57956"/>
    <w:rsid w:val="00C63DBF"/>
    <w:rsid w:val="00C74A67"/>
    <w:rsid w:val="00C75250"/>
    <w:rsid w:val="00C75633"/>
    <w:rsid w:val="00C75AFA"/>
    <w:rsid w:val="00C779DF"/>
    <w:rsid w:val="00C800C5"/>
    <w:rsid w:val="00C81948"/>
    <w:rsid w:val="00C82FEF"/>
    <w:rsid w:val="00C83FD5"/>
    <w:rsid w:val="00C8662D"/>
    <w:rsid w:val="00C86F8E"/>
    <w:rsid w:val="00C916E5"/>
    <w:rsid w:val="00C93C21"/>
    <w:rsid w:val="00C95366"/>
    <w:rsid w:val="00C95F9D"/>
    <w:rsid w:val="00C9659B"/>
    <w:rsid w:val="00CA0245"/>
    <w:rsid w:val="00CA49E3"/>
    <w:rsid w:val="00CA5385"/>
    <w:rsid w:val="00CA5942"/>
    <w:rsid w:val="00CA605C"/>
    <w:rsid w:val="00CA7824"/>
    <w:rsid w:val="00CA7E56"/>
    <w:rsid w:val="00CB0A50"/>
    <w:rsid w:val="00CB189C"/>
    <w:rsid w:val="00CB2461"/>
    <w:rsid w:val="00CB261A"/>
    <w:rsid w:val="00CB48F3"/>
    <w:rsid w:val="00CB4A8E"/>
    <w:rsid w:val="00CB4AF0"/>
    <w:rsid w:val="00CB5064"/>
    <w:rsid w:val="00CB55C0"/>
    <w:rsid w:val="00CB768D"/>
    <w:rsid w:val="00CC293D"/>
    <w:rsid w:val="00CC63AB"/>
    <w:rsid w:val="00CC66B1"/>
    <w:rsid w:val="00CD1A98"/>
    <w:rsid w:val="00CD2426"/>
    <w:rsid w:val="00CD584B"/>
    <w:rsid w:val="00CD6B69"/>
    <w:rsid w:val="00CD6C45"/>
    <w:rsid w:val="00CD7C1A"/>
    <w:rsid w:val="00CE1152"/>
    <w:rsid w:val="00CE189F"/>
    <w:rsid w:val="00CE394A"/>
    <w:rsid w:val="00CE42C0"/>
    <w:rsid w:val="00CE692F"/>
    <w:rsid w:val="00CE7685"/>
    <w:rsid w:val="00CF1FC9"/>
    <w:rsid w:val="00CF378C"/>
    <w:rsid w:val="00CF55C9"/>
    <w:rsid w:val="00CF582C"/>
    <w:rsid w:val="00CF65DA"/>
    <w:rsid w:val="00D01F5E"/>
    <w:rsid w:val="00D02999"/>
    <w:rsid w:val="00D02B82"/>
    <w:rsid w:val="00D03D8B"/>
    <w:rsid w:val="00D04A06"/>
    <w:rsid w:val="00D04B27"/>
    <w:rsid w:val="00D050EC"/>
    <w:rsid w:val="00D0699A"/>
    <w:rsid w:val="00D06D85"/>
    <w:rsid w:val="00D1360A"/>
    <w:rsid w:val="00D16D9D"/>
    <w:rsid w:val="00D208AB"/>
    <w:rsid w:val="00D21F17"/>
    <w:rsid w:val="00D2254F"/>
    <w:rsid w:val="00D23AEA"/>
    <w:rsid w:val="00D23D30"/>
    <w:rsid w:val="00D26756"/>
    <w:rsid w:val="00D26FCA"/>
    <w:rsid w:val="00D316AD"/>
    <w:rsid w:val="00D33007"/>
    <w:rsid w:val="00D33E01"/>
    <w:rsid w:val="00D34FA7"/>
    <w:rsid w:val="00D363C1"/>
    <w:rsid w:val="00D410E8"/>
    <w:rsid w:val="00D41B26"/>
    <w:rsid w:val="00D43E9A"/>
    <w:rsid w:val="00D5103A"/>
    <w:rsid w:val="00D52754"/>
    <w:rsid w:val="00D553BD"/>
    <w:rsid w:val="00D55641"/>
    <w:rsid w:val="00D560CC"/>
    <w:rsid w:val="00D6407F"/>
    <w:rsid w:val="00D64107"/>
    <w:rsid w:val="00D6413F"/>
    <w:rsid w:val="00D64BF3"/>
    <w:rsid w:val="00D65456"/>
    <w:rsid w:val="00D66F0D"/>
    <w:rsid w:val="00D67A37"/>
    <w:rsid w:val="00D70738"/>
    <w:rsid w:val="00D72F63"/>
    <w:rsid w:val="00D7477C"/>
    <w:rsid w:val="00D74EE0"/>
    <w:rsid w:val="00D76254"/>
    <w:rsid w:val="00D814F1"/>
    <w:rsid w:val="00D82346"/>
    <w:rsid w:val="00D8311B"/>
    <w:rsid w:val="00D8354A"/>
    <w:rsid w:val="00D8492F"/>
    <w:rsid w:val="00D90ED7"/>
    <w:rsid w:val="00D921BD"/>
    <w:rsid w:val="00D922EF"/>
    <w:rsid w:val="00D929C6"/>
    <w:rsid w:val="00DA0175"/>
    <w:rsid w:val="00DA03BA"/>
    <w:rsid w:val="00DA44D3"/>
    <w:rsid w:val="00DA5459"/>
    <w:rsid w:val="00DA5A74"/>
    <w:rsid w:val="00DA694B"/>
    <w:rsid w:val="00DA73A6"/>
    <w:rsid w:val="00DB05C7"/>
    <w:rsid w:val="00DB0DBF"/>
    <w:rsid w:val="00DB0E42"/>
    <w:rsid w:val="00DB16AB"/>
    <w:rsid w:val="00DB18C0"/>
    <w:rsid w:val="00DB1B8C"/>
    <w:rsid w:val="00DB396D"/>
    <w:rsid w:val="00DB4E34"/>
    <w:rsid w:val="00DC40E3"/>
    <w:rsid w:val="00DC5D01"/>
    <w:rsid w:val="00DC6469"/>
    <w:rsid w:val="00DC69B0"/>
    <w:rsid w:val="00DD0234"/>
    <w:rsid w:val="00DD0A05"/>
    <w:rsid w:val="00DD186A"/>
    <w:rsid w:val="00DD1DDF"/>
    <w:rsid w:val="00DD4329"/>
    <w:rsid w:val="00DD5D8A"/>
    <w:rsid w:val="00DD73EE"/>
    <w:rsid w:val="00DE15DE"/>
    <w:rsid w:val="00DE37FC"/>
    <w:rsid w:val="00DE4227"/>
    <w:rsid w:val="00DE5A14"/>
    <w:rsid w:val="00DE5DFC"/>
    <w:rsid w:val="00DE63D5"/>
    <w:rsid w:val="00DE7525"/>
    <w:rsid w:val="00DF09E1"/>
    <w:rsid w:val="00DF2C1C"/>
    <w:rsid w:val="00DF3025"/>
    <w:rsid w:val="00DF6978"/>
    <w:rsid w:val="00DF79AE"/>
    <w:rsid w:val="00E001D8"/>
    <w:rsid w:val="00E0030B"/>
    <w:rsid w:val="00E07489"/>
    <w:rsid w:val="00E10187"/>
    <w:rsid w:val="00E119A9"/>
    <w:rsid w:val="00E1380F"/>
    <w:rsid w:val="00E13DF6"/>
    <w:rsid w:val="00E13FC5"/>
    <w:rsid w:val="00E158CD"/>
    <w:rsid w:val="00E16A8E"/>
    <w:rsid w:val="00E16EDB"/>
    <w:rsid w:val="00E21270"/>
    <w:rsid w:val="00E223BA"/>
    <w:rsid w:val="00E2480B"/>
    <w:rsid w:val="00E24975"/>
    <w:rsid w:val="00E25649"/>
    <w:rsid w:val="00E267FF"/>
    <w:rsid w:val="00E3050D"/>
    <w:rsid w:val="00E30EDF"/>
    <w:rsid w:val="00E31DDA"/>
    <w:rsid w:val="00E3269F"/>
    <w:rsid w:val="00E33A62"/>
    <w:rsid w:val="00E3516D"/>
    <w:rsid w:val="00E363EC"/>
    <w:rsid w:val="00E37330"/>
    <w:rsid w:val="00E51726"/>
    <w:rsid w:val="00E55D63"/>
    <w:rsid w:val="00E57E3B"/>
    <w:rsid w:val="00E603CF"/>
    <w:rsid w:val="00E60EE6"/>
    <w:rsid w:val="00E612F5"/>
    <w:rsid w:val="00E618A9"/>
    <w:rsid w:val="00E63B74"/>
    <w:rsid w:val="00E63EBD"/>
    <w:rsid w:val="00E65335"/>
    <w:rsid w:val="00E656CE"/>
    <w:rsid w:val="00E6608E"/>
    <w:rsid w:val="00E661DC"/>
    <w:rsid w:val="00E6689B"/>
    <w:rsid w:val="00E66F81"/>
    <w:rsid w:val="00E73198"/>
    <w:rsid w:val="00E83D02"/>
    <w:rsid w:val="00E843DF"/>
    <w:rsid w:val="00E84423"/>
    <w:rsid w:val="00E84671"/>
    <w:rsid w:val="00E84CE1"/>
    <w:rsid w:val="00E872C5"/>
    <w:rsid w:val="00E902B9"/>
    <w:rsid w:val="00E9112F"/>
    <w:rsid w:val="00E913ED"/>
    <w:rsid w:val="00E9299C"/>
    <w:rsid w:val="00E92B01"/>
    <w:rsid w:val="00E94935"/>
    <w:rsid w:val="00E95210"/>
    <w:rsid w:val="00E955B2"/>
    <w:rsid w:val="00EA15DE"/>
    <w:rsid w:val="00EA1E51"/>
    <w:rsid w:val="00EA2030"/>
    <w:rsid w:val="00EA2E1E"/>
    <w:rsid w:val="00EA6D47"/>
    <w:rsid w:val="00EA7356"/>
    <w:rsid w:val="00EA7821"/>
    <w:rsid w:val="00EB02DE"/>
    <w:rsid w:val="00EB2DB9"/>
    <w:rsid w:val="00EB3A39"/>
    <w:rsid w:val="00EB3ED2"/>
    <w:rsid w:val="00EB3F20"/>
    <w:rsid w:val="00EB4678"/>
    <w:rsid w:val="00EB4799"/>
    <w:rsid w:val="00EC1903"/>
    <w:rsid w:val="00EC1F47"/>
    <w:rsid w:val="00EC530D"/>
    <w:rsid w:val="00EC5CF6"/>
    <w:rsid w:val="00EC647B"/>
    <w:rsid w:val="00ED4B5B"/>
    <w:rsid w:val="00ED529A"/>
    <w:rsid w:val="00ED663F"/>
    <w:rsid w:val="00ED6708"/>
    <w:rsid w:val="00EE0E32"/>
    <w:rsid w:val="00EE266D"/>
    <w:rsid w:val="00EE3D59"/>
    <w:rsid w:val="00EE4D47"/>
    <w:rsid w:val="00EF20A0"/>
    <w:rsid w:val="00EF4587"/>
    <w:rsid w:val="00EF59FE"/>
    <w:rsid w:val="00EF5C61"/>
    <w:rsid w:val="00EF5F78"/>
    <w:rsid w:val="00F06D8C"/>
    <w:rsid w:val="00F06FF6"/>
    <w:rsid w:val="00F075D8"/>
    <w:rsid w:val="00F1202B"/>
    <w:rsid w:val="00F15373"/>
    <w:rsid w:val="00F1661E"/>
    <w:rsid w:val="00F16E1E"/>
    <w:rsid w:val="00F2029D"/>
    <w:rsid w:val="00F20334"/>
    <w:rsid w:val="00F20DB0"/>
    <w:rsid w:val="00F214DC"/>
    <w:rsid w:val="00F22623"/>
    <w:rsid w:val="00F244CF"/>
    <w:rsid w:val="00F24517"/>
    <w:rsid w:val="00F2453E"/>
    <w:rsid w:val="00F256AF"/>
    <w:rsid w:val="00F25952"/>
    <w:rsid w:val="00F26CB8"/>
    <w:rsid w:val="00F26E0A"/>
    <w:rsid w:val="00F279FD"/>
    <w:rsid w:val="00F27B6E"/>
    <w:rsid w:val="00F30379"/>
    <w:rsid w:val="00F31E98"/>
    <w:rsid w:val="00F31F0B"/>
    <w:rsid w:val="00F3213D"/>
    <w:rsid w:val="00F32C4D"/>
    <w:rsid w:val="00F32DBC"/>
    <w:rsid w:val="00F336AD"/>
    <w:rsid w:val="00F33A87"/>
    <w:rsid w:val="00F357BE"/>
    <w:rsid w:val="00F3583D"/>
    <w:rsid w:val="00F37D04"/>
    <w:rsid w:val="00F40173"/>
    <w:rsid w:val="00F40A8C"/>
    <w:rsid w:val="00F43E10"/>
    <w:rsid w:val="00F460BD"/>
    <w:rsid w:val="00F5152E"/>
    <w:rsid w:val="00F51E5B"/>
    <w:rsid w:val="00F51E7C"/>
    <w:rsid w:val="00F56660"/>
    <w:rsid w:val="00F5691C"/>
    <w:rsid w:val="00F57CDD"/>
    <w:rsid w:val="00F601D6"/>
    <w:rsid w:val="00F64357"/>
    <w:rsid w:val="00F643DE"/>
    <w:rsid w:val="00F676B8"/>
    <w:rsid w:val="00F712D4"/>
    <w:rsid w:val="00F71B2B"/>
    <w:rsid w:val="00F71B32"/>
    <w:rsid w:val="00F72481"/>
    <w:rsid w:val="00F73013"/>
    <w:rsid w:val="00F734CE"/>
    <w:rsid w:val="00F75B7C"/>
    <w:rsid w:val="00F76D00"/>
    <w:rsid w:val="00F81F6F"/>
    <w:rsid w:val="00F82142"/>
    <w:rsid w:val="00F83016"/>
    <w:rsid w:val="00F84E49"/>
    <w:rsid w:val="00F86E6D"/>
    <w:rsid w:val="00F90178"/>
    <w:rsid w:val="00F9085A"/>
    <w:rsid w:val="00F917B4"/>
    <w:rsid w:val="00F91A80"/>
    <w:rsid w:val="00F92114"/>
    <w:rsid w:val="00F9256D"/>
    <w:rsid w:val="00F9269A"/>
    <w:rsid w:val="00F94DD0"/>
    <w:rsid w:val="00F956D3"/>
    <w:rsid w:val="00FA0E6D"/>
    <w:rsid w:val="00FA1FA8"/>
    <w:rsid w:val="00FA27F1"/>
    <w:rsid w:val="00FA341B"/>
    <w:rsid w:val="00FA386A"/>
    <w:rsid w:val="00FA3F2C"/>
    <w:rsid w:val="00FA4A50"/>
    <w:rsid w:val="00FA4CDE"/>
    <w:rsid w:val="00FA5B3E"/>
    <w:rsid w:val="00FA5F36"/>
    <w:rsid w:val="00FB0DE4"/>
    <w:rsid w:val="00FB284B"/>
    <w:rsid w:val="00FB7535"/>
    <w:rsid w:val="00FB7AB9"/>
    <w:rsid w:val="00FC03AE"/>
    <w:rsid w:val="00FC4E67"/>
    <w:rsid w:val="00FC50C2"/>
    <w:rsid w:val="00FC6102"/>
    <w:rsid w:val="00FC63E9"/>
    <w:rsid w:val="00FC64BB"/>
    <w:rsid w:val="00FD01BD"/>
    <w:rsid w:val="00FD0C8B"/>
    <w:rsid w:val="00FD2D08"/>
    <w:rsid w:val="00FD2FA6"/>
    <w:rsid w:val="00FD4651"/>
    <w:rsid w:val="00FE337E"/>
    <w:rsid w:val="00FE6BE8"/>
    <w:rsid w:val="00FF0429"/>
    <w:rsid w:val="00FF0A92"/>
    <w:rsid w:val="00FF0FBD"/>
    <w:rsid w:val="00FF1022"/>
    <w:rsid w:val="00FF144F"/>
    <w:rsid w:val="00FF467E"/>
    <w:rsid w:val="00FF525B"/>
    <w:rsid w:val="00FF530A"/>
    <w:rsid w:val="00FF6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153F5"/>
    <w:rPr>
      <w:rFonts w:ascii="Tahoma" w:hAnsi="Tahoma" w:cs="Tahoma"/>
      <w:sz w:val="16"/>
      <w:szCs w:val="16"/>
    </w:rPr>
  </w:style>
  <w:style w:type="character" w:customStyle="1" w:styleId="a4">
    <w:name w:val="Текст выноски Знак"/>
    <w:basedOn w:val="a0"/>
    <w:link w:val="a3"/>
    <w:uiPriority w:val="99"/>
    <w:rsid w:val="00B153F5"/>
    <w:rPr>
      <w:rFonts w:ascii="Tahoma" w:eastAsia="Times New Roman" w:hAnsi="Tahoma" w:cs="Tahoma"/>
      <w:sz w:val="16"/>
      <w:szCs w:val="16"/>
      <w:lang w:eastAsia="ru-RU"/>
    </w:rPr>
  </w:style>
  <w:style w:type="paragraph" w:styleId="a5">
    <w:name w:val="List Paragraph"/>
    <w:basedOn w:val="a"/>
    <w:link w:val="a6"/>
    <w:uiPriority w:val="99"/>
    <w:qFormat/>
    <w:rsid w:val="000F7D76"/>
    <w:pPr>
      <w:ind w:left="720"/>
      <w:contextualSpacing/>
    </w:pPr>
  </w:style>
  <w:style w:type="paragraph" w:customStyle="1" w:styleId="ConsPlusNormal">
    <w:name w:val="ConsPlusNormal"/>
    <w:link w:val="ConsPlusNormal0"/>
    <w:qFormat/>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nhideWhenUsed/>
    <w:rsid w:val="00285D9B"/>
    <w:rPr>
      <w:color w:val="0000FF"/>
      <w:u w:val="single"/>
    </w:rPr>
  </w:style>
  <w:style w:type="table" w:styleId="a9">
    <w:name w:val="Table Grid"/>
    <w:basedOn w:val="a1"/>
    <w:uiPriority w:val="59"/>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uiPriority w:val="99"/>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99"/>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iPriority w:val="99"/>
    <w:unhideWhenUsed/>
    <w:rsid w:val="00734C1D"/>
    <w:pPr>
      <w:tabs>
        <w:tab w:val="center" w:pos="4677"/>
        <w:tab w:val="right" w:pos="9355"/>
      </w:tabs>
    </w:pPr>
  </w:style>
  <w:style w:type="character" w:customStyle="1" w:styleId="af">
    <w:name w:val="Нижний колонтитул Знак"/>
    <w:basedOn w:val="a0"/>
    <w:link w:val="ae"/>
    <w:uiPriority w:val="99"/>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uiPriority w:val="99"/>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rsid w:val="00C21097"/>
    <w:pPr>
      <w:suppressAutoHyphens/>
      <w:spacing w:after="120"/>
    </w:pPr>
    <w:rPr>
      <w:lang w:eastAsia="ar-SA"/>
    </w:rPr>
  </w:style>
  <w:style w:type="character" w:customStyle="1" w:styleId="af4">
    <w:name w:val="Основной текст Знак"/>
    <w:basedOn w:val="a0"/>
    <w:link w:val="af3"/>
    <w:rsid w:val="00C21097"/>
    <w:rPr>
      <w:rFonts w:ascii="Times New Roman" w:eastAsia="Times New Roman" w:hAnsi="Times New Roman" w:cs="Times New Roman"/>
      <w:sz w:val="24"/>
      <w:szCs w:val="24"/>
      <w:lang w:eastAsia="ar-SA"/>
    </w:rPr>
  </w:style>
  <w:style w:type="paragraph" w:styleId="af5">
    <w:name w:val="List"/>
    <w:basedOn w:val="af3"/>
    <w:uiPriority w:val="99"/>
    <w:rsid w:val="00C21097"/>
    <w:rPr>
      <w:rFonts w:cs="Mangal"/>
    </w:rPr>
  </w:style>
  <w:style w:type="paragraph" w:customStyle="1" w:styleId="12">
    <w:name w:val="Название1"/>
    <w:basedOn w:val="a"/>
    <w:uiPriority w:val="99"/>
    <w:rsid w:val="00C21097"/>
    <w:pPr>
      <w:suppressLineNumbers/>
      <w:suppressAutoHyphens/>
      <w:spacing w:before="120" w:after="120"/>
    </w:pPr>
    <w:rPr>
      <w:rFonts w:cs="Mangal"/>
      <w:i/>
      <w:iCs/>
      <w:lang w:eastAsia="ar-SA"/>
    </w:rPr>
  </w:style>
  <w:style w:type="paragraph" w:customStyle="1" w:styleId="13">
    <w:name w:val="Указатель1"/>
    <w:basedOn w:val="a"/>
    <w:uiPriority w:val="99"/>
    <w:rsid w:val="00C21097"/>
    <w:pPr>
      <w:suppressLineNumbers/>
      <w:suppressAutoHyphens/>
    </w:pPr>
    <w:rPr>
      <w:rFonts w:cs="Mangal"/>
      <w:lang w:eastAsia="ar-SA"/>
    </w:rPr>
  </w:style>
  <w:style w:type="paragraph" w:customStyle="1" w:styleId="ConsPlusTitle">
    <w:name w:val="ConsPlusTitle"/>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uiPriority w:val="99"/>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rPr>
      <w:b/>
      <w:bCs/>
      <w:sz w:val="26"/>
      <w:szCs w:val="26"/>
      <w:shd w:val="clear" w:color="auto" w:fill="FFFFFF"/>
    </w:rPr>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sz w:val="26"/>
      <w:szCs w:val="26"/>
      <w:u w:val="single"/>
      <w:shd w:val="clear" w:color="auto" w:fill="FFFFFF"/>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uiPriority w:val="99"/>
    <w:rsid w:val="00C21097"/>
    <w:pPr>
      <w:overflowPunct w:val="0"/>
      <w:autoSpaceDE w:val="0"/>
      <w:autoSpaceDN w:val="0"/>
      <w:adjustRightInd w:val="0"/>
      <w:ind w:firstLine="720"/>
      <w:jc w:val="both"/>
    </w:pPr>
    <w:rPr>
      <w:sz w:val="28"/>
      <w:szCs w:val="20"/>
    </w:rPr>
  </w:style>
  <w:style w:type="paragraph" w:customStyle="1" w:styleId="15">
    <w:name w:val="Текст1"/>
    <w:basedOn w:val="a"/>
    <w:uiPriority w:val="99"/>
    <w:rsid w:val="00C21097"/>
    <w:pPr>
      <w:suppressAutoHyphens/>
      <w:jc w:val="both"/>
    </w:pPr>
    <w:rPr>
      <w:rFonts w:ascii="Courier New" w:hAnsi="Courier New" w:cs="Courier New"/>
      <w:sz w:val="20"/>
      <w:szCs w:val="20"/>
      <w:lang w:eastAsia="ar-SA"/>
    </w:rPr>
  </w:style>
  <w:style w:type="paragraph" w:styleId="afa">
    <w:name w:val="Body Text Indent"/>
    <w:basedOn w:val="a"/>
    <w:link w:val="afb"/>
    <w:uiPriority w:val="99"/>
    <w:rsid w:val="00C21097"/>
    <w:pPr>
      <w:ind w:firstLine="567"/>
      <w:jc w:val="both"/>
    </w:pPr>
    <w:rPr>
      <w:sz w:val="28"/>
      <w:szCs w:val="20"/>
    </w:rPr>
  </w:style>
  <w:style w:type="character" w:customStyle="1" w:styleId="afb">
    <w:name w:val="Основной текст с отступом Знак"/>
    <w:basedOn w:val="a0"/>
    <w:link w:val="afa"/>
    <w:uiPriority w:val="99"/>
    <w:rsid w:val="00C21097"/>
    <w:rPr>
      <w:rFonts w:ascii="Times New Roman" w:eastAsia="Times New Roman" w:hAnsi="Times New Roman" w:cs="Times New Roman"/>
      <w:sz w:val="28"/>
      <w:szCs w:val="20"/>
      <w:lang w:eastAsia="ru-RU"/>
    </w:rPr>
  </w:style>
  <w:style w:type="paragraph" w:customStyle="1" w:styleId="ConsPlusNonformat">
    <w:name w:val="ConsPlusNonformat"/>
    <w:uiPriority w:val="99"/>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uiPriority w:val="99"/>
    <w:rsid w:val="00C21097"/>
    <w:rPr>
      <w:sz w:val="20"/>
      <w:szCs w:val="20"/>
    </w:rPr>
  </w:style>
  <w:style w:type="character" w:customStyle="1" w:styleId="afe">
    <w:name w:val="Текст сноски Знак"/>
    <w:basedOn w:val="a0"/>
    <w:link w:val="afd"/>
    <w:uiPriority w:val="99"/>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uiPriority w:val="99"/>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iPriority w:val="99"/>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uiPriority w:val="99"/>
    <w:rsid w:val="00C21097"/>
    <w:rPr>
      <w:rFonts w:ascii="Calibri" w:eastAsia="Calibri" w:hAnsi="Calibri" w:cs="Times New Roman"/>
      <w:sz w:val="20"/>
      <w:szCs w:val="20"/>
    </w:rPr>
  </w:style>
  <w:style w:type="paragraph" w:styleId="aff2">
    <w:name w:val="annotation subject"/>
    <w:basedOn w:val="aff0"/>
    <w:next w:val="aff0"/>
    <w:link w:val="aff3"/>
    <w:uiPriority w:val="99"/>
    <w:unhideWhenUsed/>
    <w:rsid w:val="00C21097"/>
    <w:rPr>
      <w:b/>
      <w:bCs/>
    </w:rPr>
  </w:style>
  <w:style w:type="character" w:customStyle="1" w:styleId="aff3">
    <w:name w:val="Тема примечания Знак"/>
    <w:basedOn w:val="aff1"/>
    <w:link w:val="aff2"/>
    <w:uiPriority w:val="99"/>
    <w:rsid w:val="00C21097"/>
    <w:rPr>
      <w:rFonts w:ascii="Calibri" w:eastAsia="Calibri" w:hAnsi="Calibri" w:cs="Times New Roman"/>
      <w:b/>
      <w:bCs/>
      <w:sz w:val="20"/>
      <w:szCs w:val="20"/>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rFonts w:ascii="Times New Roman" w:eastAsia="Times New Roman" w:hAnsi="Times New Roman" w:cs="Times New Roman"/>
      <w:sz w:val="28"/>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uiPriority w:val="99"/>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qFormat/>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uiPriority w:val="99"/>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b/>
      <w:bCs/>
      <w:sz w:val="26"/>
      <w:szCs w:val="26"/>
      <w:shd w:val="clear" w:color="auto" w:fill="FFFFFF"/>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uiPriority w:val="99"/>
    <w:qFormat/>
    <w:rsid w:val="00C21097"/>
    <w:pPr>
      <w:jc w:val="center"/>
    </w:pPr>
    <w:rPr>
      <w:sz w:val="32"/>
      <w:szCs w:val="20"/>
    </w:rPr>
  </w:style>
  <w:style w:type="character" w:customStyle="1" w:styleId="afff">
    <w:name w:val="Название Знак"/>
    <w:basedOn w:val="a0"/>
    <w:link w:val="affe"/>
    <w:uiPriority w:val="99"/>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uiPriority w:val="99"/>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uiPriority w:val="99"/>
    <w:rsid w:val="00C21097"/>
    <w:pPr>
      <w:suppressAutoHyphens/>
      <w:ind w:left="566" w:hanging="283"/>
      <w:contextualSpacing/>
    </w:pPr>
    <w:rPr>
      <w:lang w:eastAsia="ar-SA"/>
    </w:rPr>
  </w:style>
  <w:style w:type="character" w:styleId="afff5">
    <w:name w:val="FollowedHyperlink"/>
    <w:basedOn w:val="a0"/>
    <w:uiPriority w:val="99"/>
    <w:semiHidden/>
    <w:unhideWhenUsed/>
    <w:rsid w:val="00DF09E1"/>
    <w:rPr>
      <w:color w:val="800080" w:themeColor="followedHyperlink"/>
      <w:u w:val="single"/>
    </w:rPr>
  </w:style>
  <w:style w:type="character" w:customStyle="1" w:styleId="blk">
    <w:name w:val="blk"/>
    <w:basedOn w:val="a0"/>
    <w:rsid w:val="005C18FA"/>
  </w:style>
  <w:style w:type="paragraph" w:customStyle="1" w:styleId="afff6">
    <w:name w:val="Содержимое таблицы"/>
    <w:basedOn w:val="a"/>
    <w:rsid w:val="00F40A8C"/>
    <w:pPr>
      <w:widowControl w:val="0"/>
      <w:suppressLineNumbers/>
      <w:suppressAutoHyphens/>
    </w:pPr>
    <w:rPr>
      <w:rFonts w:ascii="Liberation Serif" w:eastAsia="SimSun" w:hAnsi="Liberation Serif" w:cs="Liberation Serif"/>
      <w:color w:val="000000"/>
      <w:kern w:val="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pandia.ru/text/category/maloe_predprinimatelmzstvo/" TargetMode="External"/><Relationship Id="rId26" Type="http://schemas.openxmlformats.org/officeDocument/2006/relationships/hyperlink" Target="consultantplus://offline/ref=11F9BA280E89356D88CCF32FE2DF360D6BFFEA4CB5DADDF1EDB30CC6090DED9E71F64E45AF4F9EBA0C88B332D08B119D86C5FD2AFED8FB6FEFR3I" TargetMode="External"/><Relationship Id="rId39" Type="http://schemas.openxmlformats.org/officeDocument/2006/relationships/hyperlink" Target="consultantplus://offline/ref=11F9BA280E89356D88CCF32FE2DF360D6BFFEA4CB5DADDF1EDB30CC6090DED9E71F64E45AF4E9EBC0B88B332D08B119D86C5FD2AFED8FB6FEFR3I" TargetMode="External"/><Relationship Id="rId21" Type="http://schemas.openxmlformats.org/officeDocument/2006/relationships/hyperlink" Target="consultantplus://offline/ref=11F9BA280E89356D88CCF32FE2DF360D6BFFEA4CB5DADDF1EDB30CC6090DED9E71F64E45AF4993BF0088B332D08B119D86C5FD2AFED8FB6FEFR3I" TargetMode="External"/><Relationship Id="rId34" Type="http://schemas.openxmlformats.org/officeDocument/2006/relationships/hyperlink" Target="consultantplus://offline/ref=11F9BA280E89356D88CCF32FE2DF360D6BFFEA4CB5DADDF1EDB30CC6090DED9E71F64E45AF4F92B80188B332D08B119D86C5FD2AFED8FB6FEFR3I" TargetMode="External"/><Relationship Id="rId42" Type="http://schemas.openxmlformats.org/officeDocument/2006/relationships/hyperlink" Target="consultantplus://offline/ref=11F9BA280E89356D88CCF32FE2DF360D6BFFEA4CB5DADDF1EDB30CC6090DED9E71F64E45AF4E9DBF0E88B332D08B119D86C5FD2AFED8FB6FEFR3I" TargetMode="External"/><Relationship Id="rId47" Type="http://schemas.openxmlformats.org/officeDocument/2006/relationships/header" Target="header3.xml"/><Relationship Id="rId50" Type="http://schemas.openxmlformats.org/officeDocument/2006/relationships/hyperlink" Target="consultantplus://offline/main?base=RLAW123;n=38585;fld=134;dst=100013" TargetMode="External"/><Relationship Id="rId55" Type="http://schemas.openxmlformats.org/officeDocument/2006/relationships/hyperlink" Target="consultantplus://offline/ref=4EC99344A47B3F67E80CA7DAB83CEFD1D7C4ECDD2CF99232B1B1F4A1DA9CD8D25C4B4D840210FEE60DD32988BAW3D0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dmse.ru" TargetMode="External"/><Relationship Id="rId29" Type="http://schemas.openxmlformats.org/officeDocument/2006/relationships/hyperlink" Target="consultantplus://offline/ref=11F9BA280E89356D88CCF32FE2DF360D6BFFEA4CB5DADDF1EDB30CC6090DED9E71F64E45AF4F93BD0D88B332D08B119D86C5FD2AFED8FB6FEFR3I" TargetMode="External"/><Relationship Id="rId11" Type="http://schemas.openxmlformats.org/officeDocument/2006/relationships/hyperlink" Target="consultantplus://offline/ref=539CE064F96189D5EEDB6F799786BEAE47FD3B3D8F8FD0CB6AD2D3645C3C4DF9CFCD72675A13A218BA8015A7F9543B24AE4D32B2362CEAEE842EE684n4tEC" TargetMode="External"/><Relationship Id="rId24" Type="http://schemas.openxmlformats.org/officeDocument/2006/relationships/hyperlink" Target="consultantplus://offline/ref=11F9BA280E89356D88CCF32FE2DF360D6BFFEA4CB5DADDF1EDB30CC6090DED9E71F64E45AF4E93BF0D88B332D08B119D86C5FD2AFED8FB6FEFR3I" TargetMode="External"/><Relationship Id="rId32" Type="http://schemas.openxmlformats.org/officeDocument/2006/relationships/hyperlink" Target="consultantplus://offline/ref=11F9BA280E89356D88CCF32FE2DF360D6BFFEA4CB5DADDF1EDB30CC6090DED9E71F64E45AF4F92B80988B332D08B119D86C5FD2AFED8FB6FEFR3I" TargetMode="External"/><Relationship Id="rId37" Type="http://schemas.openxmlformats.org/officeDocument/2006/relationships/hyperlink" Target="consultantplus://offline/ref=11F9BA280E89356D88CCF32FE2DF360D6BFFEA4CB5DADDF1EDB30CC6090DED9E71F64E45AF4E9BBB0A88B332D08B119D86C5FD2AFED8FB6FEFR3I" TargetMode="External"/><Relationship Id="rId40" Type="http://schemas.openxmlformats.org/officeDocument/2006/relationships/hyperlink" Target="consultantplus://offline/ref=11F9BA280E89356D88CCF32FE2DF360D6BFFEA4CB5DADDF1EDB30CC6090DED9E71F64E45AF4E9EBA0C88B332D08B119D86C5FD2AFED8FB6FEFR3I" TargetMode="External"/><Relationship Id="rId45" Type="http://schemas.openxmlformats.org/officeDocument/2006/relationships/hyperlink" Target="consultantplus://offline/ref=11F9BA280E89356D88CCED22F4B369026CF1B244B1D2D4AEB2E00A91565DEBCB31B64810EC0F96BC0982E66494D548CEC18EF128E3C4FA6DEE271D0FEER4I" TargetMode="External"/><Relationship Id="rId53" Type="http://schemas.openxmlformats.org/officeDocument/2006/relationships/hyperlink" Target="consultantplus://offline/ref=A311554728AAF17E4888981667598E10E7F049FA3BEEEC20B90A7FADB4ABC7278035883B6AD4FDAF7686D6N0a7E"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consultantplus://offline/ref=11F9BA280E89356D88CCF32FE2DF360D6BFFEA4CB5DADDF1EDB30CC6090DED9E71F64E45AF4B9FB60E88B332D08B119D86C5FD2AFED8FB6FEFR3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dmse.ru" TargetMode="External"/><Relationship Id="rId22" Type="http://schemas.openxmlformats.org/officeDocument/2006/relationships/hyperlink" Target="consultantplus://offline/ref=11F9BA280E89356D88CCF32FE2DF360D6BFFEA4CB5DADDF1EDB30CC6090DED9E71F64E45AF4993BC0988B332D08B119D86C5FD2AFED8FB6FEFR3I" TargetMode="External"/><Relationship Id="rId27" Type="http://schemas.openxmlformats.org/officeDocument/2006/relationships/hyperlink" Target="consultantplus://offline/ref=11F9BA280E89356D88CCF32FE2DF360D6BFFEA4CB5DADDF1EDB30CC6090DED9E71F64E45AF4F9CBD0888B332D08B119D86C5FD2AFED8FB6FEFR3I" TargetMode="External"/><Relationship Id="rId30" Type="http://schemas.openxmlformats.org/officeDocument/2006/relationships/hyperlink" Target="consultantplus://offline/ref=11F9BA280E89356D88CCF32FE2DF360D6BFFEA4CB5DADDF1EDB30CC6090DED9E71F64E45AF4E92B70888B332D08B119D86C5FD2AFED8FB6FEFR3I" TargetMode="External"/><Relationship Id="rId35" Type="http://schemas.openxmlformats.org/officeDocument/2006/relationships/hyperlink" Target="consultantplus://offline/ref=11F9BA280E89356D88CCF32FE2DF360D6BFFEA4CB5DADDF1EDB30CC6090DED9E71F64E45AF4E9BBE0F88B332D08B119D86C5FD2AFED8FB6FEFR3I" TargetMode="External"/><Relationship Id="rId43" Type="http://schemas.openxmlformats.org/officeDocument/2006/relationships/hyperlink" Target="consultantplus://offline/ref=11F9BA280E89356D88CCF32FE2DF360D6BFFEA4CB5DADDF1EDB30CC6090DED9E71F64E45AF4E9DBD0F88B332D08B119D86C5FD2AFED8FB6FEFR3I" TargetMode="External"/><Relationship Id="rId48" Type="http://schemas.openxmlformats.org/officeDocument/2006/relationships/header" Target="header4.xm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admse@inbox.ru" TargetMode="External"/><Relationship Id="rId3" Type="http://schemas.openxmlformats.org/officeDocument/2006/relationships/styles" Target="styles.xml"/><Relationship Id="rId12" Type="http://schemas.openxmlformats.org/officeDocument/2006/relationships/hyperlink" Target="consultantplus://offline/ref=539CE064F96189D5EEDB717481EAE1A147FE6C348F81D39A3F81D533036C4BAC9D8D2C3E1B50B118BC9A1EA2FFn5tEC" TargetMode="External"/><Relationship Id="rId17" Type="http://schemas.openxmlformats.org/officeDocument/2006/relationships/header" Target="header2.xml"/><Relationship Id="rId25" Type="http://schemas.openxmlformats.org/officeDocument/2006/relationships/hyperlink" Target="consultantplus://offline/ref=11F9BA280E89356D88CCF32FE2DF360D6BFFEA4CB5DADDF1EDB30CC6090DED9E71F64E45AF489EB90C88B332D08B119D86C5FD2AFED8FB6FEFR3I" TargetMode="External"/><Relationship Id="rId33" Type="http://schemas.openxmlformats.org/officeDocument/2006/relationships/hyperlink" Target="consultantplus://offline/ref=11F9BA280E89356D88CCF32FE2DF360D6BFFEA4CB5DADDF1EDB30CC6090DED9E71F64E45AF4F92B80D88B332D08B119D86C5FD2AFED8FB6FEFR3I" TargetMode="External"/><Relationship Id="rId38" Type="http://schemas.openxmlformats.org/officeDocument/2006/relationships/hyperlink" Target="consultantplus://offline/ref=11F9BA280E89356D88CCF32FE2DF360D6BFFEA4CB5DADDF1EDB30CC6090DED9E71F64E45AF4E99BE0988B332D08B119D86C5FD2AFED8FB6FEFR3I" TargetMode="External"/><Relationship Id="rId46" Type="http://schemas.openxmlformats.org/officeDocument/2006/relationships/hyperlink" Target="consultantplus://offline/ref=A05298A27AB5DF24F58AE08C7EE829EBC7142C4340EE6FE2C0715A3A02C1C5F2568FEBECC4ED26659CC127V0A1C" TargetMode="External"/><Relationship Id="rId20" Type="http://schemas.openxmlformats.org/officeDocument/2006/relationships/hyperlink" Target="consultantplus://offline/ref=11F9BA280E89356D88CCF32FE2DF360D6BFFEA4CB5DADDF1EDB30CC6090DED9E71F64E45AF499CBF0188B332D08B119D86C5FD2AFED8FB6FEFR3I" TargetMode="External"/><Relationship Id="rId41" Type="http://schemas.openxmlformats.org/officeDocument/2006/relationships/hyperlink" Target="consultantplus://offline/ref=11F9BA280E89356D88CCF32FE2DF360D6BFFEA4CB5DADDF1EDB30CC6090DED9E71F64E45AF4E9EB60B88B332D08B119D86C5FD2AFED8FB6FEFR3I" TargetMode="External"/><Relationship Id="rId54" Type="http://schemas.openxmlformats.org/officeDocument/2006/relationships/hyperlink" Target="consultantplus://offline/ref=4EC99344A47B3F67E80CA7DAB83CEFD1D6C4E2DC25A7C530E0E4FAA4D2CC90C2000E1889051EE6EC599C6FDDB533CC4310E31A4638C0WBDA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dmse.ru" TargetMode="External"/><Relationship Id="rId23" Type="http://schemas.openxmlformats.org/officeDocument/2006/relationships/hyperlink" Target="consultantplus://offline/ref=11F9BA280E89356D88CCF32FE2DF360D6BFFEA4CB5DADDF1EDB30CC6090DED9E71F64E45AF489BBE0F88B332D08B119D86C5FD2AFED8FB6FEFR3I" TargetMode="External"/><Relationship Id="rId28" Type="http://schemas.openxmlformats.org/officeDocument/2006/relationships/hyperlink" Target="consultantplus://offline/ref=11F9BA280E89356D88CCF32FE2DF360D6BFFEA4CB5DADDF1EDB30CC6090DED9E71F64E45AF4F9CB60B88B332D08B119D86C5FD2AFED8FB6FEFR3I" TargetMode="External"/><Relationship Id="rId36" Type="http://schemas.openxmlformats.org/officeDocument/2006/relationships/hyperlink" Target="consultantplus://offline/ref=11F9BA280E89356D88CCF32FE2DF360D6BFFEA4CB5DADDF1EDB30CC6090DED9E71F64E45AF4E9BBD0E88B332D08B119D86C5FD2AFED8FB6FEFR3I" TargetMode="External"/><Relationship Id="rId49" Type="http://schemas.openxmlformats.org/officeDocument/2006/relationships/hyperlink" Target="file:///U:\&#1054;&#1058;&#1044;&#1045;&#1051;%20&#1069;&#1050;&#1054;&#1053;&#1054;&#1052;&#1048;&#1063;&#1045;&#1057;&#1050;&#1054;&#1043;&#1054;%20&#1040;&#1053;&#1040;&#1051;&#1048;&#1047;&#1040;\&#1052;&#1059;&#1053;&#1048;&#1062;&#1048;&#1055;&#1040;&#1051;&#1068;&#1053;&#1067;&#1045;%20&#1055;&#1056;&#1054;&#1043;&#1056;&#1040;&#1052;&#1052;&#1067;\&#1055;&#1056;&#1054;&#1045;&#1050;&#1058;&#1067;%20&#1055;&#1088;&#1086;&#1075;&#1088;&#1072;&#1084;&#1084;%20&#1087;&#1086;%20&#1075;&#1086;&#1076;&#1072;&#1084;\&#1055;&#1088;&#1086;&#1075;&#1088;&#1072;&#1084;&#1084;&#1099;%20&#1089;%202020%20&#1075;&#1086;&#1076;&#1072;\&#1084;&#1077;&#1089;&#1090;&#1085;&#1086;&#1077;%20&#1089;&#1072;&#1084;&#1086;&#1091;&#1087;&#1088;&#1072;&#1074;&#1083;&#1077;&#1085;&#1080;&#1077;\3%20&#1080;&#1079;&#1084;&#1077;&#1085;&#1077;&#1085;&#1080;&#1077;%202020\&#1055;&#1086;&#1089;&#1090;&#1072;&#1085;&#1086;&#1074;&#1083;&#1077;&#1085;&#1080;&#1077;%203.docx" TargetMode="External"/><Relationship Id="rId57" Type="http://schemas.openxmlformats.org/officeDocument/2006/relationships/fontTable" Target="fontTable.xml"/><Relationship Id="rId10" Type="http://schemas.openxmlformats.org/officeDocument/2006/relationships/hyperlink" Target="consultantplus://offline/ref=0B1891C82FC90154973940436221989A7D70B61218949345AEA4B5896D57CA4B2AEC98EB9508N5VFE" TargetMode="External"/><Relationship Id="rId31" Type="http://schemas.openxmlformats.org/officeDocument/2006/relationships/hyperlink" Target="consultantplus://offline/ref=11F9BA280E89356D88CCF32FE2DF360D6BFFEA4CB5DADDF1EDB30CC6090DED9E71F64E45AF4F92BA0A88B332D08B119D86C5FD2AFED8FB6FEFR3I" TargetMode="External"/><Relationship Id="rId44" Type="http://schemas.openxmlformats.org/officeDocument/2006/relationships/hyperlink" Target="consultantplus://offline/ref=11F9BA280E89356D88CCED22F4B369026CF1B244B1D3D0A0B5E20A91565DEBCB31B64810FE0FCEB20B80F96294C01E9F87EDR8I" TargetMode="External"/><Relationship Id="rId5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AC50D-E77C-4CB0-8FDA-D2F63B51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107</Pages>
  <Words>30250</Words>
  <Characters>172426</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202272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dc:creator>
  <cp:lastModifiedBy>Кудрявцева Валентина Юрьевна</cp:lastModifiedBy>
  <cp:revision>34</cp:revision>
  <cp:lastPrinted>2023-11-07T11:30:00Z</cp:lastPrinted>
  <dcterms:created xsi:type="dcterms:W3CDTF">2023-08-28T09:07:00Z</dcterms:created>
  <dcterms:modified xsi:type="dcterms:W3CDTF">2023-11-07T11:54:00Z</dcterms:modified>
</cp:coreProperties>
</file>