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2D7" w:rsidRDefault="006E1666" w:rsidP="003552D7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4825" cy="62166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236"/>
        <w:gridCol w:w="4732"/>
        <w:gridCol w:w="103"/>
      </w:tblGrid>
      <w:tr w:rsidR="003552D7" w:rsidTr="00F4563C">
        <w:trPr>
          <w:gridAfter w:val="1"/>
          <w:wAfter w:w="103" w:type="dxa"/>
          <w:trHeight w:val="1149"/>
        </w:trPr>
        <w:tc>
          <w:tcPr>
            <w:tcW w:w="99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2D7" w:rsidRDefault="003552D7" w:rsidP="00555F93">
            <w:pPr>
              <w:jc w:val="center"/>
              <w:rPr>
                <w:sz w:val="28"/>
                <w:szCs w:val="28"/>
              </w:rPr>
            </w:pPr>
            <w:r w:rsidRPr="00715083">
              <w:t>РОССИЙСКАЯ</w:t>
            </w:r>
            <w:r>
              <w:rPr>
                <w:sz w:val="28"/>
                <w:szCs w:val="28"/>
              </w:rPr>
              <w:t xml:space="preserve"> </w:t>
            </w:r>
            <w:r w:rsidRPr="00715083">
              <w:t>ФЕДЕРАЦИЯ</w:t>
            </w:r>
          </w:p>
          <w:p w:rsidR="003552D7" w:rsidRDefault="003552D7" w:rsidP="00555F93">
            <w:pPr>
              <w:jc w:val="center"/>
            </w:pPr>
            <w:r w:rsidRPr="00715083">
              <w:t>Северо-Енисейский район</w:t>
            </w:r>
            <w:r>
              <w:t xml:space="preserve"> </w:t>
            </w:r>
            <w:r w:rsidRPr="00715083">
              <w:t>Красноярск</w:t>
            </w:r>
            <w:r>
              <w:t>ого</w:t>
            </w:r>
            <w:r w:rsidRPr="00715083">
              <w:t xml:space="preserve"> кра</w:t>
            </w:r>
            <w:r>
              <w:t>я</w:t>
            </w:r>
          </w:p>
          <w:p w:rsidR="003552D7" w:rsidRPr="00715083" w:rsidRDefault="003552D7" w:rsidP="00555F93">
            <w:pPr>
              <w:jc w:val="center"/>
            </w:pPr>
          </w:p>
          <w:p w:rsidR="003552D7" w:rsidRPr="00637B6A" w:rsidRDefault="003552D7" w:rsidP="00555F93">
            <w:pPr>
              <w:jc w:val="center"/>
              <w:rPr>
                <w:b/>
                <w:sz w:val="40"/>
                <w:szCs w:val="40"/>
              </w:rPr>
            </w:pPr>
            <w:r w:rsidRPr="00715083">
              <w:rPr>
                <w:b/>
                <w:sz w:val="32"/>
                <w:szCs w:val="32"/>
              </w:rPr>
              <w:t>ПОСТАНОВЛЕНИЕ</w:t>
            </w:r>
          </w:p>
          <w:p w:rsidR="003552D7" w:rsidRPr="00A37CCD" w:rsidRDefault="003552D7" w:rsidP="00555F93">
            <w:pPr>
              <w:jc w:val="center"/>
              <w:rPr>
                <w:b/>
              </w:rPr>
            </w:pPr>
            <w:r w:rsidRPr="00715083">
              <w:rPr>
                <w:b/>
              </w:rPr>
              <w:t xml:space="preserve"> ГЛАВЫ СЕВЕРО-ЕНИСЕЙСКОГО РАЙОНА</w:t>
            </w:r>
          </w:p>
        </w:tc>
      </w:tr>
      <w:tr w:rsidR="00625724" w:rsidTr="00F4563C">
        <w:trPr>
          <w:trHeight w:val="574"/>
        </w:trPr>
        <w:tc>
          <w:tcPr>
            <w:tcW w:w="5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5724" w:rsidRPr="00F4563C" w:rsidRDefault="00625724">
            <w:pPr>
              <w:rPr>
                <w:sz w:val="28"/>
              </w:rPr>
            </w:pPr>
          </w:p>
          <w:p w:rsidR="00625724" w:rsidRPr="00F4563C" w:rsidRDefault="00625724" w:rsidP="00FE32F3">
            <w:pPr>
              <w:rPr>
                <w:sz w:val="20"/>
              </w:rPr>
            </w:pPr>
            <w:r w:rsidRPr="00067E01">
              <w:rPr>
                <w:sz w:val="28"/>
              </w:rPr>
              <w:t>«</w:t>
            </w:r>
            <w:r w:rsidR="00FE32F3">
              <w:rPr>
                <w:sz w:val="28"/>
                <w:u w:val="single"/>
              </w:rPr>
              <w:t>17</w:t>
            </w:r>
            <w:r w:rsidRPr="00067E01">
              <w:rPr>
                <w:sz w:val="28"/>
              </w:rPr>
              <w:t>»</w:t>
            </w:r>
            <w:r w:rsidRPr="00BF68D4">
              <w:rPr>
                <w:sz w:val="28"/>
              </w:rPr>
              <w:t xml:space="preserve"> </w:t>
            </w:r>
            <w:r w:rsidR="00341D82">
              <w:rPr>
                <w:sz w:val="28"/>
                <w:u w:val="single"/>
              </w:rPr>
              <w:t>декабря</w:t>
            </w:r>
            <w:r w:rsidRPr="00BF68D4">
              <w:rPr>
                <w:sz w:val="28"/>
              </w:rPr>
              <w:t xml:space="preserve"> </w:t>
            </w:r>
            <w:r w:rsidR="00F4563C" w:rsidRPr="00BF68D4">
              <w:rPr>
                <w:sz w:val="28"/>
              </w:rPr>
              <w:t>2020</w:t>
            </w:r>
            <w:r w:rsidRPr="00BF68D4">
              <w:rPr>
                <w:sz w:val="28"/>
              </w:rPr>
              <w:t xml:space="preserve"> г</w:t>
            </w:r>
          </w:p>
        </w:tc>
        <w:tc>
          <w:tcPr>
            <w:tcW w:w="4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5724" w:rsidRPr="00F4563C" w:rsidRDefault="00625724">
            <w:pPr>
              <w:ind w:left="1962"/>
              <w:jc w:val="right"/>
              <w:rPr>
                <w:sz w:val="28"/>
              </w:rPr>
            </w:pPr>
          </w:p>
          <w:p w:rsidR="00625724" w:rsidRPr="00067E01" w:rsidRDefault="00625724" w:rsidP="00FE32F3">
            <w:pPr>
              <w:ind w:left="1962"/>
              <w:jc w:val="right"/>
              <w:rPr>
                <w:sz w:val="20"/>
              </w:rPr>
            </w:pPr>
            <w:r w:rsidRPr="00F4563C">
              <w:rPr>
                <w:sz w:val="28"/>
              </w:rPr>
              <w:t>№</w:t>
            </w:r>
            <w:r w:rsidR="00F1464E">
              <w:rPr>
                <w:sz w:val="28"/>
              </w:rPr>
              <w:t xml:space="preserve"> </w:t>
            </w:r>
            <w:r w:rsidR="00FE32F3">
              <w:rPr>
                <w:sz w:val="28"/>
                <w:u w:val="single"/>
              </w:rPr>
              <w:t>21-пг</w:t>
            </w:r>
          </w:p>
        </w:tc>
      </w:tr>
      <w:tr w:rsidR="008F698F" w:rsidTr="00F4563C">
        <w:trPr>
          <w:trHeight w:val="256"/>
        </w:trPr>
        <w:tc>
          <w:tcPr>
            <w:tcW w:w="1007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07C3" w:rsidRDefault="005007C3" w:rsidP="008F698F">
            <w:pPr>
              <w:jc w:val="center"/>
            </w:pPr>
          </w:p>
          <w:p w:rsidR="008F698F" w:rsidRDefault="008F698F" w:rsidP="008F698F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0D2B6F" w:rsidRPr="005007C3" w:rsidRDefault="000D2B6F" w:rsidP="008F49FD">
      <w:pPr>
        <w:pStyle w:val="ConsPlusTitle"/>
        <w:ind w:left="-284"/>
        <w:jc w:val="center"/>
      </w:pPr>
    </w:p>
    <w:p w:rsidR="00341D82" w:rsidRPr="007A4570" w:rsidRDefault="00341D82" w:rsidP="007A4570">
      <w:pPr>
        <w:pStyle w:val="ConsPlusTitle"/>
        <w:jc w:val="both"/>
        <w:rPr>
          <w:b w:val="0"/>
          <w:sz w:val="28"/>
          <w:szCs w:val="28"/>
        </w:rPr>
      </w:pPr>
      <w:r w:rsidRPr="007A4570">
        <w:rPr>
          <w:b w:val="0"/>
          <w:sz w:val="28"/>
          <w:szCs w:val="28"/>
        </w:rPr>
        <w:t>О проведении общественных обсуждений объекта государственной экологической экспертизы «Разработка месторождения рудного золота «Заявка 13» открытым способом в Северо-Енисейском районе Красноярского края»</w:t>
      </w:r>
    </w:p>
    <w:p w:rsidR="00FF118F" w:rsidRPr="00FF118F" w:rsidRDefault="00FF118F" w:rsidP="00FF118F">
      <w:pPr>
        <w:pStyle w:val="ConsPlusTitle"/>
        <w:jc w:val="both"/>
        <w:rPr>
          <w:bCs w:val="0"/>
          <w:i/>
          <w:color w:val="FF0000"/>
          <w:sz w:val="22"/>
          <w:szCs w:val="22"/>
        </w:rPr>
      </w:pPr>
      <w:r w:rsidRPr="00FF118F">
        <w:rPr>
          <w:bCs w:val="0"/>
          <w:i/>
          <w:color w:val="FF0000"/>
          <w:sz w:val="22"/>
          <w:szCs w:val="22"/>
        </w:rPr>
        <w:t>(</w:t>
      </w:r>
      <w:r w:rsidR="00956B48">
        <w:rPr>
          <w:bCs w:val="0"/>
          <w:i/>
          <w:color w:val="FF0000"/>
          <w:sz w:val="22"/>
          <w:szCs w:val="22"/>
        </w:rPr>
        <w:t>актуальная редакция, с учетом изменений внесенных</w:t>
      </w:r>
      <w:r>
        <w:rPr>
          <w:bCs w:val="0"/>
          <w:i/>
          <w:color w:val="FF0000"/>
          <w:sz w:val="22"/>
          <w:szCs w:val="22"/>
        </w:rPr>
        <w:t xml:space="preserve"> пос</w:t>
      </w:r>
      <w:r w:rsidRPr="00FF118F">
        <w:rPr>
          <w:bCs w:val="0"/>
          <w:i/>
          <w:color w:val="FF0000"/>
          <w:sz w:val="22"/>
          <w:szCs w:val="22"/>
        </w:rPr>
        <w:t>тановлени</w:t>
      </w:r>
      <w:r w:rsidR="00956B48">
        <w:rPr>
          <w:bCs w:val="0"/>
          <w:i/>
          <w:color w:val="FF0000"/>
          <w:sz w:val="22"/>
          <w:szCs w:val="22"/>
        </w:rPr>
        <w:t>ем</w:t>
      </w:r>
      <w:r w:rsidRPr="00FF118F">
        <w:rPr>
          <w:bCs w:val="0"/>
          <w:i/>
          <w:color w:val="FF0000"/>
          <w:sz w:val="22"/>
          <w:szCs w:val="22"/>
        </w:rPr>
        <w:t xml:space="preserve"> Главы </w:t>
      </w:r>
      <w:proofErr w:type="gramStart"/>
      <w:r w:rsidRPr="00FF118F">
        <w:rPr>
          <w:bCs w:val="0"/>
          <w:i/>
          <w:color w:val="FF0000"/>
          <w:sz w:val="22"/>
          <w:szCs w:val="22"/>
        </w:rPr>
        <w:t>Северо-Енисейского</w:t>
      </w:r>
      <w:proofErr w:type="gramEnd"/>
      <w:r w:rsidRPr="00FF118F">
        <w:rPr>
          <w:bCs w:val="0"/>
          <w:i/>
          <w:color w:val="FF0000"/>
          <w:sz w:val="22"/>
          <w:szCs w:val="22"/>
        </w:rPr>
        <w:t xml:space="preserve"> района  от  </w:t>
      </w:r>
      <w:r w:rsidR="00956B48">
        <w:rPr>
          <w:bCs w:val="0"/>
          <w:color w:val="FF0000"/>
          <w:sz w:val="22"/>
          <w:szCs w:val="22"/>
        </w:rPr>
        <w:t>19.01.2021</w:t>
      </w:r>
      <w:r w:rsidRPr="00FF118F">
        <w:rPr>
          <w:bCs w:val="0"/>
          <w:i/>
          <w:color w:val="FF0000"/>
          <w:sz w:val="22"/>
          <w:szCs w:val="22"/>
        </w:rPr>
        <w:t xml:space="preserve"> № </w:t>
      </w:r>
      <w:r w:rsidR="00956B48">
        <w:rPr>
          <w:bCs w:val="0"/>
          <w:color w:val="FF0000"/>
          <w:sz w:val="22"/>
          <w:szCs w:val="22"/>
        </w:rPr>
        <w:t>1-пг</w:t>
      </w:r>
      <w:r w:rsidRPr="00FF118F">
        <w:rPr>
          <w:bCs w:val="0"/>
          <w:i/>
          <w:color w:val="FF0000"/>
          <w:sz w:val="22"/>
          <w:szCs w:val="22"/>
        </w:rPr>
        <w:t>)</w:t>
      </w:r>
    </w:p>
    <w:p w:rsidR="00974752" w:rsidRPr="00EB6BAF" w:rsidRDefault="00974752" w:rsidP="00240265">
      <w:pPr>
        <w:pStyle w:val="ConsPlusTitle"/>
        <w:jc w:val="both"/>
        <w:rPr>
          <w:b w:val="0"/>
          <w:sz w:val="28"/>
          <w:szCs w:val="28"/>
        </w:rPr>
      </w:pPr>
    </w:p>
    <w:p w:rsidR="00061814" w:rsidRDefault="00061814" w:rsidP="000618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8A3574">
        <w:rPr>
          <w:color w:val="000000"/>
          <w:sz w:val="28"/>
          <w:szCs w:val="28"/>
        </w:rPr>
        <w:t>В целях выявления мнения населения муниципального образования Северо-Енисейский район и определения возможного негативного влияния на окружающую среду и здоровье населения Северо-Енисейского района при размещении объектов, подлежащих экологической экспертизе, хозяйственная и иная деятельность которых может причинять вред окружающей среде Северо-Енисейского района,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</w:t>
      </w:r>
      <w:proofErr w:type="gramEnd"/>
      <w:r w:rsidRPr="008A3574">
        <w:rPr>
          <w:color w:val="000000"/>
          <w:sz w:val="28"/>
          <w:szCs w:val="28"/>
        </w:rPr>
        <w:t xml:space="preserve"> 10.01.2002 № 7-ФЗ «Об охране окружающей среды»,  статьей 9 Федерального закона от 23.11.1995 № 174-ФЗ </w:t>
      </w:r>
      <w:proofErr w:type="gramStart"/>
      <w:r w:rsidRPr="008A3574">
        <w:rPr>
          <w:color w:val="000000"/>
          <w:sz w:val="28"/>
          <w:szCs w:val="28"/>
        </w:rPr>
        <w:t xml:space="preserve">«Об экологической экспертизе», приказом Государственного комитета Российской Федерации по охране окружающей среды от 16.05.2000 № 372 «Об утверждении Положения об оценке воздействия намечаемой хозяйственной и иной деятельности на окружающую среду в Российской Федерации», учитывая </w:t>
      </w:r>
      <w:r w:rsidRPr="00EC27C9">
        <w:rPr>
          <w:color w:val="000000"/>
          <w:sz w:val="28"/>
          <w:szCs w:val="28"/>
        </w:rPr>
        <w:t xml:space="preserve">письмо общества с ограниченной ответственностью «Соврудник» от </w:t>
      </w:r>
      <w:r>
        <w:rPr>
          <w:color w:val="000000"/>
          <w:sz w:val="28"/>
          <w:szCs w:val="28"/>
        </w:rPr>
        <w:t>09.12</w:t>
      </w:r>
      <w:r w:rsidRPr="00EC27C9">
        <w:rPr>
          <w:color w:val="000000"/>
          <w:sz w:val="28"/>
          <w:szCs w:val="28"/>
        </w:rPr>
        <w:t>.2020</w:t>
      </w:r>
      <w:r>
        <w:rPr>
          <w:color w:val="000000"/>
          <w:sz w:val="28"/>
          <w:szCs w:val="28"/>
        </w:rPr>
        <w:t xml:space="preserve"> </w:t>
      </w:r>
      <w:r w:rsidRPr="00EC27C9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> 5084</w:t>
      </w:r>
      <w:r w:rsidRPr="008A3574">
        <w:rPr>
          <w:color w:val="000000"/>
          <w:sz w:val="28"/>
          <w:szCs w:val="28"/>
        </w:rPr>
        <w:t xml:space="preserve"> о проведении</w:t>
      </w:r>
      <w:r>
        <w:rPr>
          <w:color w:val="000000"/>
          <w:sz w:val="28"/>
          <w:szCs w:val="28"/>
        </w:rPr>
        <w:t xml:space="preserve"> </w:t>
      </w:r>
      <w:r w:rsidRPr="008A3574">
        <w:rPr>
          <w:color w:val="000000"/>
          <w:sz w:val="28"/>
          <w:szCs w:val="28"/>
        </w:rPr>
        <w:t>общественных обсуждений, рекомендации Федеральной службы по надзору в сфере защиты прав потребителей и благополучия человека, установленные</w:t>
      </w:r>
      <w:proofErr w:type="gramEnd"/>
      <w:r w:rsidRPr="008A3574">
        <w:rPr>
          <w:color w:val="000000"/>
          <w:sz w:val="28"/>
          <w:szCs w:val="28"/>
        </w:rPr>
        <w:t xml:space="preserve"> в </w:t>
      </w:r>
      <w:r w:rsidRPr="008A3574">
        <w:rPr>
          <w:sz w:val="28"/>
          <w:szCs w:val="28"/>
        </w:rPr>
        <w:t>услов</w:t>
      </w:r>
      <w:r>
        <w:rPr>
          <w:sz w:val="28"/>
          <w:szCs w:val="28"/>
        </w:rPr>
        <w:t xml:space="preserve">иях распространения новой </w:t>
      </w:r>
      <w:proofErr w:type="spellStart"/>
      <w:r>
        <w:rPr>
          <w:sz w:val="28"/>
          <w:szCs w:val="28"/>
        </w:rPr>
        <w:t>корона</w:t>
      </w:r>
      <w:r w:rsidRPr="008A3574">
        <w:rPr>
          <w:sz w:val="28"/>
          <w:szCs w:val="28"/>
        </w:rPr>
        <w:t>вирусной</w:t>
      </w:r>
      <w:proofErr w:type="spellEnd"/>
      <w:r w:rsidRPr="008A3574">
        <w:rPr>
          <w:sz w:val="28"/>
          <w:szCs w:val="28"/>
        </w:rPr>
        <w:t xml:space="preserve"> инфекции (2019-nCoV), руководствуясь статьей 34 Устава Северо-</w:t>
      </w:r>
      <w:r>
        <w:rPr>
          <w:sz w:val="28"/>
          <w:szCs w:val="28"/>
        </w:rPr>
        <w:t>Енисейского района, ПОСТАНОВЛЯЮ: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1.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 xml:space="preserve">Провести в период с 18 декабря 2020 года по </w:t>
      </w:r>
      <w:r w:rsidR="000A5CF7" w:rsidRPr="001262E7">
        <w:rPr>
          <w:b w:val="0"/>
          <w:bCs w:val="0"/>
          <w:color w:val="000000"/>
          <w:sz w:val="28"/>
          <w:szCs w:val="28"/>
        </w:rPr>
        <w:t>20</w:t>
      </w:r>
      <w:r w:rsidRPr="001262E7">
        <w:rPr>
          <w:b w:val="0"/>
          <w:bCs w:val="0"/>
          <w:color w:val="000000"/>
          <w:sz w:val="28"/>
          <w:szCs w:val="28"/>
        </w:rPr>
        <w:t xml:space="preserve"> </w:t>
      </w:r>
      <w:r w:rsidR="000A5CF7" w:rsidRPr="001262E7">
        <w:rPr>
          <w:b w:val="0"/>
          <w:bCs w:val="0"/>
          <w:color w:val="000000"/>
          <w:sz w:val="28"/>
          <w:szCs w:val="28"/>
        </w:rPr>
        <w:t>февраля</w:t>
      </w:r>
      <w:r w:rsidRPr="001262E7">
        <w:rPr>
          <w:b w:val="0"/>
          <w:bCs w:val="0"/>
          <w:color w:val="000000"/>
          <w:sz w:val="28"/>
          <w:szCs w:val="28"/>
        </w:rPr>
        <w:t xml:space="preserve"> 2021 года общественные обсуждения объекта государственной экологической экспертизы «</w:t>
      </w:r>
      <w:r w:rsidRPr="001262E7">
        <w:rPr>
          <w:b w:val="0"/>
          <w:bCs w:val="0"/>
          <w:sz w:val="28"/>
          <w:szCs w:val="28"/>
        </w:rPr>
        <w:t>Разработка месторождения рудного золота «Заявка 13» открытым способом в Северо-Енисейском районе Красноярского края</w:t>
      </w:r>
      <w:r w:rsidRPr="001262E7">
        <w:rPr>
          <w:b w:val="0"/>
          <w:bCs w:val="0"/>
          <w:color w:val="000000"/>
          <w:sz w:val="28"/>
          <w:szCs w:val="28"/>
        </w:rPr>
        <w:t>» (далее – объект государственной экологической экспертизы), включая</w:t>
      </w:r>
      <w:r w:rsidR="000A5CF7" w:rsidRPr="001262E7">
        <w:rPr>
          <w:b w:val="0"/>
          <w:bCs w:val="0"/>
          <w:color w:val="000000"/>
          <w:sz w:val="28"/>
          <w:szCs w:val="28"/>
        </w:rPr>
        <w:t xml:space="preserve"> предварительные </w:t>
      </w:r>
      <w:r w:rsidRPr="001262E7">
        <w:rPr>
          <w:b w:val="0"/>
          <w:bCs w:val="0"/>
          <w:color w:val="000000"/>
          <w:sz w:val="28"/>
          <w:szCs w:val="28"/>
        </w:rPr>
        <w:t>материалы оценки воздействия на окружающую среду</w:t>
      </w:r>
      <w:r w:rsidR="000A5CF7" w:rsidRPr="001262E7">
        <w:rPr>
          <w:b w:val="0"/>
          <w:bCs w:val="0"/>
          <w:color w:val="000000"/>
          <w:sz w:val="28"/>
          <w:szCs w:val="28"/>
        </w:rPr>
        <w:t xml:space="preserve"> объекта государственной экологической экспертизы</w:t>
      </w:r>
      <w:r w:rsidRPr="001262E7">
        <w:rPr>
          <w:b w:val="0"/>
          <w:bCs w:val="0"/>
          <w:color w:val="000000"/>
          <w:sz w:val="28"/>
          <w:szCs w:val="28"/>
        </w:rPr>
        <w:t xml:space="preserve"> (далее – ОВОС), техническо</w:t>
      </w:r>
      <w:r w:rsidR="002A6FC9" w:rsidRPr="001262E7">
        <w:rPr>
          <w:b w:val="0"/>
          <w:bCs w:val="0"/>
          <w:color w:val="000000"/>
          <w:sz w:val="28"/>
          <w:szCs w:val="28"/>
        </w:rPr>
        <w:t>е</w:t>
      </w:r>
      <w:r w:rsidRPr="001262E7">
        <w:rPr>
          <w:b w:val="0"/>
          <w:bCs w:val="0"/>
          <w:color w:val="000000"/>
          <w:sz w:val="28"/>
          <w:szCs w:val="28"/>
        </w:rPr>
        <w:t xml:space="preserve"> задани</w:t>
      </w:r>
      <w:r w:rsidR="002A6FC9" w:rsidRPr="001262E7">
        <w:rPr>
          <w:b w:val="0"/>
          <w:bCs w:val="0"/>
          <w:color w:val="000000"/>
          <w:sz w:val="28"/>
          <w:szCs w:val="28"/>
        </w:rPr>
        <w:t>е</w:t>
      </w:r>
      <w:r w:rsidRPr="001262E7">
        <w:rPr>
          <w:b w:val="0"/>
          <w:bCs w:val="0"/>
          <w:color w:val="000000"/>
          <w:sz w:val="28"/>
          <w:szCs w:val="28"/>
        </w:rPr>
        <w:t xml:space="preserve">  на проведение ОВОС по объекту государственной экологической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 экспертизы</w:t>
      </w:r>
      <w:r w:rsidR="002A6FC9" w:rsidRPr="001262E7">
        <w:rPr>
          <w:b w:val="0"/>
          <w:bCs w:val="0"/>
          <w:color w:val="000000"/>
          <w:sz w:val="28"/>
          <w:szCs w:val="28"/>
        </w:rPr>
        <w:t xml:space="preserve"> (далее -  техническое задание), </w:t>
      </w:r>
      <w:r w:rsidRPr="001262E7">
        <w:rPr>
          <w:b w:val="0"/>
          <w:bCs w:val="0"/>
          <w:color w:val="000000"/>
          <w:sz w:val="28"/>
          <w:szCs w:val="28"/>
        </w:rPr>
        <w:t xml:space="preserve">согласно приложению </w:t>
      </w:r>
      <w:r w:rsidR="002A6FC9" w:rsidRPr="001262E7">
        <w:rPr>
          <w:b w:val="0"/>
          <w:bCs w:val="0"/>
          <w:color w:val="000000"/>
          <w:sz w:val="28"/>
          <w:szCs w:val="28"/>
        </w:rPr>
        <w:t>№ 1 к настоящему постановлению, проектную документацию по объекту государственной экологической экспертизы.</w:t>
      </w:r>
    </w:p>
    <w:p w:rsidR="006228FB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lastRenderedPageBreak/>
        <w:t xml:space="preserve">Местоположение объекта намечаемой хозяйственной и иной деятельности: Месторождение рудного золота "Заявка 13" находится на территории Северо-Енисейского муниципального района Красноярского края, входит в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Дюбкошскую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лицензионную площадь, расположенную в северо-восточной части Енисейского Кряжа. 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Районный центр –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г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.п</w:t>
      </w:r>
      <w:proofErr w:type="spellEnd"/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 Северо-Енисейский расположен в 8,5 км на северо-востоке от месторождения «Заявка 13».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Заказчиком, отвечающим за подготовку документации по намечаемой хозяйственной и иной деятельности объекта</w:t>
      </w:r>
      <w:r w:rsidR="00737CB5" w:rsidRPr="001262E7">
        <w:rPr>
          <w:b w:val="0"/>
          <w:bCs w:val="0"/>
          <w:color w:val="000000"/>
          <w:sz w:val="28"/>
          <w:szCs w:val="28"/>
        </w:rPr>
        <w:t xml:space="preserve"> государственной экологической экспертизы</w:t>
      </w:r>
      <w:r w:rsidRPr="001262E7">
        <w:rPr>
          <w:b w:val="0"/>
          <w:bCs w:val="0"/>
          <w:color w:val="000000"/>
          <w:sz w:val="28"/>
          <w:szCs w:val="28"/>
        </w:rPr>
        <w:t xml:space="preserve"> «Разработка золоторудного месторождения Первенец открытым способом в Северо-Енисейском районе Красноярского края», инициирующим проведение общественных обсуждений объекта государственной экологической экспертизы, указанного в пункте 1 настоящего постановления, является общество с ограниченной ответственностью «Соврудник» (далее – Заказчик).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Адрес Заказчика: ул. Набережная, дом 1,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гп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>. Северо-Енисейский, Северо-Енисейский район, Красноярский край, Российская Федерация, 663282.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2. Согласовать предложенные Заказчиком следующие этапы проведения общественных обсуждений объекта государственной экологической экспертизы, указанного в пункте 1 настоящего постановления: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2.1. Этап 1 –</w:t>
      </w:r>
      <w:r w:rsidR="00737CB5" w:rsidRPr="001262E7">
        <w:rPr>
          <w:b w:val="0"/>
          <w:bCs w:val="0"/>
          <w:color w:val="000000"/>
          <w:sz w:val="28"/>
          <w:szCs w:val="28"/>
        </w:rPr>
        <w:t xml:space="preserve"> с 18.12.2020 по 18.01.2020</w:t>
      </w:r>
      <w:r w:rsidRPr="001262E7">
        <w:rPr>
          <w:b w:val="0"/>
          <w:bCs w:val="0"/>
          <w:color w:val="000000"/>
          <w:sz w:val="28"/>
          <w:szCs w:val="28"/>
        </w:rPr>
        <w:t xml:space="preserve"> рассмотрение общественностью технического задания на проведение ОВОС по объекту</w:t>
      </w:r>
      <w:r w:rsidR="008C5F2F">
        <w:rPr>
          <w:b w:val="0"/>
          <w:bCs w:val="0"/>
          <w:color w:val="000000"/>
          <w:sz w:val="28"/>
          <w:szCs w:val="28"/>
        </w:rPr>
        <w:t xml:space="preserve"> государственной экологической экс</w:t>
      </w:r>
      <w:r w:rsidR="00804296">
        <w:rPr>
          <w:b w:val="0"/>
          <w:bCs w:val="0"/>
          <w:color w:val="000000"/>
          <w:sz w:val="28"/>
          <w:szCs w:val="28"/>
        </w:rPr>
        <w:t>п</w:t>
      </w:r>
      <w:r w:rsidR="008C5F2F">
        <w:rPr>
          <w:b w:val="0"/>
          <w:bCs w:val="0"/>
          <w:color w:val="000000"/>
          <w:sz w:val="28"/>
          <w:szCs w:val="28"/>
        </w:rPr>
        <w:t>ертизы</w:t>
      </w:r>
      <w:r w:rsidRPr="001262E7">
        <w:rPr>
          <w:b w:val="0"/>
          <w:bCs w:val="0"/>
          <w:color w:val="000000"/>
          <w:sz w:val="28"/>
          <w:szCs w:val="28"/>
        </w:rPr>
        <w:t xml:space="preserve"> «</w:t>
      </w:r>
      <w:r w:rsidRPr="001262E7">
        <w:rPr>
          <w:b w:val="0"/>
          <w:bCs w:val="0"/>
          <w:sz w:val="28"/>
          <w:szCs w:val="28"/>
        </w:rPr>
        <w:t>Разработка месторождения рудного золота «Заявка 13» открытым способом в Северо-Енисейском районе Красноярского края</w:t>
      </w:r>
      <w:r w:rsidRPr="001262E7">
        <w:rPr>
          <w:b w:val="0"/>
          <w:bCs w:val="0"/>
          <w:color w:val="000000"/>
          <w:sz w:val="28"/>
          <w:szCs w:val="28"/>
        </w:rPr>
        <w:t>»</w:t>
      </w:r>
      <w:r w:rsidR="001262E7">
        <w:rPr>
          <w:b w:val="0"/>
          <w:bCs w:val="0"/>
          <w:color w:val="000000"/>
          <w:sz w:val="28"/>
          <w:szCs w:val="28"/>
        </w:rPr>
        <w:t>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2.2. Этап 2 – общественные обсуждения предварительного варианта материалов по оценке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воздействия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 на окружающую среду намечаемой хозяйственной и иной деятельности при реализации проекта по объекту</w:t>
      </w:r>
      <w:r w:rsidR="008C5F2F">
        <w:rPr>
          <w:b w:val="0"/>
          <w:bCs w:val="0"/>
          <w:color w:val="000000"/>
          <w:sz w:val="28"/>
          <w:szCs w:val="28"/>
        </w:rPr>
        <w:t xml:space="preserve"> государственной экологической экс</w:t>
      </w:r>
      <w:r w:rsidR="00804296">
        <w:rPr>
          <w:b w:val="0"/>
          <w:bCs w:val="0"/>
          <w:color w:val="000000"/>
          <w:sz w:val="28"/>
          <w:szCs w:val="28"/>
        </w:rPr>
        <w:t>п</w:t>
      </w:r>
      <w:r w:rsidR="008C5F2F">
        <w:rPr>
          <w:b w:val="0"/>
          <w:bCs w:val="0"/>
          <w:color w:val="000000"/>
          <w:sz w:val="28"/>
          <w:szCs w:val="28"/>
        </w:rPr>
        <w:t>ертизы</w:t>
      </w:r>
      <w:r w:rsidRPr="001262E7">
        <w:rPr>
          <w:b w:val="0"/>
          <w:bCs w:val="0"/>
          <w:color w:val="000000"/>
          <w:sz w:val="28"/>
          <w:szCs w:val="28"/>
        </w:rPr>
        <w:t xml:space="preserve"> «</w:t>
      </w:r>
      <w:r w:rsidRPr="001262E7">
        <w:rPr>
          <w:b w:val="0"/>
          <w:bCs w:val="0"/>
          <w:sz w:val="28"/>
          <w:szCs w:val="28"/>
        </w:rPr>
        <w:t>Разработка месторождения рудного золота «Заявка 13» открытым способом в Северо-Енисейском районе Красноярского края</w:t>
      </w:r>
      <w:r w:rsidRPr="001262E7">
        <w:rPr>
          <w:b w:val="0"/>
          <w:bCs w:val="0"/>
          <w:color w:val="000000"/>
          <w:sz w:val="28"/>
          <w:szCs w:val="28"/>
        </w:rPr>
        <w:t>».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Назначить дату и место проведения общественных обсуждений по 2 этапу: 20 января 2021 года в 16-30 часов в помещении конференц-зала в здании администрации Северо-Енисейского района, расположенном по адресу: 663282, Красноярский край, Северо-Енисейский район,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гп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.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Северо-Енисейский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, ул. Ленина, 48. 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2.3. Этап 3 – общественные обсуждения</w:t>
      </w:r>
      <w:r w:rsidR="00737CB5" w:rsidRPr="001262E7">
        <w:rPr>
          <w:b w:val="0"/>
          <w:bCs w:val="0"/>
          <w:color w:val="000000"/>
          <w:sz w:val="28"/>
          <w:szCs w:val="28"/>
        </w:rPr>
        <w:t xml:space="preserve"> проектной документации с материалами ОВОС</w:t>
      </w:r>
      <w:r w:rsidRPr="001262E7">
        <w:rPr>
          <w:b w:val="0"/>
          <w:bCs w:val="0"/>
          <w:color w:val="000000"/>
          <w:sz w:val="28"/>
          <w:szCs w:val="28"/>
        </w:rPr>
        <w:t xml:space="preserve"> объекта государственной экологической экспертизы «</w:t>
      </w:r>
      <w:r w:rsidRPr="001262E7">
        <w:rPr>
          <w:b w:val="0"/>
          <w:bCs w:val="0"/>
          <w:sz w:val="28"/>
          <w:szCs w:val="28"/>
        </w:rPr>
        <w:t>Разработка месторождения рудного золота «Заявка 13» открытым способом в Северо-Енисейском районе Красноярского края</w:t>
      </w:r>
      <w:r w:rsidRPr="001262E7">
        <w:rPr>
          <w:b w:val="0"/>
          <w:bCs w:val="0"/>
          <w:color w:val="000000"/>
          <w:sz w:val="28"/>
          <w:szCs w:val="28"/>
        </w:rPr>
        <w:t>».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Назначить дату и место проведения общественных обсуждений по 3 этапу: 20 января 2021 года в 17-30 часов в помещении конференц-зала в здании администрации Северо-Енисейского района, расположенном по адресу: 663282, Красноярский край, Северо-Енисейский район,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гп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.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Северо-Енисейский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, ул. Ленина, 48.  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3. Определить следующую форму общественных обсуждений: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заочная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 на всех трех этапах общественных обсуждений в виде письменных замечаний и предложений; очная в виде общественных слушаний на втором и третьем этапах общественных обсуждений.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lastRenderedPageBreak/>
        <w:t xml:space="preserve">4. Обязать Заказчика предоставить для ознакомления общественности предварительный вариант материалов по оценке воздействия на окружающую среду хозяйственной и иной деятельности,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указанному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 в подпункте 2.2 настоящего постановления в срок не позднее</w:t>
      </w:r>
      <w:r w:rsidR="008C5F2F">
        <w:rPr>
          <w:b w:val="0"/>
          <w:bCs w:val="0"/>
          <w:color w:val="000000"/>
          <w:sz w:val="28"/>
          <w:szCs w:val="28"/>
        </w:rPr>
        <w:t>,</w:t>
      </w:r>
      <w:r w:rsidRPr="001262E7">
        <w:rPr>
          <w:b w:val="0"/>
          <w:bCs w:val="0"/>
          <w:color w:val="000000"/>
          <w:sz w:val="28"/>
          <w:szCs w:val="28"/>
        </w:rPr>
        <w:t xml:space="preserve"> чем за две недели до проведения общественных слушаний.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5. Определить место ознакомления общественности и заинтересованных лиц с техническим заданием на проведение ОВОС, указанным в подпункте 2.1 настоящего постановления: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отдел архитектуры и градостроительства администрации Северо-Енисейского района по адресу: 663282, Красноярский край, Северо-Енисейский район,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гп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>. Северо-Енисейский, ул. Ленина, 48, кабинет № 4 в рабочее время;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официальный сайт Северо-Енисейского района в информационно-телекоммуникационной сети «Интернет»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admse.ru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>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6. Определить ответственным лицом за прием и документир</w:t>
      </w:r>
      <w:r w:rsidR="00737CB5" w:rsidRPr="001262E7">
        <w:rPr>
          <w:b w:val="0"/>
          <w:bCs w:val="0"/>
          <w:color w:val="000000"/>
          <w:sz w:val="28"/>
          <w:szCs w:val="28"/>
        </w:rPr>
        <w:t xml:space="preserve">ование замечаний и предложений </w:t>
      </w:r>
      <w:r w:rsidRPr="001262E7">
        <w:rPr>
          <w:b w:val="0"/>
          <w:bCs w:val="0"/>
          <w:color w:val="000000"/>
          <w:sz w:val="28"/>
          <w:szCs w:val="28"/>
        </w:rPr>
        <w:t>по техническому заданию на проведение ОВОС по объекту</w:t>
      </w:r>
      <w:r w:rsidR="008C5F2F">
        <w:rPr>
          <w:b w:val="0"/>
          <w:bCs w:val="0"/>
          <w:color w:val="000000"/>
          <w:sz w:val="28"/>
          <w:szCs w:val="28"/>
        </w:rPr>
        <w:t xml:space="preserve"> государственной экологической экспертизы</w:t>
      </w:r>
      <w:r w:rsidRPr="001262E7">
        <w:rPr>
          <w:b w:val="0"/>
          <w:bCs w:val="0"/>
          <w:color w:val="000000"/>
          <w:sz w:val="28"/>
          <w:szCs w:val="28"/>
        </w:rPr>
        <w:t xml:space="preserve"> «</w:t>
      </w:r>
      <w:r w:rsidRPr="001262E7">
        <w:rPr>
          <w:b w:val="0"/>
          <w:bCs w:val="0"/>
          <w:sz w:val="28"/>
          <w:szCs w:val="28"/>
        </w:rPr>
        <w:t>Разработка месторождения рудного золота «Заявка 13» открытым способом в Северо-Енисейском районе Красноярского края</w:t>
      </w:r>
      <w:r w:rsidRPr="001262E7">
        <w:rPr>
          <w:b w:val="0"/>
          <w:bCs w:val="0"/>
          <w:color w:val="000000"/>
          <w:sz w:val="28"/>
          <w:szCs w:val="28"/>
        </w:rPr>
        <w:t xml:space="preserve">»  в течение первого этапа общественных обсуждений;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по обсуждаемым материалам и проектной документации</w:t>
      </w:r>
      <w:r w:rsidR="00737CB5" w:rsidRPr="001262E7">
        <w:rPr>
          <w:b w:val="0"/>
          <w:bCs w:val="0"/>
          <w:color w:val="000000"/>
          <w:sz w:val="28"/>
          <w:szCs w:val="28"/>
        </w:rPr>
        <w:t>, указанных в пунктах 2.2 и 2.3 настоящего постановления</w:t>
      </w:r>
      <w:r w:rsidRPr="001262E7">
        <w:rPr>
          <w:b w:val="0"/>
          <w:bCs w:val="0"/>
          <w:color w:val="000000"/>
          <w:sz w:val="28"/>
          <w:szCs w:val="28"/>
        </w:rPr>
        <w:t xml:space="preserve"> в течение второго и третьего этапов общественных обсуждений, а также в период до принятия решения о реализации намечаемой хозяйственной и иной деятельности по объекту</w:t>
      </w:r>
      <w:r w:rsidR="00737CB5" w:rsidRPr="001262E7">
        <w:rPr>
          <w:b w:val="0"/>
          <w:bCs w:val="0"/>
          <w:color w:val="000000"/>
          <w:sz w:val="28"/>
          <w:szCs w:val="28"/>
        </w:rPr>
        <w:t xml:space="preserve"> государственной экологической экспертизы</w:t>
      </w:r>
      <w:r w:rsidRPr="001262E7">
        <w:rPr>
          <w:b w:val="0"/>
          <w:bCs w:val="0"/>
          <w:color w:val="000000"/>
          <w:sz w:val="28"/>
          <w:szCs w:val="28"/>
        </w:rPr>
        <w:t xml:space="preserve"> в течение 30 дней после окончания общественных обсуждений объекта государственной экологической экспертизы, − начальника отдела архитектуры и градостроительства − главного архитектора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 Северо-Енисейского района (Пискунова Н.И.).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Замечания и предложения по техническому заданию на проведение ОВОС принимаются в письменной форме в течение 30 дней со дня опубликования информации о проведении общест</w:t>
      </w:r>
      <w:r w:rsidR="00737CB5" w:rsidRPr="001262E7">
        <w:rPr>
          <w:b w:val="0"/>
          <w:bCs w:val="0"/>
          <w:color w:val="000000"/>
          <w:sz w:val="28"/>
          <w:szCs w:val="28"/>
        </w:rPr>
        <w:t>венных обсуждений и размещения т</w:t>
      </w:r>
      <w:r w:rsidRPr="001262E7">
        <w:rPr>
          <w:b w:val="0"/>
          <w:bCs w:val="0"/>
          <w:color w:val="000000"/>
          <w:sz w:val="28"/>
          <w:szCs w:val="28"/>
        </w:rPr>
        <w:t>ехнического задания: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по адресу: 663282, Красноярский край, Северо-Енисейский район,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гп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Северо-Енисейский, ул. Ленина, 48, кабинет № 4;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через руководителей территориальных органов администрации Северо-Енисейского района (глав администраций населенных пунктов Северо-Енисейского района);</w:t>
      </w:r>
    </w:p>
    <w:p w:rsidR="00557488" w:rsidRPr="001262E7" w:rsidRDefault="00557488" w:rsidP="0055748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1262E7">
        <w:rPr>
          <w:color w:val="000000"/>
          <w:sz w:val="28"/>
          <w:szCs w:val="28"/>
        </w:rPr>
        <w:t xml:space="preserve"> посредством электронной почты: </w:t>
      </w:r>
      <w:hyperlink r:id="rId7" w:history="1">
        <w:r w:rsidRPr="001262E7">
          <w:rPr>
            <w:rStyle w:val="a3"/>
            <w:sz w:val="28"/>
            <w:szCs w:val="28"/>
            <w:lang w:val="en-US"/>
          </w:rPr>
          <w:t>archse</w:t>
        </w:r>
        <w:r w:rsidRPr="001262E7">
          <w:rPr>
            <w:rStyle w:val="a3"/>
            <w:sz w:val="28"/>
            <w:szCs w:val="28"/>
          </w:rPr>
          <w:t>@</w:t>
        </w:r>
        <w:r w:rsidRPr="001262E7">
          <w:rPr>
            <w:rStyle w:val="a3"/>
            <w:sz w:val="28"/>
            <w:szCs w:val="28"/>
            <w:lang w:val="en-US"/>
          </w:rPr>
          <w:t>list</w:t>
        </w:r>
        <w:r w:rsidRPr="001262E7">
          <w:rPr>
            <w:rStyle w:val="a3"/>
            <w:sz w:val="28"/>
            <w:szCs w:val="28"/>
          </w:rPr>
          <w:t>.</w:t>
        </w:r>
        <w:r w:rsidRPr="001262E7">
          <w:rPr>
            <w:rStyle w:val="a3"/>
            <w:sz w:val="28"/>
            <w:szCs w:val="28"/>
            <w:lang w:val="en-US"/>
          </w:rPr>
          <w:t>ru</w:t>
        </w:r>
      </w:hyperlink>
      <w:r w:rsidRPr="001262E7">
        <w:rPr>
          <w:color w:val="000000"/>
          <w:sz w:val="28"/>
          <w:szCs w:val="28"/>
        </w:rPr>
        <w:t xml:space="preserve">; </w:t>
      </w:r>
      <w:hyperlink r:id="rId8" w:history="1">
        <w:r w:rsidRPr="001262E7">
          <w:rPr>
            <w:rStyle w:val="a3"/>
            <w:sz w:val="28"/>
            <w:szCs w:val="28"/>
            <w:lang w:val="en-US"/>
          </w:rPr>
          <w:t>office</w:t>
        </w:r>
        <w:r w:rsidRPr="001262E7">
          <w:rPr>
            <w:rStyle w:val="a3"/>
            <w:sz w:val="28"/>
            <w:szCs w:val="28"/>
          </w:rPr>
          <w:t>@</w:t>
        </w:r>
        <w:proofErr w:type="spellStart"/>
        <w:r w:rsidRPr="001262E7">
          <w:rPr>
            <w:rStyle w:val="a3"/>
            <w:sz w:val="28"/>
            <w:szCs w:val="28"/>
            <w:lang w:val="en-US"/>
          </w:rPr>
          <w:t>sovrudnik</w:t>
        </w:r>
        <w:proofErr w:type="spellEnd"/>
        <w:r w:rsidRPr="001262E7">
          <w:rPr>
            <w:rStyle w:val="a3"/>
            <w:sz w:val="28"/>
            <w:szCs w:val="28"/>
          </w:rPr>
          <w:t>.</w:t>
        </w:r>
        <w:proofErr w:type="spellStart"/>
        <w:r w:rsidRPr="001262E7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1262E7">
        <w:rPr>
          <w:color w:val="000000"/>
          <w:sz w:val="28"/>
          <w:szCs w:val="28"/>
        </w:rPr>
        <w:t>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7. Утвердить состав комиссии по проведению общественных обсуждений</w:t>
      </w:r>
      <w:r w:rsidR="00737CB5" w:rsidRPr="001262E7">
        <w:rPr>
          <w:b w:val="0"/>
          <w:bCs w:val="0"/>
          <w:color w:val="000000"/>
          <w:sz w:val="28"/>
          <w:szCs w:val="28"/>
        </w:rPr>
        <w:t xml:space="preserve"> объекта государственной экологической экспертизы</w:t>
      </w:r>
      <w:r w:rsidRPr="001262E7">
        <w:rPr>
          <w:b w:val="0"/>
          <w:bCs w:val="0"/>
          <w:color w:val="000000"/>
          <w:sz w:val="28"/>
          <w:szCs w:val="28"/>
        </w:rPr>
        <w:t xml:space="preserve"> согласно приложению № 2 к настоящему постановлению.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8. Установить время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начала регистрации участников общественных слушаний</w:t>
      </w:r>
      <w:r w:rsidR="00D327A1" w:rsidRPr="001262E7">
        <w:rPr>
          <w:b w:val="0"/>
          <w:bCs w:val="0"/>
          <w:color w:val="000000"/>
          <w:sz w:val="28"/>
          <w:szCs w:val="28"/>
        </w:rPr>
        <w:t xml:space="preserve"> объекта государственно</w:t>
      </w:r>
      <w:r w:rsidR="001262E7">
        <w:rPr>
          <w:b w:val="0"/>
          <w:bCs w:val="0"/>
          <w:color w:val="000000"/>
          <w:sz w:val="28"/>
          <w:szCs w:val="28"/>
        </w:rPr>
        <w:t>й</w:t>
      </w:r>
      <w:r w:rsidR="00D327A1" w:rsidRPr="001262E7">
        <w:rPr>
          <w:b w:val="0"/>
          <w:bCs w:val="0"/>
          <w:color w:val="000000"/>
          <w:sz w:val="28"/>
          <w:szCs w:val="28"/>
        </w:rPr>
        <w:t xml:space="preserve"> экологической экспертизы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 на втором и третьем этапах общественных обсуждений: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предварительного варианта материалов оценки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воздействия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 на окружающую среду намечаемой хозяйственной и иной деятельности при реализации проекта по объекту «</w:t>
      </w:r>
      <w:r w:rsidRPr="001262E7">
        <w:rPr>
          <w:b w:val="0"/>
          <w:bCs w:val="0"/>
          <w:sz w:val="28"/>
          <w:szCs w:val="28"/>
        </w:rPr>
        <w:t>Разработка месторождения рудного золота «Заявка 13» открытым способом в Северо-Енисейском районе Красноярского края</w:t>
      </w:r>
      <w:r w:rsidRPr="001262E7">
        <w:rPr>
          <w:b w:val="0"/>
          <w:bCs w:val="0"/>
          <w:color w:val="000000"/>
          <w:sz w:val="28"/>
          <w:szCs w:val="28"/>
        </w:rPr>
        <w:t>» − 20 января 2021 года в 16-00 часов;</w:t>
      </w:r>
    </w:p>
    <w:p w:rsidR="00557488" w:rsidRPr="001262E7" w:rsidRDefault="001262E7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lastRenderedPageBreak/>
        <w:t>Проектной документаций</w:t>
      </w:r>
      <w:r w:rsidR="00557488" w:rsidRPr="001262E7">
        <w:rPr>
          <w:b w:val="0"/>
          <w:bCs w:val="0"/>
          <w:color w:val="000000"/>
          <w:sz w:val="28"/>
          <w:szCs w:val="28"/>
        </w:rPr>
        <w:t>, включая материалы оценки воздействия на окружающую среду по объекту</w:t>
      </w:r>
      <w:r>
        <w:rPr>
          <w:b w:val="0"/>
          <w:bCs w:val="0"/>
          <w:color w:val="000000"/>
          <w:sz w:val="28"/>
          <w:szCs w:val="28"/>
        </w:rPr>
        <w:t xml:space="preserve"> государственной экологической экспертизы</w:t>
      </w:r>
      <w:r w:rsidR="00557488" w:rsidRPr="001262E7">
        <w:rPr>
          <w:b w:val="0"/>
          <w:bCs w:val="0"/>
          <w:color w:val="000000"/>
          <w:sz w:val="28"/>
          <w:szCs w:val="28"/>
        </w:rPr>
        <w:t xml:space="preserve"> «</w:t>
      </w:r>
      <w:r w:rsidR="00557488" w:rsidRPr="001262E7">
        <w:rPr>
          <w:b w:val="0"/>
          <w:bCs w:val="0"/>
          <w:sz w:val="28"/>
          <w:szCs w:val="28"/>
        </w:rPr>
        <w:t>Разработка месторождения рудного золота «Заявка 13» открытым способом в Северо-Енисейском районе Красноярского края</w:t>
      </w:r>
      <w:r w:rsidR="00557488" w:rsidRPr="001262E7">
        <w:rPr>
          <w:b w:val="0"/>
          <w:bCs w:val="0"/>
          <w:color w:val="000000"/>
          <w:sz w:val="28"/>
          <w:szCs w:val="28"/>
        </w:rPr>
        <w:t>» − 20 января 2021 года в 17-00 часов.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9. Рекомендовать заказчику проведения общественных обсуждений, а также лицу, ответственному за прием и документирование замечаний и предложений по обсуждаемым материалам, на втором и третьем этапах общественных обсуждений обеспечить: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proofErr w:type="gramStart"/>
      <w:r w:rsidRPr="001262E7">
        <w:rPr>
          <w:b w:val="0"/>
          <w:bCs w:val="0"/>
          <w:color w:val="000000"/>
          <w:sz w:val="28"/>
          <w:szCs w:val="28"/>
        </w:rPr>
        <w:t>выполнение мероприятий, предусмотренных порядком организации и проведения общественных обсуждений по оценке воздействия намечаемой хозяйственной и иной деятельности на окружающую среду в Северо-Енисейском районе, утвержденным решением Северо-Енисейского районного Совета депутатов от 08.04.2019 № 614-47 «О порядке организации и проведения общественных обсуждений по оценке воздействия намечаемой хозяйственной деятельности на окружающую среду в Северо-Енисейском районе», в том числе:</w:t>
      </w:r>
      <w:proofErr w:type="gramEnd"/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информирование в установленном порядке общественности и других заинтересованных лиц о проведении общественных обсуждений через средства массовой информации (далее - опубликование информации);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обеспечение доступа всем заинтересованным лицам к техническому заданию на проведение ОВОС, материалам и проектной документации на протяжении всего периода прохождения общественных обсуждений; 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прием и документирование замечаний и предложений от общественности и заинтересованных лиц по обсуждаем</w:t>
      </w:r>
      <w:r w:rsidR="00D327A1" w:rsidRPr="001262E7">
        <w:rPr>
          <w:b w:val="0"/>
          <w:bCs w:val="0"/>
          <w:color w:val="000000"/>
          <w:sz w:val="28"/>
          <w:szCs w:val="28"/>
        </w:rPr>
        <w:t>ым материалам и проектной документации</w:t>
      </w:r>
      <w:r w:rsidRPr="001262E7">
        <w:rPr>
          <w:b w:val="0"/>
          <w:bCs w:val="0"/>
          <w:color w:val="000000"/>
          <w:sz w:val="28"/>
          <w:szCs w:val="28"/>
        </w:rPr>
        <w:t xml:space="preserve">; 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в течение 30 дней после окончания общественных обсуждений принятие от граждан и общественных организаций письменных замечаний и предложений в период до принятия решения о реализации намечаемой хозяйственной и иной деятельности, документирование этих предложений в приложениях к материалам по оценке воздействия на окружающую среду.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10. Определить место ознакомления общественности и заинтересованных лиц с предварительным вариантом материалов оценки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воздействия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 на окружающую среду намечаемой хозяйственной и иной деятельности, указанным в подпункте 2.2 настоящего постановления на втором этапе общественных обсуждений, а также с проектной документацией, указанной в подпункте 2.3 настоящего постановления на третьем этапе общественных обсуждений: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 отдел архитектуры и градостроительства администрации Северо-Енисейского района по адресу: 663282, Красноярский край, Северо-Енисейский район,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гп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Северо-Енисейский, ул. Ленина, 48,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каб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>. №4 в рабочее время: понедельник - пятница с 09:00 до 13:00 часов и с 14:00 до 18:00 часов.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Замечания и предложения по обсуждаемым материалам и проектной документации принимаются в письменной форме в период с 18.12.2020 года по 19.01.2021 и до принятия решения о реа</w:t>
      </w:r>
      <w:r w:rsidR="00804296">
        <w:rPr>
          <w:b w:val="0"/>
          <w:bCs w:val="0"/>
          <w:color w:val="000000"/>
          <w:sz w:val="28"/>
          <w:szCs w:val="28"/>
        </w:rPr>
        <w:t xml:space="preserve">лизации намечаемой деятельности </w:t>
      </w:r>
      <w:r w:rsidRPr="001262E7">
        <w:rPr>
          <w:b w:val="0"/>
          <w:bCs w:val="0"/>
          <w:color w:val="000000"/>
          <w:sz w:val="28"/>
          <w:szCs w:val="28"/>
        </w:rPr>
        <w:t>в течение 30 дней после окончания общественного обсуждения по адресам: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почтовой корреспонденцией по адресу: 663282, Красноярский край, Северо-Енисейский район,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гп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Северо-Енисейский, ул. Ленина, 48,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каб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>. №4;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через руководителей территориальных органов администрации Северо-Енисейского района (глав администраций Северо-Енисейского района);</w:t>
      </w:r>
    </w:p>
    <w:p w:rsidR="00557488" w:rsidRPr="001262E7" w:rsidRDefault="00557488" w:rsidP="0055748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1262E7">
        <w:rPr>
          <w:color w:val="000000"/>
          <w:sz w:val="28"/>
          <w:szCs w:val="28"/>
        </w:rPr>
        <w:lastRenderedPageBreak/>
        <w:t xml:space="preserve">по адресу электронной почты: </w:t>
      </w:r>
      <w:hyperlink r:id="rId9" w:history="1">
        <w:r w:rsidRPr="001262E7">
          <w:rPr>
            <w:rStyle w:val="a3"/>
            <w:sz w:val="28"/>
            <w:szCs w:val="28"/>
          </w:rPr>
          <w:t>archse@list.ru</w:t>
        </w:r>
      </w:hyperlink>
      <w:r w:rsidRPr="001262E7">
        <w:rPr>
          <w:color w:val="000000"/>
          <w:sz w:val="28"/>
          <w:szCs w:val="28"/>
        </w:rPr>
        <w:t xml:space="preserve">; </w:t>
      </w:r>
      <w:hyperlink r:id="rId10" w:history="1">
        <w:r w:rsidRPr="001262E7">
          <w:rPr>
            <w:rStyle w:val="a3"/>
            <w:sz w:val="28"/>
            <w:szCs w:val="28"/>
            <w:lang w:val="en-US"/>
          </w:rPr>
          <w:t>office</w:t>
        </w:r>
        <w:r w:rsidRPr="001262E7">
          <w:rPr>
            <w:rStyle w:val="a3"/>
            <w:sz w:val="28"/>
            <w:szCs w:val="28"/>
          </w:rPr>
          <w:t>@</w:t>
        </w:r>
        <w:proofErr w:type="spellStart"/>
        <w:r w:rsidRPr="001262E7">
          <w:rPr>
            <w:rStyle w:val="a3"/>
            <w:sz w:val="28"/>
            <w:szCs w:val="28"/>
            <w:lang w:val="en-US"/>
          </w:rPr>
          <w:t>sovrudnik</w:t>
        </w:r>
        <w:proofErr w:type="spellEnd"/>
        <w:r w:rsidRPr="001262E7">
          <w:rPr>
            <w:rStyle w:val="a3"/>
            <w:sz w:val="28"/>
            <w:szCs w:val="28"/>
          </w:rPr>
          <w:t>.</w:t>
        </w:r>
        <w:proofErr w:type="spellStart"/>
        <w:r w:rsidRPr="001262E7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1262E7">
        <w:rPr>
          <w:color w:val="000000"/>
          <w:sz w:val="28"/>
          <w:szCs w:val="28"/>
        </w:rPr>
        <w:t>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11. При организации проведения второго и третьего этапов общественных обсуждений учесть рекомендации Федеральной службы по надзору в сфере защиты прав потребителей и благополучия человека, установленные в услов</w:t>
      </w:r>
      <w:r w:rsidR="00804296">
        <w:rPr>
          <w:b w:val="0"/>
          <w:bCs w:val="0"/>
          <w:color w:val="000000"/>
          <w:sz w:val="28"/>
          <w:szCs w:val="28"/>
        </w:rPr>
        <w:t xml:space="preserve">иях распространения новой </w:t>
      </w:r>
      <w:proofErr w:type="spellStart"/>
      <w:r w:rsidR="00804296">
        <w:rPr>
          <w:b w:val="0"/>
          <w:bCs w:val="0"/>
          <w:color w:val="000000"/>
          <w:sz w:val="28"/>
          <w:szCs w:val="28"/>
        </w:rPr>
        <w:t>корона</w:t>
      </w:r>
      <w:r w:rsidRPr="001262E7">
        <w:rPr>
          <w:b w:val="0"/>
          <w:bCs w:val="0"/>
          <w:color w:val="000000"/>
          <w:sz w:val="28"/>
          <w:szCs w:val="28"/>
        </w:rPr>
        <w:t>вирусной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инфекции (2019-nCoV).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12. Определить предельное количество участников общественных слушаний на втором и третьем этапах общественных обсуждений  (с учетом вместимости</w:t>
      </w:r>
      <w:r w:rsidR="001262E7">
        <w:rPr>
          <w:b w:val="0"/>
          <w:bCs w:val="0"/>
          <w:color w:val="000000"/>
          <w:sz w:val="28"/>
          <w:szCs w:val="28"/>
        </w:rPr>
        <w:t xml:space="preserve"> конференц-зала администрации </w:t>
      </w:r>
      <w:r w:rsidRPr="001262E7">
        <w:rPr>
          <w:b w:val="0"/>
          <w:bCs w:val="0"/>
          <w:color w:val="000000"/>
          <w:sz w:val="28"/>
          <w:szCs w:val="28"/>
        </w:rPr>
        <w:t>района) в услов</w:t>
      </w:r>
      <w:r w:rsidR="00804296">
        <w:rPr>
          <w:b w:val="0"/>
          <w:bCs w:val="0"/>
          <w:color w:val="000000"/>
          <w:sz w:val="28"/>
          <w:szCs w:val="28"/>
        </w:rPr>
        <w:t xml:space="preserve">иях распространения новой </w:t>
      </w:r>
      <w:proofErr w:type="spellStart"/>
      <w:r w:rsidR="00804296">
        <w:rPr>
          <w:b w:val="0"/>
          <w:bCs w:val="0"/>
          <w:color w:val="000000"/>
          <w:sz w:val="28"/>
          <w:szCs w:val="28"/>
        </w:rPr>
        <w:t>корона</w:t>
      </w:r>
      <w:r w:rsidRPr="001262E7">
        <w:rPr>
          <w:b w:val="0"/>
          <w:bCs w:val="0"/>
          <w:color w:val="000000"/>
          <w:sz w:val="28"/>
          <w:szCs w:val="28"/>
        </w:rPr>
        <w:t>вирусной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инфекции (2019-nCoV), которые могут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очно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участвовать в общественных слушаниях в количестве 25 человек.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13. Установить, что участники общественных слушаний в проведении второго и третьего этапов общественных обсуждений могут участвовать дистанционно в порядке, установленном настоящим постановлением.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14. Учитывая особенности проведения второго и третьего этапа настоящих общественных обсуждений в условиях распространения новой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коронавирусной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инфекции (2019-nCoV), </w:t>
      </w:r>
      <w:r w:rsidR="001262E7">
        <w:rPr>
          <w:b w:val="0"/>
          <w:bCs w:val="0"/>
          <w:color w:val="000000"/>
          <w:sz w:val="28"/>
          <w:szCs w:val="28"/>
        </w:rPr>
        <w:t xml:space="preserve">Управлению делами администрации </w:t>
      </w:r>
      <w:r w:rsidRPr="001262E7">
        <w:rPr>
          <w:b w:val="0"/>
          <w:bCs w:val="0"/>
          <w:color w:val="000000"/>
          <w:sz w:val="28"/>
          <w:szCs w:val="28"/>
        </w:rPr>
        <w:t>района (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Гейман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А.Ю.) обеспечить: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вход участников публичных слушаний в здание администрации района с соблюдением дистанции полутора метров;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наличие на участниках публичных слушаний масок и перчаток;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на входе в здание администрации Северо-Енисейского района измерение у участников публичных слушаний бесконтактным способом температуры тела и обработку рук антисептиками; 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регистрацию участников публичных слушаний с соблюдением дистанции не менее полутора метров;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до 16-00 часов 20 января 2021 года, а также в период с 16-45 до 17-00, в конференц-зале проведение влажной уборки с применением дезинфицирующих средств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вирулицидного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действия, проветривание;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расстановку мебели</w:t>
      </w:r>
      <w:r w:rsidR="001262E7">
        <w:rPr>
          <w:b w:val="0"/>
          <w:bCs w:val="0"/>
          <w:color w:val="000000"/>
          <w:sz w:val="28"/>
          <w:szCs w:val="28"/>
        </w:rPr>
        <w:t xml:space="preserve"> в конференц-зале администрации </w:t>
      </w:r>
      <w:r w:rsidRPr="001262E7">
        <w:rPr>
          <w:b w:val="0"/>
          <w:bCs w:val="0"/>
          <w:color w:val="000000"/>
          <w:sz w:val="28"/>
          <w:szCs w:val="28"/>
        </w:rPr>
        <w:t xml:space="preserve">района с соблюдением норм социального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дистанцирования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, без превышения предельного количества лиц, которые могут одновременно находиться в одном помещении (с учетом пункта 12 настоящего постановления); 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в местах общего пользования (туалетах) администрации Северо-Енисейского района наличие дозаторов с мылом и дозаторов для обработки рук кожными антисептиками.</w:t>
      </w:r>
    </w:p>
    <w:p w:rsidR="00557488" w:rsidRPr="001262E7" w:rsidRDefault="001262E7" w:rsidP="00557488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57488" w:rsidRPr="001262E7">
        <w:rPr>
          <w:color w:val="000000"/>
          <w:sz w:val="28"/>
          <w:szCs w:val="28"/>
        </w:rPr>
        <w:t xml:space="preserve">15. </w:t>
      </w:r>
      <w:proofErr w:type="gramStart"/>
      <w:r w:rsidR="00557488" w:rsidRPr="001262E7">
        <w:rPr>
          <w:color w:val="000000"/>
          <w:sz w:val="28"/>
          <w:szCs w:val="28"/>
        </w:rPr>
        <w:t>Контроль за</w:t>
      </w:r>
      <w:proofErr w:type="gramEnd"/>
      <w:r w:rsidR="00557488" w:rsidRPr="001262E7">
        <w:rPr>
          <w:color w:val="000000"/>
          <w:sz w:val="28"/>
          <w:szCs w:val="28"/>
        </w:rPr>
        <w:t xml:space="preserve"> исполнением настоящего постановления возложить на первого заместителя главы Северо-Енисейского района Рябцева А.Н.</w:t>
      </w:r>
    </w:p>
    <w:p w:rsidR="00557488" w:rsidRDefault="00557488" w:rsidP="00E26F6E">
      <w:pPr>
        <w:autoSpaceDE w:val="0"/>
        <w:autoSpaceDN w:val="0"/>
        <w:adjustRightInd w:val="0"/>
        <w:ind w:left="142" w:firstLine="709"/>
        <w:jc w:val="both"/>
        <w:rPr>
          <w:color w:val="000000"/>
          <w:sz w:val="28"/>
          <w:szCs w:val="28"/>
        </w:rPr>
      </w:pPr>
      <w:r w:rsidRPr="001262E7">
        <w:rPr>
          <w:color w:val="000000"/>
          <w:sz w:val="28"/>
          <w:szCs w:val="28"/>
        </w:rPr>
        <w:t>16. Настоящее постановление вступает в силу со дня его подписания, подлежит официальному опубликованию в газете «Северо-Енисейский Вестник» и размещению на официальном сайте Северо-Енисейского района в информационно-телекоммуникационной сети «Интернет».</w:t>
      </w:r>
    </w:p>
    <w:p w:rsidR="00E26F6E" w:rsidRDefault="00E26F6E" w:rsidP="00E26F6E">
      <w:pPr>
        <w:autoSpaceDE w:val="0"/>
        <w:autoSpaceDN w:val="0"/>
        <w:adjustRightInd w:val="0"/>
        <w:ind w:left="142" w:firstLine="709"/>
        <w:jc w:val="both"/>
        <w:rPr>
          <w:color w:val="000000"/>
          <w:sz w:val="28"/>
          <w:szCs w:val="28"/>
        </w:rPr>
      </w:pPr>
    </w:p>
    <w:p w:rsidR="007A4570" w:rsidRPr="001262E7" w:rsidRDefault="007A4570" w:rsidP="00E26F6E">
      <w:pPr>
        <w:autoSpaceDE w:val="0"/>
        <w:autoSpaceDN w:val="0"/>
        <w:adjustRightInd w:val="0"/>
        <w:ind w:left="142" w:firstLine="709"/>
        <w:jc w:val="both"/>
        <w:rPr>
          <w:color w:val="000000"/>
          <w:sz w:val="28"/>
          <w:szCs w:val="28"/>
        </w:rPr>
      </w:pPr>
    </w:p>
    <w:p w:rsidR="00557488" w:rsidRPr="001262E7" w:rsidRDefault="00557488" w:rsidP="00557488">
      <w:pPr>
        <w:jc w:val="both"/>
        <w:rPr>
          <w:sz w:val="28"/>
          <w:szCs w:val="28"/>
        </w:rPr>
      </w:pPr>
      <w:r w:rsidRPr="001262E7">
        <w:rPr>
          <w:sz w:val="28"/>
          <w:szCs w:val="28"/>
        </w:rPr>
        <w:t xml:space="preserve">Временно </w:t>
      </w:r>
      <w:proofErr w:type="gramStart"/>
      <w:r w:rsidRPr="001262E7">
        <w:rPr>
          <w:sz w:val="28"/>
          <w:szCs w:val="28"/>
        </w:rPr>
        <w:t>исполняющий</w:t>
      </w:r>
      <w:proofErr w:type="gramEnd"/>
      <w:r w:rsidRPr="001262E7">
        <w:rPr>
          <w:sz w:val="28"/>
          <w:szCs w:val="28"/>
        </w:rPr>
        <w:t xml:space="preserve"> полномочия</w:t>
      </w:r>
    </w:p>
    <w:p w:rsidR="00557488" w:rsidRPr="001262E7" w:rsidRDefault="00557488" w:rsidP="00557488">
      <w:pPr>
        <w:jc w:val="both"/>
        <w:rPr>
          <w:sz w:val="28"/>
          <w:szCs w:val="28"/>
        </w:rPr>
      </w:pPr>
      <w:r w:rsidRPr="001262E7">
        <w:rPr>
          <w:sz w:val="28"/>
          <w:szCs w:val="28"/>
        </w:rPr>
        <w:t>Главы Северо-Енисейского района,</w:t>
      </w:r>
    </w:p>
    <w:p w:rsidR="00557488" w:rsidRPr="00C2687B" w:rsidRDefault="00557488" w:rsidP="00557488">
      <w:pPr>
        <w:rPr>
          <w:sz w:val="27"/>
          <w:szCs w:val="27"/>
        </w:rPr>
      </w:pPr>
      <w:r w:rsidRPr="001262E7">
        <w:rPr>
          <w:sz w:val="28"/>
          <w:szCs w:val="28"/>
        </w:rPr>
        <w:t xml:space="preserve">первый заместитель главы района                                                            </w:t>
      </w:r>
      <w:r w:rsidR="00E26F6E">
        <w:rPr>
          <w:sz w:val="28"/>
          <w:szCs w:val="28"/>
        </w:rPr>
        <w:t xml:space="preserve">  </w:t>
      </w:r>
      <w:r w:rsidRPr="001262E7">
        <w:rPr>
          <w:sz w:val="28"/>
          <w:szCs w:val="28"/>
        </w:rPr>
        <w:t>А.Н. Рябцев</w:t>
      </w:r>
      <w:r w:rsidRPr="00105DFC">
        <w:rPr>
          <w:sz w:val="28"/>
          <w:szCs w:val="28"/>
        </w:rPr>
        <w:t xml:space="preserve">     </w:t>
      </w:r>
    </w:p>
    <w:p w:rsidR="00557488" w:rsidRPr="00557488" w:rsidRDefault="00557488" w:rsidP="00557488">
      <w:pPr>
        <w:ind w:left="6804"/>
      </w:pPr>
      <w:r w:rsidRPr="00D75AA4">
        <w:rPr>
          <w:color w:val="000000"/>
          <w:sz w:val="28"/>
          <w:szCs w:val="28"/>
        </w:rPr>
        <w:br w:type="page"/>
      </w:r>
      <w:r w:rsidRPr="00557488">
        <w:lastRenderedPageBreak/>
        <w:t xml:space="preserve">Приложение № 1 </w:t>
      </w:r>
    </w:p>
    <w:p w:rsidR="00557488" w:rsidRPr="00557488" w:rsidRDefault="00557488" w:rsidP="00557488">
      <w:pPr>
        <w:autoSpaceDE w:val="0"/>
        <w:autoSpaceDN w:val="0"/>
        <w:adjustRightInd w:val="0"/>
        <w:ind w:left="6804"/>
      </w:pPr>
      <w:r w:rsidRPr="00557488">
        <w:t>к постановлению Главы</w:t>
      </w:r>
    </w:p>
    <w:p w:rsidR="00557488" w:rsidRPr="00557488" w:rsidRDefault="00557488" w:rsidP="00557488">
      <w:pPr>
        <w:autoSpaceDE w:val="0"/>
        <w:autoSpaceDN w:val="0"/>
        <w:adjustRightInd w:val="0"/>
        <w:ind w:left="6804"/>
      </w:pPr>
      <w:r w:rsidRPr="00557488">
        <w:t>Северо-Енисейского района</w:t>
      </w:r>
    </w:p>
    <w:p w:rsidR="00557488" w:rsidRDefault="00557488" w:rsidP="00557488">
      <w:pPr>
        <w:autoSpaceDE w:val="0"/>
        <w:autoSpaceDN w:val="0"/>
        <w:adjustRightInd w:val="0"/>
        <w:ind w:left="6804"/>
      </w:pPr>
      <w:r w:rsidRPr="00557488">
        <w:t xml:space="preserve">от </w:t>
      </w:r>
      <w:r w:rsidR="000F4DE9">
        <w:t xml:space="preserve"> </w:t>
      </w:r>
      <w:r w:rsidR="000F4DE9">
        <w:rPr>
          <w:u w:val="single"/>
        </w:rPr>
        <w:t xml:space="preserve">17.12.2020  </w:t>
      </w:r>
      <w:r w:rsidRPr="00557488">
        <w:t xml:space="preserve">№ </w:t>
      </w:r>
      <w:r w:rsidR="000F4DE9">
        <w:rPr>
          <w:u w:val="single"/>
        </w:rPr>
        <w:t>21-пг</w:t>
      </w:r>
    </w:p>
    <w:p w:rsidR="00240422" w:rsidRDefault="00240422" w:rsidP="00557488">
      <w:pPr>
        <w:autoSpaceDE w:val="0"/>
        <w:autoSpaceDN w:val="0"/>
        <w:adjustRightInd w:val="0"/>
        <w:ind w:left="6804"/>
      </w:pPr>
    </w:p>
    <w:p w:rsidR="00240422" w:rsidRPr="00670E32" w:rsidRDefault="00240422" w:rsidP="00557488">
      <w:pPr>
        <w:autoSpaceDE w:val="0"/>
        <w:autoSpaceDN w:val="0"/>
        <w:adjustRightInd w:val="0"/>
        <w:ind w:left="6804"/>
        <w:rPr>
          <w:u w:val="single"/>
        </w:rPr>
      </w:pPr>
    </w:p>
    <w:p w:rsidR="00557488" w:rsidRDefault="00557488" w:rsidP="00557488">
      <w:pPr>
        <w:widowControl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7581900"/>
            <wp:effectExtent l="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8760" b="6197"/>
                    <a:stretch/>
                  </pic:blipFill>
                  <pic:spPr bwMode="auto">
                    <a:xfrm>
                      <a:off x="0" y="0"/>
                      <a:ext cx="6300470" cy="758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8915400"/>
            <wp:effectExtent l="0" t="0" r="508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8915400"/>
            <wp:effectExtent l="0" t="0" r="508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8915400"/>
            <wp:effectExtent l="0" t="0" r="508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8915400"/>
            <wp:effectExtent l="0" t="0" r="508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488" w:rsidRDefault="00557488" w:rsidP="00557488">
      <w:pPr>
        <w:jc w:val="center"/>
        <w:rPr>
          <w:sz w:val="28"/>
          <w:szCs w:val="28"/>
        </w:rPr>
      </w:pPr>
    </w:p>
    <w:p w:rsidR="00557488" w:rsidRDefault="00557488" w:rsidP="00557488">
      <w:pPr>
        <w:jc w:val="center"/>
        <w:rPr>
          <w:sz w:val="28"/>
          <w:szCs w:val="28"/>
        </w:rPr>
      </w:pPr>
      <w:r w:rsidRPr="00E430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557488" w:rsidRPr="00557488" w:rsidRDefault="00557488" w:rsidP="00557488">
      <w:pPr>
        <w:ind w:left="6804"/>
      </w:pPr>
      <w:r>
        <w:rPr>
          <w:sz w:val="28"/>
          <w:szCs w:val="28"/>
        </w:rPr>
        <w:br w:type="page"/>
      </w:r>
      <w:r w:rsidRPr="00557488">
        <w:lastRenderedPageBreak/>
        <w:t xml:space="preserve">Приложение № 2 </w:t>
      </w:r>
    </w:p>
    <w:p w:rsidR="00557488" w:rsidRPr="00557488" w:rsidRDefault="00557488" w:rsidP="00557488">
      <w:pPr>
        <w:autoSpaceDE w:val="0"/>
        <w:autoSpaceDN w:val="0"/>
        <w:adjustRightInd w:val="0"/>
        <w:ind w:left="6804"/>
      </w:pPr>
      <w:r w:rsidRPr="00557488">
        <w:t>к постановлению Главы</w:t>
      </w:r>
    </w:p>
    <w:p w:rsidR="00557488" w:rsidRPr="00557488" w:rsidRDefault="00557488" w:rsidP="00557488">
      <w:pPr>
        <w:autoSpaceDE w:val="0"/>
        <w:autoSpaceDN w:val="0"/>
        <w:adjustRightInd w:val="0"/>
        <w:ind w:left="6804"/>
      </w:pPr>
      <w:r w:rsidRPr="00557488">
        <w:t>Северо-Енисейского района</w:t>
      </w:r>
    </w:p>
    <w:p w:rsidR="00557488" w:rsidRPr="00670E32" w:rsidRDefault="000F4DE9" w:rsidP="00557488">
      <w:pPr>
        <w:autoSpaceDE w:val="0"/>
        <w:autoSpaceDN w:val="0"/>
        <w:adjustRightInd w:val="0"/>
        <w:ind w:left="6804"/>
        <w:rPr>
          <w:u w:val="single"/>
        </w:rPr>
      </w:pPr>
      <w:r w:rsidRPr="00557488">
        <w:t xml:space="preserve">от </w:t>
      </w:r>
      <w:r>
        <w:t xml:space="preserve"> </w:t>
      </w:r>
      <w:r>
        <w:rPr>
          <w:u w:val="single"/>
        </w:rPr>
        <w:t xml:space="preserve">17.12.2020  </w:t>
      </w:r>
      <w:r w:rsidRPr="00557488">
        <w:t xml:space="preserve">№ </w:t>
      </w:r>
      <w:r>
        <w:rPr>
          <w:u w:val="single"/>
        </w:rPr>
        <w:t>21-пг</w:t>
      </w:r>
    </w:p>
    <w:p w:rsidR="00FF118F" w:rsidRPr="00FF118F" w:rsidRDefault="00FF118F" w:rsidP="00FF118F">
      <w:pPr>
        <w:pStyle w:val="ConsPlusTitle"/>
        <w:jc w:val="both"/>
        <w:rPr>
          <w:bCs w:val="0"/>
          <w:i/>
          <w:color w:val="FF0000"/>
          <w:sz w:val="22"/>
          <w:szCs w:val="22"/>
        </w:rPr>
      </w:pPr>
      <w:r w:rsidRPr="00FF118F">
        <w:rPr>
          <w:i/>
          <w:color w:val="FF0000"/>
          <w:sz w:val="22"/>
          <w:szCs w:val="22"/>
        </w:rPr>
        <w:t xml:space="preserve">(с учетом изменений, внесенных постановлением Главы района </w:t>
      </w:r>
      <w:r w:rsidRPr="00FF118F">
        <w:rPr>
          <w:bCs w:val="0"/>
          <w:i/>
          <w:color w:val="FF0000"/>
          <w:sz w:val="22"/>
          <w:szCs w:val="22"/>
        </w:rPr>
        <w:t xml:space="preserve">от </w:t>
      </w:r>
      <w:r w:rsidR="00956B48">
        <w:rPr>
          <w:bCs w:val="0"/>
          <w:i/>
          <w:color w:val="FF0000"/>
          <w:sz w:val="22"/>
          <w:szCs w:val="22"/>
        </w:rPr>
        <w:t>19.01.2021</w:t>
      </w:r>
      <w:r w:rsidRPr="00FF118F">
        <w:rPr>
          <w:bCs w:val="0"/>
          <w:i/>
          <w:color w:val="FF0000"/>
          <w:sz w:val="22"/>
          <w:szCs w:val="22"/>
        </w:rPr>
        <w:t xml:space="preserve"> № </w:t>
      </w:r>
      <w:r w:rsidR="00956B48">
        <w:rPr>
          <w:bCs w:val="0"/>
          <w:i/>
          <w:color w:val="FF0000"/>
          <w:sz w:val="22"/>
          <w:szCs w:val="22"/>
        </w:rPr>
        <w:t>1-пг</w:t>
      </w:r>
      <w:r w:rsidRPr="00FF118F">
        <w:rPr>
          <w:bCs w:val="0"/>
          <w:i/>
          <w:color w:val="FF0000"/>
          <w:sz w:val="22"/>
          <w:szCs w:val="22"/>
        </w:rPr>
        <w:t>)</w:t>
      </w:r>
    </w:p>
    <w:p w:rsidR="00557488" w:rsidRDefault="00557488" w:rsidP="00557488">
      <w:pPr>
        <w:autoSpaceDE w:val="0"/>
        <w:autoSpaceDN w:val="0"/>
        <w:adjustRightInd w:val="0"/>
        <w:jc w:val="both"/>
      </w:pPr>
    </w:p>
    <w:p w:rsidR="00557488" w:rsidRDefault="00557488" w:rsidP="00557488">
      <w:pPr>
        <w:autoSpaceDE w:val="0"/>
        <w:autoSpaceDN w:val="0"/>
        <w:adjustRightInd w:val="0"/>
        <w:jc w:val="both"/>
      </w:pPr>
    </w:p>
    <w:p w:rsidR="00557488" w:rsidRDefault="00557488" w:rsidP="00557488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557488" w:rsidRDefault="00557488" w:rsidP="00557488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 комиссии</w:t>
      </w:r>
      <w:r w:rsidRPr="00E50BE8">
        <w:rPr>
          <w:color w:val="000000"/>
          <w:sz w:val="28"/>
          <w:szCs w:val="28"/>
        </w:rPr>
        <w:t xml:space="preserve"> </w:t>
      </w:r>
    </w:p>
    <w:p w:rsidR="00557488" w:rsidRDefault="00557488" w:rsidP="00557488">
      <w:pPr>
        <w:pStyle w:val="ConsPlusTitle"/>
        <w:jc w:val="both"/>
        <w:rPr>
          <w:b w:val="0"/>
          <w:color w:val="000000"/>
          <w:sz w:val="28"/>
          <w:szCs w:val="28"/>
        </w:rPr>
      </w:pPr>
    </w:p>
    <w:p w:rsidR="00240422" w:rsidRPr="00240422" w:rsidRDefault="00557488" w:rsidP="00240422">
      <w:pPr>
        <w:pStyle w:val="ConsPlusTitle"/>
        <w:jc w:val="center"/>
        <w:rPr>
          <w:b w:val="0"/>
          <w:sz w:val="28"/>
          <w:szCs w:val="28"/>
        </w:rPr>
      </w:pPr>
      <w:r w:rsidRPr="00240422">
        <w:rPr>
          <w:b w:val="0"/>
          <w:sz w:val="28"/>
          <w:szCs w:val="28"/>
        </w:rPr>
        <w:t>по проведению</w:t>
      </w:r>
      <w:r w:rsidR="00240422" w:rsidRPr="00240422">
        <w:rPr>
          <w:b w:val="0"/>
          <w:sz w:val="28"/>
          <w:szCs w:val="28"/>
        </w:rPr>
        <w:t xml:space="preserve"> общественных обсуждений объекта государственной экологической экспертизы «Разработка месторождения рудного золота «Заявка 13» открытым способом в Северо-Енисейском районе Красноярского края»</w:t>
      </w:r>
    </w:p>
    <w:p w:rsidR="00557488" w:rsidRDefault="00557488" w:rsidP="00240422">
      <w:pPr>
        <w:pStyle w:val="ConsPlusTitle"/>
        <w:jc w:val="both"/>
        <w:rPr>
          <w:sz w:val="28"/>
          <w:szCs w:val="28"/>
        </w:rPr>
      </w:pPr>
    </w:p>
    <w:p w:rsidR="00557488" w:rsidRPr="00AE04C9" w:rsidRDefault="00557488" w:rsidP="0055748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673"/>
        <w:gridCol w:w="2687"/>
        <w:gridCol w:w="6495"/>
      </w:tblGrid>
      <w:tr w:rsidR="00557488" w:rsidRPr="00AE04C9" w:rsidTr="000A5CF7">
        <w:trPr>
          <w:trHeight w:val="1191"/>
        </w:trPr>
        <w:tc>
          <w:tcPr>
            <w:tcW w:w="673" w:type="dxa"/>
          </w:tcPr>
          <w:p w:rsidR="00557488" w:rsidRPr="00AE04C9" w:rsidRDefault="00557488" w:rsidP="000A5C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04C9">
              <w:rPr>
                <w:sz w:val="28"/>
                <w:szCs w:val="28"/>
              </w:rPr>
              <w:t>1</w:t>
            </w:r>
          </w:p>
        </w:tc>
        <w:tc>
          <w:tcPr>
            <w:tcW w:w="2687" w:type="dxa"/>
          </w:tcPr>
          <w:p w:rsidR="00557488" w:rsidRPr="00CA3A22" w:rsidRDefault="00240422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А.Н. Рябцев</w:t>
            </w:r>
          </w:p>
        </w:tc>
        <w:tc>
          <w:tcPr>
            <w:tcW w:w="6495" w:type="dxa"/>
          </w:tcPr>
          <w:p w:rsidR="00557488" w:rsidRPr="00CA3A22" w:rsidRDefault="00240422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заместитель Главы</w:t>
            </w:r>
            <w:r w:rsidR="00557488" w:rsidRPr="00CA3A22">
              <w:rPr>
                <w:sz w:val="28"/>
                <w:szCs w:val="28"/>
              </w:rPr>
              <w:t xml:space="preserve"> Северо-Енисейского района</w:t>
            </w:r>
            <w:r>
              <w:rPr>
                <w:sz w:val="28"/>
                <w:szCs w:val="28"/>
              </w:rPr>
              <w:t xml:space="preserve"> </w:t>
            </w:r>
            <w:r w:rsidR="00557488" w:rsidRPr="00CA3A22">
              <w:rPr>
                <w:sz w:val="28"/>
                <w:szCs w:val="28"/>
              </w:rPr>
              <w:t>председатель комиссии</w:t>
            </w:r>
          </w:p>
          <w:p w:rsidR="00557488" w:rsidRPr="00CA3A22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557488" w:rsidRPr="00AE04C9" w:rsidTr="000A5CF7">
        <w:trPr>
          <w:trHeight w:val="1191"/>
        </w:trPr>
        <w:tc>
          <w:tcPr>
            <w:tcW w:w="673" w:type="dxa"/>
          </w:tcPr>
          <w:p w:rsidR="00557488" w:rsidRPr="00AE04C9" w:rsidRDefault="00557488" w:rsidP="000A5C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87" w:type="dxa"/>
          </w:tcPr>
          <w:p w:rsidR="00557488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A3A22">
              <w:rPr>
                <w:sz w:val="28"/>
                <w:szCs w:val="28"/>
              </w:rPr>
              <w:t>А.С. Карпова</w:t>
            </w:r>
          </w:p>
          <w:p w:rsidR="00FF118F" w:rsidRPr="00FF118F" w:rsidRDefault="00FF118F" w:rsidP="00FF118F">
            <w:pPr>
              <w:pStyle w:val="ConsPlusTitle"/>
              <w:rPr>
                <w:bCs w:val="0"/>
                <w:i/>
                <w:color w:val="FF0000"/>
                <w:sz w:val="22"/>
                <w:szCs w:val="22"/>
              </w:rPr>
            </w:pPr>
            <w:r w:rsidRPr="00FF118F">
              <w:rPr>
                <w:i/>
                <w:color w:val="FF0000"/>
                <w:sz w:val="22"/>
                <w:szCs w:val="22"/>
              </w:rPr>
              <w:t xml:space="preserve">(в редакции постановления </w:t>
            </w:r>
            <w:r w:rsidR="00956B48" w:rsidRPr="00FF118F">
              <w:rPr>
                <w:bCs w:val="0"/>
                <w:i/>
                <w:color w:val="FF0000"/>
                <w:sz w:val="22"/>
                <w:szCs w:val="22"/>
              </w:rPr>
              <w:t xml:space="preserve">от </w:t>
            </w:r>
            <w:r w:rsidR="00956B48">
              <w:rPr>
                <w:bCs w:val="0"/>
                <w:i/>
                <w:color w:val="FF0000"/>
                <w:sz w:val="22"/>
                <w:szCs w:val="22"/>
              </w:rPr>
              <w:t>19.01.2021</w:t>
            </w:r>
            <w:r w:rsidR="00956B48" w:rsidRPr="00FF118F">
              <w:rPr>
                <w:bCs w:val="0"/>
                <w:i/>
                <w:color w:val="FF0000"/>
                <w:sz w:val="22"/>
                <w:szCs w:val="22"/>
              </w:rPr>
              <w:t xml:space="preserve"> № </w:t>
            </w:r>
            <w:r w:rsidR="00956B48">
              <w:rPr>
                <w:bCs w:val="0"/>
                <w:i/>
                <w:color w:val="FF0000"/>
                <w:sz w:val="22"/>
                <w:szCs w:val="22"/>
              </w:rPr>
              <w:t>1-пг</w:t>
            </w:r>
            <w:r w:rsidRPr="00FF118F">
              <w:rPr>
                <w:bCs w:val="0"/>
                <w:i/>
                <w:color w:val="FF0000"/>
                <w:sz w:val="22"/>
                <w:szCs w:val="22"/>
              </w:rPr>
              <w:t>)</w:t>
            </w:r>
          </w:p>
          <w:p w:rsidR="00FF118F" w:rsidRPr="00CA3A22" w:rsidRDefault="00FF118F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495" w:type="dxa"/>
          </w:tcPr>
          <w:p w:rsidR="00FF118F" w:rsidRPr="00CA3A22" w:rsidRDefault="00FF118F" w:rsidP="00FF118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начальника</w:t>
            </w:r>
            <w:r w:rsidRPr="00CA3A22">
              <w:rPr>
                <w:sz w:val="28"/>
                <w:szCs w:val="28"/>
              </w:rPr>
              <w:t xml:space="preserve"> отдела капитального строительства общества с ограниченной ответственностью «Соврудник» (по согласованию)</w:t>
            </w:r>
          </w:p>
          <w:p w:rsidR="00557488" w:rsidRPr="00CA3A22" w:rsidRDefault="00FF118F" w:rsidP="00FF118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A3A22">
              <w:rPr>
                <w:sz w:val="28"/>
                <w:szCs w:val="28"/>
              </w:rPr>
              <w:t xml:space="preserve">секретарь комиссии </w:t>
            </w:r>
          </w:p>
        </w:tc>
      </w:tr>
      <w:tr w:rsidR="00557488" w:rsidRPr="00AE04C9" w:rsidTr="000A5CF7">
        <w:trPr>
          <w:trHeight w:val="1191"/>
        </w:trPr>
        <w:tc>
          <w:tcPr>
            <w:tcW w:w="673" w:type="dxa"/>
          </w:tcPr>
          <w:p w:rsidR="00557488" w:rsidRPr="00AE04C9" w:rsidRDefault="00557488" w:rsidP="000A5C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87" w:type="dxa"/>
          </w:tcPr>
          <w:p w:rsidR="00557488" w:rsidRDefault="00FF118F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А.В</w:t>
            </w:r>
            <w:r w:rsidRPr="00CA3A22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Окунева</w:t>
            </w:r>
          </w:p>
          <w:p w:rsidR="00FF118F" w:rsidRPr="00FF118F" w:rsidRDefault="00FF118F" w:rsidP="00FF118F">
            <w:pPr>
              <w:pStyle w:val="ConsPlusTitle"/>
              <w:rPr>
                <w:bCs w:val="0"/>
                <w:i/>
                <w:color w:val="FF0000"/>
                <w:sz w:val="22"/>
                <w:szCs w:val="22"/>
              </w:rPr>
            </w:pPr>
            <w:r w:rsidRPr="00FF118F">
              <w:rPr>
                <w:i/>
                <w:color w:val="FF0000"/>
                <w:sz w:val="22"/>
                <w:szCs w:val="22"/>
              </w:rPr>
              <w:t xml:space="preserve">(в редакции постановления </w:t>
            </w:r>
            <w:r w:rsidR="00956B48" w:rsidRPr="00FF118F">
              <w:rPr>
                <w:bCs w:val="0"/>
                <w:i/>
                <w:color w:val="FF0000"/>
                <w:sz w:val="22"/>
                <w:szCs w:val="22"/>
              </w:rPr>
              <w:t xml:space="preserve">от </w:t>
            </w:r>
            <w:r w:rsidR="00956B48">
              <w:rPr>
                <w:bCs w:val="0"/>
                <w:i/>
                <w:color w:val="FF0000"/>
                <w:sz w:val="22"/>
                <w:szCs w:val="22"/>
              </w:rPr>
              <w:t>19.01.2021</w:t>
            </w:r>
            <w:r w:rsidR="00956B48" w:rsidRPr="00FF118F">
              <w:rPr>
                <w:bCs w:val="0"/>
                <w:i/>
                <w:color w:val="FF0000"/>
                <w:sz w:val="22"/>
                <w:szCs w:val="22"/>
              </w:rPr>
              <w:t xml:space="preserve"> № </w:t>
            </w:r>
            <w:r w:rsidR="00956B48">
              <w:rPr>
                <w:bCs w:val="0"/>
                <w:i/>
                <w:color w:val="FF0000"/>
                <w:sz w:val="22"/>
                <w:szCs w:val="22"/>
              </w:rPr>
              <w:t>1-пг</w:t>
            </w:r>
            <w:r w:rsidRPr="00FF118F">
              <w:rPr>
                <w:bCs w:val="0"/>
                <w:i/>
                <w:color w:val="FF0000"/>
                <w:sz w:val="22"/>
                <w:szCs w:val="22"/>
              </w:rPr>
              <w:t>)</w:t>
            </w:r>
          </w:p>
        </w:tc>
        <w:tc>
          <w:tcPr>
            <w:tcW w:w="6495" w:type="dxa"/>
          </w:tcPr>
          <w:p w:rsidR="00557488" w:rsidRPr="00CA3A22" w:rsidRDefault="00FF118F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И.о. </w:t>
            </w:r>
            <w:r w:rsidRPr="00CA3A22">
              <w:rPr>
                <w:sz w:val="28"/>
                <w:szCs w:val="28"/>
              </w:rPr>
              <w:t>Начальник</w:t>
            </w:r>
            <w:r>
              <w:rPr>
                <w:sz w:val="28"/>
                <w:szCs w:val="28"/>
              </w:rPr>
              <w:t>а</w:t>
            </w:r>
            <w:r w:rsidRPr="00CA3A22">
              <w:rPr>
                <w:sz w:val="28"/>
                <w:szCs w:val="28"/>
              </w:rPr>
              <w:t xml:space="preserve"> отдела а</w:t>
            </w:r>
            <w:r>
              <w:rPr>
                <w:sz w:val="28"/>
                <w:szCs w:val="28"/>
              </w:rPr>
              <w:t xml:space="preserve">рхитектуры и градостроительства администрации </w:t>
            </w:r>
            <w:r w:rsidRPr="00CA3A22">
              <w:rPr>
                <w:sz w:val="28"/>
                <w:szCs w:val="28"/>
              </w:rPr>
              <w:t>Северо-Енисейского района</w:t>
            </w:r>
          </w:p>
        </w:tc>
      </w:tr>
      <w:tr w:rsidR="00557488" w:rsidRPr="00AE04C9" w:rsidTr="000A5CF7">
        <w:trPr>
          <w:trHeight w:val="1191"/>
        </w:trPr>
        <w:tc>
          <w:tcPr>
            <w:tcW w:w="673" w:type="dxa"/>
          </w:tcPr>
          <w:p w:rsidR="00557488" w:rsidRDefault="00557488" w:rsidP="000A5C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87" w:type="dxa"/>
          </w:tcPr>
          <w:p w:rsidR="00557488" w:rsidRDefault="00FF118F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Д.О</w:t>
            </w:r>
            <w:r w:rsidRPr="00A532E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Передерий</w:t>
            </w:r>
          </w:p>
          <w:p w:rsidR="00FF118F" w:rsidRPr="00FF118F" w:rsidRDefault="00FF118F" w:rsidP="000A5CF7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FF118F">
              <w:rPr>
                <w:b/>
                <w:i/>
                <w:color w:val="FF0000"/>
                <w:sz w:val="22"/>
                <w:szCs w:val="22"/>
              </w:rPr>
              <w:t xml:space="preserve">(в редакции постановления </w:t>
            </w:r>
            <w:r w:rsidR="00956B48" w:rsidRPr="00FF118F">
              <w:rPr>
                <w:i/>
                <w:color w:val="FF0000"/>
                <w:sz w:val="22"/>
                <w:szCs w:val="22"/>
              </w:rPr>
              <w:t xml:space="preserve">от </w:t>
            </w:r>
            <w:r w:rsidR="00956B48">
              <w:rPr>
                <w:bCs/>
                <w:i/>
                <w:color w:val="FF0000"/>
                <w:sz w:val="22"/>
                <w:szCs w:val="22"/>
              </w:rPr>
              <w:t>19.01.2021</w:t>
            </w:r>
            <w:r w:rsidR="00956B48" w:rsidRPr="00FF118F">
              <w:rPr>
                <w:i/>
                <w:color w:val="FF0000"/>
                <w:sz w:val="22"/>
                <w:szCs w:val="22"/>
              </w:rPr>
              <w:t xml:space="preserve"> № </w:t>
            </w:r>
            <w:r w:rsidR="00956B48">
              <w:rPr>
                <w:bCs/>
                <w:i/>
                <w:color w:val="FF0000"/>
                <w:sz w:val="22"/>
                <w:szCs w:val="22"/>
              </w:rPr>
              <w:t>1-пг</w:t>
            </w:r>
            <w:r w:rsidRPr="00FF118F">
              <w:rPr>
                <w:b/>
                <w:bCs/>
                <w:i/>
                <w:color w:val="FF0000"/>
                <w:sz w:val="22"/>
                <w:szCs w:val="22"/>
              </w:rPr>
              <w:t>)</w:t>
            </w:r>
          </w:p>
        </w:tc>
        <w:tc>
          <w:tcPr>
            <w:tcW w:w="6495" w:type="dxa"/>
          </w:tcPr>
          <w:p w:rsidR="00557488" w:rsidRPr="00CA3A22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A3A22">
              <w:rPr>
                <w:sz w:val="28"/>
                <w:szCs w:val="28"/>
              </w:rPr>
              <w:t>Начальник отдела экологии и природопользования общества с ограниченной ответственностью «Соврудник» (по согласованию)</w:t>
            </w:r>
          </w:p>
        </w:tc>
      </w:tr>
      <w:tr w:rsidR="00557488" w:rsidRPr="00AE04C9" w:rsidTr="000A5CF7">
        <w:trPr>
          <w:trHeight w:val="1191"/>
        </w:trPr>
        <w:tc>
          <w:tcPr>
            <w:tcW w:w="673" w:type="dxa"/>
          </w:tcPr>
          <w:p w:rsidR="00557488" w:rsidRPr="00AE04C9" w:rsidRDefault="00557488" w:rsidP="000A5C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87" w:type="dxa"/>
          </w:tcPr>
          <w:p w:rsidR="00557488" w:rsidRPr="00AE04C9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Р.В. Муравьев</w:t>
            </w:r>
          </w:p>
        </w:tc>
        <w:tc>
          <w:tcPr>
            <w:tcW w:w="6495" w:type="dxa"/>
          </w:tcPr>
          <w:p w:rsidR="00557488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производственно технического отдела общества с ограниченной ответственностью «Соврудник»»</w:t>
            </w:r>
            <w:r w:rsidRPr="00AE04C9">
              <w:rPr>
                <w:sz w:val="28"/>
                <w:szCs w:val="28"/>
              </w:rPr>
              <w:t xml:space="preserve"> (по согласованию)</w:t>
            </w:r>
          </w:p>
          <w:p w:rsidR="00557488" w:rsidRPr="00AE04C9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550C7D" w:rsidRPr="00A43457" w:rsidRDefault="00A43457" w:rsidP="00A43457">
      <w:pPr>
        <w:pStyle w:val="ConsPlusTitle"/>
        <w:jc w:val="both"/>
        <w:rPr>
          <w:b w:val="0"/>
          <w:color w:val="FF0000"/>
          <w:sz w:val="28"/>
          <w:szCs w:val="28"/>
        </w:rPr>
      </w:pPr>
      <w:proofErr w:type="gramStart"/>
      <w:r w:rsidRPr="00A43457">
        <w:rPr>
          <w:b w:val="0"/>
          <w:color w:val="FF0000"/>
          <w:sz w:val="28"/>
          <w:szCs w:val="28"/>
        </w:rPr>
        <w:t>Строка 6 исключена постановлением Главы Северо-Енисейского района от 19.01.2021 № 1-пг)</w:t>
      </w:r>
      <w:proofErr w:type="gramEnd"/>
    </w:p>
    <w:sectPr w:rsidR="00550C7D" w:rsidRPr="00A43457" w:rsidSect="00E26F6E">
      <w:pgSz w:w="11906" w:h="16838"/>
      <w:pgMar w:top="993" w:right="566" w:bottom="426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71B10"/>
    <w:multiLevelType w:val="hybridMultilevel"/>
    <w:tmpl w:val="BD562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B0037"/>
    <w:multiLevelType w:val="hybridMultilevel"/>
    <w:tmpl w:val="087CF5E0"/>
    <w:lvl w:ilvl="0" w:tplc="0A0E2036">
      <w:start w:val="1"/>
      <w:numFmt w:val="decimal"/>
      <w:lvlText w:val="%1."/>
      <w:lvlJc w:val="left"/>
      <w:pPr>
        <w:tabs>
          <w:tab w:val="num" w:pos="1575"/>
        </w:tabs>
        <w:ind w:left="1575" w:hanging="10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25A3194E"/>
    <w:multiLevelType w:val="hybridMultilevel"/>
    <w:tmpl w:val="5158F0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B7632D"/>
    <w:multiLevelType w:val="hybridMultilevel"/>
    <w:tmpl w:val="1E60CF0E"/>
    <w:lvl w:ilvl="0" w:tplc="BD04CD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1D59D6"/>
    <w:multiLevelType w:val="hybridMultilevel"/>
    <w:tmpl w:val="9D7AD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6">
    <w:nsid w:val="738B6DB7"/>
    <w:multiLevelType w:val="hybridMultilevel"/>
    <w:tmpl w:val="257415DE"/>
    <w:lvl w:ilvl="0" w:tplc="915C1F32">
      <w:start w:val="1"/>
      <w:numFmt w:val="decimal"/>
      <w:lvlText w:val="%1.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823963"/>
    <w:rsid w:val="0000374F"/>
    <w:rsid w:val="00013534"/>
    <w:rsid w:val="00013A5B"/>
    <w:rsid w:val="000146C1"/>
    <w:rsid w:val="00015E52"/>
    <w:rsid w:val="00044DFE"/>
    <w:rsid w:val="000458A1"/>
    <w:rsid w:val="00047580"/>
    <w:rsid w:val="000505BB"/>
    <w:rsid w:val="00060220"/>
    <w:rsid w:val="00060D7E"/>
    <w:rsid w:val="00061814"/>
    <w:rsid w:val="00067E01"/>
    <w:rsid w:val="00085323"/>
    <w:rsid w:val="000876E0"/>
    <w:rsid w:val="00087EDA"/>
    <w:rsid w:val="000A5CF7"/>
    <w:rsid w:val="000C3395"/>
    <w:rsid w:val="000D2B6F"/>
    <w:rsid w:val="000D305B"/>
    <w:rsid w:val="000D3923"/>
    <w:rsid w:val="000D5003"/>
    <w:rsid w:val="000F4DE9"/>
    <w:rsid w:val="00102900"/>
    <w:rsid w:val="00103E38"/>
    <w:rsid w:val="00105CE7"/>
    <w:rsid w:val="00111F40"/>
    <w:rsid w:val="001153C2"/>
    <w:rsid w:val="0011786A"/>
    <w:rsid w:val="00120A3F"/>
    <w:rsid w:val="001214C3"/>
    <w:rsid w:val="00121603"/>
    <w:rsid w:val="001262E7"/>
    <w:rsid w:val="00135209"/>
    <w:rsid w:val="0013782B"/>
    <w:rsid w:val="00143D4F"/>
    <w:rsid w:val="0014450E"/>
    <w:rsid w:val="00145EC4"/>
    <w:rsid w:val="00150D39"/>
    <w:rsid w:val="0017528B"/>
    <w:rsid w:val="00175C10"/>
    <w:rsid w:val="00176B1E"/>
    <w:rsid w:val="00180C0F"/>
    <w:rsid w:val="00181485"/>
    <w:rsid w:val="0018377C"/>
    <w:rsid w:val="001A5300"/>
    <w:rsid w:val="001B65C5"/>
    <w:rsid w:val="001C4B41"/>
    <w:rsid w:val="001C5F22"/>
    <w:rsid w:val="001C669C"/>
    <w:rsid w:val="001C6887"/>
    <w:rsid w:val="001C7F81"/>
    <w:rsid w:val="001D18B8"/>
    <w:rsid w:val="001E20F7"/>
    <w:rsid w:val="001F72A9"/>
    <w:rsid w:val="0020028E"/>
    <w:rsid w:val="00204902"/>
    <w:rsid w:val="002049E3"/>
    <w:rsid w:val="00205F1F"/>
    <w:rsid w:val="00215726"/>
    <w:rsid w:val="00221985"/>
    <w:rsid w:val="00225446"/>
    <w:rsid w:val="00225838"/>
    <w:rsid w:val="002313D3"/>
    <w:rsid w:val="00231836"/>
    <w:rsid w:val="00234086"/>
    <w:rsid w:val="00240265"/>
    <w:rsid w:val="00240422"/>
    <w:rsid w:val="0024086E"/>
    <w:rsid w:val="00254E93"/>
    <w:rsid w:val="00255F1F"/>
    <w:rsid w:val="002656A0"/>
    <w:rsid w:val="00267D34"/>
    <w:rsid w:val="00272B2B"/>
    <w:rsid w:val="00273BAD"/>
    <w:rsid w:val="002754C7"/>
    <w:rsid w:val="00276F35"/>
    <w:rsid w:val="00277E8F"/>
    <w:rsid w:val="00291C85"/>
    <w:rsid w:val="002A0DB1"/>
    <w:rsid w:val="002A0E15"/>
    <w:rsid w:val="002A122A"/>
    <w:rsid w:val="002A290B"/>
    <w:rsid w:val="002A6FC9"/>
    <w:rsid w:val="002B3AFF"/>
    <w:rsid w:val="002C11D7"/>
    <w:rsid w:val="002E7044"/>
    <w:rsid w:val="002F0F3D"/>
    <w:rsid w:val="00303108"/>
    <w:rsid w:val="0033668B"/>
    <w:rsid w:val="00341D82"/>
    <w:rsid w:val="00342D1D"/>
    <w:rsid w:val="00350D71"/>
    <w:rsid w:val="00353B9B"/>
    <w:rsid w:val="003552D7"/>
    <w:rsid w:val="00355340"/>
    <w:rsid w:val="00374B4B"/>
    <w:rsid w:val="00380886"/>
    <w:rsid w:val="003851E0"/>
    <w:rsid w:val="0039288B"/>
    <w:rsid w:val="003956F0"/>
    <w:rsid w:val="00397112"/>
    <w:rsid w:val="003C09A6"/>
    <w:rsid w:val="003C25A5"/>
    <w:rsid w:val="003C76A2"/>
    <w:rsid w:val="003F121C"/>
    <w:rsid w:val="003F4672"/>
    <w:rsid w:val="003F764B"/>
    <w:rsid w:val="004116EF"/>
    <w:rsid w:val="0041323A"/>
    <w:rsid w:val="00415E11"/>
    <w:rsid w:val="00423E68"/>
    <w:rsid w:val="00427E07"/>
    <w:rsid w:val="00441DD5"/>
    <w:rsid w:val="004423F3"/>
    <w:rsid w:val="00444AC5"/>
    <w:rsid w:val="00447F5D"/>
    <w:rsid w:val="00451952"/>
    <w:rsid w:val="004519E3"/>
    <w:rsid w:val="00456AD7"/>
    <w:rsid w:val="004573AA"/>
    <w:rsid w:val="00465BA9"/>
    <w:rsid w:val="004673D2"/>
    <w:rsid w:val="00476EB3"/>
    <w:rsid w:val="00485207"/>
    <w:rsid w:val="00485611"/>
    <w:rsid w:val="0049372E"/>
    <w:rsid w:val="004C004E"/>
    <w:rsid w:val="004C0A39"/>
    <w:rsid w:val="004C2488"/>
    <w:rsid w:val="004D1028"/>
    <w:rsid w:val="005007C3"/>
    <w:rsid w:val="0050772B"/>
    <w:rsid w:val="005112DF"/>
    <w:rsid w:val="00515508"/>
    <w:rsid w:val="00522E84"/>
    <w:rsid w:val="00531AD6"/>
    <w:rsid w:val="005409F0"/>
    <w:rsid w:val="0054596B"/>
    <w:rsid w:val="00545FB1"/>
    <w:rsid w:val="005472F8"/>
    <w:rsid w:val="00550C7D"/>
    <w:rsid w:val="00552632"/>
    <w:rsid w:val="00554259"/>
    <w:rsid w:val="00555F93"/>
    <w:rsid w:val="00557488"/>
    <w:rsid w:val="00557ED6"/>
    <w:rsid w:val="00562417"/>
    <w:rsid w:val="005676BC"/>
    <w:rsid w:val="00571182"/>
    <w:rsid w:val="00571CE9"/>
    <w:rsid w:val="00572E07"/>
    <w:rsid w:val="00577A2B"/>
    <w:rsid w:val="005837F6"/>
    <w:rsid w:val="005849EB"/>
    <w:rsid w:val="0059519D"/>
    <w:rsid w:val="005A1EDF"/>
    <w:rsid w:val="005A7E8B"/>
    <w:rsid w:val="005B04FA"/>
    <w:rsid w:val="005B236E"/>
    <w:rsid w:val="005B5CE7"/>
    <w:rsid w:val="005B6695"/>
    <w:rsid w:val="005D6973"/>
    <w:rsid w:val="005E0DC8"/>
    <w:rsid w:val="005E6B0C"/>
    <w:rsid w:val="00605811"/>
    <w:rsid w:val="00606B71"/>
    <w:rsid w:val="006127D3"/>
    <w:rsid w:val="006177BF"/>
    <w:rsid w:val="0062170F"/>
    <w:rsid w:val="0062229E"/>
    <w:rsid w:val="006228FB"/>
    <w:rsid w:val="00623295"/>
    <w:rsid w:val="00623C0D"/>
    <w:rsid w:val="00625724"/>
    <w:rsid w:val="00632E26"/>
    <w:rsid w:val="00646B7A"/>
    <w:rsid w:val="00651259"/>
    <w:rsid w:val="00662F59"/>
    <w:rsid w:val="00670C0E"/>
    <w:rsid w:val="00670E32"/>
    <w:rsid w:val="00681AED"/>
    <w:rsid w:val="0068464B"/>
    <w:rsid w:val="0068488A"/>
    <w:rsid w:val="00697A28"/>
    <w:rsid w:val="006A2928"/>
    <w:rsid w:val="006A4FC2"/>
    <w:rsid w:val="006A656C"/>
    <w:rsid w:val="006B1C66"/>
    <w:rsid w:val="006E1666"/>
    <w:rsid w:val="006E5C12"/>
    <w:rsid w:val="006E7614"/>
    <w:rsid w:val="006F7F87"/>
    <w:rsid w:val="00703862"/>
    <w:rsid w:val="00704E40"/>
    <w:rsid w:val="007108BC"/>
    <w:rsid w:val="00712594"/>
    <w:rsid w:val="00716E69"/>
    <w:rsid w:val="00720C02"/>
    <w:rsid w:val="00721007"/>
    <w:rsid w:val="007374F9"/>
    <w:rsid w:val="00737CB5"/>
    <w:rsid w:val="0074231B"/>
    <w:rsid w:val="00742848"/>
    <w:rsid w:val="0074309E"/>
    <w:rsid w:val="0074505C"/>
    <w:rsid w:val="007474A6"/>
    <w:rsid w:val="007631CE"/>
    <w:rsid w:val="007657DB"/>
    <w:rsid w:val="00767775"/>
    <w:rsid w:val="007760F3"/>
    <w:rsid w:val="00780BB1"/>
    <w:rsid w:val="0079490D"/>
    <w:rsid w:val="00796DB3"/>
    <w:rsid w:val="00797504"/>
    <w:rsid w:val="007A13FB"/>
    <w:rsid w:val="007A4570"/>
    <w:rsid w:val="007B7E9E"/>
    <w:rsid w:val="007C0611"/>
    <w:rsid w:val="007C1AF0"/>
    <w:rsid w:val="007C31F7"/>
    <w:rsid w:val="007D329F"/>
    <w:rsid w:val="007E08B9"/>
    <w:rsid w:val="007F273C"/>
    <w:rsid w:val="007F3F30"/>
    <w:rsid w:val="007F78F7"/>
    <w:rsid w:val="00804296"/>
    <w:rsid w:val="00804A25"/>
    <w:rsid w:val="00805563"/>
    <w:rsid w:val="0081155C"/>
    <w:rsid w:val="008138DA"/>
    <w:rsid w:val="00814646"/>
    <w:rsid w:val="00823963"/>
    <w:rsid w:val="00824552"/>
    <w:rsid w:val="008258AB"/>
    <w:rsid w:val="008275B0"/>
    <w:rsid w:val="0084638C"/>
    <w:rsid w:val="00852AA0"/>
    <w:rsid w:val="00854C1A"/>
    <w:rsid w:val="00860020"/>
    <w:rsid w:val="00865757"/>
    <w:rsid w:val="0086635D"/>
    <w:rsid w:val="00874671"/>
    <w:rsid w:val="00877D9B"/>
    <w:rsid w:val="00880991"/>
    <w:rsid w:val="008811BD"/>
    <w:rsid w:val="008845F6"/>
    <w:rsid w:val="00885BDB"/>
    <w:rsid w:val="00891CA0"/>
    <w:rsid w:val="008A2783"/>
    <w:rsid w:val="008B48A0"/>
    <w:rsid w:val="008B4F23"/>
    <w:rsid w:val="008C5F2F"/>
    <w:rsid w:val="008C734E"/>
    <w:rsid w:val="008D2AE8"/>
    <w:rsid w:val="008D3DF1"/>
    <w:rsid w:val="008D50C5"/>
    <w:rsid w:val="008D7A3A"/>
    <w:rsid w:val="008E4AEB"/>
    <w:rsid w:val="008E5C2B"/>
    <w:rsid w:val="008F2EF0"/>
    <w:rsid w:val="008F49FD"/>
    <w:rsid w:val="008F5273"/>
    <w:rsid w:val="008F62C7"/>
    <w:rsid w:val="008F698F"/>
    <w:rsid w:val="008F702D"/>
    <w:rsid w:val="00900ED6"/>
    <w:rsid w:val="0092025C"/>
    <w:rsid w:val="00934EB7"/>
    <w:rsid w:val="009405CF"/>
    <w:rsid w:val="00944AAC"/>
    <w:rsid w:val="00946E9B"/>
    <w:rsid w:val="00947CEF"/>
    <w:rsid w:val="00956B48"/>
    <w:rsid w:val="00967E4C"/>
    <w:rsid w:val="00972848"/>
    <w:rsid w:val="00974752"/>
    <w:rsid w:val="00976689"/>
    <w:rsid w:val="00980165"/>
    <w:rsid w:val="00984C79"/>
    <w:rsid w:val="00984DE7"/>
    <w:rsid w:val="0099187D"/>
    <w:rsid w:val="009935ED"/>
    <w:rsid w:val="009A40EF"/>
    <w:rsid w:val="009A4834"/>
    <w:rsid w:val="009D10AB"/>
    <w:rsid w:val="009F2288"/>
    <w:rsid w:val="00A11CD5"/>
    <w:rsid w:val="00A14CBD"/>
    <w:rsid w:val="00A15363"/>
    <w:rsid w:val="00A20932"/>
    <w:rsid w:val="00A20CF7"/>
    <w:rsid w:val="00A26DBD"/>
    <w:rsid w:val="00A41131"/>
    <w:rsid w:val="00A42929"/>
    <w:rsid w:val="00A43457"/>
    <w:rsid w:val="00A5514A"/>
    <w:rsid w:val="00A60335"/>
    <w:rsid w:val="00A71CF4"/>
    <w:rsid w:val="00A73116"/>
    <w:rsid w:val="00A807F3"/>
    <w:rsid w:val="00A911CA"/>
    <w:rsid w:val="00A91D1B"/>
    <w:rsid w:val="00AA3FD5"/>
    <w:rsid w:val="00AA7CB9"/>
    <w:rsid w:val="00AB2641"/>
    <w:rsid w:val="00AB53A7"/>
    <w:rsid w:val="00AB6743"/>
    <w:rsid w:val="00AC1E79"/>
    <w:rsid w:val="00AC36F0"/>
    <w:rsid w:val="00AD0910"/>
    <w:rsid w:val="00AD0F6C"/>
    <w:rsid w:val="00AE04C9"/>
    <w:rsid w:val="00AE3E58"/>
    <w:rsid w:val="00AE6D03"/>
    <w:rsid w:val="00AE6D11"/>
    <w:rsid w:val="00AF3012"/>
    <w:rsid w:val="00AF6316"/>
    <w:rsid w:val="00B064CE"/>
    <w:rsid w:val="00B07399"/>
    <w:rsid w:val="00B22342"/>
    <w:rsid w:val="00B25ABE"/>
    <w:rsid w:val="00B26FA6"/>
    <w:rsid w:val="00B3464E"/>
    <w:rsid w:val="00B37090"/>
    <w:rsid w:val="00B41E8D"/>
    <w:rsid w:val="00B44907"/>
    <w:rsid w:val="00B55CB6"/>
    <w:rsid w:val="00B64F57"/>
    <w:rsid w:val="00B70408"/>
    <w:rsid w:val="00B70A47"/>
    <w:rsid w:val="00B70CED"/>
    <w:rsid w:val="00B71AF7"/>
    <w:rsid w:val="00B7264B"/>
    <w:rsid w:val="00B72AEF"/>
    <w:rsid w:val="00B73AB5"/>
    <w:rsid w:val="00B754B5"/>
    <w:rsid w:val="00B7589F"/>
    <w:rsid w:val="00BC2DCF"/>
    <w:rsid w:val="00BC5EDF"/>
    <w:rsid w:val="00BC6BB5"/>
    <w:rsid w:val="00BC799A"/>
    <w:rsid w:val="00BE6480"/>
    <w:rsid w:val="00BF128B"/>
    <w:rsid w:val="00BF68D4"/>
    <w:rsid w:val="00C02D53"/>
    <w:rsid w:val="00C23185"/>
    <w:rsid w:val="00C34DD8"/>
    <w:rsid w:val="00C44A35"/>
    <w:rsid w:val="00C530D1"/>
    <w:rsid w:val="00C603D5"/>
    <w:rsid w:val="00C609D0"/>
    <w:rsid w:val="00C64B94"/>
    <w:rsid w:val="00C713A5"/>
    <w:rsid w:val="00C74AE1"/>
    <w:rsid w:val="00C841DE"/>
    <w:rsid w:val="00C8760E"/>
    <w:rsid w:val="00C9567C"/>
    <w:rsid w:val="00CA3A22"/>
    <w:rsid w:val="00CA65FD"/>
    <w:rsid w:val="00CB5113"/>
    <w:rsid w:val="00CB577A"/>
    <w:rsid w:val="00CC34B2"/>
    <w:rsid w:val="00CC5B73"/>
    <w:rsid w:val="00CC73B0"/>
    <w:rsid w:val="00CC7CC3"/>
    <w:rsid w:val="00CD1E16"/>
    <w:rsid w:val="00CD5EDC"/>
    <w:rsid w:val="00CD60CA"/>
    <w:rsid w:val="00CD7542"/>
    <w:rsid w:val="00CE6EC9"/>
    <w:rsid w:val="00D0039E"/>
    <w:rsid w:val="00D01F77"/>
    <w:rsid w:val="00D04C9B"/>
    <w:rsid w:val="00D162BE"/>
    <w:rsid w:val="00D327A1"/>
    <w:rsid w:val="00D40BB8"/>
    <w:rsid w:val="00D4395B"/>
    <w:rsid w:val="00D47271"/>
    <w:rsid w:val="00D566A8"/>
    <w:rsid w:val="00D56AB1"/>
    <w:rsid w:val="00D61278"/>
    <w:rsid w:val="00D71D80"/>
    <w:rsid w:val="00D75AA4"/>
    <w:rsid w:val="00D844E3"/>
    <w:rsid w:val="00D86172"/>
    <w:rsid w:val="00D90E55"/>
    <w:rsid w:val="00D95BFA"/>
    <w:rsid w:val="00DA5397"/>
    <w:rsid w:val="00DA6993"/>
    <w:rsid w:val="00DB19DF"/>
    <w:rsid w:val="00DD28D0"/>
    <w:rsid w:val="00DD692D"/>
    <w:rsid w:val="00DD7FD1"/>
    <w:rsid w:val="00DE3450"/>
    <w:rsid w:val="00DE45FB"/>
    <w:rsid w:val="00DE6B78"/>
    <w:rsid w:val="00DF5458"/>
    <w:rsid w:val="00E00C5E"/>
    <w:rsid w:val="00E17BD6"/>
    <w:rsid w:val="00E22842"/>
    <w:rsid w:val="00E23F95"/>
    <w:rsid w:val="00E26F6E"/>
    <w:rsid w:val="00E40E08"/>
    <w:rsid w:val="00E430C9"/>
    <w:rsid w:val="00E46A42"/>
    <w:rsid w:val="00E5155C"/>
    <w:rsid w:val="00E55FE6"/>
    <w:rsid w:val="00E82B46"/>
    <w:rsid w:val="00E84F6E"/>
    <w:rsid w:val="00E929DF"/>
    <w:rsid w:val="00E96917"/>
    <w:rsid w:val="00EA1F95"/>
    <w:rsid w:val="00EB6BAF"/>
    <w:rsid w:val="00EC27C9"/>
    <w:rsid w:val="00EC68C1"/>
    <w:rsid w:val="00EE4EC3"/>
    <w:rsid w:val="00EE4F67"/>
    <w:rsid w:val="00EF43A5"/>
    <w:rsid w:val="00F064CE"/>
    <w:rsid w:val="00F1464E"/>
    <w:rsid w:val="00F21B13"/>
    <w:rsid w:val="00F25F3F"/>
    <w:rsid w:val="00F27D91"/>
    <w:rsid w:val="00F3108F"/>
    <w:rsid w:val="00F342A1"/>
    <w:rsid w:val="00F4563C"/>
    <w:rsid w:val="00F51444"/>
    <w:rsid w:val="00F61268"/>
    <w:rsid w:val="00F64CD6"/>
    <w:rsid w:val="00F65D78"/>
    <w:rsid w:val="00F84D0D"/>
    <w:rsid w:val="00F92346"/>
    <w:rsid w:val="00FA6AE2"/>
    <w:rsid w:val="00FB1441"/>
    <w:rsid w:val="00FC777C"/>
    <w:rsid w:val="00FE32F3"/>
    <w:rsid w:val="00FE7556"/>
    <w:rsid w:val="00FE7BD3"/>
    <w:rsid w:val="00FF102E"/>
    <w:rsid w:val="00FF1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81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0D2B6F"/>
    <w:pPr>
      <w:autoSpaceDE w:val="0"/>
      <w:autoSpaceDN w:val="0"/>
      <w:adjustRightInd w:val="0"/>
    </w:pPr>
    <w:rPr>
      <w:b/>
      <w:bCs/>
      <w:sz w:val="24"/>
      <w:szCs w:val="24"/>
    </w:rPr>
  </w:style>
  <w:style w:type="character" w:styleId="a3">
    <w:name w:val="Hyperlink"/>
    <w:rsid w:val="00C841DE"/>
    <w:rPr>
      <w:color w:val="0000FF"/>
      <w:u w:val="single"/>
    </w:rPr>
  </w:style>
  <w:style w:type="table" w:styleId="a4">
    <w:name w:val="Table Grid"/>
    <w:basedOn w:val="a1"/>
    <w:rsid w:val="000D50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1C6887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1C688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618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3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sovrudnik.ru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mailto:archse@list.ru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office@sovrudnik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rchse@list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A27106-611F-4C2E-BF3D-A4A574E9A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2333</Words>
  <Characters>13303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15605</CharactersWithSpaces>
  <SharedDoc>false</SharedDoc>
  <HLinks>
    <vt:vector size="24" baseType="variant">
      <vt:variant>
        <vt:i4>196647</vt:i4>
      </vt:variant>
      <vt:variant>
        <vt:i4>9</vt:i4>
      </vt:variant>
      <vt:variant>
        <vt:i4>0</vt:i4>
      </vt:variant>
      <vt:variant>
        <vt:i4>5</vt:i4>
      </vt:variant>
      <vt:variant>
        <vt:lpwstr>mailto:office@sovrudnik.ru</vt:lpwstr>
      </vt:variant>
      <vt:variant>
        <vt:lpwstr/>
      </vt:variant>
      <vt:variant>
        <vt:i4>3932164</vt:i4>
      </vt:variant>
      <vt:variant>
        <vt:i4>6</vt:i4>
      </vt:variant>
      <vt:variant>
        <vt:i4>0</vt:i4>
      </vt:variant>
      <vt:variant>
        <vt:i4>5</vt:i4>
      </vt:variant>
      <vt:variant>
        <vt:lpwstr>mailto:archse@list.ru</vt:lpwstr>
      </vt:variant>
      <vt:variant>
        <vt:lpwstr/>
      </vt:variant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mailto:office@sovrudnik.ru</vt:lpwstr>
      </vt:variant>
      <vt:variant>
        <vt:lpwstr/>
      </vt:variant>
      <vt:variant>
        <vt:i4>3932164</vt:i4>
      </vt:variant>
      <vt:variant>
        <vt:i4>0</vt:i4>
      </vt:variant>
      <vt:variant>
        <vt:i4>0</vt:i4>
      </vt:variant>
      <vt:variant>
        <vt:i4>5</vt:i4>
      </vt:variant>
      <vt:variant>
        <vt:lpwstr>mailto:archse@list.ru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4</cp:revision>
  <cp:lastPrinted>2020-12-17T09:31:00Z</cp:lastPrinted>
  <dcterms:created xsi:type="dcterms:W3CDTF">2021-01-18T11:24:00Z</dcterms:created>
  <dcterms:modified xsi:type="dcterms:W3CDTF">2021-01-20T03:42:00Z</dcterms:modified>
</cp:coreProperties>
</file>