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88" w:rsidRDefault="00503F88" w:rsidP="00503F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061" w:rsidRPr="00503F88" w:rsidRDefault="00794061" w:rsidP="00794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88">
        <w:rPr>
          <w:rFonts w:ascii="Times New Roman" w:hAnsi="Times New Roman" w:cs="Times New Roman"/>
          <w:b/>
          <w:bCs/>
          <w:sz w:val="28"/>
          <w:szCs w:val="28"/>
        </w:rPr>
        <w:t>Промышленность в 2018 году</w:t>
      </w:r>
    </w:p>
    <w:p w:rsidR="00503F88" w:rsidRDefault="00503F88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7729" w:rsidRPr="009E7571" w:rsidRDefault="0076279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571">
        <w:rPr>
          <w:rFonts w:ascii="Times New Roman" w:hAnsi="Times New Roman" w:cs="Times New Roman"/>
          <w:bCs/>
          <w:sz w:val="28"/>
          <w:szCs w:val="28"/>
        </w:rPr>
        <w:t xml:space="preserve">В 2018 году в Северо-Енисейском районе было зафиксировано наращивание </w:t>
      </w:r>
      <w:r w:rsidR="00BB098A" w:rsidRPr="009E7571">
        <w:rPr>
          <w:rFonts w:ascii="Times New Roman" w:hAnsi="Times New Roman" w:cs="Times New Roman"/>
          <w:bCs/>
          <w:sz w:val="28"/>
          <w:szCs w:val="28"/>
        </w:rPr>
        <w:t xml:space="preserve">основных </w:t>
      </w:r>
      <w:r w:rsidRPr="009E7571">
        <w:rPr>
          <w:rFonts w:ascii="Times New Roman" w:hAnsi="Times New Roman" w:cs="Times New Roman"/>
          <w:bCs/>
          <w:sz w:val="28"/>
          <w:szCs w:val="28"/>
        </w:rPr>
        <w:t>экономических показателей.</w:t>
      </w:r>
    </w:p>
    <w:p w:rsidR="00D9199F" w:rsidRPr="009E7571" w:rsidRDefault="00D9199F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E7571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Золотодобывающие предприятия Северо-Енисейского района, </w:t>
      </w:r>
      <w:r w:rsidRPr="009E757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сохраняют свою </w:t>
      </w:r>
      <w:r w:rsidR="00D50117" w:rsidRPr="009E757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тенденцию к развитию</w:t>
      </w:r>
      <w:r w:rsidRPr="009E757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Pr="009E75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D50117" w:rsidRPr="009E75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E7571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Поскольку, именно золотодобывающая промышленность занимает в промышленном производстве района доминирующее положение - более </w:t>
      </w:r>
      <w:r w:rsidRPr="009E75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98%</w:t>
      </w:r>
      <w:r w:rsidRPr="009E7571">
        <w:rPr>
          <w:rFonts w:ascii="Times New Roman" w:hAnsi="Times New Roman" w:cs="Times New Roman"/>
          <w:sz w:val="28"/>
          <w:szCs w:val="28"/>
          <w:shd w:val="clear" w:color="auto" w:fill="FFFFFF"/>
        </w:rPr>
        <w:t> от общего объема производства, </w:t>
      </w:r>
      <w:r w:rsidRPr="009E757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 обеспечивают 85% добычи золота в Красноярском крае и более 20% всей золотодобычи Российской Федерации</w:t>
      </w:r>
      <w:r w:rsidRPr="009E75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9E757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87729" w:rsidRPr="0036011D" w:rsidRDefault="00D9199F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Так</w:t>
      </w:r>
      <w:r w:rsidR="0036011D">
        <w:rPr>
          <w:rFonts w:ascii="Times New Roman CYR" w:hAnsi="Times New Roman CYR" w:cs="Times New Roman CYR"/>
          <w:sz w:val="28"/>
          <w:szCs w:val="28"/>
        </w:rPr>
        <w:t>,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по результатам</w:t>
      </w:r>
      <w:r w:rsidR="00687729" w:rsidRPr="0036011D">
        <w:rPr>
          <w:rFonts w:ascii="Times New Roman CYR" w:hAnsi="Times New Roman CYR" w:cs="Times New Roman CYR"/>
          <w:sz w:val="28"/>
          <w:szCs w:val="28"/>
        </w:rPr>
        <w:t xml:space="preserve"> 2018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687729" w:rsidRPr="0036011D">
        <w:rPr>
          <w:rFonts w:ascii="Times New Roman CYR" w:hAnsi="Times New Roman CYR" w:cs="Times New Roman CYR"/>
          <w:sz w:val="28"/>
          <w:szCs w:val="28"/>
        </w:rPr>
        <w:t xml:space="preserve"> золотодобывающими предприятиями района добыто золота в натуральном выражении – </w:t>
      </w:r>
      <w:r w:rsidR="00687729"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61.4 тонн</w:t>
      </w:r>
      <w:r w:rsidR="00687729" w:rsidRPr="0036011D">
        <w:rPr>
          <w:rFonts w:ascii="Times New Roman CYR" w:hAnsi="Times New Roman CYR" w:cs="Times New Roman CYR"/>
          <w:sz w:val="28"/>
          <w:szCs w:val="28"/>
        </w:rPr>
        <w:t xml:space="preserve">, что больше на 3.3 тонн или на </w:t>
      </w:r>
      <w:r w:rsidR="007E7D8F" w:rsidRPr="007E7D8F">
        <w:rPr>
          <w:rFonts w:ascii="Times New Roman CYR" w:hAnsi="Times New Roman CYR" w:cs="Times New Roman CYR"/>
          <w:b/>
          <w:sz w:val="28"/>
          <w:szCs w:val="28"/>
          <w:u w:val="single"/>
        </w:rPr>
        <w:t>6,5</w:t>
      </w:r>
      <w:r w:rsidR="00687729" w:rsidRPr="007E7D8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687729" w:rsidRPr="007E7D8F">
        <w:rPr>
          <w:rFonts w:ascii="Times New Roman CYR" w:hAnsi="Times New Roman CYR" w:cs="Times New Roman CYR"/>
          <w:b/>
          <w:sz w:val="28"/>
          <w:szCs w:val="28"/>
        </w:rPr>
        <w:t>%,</w:t>
      </w:r>
      <w:r w:rsidR="00687729" w:rsidRPr="0036011D">
        <w:rPr>
          <w:rFonts w:ascii="Times New Roman CYR" w:hAnsi="Times New Roman CYR" w:cs="Times New Roman CYR"/>
          <w:sz w:val="28"/>
          <w:szCs w:val="28"/>
        </w:rPr>
        <w:t xml:space="preserve"> чем в 2017 году</w:t>
      </w:r>
      <w:r w:rsidR="007E7D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1A61" w:rsidRPr="0036011D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561A61" w:rsidRPr="0036011D">
        <w:rPr>
          <w:rFonts w:ascii="Times New Roman CYR" w:hAnsi="Times New Roman CYR" w:cs="Times New Roman CYR"/>
          <w:b/>
          <w:sz w:val="28"/>
          <w:szCs w:val="28"/>
          <w:u w:val="single"/>
        </w:rPr>
        <w:t>это хороший и убедительный прирост.</w:t>
      </w:r>
    </w:p>
    <w:p w:rsidR="00E32393" w:rsidRPr="0036011D" w:rsidRDefault="00E32393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Развивается в районе и обрабатывающее производство. Заготовкой и вывозкой древесины, изготовлением изделий из древесины занимаются следующие предприятия в районе: муниципальное унитарное предприятие «Управление коммуникационным комплексом Северо-Енисейского района»,</w:t>
      </w:r>
      <w:r w:rsidR="001912F7">
        <w:rPr>
          <w:rFonts w:ascii="Times New Roman CYR" w:hAnsi="Times New Roman CYR" w:cs="Times New Roman CYR"/>
          <w:sz w:val="28"/>
          <w:szCs w:val="28"/>
        </w:rPr>
        <w:t xml:space="preserve"> ООО "ДОК "Енисей"</w:t>
      </w:r>
      <w:proofErr w:type="gramStart"/>
      <w:r w:rsidR="001912F7">
        <w:rPr>
          <w:rFonts w:ascii="Times New Roman CYR" w:hAnsi="Times New Roman CYR" w:cs="Times New Roman CYR"/>
          <w:sz w:val="28"/>
          <w:szCs w:val="28"/>
        </w:rPr>
        <w:t>,О</w:t>
      </w:r>
      <w:proofErr w:type="gramEnd"/>
      <w:r w:rsidR="001912F7">
        <w:rPr>
          <w:rFonts w:ascii="Times New Roman CYR" w:hAnsi="Times New Roman CYR" w:cs="Times New Roman CYR"/>
          <w:sz w:val="28"/>
          <w:szCs w:val="28"/>
        </w:rPr>
        <w:t>ОО "</w:t>
      </w:r>
      <w:proofErr w:type="spellStart"/>
      <w:r w:rsidR="001912F7">
        <w:rPr>
          <w:rFonts w:ascii="Times New Roman CYR" w:hAnsi="Times New Roman CYR" w:cs="Times New Roman CYR"/>
          <w:sz w:val="28"/>
          <w:szCs w:val="28"/>
        </w:rPr>
        <w:t>ЛесКом</w:t>
      </w:r>
      <w:proofErr w:type="spellEnd"/>
      <w:r w:rsidR="001912F7">
        <w:rPr>
          <w:rFonts w:ascii="Times New Roman CYR" w:hAnsi="Times New Roman CYR" w:cs="Times New Roman CYR"/>
          <w:sz w:val="28"/>
          <w:szCs w:val="28"/>
        </w:rPr>
        <w:t>" и др.</w:t>
      </w:r>
    </w:p>
    <w:p w:rsidR="00E32393" w:rsidRPr="0036011D" w:rsidRDefault="00E32393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В 2018 году объемы лесоматериалов необработанных составили </w:t>
      </w:r>
      <w:r w:rsidRPr="0036011D">
        <w:rPr>
          <w:rFonts w:ascii="Times New Roman CYR" w:hAnsi="Times New Roman CYR" w:cs="Times New Roman CYR"/>
          <w:b/>
          <w:sz w:val="28"/>
          <w:szCs w:val="28"/>
        </w:rPr>
        <w:t>822,3 тыс</w:t>
      </w:r>
      <w:proofErr w:type="gramStart"/>
      <w:r w:rsidRPr="0036011D">
        <w:rPr>
          <w:rFonts w:ascii="Times New Roman CYR" w:hAnsi="Times New Roman CYR" w:cs="Times New Roman CYR"/>
          <w:b/>
          <w:sz w:val="28"/>
          <w:szCs w:val="28"/>
        </w:rPr>
        <w:t>.к</w:t>
      </w:r>
      <w:proofErr w:type="gramEnd"/>
      <w:r w:rsidRPr="0036011D">
        <w:rPr>
          <w:rFonts w:ascii="Times New Roman CYR" w:hAnsi="Times New Roman CYR" w:cs="Times New Roman CYR"/>
          <w:b/>
          <w:sz w:val="28"/>
          <w:szCs w:val="28"/>
        </w:rPr>
        <w:t>уб.м.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5EAB" w:rsidRPr="0036011D">
        <w:rPr>
          <w:rFonts w:ascii="Times New Roman CYR" w:hAnsi="Times New Roman CYR" w:cs="Times New Roman CYR"/>
          <w:sz w:val="28"/>
          <w:szCs w:val="28"/>
        </w:rPr>
        <w:t xml:space="preserve">и увеличились </w:t>
      </w:r>
      <w:r w:rsidR="00205EAB" w:rsidRPr="0036011D">
        <w:rPr>
          <w:rFonts w:ascii="Times New Roman CYR" w:hAnsi="Times New Roman CYR" w:cs="Times New Roman CYR"/>
          <w:b/>
          <w:sz w:val="28"/>
          <w:szCs w:val="28"/>
        </w:rPr>
        <w:t xml:space="preserve">на 33,1 % </w:t>
      </w:r>
      <w:r w:rsidR="00205EAB" w:rsidRPr="0036011D">
        <w:rPr>
          <w:rFonts w:ascii="Times New Roman CYR" w:hAnsi="Times New Roman CYR" w:cs="Times New Roman CYR"/>
          <w:sz w:val="28"/>
          <w:szCs w:val="28"/>
        </w:rPr>
        <w:t xml:space="preserve">по сравнению с 2017 годом. Объемы производства пиломатериалов составили </w:t>
      </w:r>
      <w:r w:rsidR="00205EAB" w:rsidRPr="0036011D">
        <w:rPr>
          <w:rFonts w:ascii="Times New Roman CYR" w:hAnsi="Times New Roman CYR" w:cs="Times New Roman CYR"/>
          <w:b/>
          <w:sz w:val="28"/>
          <w:szCs w:val="28"/>
        </w:rPr>
        <w:t xml:space="preserve">2,9 </w:t>
      </w:r>
      <w:proofErr w:type="spellStart"/>
      <w:r w:rsidR="00205EAB" w:rsidRPr="0036011D">
        <w:rPr>
          <w:rFonts w:ascii="Times New Roman CYR" w:hAnsi="Times New Roman CYR" w:cs="Times New Roman CYR"/>
          <w:b/>
          <w:sz w:val="28"/>
          <w:szCs w:val="28"/>
        </w:rPr>
        <w:t>тыс.пл</w:t>
      </w:r>
      <w:proofErr w:type="gramStart"/>
      <w:r w:rsidR="00205EAB" w:rsidRPr="0036011D">
        <w:rPr>
          <w:rFonts w:ascii="Times New Roman CYR" w:hAnsi="Times New Roman CYR" w:cs="Times New Roman CYR"/>
          <w:b/>
          <w:sz w:val="28"/>
          <w:szCs w:val="28"/>
        </w:rPr>
        <w:t>.к</w:t>
      </w:r>
      <w:proofErr w:type="gramEnd"/>
      <w:r w:rsidR="00205EAB" w:rsidRPr="0036011D">
        <w:rPr>
          <w:rFonts w:ascii="Times New Roman CYR" w:hAnsi="Times New Roman CYR" w:cs="Times New Roman CYR"/>
          <w:b/>
          <w:sz w:val="28"/>
          <w:szCs w:val="28"/>
        </w:rPr>
        <w:t>уб.м</w:t>
      </w:r>
      <w:proofErr w:type="spellEnd"/>
      <w:r w:rsidR="00205EAB" w:rsidRPr="0036011D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764022" w:rsidRPr="0036011D" w:rsidRDefault="00205EAB" w:rsidP="0036011D">
      <w:pPr>
        <w:pStyle w:val="a6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На территории района созданы все условия для обеспечения населения района </w:t>
      </w:r>
      <w:r w:rsidRPr="0036011D">
        <w:rPr>
          <w:rFonts w:ascii="Times New Roman CYR" w:hAnsi="Times New Roman CYR" w:cs="Times New Roman CYR"/>
          <w:b/>
          <w:sz w:val="28"/>
          <w:szCs w:val="28"/>
          <w:u w:val="single"/>
        </w:rPr>
        <w:t>услугами общественного питания, торговли и бытового обслуживания.</w:t>
      </w:r>
      <w:r w:rsidRPr="0036011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Постоянно проводится мониторинг и анализ </w:t>
      </w:r>
      <w:r w:rsidR="000C769B" w:rsidRPr="0036011D">
        <w:rPr>
          <w:rFonts w:ascii="Times New Roman CYR" w:hAnsi="Times New Roman CYR" w:cs="Times New Roman CYR"/>
          <w:sz w:val="28"/>
          <w:szCs w:val="28"/>
        </w:rPr>
        <w:t xml:space="preserve">потребительского </w:t>
      </w:r>
      <w:r w:rsidR="00331C01" w:rsidRPr="0036011D">
        <w:rPr>
          <w:rFonts w:ascii="Times New Roman CYR" w:hAnsi="Times New Roman CYR" w:cs="Times New Roman CYR"/>
          <w:sz w:val="28"/>
          <w:szCs w:val="28"/>
        </w:rPr>
        <w:t xml:space="preserve">рынка Северо-Енисейского района. В 2018 году </w:t>
      </w:r>
      <w:r w:rsidR="00764022" w:rsidRPr="0036011D">
        <w:rPr>
          <w:sz w:val="28"/>
          <w:szCs w:val="28"/>
        </w:rPr>
        <w:t xml:space="preserve">количество объектов розничной торговли на территории района составило </w:t>
      </w:r>
      <w:r w:rsidR="00764022" w:rsidRPr="0036011D">
        <w:rPr>
          <w:b/>
          <w:bCs/>
          <w:sz w:val="28"/>
          <w:szCs w:val="28"/>
        </w:rPr>
        <w:t xml:space="preserve">174 </w:t>
      </w:r>
      <w:r w:rsidR="00764022" w:rsidRPr="0036011D">
        <w:rPr>
          <w:sz w:val="28"/>
          <w:szCs w:val="28"/>
        </w:rPr>
        <w:t xml:space="preserve">единиц, из них </w:t>
      </w:r>
      <w:r w:rsidR="00764022" w:rsidRPr="0036011D">
        <w:rPr>
          <w:b/>
          <w:bCs/>
          <w:sz w:val="28"/>
          <w:szCs w:val="28"/>
          <w:u w:val="single"/>
        </w:rPr>
        <w:t xml:space="preserve">87 </w:t>
      </w:r>
      <w:r w:rsidR="00764022" w:rsidRPr="0036011D">
        <w:rPr>
          <w:sz w:val="28"/>
          <w:szCs w:val="28"/>
        </w:rPr>
        <w:t xml:space="preserve">магазинов, </w:t>
      </w:r>
      <w:r w:rsidR="00764022" w:rsidRPr="0036011D">
        <w:rPr>
          <w:b/>
          <w:bCs/>
          <w:sz w:val="28"/>
          <w:szCs w:val="28"/>
          <w:u w:val="single"/>
        </w:rPr>
        <w:t>20</w:t>
      </w:r>
      <w:r w:rsidR="00764022" w:rsidRPr="0036011D">
        <w:rPr>
          <w:sz w:val="28"/>
          <w:szCs w:val="28"/>
        </w:rPr>
        <w:t xml:space="preserve"> павильонов, </w:t>
      </w:r>
      <w:r w:rsidR="00764022" w:rsidRPr="0036011D">
        <w:rPr>
          <w:b/>
          <w:bCs/>
          <w:sz w:val="28"/>
          <w:szCs w:val="28"/>
          <w:u w:val="single"/>
        </w:rPr>
        <w:t>56</w:t>
      </w:r>
      <w:r w:rsidR="00764022" w:rsidRPr="0036011D">
        <w:rPr>
          <w:sz w:val="28"/>
          <w:szCs w:val="28"/>
        </w:rPr>
        <w:t xml:space="preserve"> торговых мест и </w:t>
      </w:r>
      <w:r w:rsidR="00764022" w:rsidRPr="0036011D">
        <w:rPr>
          <w:b/>
          <w:bCs/>
          <w:sz w:val="28"/>
          <w:szCs w:val="28"/>
        </w:rPr>
        <w:t xml:space="preserve">11 </w:t>
      </w:r>
      <w:r w:rsidR="00764022" w:rsidRPr="0036011D">
        <w:rPr>
          <w:sz w:val="28"/>
          <w:szCs w:val="28"/>
        </w:rPr>
        <w:t>аптек и аптечных пунктов.</w:t>
      </w:r>
      <w:r w:rsidR="00503F88">
        <w:rPr>
          <w:sz w:val="28"/>
          <w:szCs w:val="28"/>
        </w:rPr>
        <w:t xml:space="preserve"> </w:t>
      </w:r>
      <w:r w:rsidR="00764022" w:rsidRPr="0036011D">
        <w:rPr>
          <w:sz w:val="28"/>
          <w:szCs w:val="28"/>
        </w:rPr>
        <w:t>Обеспеченность торговыми площадями на </w:t>
      </w:r>
      <w:r w:rsidR="00764022" w:rsidRPr="0036011D">
        <w:rPr>
          <w:b/>
          <w:bCs/>
          <w:sz w:val="28"/>
          <w:szCs w:val="28"/>
        </w:rPr>
        <w:t>1000</w:t>
      </w:r>
      <w:r w:rsidR="00764022" w:rsidRPr="0036011D">
        <w:rPr>
          <w:sz w:val="28"/>
          <w:szCs w:val="28"/>
        </w:rPr>
        <w:t> жителей составила </w:t>
      </w:r>
      <w:r w:rsidR="001E3B21" w:rsidRPr="0036011D">
        <w:rPr>
          <w:b/>
          <w:bCs/>
          <w:sz w:val="28"/>
          <w:szCs w:val="28"/>
          <w:u w:val="single"/>
        </w:rPr>
        <w:t>815,9</w:t>
      </w:r>
      <w:r w:rsidR="00764022" w:rsidRPr="0036011D">
        <w:rPr>
          <w:sz w:val="28"/>
          <w:szCs w:val="28"/>
        </w:rPr>
        <w:t> кв. м.</w:t>
      </w:r>
      <w:r w:rsidR="00503F88">
        <w:rPr>
          <w:sz w:val="28"/>
          <w:szCs w:val="28"/>
        </w:rPr>
        <w:t xml:space="preserve"> </w:t>
      </w:r>
      <w:r w:rsidR="001E3B21" w:rsidRPr="0036011D">
        <w:rPr>
          <w:sz w:val="28"/>
          <w:szCs w:val="28"/>
          <w:u w:val="single"/>
        </w:rPr>
        <w:t>Объем товарооборота за 2018</w:t>
      </w:r>
      <w:r w:rsidR="00764022" w:rsidRPr="0036011D">
        <w:rPr>
          <w:sz w:val="28"/>
          <w:szCs w:val="28"/>
          <w:u w:val="single"/>
        </w:rPr>
        <w:t xml:space="preserve"> год в районе составил </w:t>
      </w:r>
      <w:r w:rsidR="001E3B21" w:rsidRPr="0036011D">
        <w:rPr>
          <w:b/>
          <w:bCs/>
          <w:sz w:val="28"/>
          <w:szCs w:val="28"/>
          <w:u w:val="single"/>
        </w:rPr>
        <w:t>1, 4</w:t>
      </w:r>
      <w:r w:rsidR="00764022" w:rsidRPr="0036011D">
        <w:rPr>
          <w:b/>
          <w:bCs/>
          <w:sz w:val="28"/>
          <w:szCs w:val="28"/>
          <w:u w:val="single"/>
        </w:rPr>
        <w:t xml:space="preserve"> млрд. руб</w:t>
      </w:r>
      <w:r w:rsidR="00764022" w:rsidRPr="0036011D">
        <w:rPr>
          <w:sz w:val="28"/>
          <w:szCs w:val="28"/>
          <w:u w:val="single"/>
        </w:rPr>
        <w:t>.</w:t>
      </w:r>
    </w:p>
    <w:p w:rsidR="00E32393" w:rsidRPr="0036011D" w:rsidRDefault="007403A2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740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потребительского рынка муниципального района положительное влияние оказывает развитие предприятий общественного питания. По состоянию на 01.01.2019 в районе имеется 26 объектов общественного питания на 1890 посадочных мест, в том числе 7 школьных столовых, 9 столовых промышленных предприятий и 10 общедоступных предприятий общественного питания. Оборот общественного питания за 2018 год по району составил  95,1 млн. руб.</w:t>
      </w:r>
    </w:p>
    <w:p w:rsidR="00687729" w:rsidRPr="0036011D" w:rsidRDefault="0068772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Индекс производства Северо-Енисейского района в 2018 году составил 105</w:t>
      </w:r>
      <w:r w:rsidR="00D9199F" w:rsidRPr="0036011D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71 % к уровню 2017 года, в том числе по чистым видам экономической деятельности:</w:t>
      </w:r>
    </w:p>
    <w:p w:rsidR="00687729" w:rsidRPr="0036011D" w:rsidRDefault="0068772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«Добыча полезных ископаемых» - 105,71 %;</w:t>
      </w:r>
    </w:p>
    <w:p w:rsidR="00687729" w:rsidRPr="0036011D" w:rsidRDefault="0068772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«Обрабатывающие производства» - 100,52 %;</w:t>
      </w:r>
    </w:p>
    <w:p w:rsidR="00687729" w:rsidRPr="0036011D" w:rsidRDefault="0068772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lastRenderedPageBreak/>
        <w:t>«Обработка древесины и производство изделий из дерева и пробки, кроме мебели, производство изделий из соломки и материалов для плетения» - 68 %;</w:t>
      </w:r>
    </w:p>
    <w:p w:rsidR="00687729" w:rsidRPr="0036011D" w:rsidRDefault="0068772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«Обеспечение электрической энергией, газом и паром; кондиционирование воздуха» - 99,0 %;</w:t>
      </w:r>
    </w:p>
    <w:p w:rsidR="00687729" w:rsidRPr="0036011D" w:rsidRDefault="0068772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«Водоснабжение; водоотведение, организация сбора и утилизация отходов, деятельность по ликвидации и загрязнений» - 89,64 %.</w:t>
      </w:r>
    </w:p>
    <w:p w:rsidR="00687729" w:rsidRPr="0036011D" w:rsidRDefault="0068772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 связи с тем, что в общем объеме промышленного производства по Северо-Енисейскому району наибольший удельный вес приходится на сферу золотодобычи, именно эта отрасль и задает общий уровень индексов производства по району.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Производство основных видов промышленной продукции района в 2018 году (в натуральном выражении и в % к 2017 году):</w:t>
      </w:r>
    </w:p>
    <w:p w:rsidR="00493749" w:rsidRPr="0036011D" w:rsidRDefault="00C85C4C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493749" w:rsidRPr="00C85C4C">
        <w:rPr>
          <w:rFonts w:ascii="Times New Roman CYR" w:hAnsi="Times New Roman CYR" w:cs="Times New Roman CYR"/>
          <w:bCs/>
          <w:sz w:val="28"/>
          <w:szCs w:val="28"/>
        </w:rPr>
        <w:t>золота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61,4 тонн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C85C4C">
        <w:rPr>
          <w:rFonts w:ascii="Times New Roman CYR" w:hAnsi="Times New Roman CYR" w:cs="Times New Roman CYR"/>
          <w:sz w:val="28"/>
          <w:szCs w:val="28"/>
        </w:rPr>
        <w:t>106,5</w:t>
      </w:r>
      <w:r w:rsidR="00493749" w:rsidRPr="00C85C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%</w:t>
      </w:r>
      <w:r w:rsidR="00493749" w:rsidRPr="0036011D">
        <w:rPr>
          <w:rFonts w:ascii="Times New Roman CYR" w:hAnsi="Times New Roman CYR" w:cs="Times New Roman CYR"/>
          <w:sz w:val="28"/>
          <w:szCs w:val="28"/>
        </w:rPr>
        <w:t>;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- изделия хлебобулочные и мучные кондитерские – 594,7 тонн или 94,5%;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- производство кондитерских изделий – 8,6 тонн или 81,1%; 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- лесоматериалы необработанные – 822,3,0 тыс. пл. куб. метров или 133,1%;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- электроэнергия, произведенная ГЭС – 20 520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тыс.кВ.ч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. или 99,00%;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- тепловая энергия – 116,99 тыс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>кал. 104,7%;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- вода питьевая – 1035,71 тыс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>уб. метров или 102,9%;</w:t>
      </w:r>
    </w:p>
    <w:p w:rsidR="00493749" w:rsidRPr="0036011D" w:rsidRDefault="00493749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- вода сточная очищенная – 476,4 тыс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>уб. метров или 70%.</w:t>
      </w:r>
    </w:p>
    <w:p w:rsidR="00E458A0" w:rsidRPr="0036011D" w:rsidRDefault="00E458A0" w:rsidP="003601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Промышленность района </w:t>
      </w:r>
      <w:proofErr w:type="spellStart"/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моноотраслевая</w:t>
      </w:r>
      <w:proofErr w:type="spellEnd"/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C22066" w:rsidRPr="0036011D" w:rsidRDefault="00C22066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>Сегодня Северо-Енисейский район – является лидером по объемам золотодобычи не только в крае, но и в России в целом, и занимает лидирующие позиции в крае по объему выпуска промышленной продукции на душу населения.</w:t>
      </w: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1D">
        <w:rPr>
          <w:rFonts w:ascii="Times New Roman CYR" w:hAnsi="Times New Roman CYR" w:cs="Times New Roman CYR"/>
          <w:bCs/>
          <w:sz w:val="28"/>
          <w:szCs w:val="28"/>
        </w:rPr>
        <w:t>В итоге, развитие золотодобывающей промышленности на территории района является определяющим фактором социально-экономического развития Северо-Енисейского района на долгосрочную перспективу.</w:t>
      </w: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Прочая промышленная продукция в районе производится для целей внутрирайонного потребления. К данным видам производств относится – производство хлеба и хлебобулочных изделий, обработка древесины и производство изделий из дерева, производство воды,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теплоэнергии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, электроэнергии, производство бланочной продукции.</w:t>
      </w: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Производство хлеба и хлебобулочных изделий осуществляет  муниципальное предприятие «Хлебопек».</w:t>
      </w: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Подакцизных товаров на территории Северо-Енисейского района не производится. </w:t>
      </w: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ООО «</w:t>
      </w:r>
      <w:proofErr w:type="spellStart"/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Соврудник</w:t>
      </w:r>
      <w:proofErr w:type="spellEnd"/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»</w:t>
      </w: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89D" w:rsidRPr="0097308A" w:rsidRDefault="0078289D" w:rsidP="003601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08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Pr="0097308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Соврудник</w:t>
      </w:r>
      <w:proofErr w:type="spellEnd"/>
      <w:r w:rsidRPr="0097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9730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динамично развивающаяся компания</w:t>
      </w:r>
      <w:r w:rsidRPr="0097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От года к году увеличивая объемы добычи золота, компания </w:t>
      </w:r>
      <w:r w:rsidRPr="009730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занимает второе место по объемам </w:t>
      </w:r>
      <w:r w:rsidRPr="009730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золотодобычи в Красноярском крае и четвертое место в России</w:t>
      </w:r>
      <w:r w:rsidRPr="0097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добывая </w:t>
      </w:r>
      <w:r w:rsidRPr="0097308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около 6,0 тонн</w:t>
      </w:r>
      <w:r w:rsidRPr="0097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золота в год, а также является одним из крупнейших налогоплательщиков края. </w:t>
      </w:r>
    </w:p>
    <w:p w:rsidR="00306345" w:rsidRPr="0097308A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 w:rsidRPr="0097308A">
        <w:rPr>
          <w:rFonts w:ascii="Times New Roman CYR" w:hAnsi="Times New Roman CYR" w:cs="Times New Roman CYR"/>
          <w:sz w:val="27"/>
          <w:szCs w:val="27"/>
        </w:rPr>
        <w:t>В состав ООО «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Соврудник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>» входят: карьеры «Эльдорадо», «Добрый», «Северо-западный», «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Ишмурат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 xml:space="preserve">», 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золотоизвлекательная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 xml:space="preserve"> фабрика, мощное автотранспортное хозяйство, включающее более 120 единиц автотранспорта и обеспечивающее завоз необходимого объема технических грузов, перевозку руды и породы в технологическом процессе, а также ремонтно-монтажные и строительные подразделения, обеспечивающие выполнение ремонтных, строительных работ, как для нужд собственного производства, так и для нужд Северо-Енисейского района.</w:t>
      </w:r>
      <w:proofErr w:type="gramEnd"/>
    </w:p>
    <w:p w:rsidR="00D633CF" w:rsidRPr="0097308A" w:rsidRDefault="0040560C" w:rsidP="00D633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97308A">
        <w:rPr>
          <w:rFonts w:ascii="Times New Roman CYR" w:hAnsi="Times New Roman CYR" w:cs="Times New Roman CYR"/>
          <w:sz w:val="27"/>
          <w:szCs w:val="27"/>
        </w:rPr>
        <w:t xml:space="preserve">За 2018 год среднесписочная численность работников предприятия составила 2 405 человек, по отношению к 2017 году (2 275 человек) рост составил 5,7%. </w:t>
      </w:r>
      <w:r w:rsidR="00D633CF" w:rsidRPr="0097308A">
        <w:rPr>
          <w:rFonts w:ascii="Times New Roman CYR" w:hAnsi="Times New Roman CYR" w:cs="Times New Roman CYR"/>
          <w:sz w:val="27"/>
          <w:szCs w:val="27"/>
        </w:rPr>
        <w:t>Среднемесячная заработная плата работников ООО «</w:t>
      </w:r>
      <w:proofErr w:type="spellStart"/>
      <w:r w:rsidR="00D633CF" w:rsidRPr="0097308A">
        <w:rPr>
          <w:rFonts w:ascii="Times New Roman CYR" w:hAnsi="Times New Roman CYR" w:cs="Times New Roman CYR"/>
          <w:sz w:val="27"/>
          <w:szCs w:val="27"/>
        </w:rPr>
        <w:t>Соврудник</w:t>
      </w:r>
      <w:proofErr w:type="spellEnd"/>
      <w:r w:rsidR="00D633CF" w:rsidRPr="0097308A">
        <w:rPr>
          <w:rFonts w:ascii="Times New Roman CYR" w:hAnsi="Times New Roman CYR" w:cs="Times New Roman CYR"/>
          <w:sz w:val="27"/>
          <w:szCs w:val="27"/>
        </w:rPr>
        <w:t xml:space="preserve">» по итогам 2018 года составила </w:t>
      </w:r>
      <w:r w:rsidR="00D633CF" w:rsidRPr="0097308A">
        <w:rPr>
          <w:rFonts w:ascii="Times New Roman CYR" w:hAnsi="Times New Roman CYR" w:cs="Times New Roman CYR"/>
          <w:b/>
          <w:bCs/>
          <w:sz w:val="27"/>
          <w:szCs w:val="27"/>
        </w:rPr>
        <w:t>74 710,0 руб</w:t>
      </w:r>
      <w:r w:rsidR="00D633CF" w:rsidRPr="0097308A">
        <w:rPr>
          <w:rFonts w:ascii="Times New Roman CYR" w:hAnsi="Times New Roman CYR" w:cs="Times New Roman CYR"/>
          <w:sz w:val="27"/>
          <w:szCs w:val="27"/>
        </w:rPr>
        <w:t>.</w:t>
      </w:r>
    </w:p>
    <w:p w:rsidR="00306345" w:rsidRPr="0097308A" w:rsidRDefault="00306345" w:rsidP="00360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97308A">
        <w:rPr>
          <w:rFonts w:ascii="Times New Roman CYR" w:hAnsi="Times New Roman CYR" w:cs="Times New Roman CYR"/>
          <w:sz w:val="27"/>
          <w:szCs w:val="27"/>
        </w:rPr>
        <w:t xml:space="preserve">Объемы переработки руды сегодня составляют </w:t>
      </w:r>
      <w:r w:rsidR="0078289D" w:rsidRPr="0097308A">
        <w:rPr>
          <w:rFonts w:ascii="Times New Roman CYR" w:hAnsi="Times New Roman CYR" w:cs="Times New Roman CYR"/>
          <w:b/>
          <w:bCs/>
          <w:sz w:val="27"/>
          <w:szCs w:val="27"/>
          <w:u w:val="single"/>
        </w:rPr>
        <w:t>около 4,0</w:t>
      </w:r>
      <w:r w:rsidRPr="0097308A">
        <w:rPr>
          <w:rFonts w:ascii="Times New Roman CYR" w:hAnsi="Times New Roman CYR" w:cs="Times New Roman CYR"/>
          <w:b/>
          <w:bCs/>
          <w:sz w:val="27"/>
          <w:szCs w:val="27"/>
          <w:u w:val="single"/>
        </w:rPr>
        <w:t xml:space="preserve"> млн. тонн в год</w:t>
      </w:r>
      <w:r w:rsidRPr="0097308A">
        <w:rPr>
          <w:rFonts w:ascii="Times New Roman CYR" w:hAnsi="Times New Roman CYR" w:cs="Times New Roman CYR"/>
          <w:sz w:val="27"/>
          <w:szCs w:val="27"/>
        </w:rPr>
        <w:t xml:space="preserve">. </w:t>
      </w:r>
      <w:r w:rsidR="0078289D" w:rsidRPr="0097308A">
        <w:rPr>
          <w:rFonts w:ascii="Times New Roman CYR" w:hAnsi="Times New Roman CYR" w:cs="Times New Roman CYR"/>
          <w:sz w:val="27"/>
          <w:szCs w:val="27"/>
        </w:rPr>
        <w:t xml:space="preserve">По сравнению с 2017 годом объем переработки руды увеличился на </w:t>
      </w:r>
      <w:r w:rsidR="00C85C4C" w:rsidRPr="0097308A">
        <w:rPr>
          <w:rFonts w:ascii="Times New Roman CYR" w:hAnsi="Times New Roman CYR" w:cs="Times New Roman CYR"/>
          <w:sz w:val="27"/>
          <w:szCs w:val="27"/>
        </w:rPr>
        <w:t>8,1</w:t>
      </w:r>
      <w:r w:rsidR="0078289D" w:rsidRPr="0097308A">
        <w:rPr>
          <w:rFonts w:ascii="Times New Roman CYR" w:hAnsi="Times New Roman CYR" w:cs="Times New Roman CYR"/>
          <w:sz w:val="27"/>
          <w:szCs w:val="27"/>
        </w:rPr>
        <w:t xml:space="preserve">% (в 2017 году – 3,7 млн. тонн). </w:t>
      </w:r>
      <w:r w:rsidRPr="0097308A">
        <w:rPr>
          <w:rFonts w:ascii="Times New Roman CYR" w:hAnsi="Times New Roman CYR" w:cs="Times New Roman CYR"/>
          <w:sz w:val="27"/>
          <w:szCs w:val="27"/>
        </w:rPr>
        <w:t xml:space="preserve">Общество с ограниченной ответственностью </w:t>
      </w:r>
      <w:r w:rsidRPr="0097308A">
        <w:rPr>
          <w:rFonts w:ascii="Times New Roman CYR" w:hAnsi="Times New Roman CYR" w:cs="Times New Roman CYR"/>
          <w:b/>
          <w:bCs/>
          <w:sz w:val="27"/>
          <w:szCs w:val="27"/>
        </w:rPr>
        <w:t>«</w:t>
      </w:r>
      <w:proofErr w:type="spellStart"/>
      <w:r w:rsidRPr="0097308A">
        <w:rPr>
          <w:rFonts w:ascii="Times New Roman CYR" w:hAnsi="Times New Roman CYR" w:cs="Times New Roman CYR"/>
          <w:b/>
          <w:bCs/>
          <w:sz w:val="27"/>
          <w:szCs w:val="27"/>
        </w:rPr>
        <w:t>Соврудник</w:t>
      </w:r>
      <w:proofErr w:type="spellEnd"/>
      <w:r w:rsidRPr="0097308A">
        <w:rPr>
          <w:rFonts w:ascii="Times New Roman CYR" w:hAnsi="Times New Roman CYR" w:cs="Times New Roman CYR"/>
          <w:b/>
          <w:bCs/>
          <w:sz w:val="27"/>
          <w:szCs w:val="27"/>
        </w:rPr>
        <w:t>»</w:t>
      </w:r>
      <w:r w:rsidRPr="0097308A">
        <w:rPr>
          <w:rFonts w:ascii="Times New Roman CYR" w:hAnsi="Times New Roman CYR" w:cs="Times New Roman CYR"/>
          <w:sz w:val="27"/>
          <w:szCs w:val="27"/>
        </w:rPr>
        <w:t xml:space="preserve"> - </w:t>
      </w:r>
      <w:r w:rsidRPr="0097308A">
        <w:rPr>
          <w:rFonts w:ascii="Times New Roman CYR" w:hAnsi="Times New Roman CYR" w:cs="Times New Roman CYR"/>
          <w:b/>
          <w:bCs/>
          <w:sz w:val="27"/>
          <w:szCs w:val="27"/>
        </w:rPr>
        <w:t xml:space="preserve">это градообразующие предприятие района, </w:t>
      </w:r>
      <w:r w:rsidR="0078289D" w:rsidRPr="0097308A">
        <w:rPr>
          <w:rFonts w:ascii="Times New Roman CYR" w:hAnsi="Times New Roman CYR" w:cs="Times New Roman CYR"/>
          <w:b/>
          <w:bCs/>
          <w:sz w:val="27"/>
          <w:szCs w:val="27"/>
        </w:rPr>
        <w:t>которое входит в первую 4</w:t>
      </w:r>
      <w:r w:rsidRPr="0097308A">
        <w:rPr>
          <w:rFonts w:ascii="Times New Roman CYR" w:hAnsi="Times New Roman CYR" w:cs="Times New Roman CYR"/>
          <w:b/>
          <w:bCs/>
          <w:sz w:val="27"/>
          <w:szCs w:val="27"/>
        </w:rPr>
        <w:t>-ку крупнейших золотодобывающих предприятий России</w:t>
      </w:r>
      <w:r w:rsidR="00E34218" w:rsidRPr="0097308A">
        <w:rPr>
          <w:rFonts w:ascii="Times New Roman CYR" w:hAnsi="Times New Roman CYR" w:cs="Times New Roman CYR"/>
          <w:b/>
          <w:bCs/>
          <w:sz w:val="27"/>
          <w:szCs w:val="27"/>
        </w:rPr>
        <w:t xml:space="preserve">. </w:t>
      </w:r>
      <w:r w:rsidRPr="0097308A">
        <w:rPr>
          <w:rFonts w:ascii="Times New Roman CYR" w:hAnsi="Times New Roman CYR" w:cs="Times New Roman CYR"/>
          <w:sz w:val="27"/>
          <w:szCs w:val="27"/>
        </w:rPr>
        <w:t>Доля ООО «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Соврудник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 xml:space="preserve">» в объемах добычи золота в Красноярском крае составляет </w:t>
      </w:r>
      <w:r w:rsidRPr="0097308A">
        <w:rPr>
          <w:rFonts w:ascii="Times New Roman CYR" w:hAnsi="Times New Roman CYR" w:cs="Times New Roman CYR"/>
          <w:b/>
          <w:bCs/>
          <w:sz w:val="27"/>
          <w:szCs w:val="27"/>
        </w:rPr>
        <w:t xml:space="preserve">более </w:t>
      </w:r>
      <w:r w:rsidR="00E34218" w:rsidRPr="0097308A">
        <w:rPr>
          <w:rFonts w:ascii="Times New Roman CYR" w:hAnsi="Times New Roman CYR" w:cs="Times New Roman CYR"/>
          <w:b/>
          <w:bCs/>
          <w:sz w:val="27"/>
          <w:szCs w:val="27"/>
        </w:rPr>
        <w:t xml:space="preserve">9,5 </w:t>
      </w:r>
      <w:r w:rsidRPr="0097308A">
        <w:rPr>
          <w:rFonts w:ascii="Times New Roman CYR" w:hAnsi="Times New Roman CYR" w:cs="Times New Roman CYR"/>
          <w:b/>
          <w:bCs/>
          <w:sz w:val="27"/>
          <w:szCs w:val="27"/>
        </w:rPr>
        <w:t>%.</w:t>
      </w:r>
    </w:p>
    <w:p w:rsidR="00306345" w:rsidRPr="0097308A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>На протяжении последних 10 лет ООО «</w:t>
      </w:r>
      <w:proofErr w:type="spellStart"/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>Соврудник</w:t>
      </w:r>
      <w:proofErr w:type="spellEnd"/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 xml:space="preserve">» активно ведет геологоразведочные работы. Результаты заслуживают высоких оценок, за эти годы на баланс поставлено более </w:t>
      </w:r>
      <w:r w:rsidRPr="0097308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23 тонн золота</w:t>
      </w:r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 xml:space="preserve"> по ранее неизученным объектам. Продолжаются горные геологоразведочные работы на перспективной </w:t>
      </w:r>
      <w:proofErr w:type="spellStart"/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>Нойбинской</w:t>
      </w:r>
      <w:proofErr w:type="spellEnd"/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 xml:space="preserve"> золотоносной площади. Впереди опытно-промышленная выемка и переработка руды месторождения «Ударное», начаты поисковые работы на </w:t>
      </w:r>
      <w:proofErr w:type="spellStart"/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>Дюбкошской</w:t>
      </w:r>
      <w:proofErr w:type="spellEnd"/>
      <w:r w:rsidRPr="0097308A">
        <w:rPr>
          <w:rFonts w:ascii="Times New Roman CYR" w:hAnsi="Times New Roman CYR" w:cs="Times New Roman CYR"/>
          <w:color w:val="000000"/>
          <w:sz w:val="27"/>
          <w:szCs w:val="27"/>
        </w:rPr>
        <w:t xml:space="preserve"> площади. В рабочих планах компании в ближайшие годы добиться существенного прироста золотого запаса.</w:t>
      </w:r>
    </w:p>
    <w:p w:rsidR="00306345" w:rsidRPr="0097308A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 w:rsidRPr="0097308A">
        <w:rPr>
          <w:rFonts w:ascii="Times New Roman CYR" w:hAnsi="Times New Roman CYR" w:cs="Times New Roman CYR"/>
          <w:sz w:val="27"/>
          <w:szCs w:val="27"/>
        </w:rPr>
        <w:t>В предыдущие годы ООО «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Соврудник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 xml:space="preserve">» без остановки рабочего процесса провел реконструкцию 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золотоизвлекательной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 xml:space="preserve"> фабрики «Советская», что позволило предприятию при общем снижении среднего содержания золота в руде преумножить объем золотодобычи и поднять производительность по переработке руды, построено новое 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хвостохранилище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>, обновлен и расширен парк горного оборудования, техническим перевооружением был, затронут практически каждый участок производства.</w:t>
      </w:r>
      <w:proofErr w:type="gramEnd"/>
    </w:p>
    <w:p w:rsidR="00306345" w:rsidRPr="0097308A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97308A">
        <w:rPr>
          <w:rFonts w:ascii="Times New Roman CYR" w:hAnsi="Times New Roman CYR" w:cs="Times New Roman CYR"/>
          <w:sz w:val="27"/>
          <w:szCs w:val="27"/>
        </w:rPr>
        <w:t>В 2015 год</w:t>
      </w:r>
      <w:proofErr w:type="gramStart"/>
      <w:r w:rsidRPr="0097308A">
        <w:rPr>
          <w:rFonts w:ascii="Times New Roman CYR" w:hAnsi="Times New Roman CYR" w:cs="Times New Roman CYR"/>
          <w:sz w:val="27"/>
          <w:szCs w:val="27"/>
        </w:rPr>
        <w:t>у ООО</w:t>
      </w:r>
      <w:proofErr w:type="gramEnd"/>
      <w:r w:rsidRPr="0097308A">
        <w:rPr>
          <w:rFonts w:ascii="Times New Roman CYR" w:hAnsi="Times New Roman CYR" w:cs="Times New Roman CYR"/>
          <w:sz w:val="27"/>
          <w:szCs w:val="27"/>
        </w:rPr>
        <w:t xml:space="preserve"> «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Соврудник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>» вошло в состав Группы компаний «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Южуралзолото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 xml:space="preserve">», что дало дополнительный импульс в развитии предприятия. </w:t>
      </w:r>
      <w:r w:rsidRPr="0097308A">
        <w:rPr>
          <w:rFonts w:ascii="Times New Roman CYR" w:hAnsi="Times New Roman CYR" w:cs="Times New Roman CYR"/>
          <w:sz w:val="27"/>
          <w:szCs w:val="27"/>
          <w:u w:val="single"/>
        </w:rPr>
        <w:t>Для достижения лидерства в производстве золотодобычи к 2021 году</w:t>
      </w:r>
      <w:r w:rsidRPr="0097308A">
        <w:rPr>
          <w:rFonts w:ascii="Times New Roman CYR" w:hAnsi="Times New Roman CYR" w:cs="Times New Roman CYR"/>
          <w:sz w:val="27"/>
          <w:szCs w:val="27"/>
        </w:rPr>
        <w:t>, совместно с ведущими специалистами Группы компаний «</w:t>
      </w:r>
      <w:proofErr w:type="spellStart"/>
      <w:r w:rsidRPr="0097308A">
        <w:rPr>
          <w:rFonts w:ascii="Times New Roman CYR" w:hAnsi="Times New Roman CYR" w:cs="Times New Roman CYR"/>
          <w:sz w:val="27"/>
          <w:szCs w:val="27"/>
        </w:rPr>
        <w:t>Южуралзолото</w:t>
      </w:r>
      <w:proofErr w:type="spellEnd"/>
      <w:r w:rsidRPr="0097308A">
        <w:rPr>
          <w:rFonts w:ascii="Times New Roman CYR" w:hAnsi="Times New Roman CYR" w:cs="Times New Roman CYR"/>
          <w:sz w:val="27"/>
          <w:szCs w:val="27"/>
        </w:rPr>
        <w:t xml:space="preserve">» определены направления работ по разведке недр, техническому перевооружению и развитию производства. 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7308A">
        <w:rPr>
          <w:rFonts w:ascii="Times New Roman CYR" w:hAnsi="Times New Roman CYR" w:cs="Times New Roman CYR"/>
          <w:sz w:val="27"/>
          <w:szCs w:val="27"/>
        </w:rPr>
        <w:t xml:space="preserve">В рамках программы технического перевооружения 2017–2018 годов производится реконструкция ЗИФ «Советская», </w:t>
      </w:r>
      <w:proofErr w:type="gramStart"/>
      <w:r w:rsidRPr="0097308A">
        <w:rPr>
          <w:rFonts w:ascii="Times New Roman CYR" w:hAnsi="Times New Roman CYR" w:cs="Times New Roman CYR"/>
          <w:sz w:val="27"/>
          <w:szCs w:val="27"/>
        </w:rPr>
        <w:t>по</w:t>
      </w:r>
      <w:proofErr w:type="gramEnd"/>
      <w:r w:rsidRPr="0097308A">
        <w:rPr>
          <w:rFonts w:ascii="Times New Roman CYR" w:hAnsi="Times New Roman CYR" w:cs="Times New Roman CYR"/>
          <w:sz w:val="27"/>
          <w:szCs w:val="27"/>
        </w:rPr>
        <w:t xml:space="preserve"> </w:t>
      </w:r>
      <w:proofErr w:type="gramStart"/>
      <w:r w:rsidRPr="0097308A">
        <w:rPr>
          <w:rFonts w:ascii="Times New Roman CYR" w:hAnsi="Times New Roman CYR" w:cs="Times New Roman CYR"/>
          <w:sz w:val="27"/>
          <w:szCs w:val="27"/>
        </w:rPr>
        <w:t>итогом</w:t>
      </w:r>
      <w:proofErr w:type="gramEnd"/>
      <w:r w:rsidRPr="0097308A">
        <w:rPr>
          <w:rFonts w:ascii="Times New Roman CYR" w:hAnsi="Times New Roman CYR" w:cs="Times New Roman CYR"/>
          <w:sz w:val="27"/>
          <w:szCs w:val="27"/>
        </w:rPr>
        <w:t xml:space="preserve"> которой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011D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производительность фабрики по переработке золотосодержащей руды возрастет с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3,9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млн. тонн в 2016 году до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4,5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млн. тонн в 2019 году. 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Увеличение объемов переработки руды позволит уже по итогам 2019 года достичь объемов золотодобычи не менее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6,5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тонн, что на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21%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превысит уровень 2016 года.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В карьерах компании 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>началось внедрение новой высокопроизводительной горной техники. Впервые в практике ООО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>Соврудник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» началась эксплуатация автосамосвалов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>БелАз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 - 75581 грузоподъемностью 90 тонн, экскаваторов ЭКГ- 8, ЭКГ – 10, что позволило добиться роста объемов вскрышных работ на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12,0%,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 добычи руды на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10%.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Совместно со специалистами Группы</w:t>
      </w:r>
      <w:r w:rsidR="00A505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0541" w:rsidRPr="00A50541"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 w:rsidR="00A50541" w:rsidRPr="00A50541">
        <w:rPr>
          <w:rFonts w:ascii="Times New Roman CYR" w:hAnsi="Times New Roman CYR" w:cs="Times New Roman CYR"/>
          <w:sz w:val="28"/>
          <w:szCs w:val="28"/>
        </w:rPr>
        <w:t>Южуралзолото</w:t>
      </w:r>
      <w:proofErr w:type="spellEnd"/>
      <w:r w:rsidR="00A50541" w:rsidRPr="00A505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Pr="0036011D">
        <w:rPr>
          <w:rFonts w:ascii="Times New Roman CYR" w:hAnsi="Times New Roman CYR" w:cs="Times New Roman CYR"/>
          <w:sz w:val="28"/>
          <w:szCs w:val="28"/>
        </w:rPr>
        <w:t>реализовано строительство завода по изготовлению взрывчатых веществ на карьере «Эльдорадо», что позволило снизить себестоимость производства взрывных работ, а также улучшить качество этих работ.</w:t>
      </w:r>
      <w:r w:rsidR="00AF6937"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F6937" w:rsidRPr="0036011D" w:rsidRDefault="00AF6937" w:rsidP="00360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0F1B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2018 году приобретен электрогид</w:t>
      </w:r>
      <w:r w:rsidRPr="0036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равлический экскаватор </w:t>
      </w:r>
      <w:r w:rsidRPr="003601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РС-3000 </w:t>
      </w:r>
      <w:r w:rsidRPr="003601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Komatsu</w:t>
      </w:r>
      <w:r w:rsidRPr="003601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емкостью ковша 16м³</w:t>
      </w:r>
      <w:r w:rsidRPr="0036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3601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крупный образец погрузочной техники не только в ООО «</w:t>
      </w:r>
      <w:proofErr w:type="spellStart"/>
      <w:r w:rsidRPr="0036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Соврудник</w:t>
      </w:r>
      <w:proofErr w:type="spellEnd"/>
      <w:r w:rsidRPr="0036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во всех золотодобывающих активах группы «ЮГК».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 2016 года ведутся работы на карьере</w:t>
      </w:r>
      <w:r w:rsidR="00AF6937" w:rsidRPr="0036011D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="00AF6937" w:rsidRPr="0036011D">
        <w:rPr>
          <w:rFonts w:ascii="Times New Roman CYR" w:hAnsi="Times New Roman CYR" w:cs="Times New Roman CYR"/>
          <w:sz w:val="28"/>
          <w:szCs w:val="28"/>
        </w:rPr>
        <w:t>Ишмурат</w:t>
      </w:r>
      <w:proofErr w:type="spellEnd"/>
      <w:r w:rsidR="00AF6937" w:rsidRPr="0036011D">
        <w:rPr>
          <w:rFonts w:ascii="Times New Roman CYR" w:hAnsi="Times New Roman CYR" w:cs="Times New Roman CYR"/>
          <w:sz w:val="28"/>
          <w:szCs w:val="28"/>
        </w:rPr>
        <w:t>».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По проекту размеры карьера 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составят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900 метров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 в длину и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550 метров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 в ширину</w:t>
      </w:r>
      <w:r w:rsidR="0078289D" w:rsidRPr="0036011D">
        <w:rPr>
          <w:rFonts w:ascii="Times New Roman CYR" w:hAnsi="Times New Roman CYR" w:cs="Times New Roman CYR"/>
          <w:sz w:val="28"/>
          <w:szCs w:val="28"/>
        </w:rPr>
        <w:t>.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Проект рассчитан на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25 млн. м. куб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. по горной массе, из которой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3 млн. куб.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 xml:space="preserve">м. 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руды пойдет на переработку. Всего с этого месторождения планируется добыть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более 5 тонн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готовой продукции.</w:t>
      </w:r>
    </w:p>
    <w:p w:rsidR="00306345" w:rsidRPr="0036011D" w:rsidRDefault="00605D80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</w:t>
      </w:r>
      <w:r w:rsidR="00306345" w:rsidRPr="0036011D">
        <w:rPr>
          <w:rFonts w:ascii="Times New Roman CYR" w:hAnsi="Times New Roman CYR" w:cs="Times New Roman CYR"/>
          <w:sz w:val="28"/>
          <w:szCs w:val="28"/>
        </w:rPr>
        <w:t xml:space="preserve"> карьере установили дробильный комплекс, на котором руда будет дробиться до нужной фракции и перевозиться на </w:t>
      </w:r>
      <w:proofErr w:type="spellStart"/>
      <w:r w:rsidR="00306345" w:rsidRPr="0036011D">
        <w:rPr>
          <w:rFonts w:ascii="Times New Roman CYR" w:hAnsi="Times New Roman CYR" w:cs="Times New Roman CYR"/>
          <w:sz w:val="28"/>
          <w:szCs w:val="28"/>
        </w:rPr>
        <w:t>золотоизвлекательную</w:t>
      </w:r>
      <w:proofErr w:type="spellEnd"/>
      <w:r w:rsidR="00306345" w:rsidRPr="0036011D">
        <w:rPr>
          <w:rFonts w:ascii="Times New Roman CYR" w:hAnsi="Times New Roman CYR" w:cs="Times New Roman CYR"/>
          <w:sz w:val="28"/>
          <w:szCs w:val="28"/>
        </w:rPr>
        <w:t xml:space="preserve"> фабрику. Также дробление породы будет производиться для нужд карьера, </w:t>
      </w:r>
      <w:r w:rsidR="009437EE">
        <w:rPr>
          <w:rFonts w:ascii="Times New Roman CYR" w:hAnsi="Times New Roman CYR" w:cs="Times New Roman CYR"/>
          <w:sz w:val="28"/>
          <w:szCs w:val="28"/>
        </w:rPr>
        <w:t xml:space="preserve">в том числе </w:t>
      </w:r>
      <w:r w:rsidR="00306345" w:rsidRPr="0036011D">
        <w:rPr>
          <w:rFonts w:ascii="Times New Roman CYR" w:hAnsi="Times New Roman CYR" w:cs="Times New Roman CYR"/>
          <w:sz w:val="28"/>
          <w:szCs w:val="28"/>
        </w:rPr>
        <w:t xml:space="preserve">для посыпки дороги, в период гололедицы. 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Для дальнейшего динамичного</w:t>
      </w:r>
      <w:r w:rsidR="00605D80" w:rsidRPr="0036011D">
        <w:rPr>
          <w:rFonts w:ascii="Times New Roman CYR" w:hAnsi="Times New Roman CYR" w:cs="Times New Roman CYR"/>
          <w:sz w:val="28"/>
          <w:szCs w:val="28"/>
        </w:rPr>
        <w:t xml:space="preserve"> развития ООО «</w:t>
      </w:r>
      <w:proofErr w:type="spellStart"/>
      <w:r w:rsidR="00605D80" w:rsidRPr="0036011D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="00605D80" w:rsidRPr="0036011D">
        <w:rPr>
          <w:rFonts w:ascii="Times New Roman CYR" w:hAnsi="Times New Roman CYR" w:cs="Times New Roman CYR"/>
          <w:sz w:val="28"/>
          <w:szCs w:val="28"/>
        </w:rPr>
        <w:t>» в 2018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году пополнил свои основные фонды, производил геологоразведочные работы на новых золоторудных месторождениях.</w:t>
      </w:r>
    </w:p>
    <w:p w:rsidR="00306345" w:rsidRPr="0036011D" w:rsidRDefault="00306345" w:rsidP="0036011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За 2017 год приобретено основных средств на сумму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219,8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млн. руб., в том числе приобретено: машин и оборудования на сумму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164,8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млн. руб.; тяжелой техники – на сумму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 xml:space="preserve">39,0 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млн. руб.; автотранспорта – на сумму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 xml:space="preserve">16,0 </w:t>
      </w:r>
      <w:r w:rsidRPr="0036011D">
        <w:rPr>
          <w:rFonts w:ascii="Times New Roman CYR" w:hAnsi="Times New Roman CYR" w:cs="Times New Roman CYR"/>
          <w:sz w:val="28"/>
          <w:szCs w:val="28"/>
        </w:rPr>
        <w:t>млн. руб.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Соврудник</w:t>
      </w:r>
      <w:proofErr w:type="spellEnd"/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»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сегодня реализует масштабный проект по освоению золоторудной </w:t>
      </w:r>
      <w:proofErr w:type="spellStart"/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Нойбинской</w:t>
      </w:r>
      <w:proofErr w:type="spellEnd"/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площади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на базе двух новых месторождений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>«Высокое» и «Золотое»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, на которых ведется строительство инфраструктуры – автомобильных дорог, линий электропередач, а затем начинается строительство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золотоизвлекательной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фабрики «Высокое» и объектов промышленной площадки. А в 2019 году предприятие приступит к разработке карьеров на месторождении «Золотое», это позволит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>Совруднику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ежегодно суммарно добывать более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11 тонн золота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. Реализация проекта будет 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иметь значимый социально-экономический эффект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– это создание новых рабочих мест, увеличение объема налоговых платежей в бюджеты всех уровней.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lastRenderedPageBreak/>
        <w:t>Для повышения заинтересованности работников в результатах своего труда, повышения их благосостояния, предприятием сохранены гарантии и компенсации, действующие для работников Крайнего Севера.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Предприятием оплачивается проезд работников и двух несовершеннолетних членов их семей к местам проведения очередного отпуска и обратно, а также проезд к месту работы. 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Предприятие ежегодно осуществляет добровольное медицинское страхование своих работников, которое позволяет всем работающим на предприятии получать качественное лечение в лучших медицинских центрах России и проходить санаторно-курортное оздоровление в ведущих здравницах страны.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Стремясь удержать на должном уровне профессиональное образование работников, на базе предприятия создан учебно-курсовой комбинат, имеющий лицензию на осуществление профессионального 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обучения по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рабочим профессиям.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При этом прошедшие профессиональное обучение безработные граждане трудоустраиваются в ООО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 на вакантные рабочие места.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Работник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и ООО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», желающие повысить свой профессиональный уровень и получить дополнительную профессию, оплачивают только половину затрат на обучение.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Для заинтересованности возвращения молодых специалистов в район предприятие оказывает материальную поддержку обучающимся в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средне-специальных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и высших профессиональных образовательных учреждениях студентам Северо-Енисейского района, которые после окончания обучения трудоустраиваются в ООО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».</w:t>
      </w:r>
    </w:p>
    <w:p w:rsidR="00306345" w:rsidRPr="0036011D" w:rsidRDefault="00633A9B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 2018</w:t>
      </w:r>
      <w:r w:rsidR="00306345" w:rsidRPr="0036011D">
        <w:rPr>
          <w:rFonts w:ascii="Times New Roman CYR" w:hAnsi="Times New Roman CYR" w:cs="Times New Roman CYR"/>
          <w:sz w:val="28"/>
          <w:szCs w:val="28"/>
        </w:rPr>
        <w:t xml:space="preserve"> году, на период летних каникул, в ООО «</w:t>
      </w:r>
      <w:proofErr w:type="spellStart"/>
      <w:r w:rsidR="00306345" w:rsidRPr="0036011D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="00306345" w:rsidRPr="0036011D">
        <w:rPr>
          <w:rFonts w:ascii="Times New Roman CYR" w:hAnsi="Times New Roman CYR" w:cs="Times New Roman CYR"/>
          <w:sz w:val="28"/>
          <w:szCs w:val="28"/>
        </w:rPr>
        <w:t>» было трудоустроено 69 студентов.</w:t>
      </w:r>
    </w:p>
    <w:p w:rsidR="00306345" w:rsidRPr="0036011D" w:rsidRDefault="00306345" w:rsidP="0036011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Помимо своей основной деятельности, добыча химически чистого золота, ООО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» принимает непосредственное участие в строительстве жилья для населения района, являясь постоянным участником муниципальной программы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thick"/>
        </w:rPr>
        <w:t>«Создание условий для обеспечения доступным и комфортным жильем граждан Северо-Енисейского района»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06345" w:rsidRPr="0036011D" w:rsidRDefault="00306345" w:rsidP="00360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ООО АС «Прииск Дражный»</w:t>
      </w:r>
    </w:p>
    <w:p w:rsidR="00306345" w:rsidRPr="0036011D" w:rsidRDefault="00306345" w:rsidP="00360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6345" w:rsidRPr="0036011D" w:rsidRDefault="00306345" w:rsidP="0036011D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ООО АС «Прииск Дражный» - это 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8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 драг, автотранспортный цех, литейный цех, центральные ремонтные мастерские.</w:t>
      </w:r>
    </w:p>
    <w:p w:rsidR="00306345" w:rsidRPr="0036011D" w:rsidRDefault="00306345" w:rsidP="0036011D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ООО АС «Прииск Дражный» ведет разработку россыпных месторождений золота карьерами «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Новая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Калами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»,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Вангаш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 и участками гидромеханической добычи.</w:t>
      </w:r>
    </w:p>
    <w:p w:rsidR="009913A3" w:rsidRPr="009913A3" w:rsidRDefault="00306345" w:rsidP="009913A3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Среднесписочна</w:t>
      </w:r>
      <w:r w:rsidR="00D8570D" w:rsidRPr="0036011D">
        <w:rPr>
          <w:rFonts w:ascii="Times New Roman CYR" w:hAnsi="Times New Roman CYR" w:cs="Times New Roman CYR"/>
          <w:sz w:val="28"/>
          <w:szCs w:val="28"/>
        </w:rPr>
        <w:t>я численность работников за 2018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год составила </w:t>
      </w:r>
      <w:r w:rsidR="00D8570D" w:rsidRPr="0036011D">
        <w:rPr>
          <w:rFonts w:ascii="Times New Roman CYR" w:hAnsi="Times New Roman CYR" w:cs="Times New Roman CYR"/>
          <w:b/>
          <w:bCs/>
          <w:sz w:val="28"/>
          <w:szCs w:val="28"/>
        </w:rPr>
        <w:t>610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</w:rPr>
        <w:t xml:space="preserve"> человек. 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Среднемесячная заработная плата работников предприятия 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сложилась на уровне </w:t>
      </w:r>
      <w:r w:rsidR="00D8570D"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70 256,0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руб.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, что на </w:t>
      </w:r>
      <w:r w:rsidR="00D8570D"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1,5</w:t>
      </w:r>
      <w:r w:rsidRPr="0036011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%</w:t>
      </w:r>
      <w:r w:rsidR="00D8570D" w:rsidRPr="0036011D">
        <w:rPr>
          <w:rFonts w:ascii="Times New Roman CYR" w:hAnsi="Times New Roman CYR" w:cs="Times New Roman CYR"/>
          <w:sz w:val="28"/>
          <w:szCs w:val="28"/>
          <w:u w:val="single"/>
        </w:rPr>
        <w:t xml:space="preserve"> выше показателя 2017 года (69 234,0</w:t>
      </w:r>
      <w:r w:rsidRPr="0036011D">
        <w:rPr>
          <w:rFonts w:ascii="Times New Roman CYR" w:hAnsi="Times New Roman CYR" w:cs="Times New Roman CYR"/>
          <w:sz w:val="28"/>
          <w:szCs w:val="28"/>
          <w:u w:val="single"/>
        </w:rPr>
        <w:t>руб.).</w:t>
      </w:r>
      <w:r w:rsidR="009913A3" w:rsidRPr="009913A3">
        <w:t xml:space="preserve"> </w:t>
      </w:r>
      <w:r w:rsidR="009913A3" w:rsidRPr="009913A3">
        <w:rPr>
          <w:rFonts w:ascii="Times New Roman CYR" w:hAnsi="Times New Roman CYR" w:cs="Times New Roman CYR"/>
          <w:sz w:val="28"/>
          <w:szCs w:val="28"/>
          <w:u w:val="single"/>
        </w:rPr>
        <w:t xml:space="preserve">Объем реализации золота предприятием в денежном выражении за 2018 год </w:t>
      </w:r>
      <w:r w:rsidR="009913A3" w:rsidRPr="009913A3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составил 3 169 136,32 тыс. руб. и увеличился на 1,0% относительно показателя 2017 года (3 137 858,0 тыс. руб.).</w:t>
      </w:r>
    </w:p>
    <w:p w:rsidR="003F5082" w:rsidRDefault="009913A3" w:rsidP="009913A3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A3">
        <w:rPr>
          <w:rFonts w:ascii="Times New Roman CYR" w:hAnsi="Times New Roman CYR" w:cs="Times New Roman CYR"/>
          <w:sz w:val="28"/>
          <w:szCs w:val="28"/>
          <w:u w:val="single"/>
        </w:rPr>
        <w:t>Объем инвестиций ООО АС «Прииск Дражный» за 2018 год составил 640,3 млн. руб., и направлен на приобретение основных средств (бульдозеры, автомашины и прочее оборудование)</w:t>
      </w:r>
      <w:proofErr w:type="gramStart"/>
      <w:r w:rsidRPr="009913A3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367DE3" w:rsidRPr="0036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="00367DE3" w:rsidRPr="0036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2018 году для жителей района предприятием была оказана спонсорская помощь на сумму </w:t>
      </w:r>
      <w:r w:rsidR="00367DE3" w:rsidRPr="00360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365,0 тыс. руб</w:t>
      </w:r>
      <w:r w:rsidR="00367DE3" w:rsidRPr="0036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67DE3" w:rsidRPr="0036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3A3" w:rsidRPr="009913A3" w:rsidRDefault="009913A3" w:rsidP="009913A3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были направлены на выплату премий и подарков ко Дню металлурга, премии ветеранам войны и труженикам тыла в честь Дня Победы, на спонсорскую помощь для выпускников муниципального бюджетного общеобразовательного учреждения «</w:t>
      </w:r>
      <w:proofErr w:type="spellStart"/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Новокаламинская</w:t>
      </w:r>
      <w:proofErr w:type="spellEnd"/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№6» и концертные костюмы для Дома культуры п. Тея.</w:t>
      </w:r>
    </w:p>
    <w:p w:rsidR="009913A3" w:rsidRPr="009913A3" w:rsidRDefault="009913A3" w:rsidP="009913A3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Артель финансирует местную спортивную команду, которая регулярно завоевывает призовые места на районных и краевых спартакиадах. При поддержке ООО АС «Прииск Дражный» в поселке Новая </w:t>
      </w:r>
      <w:proofErr w:type="spellStart"/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Калами</w:t>
      </w:r>
      <w:proofErr w:type="spellEnd"/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построена хоккейная площадка, приобретен ряд тренажеров для оснащения спортивного зала МБОУ «</w:t>
      </w:r>
      <w:proofErr w:type="spellStart"/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Новокаламинская</w:t>
      </w:r>
      <w:proofErr w:type="spellEnd"/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№6».</w:t>
      </w:r>
    </w:p>
    <w:p w:rsidR="009913A3" w:rsidRPr="009913A3" w:rsidRDefault="009913A3" w:rsidP="009913A3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 для своих работников введено в эксплуатацию здание общежития – 24 жилые комнаты на 50 мест, общей площадью 421,3 кв.м.</w:t>
      </w:r>
    </w:p>
    <w:p w:rsidR="009913A3" w:rsidRDefault="009913A3" w:rsidP="009913A3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F5082" w:rsidRPr="003F5082" w:rsidRDefault="0072302E" w:rsidP="003F5082">
      <w:pPr>
        <w:widowControl w:val="0"/>
        <w:pBdr>
          <w:bottom w:val="dashed" w:sz="4" w:space="6" w:color="000000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6011D">
        <w:rPr>
          <w:rFonts w:ascii="Times New Roman CYR" w:hAnsi="Times New Roman CYR" w:cs="Times New Roman CYR"/>
          <w:b/>
          <w:sz w:val="28"/>
          <w:szCs w:val="28"/>
        </w:rPr>
        <w:t>АО «Полюс Красноярск»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Золотодобывающее предприятие мирового уровня АО «Полюс Красноярск» – лидер по производству золота в России и входит в 10-ку ведущих мировых компаний производителей золота. АО «Полюс Красноярск» занимает первое место по объемам золотодобычи в Красноярском крае и является крупным налогоплательщиком края.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АО «Полюс Красноярск» является крупнейшим производственным подразделением АО «Полюс Золото» и обеспечивает добычу более 75% всего золота, производимого Компанией. 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Во многом благодаря успешной работе АО «Полюс Красноярск», Красноярский край с 2003 года занимает первое место в стране по золотодобыче.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предприятия за 2018 год составила 5 579 человек.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Среднемесячная заработная плата работников АО «Полюс Красноярск» в 2018 году сложилась на у</w:t>
      </w:r>
      <w:r w:rsidR="003F5082">
        <w:rPr>
          <w:rFonts w:ascii="Times New Roman CYR" w:hAnsi="Times New Roman CYR" w:cs="Times New Roman CYR"/>
          <w:sz w:val="28"/>
          <w:szCs w:val="28"/>
        </w:rPr>
        <w:t>ровне 133 724,0 руб., что на 2,9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% выше показателя 2017 года (129 954,0 руб.). 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2017 год для АО «Полюс Красноярск» выдался богатым на события не только краевого, но и международного масштаба.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Летом 2017 года строй техники АО «Полюс Красноярск» пополнился китайскими экскаваторами WK-20 и WK-35, которые за один подход вынимают </w:t>
      </w:r>
      <w:r w:rsidRPr="0036011D">
        <w:rPr>
          <w:rFonts w:ascii="Times New Roman CYR" w:hAnsi="Times New Roman CYR" w:cs="Times New Roman CYR"/>
          <w:sz w:val="28"/>
          <w:szCs w:val="28"/>
        </w:rPr>
        <w:lastRenderedPageBreak/>
        <w:t xml:space="preserve">около 60-80 тонн руды - это высокая производительность по сравнению с нашими отечественными экскаваторами. 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Экскаватор WK-35 – часть глобальной программы по интенсификации золотого производства. Благодаря усовершенствованной конструкции ковш WK-35 глубже проникает в породу и заполняется быстрее меньших по размеру машин. Несмотря на свой размер, WK-35 гораздо экономичнее в эксплуатации. В рамках технической модернизации</w:t>
      </w:r>
      <w:r w:rsidR="007C0CD8">
        <w:rPr>
          <w:rFonts w:ascii="Times New Roman CYR" w:hAnsi="Times New Roman CYR" w:cs="Times New Roman CYR"/>
          <w:sz w:val="28"/>
          <w:szCs w:val="28"/>
        </w:rPr>
        <w:t xml:space="preserve"> приобретено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CD8">
        <w:rPr>
          <w:rFonts w:ascii="Times New Roman CYR" w:hAnsi="Times New Roman CYR" w:cs="Times New Roman CYR"/>
          <w:sz w:val="28"/>
          <w:szCs w:val="28"/>
        </w:rPr>
        <w:t xml:space="preserve">в 2018 году на </w:t>
      </w:r>
      <w:proofErr w:type="spellStart"/>
      <w:r w:rsidR="007C0CD8">
        <w:rPr>
          <w:rFonts w:ascii="Times New Roman CYR" w:hAnsi="Times New Roman CYR" w:cs="Times New Roman CYR"/>
          <w:sz w:val="28"/>
          <w:szCs w:val="28"/>
        </w:rPr>
        <w:t>Олимпиадинский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ГОК три экскаватора WK-35 и экскаваторы WK-20.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С ростом объемов производства доставкой руды занимаются 220 тонные грузовики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Caterpillar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793D американского производства. Повышение производительности на новых самосвалах достигается за счет объема кузова и более комфортных условий для водителя (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пневмосиденье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, кондиционер, климат-контроль,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пневмоподвеска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). </w:t>
      </w:r>
      <w:r w:rsidR="007C0CD8">
        <w:rPr>
          <w:rFonts w:ascii="Times New Roman CYR" w:hAnsi="Times New Roman CYR" w:cs="Times New Roman CYR"/>
          <w:sz w:val="28"/>
          <w:szCs w:val="28"/>
        </w:rPr>
        <w:t xml:space="preserve">На перевозке руды  трудиться 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34 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таких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самосвала.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 2018 году добыто более 54 тонн драгоценного металла при этом, наращивая этот показатель на 5 тонн ежегодно -  динамика позволит еще долгие годы удерживать первенство в сфере добычи драгоценного металла, как предприятию, так и Красноярскому краю в целом.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Объем переработки руды по всем четырем фабрикам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Олимпиадинского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ГОКа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в 2018 году составил порядка 21,98 млн. тонн руды, что на 1,38 млн. тонн больше по сравнению с прошлым годом.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Достижение таких высоких показателей оказалось возможным благодаря реализации проектов по техническому перевооружению ЗИФ-1, модернизации и расширению мощностей ЗИФ-4, а так же применению особой технологии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золотоизвлечения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, которая применяется на ЗИФ 1, ЗИФ 2, ЗИФ 3 наряду с традиционными способами. Это уникальная технология переработки сульфидных руд BIONORD, которая является собственной разработкой и гордостью компании. В 2017 году запущен в тестовом режиме единственный в России цех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биоокисления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(БИО-4).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Продолжается вовлечение в переработку руд месторождений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Ведугинское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 и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Попутнинское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», есть стабильное получение и реализация части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флотоконцентрата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. Выполняется также ряд других мероприятий, направленных на долгосрочную, эффективную и успешную деятельность.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 настоящее время АО «Полюс Красноярск» реализует на территории района 3 инвестиционных проекта: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инвестиционный проект «Расширение ЗИФ-4 по переработке руды до 8 млн. тонн в год», срок реализации проекта 2015-2017 годы. Проект заключается в увеличении производительности ЗИФ-4 по переработке руд месторождения </w:t>
      </w:r>
      <w:r w:rsidRPr="0036011D">
        <w:rPr>
          <w:rFonts w:ascii="Times New Roman CYR" w:hAnsi="Times New Roman CYR" w:cs="Times New Roman CYR"/>
          <w:sz w:val="28"/>
          <w:szCs w:val="28"/>
        </w:rPr>
        <w:lastRenderedPageBreak/>
        <w:t>«Благодатное» 6,8 млн. тонн руды до 8 млн. тонн руды в год и повышение сквозного извлечения золота до 90%;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инвестиционный проект «Реконструкция ЗИФ-1 под переработку руды месторождения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Олимпиадинское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», срок реализации проекта 2015-2017 годы. На ЗИФ-1 (2,4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млн.тн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. руды) планируется организовать технологическую линию с возможностью переработки руды месторождения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Олимпиадинское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 с увеличением производительности до 3,0 млн. тонн руды в год;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инвестиционный проект «Внедрение кучного выщелачивания на месторождении Благодатное», планируется к реализации и в настоящее время проходит стадию оценки. По проекту планируется создание нового комплекса кучного выщелачивания на бедных рудах производительностью 7-10 млн. тонн в год.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Кроме того, для наращивания энергетических мощностей, для совершенствования логистики и транспортной инфраструктуры предприятие АО «Полюс Красноярск» по соглашению с краем сегодня реализует проект капитального ремонта автодороги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Епишино-Северо-Енисейский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, который даст промышленному кластеру Северо-Енисейского района очень значительный ресурс развития.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Стоит отметить, что достижение вышеуказанных показателей было бы невозможно без активного участия высококвалифицированного, слаженного коллектива профессионалов АО «Полюс Красноярск».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Компания АО «Полюс Красноярск» постоянно участвует в благотворительных проектах, сотрудничает с Сибирским федеральным университетом в части исследовательских работ и подготовки будущих кадров.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Все работники АО «Полюс Красноярск» включены в программу добровольного медицинского страхования. Они имеют возможность получать соответствующие услуги в рамках индивидуальной программы медицинского страхования.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Сотрудники АО «Полюс Красноярск» при наличии медицинских показаний имеют возможность получить путевку на санаторно-курортное лечение в одной из многочисленных здравниц на территории СНГ, в соответствии с профилем выявленного заболевания.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 рамках пропаганды здорового образа жизни на предприят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ии АО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«Полюс Красноярск» установлена соответствующая доплата за отказ от курения, регулярно проводятся различные спортивно-массовые мероприятия.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 компан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ии АО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«Полюс Красноярск» функционирует учебно-курсовой комбинат, предоставляется возможность для профессионального и личностного развития работников. Профессиональная подготовка работников </w:t>
      </w:r>
      <w:r w:rsidRPr="0036011D">
        <w:rPr>
          <w:rFonts w:ascii="Times New Roman CYR" w:hAnsi="Times New Roman CYR" w:cs="Times New Roman CYR"/>
          <w:sz w:val="28"/>
          <w:szCs w:val="28"/>
        </w:rPr>
        <w:lastRenderedPageBreak/>
        <w:t>осуществляется по многочисленным направлениям, в том числе с привлечением сторонних образовательных учреждений. Так, в 2018 году подготовку и повышение квалификации прошли 3 460 чел.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На предприятии организован самодеятельный ансамбль, который каждый год бывает с концертной программой в п. Новая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Калами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гп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Северо-Енисейский, в муниципальном бюджетном учреждении социального обеспечения «Комплексный центр социального обслуживания населения Северо-Енисейского района» в п. Тея.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Главными задачами АО «Полюс Красноярск» на среднесрочную перспективу являются наращивание минерально-сырьевой базы по отработанным и перспективным месторождениям, продолжение внедрения автоматизированной системы управления технологическими процессами, реализация мероприятий по программе энергосбережения и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энергоэффективности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Благодатнинского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ГОКа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, а также улучшение социальных условий проживания работников в вахтовом поселке.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302E" w:rsidRPr="0036011D" w:rsidRDefault="0072302E" w:rsidP="0036011D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6011D">
        <w:rPr>
          <w:rFonts w:ascii="Times New Roman CYR" w:hAnsi="Times New Roman CYR" w:cs="Times New Roman CYR"/>
          <w:b/>
          <w:sz w:val="28"/>
          <w:szCs w:val="28"/>
        </w:rPr>
        <w:t>ОАО «Красноярская горно-геологическая компания» (филиал Северная геологоразведочная экспедиция)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Филиал Северной геологоразведочной экспедиции ОАО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Красноярскгеология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 (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Северная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ГРЭ) специализируется на поисках и разведке месторождений рудного и россыпного золота, ведет добычу золота. 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предприятия за 2018 года составила 223 человека. Среднемесячная заработная плата работников предприятия сложилась на уровне 82,4 тыс. руб., что на 5,8 % выше показателя 2017 года (77,9 тыс. руб.).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За 2018 год объем золотодобычи предприятия составил 117,4 кг, и уменьшился на </w:t>
      </w:r>
      <w:r w:rsidR="002C1829">
        <w:rPr>
          <w:rFonts w:ascii="Times New Roman CYR" w:hAnsi="Times New Roman CYR" w:cs="Times New Roman CYR"/>
          <w:sz w:val="28"/>
          <w:szCs w:val="28"/>
        </w:rPr>
        <w:t>16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%, по сравнению с 2017 годом (140,8 кг)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аботникам предприятия, в том числе: к юбилейным датам, при рождении ребенка, к профессиональному празднику «День геолога», ветеранам экспедиции, на прохождение санаторно-курортного лечения работников. 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Кроме того, Северная ГРЭ оказывает материальную помощь ветеранам Великой Отечественной Войны, вдовам ветеранов, труженикам тыла, проживающим в п. Тея, оказывает благотворительную помощь муниципальному бюджетному учреждению социального обслуживания «Комплексный центр социального обслуживания населения Севе</w:t>
      </w:r>
      <w:r w:rsidR="002C1829">
        <w:rPr>
          <w:rFonts w:ascii="Times New Roman CYR" w:hAnsi="Times New Roman CYR" w:cs="Times New Roman CYR"/>
          <w:sz w:val="28"/>
          <w:szCs w:val="28"/>
        </w:rPr>
        <w:t>ро-Енисейского района».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1829">
        <w:rPr>
          <w:rFonts w:ascii="Times New Roman CYR" w:hAnsi="Times New Roman CYR" w:cs="Times New Roman CYR"/>
          <w:sz w:val="28"/>
          <w:szCs w:val="28"/>
        </w:rPr>
        <w:t>Р</w:t>
      </w:r>
      <w:r w:rsidRPr="0036011D">
        <w:rPr>
          <w:rFonts w:ascii="Times New Roman CYR" w:hAnsi="Times New Roman CYR" w:cs="Times New Roman CYR"/>
          <w:sz w:val="28"/>
          <w:szCs w:val="28"/>
        </w:rPr>
        <w:t>аботниками предприятия на финансирование проекта «Сквер геологов» в Красноярске была выделена сумма 336,0 тыс. руб.</w:t>
      </w:r>
    </w:p>
    <w:p w:rsidR="0072302E" w:rsidRPr="0036011D" w:rsidRDefault="0072302E" w:rsidP="0036011D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6011D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ООО </w:t>
      </w:r>
      <w:proofErr w:type="spellStart"/>
      <w:proofErr w:type="gramStart"/>
      <w:r w:rsidRPr="0036011D">
        <w:rPr>
          <w:rFonts w:ascii="Times New Roman CYR" w:hAnsi="Times New Roman CYR" w:cs="Times New Roman CYR"/>
          <w:b/>
          <w:sz w:val="28"/>
          <w:szCs w:val="28"/>
        </w:rPr>
        <w:t>Горно</w:t>
      </w:r>
      <w:proofErr w:type="spellEnd"/>
      <w:r w:rsidRPr="0036011D">
        <w:rPr>
          <w:rFonts w:ascii="Times New Roman CYR" w:hAnsi="Times New Roman CYR" w:cs="Times New Roman CYR"/>
          <w:b/>
          <w:sz w:val="28"/>
          <w:szCs w:val="28"/>
        </w:rPr>
        <w:t>–рудная</w:t>
      </w:r>
      <w:proofErr w:type="gramEnd"/>
      <w:r w:rsidRPr="0036011D">
        <w:rPr>
          <w:rFonts w:ascii="Times New Roman CYR" w:hAnsi="Times New Roman CYR" w:cs="Times New Roman CYR"/>
          <w:b/>
          <w:sz w:val="28"/>
          <w:szCs w:val="28"/>
        </w:rPr>
        <w:t xml:space="preserve"> компания «</w:t>
      </w:r>
      <w:proofErr w:type="spellStart"/>
      <w:r w:rsidRPr="0036011D">
        <w:rPr>
          <w:rFonts w:ascii="Times New Roman CYR" w:hAnsi="Times New Roman CYR" w:cs="Times New Roman CYR"/>
          <w:b/>
          <w:sz w:val="28"/>
          <w:szCs w:val="28"/>
        </w:rPr>
        <w:t>Амикан</w:t>
      </w:r>
      <w:proofErr w:type="spellEnd"/>
      <w:r w:rsidRPr="0036011D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Основным видом деятельности ООО </w:t>
      </w:r>
      <w:proofErr w:type="spellStart"/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Горно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- рудной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компании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» является 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геолого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- разведочные, геофизические и геохимические работы, также предприятие осуществляет деятельность по добыче руд и песков драгоценных металлов.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Среднесписочная численность работников предприятия за 2018 год </w:t>
      </w:r>
      <w:r w:rsidR="002C1829">
        <w:rPr>
          <w:rFonts w:ascii="Times New Roman CYR" w:hAnsi="Times New Roman CYR" w:cs="Times New Roman CYR"/>
          <w:sz w:val="28"/>
          <w:szCs w:val="28"/>
        </w:rPr>
        <w:t>составила 146 человек, что на 20,6</w:t>
      </w:r>
      <w:r w:rsidR="007401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011D">
        <w:rPr>
          <w:rFonts w:ascii="Times New Roman CYR" w:hAnsi="Times New Roman CYR" w:cs="Times New Roman CYR"/>
          <w:sz w:val="28"/>
          <w:szCs w:val="28"/>
        </w:rPr>
        <w:t xml:space="preserve"> % меньше показателя 2017 года (184 человек).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Среднемесячная заработная плата работников предприятия за 2018 год составила 105 765,0 руб., что на 1,3% выше  показателя 2016 года (104 402,0 руб.)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За 2018 год объем добытой руды составил 322,9 тыс. тонн, что больше на 19% показателя 2017 года (271,2 тыс. тонн).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Объем отгруженной продукции промышленного характера за 2018 год составил 1 963,0 млн. руб.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Добытая предприятием руда вывозится для переработки в АО «Полюс Красноярск».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 xml:space="preserve">Сегодня золотодобывающее предприятие ООО </w:t>
      </w:r>
      <w:proofErr w:type="spellStart"/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Горно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 xml:space="preserve"> - рудная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компания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 инвестирует денежные средства в инвестиционный проект «Строительство горнодобывающего предприятия на базе золоторудного месторождения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Ведугинское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», срок реализации которого планируется с 2017 года по 2028 год.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Основные показатели выполняемого проекта: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Производственная мощность по добыче руды 850 тыс. тонн в год, технологическая схема обогащения руд до получения концентратов, выпуск металла в концентрате на уровне 3000 кг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6011D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36011D"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Период отработки 2017-2028 гг. с перспективой вовлечения в отработку запасов глубоких горизонтов месторождения.</w:t>
      </w:r>
    </w:p>
    <w:p w:rsidR="0072302E" w:rsidRPr="0036011D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Технологическая схема не предусматривает процессов окисления концентратов и гидрометаллургической переработки, тем самым, значительно снижается влияние на окружающую среду и повышается эффект проекта.</w:t>
      </w:r>
    </w:p>
    <w:p w:rsidR="001E3C38" w:rsidRPr="0072302E" w:rsidRDefault="0072302E" w:rsidP="0036011D">
      <w:pPr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011D">
        <w:rPr>
          <w:rFonts w:ascii="Times New Roman CYR" w:hAnsi="Times New Roman CYR" w:cs="Times New Roman CYR"/>
          <w:sz w:val="28"/>
          <w:szCs w:val="28"/>
        </w:rPr>
        <w:t>В соответствии с инвестиционным проектом, планируется строительство горно-обогатительного комбината (ГОК) на базе месторождения «</w:t>
      </w:r>
      <w:proofErr w:type="spellStart"/>
      <w:r w:rsidRPr="0036011D">
        <w:rPr>
          <w:rFonts w:ascii="Times New Roman CYR" w:hAnsi="Times New Roman CYR" w:cs="Times New Roman CYR"/>
          <w:sz w:val="28"/>
          <w:szCs w:val="28"/>
        </w:rPr>
        <w:t>Ведугинское</w:t>
      </w:r>
      <w:proofErr w:type="spellEnd"/>
      <w:r w:rsidRPr="0036011D">
        <w:rPr>
          <w:rFonts w:ascii="Times New Roman CYR" w:hAnsi="Times New Roman CYR" w:cs="Times New Roman CYR"/>
          <w:sz w:val="28"/>
          <w:szCs w:val="28"/>
        </w:rPr>
        <w:t>», отработка месторождения открытым и подземным способом в целях производства золотосодержащего флот</w:t>
      </w:r>
      <w:r w:rsidRPr="0072302E">
        <w:rPr>
          <w:rFonts w:ascii="Times New Roman CYR" w:hAnsi="Times New Roman CYR" w:cs="Times New Roman CYR"/>
          <w:sz w:val="28"/>
          <w:szCs w:val="28"/>
        </w:rPr>
        <w:t>ационного концентрата.</w:t>
      </w:r>
    </w:p>
    <w:sectPr w:rsidR="001E3C38" w:rsidRPr="0072302E" w:rsidSect="00503F88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45"/>
    <w:rsid w:val="00025EA4"/>
    <w:rsid w:val="000369C8"/>
    <w:rsid w:val="00063504"/>
    <w:rsid w:val="00077223"/>
    <w:rsid w:val="00082DB4"/>
    <w:rsid w:val="0009134B"/>
    <w:rsid w:val="000C769B"/>
    <w:rsid w:val="000F1B78"/>
    <w:rsid w:val="00100FA9"/>
    <w:rsid w:val="00126A6A"/>
    <w:rsid w:val="00143DB2"/>
    <w:rsid w:val="001912F7"/>
    <w:rsid w:val="001E3B21"/>
    <w:rsid w:val="001E3C38"/>
    <w:rsid w:val="001F4393"/>
    <w:rsid w:val="001F748D"/>
    <w:rsid w:val="00205EAB"/>
    <w:rsid w:val="00211574"/>
    <w:rsid w:val="002C1829"/>
    <w:rsid w:val="002D6410"/>
    <w:rsid w:val="00306345"/>
    <w:rsid w:val="0032782F"/>
    <w:rsid w:val="00331C01"/>
    <w:rsid w:val="0036011D"/>
    <w:rsid w:val="00367DE3"/>
    <w:rsid w:val="003F5082"/>
    <w:rsid w:val="0040560C"/>
    <w:rsid w:val="00491D65"/>
    <w:rsid w:val="00493749"/>
    <w:rsid w:val="00503F88"/>
    <w:rsid w:val="00527FC8"/>
    <w:rsid w:val="00553EF4"/>
    <w:rsid w:val="00561A61"/>
    <w:rsid w:val="00572049"/>
    <w:rsid w:val="0057496E"/>
    <w:rsid w:val="005D6D28"/>
    <w:rsid w:val="00605D80"/>
    <w:rsid w:val="006334FA"/>
    <w:rsid w:val="00633A9B"/>
    <w:rsid w:val="00642ED8"/>
    <w:rsid w:val="00687729"/>
    <w:rsid w:val="006C0953"/>
    <w:rsid w:val="0072302E"/>
    <w:rsid w:val="00740167"/>
    <w:rsid w:val="007403A2"/>
    <w:rsid w:val="00762799"/>
    <w:rsid w:val="00764022"/>
    <w:rsid w:val="007751E3"/>
    <w:rsid w:val="00781CD3"/>
    <w:rsid w:val="0078289D"/>
    <w:rsid w:val="00791268"/>
    <w:rsid w:val="00794061"/>
    <w:rsid w:val="007C0CD8"/>
    <w:rsid w:val="007D4D79"/>
    <w:rsid w:val="007D5A63"/>
    <w:rsid w:val="007E7D8F"/>
    <w:rsid w:val="00854E75"/>
    <w:rsid w:val="0088132F"/>
    <w:rsid w:val="008D0123"/>
    <w:rsid w:val="008D7387"/>
    <w:rsid w:val="008F53B6"/>
    <w:rsid w:val="00927885"/>
    <w:rsid w:val="009437EE"/>
    <w:rsid w:val="0097308A"/>
    <w:rsid w:val="009913A3"/>
    <w:rsid w:val="009B686B"/>
    <w:rsid w:val="009E7571"/>
    <w:rsid w:val="009F3540"/>
    <w:rsid w:val="00A04873"/>
    <w:rsid w:val="00A14B4C"/>
    <w:rsid w:val="00A44584"/>
    <w:rsid w:val="00A50541"/>
    <w:rsid w:val="00A91BE8"/>
    <w:rsid w:val="00AF6937"/>
    <w:rsid w:val="00B902BE"/>
    <w:rsid w:val="00BA2F41"/>
    <w:rsid w:val="00BB098A"/>
    <w:rsid w:val="00BE4BF4"/>
    <w:rsid w:val="00BE6D09"/>
    <w:rsid w:val="00BF0E27"/>
    <w:rsid w:val="00C22066"/>
    <w:rsid w:val="00C31832"/>
    <w:rsid w:val="00C8218E"/>
    <w:rsid w:val="00C828E1"/>
    <w:rsid w:val="00C852ED"/>
    <w:rsid w:val="00C85C4C"/>
    <w:rsid w:val="00CC4CA1"/>
    <w:rsid w:val="00D03758"/>
    <w:rsid w:val="00D04AE8"/>
    <w:rsid w:val="00D14A95"/>
    <w:rsid w:val="00D26123"/>
    <w:rsid w:val="00D50117"/>
    <w:rsid w:val="00D633CF"/>
    <w:rsid w:val="00D8570D"/>
    <w:rsid w:val="00D9199F"/>
    <w:rsid w:val="00E32393"/>
    <w:rsid w:val="00E34218"/>
    <w:rsid w:val="00E458A0"/>
    <w:rsid w:val="00EF1C88"/>
    <w:rsid w:val="00F27D26"/>
    <w:rsid w:val="00F81D3D"/>
    <w:rsid w:val="00F94AFA"/>
    <w:rsid w:val="00FA259C"/>
    <w:rsid w:val="00FC6948"/>
    <w:rsid w:val="00F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6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4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8597-454E-4ADE-BC9A-534E1CAD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10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Кириллова</cp:lastModifiedBy>
  <cp:revision>93</cp:revision>
  <cp:lastPrinted>2019-10-02T03:23:00Z</cp:lastPrinted>
  <dcterms:created xsi:type="dcterms:W3CDTF">2019-08-08T09:29:00Z</dcterms:created>
  <dcterms:modified xsi:type="dcterms:W3CDTF">2019-10-02T03:26:00Z</dcterms:modified>
</cp:coreProperties>
</file>