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4A" w:rsidRDefault="00D93C4A" w:rsidP="00D93C4A">
      <w:pPr>
        <w:tabs>
          <w:tab w:val="left" w:pos="4009"/>
        </w:tabs>
        <w:rPr>
          <w:sz w:val="28"/>
          <w:szCs w:val="28"/>
        </w:rPr>
      </w:pPr>
      <w:r w:rsidRPr="00D93C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0</wp:posOffset>
            </wp:positionV>
            <wp:extent cx="1440735" cy="2037715"/>
            <wp:effectExtent l="0" t="0" r="7620" b="635"/>
            <wp:wrapThrough wrapText="bothSides">
              <wp:wrapPolygon edited="0">
                <wp:start x="0" y="0"/>
                <wp:lineTo x="0" y="21405"/>
                <wp:lineTo x="21429" y="21405"/>
                <wp:lineTo x="21429" y="0"/>
                <wp:lineTo x="0" y="0"/>
              </wp:wrapPolygon>
            </wp:wrapThrough>
            <wp:docPr id="1" name="Рисунок 1" descr="C:\Users\Admin\Desktop\Логотип ДШИ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ДШИ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3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710" w:rsidRPr="00D93C4A" w:rsidRDefault="00A97710" w:rsidP="00D93C4A">
      <w:pPr>
        <w:tabs>
          <w:tab w:val="left" w:pos="4009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конкурсе  детских рисунков </w:t>
      </w:r>
      <w:r w:rsidRPr="00A9771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«Мы все твои дети – Россия».</w:t>
      </w:r>
    </w:p>
    <w:p w:rsidR="00A97710" w:rsidRDefault="00D801A8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A97710">
        <w:rPr>
          <w:rFonts w:ascii="Times New Roman" w:hAnsi="Times New Roman"/>
          <w:b/>
          <w:sz w:val="28"/>
          <w:szCs w:val="28"/>
          <w:lang w:eastAsia="ru-RU"/>
        </w:rPr>
        <w:t>1.Общие положения.</w:t>
      </w:r>
    </w:p>
    <w:p w:rsidR="00F43A4F" w:rsidRDefault="00F43A4F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7710" w:rsidRDefault="00A97710" w:rsidP="00A97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детских рисунков </w:t>
      </w:r>
      <w:r w:rsidRPr="00A97710">
        <w:rPr>
          <w:rFonts w:ascii="Times New Roman" w:eastAsia="Times New Roman" w:hAnsi="Times New Roman" w:cs="Times New Roman"/>
          <w:kern w:val="36"/>
          <w:sz w:val="28"/>
          <w:szCs w:val="28"/>
        </w:rPr>
        <w:t>«Мы все твои дети – Россия»,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проводится в рамках </w:t>
      </w:r>
      <w:r>
        <w:rPr>
          <w:rFonts w:ascii="Times New Roman" w:hAnsi="Times New Roman"/>
          <w:bCs/>
          <w:sz w:val="28"/>
          <w:szCs w:val="28"/>
        </w:rPr>
        <w:t>проведения мероприятий, посвященных Дню России.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Учредителями конкурса является:</w:t>
      </w:r>
    </w:p>
    <w:p w:rsidR="00A97710" w:rsidRDefault="00A97710" w:rsidP="00A97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«Северо-Енисейская детская школа искусств»</w:t>
      </w:r>
    </w:p>
    <w:p w:rsidR="00F43A4F" w:rsidRDefault="00F43A4F" w:rsidP="00A97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7710" w:rsidRDefault="00A97710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2.Цели и задачи конкурса.</w:t>
      </w:r>
    </w:p>
    <w:p w:rsidR="00F43A4F" w:rsidRDefault="00F43A4F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7710" w:rsidRP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710">
        <w:rPr>
          <w:rFonts w:ascii="Times New Roman" w:hAnsi="Times New Roman"/>
          <w:sz w:val="28"/>
          <w:szCs w:val="28"/>
          <w:lang w:eastAsia="ru-RU"/>
        </w:rPr>
        <w:t>Основной целью конкурса является: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7710">
        <w:rPr>
          <w:rFonts w:ascii="Times New Roman" w:hAnsi="Times New Roman"/>
          <w:sz w:val="28"/>
          <w:szCs w:val="28"/>
          <w:lang w:eastAsia="ru-RU"/>
        </w:rPr>
        <w:t>Развитие и укрепление у детей и подростков Любви к Родине</w:t>
      </w:r>
      <w:r w:rsidR="00D93C4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97710">
        <w:rPr>
          <w:rFonts w:ascii="Times New Roman" w:hAnsi="Times New Roman"/>
          <w:sz w:val="28"/>
          <w:szCs w:val="28"/>
          <w:lang w:eastAsia="ru-RU"/>
        </w:rPr>
        <w:t>гордости за великое прошлое России, за чувство сопричастности к культуре, к традициям нашей страны, формирование у молодежи чувства патриотизма и национального единства.</w:t>
      </w:r>
    </w:p>
    <w:p w:rsidR="00A97710" w:rsidRP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 конкурса:</w:t>
      </w:r>
    </w:p>
    <w:p w:rsidR="00F43A4F" w:rsidRDefault="00A97710" w:rsidP="00A9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Привлечь  детей   творческому процессу, развитие интереса детей к ИЗО деятельности и  укрепление сотрудничества с семьёй в вопросах развития  и  воспитания.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2.2. Выявление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художественного творчества.</w:t>
      </w:r>
    </w:p>
    <w:p w:rsidR="00F43A4F" w:rsidRDefault="00A97710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3. Участники конкурса.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3.1.К участию в конкурсе приглашаются дети  с 4 до 17 лет, проживающие на территории Северо-Енисейского района.</w:t>
      </w:r>
      <w:r>
        <w:rPr>
          <w:rFonts w:ascii="Times New Roman" w:hAnsi="Times New Roman"/>
          <w:sz w:val="28"/>
          <w:szCs w:val="28"/>
          <w:lang w:eastAsia="ru-RU"/>
        </w:rPr>
        <w:br/>
        <w:t>3.2. Количество работ, предоставляемых участниками на конкурс не более 1 работы от одного участника.</w:t>
      </w:r>
    </w:p>
    <w:p w:rsidR="00F43A4F" w:rsidRDefault="00F43A4F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3A4F" w:rsidRDefault="00A97710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Требования, предъявляемые к работам.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4.1. Допускается любая техника выполнения рисунка (карандаш, гуашь, акварель, пастель,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масляные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акриловые краски и др.),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на любом материале (ватман, картон, холст и т. д.)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Соответствие тематике.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 Работу необходимо сфотографировать и отправить в группу «Северо-Енисейская ДШИ», созданную в социальной сети </w:t>
      </w:r>
      <w:r>
        <w:rPr>
          <w:rFonts w:ascii="Times New Roman" w:hAnsi="Times New Roman"/>
          <w:sz w:val="28"/>
          <w:szCs w:val="28"/>
          <w:lang w:val="en-US" w:eastAsia="ru-RU"/>
        </w:rPr>
        <w:t>WhatsApp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Рисунок должен сопровождаться с указанием фамилии, имени и возраста автора (авторов), и наименования работы.</w:t>
      </w:r>
    </w:p>
    <w:p w:rsidR="00F43A4F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5. Сроки и порядок проведения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7.1.  Выставка проводится дистанционно, все работы отправляются в группу «Северо-Енисейская ДШИ», созданную в социальной сети </w:t>
      </w:r>
      <w:r>
        <w:rPr>
          <w:rFonts w:ascii="Times New Roman" w:hAnsi="Times New Roman"/>
          <w:sz w:val="28"/>
          <w:szCs w:val="28"/>
          <w:lang w:val="en-US" w:eastAsia="ru-RU"/>
        </w:rPr>
        <w:t>WhatsApp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3C4A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</w:t>
      </w:r>
      <w:r w:rsidR="00D93C4A">
        <w:rPr>
          <w:rFonts w:ascii="Times New Roman" w:hAnsi="Times New Roman"/>
          <w:sz w:val="28"/>
          <w:szCs w:val="28"/>
          <w:lang w:eastAsia="ru-RU"/>
        </w:rPr>
        <w:t xml:space="preserve"> Работы принимаются с 1 июня 2020 года по 14 июня 2020 года. </w:t>
      </w:r>
      <w:r w:rsidR="00D93C4A">
        <w:rPr>
          <w:rFonts w:ascii="Times New Roman" w:hAnsi="Times New Roman"/>
          <w:sz w:val="28"/>
          <w:szCs w:val="28"/>
          <w:lang w:eastAsia="ru-RU"/>
        </w:rPr>
        <w:br/>
        <w:t xml:space="preserve">7.3 Все участники конкурса будут награждены дипломами победителя </w:t>
      </w:r>
      <w:r w:rsidR="00D93C4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93C4A" w:rsidRPr="00D93C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3C4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D93C4A" w:rsidRPr="00D93C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C4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93C4A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D93C4A" w:rsidRPr="00D93C4A">
        <w:rPr>
          <w:rFonts w:ascii="Times New Roman" w:hAnsi="Times New Roman"/>
          <w:sz w:val="28"/>
          <w:szCs w:val="28"/>
          <w:lang w:eastAsia="ru-RU"/>
        </w:rPr>
        <w:t xml:space="preserve"> степени и памятными призами.</w:t>
      </w:r>
    </w:p>
    <w:p w:rsidR="00D801A8" w:rsidRDefault="00D801A8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93C4A" w:rsidRDefault="00D93C4A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93C4A">
        <w:rPr>
          <w:rFonts w:ascii="Times New Roman" w:hAnsi="Times New Roman"/>
          <w:b/>
          <w:sz w:val="28"/>
          <w:szCs w:val="28"/>
          <w:lang w:eastAsia="ru-RU"/>
        </w:rPr>
        <w:t>6. Состав жюри.</w:t>
      </w:r>
    </w:p>
    <w:p w:rsidR="00F43A4F" w:rsidRDefault="00F43A4F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3C4A" w:rsidRDefault="00D93C4A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Насибуллина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Ивановна – директор МБУ ДО «ДШИ»</w:t>
      </w:r>
    </w:p>
    <w:p w:rsidR="00F43A4F" w:rsidRDefault="00D93C4A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Коплев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Николай Анатольевич – преподаватель художественного отделения МБУ ДО «ДШИ»</w:t>
      </w:r>
    </w:p>
    <w:p w:rsidR="00F43A4F" w:rsidRDefault="00A97710" w:rsidP="00A977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Примечание:</w:t>
      </w:r>
    </w:p>
    <w:p w:rsidR="00A97710" w:rsidRPr="00D93C4A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br/>
        <w:t>1.Организаторы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A97710" w:rsidRDefault="00A97710" w:rsidP="00A97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 возникшим вопросам обращаться по телефону 21-3-48, или в группу «Северо-Енисейская ДШИ» в социальной сети </w:t>
      </w:r>
      <w:r>
        <w:rPr>
          <w:rFonts w:ascii="Times New Roman" w:hAnsi="Times New Roman"/>
          <w:sz w:val="28"/>
          <w:szCs w:val="28"/>
          <w:lang w:val="en-US" w:eastAsia="ru-RU"/>
        </w:rPr>
        <w:t>WhatsApp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97710" w:rsidRDefault="00A97710" w:rsidP="00F43A4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97710" w:rsidRDefault="00A97710" w:rsidP="00A9771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97710" w:rsidRDefault="00A97710" w:rsidP="00F43A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Желаем Вам успехов и победы в конкурсе!</w:t>
      </w:r>
    </w:p>
    <w:p w:rsidR="00A97710" w:rsidRDefault="00A97710" w:rsidP="00A97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23A1" w:rsidRDefault="009923A1"/>
    <w:sectPr w:rsidR="009923A1" w:rsidSect="00D8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B"/>
    <w:rsid w:val="0096273B"/>
    <w:rsid w:val="009923A1"/>
    <w:rsid w:val="00A97710"/>
    <w:rsid w:val="00D801A8"/>
    <w:rsid w:val="00D93C4A"/>
    <w:rsid w:val="00F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9AC4"/>
  <w15:chartTrackingRefBased/>
  <w15:docId w15:val="{21A8E659-D8E6-4610-97BD-BA1881D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5</cp:revision>
  <dcterms:created xsi:type="dcterms:W3CDTF">2020-06-01T06:31:00Z</dcterms:created>
  <dcterms:modified xsi:type="dcterms:W3CDTF">2020-06-03T03:42:00Z</dcterms:modified>
</cp:coreProperties>
</file>