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1F6" w:rsidRPr="005C440B" w:rsidRDefault="003501F6" w:rsidP="003501F6">
      <w:pPr>
        <w:jc w:val="center"/>
        <w:rPr>
          <w:sz w:val="32"/>
        </w:rPr>
      </w:pPr>
      <w:r w:rsidRPr="005C440B">
        <w:rPr>
          <w:noProof/>
          <w:sz w:val="32"/>
        </w:rPr>
        <w:drawing>
          <wp:inline distT="0" distB="0" distL="0" distR="0">
            <wp:extent cx="502285" cy="6184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85" cy="618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1F6" w:rsidRPr="005C440B" w:rsidRDefault="003501F6" w:rsidP="003501F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3501F6" w:rsidRPr="005C440B" w:rsidTr="008239F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501F6" w:rsidRPr="005C440B" w:rsidRDefault="003501F6" w:rsidP="008239F7">
            <w:pPr>
              <w:jc w:val="center"/>
              <w:rPr>
                <w:sz w:val="28"/>
                <w:szCs w:val="28"/>
              </w:rPr>
            </w:pPr>
            <w:r w:rsidRPr="005C440B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3501F6" w:rsidRPr="005C440B" w:rsidRDefault="003501F6" w:rsidP="008239F7">
            <w:pPr>
              <w:jc w:val="center"/>
              <w:rPr>
                <w:sz w:val="40"/>
                <w:szCs w:val="40"/>
              </w:rPr>
            </w:pPr>
            <w:r w:rsidRPr="005C440B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501F6" w:rsidRPr="005C440B" w:rsidTr="008239F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01F6" w:rsidRPr="005C440B" w:rsidRDefault="003501F6" w:rsidP="0022131D">
            <w:pPr>
              <w:rPr>
                <w:sz w:val="20"/>
              </w:rPr>
            </w:pPr>
            <w:r w:rsidRPr="005C440B">
              <w:rPr>
                <w:sz w:val="28"/>
              </w:rPr>
              <w:t>«</w:t>
            </w:r>
            <w:r w:rsidR="0022131D">
              <w:rPr>
                <w:sz w:val="28"/>
                <w:u w:val="single"/>
              </w:rPr>
              <w:t>28</w:t>
            </w:r>
            <w:r w:rsidRPr="005C440B">
              <w:rPr>
                <w:sz w:val="28"/>
              </w:rPr>
              <w:t xml:space="preserve">» </w:t>
            </w:r>
            <w:r w:rsidR="0022131D">
              <w:rPr>
                <w:sz w:val="28"/>
                <w:u w:val="single"/>
              </w:rPr>
              <w:t>января</w:t>
            </w:r>
            <w:r w:rsidRPr="005C440B">
              <w:rPr>
                <w:sz w:val="28"/>
              </w:rPr>
              <w:t xml:space="preserve"> 201</w:t>
            </w:r>
            <w:r>
              <w:rPr>
                <w:sz w:val="28"/>
              </w:rPr>
              <w:t>9</w:t>
            </w:r>
            <w:r w:rsidRPr="005C440B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01F6" w:rsidRPr="005C440B" w:rsidRDefault="003501F6" w:rsidP="0022131D">
            <w:pPr>
              <w:ind w:left="1962" w:right="459"/>
              <w:jc w:val="right"/>
              <w:rPr>
                <w:sz w:val="20"/>
              </w:rPr>
            </w:pPr>
            <w:r w:rsidRPr="005C440B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="0022131D">
              <w:rPr>
                <w:sz w:val="28"/>
                <w:u w:val="single"/>
              </w:rPr>
              <w:t>22-п</w:t>
            </w:r>
          </w:p>
        </w:tc>
      </w:tr>
      <w:tr w:rsidR="003501F6" w:rsidRPr="005C440B" w:rsidTr="008239F7">
        <w:trPr>
          <w:trHeight w:val="25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01F6" w:rsidRPr="005C440B" w:rsidRDefault="003501F6" w:rsidP="008239F7">
            <w:pPr>
              <w:jc w:val="center"/>
              <w:rPr>
                <w:sz w:val="28"/>
              </w:rPr>
            </w:pPr>
            <w:proofErr w:type="spellStart"/>
            <w:r w:rsidRPr="005C440B">
              <w:t>гп</w:t>
            </w:r>
            <w:proofErr w:type="spellEnd"/>
            <w:r w:rsidRPr="005C440B">
              <w:t xml:space="preserve"> Северо-Енисейский</w:t>
            </w:r>
          </w:p>
        </w:tc>
      </w:tr>
    </w:tbl>
    <w:p w:rsidR="003501F6" w:rsidRPr="00F44621" w:rsidRDefault="003501F6" w:rsidP="003501F6">
      <w:pPr>
        <w:jc w:val="both"/>
      </w:pPr>
    </w:p>
    <w:p w:rsidR="00C05F64" w:rsidRPr="009751D3" w:rsidRDefault="00C05F64" w:rsidP="00C05F64">
      <w:pPr>
        <w:pStyle w:val="2"/>
        <w:jc w:val="both"/>
        <w:rPr>
          <w:b/>
          <w:sz w:val="27"/>
          <w:szCs w:val="27"/>
        </w:rPr>
      </w:pPr>
      <w:r w:rsidRPr="009751D3">
        <w:rPr>
          <w:b/>
          <w:sz w:val="27"/>
          <w:szCs w:val="27"/>
        </w:rPr>
        <w:t>О внесении изменений в постановление администрации Северо-Енисейского района «Об утверждении тарифов на услуги гостиницы «</w:t>
      </w:r>
      <w:proofErr w:type="spellStart"/>
      <w:r w:rsidRPr="009751D3">
        <w:rPr>
          <w:b/>
          <w:sz w:val="27"/>
          <w:szCs w:val="27"/>
        </w:rPr>
        <w:t>Актолик</w:t>
      </w:r>
      <w:proofErr w:type="spellEnd"/>
      <w:r w:rsidRPr="009751D3">
        <w:rPr>
          <w:b/>
          <w:sz w:val="27"/>
          <w:szCs w:val="27"/>
        </w:rPr>
        <w:t>», предоставляемые муниципальным унитарным предприятием «Управление коммуникационным комплек</w:t>
      </w:r>
      <w:r w:rsidR="005F6528" w:rsidRPr="009751D3">
        <w:rPr>
          <w:b/>
          <w:sz w:val="27"/>
          <w:szCs w:val="27"/>
        </w:rPr>
        <w:t>сом Северо-Енисейского района»</w:t>
      </w:r>
    </w:p>
    <w:p w:rsidR="00C05F64" w:rsidRPr="009751D3" w:rsidRDefault="00C05F64" w:rsidP="00C05F64">
      <w:pPr>
        <w:pStyle w:val="2"/>
        <w:jc w:val="both"/>
        <w:rPr>
          <w:b/>
          <w:sz w:val="27"/>
          <w:szCs w:val="27"/>
        </w:rPr>
      </w:pPr>
    </w:p>
    <w:p w:rsidR="006A77CD" w:rsidRPr="009751D3" w:rsidRDefault="006A77CD" w:rsidP="006A77CD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 w:rsidRPr="009751D3">
        <w:rPr>
          <w:rFonts w:ascii="Times New Roman" w:hAnsi="Times New Roman" w:cs="Times New Roman"/>
          <w:b w:val="0"/>
          <w:bCs w:val="0"/>
          <w:sz w:val="27"/>
          <w:szCs w:val="27"/>
        </w:rPr>
        <w:t>На основании</w:t>
      </w:r>
      <w:r w:rsidRPr="009751D3">
        <w:rPr>
          <w:sz w:val="27"/>
          <w:szCs w:val="27"/>
        </w:rPr>
        <w:t xml:space="preserve"> </w:t>
      </w:r>
      <w:r w:rsidRPr="009751D3">
        <w:rPr>
          <w:rFonts w:ascii="Times New Roman" w:hAnsi="Times New Roman" w:cs="Times New Roman"/>
          <w:b w:val="0"/>
          <w:sz w:val="27"/>
          <w:szCs w:val="27"/>
        </w:rPr>
        <w:t>Федерального закона от 03.08.2018 года № 303-ФЗ « О внесении изменений в отдельные законодательные акты Российской Федерации о налогах и сборах», вступ</w:t>
      </w:r>
      <w:r w:rsidR="0078379B" w:rsidRPr="009751D3">
        <w:rPr>
          <w:rFonts w:ascii="Times New Roman" w:hAnsi="Times New Roman" w:cs="Times New Roman"/>
          <w:b w:val="0"/>
          <w:sz w:val="27"/>
          <w:szCs w:val="27"/>
        </w:rPr>
        <w:t>ивш</w:t>
      </w:r>
      <w:r w:rsidRPr="009751D3">
        <w:rPr>
          <w:rFonts w:ascii="Times New Roman" w:hAnsi="Times New Roman" w:cs="Times New Roman"/>
          <w:b w:val="0"/>
          <w:sz w:val="27"/>
          <w:szCs w:val="27"/>
        </w:rPr>
        <w:t>его в силу с 01.01.2019 года, в целях уточнения размера налога на добавленную стоимость, включенного в тарифы на услуги гостиницы «</w:t>
      </w:r>
      <w:proofErr w:type="spellStart"/>
      <w:r w:rsidRPr="009751D3">
        <w:rPr>
          <w:rFonts w:ascii="Times New Roman" w:hAnsi="Times New Roman" w:cs="Times New Roman"/>
          <w:b w:val="0"/>
          <w:sz w:val="27"/>
          <w:szCs w:val="27"/>
        </w:rPr>
        <w:t>Актолик</w:t>
      </w:r>
      <w:proofErr w:type="spellEnd"/>
      <w:r w:rsidRPr="009751D3">
        <w:rPr>
          <w:rFonts w:ascii="Times New Roman" w:hAnsi="Times New Roman" w:cs="Times New Roman"/>
          <w:b w:val="0"/>
          <w:sz w:val="27"/>
          <w:szCs w:val="27"/>
        </w:rPr>
        <w:t xml:space="preserve">», предоставляемые муниципальным унитарным предприятием «Управление коммуникационным комплексом Северо-Енисейского района», в соответствии с </w:t>
      </w:r>
      <w:r w:rsidR="00537A49" w:rsidRPr="009751D3">
        <w:rPr>
          <w:rFonts w:ascii="Times New Roman" w:hAnsi="Times New Roman" w:cs="Times New Roman"/>
          <w:b w:val="0"/>
          <w:sz w:val="27"/>
          <w:szCs w:val="27"/>
        </w:rPr>
        <w:t>р</w:t>
      </w:r>
      <w:r w:rsidRPr="009751D3">
        <w:rPr>
          <w:rFonts w:ascii="Times New Roman" w:hAnsi="Times New Roman" w:cs="Times New Roman"/>
          <w:b w:val="0"/>
          <w:sz w:val="27"/>
          <w:szCs w:val="27"/>
        </w:rPr>
        <w:t>ешением Северо-Енисейского районного Совета депутатов от</w:t>
      </w:r>
      <w:proofErr w:type="gramEnd"/>
      <w:r w:rsidRPr="009751D3">
        <w:rPr>
          <w:rFonts w:ascii="Times New Roman" w:hAnsi="Times New Roman" w:cs="Times New Roman"/>
          <w:b w:val="0"/>
          <w:sz w:val="27"/>
          <w:szCs w:val="27"/>
        </w:rPr>
        <w:t xml:space="preserve"> 22.10.2014 года № 945-70 «О порядке принятия решений об установлении цен (тарифов) на услуги (работы) муниципальных предприятий и учреждений Северо-Енисейского района</w:t>
      </w:r>
      <w:r w:rsidR="002F6023" w:rsidRPr="009751D3">
        <w:rPr>
          <w:rFonts w:ascii="Times New Roman" w:hAnsi="Times New Roman" w:cs="Times New Roman"/>
          <w:b w:val="0"/>
          <w:sz w:val="27"/>
          <w:szCs w:val="27"/>
        </w:rPr>
        <w:t>»</w:t>
      </w:r>
      <w:r w:rsidRPr="009751D3">
        <w:rPr>
          <w:rFonts w:ascii="Times New Roman" w:hAnsi="Times New Roman" w:cs="Times New Roman"/>
          <w:b w:val="0"/>
          <w:sz w:val="27"/>
          <w:szCs w:val="27"/>
        </w:rPr>
        <w:t xml:space="preserve">, </w:t>
      </w:r>
      <w:r w:rsidRPr="009751D3">
        <w:rPr>
          <w:rFonts w:ascii="Times New Roman" w:hAnsi="Times New Roman" w:cs="Times New Roman"/>
          <w:b w:val="0"/>
          <w:bCs w:val="0"/>
          <w:sz w:val="27"/>
          <w:szCs w:val="27"/>
        </w:rPr>
        <w:t>пунктом 4 части 1 статьи 17 Федерального закона от 06.10.2003 № 131-ФЗ «Об общих принципах местного самоуправления в Российской Федерации»,</w:t>
      </w:r>
      <w:r w:rsidRPr="009751D3">
        <w:rPr>
          <w:rFonts w:ascii="Times New Roman" w:hAnsi="Times New Roman" w:cs="Times New Roman"/>
          <w:b w:val="0"/>
          <w:sz w:val="27"/>
          <w:szCs w:val="27"/>
        </w:rPr>
        <w:t xml:space="preserve"> </w:t>
      </w:r>
      <w:proofErr w:type="gramStart"/>
      <w:r w:rsidRPr="009751D3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руководствуясь статьей 34 Устава Северо-Енисейского района </w:t>
      </w:r>
      <w:r w:rsidRPr="009751D3">
        <w:rPr>
          <w:rFonts w:ascii="Times New Roman" w:hAnsi="Times New Roman" w:cs="Times New Roman"/>
          <w:b w:val="0"/>
          <w:sz w:val="27"/>
          <w:szCs w:val="27"/>
        </w:rPr>
        <w:t>ПОСТАНОВЛЯЮ</w:t>
      </w:r>
      <w:proofErr w:type="gramEnd"/>
      <w:r w:rsidRPr="009751D3">
        <w:rPr>
          <w:rFonts w:ascii="Times New Roman" w:hAnsi="Times New Roman" w:cs="Times New Roman"/>
          <w:b w:val="0"/>
          <w:sz w:val="27"/>
          <w:szCs w:val="27"/>
        </w:rPr>
        <w:t>:</w:t>
      </w:r>
    </w:p>
    <w:p w:rsidR="00C05F64" w:rsidRPr="009751D3" w:rsidRDefault="00C05F64" w:rsidP="005F6528">
      <w:pPr>
        <w:autoSpaceDE w:val="0"/>
        <w:autoSpaceDN w:val="0"/>
        <w:adjustRightInd w:val="0"/>
        <w:jc w:val="both"/>
        <w:outlineLvl w:val="0"/>
        <w:rPr>
          <w:sz w:val="27"/>
          <w:szCs w:val="27"/>
        </w:rPr>
      </w:pPr>
    </w:p>
    <w:p w:rsidR="00447F2D" w:rsidRPr="009751D3" w:rsidRDefault="005F6528" w:rsidP="005F6528">
      <w:pPr>
        <w:widowControl w:val="0"/>
        <w:tabs>
          <w:tab w:val="left" w:pos="851"/>
        </w:tabs>
        <w:suppressAutoHyphens/>
        <w:ind w:right="-144" w:firstLine="709"/>
        <w:jc w:val="both"/>
        <w:rPr>
          <w:sz w:val="27"/>
          <w:szCs w:val="27"/>
        </w:rPr>
      </w:pPr>
      <w:r w:rsidRPr="009751D3">
        <w:rPr>
          <w:sz w:val="27"/>
          <w:szCs w:val="27"/>
        </w:rPr>
        <w:t>1.</w:t>
      </w:r>
      <w:r w:rsidR="00CB1FE2" w:rsidRPr="009751D3">
        <w:rPr>
          <w:sz w:val="27"/>
          <w:szCs w:val="27"/>
        </w:rPr>
        <w:t xml:space="preserve">Внести в постановление администрации </w:t>
      </w:r>
      <w:proofErr w:type="gramStart"/>
      <w:r w:rsidR="00CB1FE2" w:rsidRPr="009751D3">
        <w:rPr>
          <w:sz w:val="27"/>
          <w:szCs w:val="27"/>
        </w:rPr>
        <w:t>Северо-Енисейского</w:t>
      </w:r>
      <w:proofErr w:type="gramEnd"/>
      <w:r w:rsidR="00CB1FE2" w:rsidRPr="009751D3">
        <w:rPr>
          <w:sz w:val="27"/>
          <w:szCs w:val="27"/>
        </w:rPr>
        <w:t xml:space="preserve"> района от 03.10.201</w:t>
      </w:r>
      <w:r w:rsidR="003C4486" w:rsidRPr="009751D3">
        <w:rPr>
          <w:sz w:val="27"/>
          <w:szCs w:val="27"/>
        </w:rPr>
        <w:t>3</w:t>
      </w:r>
      <w:r w:rsidR="00CB1FE2" w:rsidRPr="009751D3">
        <w:rPr>
          <w:sz w:val="27"/>
          <w:szCs w:val="27"/>
        </w:rPr>
        <w:t xml:space="preserve"> №</w:t>
      </w:r>
      <w:r w:rsidR="003C4486" w:rsidRPr="009751D3">
        <w:rPr>
          <w:sz w:val="27"/>
          <w:szCs w:val="27"/>
        </w:rPr>
        <w:t xml:space="preserve"> </w:t>
      </w:r>
      <w:r w:rsidR="00CB1FE2" w:rsidRPr="009751D3">
        <w:rPr>
          <w:sz w:val="27"/>
          <w:szCs w:val="27"/>
        </w:rPr>
        <w:t>478-п «Об утверждении тарифов на услуги гостиницы «</w:t>
      </w:r>
      <w:proofErr w:type="spellStart"/>
      <w:r w:rsidR="00CB1FE2" w:rsidRPr="009751D3">
        <w:rPr>
          <w:sz w:val="27"/>
          <w:szCs w:val="27"/>
        </w:rPr>
        <w:t>Актолик</w:t>
      </w:r>
      <w:proofErr w:type="spellEnd"/>
      <w:r w:rsidR="00CB1FE2" w:rsidRPr="009751D3">
        <w:rPr>
          <w:sz w:val="27"/>
          <w:szCs w:val="27"/>
        </w:rPr>
        <w:t>», предоставляемые муниципальным унитарным предприятием «Управление коммуникационным комплексом Северо-Енисейского района»</w:t>
      </w:r>
      <w:r w:rsidR="00447F2D" w:rsidRPr="009751D3">
        <w:rPr>
          <w:sz w:val="27"/>
          <w:szCs w:val="27"/>
        </w:rPr>
        <w:t xml:space="preserve"> (далее – постановление) следующие изменени</w:t>
      </w:r>
      <w:r w:rsidR="00692C47" w:rsidRPr="009751D3">
        <w:rPr>
          <w:sz w:val="27"/>
          <w:szCs w:val="27"/>
        </w:rPr>
        <w:t>е</w:t>
      </w:r>
      <w:r w:rsidR="00447F2D" w:rsidRPr="009751D3">
        <w:rPr>
          <w:sz w:val="27"/>
          <w:szCs w:val="27"/>
        </w:rPr>
        <w:t>:</w:t>
      </w:r>
    </w:p>
    <w:p w:rsidR="00B64314" w:rsidRPr="009751D3" w:rsidRDefault="005F6528" w:rsidP="005F6528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9751D3">
        <w:rPr>
          <w:sz w:val="27"/>
          <w:szCs w:val="27"/>
        </w:rPr>
        <w:t xml:space="preserve">1) </w:t>
      </w:r>
      <w:r w:rsidR="00447F2D" w:rsidRPr="009751D3">
        <w:rPr>
          <w:sz w:val="27"/>
          <w:szCs w:val="27"/>
        </w:rPr>
        <w:t>приложение к постановлению, именуемое «</w:t>
      </w:r>
      <w:r w:rsidR="00447F2D" w:rsidRPr="009751D3">
        <w:rPr>
          <w:bCs/>
          <w:sz w:val="27"/>
          <w:szCs w:val="27"/>
        </w:rPr>
        <w:t>Тарифы на услуги гостиницы «</w:t>
      </w:r>
      <w:proofErr w:type="spellStart"/>
      <w:r w:rsidR="00447F2D" w:rsidRPr="009751D3">
        <w:rPr>
          <w:bCs/>
          <w:sz w:val="27"/>
          <w:szCs w:val="27"/>
        </w:rPr>
        <w:t>Актолик</w:t>
      </w:r>
      <w:proofErr w:type="spellEnd"/>
      <w:r w:rsidR="00447F2D" w:rsidRPr="009751D3">
        <w:rPr>
          <w:bCs/>
          <w:sz w:val="27"/>
          <w:szCs w:val="27"/>
        </w:rPr>
        <w:t xml:space="preserve">», предоставляемые муниципальным унитарным предприятием «Управление коммуникационным комплексом </w:t>
      </w:r>
      <w:proofErr w:type="gramStart"/>
      <w:r w:rsidR="00447F2D" w:rsidRPr="009751D3">
        <w:rPr>
          <w:bCs/>
          <w:sz w:val="27"/>
          <w:szCs w:val="27"/>
        </w:rPr>
        <w:t>Северо-Енисейского</w:t>
      </w:r>
      <w:proofErr w:type="gramEnd"/>
      <w:r w:rsidR="00447F2D" w:rsidRPr="009751D3">
        <w:rPr>
          <w:bCs/>
          <w:sz w:val="27"/>
          <w:szCs w:val="27"/>
        </w:rPr>
        <w:t xml:space="preserve"> района» изложить в новой редакции, согласно приложению к настоящему постановлению.</w:t>
      </w:r>
    </w:p>
    <w:p w:rsidR="00692C47" w:rsidRPr="009751D3" w:rsidRDefault="005F6528" w:rsidP="005F6528">
      <w:pPr>
        <w:tabs>
          <w:tab w:val="left" w:pos="993"/>
        </w:tabs>
        <w:ind w:right="-144" w:firstLine="709"/>
        <w:jc w:val="both"/>
        <w:outlineLvl w:val="0"/>
        <w:rPr>
          <w:sz w:val="27"/>
          <w:szCs w:val="27"/>
        </w:rPr>
      </w:pPr>
      <w:r w:rsidRPr="009751D3">
        <w:rPr>
          <w:sz w:val="27"/>
          <w:szCs w:val="27"/>
        </w:rPr>
        <w:t>2.</w:t>
      </w:r>
      <w:r w:rsidR="00C605B7" w:rsidRPr="009751D3">
        <w:rPr>
          <w:sz w:val="27"/>
          <w:szCs w:val="27"/>
        </w:rPr>
        <w:t xml:space="preserve"> </w:t>
      </w:r>
      <w:r w:rsidR="00692C47" w:rsidRPr="009751D3">
        <w:rPr>
          <w:sz w:val="27"/>
          <w:szCs w:val="27"/>
        </w:rPr>
        <w:t xml:space="preserve">Опубликовать постановление в газете «Северо-Енисейский Вестник» и разместить на официальном сайте Северо-Енисейского района </w:t>
      </w:r>
      <w:r w:rsidR="00692C47" w:rsidRPr="009751D3">
        <w:rPr>
          <w:sz w:val="27"/>
          <w:szCs w:val="27"/>
          <w:lang w:val="en-US"/>
        </w:rPr>
        <w:t>www</w:t>
      </w:r>
      <w:r w:rsidR="00692C47" w:rsidRPr="009751D3">
        <w:rPr>
          <w:sz w:val="27"/>
          <w:szCs w:val="27"/>
        </w:rPr>
        <w:t>.</w:t>
      </w:r>
      <w:r w:rsidR="00692C47" w:rsidRPr="009751D3">
        <w:rPr>
          <w:sz w:val="27"/>
          <w:szCs w:val="27"/>
          <w:lang w:val="en-US"/>
        </w:rPr>
        <w:t>admse</w:t>
      </w:r>
      <w:r w:rsidR="00692C47" w:rsidRPr="009751D3">
        <w:rPr>
          <w:sz w:val="27"/>
          <w:szCs w:val="27"/>
        </w:rPr>
        <w:t>.</w:t>
      </w:r>
      <w:proofErr w:type="spellStart"/>
      <w:r w:rsidR="00692C47" w:rsidRPr="009751D3">
        <w:rPr>
          <w:sz w:val="27"/>
          <w:szCs w:val="27"/>
          <w:lang w:val="en-US"/>
        </w:rPr>
        <w:t>ru</w:t>
      </w:r>
      <w:proofErr w:type="spellEnd"/>
      <w:r w:rsidR="00692C47" w:rsidRPr="009751D3">
        <w:rPr>
          <w:sz w:val="27"/>
          <w:szCs w:val="27"/>
        </w:rPr>
        <w:t xml:space="preserve"> в сети «Интернет».</w:t>
      </w:r>
    </w:p>
    <w:p w:rsidR="00FA43BD" w:rsidRPr="009751D3" w:rsidRDefault="00FA43BD" w:rsidP="005F6528">
      <w:pPr>
        <w:ind w:right="-144" w:firstLine="709"/>
        <w:jc w:val="both"/>
        <w:rPr>
          <w:bCs/>
          <w:sz w:val="27"/>
          <w:szCs w:val="27"/>
        </w:rPr>
      </w:pPr>
      <w:r w:rsidRPr="009751D3">
        <w:rPr>
          <w:sz w:val="27"/>
          <w:szCs w:val="27"/>
        </w:rPr>
        <w:t>3. Настоящее постановление вступает в силу со дня, следующего за днем его официального опубликования</w:t>
      </w:r>
      <w:r w:rsidR="00594E68" w:rsidRPr="009751D3">
        <w:rPr>
          <w:sz w:val="27"/>
          <w:szCs w:val="27"/>
        </w:rPr>
        <w:t xml:space="preserve"> </w:t>
      </w:r>
      <w:r w:rsidR="000D6636" w:rsidRPr="009751D3">
        <w:rPr>
          <w:sz w:val="27"/>
          <w:szCs w:val="27"/>
        </w:rPr>
        <w:t>в газете «Северо-Енисейский Вестник».</w:t>
      </w:r>
    </w:p>
    <w:p w:rsidR="00FA43BD" w:rsidRDefault="00FA43BD" w:rsidP="00FA43BD">
      <w:pPr>
        <w:ind w:right="-144"/>
        <w:rPr>
          <w:sz w:val="27"/>
          <w:szCs w:val="27"/>
        </w:rPr>
      </w:pPr>
    </w:p>
    <w:p w:rsidR="009751D3" w:rsidRPr="009751D3" w:rsidRDefault="009751D3" w:rsidP="00FA43BD">
      <w:pPr>
        <w:ind w:right="-144"/>
        <w:rPr>
          <w:sz w:val="27"/>
          <w:szCs w:val="27"/>
        </w:rPr>
      </w:pPr>
    </w:p>
    <w:p w:rsidR="009751D3" w:rsidRPr="009751D3" w:rsidRDefault="009751D3" w:rsidP="009751D3">
      <w:pPr>
        <w:jc w:val="both"/>
        <w:rPr>
          <w:sz w:val="27"/>
          <w:szCs w:val="27"/>
        </w:rPr>
      </w:pPr>
      <w:r w:rsidRPr="009751D3">
        <w:rPr>
          <w:sz w:val="27"/>
          <w:szCs w:val="27"/>
        </w:rPr>
        <w:t xml:space="preserve">Временно </w:t>
      </w:r>
      <w:proofErr w:type="gramStart"/>
      <w:r w:rsidRPr="009751D3">
        <w:rPr>
          <w:sz w:val="27"/>
          <w:szCs w:val="27"/>
        </w:rPr>
        <w:t>исполняющий</w:t>
      </w:r>
      <w:proofErr w:type="gramEnd"/>
      <w:r w:rsidRPr="009751D3">
        <w:rPr>
          <w:sz w:val="27"/>
          <w:szCs w:val="27"/>
        </w:rPr>
        <w:t xml:space="preserve">  полномочия </w:t>
      </w:r>
    </w:p>
    <w:p w:rsidR="009751D3" w:rsidRPr="009751D3" w:rsidRDefault="009751D3" w:rsidP="009751D3">
      <w:pPr>
        <w:jc w:val="both"/>
        <w:rPr>
          <w:sz w:val="27"/>
          <w:szCs w:val="27"/>
        </w:rPr>
      </w:pPr>
      <w:r w:rsidRPr="009751D3">
        <w:rPr>
          <w:sz w:val="27"/>
          <w:szCs w:val="27"/>
        </w:rPr>
        <w:t xml:space="preserve">Главы </w:t>
      </w:r>
      <w:proofErr w:type="gramStart"/>
      <w:r w:rsidRPr="009751D3">
        <w:rPr>
          <w:sz w:val="27"/>
          <w:szCs w:val="27"/>
        </w:rPr>
        <w:t>Северо-Енисейского</w:t>
      </w:r>
      <w:proofErr w:type="gramEnd"/>
      <w:r w:rsidRPr="009751D3">
        <w:rPr>
          <w:sz w:val="27"/>
          <w:szCs w:val="27"/>
        </w:rPr>
        <w:t xml:space="preserve"> района,</w:t>
      </w:r>
    </w:p>
    <w:p w:rsidR="009751D3" w:rsidRPr="009751D3" w:rsidRDefault="009751D3" w:rsidP="009751D3">
      <w:pPr>
        <w:jc w:val="both"/>
        <w:rPr>
          <w:sz w:val="27"/>
          <w:szCs w:val="27"/>
        </w:rPr>
      </w:pPr>
      <w:r w:rsidRPr="009751D3">
        <w:rPr>
          <w:sz w:val="27"/>
          <w:szCs w:val="27"/>
        </w:rPr>
        <w:t xml:space="preserve">заместитель главы района по </w:t>
      </w:r>
      <w:proofErr w:type="gramStart"/>
      <w:r w:rsidRPr="009751D3">
        <w:rPr>
          <w:sz w:val="27"/>
          <w:szCs w:val="27"/>
        </w:rPr>
        <w:t>социальным</w:t>
      </w:r>
      <w:proofErr w:type="gramEnd"/>
    </w:p>
    <w:p w:rsidR="00FA43BD" w:rsidRPr="009751D3" w:rsidRDefault="009751D3" w:rsidP="009751D3">
      <w:pPr>
        <w:jc w:val="both"/>
        <w:rPr>
          <w:sz w:val="27"/>
          <w:szCs w:val="27"/>
        </w:rPr>
      </w:pPr>
      <w:r w:rsidRPr="009751D3">
        <w:rPr>
          <w:sz w:val="27"/>
          <w:szCs w:val="27"/>
        </w:rPr>
        <w:t xml:space="preserve">вопросам                                                                              </w:t>
      </w:r>
      <w:r w:rsidRPr="009751D3">
        <w:rPr>
          <w:sz w:val="27"/>
          <w:szCs w:val="27"/>
        </w:rPr>
        <w:tab/>
      </w:r>
      <w:r w:rsidRPr="009751D3">
        <w:rPr>
          <w:sz w:val="27"/>
          <w:szCs w:val="27"/>
        </w:rPr>
        <w:tab/>
      </w:r>
      <w:r>
        <w:rPr>
          <w:sz w:val="27"/>
          <w:szCs w:val="27"/>
        </w:rPr>
        <w:t xml:space="preserve">       </w:t>
      </w:r>
      <w:r w:rsidRPr="009751D3">
        <w:rPr>
          <w:sz w:val="27"/>
          <w:szCs w:val="27"/>
        </w:rPr>
        <w:t xml:space="preserve"> Е.А. Михалева</w:t>
      </w:r>
    </w:p>
    <w:p w:rsidR="00FA43BD" w:rsidRPr="00FA43BD" w:rsidRDefault="00FA43BD" w:rsidP="00FA43BD">
      <w:pPr>
        <w:rPr>
          <w:sz w:val="28"/>
          <w:szCs w:val="28"/>
        </w:rPr>
        <w:sectPr w:rsidR="00FA43BD" w:rsidRPr="00FA43BD" w:rsidSect="009751D3">
          <w:pgSz w:w="11906" w:h="16838"/>
          <w:pgMar w:top="426" w:right="850" w:bottom="0" w:left="1701" w:header="708" w:footer="708" w:gutter="0"/>
          <w:cols w:space="708"/>
          <w:docGrid w:linePitch="360"/>
        </w:sectPr>
      </w:pPr>
    </w:p>
    <w:p w:rsidR="005F6528" w:rsidRDefault="005F6528" w:rsidP="00C05F64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</w:t>
      </w:r>
    </w:p>
    <w:p w:rsidR="00DE2DA1" w:rsidRDefault="005F6528" w:rsidP="00C05F64">
      <w:pPr>
        <w:autoSpaceDE w:val="0"/>
        <w:autoSpaceDN w:val="0"/>
        <w:adjustRightInd w:val="0"/>
        <w:jc w:val="right"/>
        <w:outlineLvl w:val="0"/>
      </w:pPr>
      <w:r>
        <w:t>к постановлению</w:t>
      </w:r>
    </w:p>
    <w:p w:rsidR="00DE2DA1" w:rsidRDefault="00DE2DA1" w:rsidP="00DE2DA1">
      <w:pPr>
        <w:autoSpaceDE w:val="0"/>
        <w:autoSpaceDN w:val="0"/>
        <w:adjustRightInd w:val="0"/>
        <w:jc w:val="right"/>
        <w:outlineLvl w:val="0"/>
      </w:pPr>
      <w:r>
        <w:t>админист</w:t>
      </w:r>
      <w:r w:rsidR="005F6528">
        <w:t xml:space="preserve">рации </w:t>
      </w:r>
      <w:proofErr w:type="gramStart"/>
      <w:r w:rsidR="005F6528">
        <w:t>Северо-Енисейского</w:t>
      </w:r>
      <w:proofErr w:type="gramEnd"/>
      <w:r w:rsidR="005F6528">
        <w:t xml:space="preserve"> района</w:t>
      </w:r>
    </w:p>
    <w:p w:rsidR="00DE2DA1" w:rsidRDefault="00DE2DA1" w:rsidP="00DE2DA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t xml:space="preserve">от </w:t>
      </w:r>
      <w:r w:rsidR="0022131D">
        <w:t xml:space="preserve"> </w:t>
      </w:r>
      <w:r w:rsidR="0022131D">
        <w:rPr>
          <w:u w:val="single"/>
        </w:rPr>
        <w:t>28.01.2019</w:t>
      </w:r>
      <w:r w:rsidR="0022131D">
        <w:t xml:space="preserve"> </w:t>
      </w:r>
      <w:r>
        <w:t xml:space="preserve">№ </w:t>
      </w:r>
      <w:r w:rsidR="0022131D">
        <w:rPr>
          <w:u w:val="single"/>
        </w:rPr>
        <w:t>22-п</w:t>
      </w:r>
    </w:p>
    <w:p w:rsidR="00DE2DA1" w:rsidRPr="00F14E0E" w:rsidRDefault="00DE2DA1" w:rsidP="00DE2DA1">
      <w:pPr>
        <w:autoSpaceDE w:val="0"/>
        <w:autoSpaceDN w:val="0"/>
        <w:adjustRightInd w:val="0"/>
        <w:jc w:val="right"/>
      </w:pPr>
      <w:proofErr w:type="gramStart"/>
      <w:r w:rsidRPr="00F14E0E">
        <w:t>(</w:t>
      </w:r>
      <w:r w:rsidR="00E4572F" w:rsidRPr="00F14E0E">
        <w:t xml:space="preserve">новая </w:t>
      </w:r>
      <w:r w:rsidRPr="00F14E0E">
        <w:t>редакци</w:t>
      </w:r>
      <w:r w:rsidR="00E4572F" w:rsidRPr="00F14E0E">
        <w:t>я</w:t>
      </w:r>
      <w:r w:rsidRPr="00F14E0E">
        <w:t xml:space="preserve"> </w:t>
      </w:r>
      <w:r w:rsidR="003C4486">
        <w:t xml:space="preserve">приложения к </w:t>
      </w:r>
      <w:r w:rsidRPr="00F14E0E">
        <w:t>постановлени</w:t>
      </w:r>
      <w:r w:rsidR="003C4486">
        <w:t>ю</w:t>
      </w:r>
      <w:proofErr w:type="gramEnd"/>
    </w:p>
    <w:p w:rsidR="00DE2DA1" w:rsidRPr="00F14E0E" w:rsidRDefault="00DE2DA1" w:rsidP="00DE2DA1">
      <w:pPr>
        <w:autoSpaceDE w:val="0"/>
        <w:autoSpaceDN w:val="0"/>
        <w:adjustRightInd w:val="0"/>
        <w:jc w:val="right"/>
      </w:pPr>
      <w:r w:rsidRPr="00F14E0E">
        <w:t xml:space="preserve"> </w:t>
      </w:r>
      <w:r w:rsidR="003C4486">
        <w:t>а</w:t>
      </w:r>
      <w:r w:rsidRPr="00F14E0E">
        <w:t>дминистрации</w:t>
      </w:r>
      <w:r w:rsidR="003C4486">
        <w:t xml:space="preserve"> </w:t>
      </w:r>
      <w:proofErr w:type="gramStart"/>
      <w:r w:rsidRPr="00F14E0E">
        <w:t>Северо-Енисейского</w:t>
      </w:r>
      <w:proofErr w:type="gramEnd"/>
      <w:r w:rsidRPr="00F14E0E">
        <w:t xml:space="preserve"> района</w:t>
      </w:r>
    </w:p>
    <w:p w:rsidR="00DE2DA1" w:rsidRPr="00F14E0E" w:rsidRDefault="005F6528" w:rsidP="00DE2DA1">
      <w:pPr>
        <w:autoSpaceDE w:val="0"/>
        <w:autoSpaceDN w:val="0"/>
        <w:adjustRightInd w:val="0"/>
        <w:jc w:val="right"/>
      </w:pPr>
      <w:r>
        <w:t xml:space="preserve"> от </w:t>
      </w:r>
      <w:r w:rsidR="00E4572F" w:rsidRPr="00F14E0E">
        <w:t>03.10.2013</w:t>
      </w:r>
      <w:r>
        <w:t xml:space="preserve"> </w:t>
      </w:r>
      <w:r w:rsidR="00DE2DA1" w:rsidRPr="00F14E0E">
        <w:t xml:space="preserve">№ </w:t>
      </w:r>
      <w:r w:rsidR="00E4572F" w:rsidRPr="00F14E0E">
        <w:t>478</w:t>
      </w:r>
      <w:r w:rsidR="00DE2DA1" w:rsidRPr="00F14E0E">
        <w:t>-п)</w:t>
      </w:r>
    </w:p>
    <w:tbl>
      <w:tblPr>
        <w:tblW w:w="9966" w:type="dxa"/>
        <w:tblInd w:w="-318" w:type="dxa"/>
        <w:tblLayout w:type="fixed"/>
        <w:tblLook w:val="04A0"/>
      </w:tblPr>
      <w:tblGrid>
        <w:gridCol w:w="596"/>
        <w:gridCol w:w="3657"/>
        <w:gridCol w:w="133"/>
        <w:gridCol w:w="1141"/>
        <w:gridCol w:w="118"/>
        <w:gridCol w:w="1103"/>
        <w:gridCol w:w="1055"/>
        <w:gridCol w:w="136"/>
        <w:gridCol w:w="943"/>
        <w:gridCol w:w="1078"/>
        <w:gridCol w:w="6"/>
      </w:tblGrid>
      <w:tr w:rsidR="00DE2DA1" w:rsidTr="00F67305">
        <w:trPr>
          <w:gridAfter w:val="1"/>
          <w:wAfter w:w="6" w:type="dxa"/>
          <w:trHeight w:val="1035"/>
        </w:trPr>
        <w:tc>
          <w:tcPr>
            <w:tcW w:w="595" w:type="dxa"/>
            <w:noWrap/>
            <w:vAlign w:val="bottom"/>
          </w:tcPr>
          <w:p w:rsidR="00DE2DA1" w:rsidRDefault="00DE2DA1">
            <w:pPr>
              <w:rPr>
                <w:sz w:val="28"/>
                <w:szCs w:val="28"/>
              </w:rPr>
            </w:pPr>
          </w:p>
        </w:tc>
        <w:tc>
          <w:tcPr>
            <w:tcW w:w="9365" w:type="dxa"/>
            <w:gridSpan w:val="9"/>
            <w:vAlign w:val="bottom"/>
            <w:hideMark/>
          </w:tcPr>
          <w:p w:rsidR="00DE2DA1" w:rsidRDefault="00DE2DA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Тарифы на услуги гостиницы «</w:t>
            </w:r>
            <w:proofErr w:type="spellStart"/>
            <w:r>
              <w:rPr>
                <w:b/>
                <w:bCs/>
                <w:sz w:val="28"/>
                <w:szCs w:val="28"/>
              </w:rPr>
              <w:t>Актолик</w:t>
            </w:r>
            <w:proofErr w:type="spellEnd"/>
            <w:r>
              <w:rPr>
                <w:b/>
                <w:bCs/>
                <w:sz w:val="28"/>
                <w:szCs w:val="28"/>
              </w:rPr>
              <w:t>», предоставляемые муниципальным унитарным предприятием «Управление коммуникационным комплексом Северо-Енисейского района»</w:t>
            </w:r>
          </w:p>
        </w:tc>
      </w:tr>
      <w:tr w:rsidR="00DE2DA1" w:rsidTr="00F67305">
        <w:trPr>
          <w:gridAfter w:val="1"/>
          <w:wAfter w:w="6" w:type="dxa"/>
          <w:trHeight w:val="315"/>
        </w:trPr>
        <w:tc>
          <w:tcPr>
            <w:tcW w:w="595" w:type="dxa"/>
            <w:noWrap/>
            <w:vAlign w:val="bottom"/>
          </w:tcPr>
          <w:p w:rsidR="00DE2DA1" w:rsidRDefault="00DE2DA1">
            <w:pPr>
              <w:rPr>
                <w:sz w:val="28"/>
                <w:szCs w:val="28"/>
              </w:rPr>
            </w:pPr>
          </w:p>
        </w:tc>
        <w:tc>
          <w:tcPr>
            <w:tcW w:w="3659" w:type="dxa"/>
            <w:vAlign w:val="bottom"/>
          </w:tcPr>
          <w:p w:rsidR="00DE2DA1" w:rsidRDefault="00DE2D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bottom"/>
          </w:tcPr>
          <w:p w:rsidR="00DE2DA1" w:rsidRDefault="00DE2DA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8" w:type="dxa"/>
            <w:gridSpan w:val="2"/>
            <w:vAlign w:val="bottom"/>
          </w:tcPr>
          <w:p w:rsidR="00DE2DA1" w:rsidRDefault="00DE2D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vAlign w:val="bottom"/>
          </w:tcPr>
          <w:p w:rsidR="00DE2DA1" w:rsidRDefault="00DE2D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2" w:type="dxa"/>
            <w:vAlign w:val="bottom"/>
          </w:tcPr>
          <w:p w:rsidR="00DE2DA1" w:rsidRDefault="00DE2DA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9" w:type="dxa"/>
            <w:vAlign w:val="bottom"/>
          </w:tcPr>
          <w:p w:rsidR="00DE2DA1" w:rsidRDefault="00DE2DA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7305" w:rsidRPr="005366FC" w:rsidTr="00F67305">
        <w:trPr>
          <w:trHeight w:val="699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366FC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5366FC">
              <w:rPr>
                <w:sz w:val="28"/>
                <w:szCs w:val="28"/>
              </w:rPr>
              <w:t>/</w:t>
            </w:r>
            <w:proofErr w:type="spellStart"/>
            <w:r w:rsidRPr="005366FC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Наименование услуг</w:t>
            </w:r>
          </w:p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(характеристики)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 xml:space="preserve">Ед. </w:t>
            </w:r>
            <w:proofErr w:type="spellStart"/>
            <w:r w:rsidRPr="005366FC">
              <w:rPr>
                <w:sz w:val="28"/>
                <w:szCs w:val="28"/>
              </w:rPr>
              <w:t>изм</w:t>
            </w:r>
            <w:proofErr w:type="spellEnd"/>
            <w:r w:rsidRPr="005366FC">
              <w:rPr>
                <w:sz w:val="28"/>
                <w:szCs w:val="28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7305" w:rsidRPr="005366FC" w:rsidRDefault="005F6528" w:rsidP="00875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за 1 сутки, руб.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5F6528" w:rsidP="00875C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за 1 час, руб.</w:t>
            </w:r>
          </w:p>
        </w:tc>
      </w:tr>
      <w:tr w:rsidR="00F67305" w:rsidRPr="005366FC" w:rsidTr="00F67305">
        <w:trPr>
          <w:trHeight w:val="719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5" w:rsidRPr="005366FC" w:rsidRDefault="00F67305" w:rsidP="00875C38">
            <w:pPr>
              <w:rPr>
                <w:sz w:val="28"/>
                <w:szCs w:val="28"/>
              </w:rPr>
            </w:pPr>
          </w:p>
        </w:tc>
        <w:tc>
          <w:tcPr>
            <w:tcW w:w="37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5" w:rsidRPr="005366FC" w:rsidRDefault="00F67305" w:rsidP="00875C3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305" w:rsidRPr="005366FC" w:rsidRDefault="00F67305" w:rsidP="00875C38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 xml:space="preserve">без НДС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с НДС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 xml:space="preserve">без НДС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с НДС</w:t>
            </w:r>
          </w:p>
        </w:tc>
      </w:tr>
      <w:tr w:rsidR="00F67305" w:rsidRPr="005366FC" w:rsidTr="00F67305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1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7</w:t>
            </w:r>
          </w:p>
        </w:tc>
      </w:tr>
      <w:tr w:rsidR="00F67305" w:rsidRPr="000631AA" w:rsidTr="00F67305">
        <w:trPr>
          <w:trHeight w:val="142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1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Default="00F67305" w:rsidP="00875C38">
            <w:pPr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 xml:space="preserve">Проживание в номере </w:t>
            </w:r>
            <w:r>
              <w:rPr>
                <w:sz w:val="28"/>
                <w:szCs w:val="28"/>
              </w:rPr>
              <w:t>«Люкс»</w:t>
            </w:r>
          </w:p>
          <w:p w:rsidR="00F67305" w:rsidRPr="005366FC" w:rsidRDefault="00F67305" w:rsidP="00875C38">
            <w:pPr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(холодильник, телевизор, телефон, электрочайник,</w:t>
            </w:r>
            <w:r>
              <w:rPr>
                <w:sz w:val="28"/>
                <w:szCs w:val="28"/>
              </w:rPr>
              <w:t xml:space="preserve"> микроволновая печь, ванна, сан</w:t>
            </w:r>
            <w:r w:rsidRPr="005366FC">
              <w:rPr>
                <w:sz w:val="28"/>
                <w:szCs w:val="28"/>
              </w:rPr>
              <w:t>узел)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за номер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>
              <w:t xml:space="preserve">2 585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>
              <w:t xml:space="preserve">3 102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>
              <w:t>108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D71B74">
            <w:pPr>
              <w:jc w:val="center"/>
            </w:pPr>
            <w:r>
              <w:t>1</w:t>
            </w:r>
            <w:r w:rsidR="00D71B74">
              <w:t>30</w:t>
            </w:r>
          </w:p>
        </w:tc>
      </w:tr>
      <w:tr w:rsidR="00F67305" w:rsidRPr="000631AA" w:rsidTr="00F67305">
        <w:trPr>
          <w:trHeight w:val="13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2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Default="00F67305" w:rsidP="00875C38">
            <w:pPr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 xml:space="preserve">Проживание в </w:t>
            </w:r>
            <w:r>
              <w:rPr>
                <w:sz w:val="28"/>
                <w:szCs w:val="28"/>
              </w:rPr>
              <w:t>одноместном</w:t>
            </w:r>
            <w:r w:rsidR="005F6528">
              <w:rPr>
                <w:sz w:val="28"/>
                <w:szCs w:val="28"/>
              </w:rPr>
              <w:t xml:space="preserve"> номере</w:t>
            </w:r>
          </w:p>
          <w:p w:rsidR="00F67305" w:rsidRPr="005366FC" w:rsidRDefault="00F67305" w:rsidP="00875C38">
            <w:pPr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(холодильник, телевизор, общий на два номера санузел и душевая комната)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за номер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>
              <w:t xml:space="preserve">1 729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>
              <w:t xml:space="preserve">2 075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>
              <w:t>72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>
              <w:t>86</w:t>
            </w:r>
          </w:p>
        </w:tc>
      </w:tr>
      <w:tr w:rsidR="00F67305" w:rsidRPr="000631AA" w:rsidTr="00F67305">
        <w:trPr>
          <w:trHeight w:val="138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3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Default="00F67305" w:rsidP="00875C38">
            <w:pPr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 xml:space="preserve">Проживание в </w:t>
            </w:r>
            <w:r>
              <w:rPr>
                <w:sz w:val="28"/>
                <w:szCs w:val="28"/>
              </w:rPr>
              <w:t>двухместном</w:t>
            </w:r>
            <w:r w:rsidR="005F6528">
              <w:rPr>
                <w:sz w:val="28"/>
                <w:szCs w:val="28"/>
              </w:rPr>
              <w:t xml:space="preserve"> номере</w:t>
            </w:r>
          </w:p>
          <w:p w:rsidR="00F67305" w:rsidRPr="005366FC" w:rsidRDefault="00F67305" w:rsidP="00875C38">
            <w:pPr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(телевизор, общий на два номера санузел и душевая комната)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за одно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>
              <w:t xml:space="preserve">1 229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>
              <w:t xml:space="preserve">1 475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 w:rsidRPr="000631AA">
              <w:t>5</w:t>
            </w:r>
            <w: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 w:rsidRPr="000631AA">
              <w:t>6</w:t>
            </w:r>
            <w:r>
              <w:t>1</w:t>
            </w:r>
          </w:p>
        </w:tc>
      </w:tr>
      <w:tr w:rsidR="00F67305" w:rsidRPr="000631AA" w:rsidTr="00F67305">
        <w:trPr>
          <w:trHeight w:val="13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4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Default="00F67305" w:rsidP="00875C38">
            <w:pPr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 xml:space="preserve">Проживание в </w:t>
            </w:r>
            <w:r>
              <w:rPr>
                <w:sz w:val="28"/>
                <w:szCs w:val="28"/>
              </w:rPr>
              <w:t>трехместном</w:t>
            </w:r>
            <w:r w:rsidR="005F6528">
              <w:rPr>
                <w:sz w:val="28"/>
                <w:szCs w:val="28"/>
              </w:rPr>
              <w:t xml:space="preserve"> номере</w:t>
            </w:r>
          </w:p>
          <w:p w:rsidR="00F67305" w:rsidRPr="005366FC" w:rsidRDefault="00F67305" w:rsidP="00875C38">
            <w:pPr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(тел</w:t>
            </w:r>
            <w:r>
              <w:rPr>
                <w:sz w:val="28"/>
                <w:szCs w:val="28"/>
              </w:rPr>
              <w:t>евизор, общий на два номера сану</w:t>
            </w:r>
            <w:r w:rsidRPr="005366FC">
              <w:rPr>
                <w:sz w:val="28"/>
                <w:szCs w:val="28"/>
              </w:rPr>
              <w:t>зел и душевая комната)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за одно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>
              <w:t xml:space="preserve">1 076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>
              <w:t xml:space="preserve">1 291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 w:rsidRPr="000631AA">
              <w:t>45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 w:rsidRPr="000631AA">
              <w:t>5</w:t>
            </w:r>
            <w:r>
              <w:t>4</w:t>
            </w:r>
          </w:p>
        </w:tc>
      </w:tr>
      <w:tr w:rsidR="00F67305" w:rsidTr="00F67305">
        <w:trPr>
          <w:trHeight w:val="133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5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Default="00F67305" w:rsidP="00875C38">
            <w:pPr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 xml:space="preserve">Проживание в </w:t>
            </w:r>
            <w:r>
              <w:rPr>
                <w:sz w:val="28"/>
                <w:szCs w:val="28"/>
              </w:rPr>
              <w:t>четырехместном</w:t>
            </w:r>
            <w:r w:rsidR="005F6528">
              <w:rPr>
                <w:sz w:val="28"/>
                <w:szCs w:val="28"/>
              </w:rPr>
              <w:t xml:space="preserve"> номере</w:t>
            </w:r>
          </w:p>
          <w:p w:rsidR="00F67305" w:rsidRPr="005366FC" w:rsidRDefault="00F67305" w:rsidP="00875C38">
            <w:pPr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(тел</w:t>
            </w:r>
            <w:r>
              <w:rPr>
                <w:sz w:val="28"/>
                <w:szCs w:val="28"/>
              </w:rPr>
              <w:t>евизор, общий на два номера сан</w:t>
            </w:r>
            <w:r w:rsidRPr="005366FC">
              <w:rPr>
                <w:sz w:val="28"/>
                <w:szCs w:val="28"/>
              </w:rPr>
              <w:t>узел и душевая комната)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за одно место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 w:rsidRPr="000631AA">
              <w:t>873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>
              <w:t xml:space="preserve">1 048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0631AA" w:rsidRDefault="00F67305" w:rsidP="00875C38">
            <w:pPr>
              <w:jc w:val="center"/>
            </w:pPr>
            <w:r w:rsidRPr="000631AA">
              <w:t>36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Default="00F67305" w:rsidP="00875C38">
            <w:pPr>
              <w:jc w:val="center"/>
            </w:pPr>
            <w:r w:rsidRPr="000631AA">
              <w:t>4</w:t>
            </w:r>
            <w:r>
              <w:t>3</w:t>
            </w:r>
          </w:p>
        </w:tc>
      </w:tr>
      <w:tr w:rsidR="00F67305" w:rsidRPr="005366FC" w:rsidTr="00F67305">
        <w:trPr>
          <w:trHeight w:val="63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6</w:t>
            </w:r>
          </w:p>
        </w:tc>
        <w:tc>
          <w:tcPr>
            <w:tcW w:w="37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F67305" w:rsidP="00875C38">
            <w:pPr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Бронирование мест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>за одно место</w:t>
            </w:r>
          </w:p>
        </w:tc>
        <w:tc>
          <w:tcPr>
            <w:tcW w:w="43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67305" w:rsidRPr="005366FC" w:rsidRDefault="00F67305" w:rsidP="00875C38">
            <w:pPr>
              <w:jc w:val="center"/>
              <w:rPr>
                <w:sz w:val="28"/>
                <w:szCs w:val="28"/>
              </w:rPr>
            </w:pPr>
            <w:r w:rsidRPr="005366FC">
              <w:rPr>
                <w:sz w:val="28"/>
                <w:szCs w:val="28"/>
              </w:rPr>
              <w:t xml:space="preserve">10 % от стоимости </w:t>
            </w:r>
          </w:p>
        </w:tc>
      </w:tr>
    </w:tbl>
    <w:p w:rsidR="00C50BF8" w:rsidRDefault="00C50BF8"/>
    <w:sectPr w:rsidR="00C50BF8" w:rsidSect="0021070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9694C"/>
    <w:multiLevelType w:val="hybridMultilevel"/>
    <w:tmpl w:val="32901A74"/>
    <w:lvl w:ilvl="0" w:tplc="8340B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42629E"/>
    <w:multiLevelType w:val="hybridMultilevel"/>
    <w:tmpl w:val="ABB27216"/>
    <w:lvl w:ilvl="0" w:tplc="1E0E5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2A4B27"/>
    <w:multiLevelType w:val="hybridMultilevel"/>
    <w:tmpl w:val="F5B85CFE"/>
    <w:lvl w:ilvl="0" w:tplc="824404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2DA1"/>
    <w:rsid w:val="00030DC7"/>
    <w:rsid w:val="000D6636"/>
    <w:rsid w:val="000D6B65"/>
    <w:rsid w:val="0018366E"/>
    <w:rsid w:val="0021070E"/>
    <w:rsid w:val="0022131D"/>
    <w:rsid w:val="00245270"/>
    <w:rsid w:val="002F6023"/>
    <w:rsid w:val="003501F6"/>
    <w:rsid w:val="0035021B"/>
    <w:rsid w:val="003B0600"/>
    <w:rsid w:val="003C4486"/>
    <w:rsid w:val="00447F2D"/>
    <w:rsid w:val="00470498"/>
    <w:rsid w:val="00537A49"/>
    <w:rsid w:val="00594E68"/>
    <w:rsid w:val="005F6528"/>
    <w:rsid w:val="00692C47"/>
    <w:rsid w:val="00697C31"/>
    <w:rsid w:val="006A77CD"/>
    <w:rsid w:val="0078379B"/>
    <w:rsid w:val="007A222B"/>
    <w:rsid w:val="008239F7"/>
    <w:rsid w:val="008E18F7"/>
    <w:rsid w:val="009751D3"/>
    <w:rsid w:val="009A7FAF"/>
    <w:rsid w:val="009F0B80"/>
    <w:rsid w:val="00A929DE"/>
    <w:rsid w:val="00B113CB"/>
    <w:rsid w:val="00B621FA"/>
    <w:rsid w:val="00B64314"/>
    <w:rsid w:val="00C05F64"/>
    <w:rsid w:val="00C44C61"/>
    <w:rsid w:val="00C50BF8"/>
    <w:rsid w:val="00C605B7"/>
    <w:rsid w:val="00C73162"/>
    <w:rsid w:val="00CB1FE2"/>
    <w:rsid w:val="00D71B74"/>
    <w:rsid w:val="00DD6B3A"/>
    <w:rsid w:val="00DE2DA1"/>
    <w:rsid w:val="00E34B77"/>
    <w:rsid w:val="00E4572F"/>
    <w:rsid w:val="00E46D47"/>
    <w:rsid w:val="00F14E0E"/>
    <w:rsid w:val="00F67305"/>
    <w:rsid w:val="00FA43BD"/>
    <w:rsid w:val="00FF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1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1F6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C05F64"/>
    <w:rPr>
      <w:sz w:val="28"/>
    </w:rPr>
  </w:style>
  <w:style w:type="character" w:customStyle="1" w:styleId="20">
    <w:name w:val="Основной текст 2 Знак"/>
    <w:basedOn w:val="a0"/>
    <w:link w:val="2"/>
    <w:rsid w:val="00C05F64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B64314"/>
    <w:pPr>
      <w:ind w:left="720"/>
      <w:contextualSpacing/>
    </w:pPr>
  </w:style>
  <w:style w:type="paragraph" w:customStyle="1" w:styleId="ConsPlusTitle">
    <w:name w:val="ConsPlusTitle"/>
    <w:rsid w:val="006A77C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2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</dc:creator>
  <cp:keywords/>
  <dc:description/>
  <cp:lastModifiedBy>KVU</cp:lastModifiedBy>
  <cp:revision>34</cp:revision>
  <cp:lastPrinted>2019-01-22T10:37:00Z</cp:lastPrinted>
  <dcterms:created xsi:type="dcterms:W3CDTF">2019-01-21T07:49:00Z</dcterms:created>
  <dcterms:modified xsi:type="dcterms:W3CDTF">2019-01-28T05:16:00Z</dcterms:modified>
</cp:coreProperties>
</file>