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A9" w:rsidRPr="009D55C5" w:rsidRDefault="009D55C5" w:rsidP="009D5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C5">
        <w:rPr>
          <w:rFonts w:ascii="Times New Roman" w:hAnsi="Times New Roman" w:cs="Times New Roman"/>
          <w:sz w:val="28"/>
          <w:szCs w:val="28"/>
        </w:rPr>
        <w:t>Информационные системы, находящиеся в ведении Финансового управления администрации Северо-Енисейского района</w:t>
      </w:r>
    </w:p>
    <w:p w:rsidR="009D55C5" w:rsidRDefault="009D55C5" w:rsidP="009D5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C2B" w:rsidRPr="00671C2B" w:rsidRDefault="00671C2B" w:rsidP="00671C2B">
      <w:pPr>
        <w:spacing w:after="0" w:line="240" w:lineRule="auto"/>
        <w:rPr>
          <w:rStyle w:val="a4"/>
        </w:rPr>
      </w:pPr>
      <w:hyperlink r:id="rId5" w:history="1">
        <w:r w:rsidRPr="00671C2B">
          <w:rPr>
            <w:rStyle w:val="a4"/>
            <w:rFonts w:ascii="Times New Roman" w:hAnsi="Times New Roman" w:cs="Times New Roman"/>
            <w:sz w:val="28"/>
            <w:szCs w:val="28"/>
          </w:rPr>
          <w:t>http://admse.ru/</w:t>
        </w:r>
      </w:hyperlink>
      <w:r w:rsidR="00DB4679">
        <w:rPr>
          <w:rStyle w:val="a4"/>
          <w:rFonts w:ascii="Times New Roman" w:hAnsi="Times New Roman" w:cs="Times New Roman"/>
          <w:sz w:val="28"/>
          <w:szCs w:val="28"/>
        </w:rPr>
        <w:t>;</w:t>
      </w:r>
    </w:p>
    <w:p w:rsidR="00671C2B" w:rsidRDefault="00671C2B" w:rsidP="009D5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5C5" w:rsidRDefault="009D55C5" w:rsidP="009D5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DD65A1">
          <w:rPr>
            <w:rStyle w:val="a4"/>
            <w:rFonts w:ascii="Times New Roman" w:hAnsi="Times New Roman" w:cs="Times New Roman"/>
            <w:sz w:val="28"/>
            <w:szCs w:val="28"/>
          </w:rPr>
          <w:t>http://budget.gov.ru/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DB4679" w:rsidRDefault="00DB4679" w:rsidP="009D5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679" w:rsidRDefault="00360507" w:rsidP="009D5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DD65A1">
          <w:rPr>
            <w:rStyle w:val="a4"/>
            <w:rFonts w:ascii="Times New Roman" w:hAnsi="Times New Roman" w:cs="Times New Roman"/>
            <w:sz w:val="28"/>
            <w:szCs w:val="28"/>
          </w:rPr>
          <w:t>https://bus.gov.ru/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360507" w:rsidRDefault="00360507" w:rsidP="009D5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507" w:rsidRDefault="00360507" w:rsidP="009D5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DD65A1">
          <w:rPr>
            <w:rStyle w:val="a4"/>
            <w:rFonts w:ascii="Times New Roman" w:hAnsi="Times New Roman" w:cs="Times New Roman"/>
            <w:sz w:val="28"/>
            <w:szCs w:val="28"/>
          </w:rPr>
          <w:t>https://zakupki.gov.ru/</w:t>
        </w:r>
      </w:hyperlink>
    </w:p>
    <w:p w:rsidR="00360507" w:rsidRDefault="00360507" w:rsidP="009D5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1C2B" w:rsidRDefault="00671C2B" w:rsidP="009D55C5">
      <w:pPr>
        <w:spacing w:after="0" w:line="240" w:lineRule="auto"/>
        <w:rPr>
          <w:sz w:val="20"/>
          <w:szCs w:val="20"/>
        </w:rPr>
      </w:pPr>
    </w:p>
    <w:sectPr w:rsidR="0067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AF"/>
    <w:rsid w:val="00360507"/>
    <w:rsid w:val="00671C2B"/>
    <w:rsid w:val="008F12F3"/>
    <w:rsid w:val="009909AF"/>
    <w:rsid w:val="009D55C5"/>
    <w:rsid w:val="00B346A9"/>
    <w:rsid w:val="00DB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5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55C5"/>
    <w:rPr>
      <w:color w:val="0000FF" w:themeColor="hyperlink"/>
      <w:u w:val="single"/>
    </w:rPr>
  </w:style>
  <w:style w:type="paragraph" w:customStyle="1" w:styleId="1">
    <w:name w:val=" Знак Знак1"/>
    <w:basedOn w:val="a"/>
    <w:rsid w:val="00671C2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5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55C5"/>
    <w:rPr>
      <w:color w:val="0000FF" w:themeColor="hyperlink"/>
      <w:u w:val="single"/>
    </w:rPr>
  </w:style>
  <w:style w:type="paragraph" w:customStyle="1" w:styleId="1">
    <w:name w:val=" Знак Знак1"/>
    <w:basedOn w:val="a"/>
    <w:rsid w:val="00671C2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s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udget.gov.ru/" TargetMode="External"/><Relationship Id="rId5" Type="http://schemas.openxmlformats.org/officeDocument/2006/relationships/hyperlink" Target="http://admse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2021-12-24T05:37:00Z</dcterms:created>
  <dcterms:modified xsi:type="dcterms:W3CDTF">2021-12-24T05:44:00Z</dcterms:modified>
</cp:coreProperties>
</file>