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F09D2" w:rsidRPr="00D2000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Pr="00D20002" w:rsidRDefault="007F42BE" w:rsidP="002F09D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1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2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F09D2" w:rsidRPr="009874AC" w:rsidRDefault="002F09D2" w:rsidP="002F09D2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2F09D2" w:rsidRPr="009874AC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2F09D2" w:rsidRPr="00E26632" w:rsidRDefault="002F09D2" w:rsidP="002F09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2F09D2" w:rsidRPr="000560BB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6A2757">
            <w:pPr>
              <w:rPr>
                <w:sz w:val="28"/>
                <w:szCs w:val="28"/>
              </w:rPr>
            </w:pPr>
          </w:p>
          <w:p w:rsidR="002F09D2" w:rsidRPr="000560BB" w:rsidRDefault="0016711E" w:rsidP="00167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100D3" w:rsidRPr="001E7362">
              <w:rPr>
                <w:sz w:val="28"/>
                <w:szCs w:val="28"/>
              </w:rPr>
              <w:t>.</w:t>
            </w:r>
            <w:r w:rsidR="008929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C100D3" w:rsidRPr="001E7362">
              <w:rPr>
                <w:sz w:val="28"/>
                <w:szCs w:val="28"/>
              </w:rPr>
              <w:t>.20</w:t>
            </w:r>
            <w:r w:rsidR="001E7362" w:rsidRPr="001E7362">
              <w:rPr>
                <w:sz w:val="28"/>
                <w:szCs w:val="28"/>
              </w:rPr>
              <w:t>2</w:t>
            </w:r>
            <w:r w:rsidR="00193FE8">
              <w:rPr>
                <w:sz w:val="28"/>
                <w:szCs w:val="2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5AE" w:rsidRDefault="00FF05AE" w:rsidP="005819B5">
            <w:pPr>
              <w:ind w:left="3154"/>
              <w:rPr>
                <w:sz w:val="28"/>
                <w:szCs w:val="28"/>
              </w:rPr>
            </w:pPr>
          </w:p>
          <w:p w:rsidR="002F09D2" w:rsidRPr="000560BB" w:rsidRDefault="002F09D2" w:rsidP="0016711E">
            <w:pPr>
              <w:ind w:left="3154"/>
              <w:rPr>
                <w:sz w:val="28"/>
                <w:szCs w:val="28"/>
              </w:rPr>
            </w:pPr>
            <w:r w:rsidRPr="001E7362">
              <w:rPr>
                <w:sz w:val="28"/>
                <w:szCs w:val="28"/>
              </w:rPr>
              <w:t>№</w:t>
            </w:r>
            <w:r w:rsidR="00D25DF2">
              <w:rPr>
                <w:sz w:val="28"/>
                <w:szCs w:val="28"/>
              </w:rPr>
              <w:t xml:space="preserve"> 510-30</w:t>
            </w:r>
          </w:p>
        </w:tc>
      </w:tr>
      <w:tr w:rsidR="002F09D2" w:rsidRPr="000560BB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2F09D2">
            <w:pPr>
              <w:jc w:val="center"/>
              <w:rPr>
                <w:sz w:val="28"/>
                <w:szCs w:val="28"/>
              </w:rPr>
            </w:pPr>
          </w:p>
          <w:p w:rsidR="002F09D2" w:rsidRPr="000560BB" w:rsidRDefault="002F09D2" w:rsidP="002F09D2">
            <w:pPr>
              <w:jc w:val="center"/>
              <w:rPr>
                <w:sz w:val="28"/>
                <w:szCs w:val="28"/>
              </w:rPr>
            </w:pPr>
            <w:r w:rsidRPr="000560BB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F777F5" w:rsidRPr="00C91764" w:rsidRDefault="00F777F5" w:rsidP="00F777F5">
      <w:pPr>
        <w:jc w:val="right"/>
        <w:rPr>
          <w:sz w:val="28"/>
          <w:szCs w:val="28"/>
        </w:rPr>
      </w:pPr>
    </w:p>
    <w:p w:rsidR="00AB09D0" w:rsidRPr="00C7607A" w:rsidRDefault="00AB09D0" w:rsidP="00AB09D0">
      <w:pPr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>О внесении изменений в решение Северо-Енисейского районного Совета депутатов «О бюджете Северо-Енисейского района на 20</w:t>
      </w:r>
      <w:r w:rsidR="00FF05A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2</w:t>
      </w:r>
      <w:r w:rsidRPr="00C7607A">
        <w:rPr>
          <w:b/>
          <w:sz w:val="28"/>
          <w:szCs w:val="28"/>
        </w:rPr>
        <w:t xml:space="preserve"> год и плановый период 20</w:t>
      </w:r>
      <w:r w:rsidR="005819B5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3</w:t>
      </w:r>
      <w:r w:rsidRPr="00C7607A">
        <w:rPr>
          <w:b/>
          <w:sz w:val="28"/>
          <w:szCs w:val="28"/>
        </w:rPr>
        <w:t xml:space="preserve"> - 20</w:t>
      </w:r>
      <w:r w:rsidR="00421F8E" w:rsidRPr="00C7607A">
        <w:rPr>
          <w:b/>
          <w:sz w:val="28"/>
          <w:szCs w:val="28"/>
        </w:rPr>
        <w:t>2</w:t>
      </w:r>
      <w:r w:rsidR="00D73A30" w:rsidRPr="00C7607A">
        <w:rPr>
          <w:b/>
          <w:sz w:val="28"/>
          <w:szCs w:val="28"/>
        </w:rPr>
        <w:t>4</w:t>
      </w:r>
      <w:r w:rsidRPr="00C7607A">
        <w:rPr>
          <w:b/>
          <w:sz w:val="28"/>
          <w:szCs w:val="28"/>
        </w:rPr>
        <w:t xml:space="preserve"> годов» </w:t>
      </w:r>
    </w:p>
    <w:p w:rsidR="00CC5696" w:rsidRDefault="00CC5696" w:rsidP="00AB09D0">
      <w:pPr>
        <w:ind w:firstLine="700"/>
        <w:jc w:val="both"/>
        <w:rPr>
          <w:b/>
          <w:sz w:val="28"/>
          <w:szCs w:val="28"/>
        </w:rPr>
      </w:pPr>
    </w:p>
    <w:p w:rsidR="0002211C" w:rsidRPr="00C7607A" w:rsidRDefault="0002211C" w:rsidP="00AB09D0">
      <w:pPr>
        <w:ind w:firstLine="700"/>
        <w:jc w:val="both"/>
        <w:rPr>
          <w:b/>
          <w:sz w:val="28"/>
          <w:szCs w:val="28"/>
        </w:rPr>
      </w:pPr>
    </w:p>
    <w:p w:rsidR="00AB09D0" w:rsidRPr="00C7607A" w:rsidRDefault="00AB09D0" w:rsidP="00AB09D0">
      <w:pPr>
        <w:ind w:firstLine="700"/>
        <w:jc w:val="both"/>
        <w:rPr>
          <w:b/>
          <w:sz w:val="28"/>
          <w:szCs w:val="28"/>
        </w:rPr>
      </w:pPr>
      <w:r w:rsidRPr="00C7607A">
        <w:rPr>
          <w:b/>
          <w:sz w:val="28"/>
          <w:szCs w:val="28"/>
        </w:rPr>
        <w:t xml:space="preserve">Статья 1. </w:t>
      </w:r>
    </w:p>
    <w:p w:rsidR="0002211C" w:rsidRDefault="0002211C" w:rsidP="00AB09D0">
      <w:pPr>
        <w:ind w:firstLine="700"/>
        <w:jc w:val="both"/>
        <w:rPr>
          <w:sz w:val="28"/>
          <w:szCs w:val="28"/>
        </w:rPr>
      </w:pPr>
    </w:p>
    <w:p w:rsidR="00AB09D0" w:rsidRPr="00C7607A" w:rsidRDefault="00525954" w:rsidP="00AB09D0">
      <w:pPr>
        <w:ind w:firstLine="700"/>
        <w:jc w:val="both"/>
        <w:rPr>
          <w:sz w:val="28"/>
          <w:szCs w:val="28"/>
        </w:rPr>
      </w:pPr>
      <w:r w:rsidRPr="00C7607A">
        <w:rPr>
          <w:sz w:val="28"/>
          <w:szCs w:val="28"/>
        </w:rPr>
        <w:t xml:space="preserve">1. </w:t>
      </w:r>
      <w:proofErr w:type="gramStart"/>
      <w:r w:rsidR="00AB09D0" w:rsidRPr="00C7607A">
        <w:rPr>
          <w:sz w:val="28"/>
          <w:szCs w:val="28"/>
        </w:rPr>
        <w:t>Внести в решение Северо-Енисейского районного Совета депутатов от</w:t>
      </w:r>
      <w:r w:rsidR="00D73A30" w:rsidRPr="00C7607A">
        <w:rPr>
          <w:sz w:val="28"/>
          <w:szCs w:val="28"/>
        </w:rPr>
        <w:t>21</w:t>
      </w:r>
      <w:r w:rsidR="002B47D3" w:rsidRPr="00C7607A">
        <w:rPr>
          <w:sz w:val="28"/>
          <w:szCs w:val="28"/>
        </w:rPr>
        <w:t>.12.</w:t>
      </w:r>
      <w:r w:rsidR="00C52DF9" w:rsidRPr="00C7607A">
        <w:rPr>
          <w:sz w:val="28"/>
          <w:szCs w:val="28"/>
        </w:rPr>
        <w:t>20</w:t>
      </w:r>
      <w:r w:rsidR="00B0193F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1</w:t>
      </w:r>
      <w:r w:rsidR="00AB09D0" w:rsidRPr="00C7607A">
        <w:rPr>
          <w:sz w:val="28"/>
          <w:szCs w:val="28"/>
        </w:rPr>
        <w:t xml:space="preserve"> № </w:t>
      </w:r>
      <w:r w:rsidR="00C2133C" w:rsidRPr="00C7607A">
        <w:rPr>
          <w:sz w:val="28"/>
          <w:szCs w:val="28"/>
        </w:rPr>
        <w:t>255-15</w:t>
      </w:r>
      <w:r w:rsidR="00AB09D0" w:rsidRPr="00C7607A">
        <w:rPr>
          <w:sz w:val="28"/>
          <w:szCs w:val="28"/>
        </w:rPr>
        <w:t xml:space="preserve"> «О бюджете Северо-Енисейского района на 20</w:t>
      </w:r>
      <w:r w:rsidR="00FF05A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2</w:t>
      </w:r>
      <w:r w:rsidR="00AB09D0" w:rsidRPr="00C7607A">
        <w:rPr>
          <w:sz w:val="28"/>
          <w:szCs w:val="28"/>
        </w:rPr>
        <w:t xml:space="preserve"> год и плановый период 20</w:t>
      </w:r>
      <w:r w:rsidR="005819B5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3</w:t>
      </w:r>
      <w:r w:rsidR="00AB09D0" w:rsidRPr="00C7607A">
        <w:rPr>
          <w:sz w:val="28"/>
          <w:szCs w:val="28"/>
        </w:rPr>
        <w:t xml:space="preserve"> - 20</w:t>
      </w:r>
      <w:r w:rsidR="00421F8E" w:rsidRPr="00C7607A">
        <w:rPr>
          <w:sz w:val="28"/>
          <w:szCs w:val="28"/>
        </w:rPr>
        <w:t>2</w:t>
      </w:r>
      <w:r w:rsidR="00D73A30" w:rsidRPr="00C7607A">
        <w:rPr>
          <w:sz w:val="28"/>
          <w:szCs w:val="28"/>
        </w:rPr>
        <w:t>4</w:t>
      </w:r>
      <w:r w:rsidR="00AB09D0" w:rsidRPr="00C7607A">
        <w:rPr>
          <w:sz w:val="28"/>
          <w:szCs w:val="28"/>
        </w:rPr>
        <w:t xml:space="preserve"> годов»</w:t>
      </w:r>
      <w:r w:rsidR="00EF7E8A" w:rsidRPr="00C7607A">
        <w:rPr>
          <w:sz w:val="28"/>
          <w:szCs w:val="28"/>
        </w:rPr>
        <w:t xml:space="preserve"> (в редакции решени</w:t>
      </w:r>
      <w:r w:rsidR="004D62B0" w:rsidRPr="00C7607A">
        <w:rPr>
          <w:sz w:val="28"/>
          <w:szCs w:val="28"/>
        </w:rPr>
        <w:t>й</w:t>
      </w:r>
      <w:r w:rsidR="00EF7E8A" w:rsidRPr="00C7607A">
        <w:rPr>
          <w:sz w:val="28"/>
          <w:szCs w:val="28"/>
        </w:rPr>
        <w:t xml:space="preserve"> от 24.12.2021</w:t>
      </w:r>
      <w:proofErr w:type="gramEnd"/>
      <w:r w:rsidR="00EF7E8A" w:rsidRPr="00C7607A">
        <w:rPr>
          <w:sz w:val="28"/>
          <w:szCs w:val="28"/>
        </w:rPr>
        <w:t xml:space="preserve"> № </w:t>
      </w:r>
      <w:proofErr w:type="gramStart"/>
      <w:r w:rsidR="009F3229" w:rsidRPr="00C7607A">
        <w:rPr>
          <w:sz w:val="28"/>
          <w:szCs w:val="28"/>
        </w:rPr>
        <w:t>270-16</w:t>
      </w:r>
      <w:r w:rsidR="004D62B0" w:rsidRPr="00C7607A">
        <w:rPr>
          <w:sz w:val="28"/>
          <w:szCs w:val="28"/>
        </w:rPr>
        <w:t>, от 16.02.2022 № 295-20</w:t>
      </w:r>
      <w:r w:rsidR="008C4609">
        <w:rPr>
          <w:sz w:val="28"/>
          <w:szCs w:val="28"/>
        </w:rPr>
        <w:t>, от 09.03.2022 № 311-21</w:t>
      </w:r>
      <w:r w:rsidR="006B3381">
        <w:rPr>
          <w:sz w:val="28"/>
          <w:szCs w:val="28"/>
        </w:rPr>
        <w:t>, от 23.03.2022 № 328-21</w:t>
      </w:r>
      <w:r w:rsidR="00757AD2">
        <w:rPr>
          <w:sz w:val="28"/>
          <w:szCs w:val="28"/>
        </w:rPr>
        <w:t>, от</w:t>
      </w:r>
      <w:r w:rsidR="005D09BC">
        <w:rPr>
          <w:sz w:val="28"/>
          <w:szCs w:val="28"/>
        </w:rPr>
        <w:t xml:space="preserve"> 14.04.2022 № 350-22</w:t>
      </w:r>
      <w:r w:rsidR="009B0E95">
        <w:rPr>
          <w:sz w:val="28"/>
          <w:szCs w:val="28"/>
        </w:rPr>
        <w:t>, от 22.04.2022 № 359-22</w:t>
      </w:r>
      <w:r w:rsidR="0050651A">
        <w:rPr>
          <w:sz w:val="28"/>
          <w:szCs w:val="28"/>
        </w:rPr>
        <w:t>, от 24.05.2022 № 370-23</w:t>
      </w:r>
      <w:r w:rsidR="00C06116">
        <w:rPr>
          <w:sz w:val="28"/>
          <w:szCs w:val="28"/>
        </w:rPr>
        <w:t>, от 17.06.2022 № 390-24</w:t>
      </w:r>
      <w:r w:rsidR="00065C13">
        <w:rPr>
          <w:sz w:val="28"/>
          <w:szCs w:val="28"/>
        </w:rPr>
        <w:t>, 12.07.2022 № 410-25</w:t>
      </w:r>
      <w:r w:rsidR="0039684C">
        <w:rPr>
          <w:sz w:val="28"/>
          <w:szCs w:val="28"/>
        </w:rPr>
        <w:t>, от 28.07.2022 № 420-26</w:t>
      </w:r>
      <w:r w:rsidR="008929B0">
        <w:rPr>
          <w:sz w:val="28"/>
          <w:szCs w:val="28"/>
        </w:rPr>
        <w:t>, от 20.09.2022 № 435-27</w:t>
      </w:r>
      <w:r w:rsidR="00343BBE">
        <w:rPr>
          <w:sz w:val="28"/>
          <w:szCs w:val="28"/>
        </w:rPr>
        <w:t>, от 20.10.2022 № 467-28</w:t>
      </w:r>
      <w:r w:rsidR="0016711E">
        <w:rPr>
          <w:sz w:val="28"/>
          <w:szCs w:val="28"/>
        </w:rPr>
        <w:t>, от 24.11.2022 № 503-29</w:t>
      </w:r>
      <w:r w:rsidR="00EF7E8A" w:rsidRPr="00C7607A">
        <w:rPr>
          <w:sz w:val="28"/>
          <w:szCs w:val="28"/>
        </w:rPr>
        <w:t xml:space="preserve">) </w:t>
      </w:r>
      <w:r w:rsidR="009C56DB" w:rsidRPr="00C7607A">
        <w:rPr>
          <w:sz w:val="28"/>
          <w:szCs w:val="28"/>
        </w:rPr>
        <w:t xml:space="preserve">(далее - решение) </w:t>
      </w:r>
      <w:r w:rsidR="00AB09D0" w:rsidRPr="00C7607A">
        <w:rPr>
          <w:sz w:val="28"/>
          <w:szCs w:val="28"/>
        </w:rPr>
        <w:t>следующие изменения:</w:t>
      </w:r>
      <w:proofErr w:type="gramEnd"/>
    </w:p>
    <w:p w:rsidR="00EC31CE" w:rsidRPr="00C7607A" w:rsidRDefault="00EC31CE" w:rsidP="00AB09D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</w:p>
    <w:p w:rsidR="001E7362" w:rsidRPr="00A31709" w:rsidRDefault="001E7362" w:rsidP="001E7362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1) в статье 1 решения:</w:t>
      </w:r>
    </w:p>
    <w:p w:rsidR="001E7362" w:rsidRPr="00A31709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070B6B" w:rsidRPr="00A31709" w:rsidRDefault="00070B6B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1) цифры «</w:t>
      </w:r>
      <w:r w:rsidR="008A0AF9">
        <w:rPr>
          <w:sz w:val="28"/>
          <w:szCs w:val="28"/>
        </w:rPr>
        <w:t>3 277 149,2</w:t>
      </w:r>
      <w:r w:rsidRPr="00A31709">
        <w:rPr>
          <w:sz w:val="28"/>
          <w:szCs w:val="28"/>
        </w:rPr>
        <w:t>» заменить цифрами «</w:t>
      </w:r>
      <w:r w:rsidR="0016711E">
        <w:rPr>
          <w:sz w:val="28"/>
          <w:szCs w:val="28"/>
        </w:rPr>
        <w:t>3 282 496,5</w:t>
      </w:r>
      <w:r w:rsidRPr="00A31709">
        <w:rPr>
          <w:sz w:val="28"/>
          <w:szCs w:val="28"/>
        </w:rPr>
        <w:t>»;</w:t>
      </w:r>
    </w:p>
    <w:p w:rsidR="001E7362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2) цифры «</w:t>
      </w:r>
      <w:r w:rsidR="008A0AF9">
        <w:rPr>
          <w:sz w:val="28"/>
          <w:szCs w:val="28"/>
        </w:rPr>
        <w:t>4 428 066,5</w:t>
      </w:r>
      <w:r w:rsidRPr="00A31709">
        <w:rPr>
          <w:sz w:val="28"/>
          <w:szCs w:val="28"/>
        </w:rPr>
        <w:t>» заменить цифрами «</w:t>
      </w:r>
      <w:r w:rsidR="0016711E">
        <w:rPr>
          <w:sz w:val="28"/>
          <w:szCs w:val="28"/>
        </w:rPr>
        <w:t>4 410 763,0</w:t>
      </w:r>
      <w:r w:rsidRPr="00A31709">
        <w:rPr>
          <w:sz w:val="28"/>
          <w:szCs w:val="28"/>
        </w:rPr>
        <w:t>»;</w:t>
      </w:r>
    </w:p>
    <w:p w:rsidR="008A0AF9" w:rsidRDefault="008A0AF9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3) цифры «1 150 917,3» заменить цифрами «</w:t>
      </w:r>
      <w:r w:rsidR="0016711E">
        <w:rPr>
          <w:sz w:val="28"/>
          <w:szCs w:val="28"/>
        </w:rPr>
        <w:t>1 128 266,5</w:t>
      </w:r>
      <w:r>
        <w:rPr>
          <w:sz w:val="28"/>
          <w:szCs w:val="28"/>
        </w:rPr>
        <w:t>»;</w:t>
      </w:r>
    </w:p>
    <w:p w:rsidR="008A0AF9" w:rsidRDefault="008A0AF9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подпункте 4) цифры «1 150 917,3» заменить цифрами «</w:t>
      </w:r>
      <w:r w:rsidR="0016711E">
        <w:rPr>
          <w:sz w:val="28"/>
          <w:szCs w:val="28"/>
        </w:rPr>
        <w:t>1 128 266,5</w:t>
      </w:r>
      <w:r>
        <w:rPr>
          <w:sz w:val="28"/>
          <w:szCs w:val="28"/>
        </w:rPr>
        <w:t>»;</w:t>
      </w:r>
    </w:p>
    <w:p w:rsidR="00746507" w:rsidRDefault="00746507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2:</w:t>
      </w:r>
    </w:p>
    <w:p w:rsidR="00746507" w:rsidRDefault="00746507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подпункте 2) цифры «</w:t>
      </w:r>
      <w:r w:rsidR="008A0AF9">
        <w:rPr>
          <w:sz w:val="28"/>
          <w:szCs w:val="28"/>
        </w:rPr>
        <w:t>307 572,1</w:t>
      </w:r>
      <w:r w:rsidRPr="00A31709">
        <w:rPr>
          <w:sz w:val="28"/>
          <w:szCs w:val="28"/>
        </w:rPr>
        <w:t>» заменить цифрами «</w:t>
      </w:r>
      <w:r w:rsidR="00141C64">
        <w:rPr>
          <w:sz w:val="28"/>
          <w:szCs w:val="28"/>
        </w:rPr>
        <w:t>307 538,0</w:t>
      </w:r>
      <w:r w:rsidR="000A50EE">
        <w:rPr>
          <w:sz w:val="28"/>
          <w:szCs w:val="28"/>
        </w:rPr>
        <w:t>»</w:t>
      </w:r>
      <w:r w:rsidRPr="00A31709">
        <w:rPr>
          <w:sz w:val="28"/>
          <w:szCs w:val="28"/>
        </w:rPr>
        <w:t>;</w:t>
      </w:r>
    </w:p>
    <w:p w:rsidR="008A0AF9" w:rsidRDefault="008A0AF9" w:rsidP="0074650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2) в пункте 1 статьи 4 решения слова «на 2022 год в сумме 3 372,0 тыс. рублей» заменить словами «на 2022 год в сумме </w:t>
      </w:r>
      <w:r w:rsidR="00DE4BAA">
        <w:rPr>
          <w:sz w:val="28"/>
          <w:szCs w:val="28"/>
        </w:rPr>
        <w:t>2 858,4</w:t>
      </w:r>
      <w:r>
        <w:rPr>
          <w:sz w:val="28"/>
          <w:szCs w:val="28"/>
        </w:rPr>
        <w:t xml:space="preserve"> тыс. рублей»;</w:t>
      </w:r>
    </w:p>
    <w:p w:rsidR="00F54383" w:rsidRPr="00A31709" w:rsidRDefault="008A0AF9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55065E" w:rsidRPr="007B11D7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>в статье 12 решения:</w:t>
      </w:r>
    </w:p>
    <w:p w:rsidR="00F54383" w:rsidRPr="00A31709" w:rsidRDefault="00F54383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F54383" w:rsidRPr="00A31709" w:rsidRDefault="00F54383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абзаце первом цифры «</w:t>
      </w:r>
      <w:r w:rsidR="008A0AF9">
        <w:rPr>
          <w:sz w:val="28"/>
          <w:szCs w:val="28"/>
        </w:rPr>
        <w:t>506 220,3</w:t>
      </w:r>
      <w:r w:rsidRPr="00A31709">
        <w:rPr>
          <w:sz w:val="28"/>
          <w:szCs w:val="28"/>
        </w:rPr>
        <w:t>» заменить цифрами «</w:t>
      </w:r>
      <w:r w:rsidR="002155D4">
        <w:rPr>
          <w:sz w:val="28"/>
          <w:szCs w:val="28"/>
        </w:rPr>
        <w:t>505 429,4</w:t>
      </w:r>
      <w:r w:rsidRPr="00A31709">
        <w:rPr>
          <w:sz w:val="28"/>
          <w:szCs w:val="28"/>
        </w:rPr>
        <w:t>»</w:t>
      </w:r>
      <w:r w:rsidR="00B03F99">
        <w:rPr>
          <w:sz w:val="28"/>
          <w:szCs w:val="28"/>
        </w:rPr>
        <w:t>;</w:t>
      </w:r>
    </w:p>
    <w:p w:rsidR="002F46A4" w:rsidRDefault="00F54383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 xml:space="preserve">в подпункте </w:t>
      </w:r>
      <w:r w:rsidR="008A0AF9">
        <w:rPr>
          <w:sz w:val="28"/>
          <w:szCs w:val="28"/>
        </w:rPr>
        <w:t>2</w:t>
      </w:r>
      <w:r w:rsidRPr="00A31709">
        <w:rPr>
          <w:sz w:val="28"/>
          <w:szCs w:val="28"/>
        </w:rPr>
        <w:t>) цифры «</w:t>
      </w:r>
      <w:r w:rsidR="008A0AF9">
        <w:rPr>
          <w:sz w:val="28"/>
          <w:szCs w:val="28"/>
        </w:rPr>
        <w:t>56 239,7</w:t>
      </w:r>
      <w:r w:rsidRPr="00A31709">
        <w:rPr>
          <w:sz w:val="28"/>
          <w:szCs w:val="28"/>
        </w:rPr>
        <w:t>» заменить цифрами «</w:t>
      </w:r>
      <w:r w:rsidR="002155D4">
        <w:rPr>
          <w:sz w:val="28"/>
          <w:szCs w:val="28"/>
        </w:rPr>
        <w:t>55 487,7</w:t>
      </w:r>
      <w:r>
        <w:rPr>
          <w:sz w:val="28"/>
          <w:szCs w:val="28"/>
        </w:rPr>
        <w:t>»</w:t>
      </w:r>
      <w:r w:rsidRPr="00A31709">
        <w:rPr>
          <w:sz w:val="28"/>
          <w:szCs w:val="28"/>
        </w:rPr>
        <w:t>;</w:t>
      </w:r>
    </w:p>
    <w:p w:rsidR="008A0AF9" w:rsidRDefault="008A0AF9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3</w:t>
      </w:r>
      <w:r w:rsidRPr="00A31709">
        <w:rPr>
          <w:sz w:val="28"/>
          <w:szCs w:val="28"/>
        </w:rPr>
        <w:t>) цифры «</w:t>
      </w:r>
      <w:r>
        <w:rPr>
          <w:sz w:val="28"/>
          <w:szCs w:val="28"/>
        </w:rPr>
        <w:t>32 418,2</w:t>
      </w:r>
      <w:r w:rsidRPr="00A31709">
        <w:rPr>
          <w:sz w:val="28"/>
          <w:szCs w:val="28"/>
        </w:rPr>
        <w:t>» заменить цифрами «</w:t>
      </w:r>
      <w:r w:rsidR="002155D4">
        <w:rPr>
          <w:sz w:val="28"/>
          <w:szCs w:val="28"/>
        </w:rPr>
        <w:t>32 583,5</w:t>
      </w:r>
      <w:r>
        <w:rPr>
          <w:sz w:val="28"/>
          <w:szCs w:val="28"/>
        </w:rPr>
        <w:t>»</w:t>
      </w:r>
      <w:r w:rsidRPr="00A31709">
        <w:rPr>
          <w:sz w:val="28"/>
          <w:szCs w:val="28"/>
        </w:rPr>
        <w:t>;</w:t>
      </w:r>
    </w:p>
    <w:p w:rsidR="0080726E" w:rsidRDefault="0080726E" w:rsidP="00B528CD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31709">
        <w:rPr>
          <w:sz w:val="28"/>
          <w:szCs w:val="28"/>
        </w:rPr>
        <w:t>в пункте 1 статьи</w:t>
      </w:r>
      <w:r>
        <w:rPr>
          <w:sz w:val="28"/>
          <w:szCs w:val="28"/>
        </w:rPr>
        <w:t xml:space="preserve"> 14 решения </w:t>
      </w:r>
      <w:r w:rsidRPr="00A31709">
        <w:rPr>
          <w:sz w:val="28"/>
          <w:szCs w:val="28"/>
        </w:rPr>
        <w:t>цифры «</w:t>
      </w:r>
      <w:r>
        <w:rPr>
          <w:sz w:val="28"/>
          <w:szCs w:val="28"/>
        </w:rPr>
        <w:t>624 326,0</w:t>
      </w:r>
      <w:r w:rsidRPr="00A31709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559 464,0</w:t>
      </w:r>
      <w:r w:rsidRPr="00A31709">
        <w:rPr>
          <w:sz w:val="28"/>
          <w:szCs w:val="28"/>
        </w:rPr>
        <w:t>»;</w:t>
      </w:r>
    </w:p>
    <w:p w:rsidR="00EF26A7" w:rsidRDefault="0080726E" w:rsidP="00EF26A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26A7">
        <w:rPr>
          <w:sz w:val="28"/>
          <w:szCs w:val="28"/>
        </w:rPr>
        <w:t>)</w:t>
      </w:r>
      <w:r w:rsidR="00EF26A7" w:rsidRPr="00A31709">
        <w:rPr>
          <w:sz w:val="28"/>
          <w:szCs w:val="28"/>
        </w:rPr>
        <w:t>в пункте 1 статьи 1</w:t>
      </w:r>
      <w:r w:rsidR="00EF26A7">
        <w:rPr>
          <w:sz w:val="28"/>
          <w:szCs w:val="28"/>
        </w:rPr>
        <w:t>5</w:t>
      </w:r>
      <w:r w:rsidR="00EF26A7" w:rsidRPr="00A31709">
        <w:rPr>
          <w:sz w:val="28"/>
          <w:szCs w:val="28"/>
        </w:rPr>
        <w:t xml:space="preserve"> решения цифры «</w:t>
      </w:r>
      <w:r w:rsidR="005D1D35">
        <w:rPr>
          <w:sz w:val="28"/>
          <w:szCs w:val="28"/>
        </w:rPr>
        <w:t>147 654,6</w:t>
      </w:r>
      <w:r w:rsidR="00EF26A7" w:rsidRPr="00A31709">
        <w:rPr>
          <w:sz w:val="28"/>
          <w:szCs w:val="28"/>
        </w:rPr>
        <w:t>» заменить цифрами «</w:t>
      </w:r>
      <w:r w:rsidR="00920436">
        <w:rPr>
          <w:sz w:val="28"/>
          <w:szCs w:val="28"/>
        </w:rPr>
        <w:t>137 889,6</w:t>
      </w:r>
      <w:r w:rsidR="00EF26A7" w:rsidRPr="00A31709">
        <w:rPr>
          <w:sz w:val="28"/>
          <w:szCs w:val="28"/>
        </w:rPr>
        <w:t>»;</w:t>
      </w:r>
    </w:p>
    <w:p w:rsidR="004F7D40" w:rsidRDefault="005F04E7" w:rsidP="004F7D40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86266A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>в пункте 1 статьи 16 решения цифры «</w:t>
      </w:r>
      <w:r w:rsidR="00920436">
        <w:rPr>
          <w:sz w:val="28"/>
          <w:szCs w:val="28"/>
        </w:rPr>
        <w:t>1 521 778,5</w:t>
      </w:r>
      <w:r w:rsidR="00F54383" w:rsidRPr="00A31709">
        <w:rPr>
          <w:sz w:val="28"/>
          <w:szCs w:val="28"/>
        </w:rPr>
        <w:t>» заменить цифрами «</w:t>
      </w:r>
      <w:r w:rsidR="00FA4172">
        <w:rPr>
          <w:sz w:val="28"/>
          <w:szCs w:val="28"/>
        </w:rPr>
        <w:t>1 404 111,3</w:t>
      </w:r>
      <w:r w:rsidR="00F54383" w:rsidRPr="00DF790B">
        <w:rPr>
          <w:sz w:val="28"/>
          <w:szCs w:val="28"/>
        </w:rPr>
        <w:t>»</w:t>
      </w:r>
      <w:r w:rsidR="00920436">
        <w:rPr>
          <w:sz w:val="28"/>
          <w:szCs w:val="28"/>
        </w:rPr>
        <w:t>, цифры «512 722,3» заменить цифрами «</w:t>
      </w:r>
      <w:r w:rsidR="00FA4172">
        <w:rPr>
          <w:sz w:val="28"/>
          <w:szCs w:val="28"/>
        </w:rPr>
        <w:t>512 765,0</w:t>
      </w:r>
      <w:r w:rsidR="00920436">
        <w:rPr>
          <w:sz w:val="28"/>
          <w:szCs w:val="28"/>
        </w:rPr>
        <w:t>»</w:t>
      </w:r>
      <w:r w:rsidR="004F7D40" w:rsidRPr="00DF790B">
        <w:rPr>
          <w:sz w:val="28"/>
          <w:szCs w:val="28"/>
        </w:rPr>
        <w:t>;</w:t>
      </w:r>
    </w:p>
    <w:p w:rsidR="00F54383" w:rsidRPr="00A31709" w:rsidRDefault="005F04E7" w:rsidP="00F54383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1B2EA2">
        <w:rPr>
          <w:sz w:val="28"/>
          <w:szCs w:val="28"/>
        </w:rPr>
        <w:t xml:space="preserve">) </w:t>
      </w:r>
      <w:r w:rsidR="00F54383" w:rsidRPr="00A31709">
        <w:rPr>
          <w:sz w:val="28"/>
          <w:szCs w:val="28"/>
        </w:rPr>
        <w:t>в статье 17 решения:</w:t>
      </w:r>
    </w:p>
    <w:p w:rsidR="00F54383" w:rsidRPr="00A31709" w:rsidRDefault="00F54383" w:rsidP="00F5438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1:</w:t>
      </w:r>
    </w:p>
    <w:p w:rsidR="00F54383" w:rsidRPr="00A31709" w:rsidRDefault="00F54383" w:rsidP="00F54383">
      <w:pPr>
        <w:ind w:firstLine="700"/>
        <w:jc w:val="both"/>
        <w:rPr>
          <w:sz w:val="28"/>
          <w:szCs w:val="28"/>
        </w:rPr>
      </w:pPr>
      <w:r w:rsidRPr="00A31709">
        <w:rPr>
          <w:sz w:val="28"/>
          <w:szCs w:val="28"/>
        </w:rPr>
        <w:t>цифры «</w:t>
      </w:r>
      <w:r w:rsidR="005F04E7">
        <w:rPr>
          <w:sz w:val="28"/>
          <w:szCs w:val="28"/>
        </w:rPr>
        <w:t>703 715,9</w:t>
      </w:r>
      <w:r w:rsidRPr="00A31709">
        <w:rPr>
          <w:sz w:val="28"/>
          <w:szCs w:val="28"/>
        </w:rPr>
        <w:t>» заменить цифрами «</w:t>
      </w:r>
      <w:r w:rsidR="00010B3D">
        <w:rPr>
          <w:sz w:val="28"/>
          <w:szCs w:val="28"/>
        </w:rPr>
        <w:t>711 511,4</w:t>
      </w:r>
      <w:r>
        <w:rPr>
          <w:sz w:val="28"/>
          <w:szCs w:val="28"/>
        </w:rPr>
        <w:t>»</w:t>
      </w:r>
      <w:r w:rsidR="00DD604A" w:rsidRPr="00A31709">
        <w:rPr>
          <w:sz w:val="28"/>
          <w:szCs w:val="28"/>
        </w:rPr>
        <w:t>;</w:t>
      </w:r>
    </w:p>
    <w:p w:rsidR="00F54383" w:rsidRPr="00A31709" w:rsidRDefault="00F54383" w:rsidP="00F5438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31709">
        <w:rPr>
          <w:sz w:val="28"/>
          <w:szCs w:val="28"/>
        </w:rPr>
        <w:t>в пункте 2:</w:t>
      </w:r>
    </w:p>
    <w:p w:rsidR="00F54383" w:rsidRDefault="00F54383" w:rsidP="00F54383">
      <w:pPr>
        <w:ind w:firstLine="700"/>
        <w:jc w:val="both"/>
        <w:rPr>
          <w:sz w:val="28"/>
          <w:szCs w:val="28"/>
        </w:rPr>
      </w:pPr>
      <w:r w:rsidRPr="00A31709">
        <w:rPr>
          <w:sz w:val="28"/>
          <w:szCs w:val="28"/>
        </w:rPr>
        <w:t>цифры «</w:t>
      </w:r>
      <w:r w:rsidR="005F04E7">
        <w:rPr>
          <w:sz w:val="28"/>
          <w:szCs w:val="28"/>
        </w:rPr>
        <w:t>196 434,0</w:t>
      </w:r>
      <w:r w:rsidRPr="00A31709">
        <w:rPr>
          <w:sz w:val="28"/>
          <w:szCs w:val="28"/>
        </w:rPr>
        <w:t>» заменить цифрами «</w:t>
      </w:r>
      <w:r w:rsidR="00010B3D">
        <w:rPr>
          <w:sz w:val="28"/>
          <w:szCs w:val="28"/>
        </w:rPr>
        <w:t>196</w:t>
      </w:r>
      <w:r w:rsidR="009F29EC">
        <w:rPr>
          <w:sz w:val="28"/>
          <w:szCs w:val="28"/>
        </w:rPr>
        <w:t> 366,6</w:t>
      </w:r>
      <w:r w:rsidRPr="00A31709">
        <w:rPr>
          <w:sz w:val="28"/>
          <w:szCs w:val="28"/>
        </w:rPr>
        <w:t>»</w:t>
      </w:r>
      <w:r w:rsidR="00AB2BB5">
        <w:rPr>
          <w:sz w:val="28"/>
          <w:szCs w:val="28"/>
        </w:rPr>
        <w:t>;</w:t>
      </w:r>
    </w:p>
    <w:p w:rsidR="005F04E7" w:rsidRDefault="005F04E7" w:rsidP="005F04E7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A31709">
        <w:rPr>
          <w:sz w:val="28"/>
          <w:szCs w:val="28"/>
        </w:rPr>
        <w:t>в пункте 1 статьи 1</w:t>
      </w:r>
      <w:r>
        <w:rPr>
          <w:sz w:val="28"/>
          <w:szCs w:val="28"/>
        </w:rPr>
        <w:t>8</w:t>
      </w:r>
      <w:r w:rsidRPr="00A31709">
        <w:rPr>
          <w:sz w:val="28"/>
          <w:szCs w:val="28"/>
        </w:rPr>
        <w:t xml:space="preserve"> решения цифры «</w:t>
      </w:r>
      <w:r>
        <w:rPr>
          <w:sz w:val="28"/>
          <w:szCs w:val="28"/>
        </w:rPr>
        <w:t>10 556,8</w:t>
      </w:r>
      <w:r w:rsidRPr="00A31709">
        <w:rPr>
          <w:sz w:val="28"/>
          <w:szCs w:val="28"/>
        </w:rPr>
        <w:t>» заменить цифрами «</w:t>
      </w:r>
      <w:r w:rsidR="007034ED">
        <w:rPr>
          <w:sz w:val="28"/>
          <w:szCs w:val="28"/>
        </w:rPr>
        <w:t>10 546,8</w:t>
      </w:r>
      <w:r w:rsidRPr="00A31709">
        <w:rPr>
          <w:sz w:val="28"/>
          <w:szCs w:val="28"/>
        </w:rPr>
        <w:t>»</w:t>
      </w:r>
      <w:r>
        <w:rPr>
          <w:sz w:val="28"/>
          <w:szCs w:val="28"/>
        </w:rPr>
        <w:t>, цифры «2 388,6» заменить цифрами «</w:t>
      </w:r>
      <w:r w:rsidR="007034ED">
        <w:rPr>
          <w:sz w:val="28"/>
          <w:szCs w:val="28"/>
        </w:rPr>
        <w:t>2 422,8</w:t>
      </w:r>
      <w:r>
        <w:rPr>
          <w:sz w:val="28"/>
          <w:szCs w:val="28"/>
        </w:rPr>
        <w:t>»</w:t>
      </w:r>
      <w:r w:rsidRPr="00DF790B">
        <w:rPr>
          <w:sz w:val="28"/>
          <w:szCs w:val="28"/>
        </w:rPr>
        <w:t>;</w:t>
      </w:r>
    </w:p>
    <w:p w:rsidR="005F04E7" w:rsidRDefault="00992343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9) в статье 19 решения:</w:t>
      </w:r>
    </w:p>
    <w:p w:rsidR="00992343" w:rsidRDefault="00992343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2 цифры «490 851,4» заменить цифрами «</w:t>
      </w:r>
      <w:r w:rsidR="00484739">
        <w:rPr>
          <w:sz w:val="28"/>
          <w:szCs w:val="28"/>
        </w:rPr>
        <w:t>640 492,7</w:t>
      </w:r>
      <w:r>
        <w:rPr>
          <w:sz w:val="28"/>
          <w:szCs w:val="28"/>
        </w:rPr>
        <w:t>»</w:t>
      </w:r>
      <w:r w:rsidRPr="00DF790B">
        <w:rPr>
          <w:sz w:val="28"/>
          <w:szCs w:val="28"/>
        </w:rPr>
        <w:t>;</w:t>
      </w:r>
    </w:p>
    <w:p w:rsidR="0090659E" w:rsidRDefault="0090659E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 </w:t>
      </w:r>
      <w:r w:rsidR="00072B7A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072B7A">
        <w:rPr>
          <w:sz w:val="28"/>
          <w:szCs w:val="28"/>
        </w:rPr>
        <w:t xml:space="preserve">в 2022 году в сумме </w:t>
      </w:r>
      <w:r>
        <w:rPr>
          <w:sz w:val="28"/>
          <w:szCs w:val="28"/>
        </w:rPr>
        <w:t>7 735,9</w:t>
      </w:r>
      <w:r w:rsidR="006F27C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» заменить </w:t>
      </w:r>
      <w:r w:rsidR="006F27C3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</w:t>
      </w:r>
      <w:r w:rsidR="006F27C3">
        <w:rPr>
          <w:sz w:val="28"/>
          <w:szCs w:val="28"/>
        </w:rPr>
        <w:t xml:space="preserve">в 2022 году в сумме </w:t>
      </w:r>
      <w:r>
        <w:rPr>
          <w:sz w:val="28"/>
          <w:szCs w:val="28"/>
        </w:rPr>
        <w:t>10 814,6</w:t>
      </w:r>
      <w:r w:rsidR="006F27C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»</w:t>
      </w:r>
      <w:r w:rsidRPr="00DF790B">
        <w:rPr>
          <w:sz w:val="28"/>
          <w:szCs w:val="28"/>
        </w:rPr>
        <w:t>;</w:t>
      </w:r>
    </w:p>
    <w:p w:rsidR="006F27C3" w:rsidRDefault="0090659E" w:rsidP="006F27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</w:t>
      </w:r>
      <w:r w:rsidR="00C525F0">
        <w:rPr>
          <w:sz w:val="28"/>
          <w:szCs w:val="28"/>
        </w:rPr>
        <w:t xml:space="preserve">слова </w:t>
      </w:r>
      <w:r w:rsidR="006F27C3">
        <w:rPr>
          <w:sz w:val="28"/>
          <w:szCs w:val="28"/>
        </w:rPr>
        <w:t>«в 2022 году в сумме 7 071,5 тыс. рублей» заменить словами «в 2022 году в сумме 6 874,0 тыс. рублей»</w:t>
      </w:r>
      <w:r w:rsidR="006F27C3" w:rsidRPr="00DF790B">
        <w:rPr>
          <w:sz w:val="28"/>
          <w:szCs w:val="28"/>
        </w:rPr>
        <w:t>;</w:t>
      </w:r>
    </w:p>
    <w:p w:rsidR="001A6B45" w:rsidRDefault="00C525F0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10) в подпункте 1) пункта 1 статьи 22 решения слова «в 2022 году в сумме 12 756,0 тыс. рублей» заменить словами «в 2022 году в сумме 12 439,5 тыс. рублей»</w:t>
      </w:r>
      <w:r w:rsidRPr="00DF790B">
        <w:rPr>
          <w:sz w:val="28"/>
          <w:szCs w:val="28"/>
        </w:rPr>
        <w:t>;</w:t>
      </w:r>
    </w:p>
    <w:p w:rsidR="008F17AE" w:rsidRDefault="008F17AE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11) в подпункте 1) пункта 2 статьи 23 слова «в 2022 году в сумме 19 649,9 тыс. рублей» заменить словами «в 2022 году в сумме 19 307,2 тыс. рублей»</w:t>
      </w:r>
      <w:r w:rsidRPr="00DF790B">
        <w:rPr>
          <w:sz w:val="28"/>
          <w:szCs w:val="28"/>
        </w:rPr>
        <w:t>;</w:t>
      </w:r>
    </w:p>
    <w:p w:rsidR="00FC0876" w:rsidRDefault="00F41C7B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в пункте 1 статьи 24 решения </w:t>
      </w:r>
      <w:r w:rsidRPr="00C91764">
        <w:rPr>
          <w:sz w:val="28"/>
          <w:szCs w:val="28"/>
        </w:rPr>
        <w:t>цифры «</w:t>
      </w:r>
      <w:r>
        <w:rPr>
          <w:sz w:val="28"/>
          <w:szCs w:val="28"/>
        </w:rPr>
        <w:t>38 111,7</w:t>
      </w:r>
      <w:r w:rsidRPr="00C9176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26 327,2</w:t>
      </w:r>
      <w:r w:rsidRPr="00C9176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23553" w:rsidRDefault="00823553" w:rsidP="00F5438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13) пункт 1 статьи 24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дополнить подпунктом 5) следующего содержания:</w:t>
      </w:r>
    </w:p>
    <w:p w:rsidR="00823553" w:rsidRDefault="00823553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321FC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от </w:t>
      </w:r>
      <w:r w:rsidRPr="00E3434F">
        <w:rPr>
          <w:color w:val="FF0000"/>
          <w:sz w:val="28"/>
          <w:szCs w:val="28"/>
        </w:rPr>
        <w:t xml:space="preserve">05 декабря 2022 года № </w:t>
      </w:r>
      <w:proofErr w:type="gramStart"/>
      <w:r w:rsidRPr="00E3434F">
        <w:rPr>
          <w:color w:val="FF0000"/>
          <w:sz w:val="28"/>
          <w:szCs w:val="28"/>
        </w:rPr>
        <w:t>-р</w:t>
      </w:r>
      <w:proofErr w:type="gramEnd"/>
      <w:r>
        <w:rPr>
          <w:sz w:val="28"/>
          <w:szCs w:val="28"/>
        </w:rPr>
        <w:t>«</w:t>
      </w:r>
      <w:r w:rsidRPr="00823553">
        <w:rPr>
          <w:sz w:val="28"/>
          <w:szCs w:val="28"/>
        </w:rPr>
        <w:t>О субсидии краевому государственному бюджетному учреждению здравоохранения «Северо-Енисейская районная больница» на финансовое обеспечение мероприятий, связанных с предотвращением влияния ухудшения экономической ситуации на развитие отраслей экономики, профилактикой и устранением последствий распространения коронавирусной инфекции в части приобретения медицинских изделий и лекарственных препаратов</w:t>
      </w:r>
      <w:r>
        <w:rPr>
          <w:sz w:val="28"/>
          <w:szCs w:val="28"/>
        </w:rPr>
        <w:t>» в 2022 году в сумме 399,2 тыс. рублей</w:t>
      </w:r>
      <w:r w:rsidR="007C3152">
        <w:rPr>
          <w:sz w:val="28"/>
          <w:szCs w:val="28"/>
        </w:rPr>
        <w:t>, в 2023 году в сумме 0,0 тыс. рублей, в 2024 году в сумме 0,0 тыс. рублей</w:t>
      </w:r>
      <w:proofErr w:type="gramStart"/>
      <w:r w:rsidR="007C315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7C3152">
        <w:rPr>
          <w:sz w:val="28"/>
          <w:szCs w:val="28"/>
        </w:rPr>
        <w:t>;</w:t>
      </w:r>
      <w:proofErr w:type="gramEnd"/>
    </w:p>
    <w:p w:rsidR="007C3152" w:rsidRDefault="007C3152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14) в статье 24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решения:</w:t>
      </w:r>
    </w:p>
    <w:p w:rsidR="007C3152" w:rsidRDefault="007C3152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7 пункта 2 цифры «3 727,1» заменить цифрами «3 668,1»;</w:t>
      </w:r>
    </w:p>
    <w:p w:rsidR="007C3152" w:rsidRDefault="007C3152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 подпунктом 10) следующего содержания:</w:t>
      </w:r>
    </w:p>
    <w:p w:rsidR="00A274E2" w:rsidRDefault="007C3152" w:rsidP="00823553">
      <w:pPr>
        <w:ind w:firstLine="70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«10) </w:t>
      </w:r>
      <w:bookmarkStart w:id="0" w:name="_GoBack"/>
      <w:r w:rsidRPr="007C3152">
        <w:rPr>
          <w:bCs/>
          <w:sz w:val="28"/>
          <w:szCs w:val="28"/>
        </w:rPr>
        <w:t>С</w:t>
      </w:r>
      <w:bookmarkEnd w:id="0"/>
      <w:r w:rsidRPr="007C3152">
        <w:rPr>
          <w:bCs/>
          <w:sz w:val="28"/>
          <w:szCs w:val="28"/>
        </w:rPr>
        <w:t>убсидия на</w:t>
      </w:r>
      <w:r w:rsidRPr="007C3152">
        <w:rPr>
          <w:sz w:val="28"/>
          <w:szCs w:val="28"/>
        </w:rPr>
        <w:t xml:space="preserve"> возмещение фактически понесенных затрат, связанных с созданием условий для обеспечения жителей населенных пунктов Северо-Енисейского района услугами теплоснабжения </w:t>
      </w:r>
      <w:r w:rsidRPr="007C3152">
        <w:rPr>
          <w:bCs/>
          <w:sz w:val="28"/>
          <w:szCs w:val="28"/>
        </w:rPr>
        <w:t>в части осуществления уставной деятельности юридических лиц в</w:t>
      </w:r>
      <w:r w:rsidR="0068202C">
        <w:rPr>
          <w:bCs/>
          <w:sz w:val="28"/>
          <w:szCs w:val="28"/>
        </w:rPr>
        <w:t xml:space="preserve"> </w:t>
      </w:r>
      <w:r w:rsidRPr="007C3152">
        <w:rPr>
          <w:bCs/>
          <w:sz w:val="28"/>
          <w:szCs w:val="28"/>
        </w:rPr>
        <w:t>сфере эксплуатации и содержания муниципального жилищного фонда, в том числе по проведению ремонта печей в 2022 году</w:t>
      </w:r>
      <w:r>
        <w:rPr>
          <w:bCs/>
          <w:sz w:val="28"/>
          <w:szCs w:val="28"/>
        </w:rPr>
        <w:t xml:space="preserve"> на основании решения Северо-Енисейского районного Совета депутатов </w:t>
      </w:r>
      <w:r w:rsidRPr="00E3434F">
        <w:rPr>
          <w:bCs/>
          <w:color w:val="FF0000"/>
          <w:sz w:val="28"/>
          <w:szCs w:val="28"/>
        </w:rPr>
        <w:t xml:space="preserve">от 06 декабря 2022 № </w:t>
      </w:r>
      <w:r w:rsidR="00336283">
        <w:rPr>
          <w:bCs/>
          <w:color w:val="FF0000"/>
          <w:sz w:val="28"/>
          <w:szCs w:val="28"/>
        </w:rPr>
        <w:t xml:space="preserve">-30 </w:t>
      </w:r>
      <w:r>
        <w:rPr>
          <w:bCs/>
          <w:sz w:val="28"/>
          <w:szCs w:val="28"/>
        </w:rPr>
        <w:t>«</w:t>
      </w:r>
      <w:r w:rsidRPr="007C3152">
        <w:rPr>
          <w:bCs/>
          <w:sz w:val="28"/>
          <w:szCs w:val="28"/>
        </w:rPr>
        <w:t>О субсидии на</w:t>
      </w:r>
      <w:r w:rsidRPr="007C3152">
        <w:rPr>
          <w:sz w:val="28"/>
          <w:szCs w:val="28"/>
        </w:rPr>
        <w:t>возмещение</w:t>
      </w:r>
      <w:proofErr w:type="gramEnd"/>
      <w:r w:rsidRPr="007C3152">
        <w:rPr>
          <w:sz w:val="28"/>
          <w:szCs w:val="28"/>
        </w:rPr>
        <w:t xml:space="preserve"> </w:t>
      </w:r>
      <w:proofErr w:type="gramStart"/>
      <w:r w:rsidRPr="007C3152">
        <w:rPr>
          <w:sz w:val="28"/>
          <w:szCs w:val="28"/>
        </w:rPr>
        <w:t xml:space="preserve">фактически понесенных затрат, связанных с созданием условий для обеспечения жителей населенных пунктов Северо-Енисейского района услугами теплоснабжения </w:t>
      </w:r>
      <w:r w:rsidRPr="007C3152">
        <w:rPr>
          <w:bCs/>
          <w:sz w:val="28"/>
          <w:szCs w:val="28"/>
        </w:rPr>
        <w:t>в части осуществления уставной деятельности юридических лиц в</w:t>
      </w:r>
      <w:r w:rsidR="0068202C">
        <w:rPr>
          <w:bCs/>
          <w:sz w:val="28"/>
          <w:szCs w:val="28"/>
        </w:rPr>
        <w:t xml:space="preserve"> </w:t>
      </w:r>
      <w:r w:rsidRPr="007C3152">
        <w:rPr>
          <w:bCs/>
          <w:sz w:val="28"/>
          <w:szCs w:val="28"/>
        </w:rPr>
        <w:t>сфере эксплуатации и содержания муниципального жилищного фонда, в том числе по проведению ремонта печей в 2022 году</w:t>
      </w:r>
      <w:r>
        <w:rPr>
          <w:bCs/>
          <w:sz w:val="28"/>
          <w:szCs w:val="28"/>
        </w:rPr>
        <w:t>» в соответствии с муниципальной программой «Управление муниципальным имуществом», утвержденной постановлением администрации Северо-Енисейского района от 21 октября 2013 года № 514-п</w:t>
      </w:r>
      <w:proofErr w:type="gramEnd"/>
      <w:r>
        <w:rPr>
          <w:bCs/>
          <w:sz w:val="28"/>
          <w:szCs w:val="28"/>
        </w:rPr>
        <w:t xml:space="preserve">, в 2022 году в сумме </w:t>
      </w:r>
      <w:r w:rsidR="00A274E2">
        <w:rPr>
          <w:bCs/>
          <w:sz w:val="28"/>
          <w:szCs w:val="28"/>
        </w:rPr>
        <w:t>1 886,3 тыс. рублей, в 2023 году в сумме 0,0 тыс. рублей, в 2024 году в сумме 0,0 тыс. рублей</w:t>
      </w:r>
      <w:proofErr w:type="gramStart"/>
      <w:r w:rsidR="00A274E2">
        <w:rPr>
          <w:bCs/>
          <w:sz w:val="28"/>
          <w:szCs w:val="28"/>
        </w:rPr>
        <w:t>;»</w:t>
      </w:r>
      <w:proofErr w:type="gramEnd"/>
      <w:r w:rsidR="00A274E2">
        <w:rPr>
          <w:bCs/>
          <w:sz w:val="28"/>
          <w:szCs w:val="28"/>
        </w:rPr>
        <w:t>;</w:t>
      </w:r>
    </w:p>
    <w:p w:rsidR="00A274E2" w:rsidRDefault="00A274E2" w:rsidP="00A274E2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пункт 4 дополнить подпунктом 10) следующего содержания:</w:t>
      </w:r>
    </w:p>
    <w:p w:rsidR="00A274E2" w:rsidRDefault="00A274E2" w:rsidP="00A274E2">
      <w:pPr>
        <w:ind w:firstLine="70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«10) </w:t>
      </w:r>
      <w:r w:rsidR="006E2345">
        <w:rPr>
          <w:sz w:val="28"/>
          <w:szCs w:val="28"/>
        </w:rPr>
        <w:t>с</w:t>
      </w:r>
      <w:r w:rsidRPr="007C3152">
        <w:rPr>
          <w:bCs/>
          <w:sz w:val="28"/>
          <w:szCs w:val="28"/>
        </w:rPr>
        <w:t>убсидия на</w:t>
      </w:r>
      <w:r w:rsidRPr="007C3152">
        <w:rPr>
          <w:sz w:val="28"/>
          <w:szCs w:val="28"/>
        </w:rPr>
        <w:t xml:space="preserve"> возмещение фактически понесенных затрат, связанных с созданием условий для обеспечения жителей населенных пунктов Северо-Енисейского района услугами теплоснабжения </w:t>
      </w:r>
      <w:r w:rsidRPr="007C3152">
        <w:rPr>
          <w:bCs/>
          <w:sz w:val="28"/>
          <w:szCs w:val="28"/>
        </w:rPr>
        <w:t>в части осуществления уставной деятельности юридических лиц в</w:t>
      </w:r>
      <w:r w:rsidR="0068202C">
        <w:rPr>
          <w:bCs/>
          <w:sz w:val="28"/>
          <w:szCs w:val="28"/>
        </w:rPr>
        <w:t xml:space="preserve"> </w:t>
      </w:r>
      <w:r w:rsidRPr="007C3152">
        <w:rPr>
          <w:bCs/>
          <w:sz w:val="28"/>
          <w:szCs w:val="28"/>
        </w:rPr>
        <w:t>сфере эксплуатации и содержания муниципального жилищного фонда, в том числе по проведению ремонта печей в 2022 году</w:t>
      </w:r>
      <w:r>
        <w:rPr>
          <w:bCs/>
          <w:sz w:val="28"/>
          <w:szCs w:val="28"/>
        </w:rPr>
        <w:t xml:space="preserve"> – муниципальное унитарное предприятие «Управление коммуникационным комплексом Северо-Енисейского района.»;</w:t>
      </w:r>
      <w:proofErr w:type="gramEnd"/>
    </w:p>
    <w:p w:rsidR="00A274E2" w:rsidRDefault="00A274E2" w:rsidP="00A274E2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15) в подпункте 1) пункта 2 статьи 24</w:t>
      </w:r>
      <w:r>
        <w:rPr>
          <w:bCs/>
          <w:sz w:val="28"/>
          <w:szCs w:val="28"/>
          <w:vertAlign w:val="superscript"/>
        </w:rPr>
        <w:t xml:space="preserve">4 </w:t>
      </w:r>
      <w:r>
        <w:rPr>
          <w:bCs/>
          <w:sz w:val="28"/>
          <w:szCs w:val="28"/>
        </w:rPr>
        <w:t xml:space="preserve">решения </w:t>
      </w:r>
      <w:r w:rsidR="00D46CF9">
        <w:rPr>
          <w:bCs/>
          <w:sz w:val="28"/>
          <w:szCs w:val="28"/>
        </w:rPr>
        <w:t xml:space="preserve">цифры «611,5» заменить цифрами </w:t>
      </w:r>
      <w:r w:rsidR="0081562A">
        <w:rPr>
          <w:bCs/>
          <w:sz w:val="28"/>
          <w:szCs w:val="28"/>
        </w:rPr>
        <w:t>«600,1»;</w:t>
      </w:r>
    </w:p>
    <w:p w:rsidR="003B2896" w:rsidRDefault="0081562A" w:rsidP="00A274E2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16) в стать</w:t>
      </w:r>
      <w:r w:rsidR="003B289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26 решения</w:t>
      </w:r>
      <w:r w:rsidR="00B808B1">
        <w:rPr>
          <w:bCs/>
          <w:sz w:val="28"/>
          <w:szCs w:val="28"/>
        </w:rPr>
        <w:t>:</w:t>
      </w:r>
    </w:p>
    <w:p w:rsidR="0081562A" w:rsidRDefault="003B2896" w:rsidP="00A274E2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1 </w:t>
      </w:r>
      <w:r w:rsidR="0081562A">
        <w:rPr>
          <w:bCs/>
          <w:sz w:val="28"/>
          <w:szCs w:val="28"/>
        </w:rPr>
        <w:t>цифры «142</w:t>
      </w:r>
      <w:r>
        <w:rPr>
          <w:bCs/>
          <w:sz w:val="28"/>
          <w:szCs w:val="28"/>
        </w:rPr>
        <w:t> </w:t>
      </w:r>
      <w:r w:rsidR="0081562A">
        <w:rPr>
          <w:bCs/>
          <w:sz w:val="28"/>
          <w:szCs w:val="28"/>
        </w:rPr>
        <w:t>034</w:t>
      </w:r>
      <w:r>
        <w:rPr>
          <w:bCs/>
          <w:sz w:val="28"/>
          <w:szCs w:val="28"/>
        </w:rPr>
        <w:t>,0</w:t>
      </w:r>
      <w:r w:rsidR="0081562A">
        <w:rPr>
          <w:bCs/>
          <w:sz w:val="28"/>
          <w:szCs w:val="28"/>
        </w:rPr>
        <w:t>» заменить цифрами «120 262,9», цифры «62 983,6» заменить цифрами «63 008,6»;</w:t>
      </w:r>
    </w:p>
    <w:p w:rsidR="003B2896" w:rsidRDefault="003B2896" w:rsidP="003B2896">
      <w:pPr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>
        <w:rPr>
          <w:bCs/>
          <w:sz w:val="28"/>
          <w:szCs w:val="28"/>
        </w:rPr>
        <w:t>цифры «138 0</w:t>
      </w:r>
      <w:r w:rsidR="00905A8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7,7» заменить цифрами «115 958,5», цифры «58 913,0» заменить цифрами «58 938,0»;</w:t>
      </w:r>
    </w:p>
    <w:p w:rsidR="00D37CB1" w:rsidRDefault="00D37CB1" w:rsidP="003B2896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E7DD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) в пункте 1 статьи 27 решения </w:t>
      </w:r>
      <w:r>
        <w:rPr>
          <w:sz w:val="28"/>
          <w:szCs w:val="28"/>
        </w:rPr>
        <w:t>цифры «10 000,0» заменить цифрами «1 000,0»;</w:t>
      </w:r>
    </w:p>
    <w:p w:rsidR="0081562A" w:rsidRDefault="002C5450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7DDE">
        <w:rPr>
          <w:sz w:val="28"/>
          <w:szCs w:val="28"/>
        </w:rPr>
        <w:t>8</w:t>
      </w:r>
      <w:r>
        <w:rPr>
          <w:sz w:val="28"/>
          <w:szCs w:val="28"/>
        </w:rPr>
        <w:t>) в пункте 1 статьи 29 цифры «10 641,7»</w:t>
      </w:r>
      <w:r w:rsidR="00367D55">
        <w:rPr>
          <w:sz w:val="28"/>
          <w:szCs w:val="28"/>
        </w:rPr>
        <w:t xml:space="preserve"> заменить цифрами «</w:t>
      </w:r>
      <w:r w:rsidR="002D5B42">
        <w:rPr>
          <w:sz w:val="28"/>
          <w:szCs w:val="28"/>
        </w:rPr>
        <w:t>9 185,2</w:t>
      </w:r>
      <w:r w:rsidR="00367D55">
        <w:rPr>
          <w:sz w:val="28"/>
          <w:szCs w:val="28"/>
        </w:rPr>
        <w:t>»;</w:t>
      </w:r>
    </w:p>
    <w:p w:rsidR="00E44104" w:rsidRDefault="00B808B1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E7DDE">
        <w:rPr>
          <w:sz w:val="28"/>
          <w:szCs w:val="28"/>
        </w:rPr>
        <w:t>9</w:t>
      </w:r>
      <w:r w:rsidR="00614999" w:rsidRPr="00A31709">
        <w:rPr>
          <w:sz w:val="28"/>
          <w:szCs w:val="28"/>
        </w:rPr>
        <w:t xml:space="preserve">) </w:t>
      </w:r>
      <w:r w:rsidR="00E44104">
        <w:rPr>
          <w:sz w:val="28"/>
          <w:szCs w:val="28"/>
        </w:rPr>
        <w:t xml:space="preserve">в статье </w:t>
      </w:r>
      <w:r w:rsidR="00805B6A">
        <w:rPr>
          <w:sz w:val="28"/>
          <w:szCs w:val="28"/>
        </w:rPr>
        <w:t>30</w:t>
      </w:r>
      <w:r w:rsidR="00E44104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>:</w:t>
      </w:r>
    </w:p>
    <w:p w:rsidR="00B808B1" w:rsidRDefault="00B808B1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</w:t>
      </w:r>
      <w:r w:rsidR="00115AD4">
        <w:rPr>
          <w:sz w:val="28"/>
          <w:szCs w:val="28"/>
        </w:rPr>
        <w:t xml:space="preserve"> первом </w:t>
      </w:r>
      <w:r>
        <w:rPr>
          <w:sz w:val="28"/>
          <w:szCs w:val="28"/>
        </w:rPr>
        <w:t>пункта 1 цифры «2 288,9» заменить цифрами «</w:t>
      </w:r>
      <w:r w:rsidR="001A5BA1">
        <w:rPr>
          <w:sz w:val="28"/>
          <w:szCs w:val="28"/>
        </w:rPr>
        <w:t>2 142,4</w:t>
      </w:r>
      <w:r>
        <w:rPr>
          <w:sz w:val="28"/>
          <w:szCs w:val="28"/>
        </w:rPr>
        <w:t>»;</w:t>
      </w:r>
    </w:p>
    <w:p w:rsidR="00B808B1" w:rsidRDefault="00B808B1" w:rsidP="0082355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1)</w:t>
      </w:r>
      <w:r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а1 цифры «487,5» заменить цифрами «379,0»;</w:t>
      </w:r>
    </w:p>
    <w:p w:rsidR="00C31031" w:rsidRDefault="00C31031" w:rsidP="00C3103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б) подпункта 1)</w:t>
      </w:r>
      <w:r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а1 цифры «1 479,2» заменить цифрами «1 441,2»;</w:t>
      </w:r>
    </w:p>
    <w:p w:rsidR="00C7287F" w:rsidRDefault="00C7287F" w:rsidP="00C7287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1)</w:t>
      </w:r>
      <w:r w:rsidRPr="00C9176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а2 цифры «4 496,7» заменить цифрами «4 463,9»;</w:t>
      </w:r>
    </w:p>
    <w:p w:rsidR="00C7287F" w:rsidRDefault="00DE7DDE" w:rsidP="00C3103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7287F">
        <w:rPr>
          <w:sz w:val="28"/>
          <w:szCs w:val="28"/>
        </w:rPr>
        <w:t>)</w:t>
      </w:r>
      <w:r w:rsidR="005A3DAC">
        <w:rPr>
          <w:sz w:val="28"/>
          <w:szCs w:val="28"/>
        </w:rPr>
        <w:t xml:space="preserve"> в статье 30</w:t>
      </w:r>
      <w:r w:rsidR="005A3DAC">
        <w:rPr>
          <w:sz w:val="28"/>
          <w:szCs w:val="28"/>
          <w:vertAlign w:val="superscript"/>
        </w:rPr>
        <w:t>1</w:t>
      </w:r>
      <w:r w:rsidR="005A3DAC">
        <w:rPr>
          <w:sz w:val="28"/>
          <w:szCs w:val="28"/>
        </w:rPr>
        <w:t xml:space="preserve"> решения:</w:t>
      </w:r>
    </w:p>
    <w:p w:rsidR="005A3DAC" w:rsidRDefault="005A3DAC" w:rsidP="00C3103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1) пункта 1 цифры «1 596,7» заменить цифрами «1 585,6»;</w:t>
      </w:r>
    </w:p>
    <w:p w:rsidR="005A3DAC" w:rsidRDefault="005A3DAC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подпункта 1) пункта 2 цифры «1 804,5» заменить цифрами «1 774,8»;</w:t>
      </w:r>
    </w:p>
    <w:p w:rsidR="00931EC8" w:rsidRDefault="009136B2" w:rsidP="009136B2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931EC8">
        <w:rPr>
          <w:sz w:val="28"/>
          <w:szCs w:val="28"/>
        </w:rPr>
        <w:t>в статье 31 решения:</w:t>
      </w:r>
    </w:p>
    <w:p w:rsidR="009136B2" w:rsidRDefault="009136B2" w:rsidP="009136B2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1 цифры «14 979,4» заменить цифрами «15 224,4»;</w:t>
      </w:r>
    </w:p>
    <w:p w:rsidR="009136B2" w:rsidRDefault="009136B2" w:rsidP="005A3DA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пункте 2 цифры «2 714,6» заменить цифрами «2 751,9»;</w:t>
      </w:r>
    </w:p>
    <w:p w:rsidR="009511DC" w:rsidRDefault="009511DC" w:rsidP="009511D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1EC8">
        <w:rPr>
          <w:sz w:val="28"/>
          <w:szCs w:val="28"/>
        </w:rPr>
        <w:t>2</w:t>
      </w:r>
      <w:r>
        <w:rPr>
          <w:sz w:val="28"/>
          <w:szCs w:val="28"/>
        </w:rPr>
        <w:t>) в пункте 1 статьи 32 решения цифры «1 903,5» заменить цифрами «1 272,6»;</w:t>
      </w:r>
    </w:p>
    <w:p w:rsidR="00805B6A" w:rsidRDefault="00014AA4" w:rsidP="00E4410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931EC8">
        <w:rPr>
          <w:sz w:val="28"/>
          <w:szCs w:val="28"/>
        </w:rPr>
        <w:t>3</w:t>
      </w:r>
      <w:r w:rsidR="00805B6A">
        <w:rPr>
          <w:sz w:val="28"/>
          <w:szCs w:val="28"/>
        </w:rPr>
        <w:t>) в</w:t>
      </w:r>
      <w:r w:rsidR="007E29FC">
        <w:rPr>
          <w:sz w:val="28"/>
          <w:szCs w:val="28"/>
        </w:rPr>
        <w:t xml:space="preserve"> пункте 1</w:t>
      </w:r>
      <w:r w:rsidR="00805B6A">
        <w:rPr>
          <w:sz w:val="28"/>
          <w:szCs w:val="28"/>
        </w:rPr>
        <w:t xml:space="preserve"> стать</w:t>
      </w:r>
      <w:r w:rsidR="007E29FC">
        <w:rPr>
          <w:sz w:val="28"/>
          <w:szCs w:val="28"/>
        </w:rPr>
        <w:t>и33</w:t>
      </w:r>
      <w:r w:rsidR="00661E83">
        <w:rPr>
          <w:sz w:val="28"/>
          <w:szCs w:val="28"/>
        </w:rPr>
        <w:t>решения</w:t>
      </w:r>
      <w:r w:rsidR="007E29FC">
        <w:rPr>
          <w:sz w:val="28"/>
          <w:szCs w:val="28"/>
        </w:rPr>
        <w:t xml:space="preserve"> цифры «158,4» заменить цифрами «125,1»;</w:t>
      </w:r>
    </w:p>
    <w:p w:rsidR="007E29FC" w:rsidRDefault="007E29FC" w:rsidP="007E29F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931EC8">
        <w:rPr>
          <w:sz w:val="28"/>
          <w:szCs w:val="28"/>
        </w:rPr>
        <w:t>4</w:t>
      </w:r>
      <w:r>
        <w:rPr>
          <w:sz w:val="28"/>
          <w:szCs w:val="28"/>
        </w:rPr>
        <w:t>) в пункте 1 статьи 33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решения цифры «883,9» заменить цифрами «532,8»;</w:t>
      </w:r>
    </w:p>
    <w:p w:rsidR="00AE06AD" w:rsidRDefault="00AE06AD" w:rsidP="00AE06A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931EC8">
        <w:rPr>
          <w:sz w:val="28"/>
          <w:szCs w:val="28"/>
        </w:rPr>
        <w:t>5</w:t>
      </w:r>
      <w:r>
        <w:rPr>
          <w:sz w:val="28"/>
          <w:szCs w:val="28"/>
        </w:rPr>
        <w:t>) в пункте 1 статьи 34решения цифры «26 102,8» заменить цифрами «</w:t>
      </w:r>
      <w:r w:rsidR="009511DC">
        <w:rPr>
          <w:sz w:val="28"/>
          <w:szCs w:val="28"/>
        </w:rPr>
        <w:t>22 013,4</w:t>
      </w:r>
      <w:r>
        <w:rPr>
          <w:sz w:val="28"/>
          <w:szCs w:val="28"/>
        </w:rPr>
        <w:t>»;</w:t>
      </w:r>
    </w:p>
    <w:p w:rsidR="00583453" w:rsidRDefault="00583453" w:rsidP="0058345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931EC8">
        <w:rPr>
          <w:sz w:val="28"/>
          <w:szCs w:val="28"/>
        </w:rPr>
        <w:t>6</w:t>
      </w:r>
      <w:r>
        <w:rPr>
          <w:sz w:val="28"/>
          <w:szCs w:val="28"/>
        </w:rPr>
        <w:t>) в пункте 1 статьи 35решения цифры «10 600,0» заменить цифрами «8 500,0»;</w:t>
      </w:r>
    </w:p>
    <w:p w:rsidR="00583453" w:rsidRPr="003B563D" w:rsidRDefault="00583453" w:rsidP="0058345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931EC8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0D06CB">
        <w:rPr>
          <w:sz w:val="28"/>
          <w:szCs w:val="28"/>
        </w:rPr>
        <w:t xml:space="preserve">в пункте </w:t>
      </w:r>
      <w:r w:rsidR="003B563D">
        <w:rPr>
          <w:sz w:val="28"/>
          <w:szCs w:val="28"/>
        </w:rPr>
        <w:t>1 статьи 35</w:t>
      </w:r>
      <w:r w:rsidR="003B563D">
        <w:rPr>
          <w:sz w:val="28"/>
          <w:szCs w:val="28"/>
          <w:vertAlign w:val="superscript"/>
        </w:rPr>
        <w:t>1</w:t>
      </w:r>
      <w:r w:rsidR="003B563D">
        <w:rPr>
          <w:sz w:val="28"/>
          <w:szCs w:val="28"/>
        </w:rPr>
        <w:t xml:space="preserve"> решения цифры «2 465,0» заменить цифрами «6 757,0»;</w:t>
      </w:r>
    </w:p>
    <w:p w:rsidR="00D202E6" w:rsidRDefault="003B563D" w:rsidP="009511DC">
      <w:pPr>
        <w:autoSpaceDE w:val="0"/>
        <w:autoSpaceDN w:val="0"/>
        <w:adjustRightInd w:val="0"/>
        <w:ind w:firstLine="7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931EC8">
        <w:rPr>
          <w:sz w:val="28"/>
          <w:szCs w:val="28"/>
        </w:rPr>
        <w:t>8</w:t>
      </w:r>
      <w:r w:rsidR="00D202E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абзаце втором </w:t>
      </w:r>
      <w:r w:rsidR="00D202E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D202E6">
        <w:rPr>
          <w:sz w:val="28"/>
          <w:szCs w:val="28"/>
        </w:rPr>
        <w:t xml:space="preserve"> 1 статьи </w:t>
      </w:r>
      <w:r>
        <w:rPr>
          <w:sz w:val="28"/>
          <w:szCs w:val="28"/>
        </w:rPr>
        <w:t>37</w:t>
      </w:r>
      <w:r w:rsidR="00D202E6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слова </w:t>
      </w:r>
      <w:r w:rsidR="009511DC">
        <w:rPr>
          <w:sz w:val="28"/>
          <w:szCs w:val="28"/>
        </w:rPr>
        <w:t xml:space="preserve">«на 1 января 2023 года в сумме 0,0 тыс. рублей, в том числе по муниципальным гарантиям 0,0 тыс. рублей» заменить словами </w:t>
      </w:r>
      <w:r>
        <w:rPr>
          <w:sz w:val="28"/>
          <w:szCs w:val="28"/>
        </w:rPr>
        <w:t>«на 1 января 2023 года в сумме 550</w:t>
      </w:r>
      <w:r w:rsidR="00296C31">
        <w:rPr>
          <w:sz w:val="28"/>
          <w:szCs w:val="28"/>
        </w:rPr>
        <w:t>000</w:t>
      </w:r>
      <w:r>
        <w:rPr>
          <w:sz w:val="28"/>
          <w:szCs w:val="28"/>
        </w:rPr>
        <w:t>,0 тыс. рублей, в том числе по муниципальным гарантиям 0,0 тыс. рублей»;</w:t>
      </w:r>
    </w:p>
    <w:p w:rsidR="003D1DF4" w:rsidRPr="00574C51" w:rsidRDefault="003B563D" w:rsidP="000365F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</w:t>
      </w:r>
      <w:r w:rsidR="00931EC8">
        <w:rPr>
          <w:iCs/>
          <w:sz w:val="28"/>
          <w:szCs w:val="28"/>
        </w:rPr>
        <w:t>9</w:t>
      </w:r>
      <w:r w:rsidR="003D1DF4" w:rsidRPr="00574C51">
        <w:rPr>
          <w:iCs/>
          <w:sz w:val="28"/>
          <w:szCs w:val="28"/>
        </w:rPr>
        <w:t xml:space="preserve">) </w:t>
      </w:r>
      <w:r w:rsidR="003D1DF4" w:rsidRPr="00574C51">
        <w:rPr>
          <w:sz w:val="28"/>
          <w:szCs w:val="28"/>
        </w:rPr>
        <w:t xml:space="preserve">приложения 1, </w:t>
      </w:r>
      <w:r w:rsidR="0046703A" w:rsidRPr="00574C51">
        <w:rPr>
          <w:sz w:val="28"/>
          <w:szCs w:val="28"/>
        </w:rPr>
        <w:t xml:space="preserve">2, 3, </w:t>
      </w:r>
      <w:r w:rsidR="00C75E9D" w:rsidRPr="00574C51">
        <w:rPr>
          <w:sz w:val="28"/>
          <w:szCs w:val="28"/>
        </w:rPr>
        <w:t xml:space="preserve">4, </w:t>
      </w:r>
      <w:r w:rsidR="003D1DF4" w:rsidRPr="00574C51">
        <w:rPr>
          <w:sz w:val="28"/>
          <w:szCs w:val="28"/>
        </w:rPr>
        <w:t xml:space="preserve">5, </w:t>
      </w:r>
      <w:r w:rsidR="007D586C">
        <w:rPr>
          <w:sz w:val="28"/>
          <w:szCs w:val="28"/>
        </w:rPr>
        <w:t>7</w:t>
      </w:r>
      <w:r w:rsidR="00574C51" w:rsidRPr="00574C51">
        <w:rPr>
          <w:sz w:val="28"/>
          <w:szCs w:val="28"/>
        </w:rPr>
        <w:t xml:space="preserve">, </w:t>
      </w:r>
      <w:r w:rsidR="007D586C">
        <w:rPr>
          <w:sz w:val="28"/>
          <w:szCs w:val="28"/>
        </w:rPr>
        <w:t>9</w:t>
      </w:r>
      <w:r w:rsidR="003F198B">
        <w:rPr>
          <w:sz w:val="28"/>
          <w:szCs w:val="28"/>
        </w:rPr>
        <w:t>,</w:t>
      </w:r>
      <w:r w:rsidR="003D1DF4" w:rsidRPr="00574C51">
        <w:rPr>
          <w:sz w:val="28"/>
          <w:szCs w:val="28"/>
        </w:rPr>
        <w:t>1</w:t>
      </w:r>
      <w:r w:rsidR="007D586C">
        <w:rPr>
          <w:sz w:val="28"/>
          <w:szCs w:val="28"/>
        </w:rPr>
        <w:t>0</w:t>
      </w:r>
      <w:r w:rsidR="003D1DF4" w:rsidRPr="00574C51">
        <w:rPr>
          <w:sz w:val="28"/>
          <w:szCs w:val="28"/>
        </w:rPr>
        <w:t>, 1</w:t>
      </w:r>
      <w:r w:rsidR="007D586C">
        <w:rPr>
          <w:sz w:val="28"/>
          <w:szCs w:val="28"/>
        </w:rPr>
        <w:t>1</w:t>
      </w:r>
      <w:r w:rsidR="003D1DF4" w:rsidRPr="00574C51">
        <w:rPr>
          <w:sz w:val="28"/>
          <w:szCs w:val="28"/>
        </w:rPr>
        <w:t>,</w:t>
      </w:r>
      <w:r w:rsidR="007D586C">
        <w:rPr>
          <w:sz w:val="28"/>
          <w:szCs w:val="28"/>
        </w:rPr>
        <w:t xml:space="preserve"> 12,</w:t>
      </w:r>
      <w:r w:rsidR="0016202D" w:rsidRPr="00574C51">
        <w:rPr>
          <w:sz w:val="28"/>
          <w:szCs w:val="28"/>
        </w:rPr>
        <w:t>13,</w:t>
      </w:r>
      <w:r w:rsidR="007D586C">
        <w:rPr>
          <w:sz w:val="28"/>
          <w:szCs w:val="28"/>
        </w:rPr>
        <w:t xml:space="preserve"> 14, 15, 16,</w:t>
      </w:r>
      <w:r w:rsidR="00002AC2">
        <w:rPr>
          <w:sz w:val="28"/>
          <w:szCs w:val="28"/>
        </w:rPr>
        <w:t xml:space="preserve"> 17, 18,</w:t>
      </w:r>
      <w:r w:rsidR="006A5A61">
        <w:rPr>
          <w:sz w:val="28"/>
          <w:szCs w:val="28"/>
        </w:rPr>
        <w:t>19, 20</w:t>
      </w:r>
      <w:r w:rsidR="007D586C">
        <w:rPr>
          <w:sz w:val="28"/>
          <w:szCs w:val="28"/>
        </w:rPr>
        <w:t>, 21, 24</w:t>
      </w:r>
      <w:r w:rsidR="003D1DF4" w:rsidRPr="00574C51">
        <w:rPr>
          <w:sz w:val="28"/>
          <w:szCs w:val="28"/>
        </w:rPr>
        <w:t>к решению изложить в новой редакции согласно приложениям 1, 2, 3, 4, 5, 6, 7, 8, 9, 10</w:t>
      </w:r>
      <w:r w:rsidR="006A5A61">
        <w:rPr>
          <w:sz w:val="28"/>
          <w:szCs w:val="28"/>
        </w:rPr>
        <w:t>, 11, 12</w:t>
      </w:r>
      <w:r w:rsidR="007D586C">
        <w:rPr>
          <w:sz w:val="28"/>
          <w:szCs w:val="28"/>
        </w:rPr>
        <w:t>, 13, 14, 15, 16, 17, 18</w:t>
      </w:r>
      <w:r w:rsidR="00002AC2">
        <w:rPr>
          <w:sz w:val="28"/>
          <w:szCs w:val="28"/>
        </w:rPr>
        <w:t>, 19, 20</w:t>
      </w:r>
      <w:r w:rsidR="00296C31">
        <w:rPr>
          <w:sz w:val="28"/>
          <w:szCs w:val="28"/>
        </w:rPr>
        <w:t xml:space="preserve"> </w:t>
      </w:r>
      <w:r w:rsidR="003D1DF4" w:rsidRPr="00574C51">
        <w:rPr>
          <w:sz w:val="28"/>
          <w:szCs w:val="28"/>
        </w:rPr>
        <w:t>к настоящему решению</w:t>
      </w:r>
      <w:r w:rsidR="0076739D">
        <w:rPr>
          <w:sz w:val="28"/>
          <w:szCs w:val="28"/>
        </w:rPr>
        <w:t>.</w:t>
      </w:r>
    </w:p>
    <w:p w:rsidR="00B02D90" w:rsidRDefault="00B02D9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DC01AE" w:rsidRPr="00A31709" w:rsidRDefault="00AB09D0" w:rsidP="004075A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31709">
        <w:rPr>
          <w:b/>
          <w:bCs/>
          <w:color w:val="000000"/>
          <w:sz w:val="28"/>
          <w:szCs w:val="28"/>
        </w:rPr>
        <w:t>Статья 2</w:t>
      </w:r>
      <w:r w:rsidR="00D50F05" w:rsidRPr="00A31709">
        <w:rPr>
          <w:b/>
          <w:bCs/>
          <w:color w:val="000000"/>
          <w:sz w:val="28"/>
          <w:szCs w:val="28"/>
        </w:rPr>
        <w:t>.</w:t>
      </w:r>
    </w:p>
    <w:p w:rsidR="00530DA9" w:rsidRPr="00A31709" w:rsidRDefault="00530DA9" w:rsidP="009B1B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B1B25" w:rsidRPr="00A31709" w:rsidRDefault="009B1B25" w:rsidP="009B1B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709">
        <w:rPr>
          <w:color w:val="000000"/>
          <w:sz w:val="28"/>
          <w:szCs w:val="28"/>
        </w:rPr>
        <w:t>1. Настоящее решение вступает в силу в</w:t>
      </w:r>
      <w:r w:rsidRPr="00A31709">
        <w:rPr>
          <w:sz w:val="28"/>
          <w:szCs w:val="28"/>
        </w:rPr>
        <w:t xml:space="preserve"> день</w:t>
      </w:r>
      <w:r w:rsidR="00EF3F83">
        <w:rPr>
          <w:sz w:val="28"/>
          <w:szCs w:val="28"/>
        </w:rPr>
        <w:t xml:space="preserve"> его</w:t>
      </w:r>
      <w:r w:rsidRPr="00A31709">
        <w:rPr>
          <w:sz w:val="28"/>
          <w:szCs w:val="28"/>
        </w:rPr>
        <w:t xml:space="preserve"> официального опубликования </w:t>
      </w:r>
      <w:r w:rsidRPr="00A31709">
        <w:rPr>
          <w:color w:val="000000"/>
          <w:sz w:val="28"/>
          <w:szCs w:val="28"/>
        </w:rPr>
        <w:t xml:space="preserve">в газете «Северо-Енисейский </w:t>
      </w:r>
      <w:r w:rsidR="00EB586E" w:rsidRPr="00A31709">
        <w:rPr>
          <w:color w:val="000000"/>
          <w:sz w:val="28"/>
          <w:szCs w:val="28"/>
        </w:rPr>
        <w:t>в</w:t>
      </w:r>
      <w:r w:rsidRPr="00A31709">
        <w:rPr>
          <w:color w:val="000000"/>
          <w:sz w:val="28"/>
          <w:szCs w:val="28"/>
        </w:rPr>
        <w:t>естник».</w:t>
      </w:r>
    </w:p>
    <w:p w:rsidR="0095420A" w:rsidRPr="00A31709" w:rsidRDefault="00530DA9" w:rsidP="00530DA9">
      <w:pPr>
        <w:tabs>
          <w:tab w:val="left" w:pos="6672"/>
        </w:tabs>
        <w:rPr>
          <w:sz w:val="28"/>
          <w:szCs w:val="28"/>
        </w:rPr>
      </w:pPr>
      <w:r w:rsidRPr="00A31709">
        <w:rPr>
          <w:sz w:val="28"/>
          <w:szCs w:val="28"/>
        </w:rPr>
        <w:tab/>
      </w:r>
    </w:p>
    <w:p w:rsidR="0095420A" w:rsidRPr="00A31709" w:rsidRDefault="0095420A" w:rsidP="0095420A">
      <w:pPr>
        <w:rPr>
          <w:sz w:val="28"/>
          <w:szCs w:val="28"/>
        </w:rPr>
      </w:pPr>
    </w:p>
    <w:tbl>
      <w:tblPr>
        <w:tblW w:w="9266" w:type="dxa"/>
        <w:tblLook w:val="01E0"/>
      </w:tblPr>
      <w:tblGrid>
        <w:gridCol w:w="4644"/>
        <w:gridCol w:w="4622"/>
      </w:tblGrid>
      <w:tr w:rsidR="00FA6454" w:rsidRPr="00A31709" w:rsidTr="00262228">
        <w:tc>
          <w:tcPr>
            <w:tcW w:w="4644" w:type="dxa"/>
          </w:tcPr>
          <w:p w:rsidR="00FA6454" w:rsidRPr="00A31709" w:rsidRDefault="00B63543" w:rsidP="0026222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A6454" w:rsidRPr="00A31709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FA6454" w:rsidRPr="00A31709">
              <w:rPr>
                <w:sz w:val="28"/>
                <w:szCs w:val="28"/>
              </w:rPr>
              <w:t xml:space="preserve"> Северо-Енисейскогорайонного Совета депутатов</w:t>
            </w:r>
          </w:p>
          <w:p w:rsidR="00EF548F" w:rsidRPr="00A31709" w:rsidRDefault="00EF548F" w:rsidP="00E97700">
            <w:pPr>
              <w:widowControl w:val="0"/>
              <w:rPr>
                <w:snapToGrid w:val="0"/>
                <w:sz w:val="28"/>
                <w:szCs w:val="28"/>
              </w:rPr>
            </w:pPr>
          </w:p>
          <w:p w:rsidR="00FA6454" w:rsidRPr="00A31709" w:rsidRDefault="00262228" w:rsidP="00262228">
            <w:pPr>
              <w:widowControl w:val="0"/>
              <w:ind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63543">
              <w:rPr>
                <w:sz w:val="28"/>
                <w:szCs w:val="28"/>
                <w:u w:val="single"/>
              </w:rPr>
              <w:t>Т.Л. Калинина</w:t>
            </w:r>
          </w:p>
          <w:p w:rsidR="00FA6454" w:rsidRPr="00A31709" w:rsidRDefault="00FA6454" w:rsidP="00E97700">
            <w:pPr>
              <w:pStyle w:val="a6"/>
              <w:tabs>
                <w:tab w:val="left" w:pos="-2127"/>
              </w:tabs>
              <w:rPr>
                <w:szCs w:val="28"/>
              </w:rPr>
            </w:pPr>
            <w:r w:rsidRPr="00A31709">
              <w:rPr>
                <w:szCs w:val="28"/>
                <w:u w:val="single"/>
              </w:rPr>
              <w:t>«</w:t>
            </w:r>
            <w:r w:rsidR="007D586C">
              <w:rPr>
                <w:szCs w:val="28"/>
                <w:u w:val="single"/>
              </w:rPr>
              <w:t>06</w:t>
            </w:r>
            <w:r w:rsidRPr="00A31709">
              <w:rPr>
                <w:szCs w:val="28"/>
                <w:u w:val="single"/>
              </w:rPr>
              <w:t>»</w:t>
            </w:r>
            <w:r w:rsidR="007D586C">
              <w:rPr>
                <w:szCs w:val="28"/>
                <w:u w:val="single"/>
              </w:rPr>
              <w:t>дека</w:t>
            </w:r>
            <w:r w:rsidR="00B63543">
              <w:rPr>
                <w:szCs w:val="28"/>
                <w:u w:val="single"/>
              </w:rPr>
              <w:t>бря</w:t>
            </w:r>
            <w:r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Pr="00A31709">
              <w:rPr>
                <w:szCs w:val="28"/>
                <w:u w:val="single"/>
              </w:rPr>
              <w:t xml:space="preserve"> г.</w:t>
            </w:r>
          </w:p>
          <w:p w:rsidR="00FA6454" w:rsidRPr="00A31709" w:rsidRDefault="00FA6454" w:rsidP="00E97700">
            <w:pPr>
              <w:widowControl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4622" w:type="dxa"/>
          </w:tcPr>
          <w:p w:rsidR="00574C51" w:rsidRDefault="00574C51" w:rsidP="00B63543">
            <w:pPr>
              <w:ind w:left="318"/>
              <w:rPr>
                <w:bCs/>
                <w:sz w:val="28"/>
              </w:rPr>
            </w:pPr>
            <w:r w:rsidRPr="000F6660">
              <w:rPr>
                <w:bCs/>
                <w:sz w:val="28"/>
              </w:rPr>
              <w:t>Глав</w:t>
            </w:r>
            <w:r w:rsidR="008929B0">
              <w:rPr>
                <w:bCs/>
                <w:sz w:val="28"/>
              </w:rPr>
              <w:t>а</w:t>
            </w:r>
            <w:r w:rsidRPr="000F6660">
              <w:rPr>
                <w:bCs/>
                <w:sz w:val="28"/>
              </w:rPr>
              <w:t xml:space="preserve"> Северо-Енисейского района</w:t>
            </w:r>
          </w:p>
          <w:p w:rsidR="00EF548F" w:rsidRDefault="00EF548F" w:rsidP="008E55E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E55E4" w:rsidRPr="00A31709" w:rsidRDefault="008E55E4" w:rsidP="008E55E4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A31709">
              <w:rPr>
                <w:sz w:val="28"/>
                <w:szCs w:val="28"/>
              </w:rPr>
              <w:t xml:space="preserve">______________ </w:t>
            </w:r>
            <w:r w:rsidR="008929B0">
              <w:rPr>
                <w:sz w:val="28"/>
                <w:szCs w:val="28"/>
              </w:rPr>
              <w:t>А.Н. Рябцев</w:t>
            </w:r>
          </w:p>
          <w:p w:rsidR="00FA6454" w:rsidRPr="00A31709" w:rsidRDefault="00FA6454" w:rsidP="00513115">
            <w:pPr>
              <w:pStyle w:val="a6"/>
              <w:tabs>
                <w:tab w:val="left" w:pos="-2127"/>
              </w:tabs>
              <w:rPr>
                <w:snapToGrid w:val="0"/>
                <w:szCs w:val="28"/>
              </w:rPr>
            </w:pPr>
            <w:r w:rsidRPr="00A31709">
              <w:rPr>
                <w:szCs w:val="28"/>
                <w:u w:val="single"/>
              </w:rPr>
              <w:t>«</w:t>
            </w:r>
            <w:r w:rsidR="00513115">
              <w:rPr>
                <w:szCs w:val="28"/>
                <w:u w:val="single"/>
              </w:rPr>
              <w:t>06</w:t>
            </w:r>
            <w:r w:rsidRPr="00A31709">
              <w:rPr>
                <w:szCs w:val="28"/>
                <w:u w:val="single"/>
              </w:rPr>
              <w:t xml:space="preserve">» </w:t>
            </w:r>
            <w:r w:rsidR="007D586C">
              <w:rPr>
                <w:szCs w:val="28"/>
                <w:u w:val="single"/>
              </w:rPr>
              <w:t>дека</w:t>
            </w:r>
            <w:r w:rsidR="00B63543">
              <w:rPr>
                <w:szCs w:val="28"/>
                <w:u w:val="single"/>
              </w:rPr>
              <w:t>бря</w:t>
            </w:r>
            <w:r w:rsidRPr="00A31709">
              <w:rPr>
                <w:szCs w:val="28"/>
                <w:u w:val="single"/>
              </w:rPr>
              <w:t xml:space="preserve"> 202</w:t>
            </w:r>
            <w:r w:rsidR="001016B4" w:rsidRPr="00A31709">
              <w:rPr>
                <w:szCs w:val="28"/>
                <w:u w:val="single"/>
              </w:rPr>
              <w:t>2</w:t>
            </w:r>
            <w:r w:rsidRPr="00A31709">
              <w:rPr>
                <w:szCs w:val="28"/>
                <w:u w:val="single"/>
              </w:rPr>
              <w:t xml:space="preserve"> г.</w:t>
            </w:r>
          </w:p>
        </w:tc>
      </w:tr>
    </w:tbl>
    <w:p w:rsidR="00DC1846" w:rsidRDefault="00DC1846" w:rsidP="002E108E">
      <w:pPr>
        <w:pStyle w:val="a6"/>
        <w:tabs>
          <w:tab w:val="left" w:pos="-2127"/>
        </w:tabs>
        <w:rPr>
          <w:sz w:val="26"/>
          <w:szCs w:val="26"/>
        </w:rPr>
        <w:sectPr w:rsidR="00DC1846" w:rsidSect="000B4FEB">
          <w:pgSz w:w="11906" w:h="16838"/>
          <w:pgMar w:top="851" w:right="851" w:bottom="567" w:left="1531" w:header="709" w:footer="709" w:gutter="0"/>
          <w:cols w:space="708"/>
          <w:docGrid w:linePitch="360"/>
        </w:sectPr>
      </w:pPr>
    </w:p>
    <w:p w:rsidR="00DC1846" w:rsidRPr="00FE272F" w:rsidRDefault="00DC1846" w:rsidP="00EC2381">
      <w:pPr>
        <w:jc w:val="center"/>
        <w:rPr>
          <w:b/>
          <w:sz w:val="27"/>
          <w:szCs w:val="27"/>
        </w:rPr>
      </w:pPr>
      <w:r w:rsidRPr="00FE272F">
        <w:rPr>
          <w:b/>
          <w:sz w:val="27"/>
          <w:szCs w:val="27"/>
        </w:rPr>
        <w:t>Пояснительная записка</w:t>
      </w:r>
    </w:p>
    <w:p w:rsidR="00DC1846" w:rsidRPr="00FE272F" w:rsidRDefault="00DC1846" w:rsidP="00DC1846">
      <w:pPr>
        <w:jc w:val="center"/>
        <w:rPr>
          <w:b/>
          <w:sz w:val="27"/>
          <w:szCs w:val="27"/>
        </w:rPr>
      </w:pPr>
      <w:r w:rsidRPr="00FE272F">
        <w:rPr>
          <w:b/>
          <w:sz w:val="27"/>
          <w:szCs w:val="27"/>
        </w:rPr>
        <w:t>к решению Северо-Енисейского районного Совета депутатов</w:t>
      </w:r>
    </w:p>
    <w:p w:rsidR="00DC1846" w:rsidRPr="00FE272F" w:rsidRDefault="00DC1846" w:rsidP="00DC1846">
      <w:pPr>
        <w:jc w:val="center"/>
        <w:rPr>
          <w:b/>
          <w:sz w:val="27"/>
          <w:szCs w:val="27"/>
        </w:rPr>
      </w:pPr>
      <w:r w:rsidRPr="00FE272F">
        <w:rPr>
          <w:b/>
          <w:sz w:val="27"/>
          <w:szCs w:val="27"/>
        </w:rPr>
        <w:t>«О внесении изменений в решение Северо-Енисейского районного Совета депутатов «О бюджете Северо-Енисейского района на 2022 год и плановый период 2023-2024 годов»</w:t>
      </w:r>
    </w:p>
    <w:p w:rsidR="00DC1846" w:rsidRPr="00FE272F" w:rsidRDefault="00DC1846" w:rsidP="00DC1846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FE272F">
        <w:rPr>
          <w:sz w:val="27"/>
          <w:szCs w:val="27"/>
        </w:rPr>
        <w:t>(проект внесен в соответствии со статьей 66 Устава Северо-Енисейского района по инициативе Главы Северо-Енисейского района)</w:t>
      </w:r>
    </w:p>
    <w:p w:rsidR="00DC1846" w:rsidRPr="00FE272F" w:rsidRDefault="00DC1846" w:rsidP="00DC1846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</w:p>
    <w:p w:rsidR="00DC1846" w:rsidRPr="00FE272F" w:rsidRDefault="00DC1846" w:rsidP="00DC184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Настоящий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проект решения Северо-Енисейского районного Совета депутатов «О внесении изменений в решение Северо-Енисейского районного Совета депутатов «О бюджете Северо-Енисейского района на 2022 год и плановый период 2023-2024 годов» разработан в целях реализации на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территории Северо-Енисейского района полномочий администрации Северо-Енисейского района по исполнению бюджета Северо-Енисейского района, основания, для которых предусмотрены в статьях 14-15 Федерального закона от 06.10.2003 № 131-ФЗ «Об общих принципах</w:t>
      </w:r>
      <w:proofErr w:type="gramEnd"/>
      <w:r w:rsidRPr="00FE272F">
        <w:rPr>
          <w:sz w:val="27"/>
          <w:szCs w:val="27"/>
        </w:rPr>
        <w:t xml:space="preserve"> местного самоуправления в Российской Федерации», статье 34 Устава Северо-Енисейского района.</w:t>
      </w:r>
    </w:p>
    <w:p w:rsidR="00DC1846" w:rsidRPr="00FE272F" w:rsidRDefault="00DC1846" w:rsidP="00DC1846">
      <w:pPr>
        <w:pStyle w:val="Con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E272F">
        <w:rPr>
          <w:rFonts w:ascii="Times New Roman" w:hAnsi="Times New Roman"/>
          <w:sz w:val="27"/>
          <w:szCs w:val="27"/>
        </w:rPr>
        <w:t xml:space="preserve">Внесение изменений в решение Северо-Енисейского районного Совета депутатов от 21 декабря 2021 года № 255-15 «О бюджете Северо-Енисейского района на 2022 год и плановый период 2023-2024 годов» обусловлено необходимостью корректировки доходной и расходной части бюджета Северо-Енисейского района. </w:t>
      </w:r>
    </w:p>
    <w:p w:rsidR="00DC1846" w:rsidRPr="00FE272F" w:rsidRDefault="00DC1846" w:rsidP="00DC1846">
      <w:pPr>
        <w:ind w:firstLine="708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Для рассмотрения на очередной сессии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 xml:space="preserve">Северо-Енисейского районного </w:t>
      </w:r>
    </w:p>
    <w:p w:rsidR="00DC1846" w:rsidRPr="00FE272F" w:rsidRDefault="00DC1846" w:rsidP="00DC1846">
      <w:pPr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Совета депутатов предлагается внести следующие изменения в бюджет Северо-Енисейского района на 2022-2024 годов.</w:t>
      </w:r>
    </w:p>
    <w:p w:rsidR="00DC1846" w:rsidRPr="00FE272F" w:rsidRDefault="00DC1846" w:rsidP="00DC1846">
      <w:pPr>
        <w:autoSpaceDE w:val="0"/>
        <w:autoSpaceDN w:val="0"/>
        <w:adjustRightInd w:val="0"/>
        <w:spacing w:before="120"/>
        <w:ind w:firstLine="720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Настоящий проект решения предусматривает изменение параметров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бюджета Северо-Енисейского района:</w:t>
      </w:r>
    </w:p>
    <w:p w:rsidR="00DC1846" w:rsidRPr="00FE272F" w:rsidRDefault="00DC1846" w:rsidP="00DC1846">
      <w:pPr>
        <w:numPr>
          <w:ilvl w:val="0"/>
          <w:numId w:val="20"/>
        </w:numPr>
        <w:tabs>
          <w:tab w:val="num" w:pos="-1496"/>
        </w:tabs>
        <w:spacing w:before="120"/>
        <w:ind w:left="709" w:hanging="567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доходы бюджета</w:t>
      </w:r>
      <w:r w:rsidR="0068202C">
        <w:rPr>
          <w:b/>
          <w:sz w:val="27"/>
          <w:szCs w:val="27"/>
        </w:rPr>
        <w:t xml:space="preserve"> </w:t>
      </w:r>
      <w:r w:rsidRPr="00FE272F">
        <w:rPr>
          <w:b/>
          <w:sz w:val="27"/>
          <w:szCs w:val="27"/>
        </w:rPr>
        <w:t xml:space="preserve">района </w:t>
      </w:r>
    </w:p>
    <w:p w:rsidR="00DC1846" w:rsidRPr="00FE272F" w:rsidRDefault="00DC1846" w:rsidP="00DC1846">
      <w:pPr>
        <w:spacing w:before="120"/>
        <w:ind w:left="142" w:firstLine="566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увеличились</w:t>
      </w:r>
      <w:r w:rsidR="00EC2381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 xml:space="preserve">на 2022 </w:t>
      </w:r>
      <w:proofErr w:type="gramStart"/>
      <w:r w:rsidRPr="00FE272F">
        <w:rPr>
          <w:sz w:val="27"/>
          <w:szCs w:val="27"/>
        </w:rPr>
        <w:t>годна</w:t>
      </w:r>
      <w:proofErr w:type="gramEnd"/>
      <w:r w:rsidRPr="00FE272F">
        <w:rPr>
          <w:sz w:val="27"/>
          <w:szCs w:val="27"/>
        </w:rPr>
        <w:t xml:space="preserve"> 5 347,2 тыс. рублей и составили 3 </w:t>
      </w:r>
      <w:r w:rsidR="003324EF">
        <w:rPr>
          <w:sz w:val="27"/>
          <w:szCs w:val="27"/>
        </w:rPr>
        <w:t>2</w:t>
      </w:r>
      <w:r w:rsidRPr="00FE272F">
        <w:rPr>
          <w:sz w:val="27"/>
          <w:szCs w:val="27"/>
        </w:rPr>
        <w:t xml:space="preserve">82 496,5 тыс. рублей; </w:t>
      </w:r>
    </w:p>
    <w:p w:rsidR="00DC1846" w:rsidRPr="00FE272F" w:rsidRDefault="00DC1846" w:rsidP="00DC1846">
      <w:pPr>
        <w:spacing w:before="120"/>
        <w:ind w:left="142" w:firstLine="566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увеличились на 2023 год увеличились</w:t>
      </w:r>
      <w:proofErr w:type="gramEnd"/>
      <w:r w:rsidRPr="00FE272F">
        <w:rPr>
          <w:sz w:val="27"/>
          <w:szCs w:val="27"/>
        </w:rPr>
        <w:t xml:space="preserve"> на 8,6 тыс. рублей и составили 3 040 662,0 тыс. рублей; </w:t>
      </w:r>
    </w:p>
    <w:p w:rsidR="00DC1846" w:rsidRPr="00FE272F" w:rsidRDefault="00DC1846" w:rsidP="00DC1846">
      <w:pPr>
        <w:spacing w:before="120"/>
        <w:ind w:left="142" w:firstLine="566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на 2024 год изменения не вносились.</w:t>
      </w:r>
    </w:p>
    <w:p w:rsidR="00DC1846" w:rsidRPr="00FE272F" w:rsidRDefault="00DC1846" w:rsidP="00DC1846">
      <w:pPr>
        <w:numPr>
          <w:ilvl w:val="0"/>
          <w:numId w:val="20"/>
        </w:numPr>
        <w:tabs>
          <w:tab w:val="num" w:pos="-1496"/>
        </w:tabs>
        <w:spacing w:before="120"/>
        <w:ind w:left="709" w:hanging="567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 xml:space="preserve">расходы бюджета района </w:t>
      </w:r>
    </w:p>
    <w:p w:rsidR="00DC1846" w:rsidRPr="00FE272F" w:rsidRDefault="00DC1846" w:rsidP="00DC1846">
      <w:pPr>
        <w:spacing w:before="120"/>
        <w:ind w:left="142" w:firstLine="566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уменьшились</w:t>
      </w:r>
      <w:r w:rsidR="00EC2381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 xml:space="preserve">на 2022 год на 17 303,5 тыс. рублей и составили 4 410 763,0 тыс. рублей, увеличились на 2023 годна 8,6 тыс. рублей (увеличена роспись бюджета на 42,7 тыс. рублей, </w:t>
      </w:r>
      <w:proofErr w:type="gramStart"/>
      <w:r w:rsidRPr="00FE272F">
        <w:rPr>
          <w:sz w:val="27"/>
          <w:szCs w:val="27"/>
        </w:rPr>
        <w:t>уменьшены</w:t>
      </w:r>
      <w:proofErr w:type="gramEnd"/>
      <w:r w:rsidRPr="00FE272F">
        <w:rPr>
          <w:sz w:val="27"/>
          <w:szCs w:val="27"/>
        </w:rPr>
        <w:t xml:space="preserve"> условно утвержденные расходына34,1 тыс. рублей).</w:t>
      </w:r>
    </w:p>
    <w:p w:rsidR="00DC1846" w:rsidRPr="00FE272F" w:rsidRDefault="00DC1846" w:rsidP="00DC1846">
      <w:pPr>
        <w:spacing w:before="120"/>
        <w:ind w:left="142" w:firstLine="566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 xml:space="preserve">дефицит бюджета района </w:t>
      </w:r>
      <w:r w:rsidRPr="00FE272F">
        <w:rPr>
          <w:sz w:val="27"/>
          <w:szCs w:val="27"/>
        </w:rPr>
        <w:t xml:space="preserve">не изменился. 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DC1846" w:rsidRPr="00FE272F" w:rsidRDefault="00DC1846" w:rsidP="00DC1846">
      <w:pPr>
        <w:autoSpaceDE w:val="0"/>
        <w:autoSpaceDN w:val="0"/>
        <w:adjustRightInd w:val="0"/>
        <w:spacing w:before="120"/>
        <w:ind w:left="1" w:firstLine="708"/>
        <w:rPr>
          <w:b/>
          <w:sz w:val="27"/>
          <w:szCs w:val="27"/>
        </w:rPr>
      </w:pPr>
    </w:p>
    <w:p w:rsidR="00DC1846" w:rsidRPr="00FE272F" w:rsidRDefault="00DC1846" w:rsidP="00DC1846">
      <w:pPr>
        <w:autoSpaceDE w:val="0"/>
        <w:autoSpaceDN w:val="0"/>
        <w:adjustRightInd w:val="0"/>
        <w:spacing w:before="120"/>
        <w:ind w:left="1" w:firstLine="708"/>
        <w:rPr>
          <w:b/>
          <w:sz w:val="27"/>
          <w:szCs w:val="27"/>
        </w:rPr>
      </w:pPr>
      <w:r w:rsidRPr="00FE272F">
        <w:rPr>
          <w:b/>
          <w:sz w:val="27"/>
          <w:szCs w:val="27"/>
        </w:rPr>
        <w:t>Доходы бюджета</w:t>
      </w:r>
    </w:p>
    <w:p w:rsidR="00DC1846" w:rsidRPr="00FE272F" w:rsidRDefault="00DC1846" w:rsidP="00DC1846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7"/>
          <w:szCs w:val="27"/>
        </w:rPr>
      </w:pPr>
      <w:r w:rsidRPr="00FE272F">
        <w:rPr>
          <w:sz w:val="27"/>
          <w:szCs w:val="27"/>
        </w:rPr>
        <w:t>В целом плановые назначения доходной части бюджета района в 2022 году у</w:t>
      </w:r>
      <w:r w:rsidR="00EC2381">
        <w:rPr>
          <w:sz w:val="27"/>
          <w:szCs w:val="27"/>
        </w:rPr>
        <w:t>величины</w:t>
      </w:r>
      <w:r w:rsidRPr="00FE272F">
        <w:rPr>
          <w:sz w:val="27"/>
          <w:szCs w:val="27"/>
        </w:rPr>
        <w:t xml:space="preserve"> на сумму 5 347,2 тыс. рублей, из них:</w:t>
      </w:r>
    </w:p>
    <w:p w:rsidR="00DC1846" w:rsidRPr="00FE272F" w:rsidRDefault="00DC1846" w:rsidP="00DC1846">
      <w:pPr>
        <w:pStyle w:val="afa"/>
        <w:numPr>
          <w:ilvl w:val="0"/>
          <w:numId w:val="21"/>
        </w:numPr>
        <w:autoSpaceDE w:val="0"/>
        <w:autoSpaceDN w:val="0"/>
        <w:adjustRightInd w:val="0"/>
        <w:spacing w:before="120"/>
        <w:ind w:left="0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по налоговым и неналоговым доходам внесены изменения на увеличение на общую сумму 5 933,9 тыс. рублей, в том числе: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1) по налогам на имущество плановые назначения увеличены на 315,3 тыс. рублей, в связи с проведенной оценкой поступления налогов (сведения налоговых органов через АИС «Сапфир» и Отчета 5-МН «</w:t>
      </w:r>
      <w:r w:rsidRPr="00FE272F">
        <w:rPr>
          <w:sz w:val="27"/>
          <w:szCs w:val="27"/>
          <w:shd w:val="clear" w:color="auto" w:fill="FFFFFF"/>
        </w:rPr>
        <w:t>Отчет о налоговой базе и структуре начислений по местным налогам»</w:t>
      </w:r>
      <w:r w:rsidRPr="00FE272F">
        <w:rPr>
          <w:sz w:val="27"/>
          <w:szCs w:val="27"/>
        </w:rPr>
        <w:t>), из них: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по земельному налогу плановые назначения увеличены на 315,3 тыс. рублей.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2) по государственной пошлине по делам, рассматриваемым в судах общей юрисдикции, мировыми судьями плановые назначения увеличены на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180,0 тыс. рублей в связи с изменением ожидаемой оценки фактического исполнения в 2022 году.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3) по акцизам и подакцизным товарам плановые назначения увеличены на 182,1 тыс. рублей в связи с изменением ожидаемой оценки фактического исполнения в 2022 году.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4) по налогам на совокупный доход плановые назначения увеличены на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3 819,9 тыс. рублей в связи с изменением ожидаемой оценки фактического исполнения в 2022 году, из них: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 xml:space="preserve">- по </w:t>
      </w:r>
      <w:proofErr w:type="gramStart"/>
      <w:r w:rsidRPr="00FE272F">
        <w:rPr>
          <w:sz w:val="27"/>
          <w:szCs w:val="27"/>
        </w:rPr>
        <w:t>налогу, взимаемому в связи с применением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упрощенной системы налогообложения плановые назначения увеличены</w:t>
      </w:r>
      <w:proofErr w:type="gramEnd"/>
      <w:r w:rsidRPr="00FE272F">
        <w:rPr>
          <w:sz w:val="27"/>
          <w:szCs w:val="27"/>
        </w:rPr>
        <w:t xml:space="preserve"> на сумму 3 819,5 тыс. рублей, в связи с изменением ожидаемой оценки фактического исполнения по налогу;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- по налогу, взимаемому в связи с применением патентной системы налогообложения на сумму 0,4 тыс. рублей, в связи с поступлением пени по налогу.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5) по доходам от использования имущества находящегося в муниципальной собственности муниципальных районов плановые назначения увеличены на 2 466,2 тыс. рублей, в том числе:</w:t>
      </w:r>
    </w:p>
    <w:p w:rsidR="00DC1846" w:rsidRPr="00FE272F" w:rsidRDefault="00DC1846" w:rsidP="00DC1846">
      <w:pPr>
        <w:tabs>
          <w:tab w:val="left" w:pos="709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proofErr w:type="gramStart"/>
      <w:r w:rsidRPr="00FE272F">
        <w:rPr>
          <w:sz w:val="27"/>
          <w:szCs w:val="27"/>
        </w:rPr>
        <w:t xml:space="preserve">а) по прочим поступлениям от использования имущества, находящегося в собственности муниципальных районов (социальный и коммерческий </w:t>
      </w:r>
      <w:proofErr w:type="spellStart"/>
      <w:r w:rsidRPr="00FE272F">
        <w:rPr>
          <w:sz w:val="27"/>
          <w:szCs w:val="27"/>
        </w:rPr>
        <w:t>найм</w:t>
      </w:r>
      <w:proofErr w:type="spellEnd"/>
      <w:r w:rsidRPr="00FE272F">
        <w:rPr>
          <w:sz w:val="27"/>
          <w:szCs w:val="27"/>
        </w:rPr>
        <w:t xml:space="preserve">) плановые назначения уменьшены на сумму 2 953,0 тыс. рублей в связи с тем, что не сданы 3 многоквартирных дома (один 60 квартирный и два 16 квартирных), а также в связи с выкупом коммерческого жилья гражданами и возмещение оплаты за коммерческий </w:t>
      </w:r>
      <w:proofErr w:type="spellStart"/>
      <w:r w:rsidRPr="00FE272F">
        <w:rPr>
          <w:sz w:val="27"/>
          <w:szCs w:val="27"/>
        </w:rPr>
        <w:t>найм</w:t>
      </w:r>
      <w:proofErr w:type="spellEnd"/>
      <w:r w:rsidRPr="00FE272F">
        <w:rPr>
          <w:sz w:val="27"/>
          <w:szCs w:val="27"/>
        </w:rPr>
        <w:t xml:space="preserve"> жилья семьям мобилизованных</w:t>
      </w:r>
      <w:proofErr w:type="gramEnd"/>
      <w:r w:rsidRPr="00FE272F">
        <w:rPr>
          <w:sz w:val="27"/>
          <w:szCs w:val="27"/>
        </w:rPr>
        <w:t xml:space="preserve"> СВО;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 xml:space="preserve">б) по доходам, получаемым в виде арендной платы за земельные участки, государственная собственность на которые не </w:t>
      </w:r>
      <w:proofErr w:type="gramStart"/>
      <w:r w:rsidRPr="00FE272F">
        <w:rPr>
          <w:sz w:val="27"/>
          <w:szCs w:val="27"/>
        </w:rPr>
        <w:t>разграничена плановые назначения увеличены</w:t>
      </w:r>
      <w:proofErr w:type="gramEnd"/>
      <w:r w:rsidRPr="00FE272F">
        <w:rPr>
          <w:sz w:val="27"/>
          <w:szCs w:val="27"/>
        </w:rPr>
        <w:t xml:space="preserve"> на 3 000,0 тыс. рублей в связи с заключением новых договоров аренды;</w:t>
      </w:r>
    </w:p>
    <w:p w:rsidR="00DC1846" w:rsidRPr="00FE272F" w:rsidRDefault="00DC1846" w:rsidP="00DC1846">
      <w:pPr>
        <w:tabs>
          <w:tab w:val="left" w:pos="709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  <w:t>по доходам, получаемым в виде арендной платы, а также средства от продажи права на заключение договоров аренды земли, находящиеся в собственности муниципальных районов плановые назначения увеличены на 2 000,5 тыс. рублей в связи с заключением новых договоров аренды;</w:t>
      </w:r>
    </w:p>
    <w:p w:rsidR="00DC1846" w:rsidRPr="00FE272F" w:rsidRDefault="00DC1846" w:rsidP="00DC1846">
      <w:pPr>
        <w:tabs>
          <w:tab w:val="left" w:pos="709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  <w:t xml:space="preserve">в) по доходам от сдачи в аренду </w:t>
      </w:r>
      <w:proofErr w:type="gramStart"/>
      <w:r w:rsidRPr="00FE272F">
        <w:rPr>
          <w:sz w:val="27"/>
          <w:szCs w:val="27"/>
        </w:rPr>
        <w:t>имущества, составляющего казну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плановые назначения увеличены</w:t>
      </w:r>
      <w:proofErr w:type="gramEnd"/>
      <w:r w:rsidRPr="00FE272F">
        <w:rPr>
          <w:sz w:val="27"/>
          <w:szCs w:val="27"/>
        </w:rPr>
        <w:t xml:space="preserve"> на 418,7 тыс. рублей в связи с заключением новых договоров аренды по проведенным аукционам по нежилым помещениям, находящимся в муниципальной казне;</w:t>
      </w:r>
      <w:r w:rsidR="0068202C">
        <w:rPr>
          <w:sz w:val="27"/>
          <w:szCs w:val="27"/>
        </w:rPr>
        <w:t xml:space="preserve"> </w:t>
      </w:r>
    </w:p>
    <w:p w:rsidR="00DC1846" w:rsidRPr="00FE272F" w:rsidRDefault="00DC1846" w:rsidP="00DC1846">
      <w:pPr>
        <w:tabs>
          <w:tab w:val="left" w:pos="709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  <w:t>6) по доходам от продажи материальных и нематериальных активов плановые назначения увеличены на 2 084,5 тыс. рублей, в том числе:</w:t>
      </w:r>
    </w:p>
    <w:p w:rsidR="00DC1846" w:rsidRPr="00FE272F" w:rsidRDefault="00DC1846" w:rsidP="00DC1846">
      <w:pPr>
        <w:tabs>
          <w:tab w:val="left" w:pos="709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  <w:t>а) по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 xml:space="preserve">доходам от продажи земельных участков, государственная собственность на которые не </w:t>
      </w:r>
      <w:proofErr w:type="gramStart"/>
      <w:r w:rsidRPr="00FE272F">
        <w:rPr>
          <w:sz w:val="27"/>
          <w:szCs w:val="27"/>
        </w:rPr>
        <w:t>разграничена плановые назначения уменьшены</w:t>
      </w:r>
      <w:proofErr w:type="gramEnd"/>
      <w:r w:rsidRPr="00FE272F">
        <w:rPr>
          <w:sz w:val="27"/>
          <w:szCs w:val="27"/>
        </w:rPr>
        <w:t xml:space="preserve"> на 1 000,0 тыс. рублей в связи с тем, что заявления от граждан и юридических лиц на выкуп земельных участков фактически не поступали;</w:t>
      </w:r>
    </w:p>
    <w:p w:rsidR="00DC1846" w:rsidRPr="00FE272F" w:rsidRDefault="00DC1846" w:rsidP="00DC1846">
      <w:pPr>
        <w:tabs>
          <w:tab w:val="left" w:pos="709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  <w:t>б) по доходам от продажи земельных участков, находящихся в собственности муниципальных районов плановые назначения уменьшены на 960,0 тыс. рублей в связи с тем, что заявления от граждан и юридических лиц на выкуп земельных участков фактически не поступали;</w:t>
      </w:r>
    </w:p>
    <w:p w:rsidR="00DC1846" w:rsidRPr="00FE272F" w:rsidRDefault="00DC1846" w:rsidP="00DC1846">
      <w:pPr>
        <w:tabs>
          <w:tab w:val="left" w:pos="426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в) по доходам от реализации иного имущества, находящегося в собственности муниципальных районов плановые назначения уменьшены на 124,5 тыс. рублей в связи с исключением объектов недвижимости, предназначенных для продажи из Прогнозного плана приватизации муниципального имущества.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7) по негативному воздействию на окружающую среду плановые назначения увеличены на 1 091,2 тыс. рублей в связи с изменением ожидаемой оценки фактического исполнения в 2022 году.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8) по доходам от оказания платных услуг и компенсации затрат бюджетов плановые назначения уменьшены на 44,3 тыс. рублей, из них: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а) по главному администратору доходов бюджета – комитет по управлению муниципальным имуществом администрации Северо-Енисейского района плановые назначения увеличены на 5,7 тыс. рублей в связи компенсацией затрат гражданами за оценку объекта недвижимости в связи с отказом выкупа муниципального имущества.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 xml:space="preserve">б) по главному администратору доходов бюджета – отдел физической культуры, спорта и молодежной политики администрации Северо-Енисейского района плановые назначения уменьшены на 50,0 тыс. рублей по причине уменьшения </w:t>
      </w:r>
      <w:proofErr w:type="spellStart"/>
      <w:r w:rsidRPr="00FE272F">
        <w:rPr>
          <w:sz w:val="27"/>
          <w:szCs w:val="27"/>
        </w:rPr>
        <w:t>клиентопотока</w:t>
      </w:r>
      <w:proofErr w:type="spellEnd"/>
      <w:r w:rsidRPr="00FE272F">
        <w:rPr>
          <w:sz w:val="27"/>
          <w:szCs w:val="27"/>
        </w:rPr>
        <w:t xml:space="preserve"> по причине низких температур, и вследствие невозможности функционирования катка.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9) по доходам от компенсации затрат бюджетов муниципальных районов плановые назначения увеличены на 315,7 тыс. рублей по главному администратору доходов бюджета – администрация Северо-Енисейского района в связи с возвратом неиспользованных денежных сре</w:t>
      </w:r>
      <w:proofErr w:type="gramStart"/>
      <w:r w:rsidRPr="00FE272F">
        <w:rPr>
          <w:sz w:val="27"/>
          <w:szCs w:val="27"/>
        </w:rPr>
        <w:t>дств пр</w:t>
      </w:r>
      <w:proofErr w:type="gramEnd"/>
      <w:r w:rsidRPr="00FE272F">
        <w:rPr>
          <w:sz w:val="27"/>
          <w:szCs w:val="27"/>
        </w:rPr>
        <w:t>ошлых лет от АО АИКБ «Енисейский объединенный банк» (вклады новорожденным, неполученным при совершеннолетии);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 xml:space="preserve">10) по </w:t>
      </w:r>
      <w:proofErr w:type="gramStart"/>
      <w:r w:rsidRPr="00FE272F">
        <w:rPr>
          <w:sz w:val="27"/>
          <w:szCs w:val="27"/>
        </w:rPr>
        <w:t>платежам</w:t>
      </w:r>
      <w:proofErr w:type="gramEnd"/>
      <w:r w:rsidRPr="00FE272F">
        <w:rPr>
          <w:sz w:val="27"/>
          <w:szCs w:val="27"/>
        </w:rPr>
        <w:t xml:space="preserve"> взимаемым органами местного самоуправления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за выполнение определенных функций (плата за оформление договора социального или коммерческого найма в сумме 50 рублей) плановые назначения уменьшены на 16,7 тыс. рублей в связи с тем, что не сданы 3 многоквартирных дома.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>11) по штрафам, санкциям, возмещению ущерба плановые назначения увеличены на 813,6 тыс. рублей, в связи с фактическим поступлением платежей и уточнением ожидаемых поступлений;</w:t>
      </w:r>
    </w:p>
    <w:p w:rsidR="00DC1846" w:rsidRPr="00FE272F" w:rsidRDefault="00DC1846" w:rsidP="00DC1846">
      <w:pPr>
        <w:tabs>
          <w:tab w:val="left" w:pos="709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  <w:t>2. На основании уведомлений об изменении бюджетных ассигнований и сверки, поступивших из Министерства финансов Красноярского края по безвозмездным поступлениям от других бюджетов бюджетной системы Российской Федерации в 2022 году плановые назначения уменьшены на 586,7 тыс. рублей.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  <w:t xml:space="preserve">3. </w:t>
      </w:r>
      <w:proofErr w:type="gramStart"/>
      <w:r w:rsidRPr="00FE272F">
        <w:rPr>
          <w:sz w:val="27"/>
          <w:szCs w:val="27"/>
        </w:rPr>
        <w:t>В плановом периоде 2023 года уточнены плановые назначения по муниципальной программе «Формирование комфортной городской (сельской) среды Северо-Енисейского района на 2018-2024 годы», утвержденной постановлением администрации Северо-Енисейского района от 01.11.2017 № 416-п по прочим безвозмездным поступлениям в части поступлений от граждан по благоустройству дворовых территорий на сумму 8,6 тыс. рублей, в том числе в части дорожного фонда в сумме 2,0 тыс. рублей.</w:t>
      </w:r>
      <w:r w:rsidR="0068202C">
        <w:rPr>
          <w:sz w:val="27"/>
          <w:szCs w:val="27"/>
        </w:rPr>
        <w:t xml:space="preserve"> </w:t>
      </w:r>
      <w:proofErr w:type="gramEnd"/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</w:r>
    </w:p>
    <w:p w:rsidR="00DC1846" w:rsidRPr="00FE272F" w:rsidRDefault="00DC1846" w:rsidP="00DC1846">
      <w:pPr>
        <w:tabs>
          <w:tab w:val="left" w:pos="360"/>
        </w:tabs>
        <w:jc w:val="both"/>
        <w:rPr>
          <w:b/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b/>
          <w:sz w:val="27"/>
          <w:szCs w:val="27"/>
        </w:rPr>
        <w:tab/>
        <w:t>Расходы бюджета</w:t>
      </w:r>
    </w:p>
    <w:p w:rsidR="00DC1846" w:rsidRPr="00FE272F" w:rsidRDefault="00DC1846" w:rsidP="00DC1846">
      <w:pPr>
        <w:tabs>
          <w:tab w:val="left" w:pos="360"/>
        </w:tabs>
        <w:ind w:firstLine="709"/>
        <w:jc w:val="both"/>
        <w:rPr>
          <w:b/>
          <w:sz w:val="27"/>
          <w:szCs w:val="27"/>
        </w:rPr>
      </w:pPr>
      <w:r w:rsidRPr="00FE272F">
        <w:rPr>
          <w:b/>
          <w:sz w:val="27"/>
          <w:szCs w:val="27"/>
        </w:rPr>
        <w:tab/>
      </w:r>
      <w:r w:rsidRPr="00FE272F">
        <w:rPr>
          <w:b/>
          <w:sz w:val="27"/>
          <w:szCs w:val="27"/>
        </w:rPr>
        <w:tab/>
      </w:r>
    </w:p>
    <w:p w:rsidR="00DC1846" w:rsidRPr="00FE272F" w:rsidRDefault="00DC1846" w:rsidP="00DC1846">
      <w:pPr>
        <w:tabs>
          <w:tab w:val="left" w:pos="360"/>
        </w:tabs>
        <w:ind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 xml:space="preserve">В целом </w:t>
      </w:r>
      <w:r w:rsidRPr="00FE272F">
        <w:rPr>
          <w:sz w:val="27"/>
          <w:szCs w:val="27"/>
        </w:rPr>
        <w:t xml:space="preserve">бюджетные ассигнования </w:t>
      </w:r>
      <w:r w:rsidRPr="00FE272F">
        <w:rPr>
          <w:b/>
          <w:sz w:val="27"/>
          <w:szCs w:val="27"/>
        </w:rPr>
        <w:t xml:space="preserve">за счет средств бюджета Красноярского </w:t>
      </w:r>
      <w:proofErr w:type="spellStart"/>
      <w:r w:rsidRPr="00FE272F">
        <w:rPr>
          <w:b/>
          <w:sz w:val="27"/>
          <w:szCs w:val="27"/>
        </w:rPr>
        <w:t>краяуменьшены</w:t>
      </w:r>
      <w:proofErr w:type="spellEnd"/>
      <w:r w:rsidRPr="00FE272F">
        <w:rPr>
          <w:sz w:val="27"/>
          <w:szCs w:val="27"/>
        </w:rPr>
        <w:t xml:space="preserve"> на 2022 год на сумму 586,7 тыс. рублей, из них:</w:t>
      </w:r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</w:r>
      <w:proofErr w:type="gramStart"/>
      <w:r w:rsidRPr="00FE272F">
        <w:rPr>
          <w:sz w:val="27"/>
          <w:szCs w:val="27"/>
        </w:rPr>
        <w:t>увеличены на 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 на сумму 165,3 тыс. рублей;</w:t>
      </w:r>
      <w:proofErr w:type="gramEnd"/>
    </w:p>
    <w:p w:rsidR="00DC1846" w:rsidRPr="00FE272F" w:rsidRDefault="00DC1846" w:rsidP="00DC1846">
      <w:pPr>
        <w:tabs>
          <w:tab w:val="left" w:pos="360"/>
        </w:tabs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r w:rsidRPr="00FE272F">
        <w:rPr>
          <w:sz w:val="27"/>
          <w:szCs w:val="27"/>
        </w:rPr>
        <w:tab/>
      </w:r>
      <w:proofErr w:type="gramStart"/>
      <w:r w:rsidRPr="00FE272F">
        <w:rPr>
          <w:sz w:val="27"/>
          <w:szCs w:val="27"/>
        </w:rPr>
        <w:t>уменьшены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 на сумму 752,0 тыс. рублей.</w:t>
      </w:r>
      <w:proofErr w:type="gramEnd"/>
    </w:p>
    <w:p w:rsidR="00DC1846" w:rsidRPr="00FE272F" w:rsidRDefault="00DC1846" w:rsidP="00DC1846">
      <w:pPr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  <w:r w:rsidRPr="00FE272F">
        <w:rPr>
          <w:sz w:val="27"/>
          <w:szCs w:val="27"/>
        </w:rPr>
        <w:tab/>
      </w:r>
    </w:p>
    <w:p w:rsidR="00DC1846" w:rsidRPr="00FE272F" w:rsidRDefault="00DC1846" w:rsidP="00DC1846">
      <w:pPr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  <w:r w:rsidRPr="00FE272F">
        <w:rPr>
          <w:sz w:val="27"/>
          <w:szCs w:val="27"/>
        </w:rPr>
        <w:tab/>
        <w:t>За счет собственных средств расходная часть бюджета Северо-Енисейского района в целом на 2022 год уменьшена на сумму 16 716,8 тыс. рублей, на 2023 год увеличена на 42,7 тыс. рублей.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spellStart"/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>бюджетные</w:t>
      </w:r>
      <w:proofErr w:type="spellEnd"/>
      <w:r w:rsidRPr="00FE272F">
        <w:rPr>
          <w:sz w:val="27"/>
          <w:szCs w:val="27"/>
        </w:rPr>
        <w:t xml:space="preserve"> ассигнования по </w:t>
      </w:r>
      <w:r w:rsidRPr="00FE272F">
        <w:rPr>
          <w:b/>
          <w:sz w:val="27"/>
          <w:szCs w:val="27"/>
        </w:rPr>
        <w:t>муниципальной программе «Развитие образования</w:t>
      </w:r>
      <w:proofErr w:type="gramStart"/>
      <w:r w:rsidRPr="00FE272F">
        <w:rPr>
          <w:b/>
          <w:sz w:val="27"/>
          <w:szCs w:val="27"/>
        </w:rPr>
        <w:t>»</w:t>
      </w:r>
      <w:r w:rsidRPr="00FE272F">
        <w:rPr>
          <w:sz w:val="27"/>
          <w:szCs w:val="27"/>
        </w:rPr>
        <w:t>н</w:t>
      </w:r>
      <w:proofErr w:type="gramEnd"/>
      <w:r w:rsidRPr="00FE272F">
        <w:rPr>
          <w:sz w:val="27"/>
          <w:szCs w:val="27"/>
        </w:rPr>
        <w:t>а общую сумму 3 865,0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По результатам заключения договоров на выполнение мероприятий в области образования района образовалась экономия средств бюджета Северо-Енисейского района на общую сумму 525,5 тыс. рублей, в том числе по следующим мероприятиям:</w:t>
      </w:r>
      <w:r w:rsidR="0068202C">
        <w:rPr>
          <w:sz w:val="27"/>
          <w:szCs w:val="27"/>
        </w:rPr>
        <w:t xml:space="preserve">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расходы по подготовке проектов капитальных ремонтов объектов муниципальной собственности Северо-Енисейского района на сумму 150,0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расходы на проверку </w:t>
      </w:r>
      <w:proofErr w:type="gramStart"/>
      <w:r w:rsidRPr="00FE272F">
        <w:rPr>
          <w:sz w:val="27"/>
          <w:szCs w:val="27"/>
        </w:rPr>
        <w:t>достоверности определения сметной стоимости капитального ремонта объектов муниципальной собственности</w:t>
      </w:r>
      <w:proofErr w:type="gramEnd"/>
      <w:r w:rsidRPr="00FE272F">
        <w:rPr>
          <w:sz w:val="27"/>
          <w:szCs w:val="27"/>
        </w:rPr>
        <w:t xml:space="preserve"> Северо-Енисейского района на сумму 375,5 тыс. рублей.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Отменены мероприятия, не выполненные в 2022 году на общую сумму 3 977,4 тыс. рублей, в том числе: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благоустройство территории муниципального бюджетного образовательного учреждения «</w:t>
      </w:r>
      <w:proofErr w:type="spellStart"/>
      <w:r w:rsidRPr="00FE272F">
        <w:rPr>
          <w:sz w:val="27"/>
          <w:szCs w:val="27"/>
        </w:rPr>
        <w:t>Брянковская</w:t>
      </w:r>
      <w:proofErr w:type="spellEnd"/>
      <w:r w:rsidRPr="00FE272F">
        <w:rPr>
          <w:sz w:val="27"/>
          <w:szCs w:val="27"/>
        </w:rPr>
        <w:t xml:space="preserve"> средняя школа № 5», ул. Школьная, 42, п. Брянка на сумму 131,3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капитальный ремонт здания школьных мастерских муниципального бюджетного общеобразовательного учреждения «</w:t>
      </w:r>
      <w:proofErr w:type="spellStart"/>
      <w:r w:rsidRPr="00FE272F">
        <w:rPr>
          <w:sz w:val="27"/>
          <w:szCs w:val="27"/>
        </w:rPr>
        <w:t>Новокаламинская</w:t>
      </w:r>
      <w:proofErr w:type="spellEnd"/>
      <w:r w:rsidRPr="00FE272F">
        <w:rPr>
          <w:sz w:val="27"/>
          <w:szCs w:val="27"/>
        </w:rPr>
        <w:t xml:space="preserve"> средняя школа № 6», ул. Дражников, 14, п. Новая Калами на сумму 3 846,2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Перераспределены между учреждениями расходы на обеспечение деятельности отдела образования администрации Северо-Енисейского района и подведомственных учреждений и в целом увеличены бюджетные ассигнования по фактической потребности на сумму 637,9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Увеличены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 xml:space="preserve">«Реформирование и модернизация жилищно-коммунального хозяйства и повышение энергетической эффективности» </w:t>
      </w:r>
      <w:r w:rsidRPr="00FE272F">
        <w:rPr>
          <w:sz w:val="27"/>
          <w:szCs w:val="27"/>
        </w:rPr>
        <w:t>на общую сумму 62 313,6 тыс</w:t>
      </w:r>
      <w:proofErr w:type="gramStart"/>
      <w:r w:rsidRPr="00FE272F">
        <w:rPr>
          <w:sz w:val="27"/>
          <w:szCs w:val="27"/>
        </w:rPr>
        <w:t>.р</w:t>
      </w:r>
      <w:proofErr w:type="gramEnd"/>
      <w:r w:rsidRPr="00FE272F">
        <w:rPr>
          <w:sz w:val="27"/>
          <w:szCs w:val="27"/>
        </w:rPr>
        <w:t>ублей.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FE272F">
        <w:rPr>
          <w:b/>
          <w:sz w:val="27"/>
          <w:szCs w:val="27"/>
        </w:rPr>
        <w:t>Уменьшены ассигнования на мероприятия программы на сумму 78 424,3 тыс. рублей.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Отменены</w:t>
      </w:r>
      <w:proofErr w:type="gramEnd"/>
      <w:r w:rsidRPr="00FE272F">
        <w:rPr>
          <w:sz w:val="27"/>
          <w:szCs w:val="27"/>
        </w:rPr>
        <w:t xml:space="preserve"> </w:t>
      </w:r>
      <w:proofErr w:type="spellStart"/>
      <w:r w:rsidRPr="00FE272F">
        <w:rPr>
          <w:sz w:val="27"/>
          <w:szCs w:val="27"/>
        </w:rPr>
        <w:t>мероприятияне</w:t>
      </w:r>
      <w:proofErr w:type="spellEnd"/>
      <w:r w:rsidRPr="00FE272F">
        <w:rPr>
          <w:sz w:val="27"/>
          <w:szCs w:val="27"/>
        </w:rPr>
        <w:t xml:space="preserve"> выполненные в 2022 году: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обследование канализационного коллектора и сетей канализации </w:t>
      </w:r>
      <w:proofErr w:type="gramStart"/>
      <w:r w:rsidRPr="00FE272F">
        <w:rPr>
          <w:sz w:val="27"/>
          <w:szCs w:val="27"/>
        </w:rPr>
        <w:t>в</w:t>
      </w:r>
      <w:proofErr w:type="gramEnd"/>
      <w:r w:rsidRPr="00FE272F">
        <w:rPr>
          <w:sz w:val="27"/>
          <w:szCs w:val="27"/>
        </w:rPr>
        <w:t xml:space="preserve"> населенных пункта Северо-Енисейского района на сумму 1 454,0 тыс. рублей;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систем противопожарной защиты в здании котельной №1, ул. Набережная, 6А,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1 422,7 тыс. рублей;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систем противопожарной защиты в здании котельной №3, ул. 40 лет Победы, 15,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502,5 тыс. рублей;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капитальный ремонт систем противопожарной защиты в здании котельной, ул. Первомайская, 1, п. Тея на сумму 572,4 тыс. рублей;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строительство расходного склада нефтепродуктов, п. Енашимо на сумму 69 230,2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По результатам заключения договоров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и проведения аукционов на выполнение мероприятий в области жилищно-коммунального хозяйства района образовалась экономия средств бюджета Северо-Енисейского района:</w:t>
      </w:r>
      <w:r w:rsidR="0068202C">
        <w:rPr>
          <w:sz w:val="27"/>
          <w:szCs w:val="27"/>
        </w:rPr>
        <w:t xml:space="preserve">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проведение государственной экспертизы проектной документации в объеме проверки сметной стоимости на капитальный ремонт систем противопожарной защиты в зданиях котельных населенных пунктов Северо-Енисейского района на сумму 0,7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участка сети </w:t>
      </w:r>
      <w:proofErr w:type="spellStart"/>
      <w:r w:rsidRPr="00FE272F">
        <w:rPr>
          <w:sz w:val="27"/>
          <w:szCs w:val="27"/>
        </w:rPr>
        <w:t>тепловодоснабжения</w:t>
      </w:r>
      <w:proofErr w:type="spellEnd"/>
      <w:r w:rsidRPr="00FE272F">
        <w:rPr>
          <w:sz w:val="27"/>
          <w:szCs w:val="27"/>
        </w:rPr>
        <w:t xml:space="preserve"> от ТК-64 до гаража администрации Северо-Енисейского района, ул. Маяковского, 8А,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21,4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запасных частей и расходных материалов для коммунальной техники, расходных материалов для нужд жилищно-коммунального хозяйства на сумму 0,5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технологического оборудования для котельных в населенных пунктах Северо-Енисейского района на сумму 29,2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и доставка автомобильных весов для полигонов твердых коммунальных отходов в населенных пунктах Северо-Енисейского района на сумму 0,3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экскаватора колесного на сумму 1 500,3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участка сетей ТВС от ул. Набережная, 6А до ул. Набережная, 6,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73,3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участка сетей ТВС от ул. Советская до ул. Пушкина, 4,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59,1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участка сети </w:t>
      </w:r>
      <w:proofErr w:type="spellStart"/>
      <w:r w:rsidRPr="00FE272F">
        <w:rPr>
          <w:sz w:val="27"/>
          <w:szCs w:val="27"/>
        </w:rPr>
        <w:t>тепловодоснабжения</w:t>
      </w:r>
      <w:proofErr w:type="spellEnd"/>
      <w:r w:rsidRPr="00FE272F">
        <w:rPr>
          <w:sz w:val="27"/>
          <w:szCs w:val="27"/>
        </w:rPr>
        <w:t xml:space="preserve"> от ТК-131 до ТК-132, ул. Донского,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15,9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дизельных электростанций номинальной мощностью 150 кВт на сумму 303,4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экскаватора-погрузчика на сумму 1 929,4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автомобиля мусоровоза на сумму 175,6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ассенизационной машины на сумму 437,2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В целом увеличены ассигнования по субсидиям на сумму 140 737,9 тыс. рублей</w:t>
      </w:r>
      <w:r w:rsidRPr="00FE272F">
        <w:rPr>
          <w:sz w:val="27"/>
          <w:szCs w:val="27"/>
        </w:rPr>
        <w:t>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Увеличены: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 на финансирование аванса за поставку нефти с учетом роста цены на суму 149 641,3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 xml:space="preserve">субсидия на возмещение фактически понесенных затрат, связанных с организацией в границах района теплоснабжения населения в части производства и (или) реализации топлива твердого (швырок всех групп пород) на оплату погрузки и вывозки </w:t>
      </w:r>
      <w:proofErr w:type="spellStart"/>
      <w:r w:rsidRPr="00FE272F">
        <w:rPr>
          <w:sz w:val="27"/>
          <w:szCs w:val="27"/>
        </w:rPr>
        <w:t>древясины</w:t>
      </w:r>
      <w:proofErr w:type="spellEnd"/>
      <w:r w:rsidRPr="00FE272F">
        <w:rPr>
          <w:sz w:val="27"/>
          <w:szCs w:val="27"/>
        </w:rPr>
        <w:t xml:space="preserve"> дровяной с лесного участка на лесозаготовительные склады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и п. Тея не учтенные при расчете субсидии на сумму 3 078,7 тыс. рублей.</w:t>
      </w:r>
      <w:proofErr w:type="gramEnd"/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Уменьшены: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по субсидии на возмещение фактически понесенных затрат по организации 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197,6 тыс. рублей в виду уменьшения планируемого объема доставленной воды на 934,2 куб</w:t>
      </w:r>
      <w:proofErr w:type="gramStart"/>
      <w:r w:rsidRPr="00FE272F">
        <w:rPr>
          <w:sz w:val="27"/>
          <w:szCs w:val="27"/>
        </w:rPr>
        <w:t>.м</w:t>
      </w:r>
      <w:proofErr w:type="gramEnd"/>
      <w:r w:rsidRPr="00FE272F">
        <w:rPr>
          <w:sz w:val="27"/>
          <w:szCs w:val="27"/>
        </w:rPr>
        <w:t>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по субсидии на возмещение фактически понесенных затрат, связанных с выполнением работ по строительству и содержанию (эксплуатации) автозимника от 266 километра автомобильной дороги «</w:t>
      </w:r>
      <w:proofErr w:type="spellStart"/>
      <w:r w:rsidRPr="00FE272F">
        <w:rPr>
          <w:sz w:val="27"/>
          <w:szCs w:val="27"/>
        </w:rPr>
        <w:t>Епишино</w:t>
      </w:r>
      <w:proofErr w:type="spellEnd"/>
      <w:r w:rsidRPr="00FE272F">
        <w:rPr>
          <w:sz w:val="27"/>
          <w:szCs w:val="27"/>
        </w:rPr>
        <w:t xml:space="preserve">–Северо-Енисейский» до пункта отпуска товарной нефти </w:t>
      </w:r>
      <w:proofErr w:type="spellStart"/>
      <w:r w:rsidRPr="00FE272F">
        <w:rPr>
          <w:sz w:val="27"/>
          <w:szCs w:val="27"/>
        </w:rPr>
        <w:t>Юрубчено-Тохомского</w:t>
      </w:r>
      <w:proofErr w:type="spellEnd"/>
      <w:r w:rsidRPr="00FE272F">
        <w:rPr>
          <w:sz w:val="27"/>
          <w:szCs w:val="27"/>
        </w:rPr>
        <w:t xml:space="preserve"> месторождения протяженностью 240 километров (связанного с доставкой в Северо-Енисейский район котельно-печного топлива) на сумму 11 784,5 тыс. рублей в связи с уменьшением протяженности автозимника на 120 км, которые планирует устроить и</w:t>
      </w:r>
      <w:proofErr w:type="gramEnd"/>
      <w:r w:rsidRPr="00FE272F">
        <w:rPr>
          <w:sz w:val="27"/>
          <w:szCs w:val="27"/>
        </w:rPr>
        <w:t xml:space="preserve"> содержать АО «Полюс Красноярск» </w:t>
      </w:r>
      <w:proofErr w:type="gramStart"/>
      <w:r w:rsidRPr="00FE272F">
        <w:rPr>
          <w:sz w:val="27"/>
          <w:szCs w:val="27"/>
        </w:rPr>
        <w:t xml:space="preserve">( </w:t>
      </w:r>
      <w:proofErr w:type="gramEnd"/>
      <w:r w:rsidRPr="00FE272F">
        <w:rPr>
          <w:sz w:val="27"/>
          <w:szCs w:val="27"/>
        </w:rPr>
        <w:t xml:space="preserve">письмо от 25.10.2022 № 02/9479).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>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  <w:r w:rsidRPr="00FE272F">
        <w:rPr>
          <w:sz w:val="27"/>
          <w:szCs w:val="27"/>
        </w:rPr>
        <w:t xml:space="preserve"> на сумму 9 684,9 тыс. рублей.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Отменены </w:t>
      </w:r>
      <w:proofErr w:type="gramStart"/>
      <w:r w:rsidRPr="00FE272F">
        <w:rPr>
          <w:sz w:val="27"/>
          <w:szCs w:val="27"/>
        </w:rPr>
        <w:t>мероприятия</w:t>
      </w:r>
      <w:proofErr w:type="gramEnd"/>
      <w:r w:rsidRPr="00FE272F">
        <w:rPr>
          <w:sz w:val="27"/>
          <w:szCs w:val="27"/>
        </w:rPr>
        <w:t xml:space="preserve"> не выполненные в 2022 году: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создание автоматизированной системы централизованного оповещения населения в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на сумму 1 570,8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выполнение работ по разработке проекта противопожарного устройства границ населенных пунктов на сумму 2 150,0 тыс. рублей.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Уменьшены</w:t>
      </w:r>
      <w:proofErr w:type="gramEnd"/>
      <w:r w:rsidRPr="00FE272F">
        <w:rPr>
          <w:sz w:val="27"/>
          <w:szCs w:val="27"/>
        </w:rPr>
        <w:t xml:space="preserve"> по результатам торгов: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подключение стартовых пакетов спутниковой связи ИРИДИУМ с годовым обслуживанием на сумму 124,2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приобретение первичных средств пожаротушения, противопожарного инвентаря, знаков пожарной безопасности на сумму 23,5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выпуск цветных информационных буклетов правоохранительной направленности и </w:t>
      </w:r>
      <w:proofErr w:type="gramStart"/>
      <w:r w:rsidRPr="00FE272F">
        <w:rPr>
          <w:sz w:val="27"/>
          <w:szCs w:val="27"/>
        </w:rPr>
        <w:t>буклетов</w:t>
      </w:r>
      <w:proofErr w:type="gramEnd"/>
      <w:r w:rsidRPr="00FE272F">
        <w:rPr>
          <w:sz w:val="27"/>
          <w:szCs w:val="27"/>
        </w:rPr>
        <w:t xml:space="preserve"> пропагандирующих идеи патриотизма, межнационального и межрелигиозного взаимоуважения и взаимопомощи на сумму 5,0 тыс. рублей.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Уменьшено финансовое обеспечение деятельности МКУ «Аварийно-спасательное формирование Северо-Енисейского района» на сумму 5 811,4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тыс. рублей по фактической потребности до конца текущего года (оплата труда 3млн. руб., льготный проезд 0,6 млн. руб., приобретения 1,7 млн. руб. и др.).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Увеличены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 xml:space="preserve">«Развитие культуры» </w:t>
      </w:r>
      <w:r w:rsidRPr="00FE272F">
        <w:rPr>
          <w:sz w:val="27"/>
          <w:szCs w:val="27"/>
        </w:rPr>
        <w:t>на сумму 479,3 тыс. рублей.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По результатам проведенных аукционов на выполнение мероприятий в области культуры района в 2022 году образовалась экономия на сумму 3 654,2 тыс. рублей, из них: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здания муниципального бюджетного учреждения «Муниципальный музей истории золотодобычи Северо-Енисейского района», ул. Ленина, 42,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625,5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монтажные работы по устройству нового бетонного крыльца (включая демонтаж старого крыльца) здания библиотеки, ул. Октябрьская, 6, п. Тея на сумму 78,4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здания районного дома культуры «Металлург» муниципального бюджетного учреждения «Централизованная клубная система Северо-Енисейского района» ул. Ленина, 9,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117,7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на проведение авторского надзора за выполнением капитального ремонта помещений центральной районной библиотеки МБУ «ЦБС», ул. Ленина, 52,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на сумму 450,0 тыс. рублей;</w:t>
      </w:r>
    </w:p>
    <w:p w:rsidR="00DC1846" w:rsidRPr="00FE272F" w:rsidRDefault="00DC1846" w:rsidP="00DC1846">
      <w:pPr>
        <w:ind w:firstLine="709"/>
        <w:jc w:val="both"/>
        <w:rPr>
          <w:color w:val="FF0000"/>
          <w:sz w:val="27"/>
          <w:szCs w:val="27"/>
        </w:rPr>
      </w:pPr>
      <w:r w:rsidRPr="00FE272F">
        <w:rPr>
          <w:sz w:val="27"/>
          <w:szCs w:val="27"/>
        </w:rPr>
        <w:t xml:space="preserve">по подготовке проектной документации с выполнением инженерно-геологических, инженерно-геодезических изысканий и получением положительного заключения государственной экспертизы на реконструкцию объекта незавершенного строительства в здание </w:t>
      </w:r>
      <w:proofErr w:type="spellStart"/>
      <w:r w:rsidRPr="00FE272F">
        <w:rPr>
          <w:sz w:val="27"/>
          <w:szCs w:val="27"/>
        </w:rPr>
        <w:t>культурно-досугового</w:t>
      </w:r>
      <w:proofErr w:type="spellEnd"/>
      <w:r w:rsidRPr="00FE272F">
        <w:rPr>
          <w:sz w:val="27"/>
          <w:szCs w:val="27"/>
        </w:rPr>
        <w:t xml:space="preserve"> центра, п. Брянка ул. Школьная, 26В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на сумму 2 382,6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Уменьшены ассигнования на обеспечение деятельности отдела культуры администрации Северо-Енисейского района и подведомственных учреждений по фактической потребности на сумму 158,4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Увеличены ассигнования на финансовое обеспечение решения Северо-Енисейского районного Совета депутатов от 16.02.2022 № 294-20 «О дополнительном финансовом обеспечении расходов на повышение размеров оплаты труда отдельным категориям работников муниципальных учреждений Северо-Енисейского района в 2022 году» на сумму 4 291,9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 xml:space="preserve">«Развитие физической культуры, спорта и молодежной </w:t>
      </w:r>
      <w:proofErr w:type="gramStart"/>
      <w:r w:rsidRPr="00FE272F">
        <w:rPr>
          <w:b/>
          <w:sz w:val="27"/>
          <w:szCs w:val="27"/>
        </w:rPr>
        <w:t>политики»</w:t>
      </w:r>
      <w:r w:rsidRPr="00FE272F">
        <w:rPr>
          <w:sz w:val="27"/>
          <w:szCs w:val="27"/>
        </w:rPr>
        <w:t xml:space="preserve"> на сумму</w:t>
      </w:r>
      <w:proofErr w:type="gramEnd"/>
      <w:r w:rsidRPr="00FE272F">
        <w:rPr>
          <w:sz w:val="27"/>
          <w:szCs w:val="27"/>
        </w:rPr>
        <w:t xml:space="preserve"> 3 645,2 тыс. рублей по фактической потребности на обеспечение деятельности отдела физической культуры, спорта и молодежной политики администрации Северо-Енисейского района и подведомственных учреждений по фактической потребности.</w:t>
      </w:r>
    </w:p>
    <w:p w:rsidR="00DC1846" w:rsidRPr="00FE272F" w:rsidRDefault="00DC1846" w:rsidP="00DC1846">
      <w:pPr>
        <w:ind w:firstLine="709"/>
        <w:jc w:val="both"/>
        <w:rPr>
          <w:b/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>«Развитие транспортной системы Северо-Енисейского района»</w:t>
      </w:r>
      <w:r w:rsidRPr="00FE272F">
        <w:rPr>
          <w:sz w:val="27"/>
          <w:szCs w:val="27"/>
        </w:rPr>
        <w:t xml:space="preserve"> на сумму 21 771,1 тыс. рублей.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Отменены </w:t>
      </w:r>
      <w:proofErr w:type="gramStart"/>
      <w:r w:rsidRPr="00FE272F">
        <w:rPr>
          <w:sz w:val="27"/>
          <w:szCs w:val="27"/>
        </w:rPr>
        <w:t>мероприятия</w:t>
      </w:r>
      <w:proofErr w:type="gramEnd"/>
      <w:r w:rsidRPr="00FE272F">
        <w:rPr>
          <w:sz w:val="27"/>
          <w:szCs w:val="27"/>
        </w:rPr>
        <w:t xml:space="preserve"> не выполненные в 2022 году: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ремонт автомобильного проезда, ул. Донского, 45А,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1 457,6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содержание муниципального имущества - замена водопропускных трубок,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на сумму 215,0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содержание муниципального имущества - устройство бетонных водоотводных канав на улично-дорожной сети,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на сумму 1 821,3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содержание муниципального имущества - устройство бетонных водоотводных канав на улично-дорожной сети, п. </w:t>
      </w:r>
      <w:proofErr w:type="gramStart"/>
      <w:r w:rsidRPr="00FE272F">
        <w:rPr>
          <w:sz w:val="27"/>
          <w:szCs w:val="27"/>
        </w:rPr>
        <w:t>Новая</w:t>
      </w:r>
      <w:proofErr w:type="gramEnd"/>
      <w:r w:rsidRPr="00FE272F">
        <w:rPr>
          <w:sz w:val="27"/>
          <w:szCs w:val="27"/>
        </w:rPr>
        <w:t xml:space="preserve"> Калами на сумму 1 777,7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восстановление дорожного покрытия участка автомобильной дороги, ул. Карла Маркса, 19</w:t>
      </w:r>
      <w:proofErr w:type="gramStart"/>
      <w:r w:rsidRPr="00FE272F">
        <w:rPr>
          <w:sz w:val="27"/>
          <w:szCs w:val="27"/>
        </w:rPr>
        <w:t xml:space="preserve"> А</w:t>
      </w:r>
      <w:proofErr w:type="gramEnd"/>
      <w:r w:rsidRPr="00FE272F">
        <w:rPr>
          <w:sz w:val="27"/>
          <w:szCs w:val="27"/>
        </w:rPr>
        <w:t xml:space="preserve"> - 26, пер. Школьный, ул. Донского, 16 А - 22 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117,1 тыс. рублей;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 xml:space="preserve">текущий ремонт бордюров, спусков, ул. Ленина, ул. Карла Маркса, ул. Донского,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651,0 тыс. рублей.</w:t>
      </w:r>
      <w:proofErr w:type="gramEnd"/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По результатам заключения договоров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и проведения аукционов на выполнение мероприятий в области дорожного хозяйства района образовалась экономия:</w:t>
      </w:r>
      <w:r w:rsidR="0068202C">
        <w:rPr>
          <w:sz w:val="27"/>
          <w:szCs w:val="27"/>
        </w:rPr>
        <w:t xml:space="preserve">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содержание муниципального имущества - устройство площадки и остановочного павильона, ул. </w:t>
      </w:r>
      <w:proofErr w:type="gramStart"/>
      <w:r w:rsidRPr="00FE272F">
        <w:rPr>
          <w:sz w:val="27"/>
          <w:szCs w:val="27"/>
        </w:rPr>
        <w:t>Студенческая</w:t>
      </w:r>
      <w:proofErr w:type="gramEnd"/>
      <w:r w:rsidRPr="00FE272F">
        <w:rPr>
          <w:sz w:val="27"/>
          <w:szCs w:val="27"/>
        </w:rPr>
        <w:t xml:space="preserve">, 9, п. Вангаш на сумму 10,8 тыс. рублей;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бетонирование основания автобусной остановки «Бассейн «Аяхта» по ул. Ленина,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6,9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расходы на приобретение, доставку и установку дорожных знаков, искусственных дорожных неровностей, барьерных ограждений, п. Тея на сумму 1,6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участка улично-дорожной сети улиц Гоголя, Гастелло, Маяковского,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9 325,7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восстановление профиля гравийной дороги ул. </w:t>
      </w:r>
      <w:proofErr w:type="gramStart"/>
      <w:r w:rsidRPr="00FE272F">
        <w:rPr>
          <w:sz w:val="27"/>
          <w:szCs w:val="27"/>
        </w:rPr>
        <w:t>Геологическая</w:t>
      </w:r>
      <w:proofErr w:type="gramEnd"/>
      <w:r w:rsidRPr="00FE272F">
        <w:rPr>
          <w:sz w:val="27"/>
          <w:szCs w:val="27"/>
        </w:rPr>
        <w:t xml:space="preserve"> (нижняя),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247,2 тыс. рублей;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ремонт участков автомобильных дорог улично-дорожной сети п. </w:t>
      </w:r>
      <w:proofErr w:type="gramStart"/>
      <w:r w:rsidRPr="00FE272F">
        <w:rPr>
          <w:sz w:val="27"/>
          <w:szCs w:val="27"/>
        </w:rPr>
        <w:t>Новая</w:t>
      </w:r>
      <w:proofErr w:type="gramEnd"/>
      <w:r w:rsidRPr="00FE272F">
        <w:rPr>
          <w:sz w:val="27"/>
          <w:szCs w:val="27"/>
        </w:rPr>
        <w:t xml:space="preserve"> Калами на сумму 1 560,2 тыс. рублей;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ремонт участка автомобильной дороги от ул. Октябрьская до ул. Шоссейная, п. Тея на сумму 1 290,9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устройство водоотводных канав по ул. Гоголя,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на сумму 3 288,2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>«Развитие местного самоуправления»</w:t>
      </w:r>
      <w:r w:rsidRPr="00FE272F">
        <w:rPr>
          <w:sz w:val="27"/>
          <w:szCs w:val="27"/>
        </w:rPr>
        <w:t xml:space="preserve"> на сумму 685,1 тыс. рублей,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а именно: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субсидия на оказание финансовой поддержки социально ориентированным некоммерческим организациям на сумму 11,4 тыс. рублей по фактическим расходам на компенсацию проезда и провоза багажа к месту использования отпуска и обратно работников автономной некоммерческой организации «Северо-Енисейский комплексный центр социального обслуживания населения»;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субсидия на возмещение фактически понесенных затрат, связанных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продуктов (включая транспортно-заготовительные расходы) на сумму 342,6 тыс. рублей по причине отсутствия регулярной паромной переправы уменьшен объем завоза продуктов на 16,9 тонн;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восстановлению стены здания хлебозавода на сумму 59,0 тыс. рублей по фактически выполненным работам.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color w:val="FF0000"/>
          <w:sz w:val="27"/>
          <w:szCs w:val="27"/>
        </w:rPr>
      </w:pP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Увеличены бюджетные ассигнования по муниципальной программе </w:t>
      </w:r>
      <w:r w:rsidRPr="00FE272F">
        <w:rPr>
          <w:b/>
          <w:sz w:val="27"/>
          <w:szCs w:val="27"/>
        </w:rPr>
        <w:t>«Создание условий для обеспечения доступным и комфортным жильем граждан Северо-Енисейского района</w:t>
      </w:r>
      <w:proofErr w:type="gramStart"/>
      <w:r w:rsidRPr="00FE272F">
        <w:rPr>
          <w:b/>
          <w:sz w:val="27"/>
          <w:szCs w:val="27"/>
        </w:rPr>
        <w:t>»</w:t>
      </w:r>
      <w:r w:rsidRPr="00FE272F">
        <w:rPr>
          <w:sz w:val="27"/>
          <w:szCs w:val="27"/>
        </w:rPr>
        <w:t>н</w:t>
      </w:r>
      <w:proofErr w:type="gramEnd"/>
      <w:r w:rsidRPr="00FE272F">
        <w:rPr>
          <w:sz w:val="27"/>
          <w:szCs w:val="27"/>
        </w:rPr>
        <w:t>а сумму 12 611,5 тыс. рублей.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Отменены </w:t>
      </w:r>
      <w:proofErr w:type="gramStart"/>
      <w:r w:rsidRPr="00FE272F">
        <w:rPr>
          <w:sz w:val="27"/>
          <w:szCs w:val="27"/>
        </w:rPr>
        <w:t>мероприятия</w:t>
      </w:r>
      <w:proofErr w:type="gramEnd"/>
      <w:r w:rsidRPr="00FE272F">
        <w:rPr>
          <w:sz w:val="27"/>
          <w:szCs w:val="27"/>
        </w:rPr>
        <w:t xml:space="preserve"> не выполненные в 2022 году: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расходы на проверку </w:t>
      </w:r>
      <w:proofErr w:type="gramStart"/>
      <w:r w:rsidRPr="00FE272F">
        <w:rPr>
          <w:sz w:val="27"/>
          <w:szCs w:val="27"/>
        </w:rPr>
        <w:t>достоверности определения сметной стоимости строительства строящихся объектов</w:t>
      </w:r>
      <w:proofErr w:type="gramEnd"/>
      <w:r w:rsidRPr="00FE272F">
        <w:rPr>
          <w:sz w:val="27"/>
          <w:szCs w:val="27"/>
        </w:rPr>
        <w:t xml:space="preserve"> за счет средств бюджета Северо-Енисейского района на сумму 1 115,7 тыс. рублей;</w:t>
      </w:r>
    </w:p>
    <w:p w:rsidR="00DC1846" w:rsidRPr="00FE272F" w:rsidRDefault="00DC1846" w:rsidP="00DC184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кадастровые работы по объекту строительства 60 квартирного дома, ул. Карла Маркса, 52А,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705,1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По результатам проведенных аукционов на выполнение мероприятий по капитальному ремонту объектов жилищного фонда района в 2022 году образовалась экономия:</w:t>
      </w:r>
      <w:r w:rsidR="0068202C">
        <w:rPr>
          <w:sz w:val="27"/>
          <w:szCs w:val="27"/>
        </w:rPr>
        <w:t xml:space="preserve">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2 квартирного дома, ул. Белинского, 4, кв. 2,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366,1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22 квартирного дома, ул. Донского, 53, кв. 17,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22,1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капитальный ремонт 2 квартирного дома, ул. Северная, 11, кв. 2, п. Тея на сумму 858,9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капитальный ремонт 2 квартирного дома, ул. Новая, 18, кв.1, п. Тея на сумму 233,8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4 квартирного дома, ул. </w:t>
      </w:r>
      <w:proofErr w:type="gramStart"/>
      <w:r w:rsidRPr="00FE272F">
        <w:rPr>
          <w:sz w:val="27"/>
          <w:szCs w:val="27"/>
        </w:rPr>
        <w:t>Нагорная</w:t>
      </w:r>
      <w:proofErr w:type="gramEnd"/>
      <w:r w:rsidRPr="00FE272F">
        <w:rPr>
          <w:sz w:val="27"/>
          <w:szCs w:val="27"/>
        </w:rPr>
        <w:t>, 9Б, кв. 1, 3, 4, п. Новая Калами на сумму 305,3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капитальный ремонт 2 квартирного дома, ул. Дражная, 11, кв.1, п. Тея на сумму 50,7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4 квартирного дома, ул. </w:t>
      </w:r>
      <w:proofErr w:type="gramStart"/>
      <w:r w:rsidRPr="00FE272F">
        <w:rPr>
          <w:sz w:val="27"/>
          <w:szCs w:val="27"/>
        </w:rPr>
        <w:t>Центральная</w:t>
      </w:r>
      <w:proofErr w:type="gramEnd"/>
      <w:r w:rsidRPr="00FE272F">
        <w:rPr>
          <w:sz w:val="27"/>
          <w:szCs w:val="27"/>
        </w:rPr>
        <w:t>, 25, п. Вангаш на сумму 18,2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4 квартирного дома, ул. </w:t>
      </w:r>
      <w:proofErr w:type="gramStart"/>
      <w:r w:rsidRPr="00FE272F">
        <w:rPr>
          <w:sz w:val="27"/>
          <w:szCs w:val="27"/>
        </w:rPr>
        <w:t>Нагорная</w:t>
      </w:r>
      <w:proofErr w:type="gramEnd"/>
      <w:r w:rsidRPr="00FE272F">
        <w:rPr>
          <w:sz w:val="27"/>
          <w:szCs w:val="27"/>
        </w:rPr>
        <w:t>, 9А, кв. 2, 3, п. Новая Калами на сумму 20,8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капитальный ремонт 60 квартирного дома, ул. Суворова, 6, кв. 5,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на сумму 1,1 тыс. рублей.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Уменьшены ассигнования на обеспечение деятельности МКУ «Служба заказчика-застройщика Северо-Енисейского района» на сумму 131,2 тыс. рублей по фактической потребности текущего года.</w:t>
      </w:r>
    </w:p>
    <w:p w:rsidR="00DC1846" w:rsidRPr="00FE272F" w:rsidRDefault="00DC1846" w:rsidP="00DC1846">
      <w:pPr>
        <w:tabs>
          <w:tab w:val="left" w:pos="1708"/>
        </w:tabs>
        <w:ind w:firstLine="709"/>
        <w:jc w:val="both"/>
        <w:rPr>
          <w:b/>
          <w:sz w:val="27"/>
          <w:szCs w:val="27"/>
        </w:rPr>
      </w:pPr>
      <w:r w:rsidRPr="00FE272F">
        <w:rPr>
          <w:b/>
          <w:sz w:val="27"/>
          <w:szCs w:val="27"/>
        </w:rPr>
        <w:t>Увеличены ассигнования:</w:t>
      </w:r>
    </w:p>
    <w:p w:rsidR="00DC1846" w:rsidRPr="00FE272F" w:rsidRDefault="00DC1846" w:rsidP="00DC1846">
      <w:pPr>
        <w:tabs>
          <w:tab w:val="left" w:pos="1708"/>
        </w:tabs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по строительству 16 квартирного дома, ул. Ленина, 62А,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(в рамках муниципального контракта от 16.03.2022 № 8) были выявлены дополнительные и обязательные к выполнению виды и объемы работ для сдачи объекта в эксплуатацию на сумму 7 984,4 тыс. рублей;</w:t>
      </w:r>
    </w:p>
    <w:p w:rsidR="00DC1846" w:rsidRPr="00FE272F" w:rsidRDefault="00DC1846" w:rsidP="00DC1846">
      <w:pPr>
        <w:tabs>
          <w:tab w:val="left" w:pos="1708"/>
        </w:tabs>
        <w:ind w:firstLine="709"/>
        <w:jc w:val="both"/>
        <w:rPr>
          <w:color w:val="FF0000"/>
          <w:sz w:val="27"/>
          <w:szCs w:val="27"/>
        </w:rPr>
      </w:pPr>
      <w:r w:rsidRPr="00FE272F">
        <w:rPr>
          <w:sz w:val="27"/>
          <w:szCs w:val="27"/>
        </w:rPr>
        <w:t xml:space="preserve">по строительству 16 квартирного дома, ул. Карла Маркса, 19А,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(в рамках муниципального контракта от16.03.2022 № 7) были выявлены дополнительные и </w:t>
      </w:r>
      <w:proofErr w:type="gramStart"/>
      <w:r w:rsidRPr="00FE272F">
        <w:rPr>
          <w:sz w:val="27"/>
          <w:szCs w:val="27"/>
        </w:rPr>
        <w:t>обязательные к выполнению</w:t>
      </w:r>
      <w:proofErr w:type="gramEnd"/>
      <w:r w:rsidRPr="00FE272F">
        <w:rPr>
          <w:sz w:val="27"/>
          <w:szCs w:val="27"/>
        </w:rPr>
        <w:t xml:space="preserve"> виды и объемы работ для сдачи объекта в эксплуатацию на сумму 8 456,3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>«Управление муниципальными финансами</w:t>
      </w:r>
      <w:proofErr w:type="gramStart"/>
      <w:r w:rsidRPr="00FE272F">
        <w:rPr>
          <w:b/>
          <w:sz w:val="27"/>
          <w:szCs w:val="27"/>
        </w:rPr>
        <w:t>»</w:t>
      </w:r>
      <w:r w:rsidRPr="00FE272F">
        <w:rPr>
          <w:sz w:val="27"/>
          <w:szCs w:val="27"/>
        </w:rPr>
        <w:t>н</w:t>
      </w:r>
      <w:proofErr w:type="gramEnd"/>
      <w:r w:rsidRPr="00FE272F">
        <w:rPr>
          <w:sz w:val="27"/>
          <w:szCs w:val="27"/>
        </w:rPr>
        <w:t>а сумму 2 800,7 тыс. рублей на обеспечение деятельности Финансового управления администрации района по фактической потребности текущего года.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 xml:space="preserve">«Содействие развитию гражданского общества» </w:t>
      </w:r>
      <w:r w:rsidRPr="00FE272F">
        <w:rPr>
          <w:sz w:val="27"/>
          <w:szCs w:val="27"/>
        </w:rPr>
        <w:t>на сумму 1 068,5 тыс. рублей на обеспечение деятельности МКУ «Северо-Енисейская муниципальная информационная служба» по фактической потребности текущего года.</w:t>
      </w:r>
    </w:p>
    <w:p w:rsidR="00DC1846" w:rsidRPr="00FE272F" w:rsidRDefault="00DC1846" w:rsidP="00DC1846">
      <w:pPr>
        <w:ind w:right="-1"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b/>
          <w:sz w:val="27"/>
          <w:szCs w:val="27"/>
        </w:rPr>
        <w:t>Уменьшены</w:t>
      </w:r>
      <w:r w:rsidRPr="00FE272F">
        <w:rPr>
          <w:sz w:val="27"/>
          <w:szCs w:val="27"/>
        </w:rPr>
        <w:t xml:space="preserve"> бюджетные ассигнования по муниципальной программе </w:t>
      </w:r>
      <w:r w:rsidRPr="00FE272F">
        <w:rPr>
          <w:b/>
          <w:sz w:val="27"/>
          <w:szCs w:val="27"/>
        </w:rPr>
        <w:t>«Управление муниципальным имуществом»</w:t>
      </w:r>
      <w:r w:rsidRPr="00FE272F">
        <w:rPr>
          <w:sz w:val="27"/>
          <w:szCs w:val="27"/>
        </w:rPr>
        <w:t xml:space="preserve"> на общую сумму 1 935,7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Уменьшены бюджетные ассигнования по фактической потребности: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обеспечение деятельности Комитета по управлению муниципальным имуществом администрации Северо-Енисейского района на сумму 1 346,3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мероприятия в области земельных отношений и природопользования на сумму 194,3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снос ветхих и аварийных объектов на территории Северо-Енисейского района на сумму 4 541,6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финансовое обеспечение распоряжения администрации Северо-Енисейского района от 07 декабря 2021 года № 3389-р «О финансовом обеспечении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на территории Северо-Енисейского района в части поставки (закупки) оборудования для укомплектования ПЦР лаборатории у единственного поставщика (подрядчика, исполнителя)» на сумму 49,0 тыс. рублей по фактической</w:t>
      </w:r>
      <w:proofErr w:type="gramEnd"/>
      <w:r w:rsidRPr="00FE272F">
        <w:rPr>
          <w:sz w:val="27"/>
          <w:szCs w:val="27"/>
        </w:rPr>
        <w:t xml:space="preserve"> потребности;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капитальный ремонт кровли административного здания, ул. Строителей, 1Б, п. Тея на сумму 192,4 тыс. рублей по результатам торгов;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расходы на проверку </w:t>
      </w:r>
      <w:proofErr w:type="gramStart"/>
      <w:r w:rsidRPr="00FE272F">
        <w:rPr>
          <w:sz w:val="27"/>
          <w:szCs w:val="27"/>
        </w:rPr>
        <w:t>достоверности определения сметной стоимости капитального ремонта объектов муниципальной собственности</w:t>
      </w:r>
      <w:proofErr w:type="gramEnd"/>
      <w:r w:rsidRPr="00FE272F">
        <w:rPr>
          <w:sz w:val="27"/>
          <w:szCs w:val="27"/>
        </w:rPr>
        <w:t xml:space="preserve"> Северо-Енисейского района по фактической потребности на сумму 129,2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Увеличены бюджетные ассигнования: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на оплату расходов управляющей организации по содержанию и текущему ремонту общего имущества многоквартирных домов, отоплению, в которых расположены пустующие жилые муниципальные помещения на сумму 1 346,3 тыс. рублей по фактической потребности;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по результатам проведенного обследования технического состояния квартиры №5 по ул. Ленина, 66 в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Северо-Енисейский было установлено, что данная квартира требует выполнения срочного текущего ремонта, просим бюджетные ассигнования из бюджета района на указанные цели на 2022 год на сумму 577,0 тыс. рублей; 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по капитальному ремонту нежилого помещения № 58, ул. Суворова, 2,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(в рамках муниципального контракта от 29.07.2022 № 185) были выявлены дополнительные и обязательные к выполнению виды и объемы работ на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сумму 137,9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при выполнении работ по установке модульного здания гаража администрации района по ул. Маяковского, 8А в </w:t>
      </w:r>
      <w:proofErr w:type="spellStart"/>
      <w:r w:rsidRPr="00FE272F">
        <w:rPr>
          <w:sz w:val="27"/>
          <w:szCs w:val="27"/>
        </w:rPr>
        <w:t>гп</w:t>
      </w:r>
      <w:proofErr w:type="spellEnd"/>
      <w:r w:rsidRPr="00FE272F">
        <w:rPr>
          <w:sz w:val="27"/>
          <w:szCs w:val="27"/>
        </w:rPr>
        <w:t xml:space="preserve"> </w:t>
      </w:r>
      <w:proofErr w:type="gramStart"/>
      <w:r w:rsidRPr="00FE272F">
        <w:rPr>
          <w:sz w:val="27"/>
          <w:szCs w:val="27"/>
        </w:rPr>
        <w:t>Северо-Енисейский</w:t>
      </w:r>
      <w:proofErr w:type="gramEnd"/>
      <w:r w:rsidRPr="00FE272F">
        <w:rPr>
          <w:sz w:val="27"/>
          <w:szCs w:val="27"/>
        </w:rPr>
        <w:t xml:space="preserve"> (в рамках муниципального контракта от 23.08.2022 № 66) были выявлены дополнительные и обязательные к выполнению виды и объемы работ на сумму 569,6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 xml:space="preserve">Предусмотрена </w:t>
      </w:r>
      <w:proofErr w:type="spellStart"/>
      <w:r w:rsidRPr="00FE272F">
        <w:rPr>
          <w:sz w:val="27"/>
          <w:szCs w:val="27"/>
        </w:rPr>
        <w:t>новаясубсидия</w:t>
      </w:r>
      <w:proofErr w:type="spellEnd"/>
      <w:r w:rsidRPr="00FE272F">
        <w:rPr>
          <w:sz w:val="27"/>
          <w:szCs w:val="27"/>
        </w:rPr>
        <w:t xml:space="preserve"> на возмещение фактически понесенных затрат, связанных с созданием условий для обеспечения жителей населенных пунктов Северо-Енисейского района услугами теплоснабжения в части осуществления уставной деятельности юридических лиц в сфере эксплуатации и содержания муниципального жилищного фонда, в том числе по проведению ремонта печей в 2022 году на сумму 1 886,3 тыс. рублей.</w:t>
      </w:r>
      <w:proofErr w:type="gramEnd"/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Уменьшены бюджетные ассигнования по муниципальной программе </w:t>
      </w:r>
      <w:r w:rsidRPr="00FE272F">
        <w:rPr>
          <w:b/>
          <w:sz w:val="27"/>
          <w:szCs w:val="27"/>
        </w:rPr>
        <w:t>«Благоустройство территории»</w:t>
      </w:r>
      <w:r w:rsidRPr="00FE272F">
        <w:rPr>
          <w:sz w:val="27"/>
          <w:szCs w:val="27"/>
        </w:rPr>
        <w:t xml:space="preserve"> на сумму </w:t>
      </w:r>
      <w:r w:rsidRPr="00FE272F">
        <w:rPr>
          <w:b/>
          <w:sz w:val="27"/>
          <w:szCs w:val="27"/>
        </w:rPr>
        <w:t>7 597,2</w:t>
      </w:r>
      <w:r w:rsidRPr="00FE272F">
        <w:rPr>
          <w:sz w:val="27"/>
          <w:szCs w:val="27"/>
        </w:rPr>
        <w:t xml:space="preserve">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Уменьшены по фактической потребности:</w:t>
      </w:r>
      <w:proofErr w:type="gramEnd"/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работы по благоустройству на сумму 5 325,6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субсидия на возмещение фактически понесенных затрат, связанных с организацией благоустройства территории населенных пунктов Северо-Енисейского района в части освещения улиц населенных пунктов Северо-Енисейского район на сумму 316,6 тыс. рублей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 xml:space="preserve">Увеличены бюджетные ассигнования по муниципальной программе </w:t>
      </w:r>
      <w:r w:rsidRPr="00FE272F">
        <w:rPr>
          <w:b/>
          <w:sz w:val="27"/>
          <w:szCs w:val="27"/>
        </w:rPr>
        <w:t>«Формирование комфортной городской (сельской) среды Северо-Енисейского района на 2018-2024 годы»</w:t>
      </w:r>
      <w:r w:rsidRPr="00FE272F">
        <w:rPr>
          <w:sz w:val="27"/>
          <w:szCs w:val="27"/>
        </w:rPr>
        <w:t xml:space="preserve"> на </w:t>
      </w:r>
      <w:r w:rsidRPr="00FE272F">
        <w:rPr>
          <w:b/>
          <w:sz w:val="27"/>
          <w:szCs w:val="27"/>
        </w:rPr>
        <w:t>2023</w:t>
      </w:r>
      <w:r w:rsidRPr="00FE272F">
        <w:rPr>
          <w:sz w:val="27"/>
          <w:szCs w:val="27"/>
        </w:rPr>
        <w:t xml:space="preserve"> год на сумму </w:t>
      </w:r>
      <w:r w:rsidRPr="00FE272F">
        <w:rPr>
          <w:b/>
          <w:sz w:val="27"/>
          <w:szCs w:val="27"/>
        </w:rPr>
        <w:t>42,7</w:t>
      </w:r>
      <w:r w:rsidRPr="00FE272F">
        <w:rPr>
          <w:sz w:val="27"/>
          <w:szCs w:val="27"/>
        </w:rPr>
        <w:t xml:space="preserve"> тыс. рублей для участия в конкурсе на предоставление иного межбюджетного трансферта бюджетам муниципальных образований на </w:t>
      </w:r>
      <w:proofErr w:type="spellStart"/>
      <w:r w:rsidRPr="00FE272F">
        <w:rPr>
          <w:sz w:val="27"/>
          <w:szCs w:val="27"/>
        </w:rPr>
        <w:t>софинансирование</w:t>
      </w:r>
      <w:proofErr w:type="spellEnd"/>
      <w:r w:rsidRPr="00FE272F">
        <w:rPr>
          <w:sz w:val="27"/>
          <w:szCs w:val="27"/>
        </w:rPr>
        <w:t xml:space="preserve">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</w:t>
      </w:r>
      <w:proofErr w:type="gramEnd"/>
      <w:r w:rsidRPr="00FE272F">
        <w:rPr>
          <w:sz w:val="27"/>
          <w:szCs w:val="27"/>
        </w:rPr>
        <w:t xml:space="preserve"> края «Содействие органам местного самоуправления в формировании современной городской среды».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Уменьшены бюджетные ассигнования по муниципальной программе </w:t>
      </w:r>
      <w:r w:rsidRPr="00FE272F">
        <w:rPr>
          <w:b/>
          <w:sz w:val="27"/>
          <w:szCs w:val="27"/>
        </w:rPr>
        <w:t>«Развитие социальных отношений, рост благополучия и защищенности граждан в Северо-Енисейском районе»</w:t>
      </w:r>
      <w:r w:rsidRPr="00FE272F">
        <w:rPr>
          <w:sz w:val="27"/>
          <w:szCs w:val="27"/>
        </w:rPr>
        <w:t xml:space="preserve"> на сумму </w:t>
      </w:r>
      <w:r w:rsidRPr="00FE272F">
        <w:rPr>
          <w:b/>
          <w:sz w:val="27"/>
          <w:szCs w:val="27"/>
        </w:rPr>
        <w:t>3 714,3</w:t>
      </w:r>
      <w:r w:rsidRPr="00FE272F">
        <w:rPr>
          <w:sz w:val="27"/>
          <w:szCs w:val="27"/>
        </w:rPr>
        <w:t xml:space="preserve"> тыс. рублей по фактической потребности текущего года.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Уменьшены бюджетные ассигнования по муниципальной программе </w:t>
      </w:r>
      <w:r w:rsidRPr="00FE272F">
        <w:rPr>
          <w:b/>
          <w:sz w:val="27"/>
          <w:szCs w:val="27"/>
        </w:rPr>
        <w:t>«Привлечение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района»</w:t>
      </w:r>
      <w:r w:rsidRPr="00FE272F">
        <w:rPr>
          <w:sz w:val="27"/>
          <w:szCs w:val="27"/>
        </w:rPr>
        <w:t xml:space="preserve"> на сумму </w:t>
      </w:r>
      <w:r w:rsidRPr="00FE272F">
        <w:rPr>
          <w:b/>
          <w:sz w:val="27"/>
          <w:szCs w:val="27"/>
        </w:rPr>
        <w:t>2 100,0</w:t>
      </w:r>
      <w:r w:rsidRPr="00FE272F">
        <w:rPr>
          <w:sz w:val="27"/>
          <w:szCs w:val="27"/>
        </w:rPr>
        <w:t xml:space="preserve"> тыс. рублей по фактической потребности текущего года.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 xml:space="preserve">Уменьшены бюджетные ассигнования </w:t>
      </w:r>
      <w:r w:rsidRPr="00FE272F">
        <w:rPr>
          <w:b/>
          <w:sz w:val="27"/>
          <w:szCs w:val="27"/>
        </w:rPr>
        <w:t xml:space="preserve">по непрограммным </w:t>
      </w:r>
      <w:proofErr w:type="spellStart"/>
      <w:r w:rsidRPr="00FE272F">
        <w:rPr>
          <w:b/>
          <w:sz w:val="27"/>
          <w:szCs w:val="27"/>
        </w:rPr>
        <w:t>расходам</w:t>
      </w:r>
      <w:r w:rsidRPr="00FE272F">
        <w:rPr>
          <w:sz w:val="27"/>
          <w:szCs w:val="27"/>
        </w:rPr>
        <w:t>на</w:t>
      </w:r>
      <w:proofErr w:type="spellEnd"/>
      <w:r w:rsidRPr="00FE272F">
        <w:rPr>
          <w:sz w:val="27"/>
          <w:szCs w:val="27"/>
        </w:rPr>
        <w:t xml:space="preserve"> общую сумму 33 253,5 тыс. рублей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Уменьшены по фактической потребности:</w:t>
      </w:r>
      <w:proofErr w:type="gramEnd"/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резервный фонд администрации Северо-Енисейского района на 9 000,0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субсидия краевому государственному бюджетному учреждению здравоохранения «Северо-Енисейская районная больница на финансовое обеспечение мероприятий, связанных с предотвращением влияния ухудшения экономической ситуации на развитие отраслей экономики, профилактикой и устранением последствий распространения коронавирусной инфекции на территории Северо-Енисейского района в части финансового обеспечения закупки товаров, работ (услуг) по поставке, вводу в эксплуатацию оборудования, охраны ПЦР лаборатории» 1 263,3 тыс. рублей;</w:t>
      </w:r>
      <w:proofErr w:type="gramEnd"/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обеспечение деятельности Администрации Северо-Енисейского района на сумму 20 337,9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обеспечение деятельности Контрольно-счетной комиссии Северо-Енисейского района на сумму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2 131,3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обеспечение деятельности Северо-Енисейского районного Совета депутатов на сумму</w:t>
      </w:r>
      <w:r w:rsidR="0068202C">
        <w:rPr>
          <w:sz w:val="27"/>
          <w:szCs w:val="27"/>
        </w:rPr>
        <w:t xml:space="preserve"> </w:t>
      </w:r>
      <w:r w:rsidRPr="00FE272F">
        <w:rPr>
          <w:sz w:val="27"/>
          <w:szCs w:val="27"/>
        </w:rPr>
        <w:t>2 474,7 тыс. рублей.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proofErr w:type="gramStart"/>
      <w:r w:rsidRPr="00FE272F">
        <w:rPr>
          <w:sz w:val="27"/>
          <w:szCs w:val="27"/>
        </w:rPr>
        <w:t>Увеличены</w:t>
      </w:r>
      <w:proofErr w:type="gramEnd"/>
      <w:r w:rsidRPr="00FE272F">
        <w:rPr>
          <w:sz w:val="27"/>
          <w:szCs w:val="27"/>
        </w:rPr>
        <w:t xml:space="preserve"> на сумму 1 953,7 тыс. рублей: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новая субсидия краевому государственному бюджетному учреждению здравоохранения «Северо-Енисейская районная больница» на финансовое обеспечение мероприятий, связанных с предотвращением влияния ухудшения экономической ситуации на развитие отраслей экономики, профилактикой и устранением последствий распространения коронавирусной инфекции в части приобретения медицинских изделий и лекарственных препаратов на сумму 399,2 тыс. рублей;</w:t>
      </w:r>
    </w:p>
    <w:p w:rsidR="00DC1846" w:rsidRPr="00FE272F" w:rsidRDefault="00DC1846" w:rsidP="00DC1846">
      <w:pPr>
        <w:ind w:firstLine="709"/>
        <w:jc w:val="both"/>
        <w:rPr>
          <w:sz w:val="27"/>
          <w:szCs w:val="27"/>
        </w:rPr>
      </w:pPr>
      <w:r w:rsidRPr="00FE272F">
        <w:rPr>
          <w:sz w:val="27"/>
          <w:szCs w:val="27"/>
        </w:rPr>
        <w:t>финансовое обеспечение расходов на реализацию решения Северо-Енисейского районного Совета депутатов от 25 мая 2010 года № 35-5 «О поощрениях и наградах Северо-Енисейского района» на сумму 1 471,3 тыс. рублей;</w:t>
      </w:r>
    </w:p>
    <w:p w:rsidR="00DC1846" w:rsidRPr="00FE272F" w:rsidRDefault="00DC1846" w:rsidP="00DC1846">
      <w:pPr>
        <w:jc w:val="both"/>
        <w:rPr>
          <w:sz w:val="27"/>
          <w:szCs w:val="27"/>
        </w:rPr>
      </w:pPr>
      <w:r w:rsidRPr="00FE272F">
        <w:rPr>
          <w:sz w:val="27"/>
          <w:szCs w:val="27"/>
        </w:rPr>
        <w:tab/>
      </w:r>
      <w:proofErr w:type="gramStart"/>
      <w:r w:rsidRPr="00FE272F">
        <w:rPr>
          <w:sz w:val="27"/>
          <w:szCs w:val="27"/>
        </w:rPr>
        <w:t>финансовое обеспечение решения Северо-Енисейского районного Совета депутатов от 24.11.2022 № 497-29 «О дополнительном использовании собственных финансовых средств на осуществление органами местного самоуправления Северо-Енисейского района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на сумму 83,2 тыс. рублей.</w:t>
      </w:r>
      <w:proofErr w:type="gramEnd"/>
    </w:p>
    <w:p w:rsidR="00DC1846" w:rsidRDefault="00DC1846" w:rsidP="00DC1846">
      <w:pPr>
        <w:jc w:val="both"/>
        <w:rPr>
          <w:sz w:val="28"/>
          <w:szCs w:val="28"/>
        </w:rPr>
      </w:pPr>
    </w:p>
    <w:p w:rsidR="00DC1846" w:rsidRPr="0040145F" w:rsidRDefault="00DC1846" w:rsidP="00DC1846">
      <w:pPr>
        <w:jc w:val="both"/>
        <w:rPr>
          <w:sz w:val="28"/>
          <w:szCs w:val="28"/>
        </w:rPr>
      </w:pPr>
    </w:p>
    <w:p w:rsidR="00DC1846" w:rsidRPr="0040145F" w:rsidRDefault="00DC1846" w:rsidP="00DC1846">
      <w:pPr>
        <w:jc w:val="both"/>
        <w:rPr>
          <w:sz w:val="28"/>
          <w:szCs w:val="28"/>
        </w:rPr>
      </w:pPr>
      <w:r w:rsidRPr="0040145F">
        <w:rPr>
          <w:sz w:val="28"/>
          <w:szCs w:val="28"/>
        </w:rPr>
        <w:t>И. о руководителя Финансового</w:t>
      </w:r>
    </w:p>
    <w:p w:rsidR="00DC1846" w:rsidRPr="0040145F" w:rsidRDefault="00DC1846" w:rsidP="00DC1846">
      <w:pPr>
        <w:jc w:val="both"/>
        <w:rPr>
          <w:sz w:val="28"/>
          <w:szCs w:val="28"/>
        </w:rPr>
      </w:pPr>
      <w:r w:rsidRPr="0040145F">
        <w:rPr>
          <w:sz w:val="28"/>
          <w:szCs w:val="28"/>
        </w:rPr>
        <w:t>управления администрации</w:t>
      </w:r>
    </w:p>
    <w:p w:rsidR="00DC1846" w:rsidRPr="0040145F" w:rsidRDefault="00DC1846" w:rsidP="00DC1846">
      <w:pPr>
        <w:jc w:val="both"/>
        <w:rPr>
          <w:b/>
          <w:sz w:val="28"/>
          <w:szCs w:val="28"/>
        </w:rPr>
      </w:pPr>
      <w:r w:rsidRPr="0040145F">
        <w:rPr>
          <w:sz w:val="28"/>
          <w:szCs w:val="28"/>
        </w:rPr>
        <w:t>Северо-Енисейского района</w:t>
      </w:r>
      <w:r w:rsidRPr="0040145F">
        <w:rPr>
          <w:sz w:val="28"/>
          <w:szCs w:val="28"/>
        </w:rPr>
        <w:tab/>
      </w:r>
      <w:r w:rsidRPr="0040145F">
        <w:rPr>
          <w:sz w:val="28"/>
          <w:szCs w:val="28"/>
        </w:rPr>
        <w:tab/>
      </w:r>
      <w:r w:rsidRPr="0040145F">
        <w:rPr>
          <w:sz w:val="28"/>
          <w:szCs w:val="28"/>
        </w:rPr>
        <w:tab/>
      </w:r>
      <w:r w:rsidRPr="0040145F">
        <w:rPr>
          <w:sz w:val="28"/>
          <w:szCs w:val="28"/>
        </w:rPr>
        <w:tab/>
      </w:r>
      <w:r w:rsidRPr="0040145F">
        <w:rPr>
          <w:sz w:val="28"/>
          <w:szCs w:val="28"/>
        </w:rPr>
        <w:tab/>
      </w:r>
      <w:r w:rsidRPr="0040145F">
        <w:rPr>
          <w:sz w:val="28"/>
          <w:szCs w:val="28"/>
        </w:rPr>
        <w:tab/>
        <w:t>Т.А. Новоселова</w:t>
      </w:r>
    </w:p>
    <w:p w:rsidR="00A90CBB" w:rsidRPr="00933323" w:rsidRDefault="00A90CBB" w:rsidP="002E108E">
      <w:pPr>
        <w:pStyle w:val="a6"/>
        <w:tabs>
          <w:tab w:val="left" w:pos="-2127"/>
        </w:tabs>
        <w:rPr>
          <w:sz w:val="26"/>
          <w:szCs w:val="26"/>
        </w:rPr>
      </w:pPr>
    </w:p>
    <w:sectPr w:rsidR="00A90CBB" w:rsidRPr="00933323" w:rsidSect="00C37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8C" w:rsidRDefault="006F2B8C" w:rsidP="006F2B8C">
      <w:r>
        <w:separator/>
      </w:r>
    </w:p>
  </w:endnote>
  <w:endnote w:type="continuationSeparator" w:id="0">
    <w:p w:rsidR="006F2B8C" w:rsidRDefault="006F2B8C" w:rsidP="006F2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4D" w:rsidRDefault="00296C3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7004"/>
      <w:docPartObj>
        <w:docPartGallery w:val="Page Numbers (Bottom of Page)"/>
        <w:docPartUnique/>
      </w:docPartObj>
    </w:sdtPr>
    <w:sdtContent>
      <w:p w:rsidR="0023394D" w:rsidRDefault="00105709">
        <w:pPr>
          <w:pStyle w:val="ad"/>
          <w:jc w:val="right"/>
        </w:pPr>
        <w:r>
          <w:fldChar w:fldCharType="begin"/>
        </w:r>
        <w:r w:rsidR="00D25DF2">
          <w:instrText>PAGE   \* MERGEFORMAT</w:instrText>
        </w:r>
        <w:r>
          <w:fldChar w:fldCharType="separate"/>
        </w:r>
        <w:r w:rsidR="00296C31">
          <w:rPr>
            <w:noProof/>
          </w:rPr>
          <w:t>17</w:t>
        </w:r>
        <w:r>
          <w:fldChar w:fldCharType="end"/>
        </w:r>
      </w:p>
    </w:sdtContent>
  </w:sdt>
  <w:p w:rsidR="0023394D" w:rsidRDefault="00296C3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4D" w:rsidRDefault="00296C3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8C" w:rsidRDefault="006F2B8C" w:rsidP="006F2B8C">
      <w:r>
        <w:separator/>
      </w:r>
    </w:p>
  </w:footnote>
  <w:footnote w:type="continuationSeparator" w:id="0">
    <w:p w:rsidR="006F2B8C" w:rsidRDefault="006F2B8C" w:rsidP="006F2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4D" w:rsidRDefault="00296C3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4D" w:rsidRDefault="00296C3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4D" w:rsidRDefault="00296C3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80358D"/>
    <w:multiLevelType w:val="hybridMultilevel"/>
    <w:tmpl w:val="56182976"/>
    <w:lvl w:ilvl="0" w:tplc="8C46D746">
      <w:start w:val="1"/>
      <w:numFmt w:val="decimal"/>
      <w:lvlText w:val="%1."/>
      <w:lvlJc w:val="left"/>
      <w:pPr>
        <w:ind w:left="1838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F476E33"/>
    <w:multiLevelType w:val="hybridMultilevel"/>
    <w:tmpl w:val="F6CEE266"/>
    <w:lvl w:ilvl="0" w:tplc="FC82B1A8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6" w:hanging="360"/>
      </w:pPr>
    </w:lvl>
    <w:lvl w:ilvl="2" w:tplc="0419001B" w:tentative="1">
      <w:start w:val="1"/>
      <w:numFmt w:val="lowerRoman"/>
      <w:lvlText w:val="%3."/>
      <w:lvlJc w:val="right"/>
      <w:pPr>
        <w:ind w:left="4776" w:hanging="180"/>
      </w:pPr>
    </w:lvl>
    <w:lvl w:ilvl="3" w:tplc="0419000F" w:tentative="1">
      <w:start w:val="1"/>
      <w:numFmt w:val="decimal"/>
      <w:lvlText w:val="%4."/>
      <w:lvlJc w:val="left"/>
      <w:pPr>
        <w:ind w:left="5496" w:hanging="360"/>
      </w:pPr>
    </w:lvl>
    <w:lvl w:ilvl="4" w:tplc="04190019" w:tentative="1">
      <w:start w:val="1"/>
      <w:numFmt w:val="lowerLetter"/>
      <w:lvlText w:val="%5."/>
      <w:lvlJc w:val="left"/>
      <w:pPr>
        <w:ind w:left="6216" w:hanging="360"/>
      </w:pPr>
    </w:lvl>
    <w:lvl w:ilvl="5" w:tplc="0419001B" w:tentative="1">
      <w:start w:val="1"/>
      <w:numFmt w:val="lowerRoman"/>
      <w:lvlText w:val="%6."/>
      <w:lvlJc w:val="right"/>
      <w:pPr>
        <w:ind w:left="6936" w:hanging="180"/>
      </w:pPr>
    </w:lvl>
    <w:lvl w:ilvl="6" w:tplc="0419000F" w:tentative="1">
      <w:start w:val="1"/>
      <w:numFmt w:val="decimal"/>
      <w:lvlText w:val="%7."/>
      <w:lvlJc w:val="left"/>
      <w:pPr>
        <w:ind w:left="7656" w:hanging="360"/>
      </w:pPr>
    </w:lvl>
    <w:lvl w:ilvl="7" w:tplc="04190019" w:tentative="1">
      <w:start w:val="1"/>
      <w:numFmt w:val="lowerLetter"/>
      <w:lvlText w:val="%8."/>
      <w:lvlJc w:val="left"/>
      <w:pPr>
        <w:ind w:left="8376" w:hanging="360"/>
      </w:pPr>
    </w:lvl>
    <w:lvl w:ilvl="8" w:tplc="041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6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D8B4FED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F134B3"/>
    <w:multiLevelType w:val="hybridMultilevel"/>
    <w:tmpl w:val="5FE43BA2"/>
    <w:lvl w:ilvl="0" w:tplc="2968FD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E52D05"/>
    <w:multiLevelType w:val="hybridMultilevel"/>
    <w:tmpl w:val="A9E8BEB2"/>
    <w:lvl w:ilvl="0" w:tplc="EB26C540">
      <w:start w:val="1"/>
      <w:numFmt w:val="decimal"/>
      <w:lvlText w:val="%1)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4">
    <w:nsid w:val="66EA73B7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6EB5772"/>
    <w:multiLevelType w:val="multilevel"/>
    <w:tmpl w:val="ECA4F81E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269"/>
        </w:tabs>
        <w:ind w:left="1985" w:firstLine="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6"/>
  </w:num>
  <w:num w:numId="6">
    <w:abstractNumId w:val="8"/>
  </w:num>
  <w:num w:numId="7">
    <w:abstractNumId w:val="12"/>
  </w:num>
  <w:num w:numId="8">
    <w:abstractNumId w:val="17"/>
  </w:num>
  <w:num w:numId="9">
    <w:abstractNumId w:val="19"/>
  </w:num>
  <w:num w:numId="10">
    <w:abstractNumId w:val="9"/>
  </w:num>
  <w:num w:numId="11">
    <w:abstractNumId w:val="16"/>
  </w:num>
  <w:num w:numId="12">
    <w:abstractNumId w:val="11"/>
  </w:num>
  <w:num w:numId="13">
    <w:abstractNumId w:val="15"/>
  </w:num>
  <w:num w:numId="14">
    <w:abstractNumId w:val="3"/>
  </w:num>
  <w:num w:numId="15">
    <w:abstractNumId w:val="14"/>
  </w:num>
  <w:num w:numId="16">
    <w:abstractNumId w:val="2"/>
  </w:num>
  <w:num w:numId="17">
    <w:abstractNumId w:val="7"/>
  </w:num>
  <w:num w:numId="18">
    <w:abstractNumId w:val="13"/>
  </w:num>
  <w:num w:numId="19">
    <w:abstractNumId w:val="10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F09D2"/>
    <w:rsid w:val="00000561"/>
    <w:rsid w:val="00000902"/>
    <w:rsid w:val="00002AC2"/>
    <w:rsid w:val="000033DC"/>
    <w:rsid w:val="000044F3"/>
    <w:rsid w:val="00005E6F"/>
    <w:rsid w:val="00006197"/>
    <w:rsid w:val="00006A1E"/>
    <w:rsid w:val="00010B3D"/>
    <w:rsid w:val="0001139E"/>
    <w:rsid w:val="00011D51"/>
    <w:rsid w:val="00012035"/>
    <w:rsid w:val="00012436"/>
    <w:rsid w:val="000130B1"/>
    <w:rsid w:val="00013841"/>
    <w:rsid w:val="00014973"/>
    <w:rsid w:val="00014AA4"/>
    <w:rsid w:val="000157CD"/>
    <w:rsid w:val="00017B30"/>
    <w:rsid w:val="0002004E"/>
    <w:rsid w:val="000214D2"/>
    <w:rsid w:val="0002211C"/>
    <w:rsid w:val="00022E21"/>
    <w:rsid w:val="00023AF3"/>
    <w:rsid w:val="00023B21"/>
    <w:rsid w:val="00024E89"/>
    <w:rsid w:val="000254CA"/>
    <w:rsid w:val="0002589B"/>
    <w:rsid w:val="00027AE0"/>
    <w:rsid w:val="000307FF"/>
    <w:rsid w:val="00031663"/>
    <w:rsid w:val="000334DE"/>
    <w:rsid w:val="000365D0"/>
    <w:rsid w:val="000365FD"/>
    <w:rsid w:val="00036CA7"/>
    <w:rsid w:val="0003736D"/>
    <w:rsid w:val="0003765F"/>
    <w:rsid w:val="0003787F"/>
    <w:rsid w:val="000413F0"/>
    <w:rsid w:val="000430D4"/>
    <w:rsid w:val="00043F0F"/>
    <w:rsid w:val="00044520"/>
    <w:rsid w:val="00045204"/>
    <w:rsid w:val="00046180"/>
    <w:rsid w:val="0004755A"/>
    <w:rsid w:val="000477B3"/>
    <w:rsid w:val="00053483"/>
    <w:rsid w:val="00053F67"/>
    <w:rsid w:val="000544E3"/>
    <w:rsid w:val="00054544"/>
    <w:rsid w:val="000557D8"/>
    <w:rsid w:val="000560BB"/>
    <w:rsid w:val="0005707E"/>
    <w:rsid w:val="000613AB"/>
    <w:rsid w:val="000613F7"/>
    <w:rsid w:val="000615AE"/>
    <w:rsid w:val="00062666"/>
    <w:rsid w:val="000639B1"/>
    <w:rsid w:val="00064AF0"/>
    <w:rsid w:val="00065717"/>
    <w:rsid w:val="00065C13"/>
    <w:rsid w:val="00070038"/>
    <w:rsid w:val="00070256"/>
    <w:rsid w:val="00070B6B"/>
    <w:rsid w:val="0007141E"/>
    <w:rsid w:val="00072B7A"/>
    <w:rsid w:val="00072F01"/>
    <w:rsid w:val="000739F3"/>
    <w:rsid w:val="00073E71"/>
    <w:rsid w:val="00075829"/>
    <w:rsid w:val="00075B88"/>
    <w:rsid w:val="000772C1"/>
    <w:rsid w:val="00077CF7"/>
    <w:rsid w:val="00080464"/>
    <w:rsid w:val="00083452"/>
    <w:rsid w:val="000866DE"/>
    <w:rsid w:val="00086890"/>
    <w:rsid w:val="00087E38"/>
    <w:rsid w:val="000912AB"/>
    <w:rsid w:val="0009134C"/>
    <w:rsid w:val="00093FA1"/>
    <w:rsid w:val="00095D80"/>
    <w:rsid w:val="00097361"/>
    <w:rsid w:val="000A0471"/>
    <w:rsid w:val="000A17F9"/>
    <w:rsid w:val="000A21CB"/>
    <w:rsid w:val="000A250E"/>
    <w:rsid w:val="000A4765"/>
    <w:rsid w:val="000A4B37"/>
    <w:rsid w:val="000A50EE"/>
    <w:rsid w:val="000A56FC"/>
    <w:rsid w:val="000A683F"/>
    <w:rsid w:val="000A7A9D"/>
    <w:rsid w:val="000A7B04"/>
    <w:rsid w:val="000B0866"/>
    <w:rsid w:val="000B1E8F"/>
    <w:rsid w:val="000B312E"/>
    <w:rsid w:val="000B4FEB"/>
    <w:rsid w:val="000C14DB"/>
    <w:rsid w:val="000C496B"/>
    <w:rsid w:val="000C5863"/>
    <w:rsid w:val="000C7CE6"/>
    <w:rsid w:val="000D06CB"/>
    <w:rsid w:val="000D7467"/>
    <w:rsid w:val="000E2639"/>
    <w:rsid w:val="000E28E3"/>
    <w:rsid w:val="000E3A53"/>
    <w:rsid w:val="000E3EE1"/>
    <w:rsid w:val="000E5086"/>
    <w:rsid w:val="000E526C"/>
    <w:rsid w:val="000E7217"/>
    <w:rsid w:val="000F006B"/>
    <w:rsid w:val="000F03EF"/>
    <w:rsid w:val="000F067A"/>
    <w:rsid w:val="000F09AB"/>
    <w:rsid w:val="000F175B"/>
    <w:rsid w:val="000F2108"/>
    <w:rsid w:val="000F3F8E"/>
    <w:rsid w:val="000F60D7"/>
    <w:rsid w:val="000F6BB9"/>
    <w:rsid w:val="000F7B53"/>
    <w:rsid w:val="000F7D98"/>
    <w:rsid w:val="00101314"/>
    <w:rsid w:val="001016B4"/>
    <w:rsid w:val="001019D8"/>
    <w:rsid w:val="00103082"/>
    <w:rsid w:val="001031E0"/>
    <w:rsid w:val="0010335B"/>
    <w:rsid w:val="00103947"/>
    <w:rsid w:val="00104902"/>
    <w:rsid w:val="00104FEF"/>
    <w:rsid w:val="00105709"/>
    <w:rsid w:val="00105DDB"/>
    <w:rsid w:val="00106185"/>
    <w:rsid w:val="001061E6"/>
    <w:rsid w:val="00106E69"/>
    <w:rsid w:val="00113E17"/>
    <w:rsid w:val="00115AD4"/>
    <w:rsid w:val="00115E5E"/>
    <w:rsid w:val="001168C2"/>
    <w:rsid w:val="0012189B"/>
    <w:rsid w:val="00123FB6"/>
    <w:rsid w:val="001248E8"/>
    <w:rsid w:val="00127137"/>
    <w:rsid w:val="001302B7"/>
    <w:rsid w:val="00130873"/>
    <w:rsid w:val="00131317"/>
    <w:rsid w:val="001325ED"/>
    <w:rsid w:val="0013723B"/>
    <w:rsid w:val="0013779B"/>
    <w:rsid w:val="001408BC"/>
    <w:rsid w:val="00141C64"/>
    <w:rsid w:val="00144F0D"/>
    <w:rsid w:val="00147FC6"/>
    <w:rsid w:val="00150B93"/>
    <w:rsid w:val="00150F3C"/>
    <w:rsid w:val="00152E3E"/>
    <w:rsid w:val="0015309C"/>
    <w:rsid w:val="00154388"/>
    <w:rsid w:val="00155541"/>
    <w:rsid w:val="0015654B"/>
    <w:rsid w:val="00156C1F"/>
    <w:rsid w:val="0016027B"/>
    <w:rsid w:val="001602D9"/>
    <w:rsid w:val="00160834"/>
    <w:rsid w:val="00161153"/>
    <w:rsid w:val="0016202D"/>
    <w:rsid w:val="00162ADC"/>
    <w:rsid w:val="00165823"/>
    <w:rsid w:val="0016629B"/>
    <w:rsid w:val="0016711E"/>
    <w:rsid w:val="00167DAE"/>
    <w:rsid w:val="00167F98"/>
    <w:rsid w:val="0017040F"/>
    <w:rsid w:val="00170713"/>
    <w:rsid w:val="001709FB"/>
    <w:rsid w:val="00172D2F"/>
    <w:rsid w:val="00175AF7"/>
    <w:rsid w:val="00176152"/>
    <w:rsid w:val="00177AFA"/>
    <w:rsid w:val="00177B55"/>
    <w:rsid w:val="00180BF5"/>
    <w:rsid w:val="00182C0B"/>
    <w:rsid w:val="00183A9D"/>
    <w:rsid w:val="0018627B"/>
    <w:rsid w:val="001863B9"/>
    <w:rsid w:val="001864CC"/>
    <w:rsid w:val="001865A6"/>
    <w:rsid w:val="00187501"/>
    <w:rsid w:val="001919B7"/>
    <w:rsid w:val="0019322F"/>
    <w:rsid w:val="00193692"/>
    <w:rsid w:val="00193FE8"/>
    <w:rsid w:val="00194386"/>
    <w:rsid w:val="00196554"/>
    <w:rsid w:val="001A15F5"/>
    <w:rsid w:val="001A1AB9"/>
    <w:rsid w:val="001A29D1"/>
    <w:rsid w:val="001A39B8"/>
    <w:rsid w:val="001A4D36"/>
    <w:rsid w:val="001A5BA1"/>
    <w:rsid w:val="001A6B45"/>
    <w:rsid w:val="001A701E"/>
    <w:rsid w:val="001B0AB4"/>
    <w:rsid w:val="001B165A"/>
    <w:rsid w:val="001B2EA2"/>
    <w:rsid w:val="001B3EB4"/>
    <w:rsid w:val="001B56B7"/>
    <w:rsid w:val="001B6386"/>
    <w:rsid w:val="001B6900"/>
    <w:rsid w:val="001B75EE"/>
    <w:rsid w:val="001C0106"/>
    <w:rsid w:val="001C01C6"/>
    <w:rsid w:val="001C1737"/>
    <w:rsid w:val="001C34A8"/>
    <w:rsid w:val="001C46B5"/>
    <w:rsid w:val="001C4C13"/>
    <w:rsid w:val="001D155A"/>
    <w:rsid w:val="001D1A75"/>
    <w:rsid w:val="001D24E0"/>
    <w:rsid w:val="001D5160"/>
    <w:rsid w:val="001D52FE"/>
    <w:rsid w:val="001D627F"/>
    <w:rsid w:val="001D637B"/>
    <w:rsid w:val="001D64A6"/>
    <w:rsid w:val="001D684A"/>
    <w:rsid w:val="001E13E3"/>
    <w:rsid w:val="001E5B14"/>
    <w:rsid w:val="001E6C2B"/>
    <w:rsid w:val="001E6F4D"/>
    <w:rsid w:val="001E7362"/>
    <w:rsid w:val="001E7B20"/>
    <w:rsid w:val="001E7B38"/>
    <w:rsid w:val="001F0CA0"/>
    <w:rsid w:val="001F2DAB"/>
    <w:rsid w:val="001F3053"/>
    <w:rsid w:val="001F393D"/>
    <w:rsid w:val="001F3D04"/>
    <w:rsid w:val="001F41C3"/>
    <w:rsid w:val="001F4985"/>
    <w:rsid w:val="001F740F"/>
    <w:rsid w:val="001F7ED6"/>
    <w:rsid w:val="00202673"/>
    <w:rsid w:val="00203284"/>
    <w:rsid w:val="0020482D"/>
    <w:rsid w:val="00204A1E"/>
    <w:rsid w:val="00204F98"/>
    <w:rsid w:val="00205256"/>
    <w:rsid w:val="00206681"/>
    <w:rsid w:val="0020796E"/>
    <w:rsid w:val="00210FC6"/>
    <w:rsid w:val="002114B9"/>
    <w:rsid w:val="00211B6B"/>
    <w:rsid w:val="00212F13"/>
    <w:rsid w:val="002155D4"/>
    <w:rsid w:val="002226F5"/>
    <w:rsid w:val="00223A8B"/>
    <w:rsid w:val="00227BA9"/>
    <w:rsid w:val="00227BCC"/>
    <w:rsid w:val="00230A61"/>
    <w:rsid w:val="00231BF1"/>
    <w:rsid w:val="00233142"/>
    <w:rsid w:val="002331C4"/>
    <w:rsid w:val="00234105"/>
    <w:rsid w:val="002353D0"/>
    <w:rsid w:val="00235864"/>
    <w:rsid w:val="00237CF9"/>
    <w:rsid w:val="002407A3"/>
    <w:rsid w:val="00241654"/>
    <w:rsid w:val="00241C96"/>
    <w:rsid w:val="00242785"/>
    <w:rsid w:val="00244F01"/>
    <w:rsid w:val="00245C43"/>
    <w:rsid w:val="00246B3D"/>
    <w:rsid w:val="002521E8"/>
    <w:rsid w:val="00254560"/>
    <w:rsid w:val="00254FBD"/>
    <w:rsid w:val="002578E2"/>
    <w:rsid w:val="00260B0A"/>
    <w:rsid w:val="00261EA5"/>
    <w:rsid w:val="00262228"/>
    <w:rsid w:val="00263B34"/>
    <w:rsid w:val="00264116"/>
    <w:rsid w:val="002644EC"/>
    <w:rsid w:val="002652F0"/>
    <w:rsid w:val="00266A35"/>
    <w:rsid w:val="00270183"/>
    <w:rsid w:val="0027034C"/>
    <w:rsid w:val="00271631"/>
    <w:rsid w:val="00273324"/>
    <w:rsid w:val="00275918"/>
    <w:rsid w:val="00277AF8"/>
    <w:rsid w:val="00281AA8"/>
    <w:rsid w:val="00281C09"/>
    <w:rsid w:val="002822BE"/>
    <w:rsid w:val="0028492C"/>
    <w:rsid w:val="002861CC"/>
    <w:rsid w:val="002867AA"/>
    <w:rsid w:val="00286869"/>
    <w:rsid w:val="00287555"/>
    <w:rsid w:val="00287649"/>
    <w:rsid w:val="002877F6"/>
    <w:rsid w:val="00287DA8"/>
    <w:rsid w:val="00291040"/>
    <w:rsid w:val="002917B6"/>
    <w:rsid w:val="00293BFA"/>
    <w:rsid w:val="00293E9D"/>
    <w:rsid w:val="0029452B"/>
    <w:rsid w:val="00295760"/>
    <w:rsid w:val="00296C31"/>
    <w:rsid w:val="002A0372"/>
    <w:rsid w:val="002A1ED5"/>
    <w:rsid w:val="002A3183"/>
    <w:rsid w:val="002A3487"/>
    <w:rsid w:val="002A4766"/>
    <w:rsid w:val="002B1327"/>
    <w:rsid w:val="002B3211"/>
    <w:rsid w:val="002B3238"/>
    <w:rsid w:val="002B4017"/>
    <w:rsid w:val="002B47D3"/>
    <w:rsid w:val="002B6156"/>
    <w:rsid w:val="002B7D6A"/>
    <w:rsid w:val="002C1051"/>
    <w:rsid w:val="002C273C"/>
    <w:rsid w:val="002C2B12"/>
    <w:rsid w:val="002C5450"/>
    <w:rsid w:val="002C73E9"/>
    <w:rsid w:val="002C774D"/>
    <w:rsid w:val="002C7B07"/>
    <w:rsid w:val="002D1964"/>
    <w:rsid w:val="002D5B42"/>
    <w:rsid w:val="002D5DC8"/>
    <w:rsid w:val="002D5DCC"/>
    <w:rsid w:val="002E0AE8"/>
    <w:rsid w:val="002E108E"/>
    <w:rsid w:val="002E67BB"/>
    <w:rsid w:val="002E6B25"/>
    <w:rsid w:val="002F057A"/>
    <w:rsid w:val="002F09D2"/>
    <w:rsid w:val="002F1B8E"/>
    <w:rsid w:val="002F231C"/>
    <w:rsid w:val="002F3A81"/>
    <w:rsid w:val="002F46A4"/>
    <w:rsid w:val="002F4942"/>
    <w:rsid w:val="002F4C8D"/>
    <w:rsid w:val="002F7161"/>
    <w:rsid w:val="003002A0"/>
    <w:rsid w:val="0030032B"/>
    <w:rsid w:val="0030066C"/>
    <w:rsid w:val="00301D20"/>
    <w:rsid w:val="00304FC4"/>
    <w:rsid w:val="00307046"/>
    <w:rsid w:val="0030778C"/>
    <w:rsid w:val="00314FAB"/>
    <w:rsid w:val="003165A8"/>
    <w:rsid w:val="00316DD4"/>
    <w:rsid w:val="003175D6"/>
    <w:rsid w:val="00321FBF"/>
    <w:rsid w:val="00322580"/>
    <w:rsid w:val="00322A0A"/>
    <w:rsid w:val="00322AD3"/>
    <w:rsid w:val="00326F47"/>
    <w:rsid w:val="003306FD"/>
    <w:rsid w:val="003307EB"/>
    <w:rsid w:val="00330A24"/>
    <w:rsid w:val="00331460"/>
    <w:rsid w:val="0033229F"/>
    <w:rsid w:val="003324EF"/>
    <w:rsid w:val="00332AFA"/>
    <w:rsid w:val="0033339F"/>
    <w:rsid w:val="00335B72"/>
    <w:rsid w:val="00335FA8"/>
    <w:rsid w:val="00336283"/>
    <w:rsid w:val="003378CD"/>
    <w:rsid w:val="00340106"/>
    <w:rsid w:val="003402F6"/>
    <w:rsid w:val="0034050C"/>
    <w:rsid w:val="0034109C"/>
    <w:rsid w:val="00341EE1"/>
    <w:rsid w:val="00343BBE"/>
    <w:rsid w:val="00343F69"/>
    <w:rsid w:val="00344C78"/>
    <w:rsid w:val="00347251"/>
    <w:rsid w:val="00347DC3"/>
    <w:rsid w:val="00350194"/>
    <w:rsid w:val="00350CF1"/>
    <w:rsid w:val="0035103D"/>
    <w:rsid w:val="00351D1E"/>
    <w:rsid w:val="00351F83"/>
    <w:rsid w:val="003531BA"/>
    <w:rsid w:val="003537F1"/>
    <w:rsid w:val="00353A30"/>
    <w:rsid w:val="0035562D"/>
    <w:rsid w:val="0035657B"/>
    <w:rsid w:val="00357595"/>
    <w:rsid w:val="003620B5"/>
    <w:rsid w:val="00363568"/>
    <w:rsid w:val="00364076"/>
    <w:rsid w:val="00364BFA"/>
    <w:rsid w:val="00366802"/>
    <w:rsid w:val="0036693E"/>
    <w:rsid w:val="00367D55"/>
    <w:rsid w:val="0037118F"/>
    <w:rsid w:val="003726F0"/>
    <w:rsid w:val="00372D03"/>
    <w:rsid w:val="00374414"/>
    <w:rsid w:val="003759A9"/>
    <w:rsid w:val="00375CC0"/>
    <w:rsid w:val="003764BC"/>
    <w:rsid w:val="003815A5"/>
    <w:rsid w:val="00382BE6"/>
    <w:rsid w:val="00384D5F"/>
    <w:rsid w:val="00386DED"/>
    <w:rsid w:val="00386F1A"/>
    <w:rsid w:val="003909DD"/>
    <w:rsid w:val="00391653"/>
    <w:rsid w:val="003932D9"/>
    <w:rsid w:val="003940E9"/>
    <w:rsid w:val="00394199"/>
    <w:rsid w:val="00394D7C"/>
    <w:rsid w:val="00394E14"/>
    <w:rsid w:val="003964D2"/>
    <w:rsid w:val="0039684C"/>
    <w:rsid w:val="00397284"/>
    <w:rsid w:val="003A0F29"/>
    <w:rsid w:val="003A3573"/>
    <w:rsid w:val="003A500B"/>
    <w:rsid w:val="003A680A"/>
    <w:rsid w:val="003A6B7F"/>
    <w:rsid w:val="003A7020"/>
    <w:rsid w:val="003A79D8"/>
    <w:rsid w:val="003A7A2C"/>
    <w:rsid w:val="003B2896"/>
    <w:rsid w:val="003B3947"/>
    <w:rsid w:val="003B3B1F"/>
    <w:rsid w:val="003B3F27"/>
    <w:rsid w:val="003B4725"/>
    <w:rsid w:val="003B4837"/>
    <w:rsid w:val="003B563D"/>
    <w:rsid w:val="003B58CD"/>
    <w:rsid w:val="003B6696"/>
    <w:rsid w:val="003B7A62"/>
    <w:rsid w:val="003C030E"/>
    <w:rsid w:val="003C4DD2"/>
    <w:rsid w:val="003C6E2D"/>
    <w:rsid w:val="003C7244"/>
    <w:rsid w:val="003C7EE8"/>
    <w:rsid w:val="003D0330"/>
    <w:rsid w:val="003D08BC"/>
    <w:rsid w:val="003D0D51"/>
    <w:rsid w:val="003D1081"/>
    <w:rsid w:val="003D1DF4"/>
    <w:rsid w:val="003D31D0"/>
    <w:rsid w:val="003D3A39"/>
    <w:rsid w:val="003D48CC"/>
    <w:rsid w:val="003D5E47"/>
    <w:rsid w:val="003D65C8"/>
    <w:rsid w:val="003D6CA7"/>
    <w:rsid w:val="003E05A1"/>
    <w:rsid w:val="003E19C0"/>
    <w:rsid w:val="003E4039"/>
    <w:rsid w:val="003E48D4"/>
    <w:rsid w:val="003E4F85"/>
    <w:rsid w:val="003F0855"/>
    <w:rsid w:val="003F198B"/>
    <w:rsid w:val="003F1CB3"/>
    <w:rsid w:val="003F2164"/>
    <w:rsid w:val="003F31BA"/>
    <w:rsid w:val="003F39D1"/>
    <w:rsid w:val="003F3B83"/>
    <w:rsid w:val="004013EB"/>
    <w:rsid w:val="00403265"/>
    <w:rsid w:val="0040350B"/>
    <w:rsid w:val="004049A0"/>
    <w:rsid w:val="0040630E"/>
    <w:rsid w:val="004075A7"/>
    <w:rsid w:val="00410EAC"/>
    <w:rsid w:val="00411B85"/>
    <w:rsid w:val="004121B8"/>
    <w:rsid w:val="004123EB"/>
    <w:rsid w:val="004150F3"/>
    <w:rsid w:val="00417CDF"/>
    <w:rsid w:val="00417D29"/>
    <w:rsid w:val="0042018E"/>
    <w:rsid w:val="0042051F"/>
    <w:rsid w:val="00420E6D"/>
    <w:rsid w:val="00421711"/>
    <w:rsid w:val="00421F8E"/>
    <w:rsid w:val="0042389E"/>
    <w:rsid w:val="0042426A"/>
    <w:rsid w:val="00427401"/>
    <w:rsid w:val="004279A2"/>
    <w:rsid w:val="00431895"/>
    <w:rsid w:val="00432115"/>
    <w:rsid w:val="00432434"/>
    <w:rsid w:val="004324D7"/>
    <w:rsid w:val="00432D81"/>
    <w:rsid w:val="00433B7B"/>
    <w:rsid w:val="00434C38"/>
    <w:rsid w:val="00435054"/>
    <w:rsid w:val="00437B25"/>
    <w:rsid w:val="00442B6E"/>
    <w:rsid w:val="00444444"/>
    <w:rsid w:val="0044529B"/>
    <w:rsid w:val="00447E16"/>
    <w:rsid w:val="004519F6"/>
    <w:rsid w:val="004520F1"/>
    <w:rsid w:val="004521BA"/>
    <w:rsid w:val="004528F5"/>
    <w:rsid w:val="00452A66"/>
    <w:rsid w:val="00452AB4"/>
    <w:rsid w:val="00453586"/>
    <w:rsid w:val="00453CAA"/>
    <w:rsid w:val="004554B1"/>
    <w:rsid w:val="00455B94"/>
    <w:rsid w:val="00456117"/>
    <w:rsid w:val="00456663"/>
    <w:rsid w:val="0046013C"/>
    <w:rsid w:val="0046053E"/>
    <w:rsid w:val="00460ECB"/>
    <w:rsid w:val="0046396A"/>
    <w:rsid w:val="00464C93"/>
    <w:rsid w:val="00465FDF"/>
    <w:rsid w:val="004664A5"/>
    <w:rsid w:val="004667EE"/>
    <w:rsid w:val="00466E02"/>
    <w:rsid w:val="0046703A"/>
    <w:rsid w:val="00467889"/>
    <w:rsid w:val="0047003E"/>
    <w:rsid w:val="004709C0"/>
    <w:rsid w:val="00470A52"/>
    <w:rsid w:val="00471F53"/>
    <w:rsid w:val="00473F3D"/>
    <w:rsid w:val="00474C0E"/>
    <w:rsid w:val="00476D0F"/>
    <w:rsid w:val="004777BC"/>
    <w:rsid w:val="00480E9E"/>
    <w:rsid w:val="00480F7E"/>
    <w:rsid w:val="00482EDA"/>
    <w:rsid w:val="00484739"/>
    <w:rsid w:val="00484AE7"/>
    <w:rsid w:val="0048746D"/>
    <w:rsid w:val="00490DE0"/>
    <w:rsid w:val="004915B2"/>
    <w:rsid w:val="004924B4"/>
    <w:rsid w:val="0049270A"/>
    <w:rsid w:val="004932BA"/>
    <w:rsid w:val="004953EA"/>
    <w:rsid w:val="0049580C"/>
    <w:rsid w:val="004965AA"/>
    <w:rsid w:val="004A0306"/>
    <w:rsid w:val="004A0570"/>
    <w:rsid w:val="004A0BF7"/>
    <w:rsid w:val="004A226E"/>
    <w:rsid w:val="004A25E5"/>
    <w:rsid w:val="004A31B2"/>
    <w:rsid w:val="004A35B1"/>
    <w:rsid w:val="004A3A5F"/>
    <w:rsid w:val="004A4448"/>
    <w:rsid w:val="004A4568"/>
    <w:rsid w:val="004A46F7"/>
    <w:rsid w:val="004A59D9"/>
    <w:rsid w:val="004A7152"/>
    <w:rsid w:val="004B046B"/>
    <w:rsid w:val="004B0958"/>
    <w:rsid w:val="004B1456"/>
    <w:rsid w:val="004B262C"/>
    <w:rsid w:val="004B2A2A"/>
    <w:rsid w:val="004B534B"/>
    <w:rsid w:val="004C0642"/>
    <w:rsid w:val="004C0C2B"/>
    <w:rsid w:val="004C0D84"/>
    <w:rsid w:val="004C1697"/>
    <w:rsid w:val="004C21C4"/>
    <w:rsid w:val="004C226C"/>
    <w:rsid w:val="004C5C6E"/>
    <w:rsid w:val="004D00FF"/>
    <w:rsid w:val="004D3419"/>
    <w:rsid w:val="004D4F9B"/>
    <w:rsid w:val="004D52A0"/>
    <w:rsid w:val="004D5880"/>
    <w:rsid w:val="004D5A6E"/>
    <w:rsid w:val="004D6207"/>
    <w:rsid w:val="004D62B0"/>
    <w:rsid w:val="004D7873"/>
    <w:rsid w:val="004E13C7"/>
    <w:rsid w:val="004E219F"/>
    <w:rsid w:val="004E39E4"/>
    <w:rsid w:val="004E431F"/>
    <w:rsid w:val="004E60EB"/>
    <w:rsid w:val="004E655A"/>
    <w:rsid w:val="004E74B9"/>
    <w:rsid w:val="004F01F2"/>
    <w:rsid w:val="004F05FF"/>
    <w:rsid w:val="004F42DB"/>
    <w:rsid w:val="004F50D8"/>
    <w:rsid w:val="004F5245"/>
    <w:rsid w:val="004F52CB"/>
    <w:rsid w:val="004F5464"/>
    <w:rsid w:val="004F6962"/>
    <w:rsid w:val="004F72B9"/>
    <w:rsid w:val="004F7A44"/>
    <w:rsid w:val="004F7ADB"/>
    <w:rsid w:val="004F7D40"/>
    <w:rsid w:val="0050043C"/>
    <w:rsid w:val="0050176D"/>
    <w:rsid w:val="00502D78"/>
    <w:rsid w:val="0050514B"/>
    <w:rsid w:val="00505EC1"/>
    <w:rsid w:val="0050651A"/>
    <w:rsid w:val="0051015F"/>
    <w:rsid w:val="00510714"/>
    <w:rsid w:val="00511201"/>
    <w:rsid w:val="0051177D"/>
    <w:rsid w:val="00513115"/>
    <w:rsid w:val="00513F94"/>
    <w:rsid w:val="005146E9"/>
    <w:rsid w:val="00517E1C"/>
    <w:rsid w:val="00517EFD"/>
    <w:rsid w:val="0052080A"/>
    <w:rsid w:val="005213E7"/>
    <w:rsid w:val="00524352"/>
    <w:rsid w:val="00525954"/>
    <w:rsid w:val="005263A4"/>
    <w:rsid w:val="00530DA9"/>
    <w:rsid w:val="005310FD"/>
    <w:rsid w:val="00531B7B"/>
    <w:rsid w:val="005320AE"/>
    <w:rsid w:val="005321FC"/>
    <w:rsid w:val="00532FEA"/>
    <w:rsid w:val="00533314"/>
    <w:rsid w:val="005338DE"/>
    <w:rsid w:val="005345FA"/>
    <w:rsid w:val="00535FD8"/>
    <w:rsid w:val="0054111A"/>
    <w:rsid w:val="0054140E"/>
    <w:rsid w:val="00541AAB"/>
    <w:rsid w:val="005426A8"/>
    <w:rsid w:val="00542D4B"/>
    <w:rsid w:val="00543169"/>
    <w:rsid w:val="00543F98"/>
    <w:rsid w:val="00544232"/>
    <w:rsid w:val="005459D0"/>
    <w:rsid w:val="005475B1"/>
    <w:rsid w:val="0055065E"/>
    <w:rsid w:val="00550F22"/>
    <w:rsid w:val="00551533"/>
    <w:rsid w:val="00552B43"/>
    <w:rsid w:val="00553D1D"/>
    <w:rsid w:val="0055572C"/>
    <w:rsid w:val="00555F99"/>
    <w:rsid w:val="005567A3"/>
    <w:rsid w:val="005567FD"/>
    <w:rsid w:val="00557030"/>
    <w:rsid w:val="00557DFC"/>
    <w:rsid w:val="005608CC"/>
    <w:rsid w:val="005617A1"/>
    <w:rsid w:val="0056290A"/>
    <w:rsid w:val="0056301C"/>
    <w:rsid w:val="0056416A"/>
    <w:rsid w:val="00564655"/>
    <w:rsid w:val="00564D62"/>
    <w:rsid w:val="00566007"/>
    <w:rsid w:val="00566F91"/>
    <w:rsid w:val="005704C2"/>
    <w:rsid w:val="005725D2"/>
    <w:rsid w:val="005729CB"/>
    <w:rsid w:val="00574220"/>
    <w:rsid w:val="00574C51"/>
    <w:rsid w:val="00576919"/>
    <w:rsid w:val="00580131"/>
    <w:rsid w:val="005819B5"/>
    <w:rsid w:val="00583453"/>
    <w:rsid w:val="00583BFC"/>
    <w:rsid w:val="0058406F"/>
    <w:rsid w:val="005859ED"/>
    <w:rsid w:val="00585A36"/>
    <w:rsid w:val="00585BDD"/>
    <w:rsid w:val="00586232"/>
    <w:rsid w:val="00590541"/>
    <w:rsid w:val="00591506"/>
    <w:rsid w:val="00592958"/>
    <w:rsid w:val="00592FC6"/>
    <w:rsid w:val="0059349F"/>
    <w:rsid w:val="0059502A"/>
    <w:rsid w:val="005956B8"/>
    <w:rsid w:val="005A0530"/>
    <w:rsid w:val="005A07BD"/>
    <w:rsid w:val="005A0B9A"/>
    <w:rsid w:val="005A1972"/>
    <w:rsid w:val="005A34FF"/>
    <w:rsid w:val="005A3C07"/>
    <w:rsid w:val="005A3DAC"/>
    <w:rsid w:val="005A5225"/>
    <w:rsid w:val="005A7745"/>
    <w:rsid w:val="005B2DBF"/>
    <w:rsid w:val="005B3008"/>
    <w:rsid w:val="005B4606"/>
    <w:rsid w:val="005C0C73"/>
    <w:rsid w:val="005C13E7"/>
    <w:rsid w:val="005C220B"/>
    <w:rsid w:val="005C2CF6"/>
    <w:rsid w:val="005C2F1D"/>
    <w:rsid w:val="005C4A5B"/>
    <w:rsid w:val="005C4E21"/>
    <w:rsid w:val="005C69CE"/>
    <w:rsid w:val="005C6ABD"/>
    <w:rsid w:val="005C7CAF"/>
    <w:rsid w:val="005D09BC"/>
    <w:rsid w:val="005D0C2A"/>
    <w:rsid w:val="005D0CED"/>
    <w:rsid w:val="005D1D35"/>
    <w:rsid w:val="005D2544"/>
    <w:rsid w:val="005D2BD6"/>
    <w:rsid w:val="005D36C5"/>
    <w:rsid w:val="005D3D06"/>
    <w:rsid w:val="005D4E4C"/>
    <w:rsid w:val="005D55C6"/>
    <w:rsid w:val="005D5B17"/>
    <w:rsid w:val="005D6196"/>
    <w:rsid w:val="005D6BE6"/>
    <w:rsid w:val="005D6E24"/>
    <w:rsid w:val="005E0843"/>
    <w:rsid w:val="005E2373"/>
    <w:rsid w:val="005E245E"/>
    <w:rsid w:val="005E30CC"/>
    <w:rsid w:val="005E7921"/>
    <w:rsid w:val="005F04E7"/>
    <w:rsid w:val="005F1701"/>
    <w:rsid w:val="005F2648"/>
    <w:rsid w:val="005F3FF7"/>
    <w:rsid w:val="005F75A5"/>
    <w:rsid w:val="005F7D30"/>
    <w:rsid w:val="00603717"/>
    <w:rsid w:val="00604305"/>
    <w:rsid w:val="006078B0"/>
    <w:rsid w:val="006101A9"/>
    <w:rsid w:val="00610B81"/>
    <w:rsid w:val="0061195C"/>
    <w:rsid w:val="006125B5"/>
    <w:rsid w:val="006135BD"/>
    <w:rsid w:val="00613893"/>
    <w:rsid w:val="0061441A"/>
    <w:rsid w:val="00614999"/>
    <w:rsid w:val="00614DF4"/>
    <w:rsid w:val="00615304"/>
    <w:rsid w:val="00615EF4"/>
    <w:rsid w:val="00620B8B"/>
    <w:rsid w:val="00620D50"/>
    <w:rsid w:val="00621378"/>
    <w:rsid w:val="00621607"/>
    <w:rsid w:val="0062178A"/>
    <w:rsid w:val="0062235D"/>
    <w:rsid w:val="00622DEC"/>
    <w:rsid w:val="006240C7"/>
    <w:rsid w:val="006247B9"/>
    <w:rsid w:val="006255E9"/>
    <w:rsid w:val="00625ED4"/>
    <w:rsid w:val="00626B09"/>
    <w:rsid w:val="00627435"/>
    <w:rsid w:val="00627A65"/>
    <w:rsid w:val="006319FC"/>
    <w:rsid w:val="00634A7E"/>
    <w:rsid w:val="0063604D"/>
    <w:rsid w:val="00636565"/>
    <w:rsid w:val="00637357"/>
    <w:rsid w:val="00646EDE"/>
    <w:rsid w:val="00651293"/>
    <w:rsid w:val="00654194"/>
    <w:rsid w:val="006549C2"/>
    <w:rsid w:val="00655D23"/>
    <w:rsid w:val="00655DA6"/>
    <w:rsid w:val="006568B4"/>
    <w:rsid w:val="00656C54"/>
    <w:rsid w:val="00657421"/>
    <w:rsid w:val="00660685"/>
    <w:rsid w:val="00660C3A"/>
    <w:rsid w:val="00660FCA"/>
    <w:rsid w:val="00661E83"/>
    <w:rsid w:val="006636CF"/>
    <w:rsid w:val="00663C86"/>
    <w:rsid w:val="00665974"/>
    <w:rsid w:val="0067002F"/>
    <w:rsid w:val="00673460"/>
    <w:rsid w:val="00674A1B"/>
    <w:rsid w:val="0067507A"/>
    <w:rsid w:val="00675290"/>
    <w:rsid w:val="00675D1B"/>
    <w:rsid w:val="006800C3"/>
    <w:rsid w:val="0068130D"/>
    <w:rsid w:val="00681AE8"/>
    <w:rsid w:val="00681B6C"/>
    <w:rsid w:val="0068202C"/>
    <w:rsid w:val="00682333"/>
    <w:rsid w:val="0068339B"/>
    <w:rsid w:val="00683E0A"/>
    <w:rsid w:val="00685CA1"/>
    <w:rsid w:val="006863B4"/>
    <w:rsid w:val="006914F3"/>
    <w:rsid w:val="00691E36"/>
    <w:rsid w:val="00693005"/>
    <w:rsid w:val="00694EA0"/>
    <w:rsid w:val="006950D1"/>
    <w:rsid w:val="00695E53"/>
    <w:rsid w:val="006960F6"/>
    <w:rsid w:val="00696AEB"/>
    <w:rsid w:val="006A09B6"/>
    <w:rsid w:val="006A0DD7"/>
    <w:rsid w:val="006A2757"/>
    <w:rsid w:val="006A318E"/>
    <w:rsid w:val="006A5A61"/>
    <w:rsid w:val="006B152F"/>
    <w:rsid w:val="006B1BE1"/>
    <w:rsid w:val="006B1F5B"/>
    <w:rsid w:val="006B2909"/>
    <w:rsid w:val="006B3381"/>
    <w:rsid w:val="006B46B4"/>
    <w:rsid w:val="006B4CA7"/>
    <w:rsid w:val="006B54F4"/>
    <w:rsid w:val="006B6210"/>
    <w:rsid w:val="006B6FD8"/>
    <w:rsid w:val="006B7327"/>
    <w:rsid w:val="006B7870"/>
    <w:rsid w:val="006C051A"/>
    <w:rsid w:val="006C6178"/>
    <w:rsid w:val="006C6368"/>
    <w:rsid w:val="006C7E80"/>
    <w:rsid w:val="006D0F68"/>
    <w:rsid w:val="006D10A7"/>
    <w:rsid w:val="006D1A06"/>
    <w:rsid w:val="006D2063"/>
    <w:rsid w:val="006D3F0E"/>
    <w:rsid w:val="006D4D18"/>
    <w:rsid w:val="006D6013"/>
    <w:rsid w:val="006D7E6A"/>
    <w:rsid w:val="006E0640"/>
    <w:rsid w:val="006E0B9E"/>
    <w:rsid w:val="006E18D6"/>
    <w:rsid w:val="006E2345"/>
    <w:rsid w:val="006E32AC"/>
    <w:rsid w:val="006E4710"/>
    <w:rsid w:val="006E4C4C"/>
    <w:rsid w:val="006E4C7D"/>
    <w:rsid w:val="006E557C"/>
    <w:rsid w:val="006F0A9B"/>
    <w:rsid w:val="006F0F35"/>
    <w:rsid w:val="006F1054"/>
    <w:rsid w:val="006F16CC"/>
    <w:rsid w:val="006F17F6"/>
    <w:rsid w:val="006F2329"/>
    <w:rsid w:val="006F27C3"/>
    <w:rsid w:val="006F2B8C"/>
    <w:rsid w:val="006F35CF"/>
    <w:rsid w:val="006F3D29"/>
    <w:rsid w:val="006F5BDB"/>
    <w:rsid w:val="006F7B9B"/>
    <w:rsid w:val="006F7E70"/>
    <w:rsid w:val="00700001"/>
    <w:rsid w:val="007034ED"/>
    <w:rsid w:val="007043E6"/>
    <w:rsid w:val="007043FA"/>
    <w:rsid w:val="00704FE7"/>
    <w:rsid w:val="007055BE"/>
    <w:rsid w:val="00705D5C"/>
    <w:rsid w:val="0070679D"/>
    <w:rsid w:val="007071B2"/>
    <w:rsid w:val="007114D4"/>
    <w:rsid w:val="00712080"/>
    <w:rsid w:val="007122B6"/>
    <w:rsid w:val="00712643"/>
    <w:rsid w:val="00713A2B"/>
    <w:rsid w:val="007161E8"/>
    <w:rsid w:val="00717671"/>
    <w:rsid w:val="00720749"/>
    <w:rsid w:val="007209B3"/>
    <w:rsid w:val="00720E1A"/>
    <w:rsid w:val="00721155"/>
    <w:rsid w:val="007213D4"/>
    <w:rsid w:val="00721A4D"/>
    <w:rsid w:val="00721FD3"/>
    <w:rsid w:val="00722655"/>
    <w:rsid w:val="00725F88"/>
    <w:rsid w:val="00726D2B"/>
    <w:rsid w:val="007331FF"/>
    <w:rsid w:val="00733200"/>
    <w:rsid w:val="007332A1"/>
    <w:rsid w:val="007366BA"/>
    <w:rsid w:val="00737953"/>
    <w:rsid w:val="00740D3B"/>
    <w:rsid w:val="00740EB2"/>
    <w:rsid w:val="00740EE0"/>
    <w:rsid w:val="00741039"/>
    <w:rsid w:val="0074236C"/>
    <w:rsid w:val="0074238A"/>
    <w:rsid w:val="00744BBB"/>
    <w:rsid w:val="007455E5"/>
    <w:rsid w:val="00745B74"/>
    <w:rsid w:val="00745CF8"/>
    <w:rsid w:val="00746507"/>
    <w:rsid w:val="00750D36"/>
    <w:rsid w:val="00751CF0"/>
    <w:rsid w:val="00751D3E"/>
    <w:rsid w:val="00751E44"/>
    <w:rsid w:val="00752B0A"/>
    <w:rsid w:val="00753D60"/>
    <w:rsid w:val="00757AD2"/>
    <w:rsid w:val="00760DD2"/>
    <w:rsid w:val="00762C1A"/>
    <w:rsid w:val="00765BCD"/>
    <w:rsid w:val="0076700B"/>
    <w:rsid w:val="007671D7"/>
    <w:rsid w:val="0076739D"/>
    <w:rsid w:val="00767BE8"/>
    <w:rsid w:val="007705BE"/>
    <w:rsid w:val="00771E3F"/>
    <w:rsid w:val="00772A1F"/>
    <w:rsid w:val="00772D77"/>
    <w:rsid w:val="007740D6"/>
    <w:rsid w:val="00774550"/>
    <w:rsid w:val="0077499E"/>
    <w:rsid w:val="00775655"/>
    <w:rsid w:val="00776E89"/>
    <w:rsid w:val="00777A1D"/>
    <w:rsid w:val="00781302"/>
    <w:rsid w:val="007813D7"/>
    <w:rsid w:val="00781E49"/>
    <w:rsid w:val="0078254F"/>
    <w:rsid w:val="0078341E"/>
    <w:rsid w:val="00784869"/>
    <w:rsid w:val="00785860"/>
    <w:rsid w:val="00786C01"/>
    <w:rsid w:val="007902F6"/>
    <w:rsid w:val="00791063"/>
    <w:rsid w:val="0079238D"/>
    <w:rsid w:val="00794414"/>
    <w:rsid w:val="00795129"/>
    <w:rsid w:val="0079593E"/>
    <w:rsid w:val="00795D08"/>
    <w:rsid w:val="0079718B"/>
    <w:rsid w:val="007A1111"/>
    <w:rsid w:val="007A199D"/>
    <w:rsid w:val="007A1C53"/>
    <w:rsid w:val="007A4DCE"/>
    <w:rsid w:val="007A63C4"/>
    <w:rsid w:val="007A6FDB"/>
    <w:rsid w:val="007A7842"/>
    <w:rsid w:val="007A7D5B"/>
    <w:rsid w:val="007B044C"/>
    <w:rsid w:val="007B15C5"/>
    <w:rsid w:val="007B1895"/>
    <w:rsid w:val="007B442C"/>
    <w:rsid w:val="007B46F7"/>
    <w:rsid w:val="007B4E01"/>
    <w:rsid w:val="007B652D"/>
    <w:rsid w:val="007B6A73"/>
    <w:rsid w:val="007B79B7"/>
    <w:rsid w:val="007C0D11"/>
    <w:rsid w:val="007C17BD"/>
    <w:rsid w:val="007C207D"/>
    <w:rsid w:val="007C289B"/>
    <w:rsid w:val="007C2947"/>
    <w:rsid w:val="007C2CE5"/>
    <w:rsid w:val="007C3152"/>
    <w:rsid w:val="007C3976"/>
    <w:rsid w:val="007C492C"/>
    <w:rsid w:val="007C5D8A"/>
    <w:rsid w:val="007D0C89"/>
    <w:rsid w:val="007D0CCE"/>
    <w:rsid w:val="007D2E74"/>
    <w:rsid w:val="007D544D"/>
    <w:rsid w:val="007D586C"/>
    <w:rsid w:val="007D6019"/>
    <w:rsid w:val="007D607F"/>
    <w:rsid w:val="007D6972"/>
    <w:rsid w:val="007E0458"/>
    <w:rsid w:val="007E0D68"/>
    <w:rsid w:val="007E1027"/>
    <w:rsid w:val="007E11C6"/>
    <w:rsid w:val="007E19F1"/>
    <w:rsid w:val="007E1E98"/>
    <w:rsid w:val="007E21B7"/>
    <w:rsid w:val="007E245E"/>
    <w:rsid w:val="007E29FC"/>
    <w:rsid w:val="007E30FF"/>
    <w:rsid w:val="007E3122"/>
    <w:rsid w:val="007E612A"/>
    <w:rsid w:val="007E6AE0"/>
    <w:rsid w:val="007E7ECF"/>
    <w:rsid w:val="007F1A75"/>
    <w:rsid w:val="007F42BE"/>
    <w:rsid w:val="007F5633"/>
    <w:rsid w:val="007F5759"/>
    <w:rsid w:val="007F77EE"/>
    <w:rsid w:val="008024F1"/>
    <w:rsid w:val="00802D12"/>
    <w:rsid w:val="008030B3"/>
    <w:rsid w:val="00805B6A"/>
    <w:rsid w:val="0080673B"/>
    <w:rsid w:val="008067DD"/>
    <w:rsid w:val="0080726E"/>
    <w:rsid w:val="008072EA"/>
    <w:rsid w:val="00811BBE"/>
    <w:rsid w:val="00811F4A"/>
    <w:rsid w:val="00814F89"/>
    <w:rsid w:val="00815142"/>
    <w:rsid w:val="0081562A"/>
    <w:rsid w:val="008173FB"/>
    <w:rsid w:val="0082214E"/>
    <w:rsid w:val="008230B7"/>
    <w:rsid w:val="0082324A"/>
    <w:rsid w:val="00823553"/>
    <w:rsid w:val="00823D42"/>
    <w:rsid w:val="0082546F"/>
    <w:rsid w:val="008263E8"/>
    <w:rsid w:val="008300D1"/>
    <w:rsid w:val="008310D4"/>
    <w:rsid w:val="008314C8"/>
    <w:rsid w:val="00831F7A"/>
    <w:rsid w:val="00832EEF"/>
    <w:rsid w:val="008330FB"/>
    <w:rsid w:val="00840A4C"/>
    <w:rsid w:val="00841C9E"/>
    <w:rsid w:val="00842323"/>
    <w:rsid w:val="00842627"/>
    <w:rsid w:val="00842AA7"/>
    <w:rsid w:val="00844BC2"/>
    <w:rsid w:val="00846606"/>
    <w:rsid w:val="00850128"/>
    <w:rsid w:val="008507BB"/>
    <w:rsid w:val="00850FE4"/>
    <w:rsid w:val="00851503"/>
    <w:rsid w:val="00852064"/>
    <w:rsid w:val="00852D23"/>
    <w:rsid w:val="00856C89"/>
    <w:rsid w:val="00856FB5"/>
    <w:rsid w:val="00857A6C"/>
    <w:rsid w:val="008614E6"/>
    <w:rsid w:val="00862224"/>
    <w:rsid w:val="0086266A"/>
    <w:rsid w:val="0086600A"/>
    <w:rsid w:val="00871637"/>
    <w:rsid w:val="008723AA"/>
    <w:rsid w:val="0087435A"/>
    <w:rsid w:val="00874F3D"/>
    <w:rsid w:val="00877230"/>
    <w:rsid w:val="0088061F"/>
    <w:rsid w:val="00883287"/>
    <w:rsid w:val="00883395"/>
    <w:rsid w:val="00885E23"/>
    <w:rsid w:val="00887109"/>
    <w:rsid w:val="0088739E"/>
    <w:rsid w:val="008914FA"/>
    <w:rsid w:val="00892560"/>
    <w:rsid w:val="008929B0"/>
    <w:rsid w:val="008940A2"/>
    <w:rsid w:val="00895949"/>
    <w:rsid w:val="008965DC"/>
    <w:rsid w:val="00896975"/>
    <w:rsid w:val="008A0AF9"/>
    <w:rsid w:val="008A0CFB"/>
    <w:rsid w:val="008A2CB6"/>
    <w:rsid w:val="008A3D53"/>
    <w:rsid w:val="008A6D17"/>
    <w:rsid w:val="008B081F"/>
    <w:rsid w:val="008B0DDC"/>
    <w:rsid w:val="008B101A"/>
    <w:rsid w:val="008B1277"/>
    <w:rsid w:val="008B5E32"/>
    <w:rsid w:val="008B5F79"/>
    <w:rsid w:val="008B6EE0"/>
    <w:rsid w:val="008C0506"/>
    <w:rsid w:val="008C0FFB"/>
    <w:rsid w:val="008C1933"/>
    <w:rsid w:val="008C1D87"/>
    <w:rsid w:val="008C23CB"/>
    <w:rsid w:val="008C2B4A"/>
    <w:rsid w:val="008C2F55"/>
    <w:rsid w:val="008C34CA"/>
    <w:rsid w:val="008C3ACE"/>
    <w:rsid w:val="008C3F99"/>
    <w:rsid w:val="008C4609"/>
    <w:rsid w:val="008C4E51"/>
    <w:rsid w:val="008C5E22"/>
    <w:rsid w:val="008C67D9"/>
    <w:rsid w:val="008C6CF8"/>
    <w:rsid w:val="008C70F7"/>
    <w:rsid w:val="008C73A5"/>
    <w:rsid w:val="008D0CBC"/>
    <w:rsid w:val="008D1ADB"/>
    <w:rsid w:val="008D2C2E"/>
    <w:rsid w:val="008D62CC"/>
    <w:rsid w:val="008D63DA"/>
    <w:rsid w:val="008D6944"/>
    <w:rsid w:val="008E2829"/>
    <w:rsid w:val="008E3123"/>
    <w:rsid w:val="008E439C"/>
    <w:rsid w:val="008E4BA3"/>
    <w:rsid w:val="008E55E4"/>
    <w:rsid w:val="008F00D8"/>
    <w:rsid w:val="008F17AE"/>
    <w:rsid w:val="008F34B0"/>
    <w:rsid w:val="008F3943"/>
    <w:rsid w:val="008F5149"/>
    <w:rsid w:val="008F55FB"/>
    <w:rsid w:val="008F576E"/>
    <w:rsid w:val="008F5D70"/>
    <w:rsid w:val="008F64DB"/>
    <w:rsid w:val="008F6712"/>
    <w:rsid w:val="008F6E2A"/>
    <w:rsid w:val="008F77B1"/>
    <w:rsid w:val="009002DA"/>
    <w:rsid w:val="00902429"/>
    <w:rsid w:val="009038AD"/>
    <w:rsid w:val="00903F89"/>
    <w:rsid w:val="00904278"/>
    <w:rsid w:val="00904E38"/>
    <w:rsid w:val="00905003"/>
    <w:rsid w:val="009051FC"/>
    <w:rsid w:val="00905A87"/>
    <w:rsid w:val="00906528"/>
    <w:rsid w:val="0090659E"/>
    <w:rsid w:val="009076EA"/>
    <w:rsid w:val="00907D23"/>
    <w:rsid w:val="0091251B"/>
    <w:rsid w:val="0091340F"/>
    <w:rsid w:val="009136B2"/>
    <w:rsid w:val="00913ECA"/>
    <w:rsid w:val="00920436"/>
    <w:rsid w:val="00921C6E"/>
    <w:rsid w:val="009222A6"/>
    <w:rsid w:val="00923DB4"/>
    <w:rsid w:val="00926A2F"/>
    <w:rsid w:val="009279D3"/>
    <w:rsid w:val="00927DCA"/>
    <w:rsid w:val="00931EC8"/>
    <w:rsid w:val="00932D41"/>
    <w:rsid w:val="00932EDD"/>
    <w:rsid w:val="00933323"/>
    <w:rsid w:val="00933CE6"/>
    <w:rsid w:val="00933D87"/>
    <w:rsid w:val="00933DD3"/>
    <w:rsid w:val="00934F9C"/>
    <w:rsid w:val="00935D3D"/>
    <w:rsid w:val="00935E8D"/>
    <w:rsid w:val="00936CCA"/>
    <w:rsid w:val="00937990"/>
    <w:rsid w:val="00937B54"/>
    <w:rsid w:val="00937F0B"/>
    <w:rsid w:val="00940FF0"/>
    <w:rsid w:val="009422A9"/>
    <w:rsid w:val="0094372E"/>
    <w:rsid w:val="0094456B"/>
    <w:rsid w:val="009445BA"/>
    <w:rsid w:val="00946C47"/>
    <w:rsid w:val="0094731F"/>
    <w:rsid w:val="009511DC"/>
    <w:rsid w:val="009524DA"/>
    <w:rsid w:val="0095281F"/>
    <w:rsid w:val="00953732"/>
    <w:rsid w:val="0095420A"/>
    <w:rsid w:val="00956427"/>
    <w:rsid w:val="00957358"/>
    <w:rsid w:val="00962CDB"/>
    <w:rsid w:val="009631B6"/>
    <w:rsid w:val="00964431"/>
    <w:rsid w:val="00964BA9"/>
    <w:rsid w:val="00965ACE"/>
    <w:rsid w:val="009660A4"/>
    <w:rsid w:val="0096686D"/>
    <w:rsid w:val="009676EB"/>
    <w:rsid w:val="0097016C"/>
    <w:rsid w:val="00971186"/>
    <w:rsid w:val="0097180C"/>
    <w:rsid w:val="009719A6"/>
    <w:rsid w:val="00971D88"/>
    <w:rsid w:val="009728EF"/>
    <w:rsid w:val="00974D9E"/>
    <w:rsid w:val="009763D3"/>
    <w:rsid w:val="009766EC"/>
    <w:rsid w:val="00976732"/>
    <w:rsid w:val="0097793B"/>
    <w:rsid w:val="0098094A"/>
    <w:rsid w:val="00980C96"/>
    <w:rsid w:val="00980FA8"/>
    <w:rsid w:val="0098110F"/>
    <w:rsid w:val="00981355"/>
    <w:rsid w:val="00983AF2"/>
    <w:rsid w:val="00984784"/>
    <w:rsid w:val="009849D8"/>
    <w:rsid w:val="00987832"/>
    <w:rsid w:val="00987CD8"/>
    <w:rsid w:val="00992343"/>
    <w:rsid w:val="00993344"/>
    <w:rsid w:val="00993381"/>
    <w:rsid w:val="00993513"/>
    <w:rsid w:val="00995558"/>
    <w:rsid w:val="00996870"/>
    <w:rsid w:val="00996DC3"/>
    <w:rsid w:val="009A17E7"/>
    <w:rsid w:val="009A1C99"/>
    <w:rsid w:val="009A2772"/>
    <w:rsid w:val="009A2907"/>
    <w:rsid w:val="009A593F"/>
    <w:rsid w:val="009A6CF4"/>
    <w:rsid w:val="009B0AA1"/>
    <w:rsid w:val="009B0E95"/>
    <w:rsid w:val="009B1B25"/>
    <w:rsid w:val="009B2173"/>
    <w:rsid w:val="009B2851"/>
    <w:rsid w:val="009B31A5"/>
    <w:rsid w:val="009B4476"/>
    <w:rsid w:val="009B465F"/>
    <w:rsid w:val="009B49BC"/>
    <w:rsid w:val="009B512B"/>
    <w:rsid w:val="009B52AE"/>
    <w:rsid w:val="009B5CA4"/>
    <w:rsid w:val="009B610F"/>
    <w:rsid w:val="009B6296"/>
    <w:rsid w:val="009B74CC"/>
    <w:rsid w:val="009B752F"/>
    <w:rsid w:val="009B75D5"/>
    <w:rsid w:val="009C2B5C"/>
    <w:rsid w:val="009C32EF"/>
    <w:rsid w:val="009C3647"/>
    <w:rsid w:val="009C4CB1"/>
    <w:rsid w:val="009C4CF2"/>
    <w:rsid w:val="009C56DB"/>
    <w:rsid w:val="009C5910"/>
    <w:rsid w:val="009C5D8E"/>
    <w:rsid w:val="009C62BB"/>
    <w:rsid w:val="009C66B5"/>
    <w:rsid w:val="009C7C2A"/>
    <w:rsid w:val="009D0DD0"/>
    <w:rsid w:val="009D1BD5"/>
    <w:rsid w:val="009D20BC"/>
    <w:rsid w:val="009D3853"/>
    <w:rsid w:val="009D498B"/>
    <w:rsid w:val="009D721F"/>
    <w:rsid w:val="009D7625"/>
    <w:rsid w:val="009E0A97"/>
    <w:rsid w:val="009E56A6"/>
    <w:rsid w:val="009E5B40"/>
    <w:rsid w:val="009E7DCC"/>
    <w:rsid w:val="009F029A"/>
    <w:rsid w:val="009F118B"/>
    <w:rsid w:val="009F197C"/>
    <w:rsid w:val="009F29EC"/>
    <w:rsid w:val="009F30DF"/>
    <w:rsid w:val="009F3229"/>
    <w:rsid w:val="00A00222"/>
    <w:rsid w:val="00A00279"/>
    <w:rsid w:val="00A008BC"/>
    <w:rsid w:val="00A02C4F"/>
    <w:rsid w:val="00A02FB3"/>
    <w:rsid w:val="00A0440A"/>
    <w:rsid w:val="00A045BB"/>
    <w:rsid w:val="00A04898"/>
    <w:rsid w:val="00A1084D"/>
    <w:rsid w:val="00A1289B"/>
    <w:rsid w:val="00A16A3D"/>
    <w:rsid w:val="00A16C9E"/>
    <w:rsid w:val="00A17A48"/>
    <w:rsid w:val="00A21074"/>
    <w:rsid w:val="00A21938"/>
    <w:rsid w:val="00A232BD"/>
    <w:rsid w:val="00A23DA2"/>
    <w:rsid w:val="00A25156"/>
    <w:rsid w:val="00A25E27"/>
    <w:rsid w:val="00A26513"/>
    <w:rsid w:val="00A274E2"/>
    <w:rsid w:val="00A30506"/>
    <w:rsid w:val="00A31709"/>
    <w:rsid w:val="00A31A85"/>
    <w:rsid w:val="00A32409"/>
    <w:rsid w:val="00A33FBE"/>
    <w:rsid w:val="00A35BC0"/>
    <w:rsid w:val="00A37266"/>
    <w:rsid w:val="00A4160D"/>
    <w:rsid w:val="00A41DBB"/>
    <w:rsid w:val="00A4348C"/>
    <w:rsid w:val="00A439B4"/>
    <w:rsid w:val="00A43A33"/>
    <w:rsid w:val="00A43AD0"/>
    <w:rsid w:val="00A46782"/>
    <w:rsid w:val="00A51EB6"/>
    <w:rsid w:val="00A53457"/>
    <w:rsid w:val="00A53C6B"/>
    <w:rsid w:val="00A562C6"/>
    <w:rsid w:val="00A5687B"/>
    <w:rsid w:val="00A577E9"/>
    <w:rsid w:val="00A61023"/>
    <w:rsid w:val="00A635A1"/>
    <w:rsid w:val="00A65D2F"/>
    <w:rsid w:val="00A66153"/>
    <w:rsid w:val="00A719A7"/>
    <w:rsid w:val="00A73A5F"/>
    <w:rsid w:val="00A7567C"/>
    <w:rsid w:val="00A7717E"/>
    <w:rsid w:val="00A77B23"/>
    <w:rsid w:val="00A80DF8"/>
    <w:rsid w:val="00A833AB"/>
    <w:rsid w:val="00A83F6C"/>
    <w:rsid w:val="00A8681F"/>
    <w:rsid w:val="00A90CBB"/>
    <w:rsid w:val="00A9242D"/>
    <w:rsid w:val="00A92A95"/>
    <w:rsid w:val="00A9362D"/>
    <w:rsid w:val="00A95C0B"/>
    <w:rsid w:val="00A971B2"/>
    <w:rsid w:val="00A9721F"/>
    <w:rsid w:val="00AA1C08"/>
    <w:rsid w:val="00AA268C"/>
    <w:rsid w:val="00AA2F79"/>
    <w:rsid w:val="00AA6B73"/>
    <w:rsid w:val="00AA7C48"/>
    <w:rsid w:val="00AB09D0"/>
    <w:rsid w:val="00AB0EAE"/>
    <w:rsid w:val="00AB0FC5"/>
    <w:rsid w:val="00AB1BFA"/>
    <w:rsid w:val="00AB251E"/>
    <w:rsid w:val="00AB2BB5"/>
    <w:rsid w:val="00AB39C3"/>
    <w:rsid w:val="00AB4112"/>
    <w:rsid w:val="00AB448C"/>
    <w:rsid w:val="00AB4B6A"/>
    <w:rsid w:val="00AB7858"/>
    <w:rsid w:val="00AC5C4C"/>
    <w:rsid w:val="00AC5D09"/>
    <w:rsid w:val="00AC5E1D"/>
    <w:rsid w:val="00AC6AD7"/>
    <w:rsid w:val="00AC6BF6"/>
    <w:rsid w:val="00AC6D26"/>
    <w:rsid w:val="00AC7835"/>
    <w:rsid w:val="00AD0DB0"/>
    <w:rsid w:val="00AD103D"/>
    <w:rsid w:val="00AD180D"/>
    <w:rsid w:val="00AD5767"/>
    <w:rsid w:val="00AD5DFB"/>
    <w:rsid w:val="00AD5F6A"/>
    <w:rsid w:val="00AD7BA1"/>
    <w:rsid w:val="00AE06AD"/>
    <w:rsid w:val="00AE0CE4"/>
    <w:rsid w:val="00AE254A"/>
    <w:rsid w:val="00AE33AB"/>
    <w:rsid w:val="00AE47F3"/>
    <w:rsid w:val="00AE5CDB"/>
    <w:rsid w:val="00AE6432"/>
    <w:rsid w:val="00AE6881"/>
    <w:rsid w:val="00AE78D0"/>
    <w:rsid w:val="00AF1471"/>
    <w:rsid w:val="00AF1916"/>
    <w:rsid w:val="00AF20BA"/>
    <w:rsid w:val="00AF5E54"/>
    <w:rsid w:val="00AF645A"/>
    <w:rsid w:val="00AF6910"/>
    <w:rsid w:val="00B00B73"/>
    <w:rsid w:val="00B0193F"/>
    <w:rsid w:val="00B02D90"/>
    <w:rsid w:val="00B03C31"/>
    <w:rsid w:val="00B03F99"/>
    <w:rsid w:val="00B04A89"/>
    <w:rsid w:val="00B113B1"/>
    <w:rsid w:val="00B11AD7"/>
    <w:rsid w:val="00B1331F"/>
    <w:rsid w:val="00B14C40"/>
    <w:rsid w:val="00B14CA1"/>
    <w:rsid w:val="00B163E0"/>
    <w:rsid w:val="00B1744E"/>
    <w:rsid w:val="00B17B84"/>
    <w:rsid w:val="00B2098D"/>
    <w:rsid w:val="00B219E2"/>
    <w:rsid w:val="00B228A3"/>
    <w:rsid w:val="00B2318B"/>
    <w:rsid w:val="00B231CD"/>
    <w:rsid w:val="00B23CD6"/>
    <w:rsid w:val="00B24755"/>
    <w:rsid w:val="00B25283"/>
    <w:rsid w:val="00B263D6"/>
    <w:rsid w:val="00B26DC8"/>
    <w:rsid w:val="00B27672"/>
    <w:rsid w:val="00B2777D"/>
    <w:rsid w:val="00B27C00"/>
    <w:rsid w:val="00B31A6E"/>
    <w:rsid w:val="00B324FC"/>
    <w:rsid w:val="00B32680"/>
    <w:rsid w:val="00B33463"/>
    <w:rsid w:val="00B3540E"/>
    <w:rsid w:val="00B40862"/>
    <w:rsid w:val="00B419B5"/>
    <w:rsid w:val="00B4282C"/>
    <w:rsid w:val="00B446C9"/>
    <w:rsid w:val="00B461E2"/>
    <w:rsid w:val="00B479F5"/>
    <w:rsid w:val="00B50E66"/>
    <w:rsid w:val="00B510F2"/>
    <w:rsid w:val="00B518ED"/>
    <w:rsid w:val="00B51B91"/>
    <w:rsid w:val="00B52570"/>
    <w:rsid w:val="00B528CD"/>
    <w:rsid w:val="00B52F3A"/>
    <w:rsid w:val="00B53680"/>
    <w:rsid w:val="00B558F8"/>
    <w:rsid w:val="00B61E52"/>
    <w:rsid w:val="00B63543"/>
    <w:rsid w:val="00B63992"/>
    <w:rsid w:val="00B6492E"/>
    <w:rsid w:val="00B703A5"/>
    <w:rsid w:val="00B7083A"/>
    <w:rsid w:val="00B72A3D"/>
    <w:rsid w:val="00B72EDD"/>
    <w:rsid w:val="00B7345F"/>
    <w:rsid w:val="00B74E6D"/>
    <w:rsid w:val="00B75CA4"/>
    <w:rsid w:val="00B808B1"/>
    <w:rsid w:val="00B8093C"/>
    <w:rsid w:val="00B81640"/>
    <w:rsid w:val="00B8296E"/>
    <w:rsid w:val="00B82B55"/>
    <w:rsid w:val="00B83B21"/>
    <w:rsid w:val="00B87032"/>
    <w:rsid w:val="00B902BC"/>
    <w:rsid w:val="00B917A2"/>
    <w:rsid w:val="00B93086"/>
    <w:rsid w:val="00B93A53"/>
    <w:rsid w:val="00B940FE"/>
    <w:rsid w:val="00B95071"/>
    <w:rsid w:val="00B95493"/>
    <w:rsid w:val="00B95514"/>
    <w:rsid w:val="00B96AAF"/>
    <w:rsid w:val="00B97801"/>
    <w:rsid w:val="00BA23B5"/>
    <w:rsid w:val="00BA2B59"/>
    <w:rsid w:val="00BA2BA4"/>
    <w:rsid w:val="00BA31B3"/>
    <w:rsid w:val="00BA6966"/>
    <w:rsid w:val="00BA69F0"/>
    <w:rsid w:val="00BA6CF2"/>
    <w:rsid w:val="00BB3EB5"/>
    <w:rsid w:val="00BB43BF"/>
    <w:rsid w:val="00BB5D6A"/>
    <w:rsid w:val="00BB6960"/>
    <w:rsid w:val="00BB7728"/>
    <w:rsid w:val="00BB77B2"/>
    <w:rsid w:val="00BC11C2"/>
    <w:rsid w:val="00BC1564"/>
    <w:rsid w:val="00BC1CB4"/>
    <w:rsid w:val="00BC2619"/>
    <w:rsid w:val="00BC378B"/>
    <w:rsid w:val="00BC4F46"/>
    <w:rsid w:val="00BC61D1"/>
    <w:rsid w:val="00BC6F70"/>
    <w:rsid w:val="00BD1A22"/>
    <w:rsid w:val="00BD1C37"/>
    <w:rsid w:val="00BD2309"/>
    <w:rsid w:val="00BD26B8"/>
    <w:rsid w:val="00BD2861"/>
    <w:rsid w:val="00BD4874"/>
    <w:rsid w:val="00BD4CD2"/>
    <w:rsid w:val="00BD50FD"/>
    <w:rsid w:val="00BD6796"/>
    <w:rsid w:val="00BD6EB5"/>
    <w:rsid w:val="00BD724E"/>
    <w:rsid w:val="00BE26FC"/>
    <w:rsid w:val="00BE42EC"/>
    <w:rsid w:val="00BE462F"/>
    <w:rsid w:val="00BE6B29"/>
    <w:rsid w:val="00BE7A12"/>
    <w:rsid w:val="00BF0BA3"/>
    <w:rsid w:val="00BF2D0B"/>
    <w:rsid w:val="00BF3EAC"/>
    <w:rsid w:val="00BF4E48"/>
    <w:rsid w:val="00BF535D"/>
    <w:rsid w:val="00BF6517"/>
    <w:rsid w:val="00BF6A4C"/>
    <w:rsid w:val="00BF719E"/>
    <w:rsid w:val="00BF7473"/>
    <w:rsid w:val="00BF7BA1"/>
    <w:rsid w:val="00C0026B"/>
    <w:rsid w:val="00C004FF"/>
    <w:rsid w:val="00C0198B"/>
    <w:rsid w:val="00C0240D"/>
    <w:rsid w:val="00C06116"/>
    <w:rsid w:val="00C07F6C"/>
    <w:rsid w:val="00C10058"/>
    <w:rsid w:val="00C100D3"/>
    <w:rsid w:val="00C10CC5"/>
    <w:rsid w:val="00C11194"/>
    <w:rsid w:val="00C11634"/>
    <w:rsid w:val="00C12047"/>
    <w:rsid w:val="00C12EBA"/>
    <w:rsid w:val="00C13D66"/>
    <w:rsid w:val="00C15209"/>
    <w:rsid w:val="00C16339"/>
    <w:rsid w:val="00C2133C"/>
    <w:rsid w:val="00C23192"/>
    <w:rsid w:val="00C242AB"/>
    <w:rsid w:val="00C25001"/>
    <w:rsid w:val="00C26C57"/>
    <w:rsid w:val="00C26CC5"/>
    <w:rsid w:val="00C31031"/>
    <w:rsid w:val="00C32A25"/>
    <w:rsid w:val="00C32CA4"/>
    <w:rsid w:val="00C3321A"/>
    <w:rsid w:val="00C3546F"/>
    <w:rsid w:val="00C35ADA"/>
    <w:rsid w:val="00C35C25"/>
    <w:rsid w:val="00C35D07"/>
    <w:rsid w:val="00C36C3F"/>
    <w:rsid w:val="00C375FF"/>
    <w:rsid w:val="00C429A4"/>
    <w:rsid w:val="00C430A1"/>
    <w:rsid w:val="00C43295"/>
    <w:rsid w:val="00C4453E"/>
    <w:rsid w:val="00C5015D"/>
    <w:rsid w:val="00C502AE"/>
    <w:rsid w:val="00C504D8"/>
    <w:rsid w:val="00C5084D"/>
    <w:rsid w:val="00C50FBB"/>
    <w:rsid w:val="00C51CA3"/>
    <w:rsid w:val="00C525F0"/>
    <w:rsid w:val="00C52DF9"/>
    <w:rsid w:val="00C53F90"/>
    <w:rsid w:val="00C5435E"/>
    <w:rsid w:val="00C5446D"/>
    <w:rsid w:val="00C54A81"/>
    <w:rsid w:val="00C556CA"/>
    <w:rsid w:val="00C5686E"/>
    <w:rsid w:val="00C57FCF"/>
    <w:rsid w:val="00C6230E"/>
    <w:rsid w:val="00C62637"/>
    <w:rsid w:val="00C6329C"/>
    <w:rsid w:val="00C6503C"/>
    <w:rsid w:val="00C66A1B"/>
    <w:rsid w:val="00C66EA1"/>
    <w:rsid w:val="00C679FE"/>
    <w:rsid w:val="00C67CD5"/>
    <w:rsid w:val="00C70771"/>
    <w:rsid w:val="00C71140"/>
    <w:rsid w:val="00C7287F"/>
    <w:rsid w:val="00C72FD5"/>
    <w:rsid w:val="00C732EE"/>
    <w:rsid w:val="00C75E0C"/>
    <w:rsid w:val="00C75E9D"/>
    <w:rsid w:val="00C7607A"/>
    <w:rsid w:val="00C80C4B"/>
    <w:rsid w:val="00C81027"/>
    <w:rsid w:val="00C8465C"/>
    <w:rsid w:val="00C87ABD"/>
    <w:rsid w:val="00C91764"/>
    <w:rsid w:val="00C92062"/>
    <w:rsid w:val="00C94F09"/>
    <w:rsid w:val="00C955A8"/>
    <w:rsid w:val="00C96AF7"/>
    <w:rsid w:val="00CA101B"/>
    <w:rsid w:val="00CA1A6B"/>
    <w:rsid w:val="00CA1BAD"/>
    <w:rsid w:val="00CA21A2"/>
    <w:rsid w:val="00CA293B"/>
    <w:rsid w:val="00CA5A7B"/>
    <w:rsid w:val="00CA5B1D"/>
    <w:rsid w:val="00CA640B"/>
    <w:rsid w:val="00CA7B6A"/>
    <w:rsid w:val="00CB0D91"/>
    <w:rsid w:val="00CB250D"/>
    <w:rsid w:val="00CB3D3B"/>
    <w:rsid w:val="00CB4404"/>
    <w:rsid w:val="00CB52E4"/>
    <w:rsid w:val="00CB67BB"/>
    <w:rsid w:val="00CC0105"/>
    <w:rsid w:val="00CC0583"/>
    <w:rsid w:val="00CC1027"/>
    <w:rsid w:val="00CC14C0"/>
    <w:rsid w:val="00CC1C43"/>
    <w:rsid w:val="00CC3833"/>
    <w:rsid w:val="00CC53F8"/>
    <w:rsid w:val="00CC54B1"/>
    <w:rsid w:val="00CC5696"/>
    <w:rsid w:val="00CC7BA3"/>
    <w:rsid w:val="00CD1910"/>
    <w:rsid w:val="00CD5118"/>
    <w:rsid w:val="00CE009E"/>
    <w:rsid w:val="00CE1B11"/>
    <w:rsid w:val="00CE1D4A"/>
    <w:rsid w:val="00CE32A2"/>
    <w:rsid w:val="00CE4354"/>
    <w:rsid w:val="00CE5846"/>
    <w:rsid w:val="00CE6711"/>
    <w:rsid w:val="00CF0A1D"/>
    <w:rsid w:val="00CF120C"/>
    <w:rsid w:val="00CF2BFE"/>
    <w:rsid w:val="00CF30E7"/>
    <w:rsid w:val="00CF3A86"/>
    <w:rsid w:val="00CF4016"/>
    <w:rsid w:val="00CF5D06"/>
    <w:rsid w:val="00CF5EB8"/>
    <w:rsid w:val="00D00847"/>
    <w:rsid w:val="00D01768"/>
    <w:rsid w:val="00D025C8"/>
    <w:rsid w:val="00D02C8B"/>
    <w:rsid w:val="00D033FD"/>
    <w:rsid w:val="00D04BF2"/>
    <w:rsid w:val="00D07954"/>
    <w:rsid w:val="00D11CB0"/>
    <w:rsid w:val="00D14123"/>
    <w:rsid w:val="00D14B26"/>
    <w:rsid w:val="00D14B54"/>
    <w:rsid w:val="00D152AC"/>
    <w:rsid w:val="00D202E6"/>
    <w:rsid w:val="00D207A5"/>
    <w:rsid w:val="00D2247F"/>
    <w:rsid w:val="00D22897"/>
    <w:rsid w:val="00D22E79"/>
    <w:rsid w:val="00D234DC"/>
    <w:rsid w:val="00D246C5"/>
    <w:rsid w:val="00D25DF2"/>
    <w:rsid w:val="00D2737D"/>
    <w:rsid w:val="00D276F6"/>
    <w:rsid w:val="00D3129E"/>
    <w:rsid w:val="00D3296D"/>
    <w:rsid w:val="00D32E6B"/>
    <w:rsid w:val="00D33857"/>
    <w:rsid w:val="00D33C05"/>
    <w:rsid w:val="00D34AEB"/>
    <w:rsid w:val="00D34EB2"/>
    <w:rsid w:val="00D37CB1"/>
    <w:rsid w:val="00D40CB1"/>
    <w:rsid w:val="00D41242"/>
    <w:rsid w:val="00D41976"/>
    <w:rsid w:val="00D42B19"/>
    <w:rsid w:val="00D42ECF"/>
    <w:rsid w:val="00D42FBF"/>
    <w:rsid w:val="00D43323"/>
    <w:rsid w:val="00D4455A"/>
    <w:rsid w:val="00D44591"/>
    <w:rsid w:val="00D45AC4"/>
    <w:rsid w:val="00D46CF9"/>
    <w:rsid w:val="00D50C62"/>
    <w:rsid w:val="00D50F05"/>
    <w:rsid w:val="00D52119"/>
    <w:rsid w:val="00D525E4"/>
    <w:rsid w:val="00D53DFE"/>
    <w:rsid w:val="00D54914"/>
    <w:rsid w:val="00D5593B"/>
    <w:rsid w:val="00D56B4C"/>
    <w:rsid w:val="00D572B6"/>
    <w:rsid w:val="00D612AA"/>
    <w:rsid w:val="00D61E79"/>
    <w:rsid w:val="00D62609"/>
    <w:rsid w:val="00D639FF"/>
    <w:rsid w:val="00D6411B"/>
    <w:rsid w:val="00D656D8"/>
    <w:rsid w:val="00D66236"/>
    <w:rsid w:val="00D67FC6"/>
    <w:rsid w:val="00D7032F"/>
    <w:rsid w:val="00D7204B"/>
    <w:rsid w:val="00D72597"/>
    <w:rsid w:val="00D73089"/>
    <w:rsid w:val="00D73A30"/>
    <w:rsid w:val="00D7409A"/>
    <w:rsid w:val="00D75E30"/>
    <w:rsid w:val="00D762B9"/>
    <w:rsid w:val="00D77CBE"/>
    <w:rsid w:val="00D81276"/>
    <w:rsid w:val="00D8218E"/>
    <w:rsid w:val="00D84E5C"/>
    <w:rsid w:val="00D856A9"/>
    <w:rsid w:val="00D856D1"/>
    <w:rsid w:val="00D921D7"/>
    <w:rsid w:val="00D94071"/>
    <w:rsid w:val="00D9450A"/>
    <w:rsid w:val="00D9481E"/>
    <w:rsid w:val="00DA00BE"/>
    <w:rsid w:val="00DA3AD8"/>
    <w:rsid w:val="00DA4FC8"/>
    <w:rsid w:val="00DA564C"/>
    <w:rsid w:val="00DB05F9"/>
    <w:rsid w:val="00DB0BB7"/>
    <w:rsid w:val="00DB184F"/>
    <w:rsid w:val="00DB19D9"/>
    <w:rsid w:val="00DB24F0"/>
    <w:rsid w:val="00DC01AE"/>
    <w:rsid w:val="00DC021C"/>
    <w:rsid w:val="00DC0489"/>
    <w:rsid w:val="00DC0CFA"/>
    <w:rsid w:val="00DC1663"/>
    <w:rsid w:val="00DC1846"/>
    <w:rsid w:val="00DC4CB3"/>
    <w:rsid w:val="00DC570D"/>
    <w:rsid w:val="00DC6683"/>
    <w:rsid w:val="00DC6FF8"/>
    <w:rsid w:val="00DC70D2"/>
    <w:rsid w:val="00DD097D"/>
    <w:rsid w:val="00DD0D6C"/>
    <w:rsid w:val="00DD4708"/>
    <w:rsid w:val="00DD4F2C"/>
    <w:rsid w:val="00DD51C2"/>
    <w:rsid w:val="00DD55E7"/>
    <w:rsid w:val="00DD604A"/>
    <w:rsid w:val="00DE083D"/>
    <w:rsid w:val="00DE14A8"/>
    <w:rsid w:val="00DE18CF"/>
    <w:rsid w:val="00DE4BAA"/>
    <w:rsid w:val="00DE506F"/>
    <w:rsid w:val="00DE5918"/>
    <w:rsid w:val="00DE70BA"/>
    <w:rsid w:val="00DE7296"/>
    <w:rsid w:val="00DE7DDE"/>
    <w:rsid w:val="00DE7E8E"/>
    <w:rsid w:val="00DF0952"/>
    <w:rsid w:val="00DF0A9C"/>
    <w:rsid w:val="00DF0ACB"/>
    <w:rsid w:val="00DF1C28"/>
    <w:rsid w:val="00DF2CC6"/>
    <w:rsid w:val="00DF424A"/>
    <w:rsid w:val="00DF5494"/>
    <w:rsid w:val="00DF790B"/>
    <w:rsid w:val="00E00AB5"/>
    <w:rsid w:val="00E01FF8"/>
    <w:rsid w:val="00E03C04"/>
    <w:rsid w:val="00E0477C"/>
    <w:rsid w:val="00E0509C"/>
    <w:rsid w:val="00E05956"/>
    <w:rsid w:val="00E05AA6"/>
    <w:rsid w:val="00E07CAA"/>
    <w:rsid w:val="00E11751"/>
    <w:rsid w:val="00E137C7"/>
    <w:rsid w:val="00E167B8"/>
    <w:rsid w:val="00E168EE"/>
    <w:rsid w:val="00E172F7"/>
    <w:rsid w:val="00E21372"/>
    <w:rsid w:val="00E21908"/>
    <w:rsid w:val="00E2389E"/>
    <w:rsid w:val="00E244D7"/>
    <w:rsid w:val="00E24507"/>
    <w:rsid w:val="00E27BF2"/>
    <w:rsid w:val="00E312F1"/>
    <w:rsid w:val="00E31512"/>
    <w:rsid w:val="00E327B6"/>
    <w:rsid w:val="00E3434F"/>
    <w:rsid w:val="00E369DB"/>
    <w:rsid w:val="00E37AB1"/>
    <w:rsid w:val="00E4020C"/>
    <w:rsid w:val="00E42086"/>
    <w:rsid w:val="00E428F5"/>
    <w:rsid w:val="00E42FAC"/>
    <w:rsid w:val="00E43F42"/>
    <w:rsid w:val="00E44104"/>
    <w:rsid w:val="00E509E1"/>
    <w:rsid w:val="00E50AEF"/>
    <w:rsid w:val="00E513A2"/>
    <w:rsid w:val="00E5208D"/>
    <w:rsid w:val="00E52C00"/>
    <w:rsid w:val="00E544E8"/>
    <w:rsid w:val="00E550A3"/>
    <w:rsid w:val="00E560C1"/>
    <w:rsid w:val="00E60E8C"/>
    <w:rsid w:val="00E61190"/>
    <w:rsid w:val="00E61C3A"/>
    <w:rsid w:val="00E621B1"/>
    <w:rsid w:val="00E64A15"/>
    <w:rsid w:val="00E6557C"/>
    <w:rsid w:val="00E66685"/>
    <w:rsid w:val="00E671B9"/>
    <w:rsid w:val="00E717A3"/>
    <w:rsid w:val="00E717F6"/>
    <w:rsid w:val="00E71A3E"/>
    <w:rsid w:val="00E76956"/>
    <w:rsid w:val="00E76EC6"/>
    <w:rsid w:val="00E77735"/>
    <w:rsid w:val="00E84C02"/>
    <w:rsid w:val="00E87C55"/>
    <w:rsid w:val="00E87E36"/>
    <w:rsid w:val="00E91D3B"/>
    <w:rsid w:val="00E937CD"/>
    <w:rsid w:val="00E94F78"/>
    <w:rsid w:val="00E97700"/>
    <w:rsid w:val="00E97B02"/>
    <w:rsid w:val="00EA0A40"/>
    <w:rsid w:val="00EA0C66"/>
    <w:rsid w:val="00EA12BB"/>
    <w:rsid w:val="00EB0931"/>
    <w:rsid w:val="00EB1204"/>
    <w:rsid w:val="00EB1454"/>
    <w:rsid w:val="00EB148A"/>
    <w:rsid w:val="00EB3AFC"/>
    <w:rsid w:val="00EB44BE"/>
    <w:rsid w:val="00EB586E"/>
    <w:rsid w:val="00EB59D3"/>
    <w:rsid w:val="00EB65AD"/>
    <w:rsid w:val="00EB6BC1"/>
    <w:rsid w:val="00EB6E84"/>
    <w:rsid w:val="00EB77DE"/>
    <w:rsid w:val="00EC0441"/>
    <w:rsid w:val="00EC052C"/>
    <w:rsid w:val="00EC13C2"/>
    <w:rsid w:val="00EC1648"/>
    <w:rsid w:val="00EC2381"/>
    <w:rsid w:val="00EC31CE"/>
    <w:rsid w:val="00EC587F"/>
    <w:rsid w:val="00EC6B17"/>
    <w:rsid w:val="00EC6EE5"/>
    <w:rsid w:val="00ED005F"/>
    <w:rsid w:val="00ED133A"/>
    <w:rsid w:val="00ED18D3"/>
    <w:rsid w:val="00ED53FD"/>
    <w:rsid w:val="00ED5E00"/>
    <w:rsid w:val="00ED686A"/>
    <w:rsid w:val="00EE08E0"/>
    <w:rsid w:val="00EE309D"/>
    <w:rsid w:val="00EE5B8C"/>
    <w:rsid w:val="00EE6AD5"/>
    <w:rsid w:val="00EF0E51"/>
    <w:rsid w:val="00EF17D3"/>
    <w:rsid w:val="00EF26A7"/>
    <w:rsid w:val="00EF3041"/>
    <w:rsid w:val="00EF3A5A"/>
    <w:rsid w:val="00EF3F83"/>
    <w:rsid w:val="00EF548F"/>
    <w:rsid w:val="00EF69D4"/>
    <w:rsid w:val="00EF7243"/>
    <w:rsid w:val="00EF7E8A"/>
    <w:rsid w:val="00F0068E"/>
    <w:rsid w:val="00F00921"/>
    <w:rsid w:val="00F019AF"/>
    <w:rsid w:val="00F021A1"/>
    <w:rsid w:val="00F043A9"/>
    <w:rsid w:val="00F0489F"/>
    <w:rsid w:val="00F06B92"/>
    <w:rsid w:val="00F078F2"/>
    <w:rsid w:val="00F12254"/>
    <w:rsid w:val="00F12531"/>
    <w:rsid w:val="00F12593"/>
    <w:rsid w:val="00F14EB0"/>
    <w:rsid w:val="00F164B5"/>
    <w:rsid w:val="00F167DC"/>
    <w:rsid w:val="00F16B2C"/>
    <w:rsid w:val="00F178FD"/>
    <w:rsid w:val="00F2011C"/>
    <w:rsid w:val="00F2215C"/>
    <w:rsid w:val="00F221DB"/>
    <w:rsid w:val="00F25207"/>
    <w:rsid w:val="00F254BB"/>
    <w:rsid w:val="00F25F4F"/>
    <w:rsid w:val="00F27949"/>
    <w:rsid w:val="00F27EEA"/>
    <w:rsid w:val="00F320E4"/>
    <w:rsid w:val="00F32BBE"/>
    <w:rsid w:val="00F33590"/>
    <w:rsid w:val="00F3425F"/>
    <w:rsid w:val="00F34C3B"/>
    <w:rsid w:val="00F35130"/>
    <w:rsid w:val="00F405C9"/>
    <w:rsid w:val="00F419BE"/>
    <w:rsid w:val="00F41C7B"/>
    <w:rsid w:val="00F45B51"/>
    <w:rsid w:val="00F45FD0"/>
    <w:rsid w:val="00F501D1"/>
    <w:rsid w:val="00F51F7A"/>
    <w:rsid w:val="00F529C3"/>
    <w:rsid w:val="00F54383"/>
    <w:rsid w:val="00F547CC"/>
    <w:rsid w:val="00F56812"/>
    <w:rsid w:val="00F57A91"/>
    <w:rsid w:val="00F57D0B"/>
    <w:rsid w:val="00F601CF"/>
    <w:rsid w:val="00F625EB"/>
    <w:rsid w:val="00F64C0D"/>
    <w:rsid w:val="00F654F1"/>
    <w:rsid w:val="00F66762"/>
    <w:rsid w:val="00F6701A"/>
    <w:rsid w:val="00F67DEA"/>
    <w:rsid w:val="00F706C5"/>
    <w:rsid w:val="00F70B3F"/>
    <w:rsid w:val="00F7137A"/>
    <w:rsid w:val="00F72343"/>
    <w:rsid w:val="00F7362D"/>
    <w:rsid w:val="00F771C2"/>
    <w:rsid w:val="00F771E9"/>
    <w:rsid w:val="00F77291"/>
    <w:rsid w:val="00F777F5"/>
    <w:rsid w:val="00F80D0E"/>
    <w:rsid w:val="00F81B07"/>
    <w:rsid w:val="00F83ED3"/>
    <w:rsid w:val="00F847C9"/>
    <w:rsid w:val="00F85522"/>
    <w:rsid w:val="00F86F75"/>
    <w:rsid w:val="00F87670"/>
    <w:rsid w:val="00F87F2B"/>
    <w:rsid w:val="00F90CDE"/>
    <w:rsid w:val="00F921DE"/>
    <w:rsid w:val="00F92C82"/>
    <w:rsid w:val="00F95112"/>
    <w:rsid w:val="00FA047A"/>
    <w:rsid w:val="00FA21D7"/>
    <w:rsid w:val="00FA4172"/>
    <w:rsid w:val="00FA42FA"/>
    <w:rsid w:val="00FA565E"/>
    <w:rsid w:val="00FA58B1"/>
    <w:rsid w:val="00FA6454"/>
    <w:rsid w:val="00FA64B2"/>
    <w:rsid w:val="00FA773D"/>
    <w:rsid w:val="00FA7DE2"/>
    <w:rsid w:val="00FB183D"/>
    <w:rsid w:val="00FB1C68"/>
    <w:rsid w:val="00FB3165"/>
    <w:rsid w:val="00FB3D7E"/>
    <w:rsid w:val="00FB518F"/>
    <w:rsid w:val="00FB5382"/>
    <w:rsid w:val="00FC0876"/>
    <w:rsid w:val="00FC2829"/>
    <w:rsid w:val="00FC3F46"/>
    <w:rsid w:val="00FC4250"/>
    <w:rsid w:val="00FC4C21"/>
    <w:rsid w:val="00FD2E1D"/>
    <w:rsid w:val="00FD5DB6"/>
    <w:rsid w:val="00FD7521"/>
    <w:rsid w:val="00FD7E4D"/>
    <w:rsid w:val="00FD7EC4"/>
    <w:rsid w:val="00FE017B"/>
    <w:rsid w:val="00FE02B9"/>
    <w:rsid w:val="00FE0317"/>
    <w:rsid w:val="00FE20DE"/>
    <w:rsid w:val="00FE34E6"/>
    <w:rsid w:val="00FE6946"/>
    <w:rsid w:val="00FE73E2"/>
    <w:rsid w:val="00FE7585"/>
    <w:rsid w:val="00FE773E"/>
    <w:rsid w:val="00FE7803"/>
    <w:rsid w:val="00FF05AE"/>
    <w:rsid w:val="00FF277C"/>
    <w:rsid w:val="00FF483A"/>
    <w:rsid w:val="00FF4A00"/>
    <w:rsid w:val="00FF5C3F"/>
    <w:rsid w:val="00FF5E51"/>
    <w:rsid w:val="00FF61B2"/>
    <w:rsid w:val="00FF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uiPriority w:val="99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link w:val="ae"/>
    <w:uiPriority w:val="99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3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4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5">
    <w:name w:val="Strong"/>
    <w:qFormat/>
    <w:rsid w:val="002F09D2"/>
    <w:rPr>
      <w:b/>
      <w:bCs/>
    </w:rPr>
  </w:style>
  <w:style w:type="character" w:styleId="af6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7">
    <w:name w:val="Balloon Text"/>
    <w:basedOn w:val="a"/>
    <w:link w:val="af8"/>
    <w:semiHidden/>
    <w:rsid w:val="002F09D2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semiHidden/>
    <w:rsid w:val="002F09D2"/>
    <w:rPr>
      <w:rFonts w:ascii="Tahoma" w:hAnsi="Tahoma"/>
      <w:sz w:val="16"/>
      <w:szCs w:val="16"/>
      <w:lang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a">
    <w:name w:val="List Paragraph"/>
    <w:basedOn w:val="a"/>
    <w:uiPriority w:val="34"/>
    <w:qFormat/>
    <w:rsid w:val="00C5015D"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rsid w:val="00DC1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val="x-none" w:eastAsia="x-none"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C0483-6596-4130-9541-62514DF4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5360</Words>
  <Characters>35020</Characters>
  <Application>Microsoft Office Word</Application>
  <DocSecurity>0</DocSecurity>
  <Lines>291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40300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AKA</cp:lastModifiedBy>
  <cp:revision>6</cp:revision>
  <cp:lastPrinted>2022-12-07T08:58:00Z</cp:lastPrinted>
  <dcterms:created xsi:type="dcterms:W3CDTF">2022-12-05T08:14:00Z</dcterms:created>
  <dcterms:modified xsi:type="dcterms:W3CDTF">2022-12-07T08:58:00Z</dcterms:modified>
</cp:coreProperties>
</file>