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C9" w:rsidRDefault="00BD4DC9" w:rsidP="00F811A3">
      <w:pPr>
        <w:ind w:right="540"/>
        <w:jc w:val="both"/>
        <w:rPr>
          <w:bCs/>
          <w:sz w:val="14"/>
          <w:szCs w:val="14"/>
        </w:rPr>
      </w:pPr>
    </w:p>
    <w:p w:rsidR="00BD4DC9" w:rsidRDefault="00BD4DC9" w:rsidP="00BD4DC9">
      <w:pPr>
        <w:jc w:val="center"/>
        <w:rPr>
          <w:b/>
          <w:color w:val="0070C0"/>
          <w:sz w:val="28"/>
          <w:szCs w:val="28"/>
        </w:rPr>
      </w:pPr>
      <w:bookmarkStart w:id="0" w:name="_GoBack"/>
      <w:r>
        <w:rPr>
          <w:b/>
          <w:color w:val="0070C0"/>
          <w:sz w:val="28"/>
          <w:szCs w:val="28"/>
        </w:rPr>
        <w:t xml:space="preserve">ОБЪЯВЛЕНЫ ПУБЛИЧНЫЕ СЛУШАНИЯ И </w:t>
      </w:r>
      <w:r w:rsidRPr="00A67478">
        <w:rPr>
          <w:b/>
          <w:color w:val="0070C0"/>
          <w:sz w:val="28"/>
          <w:szCs w:val="28"/>
        </w:rPr>
        <w:t xml:space="preserve">ВЕДЕТСЯ ПРИЕМ ПРЕДЛОЖЕНИЙ ГРАЖДАН ПО ПРОЕКТУ РЕШЕНИЯ </w:t>
      </w:r>
    </w:p>
    <w:p w:rsidR="00BD4DC9" w:rsidRDefault="00BD4DC9" w:rsidP="00BD4DC9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«</w:t>
      </w:r>
      <w:r w:rsidRPr="00A67478">
        <w:rPr>
          <w:b/>
          <w:color w:val="0070C0"/>
          <w:sz w:val="28"/>
          <w:szCs w:val="28"/>
        </w:rPr>
        <w:t>О ВНЕСЕНИИ ИЗМЕНЕНИЙ И ДОПОЛНЕ</w:t>
      </w:r>
      <w:r w:rsidR="00FF0037">
        <w:rPr>
          <w:b/>
          <w:color w:val="0070C0"/>
          <w:sz w:val="28"/>
          <w:szCs w:val="28"/>
        </w:rPr>
        <w:t>Н</w:t>
      </w:r>
      <w:r w:rsidRPr="00A67478">
        <w:rPr>
          <w:b/>
          <w:color w:val="0070C0"/>
          <w:sz w:val="28"/>
          <w:szCs w:val="28"/>
        </w:rPr>
        <w:t xml:space="preserve">ИЙ </w:t>
      </w:r>
    </w:p>
    <w:p w:rsidR="00BD4DC9" w:rsidRPr="00CD0393" w:rsidRDefault="00BD4DC9" w:rsidP="00BD4DC9">
      <w:pPr>
        <w:jc w:val="center"/>
        <w:rPr>
          <w:sz w:val="28"/>
          <w:szCs w:val="28"/>
        </w:rPr>
      </w:pPr>
      <w:r w:rsidRPr="00A67478">
        <w:rPr>
          <w:b/>
          <w:color w:val="0070C0"/>
          <w:sz w:val="28"/>
          <w:szCs w:val="28"/>
        </w:rPr>
        <w:t>В УСТАВ СЕВЕРО-ЕНИСЕЙСКОГО РАЙОНА</w:t>
      </w:r>
      <w:r>
        <w:rPr>
          <w:b/>
          <w:color w:val="0070C0"/>
          <w:sz w:val="28"/>
          <w:szCs w:val="28"/>
        </w:rPr>
        <w:t>»</w:t>
      </w:r>
    </w:p>
    <w:bookmarkEnd w:id="0"/>
    <w:p w:rsidR="00BD4DC9" w:rsidRDefault="00BD4DC9" w:rsidP="00BD4DC9">
      <w:pPr>
        <w:rPr>
          <w:sz w:val="28"/>
          <w:szCs w:val="28"/>
        </w:rPr>
      </w:pPr>
    </w:p>
    <w:p w:rsidR="00BD4DC9" w:rsidRDefault="00BD4DC9" w:rsidP="00BD4DC9">
      <w:pPr>
        <w:jc w:val="center"/>
        <w:rPr>
          <w:b/>
          <w:sz w:val="28"/>
          <w:szCs w:val="28"/>
        </w:rPr>
      </w:pPr>
      <w:r w:rsidRPr="00AC43A5">
        <w:rPr>
          <w:sz w:val="28"/>
          <w:szCs w:val="28"/>
        </w:rPr>
        <w:t>ИЗ</w:t>
      </w:r>
      <w:r>
        <w:rPr>
          <w:sz w:val="28"/>
          <w:szCs w:val="28"/>
        </w:rPr>
        <w:t>ВЕЩЕНИЕ О ПРОВЕДЕНИИ ПУБЛИЧНЫХ СЛУШАНИЙ ПО ВОПРОСУ</w:t>
      </w:r>
      <w:r w:rsidRPr="00CF647F">
        <w:rPr>
          <w:sz w:val="28"/>
          <w:szCs w:val="28"/>
        </w:rPr>
        <w:t xml:space="preserve"> </w:t>
      </w:r>
      <w:r w:rsidRPr="00AB5B9A">
        <w:rPr>
          <w:sz w:val="28"/>
          <w:szCs w:val="28"/>
        </w:rPr>
        <w:t xml:space="preserve">обсуждения проекта </w:t>
      </w:r>
      <w:r w:rsidRPr="00AB5B9A">
        <w:rPr>
          <w:b/>
          <w:sz w:val="28"/>
          <w:szCs w:val="28"/>
        </w:rPr>
        <w:t>решения Районного Совета «О внесении изменений и дополнений в Устав Северо-Енисейского района»</w:t>
      </w:r>
    </w:p>
    <w:p w:rsidR="00BD4DC9" w:rsidRDefault="00BD4DC9" w:rsidP="00BD4DC9">
      <w:pPr>
        <w:rPr>
          <w:b/>
          <w:sz w:val="28"/>
          <w:szCs w:val="28"/>
        </w:rPr>
      </w:pPr>
    </w:p>
    <w:p w:rsidR="00BD4DC9" w:rsidRDefault="00BD4DC9" w:rsidP="00BD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F647F">
        <w:rPr>
          <w:sz w:val="28"/>
          <w:szCs w:val="28"/>
        </w:rPr>
        <w:t xml:space="preserve"> Главы Северо-Енисейского района</w:t>
      </w:r>
      <w:r>
        <w:rPr>
          <w:sz w:val="28"/>
          <w:szCs w:val="28"/>
        </w:rPr>
        <w:t xml:space="preserve"> от 12 октября 2023 года № 24-пг</w:t>
      </w:r>
      <w:r w:rsidRPr="00CF64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B5B9A">
        <w:rPr>
          <w:sz w:val="28"/>
          <w:szCs w:val="28"/>
        </w:rPr>
        <w:t>азнач</w:t>
      </w:r>
      <w:r>
        <w:rPr>
          <w:sz w:val="28"/>
          <w:szCs w:val="28"/>
        </w:rPr>
        <w:t>ены</w:t>
      </w:r>
      <w:r w:rsidRPr="00AB5B9A">
        <w:rPr>
          <w:sz w:val="28"/>
          <w:szCs w:val="28"/>
        </w:rPr>
        <w:t xml:space="preserve"> публичные слушания по вопросу обсуждения проекта </w:t>
      </w:r>
      <w:r w:rsidRPr="00AB5B9A">
        <w:rPr>
          <w:b/>
          <w:sz w:val="28"/>
          <w:szCs w:val="28"/>
        </w:rPr>
        <w:t xml:space="preserve">решения </w:t>
      </w:r>
      <w:r>
        <w:rPr>
          <w:b/>
          <w:sz w:val="28"/>
          <w:szCs w:val="28"/>
        </w:rPr>
        <w:t>Северо-Енисейского р</w:t>
      </w:r>
      <w:r w:rsidRPr="00AB5B9A">
        <w:rPr>
          <w:b/>
          <w:sz w:val="28"/>
          <w:szCs w:val="28"/>
        </w:rPr>
        <w:t xml:space="preserve">айонного Совета </w:t>
      </w:r>
      <w:r>
        <w:rPr>
          <w:b/>
          <w:sz w:val="28"/>
          <w:szCs w:val="28"/>
        </w:rPr>
        <w:t xml:space="preserve">депутатов </w:t>
      </w:r>
      <w:r w:rsidRPr="00AB5B9A">
        <w:rPr>
          <w:b/>
          <w:sz w:val="28"/>
          <w:szCs w:val="28"/>
        </w:rPr>
        <w:t>«О внесении изменений и дополнений в Устав Северо-Енисейского района»</w:t>
      </w:r>
      <w:r w:rsidRPr="00AB5B9A">
        <w:rPr>
          <w:sz w:val="28"/>
          <w:szCs w:val="28"/>
        </w:rPr>
        <w:t xml:space="preserve"> (далее – правовой акт)</w:t>
      </w:r>
      <w:r>
        <w:rPr>
          <w:sz w:val="28"/>
          <w:szCs w:val="28"/>
        </w:rPr>
        <w:t>. Проект внесен распоряжением Главы Северо-Енисейского района от 06 октября 2023 года № 39-ргос. Публичные слушания состоятся</w:t>
      </w:r>
      <w:r w:rsidRPr="00AB5B9A">
        <w:rPr>
          <w:sz w:val="28"/>
          <w:szCs w:val="28"/>
        </w:rPr>
        <w:t xml:space="preserve"> </w:t>
      </w:r>
      <w:r>
        <w:rPr>
          <w:sz w:val="28"/>
          <w:szCs w:val="28"/>
        </w:rPr>
        <w:t>10 ноября 2023 года</w:t>
      </w:r>
      <w:r w:rsidRPr="00AB5B9A">
        <w:rPr>
          <w:sz w:val="28"/>
          <w:szCs w:val="28"/>
        </w:rPr>
        <w:t xml:space="preserve"> в 1</w:t>
      </w:r>
      <w:r>
        <w:rPr>
          <w:sz w:val="28"/>
          <w:szCs w:val="28"/>
        </w:rPr>
        <w:t>1</w:t>
      </w:r>
      <w:r w:rsidRPr="00AB5B9A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AB5B9A">
        <w:rPr>
          <w:sz w:val="28"/>
          <w:szCs w:val="28"/>
        </w:rPr>
        <w:t>0 минут (начало регистрации пригла</w:t>
      </w:r>
      <w:r>
        <w:rPr>
          <w:sz w:val="28"/>
          <w:szCs w:val="28"/>
        </w:rPr>
        <w:t>шенных участников – в 10 часов 0</w:t>
      </w:r>
      <w:r w:rsidRPr="00AB5B9A">
        <w:rPr>
          <w:sz w:val="28"/>
          <w:szCs w:val="28"/>
        </w:rPr>
        <w:t>0 минут</w:t>
      </w:r>
      <w:r>
        <w:rPr>
          <w:sz w:val="28"/>
          <w:szCs w:val="28"/>
        </w:rPr>
        <w:t>, окончание – 10 часов 55 минут</w:t>
      </w:r>
      <w:r w:rsidRPr="00AB5B9A">
        <w:rPr>
          <w:sz w:val="28"/>
          <w:szCs w:val="28"/>
        </w:rPr>
        <w:t xml:space="preserve">) в </w:t>
      </w:r>
      <w:r>
        <w:rPr>
          <w:sz w:val="28"/>
          <w:szCs w:val="28"/>
        </w:rPr>
        <w:t>конференц-</w:t>
      </w:r>
      <w:r w:rsidRPr="00AB5B9A">
        <w:rPr>
          <w:sz w:val="28"/>
          <w:szCs w:val="28"/>
        </w:rPr>
        <w:t>зале</w:t>
      </w:r>
      <w:r>
        <w:rPr>
          <w:sz w:val="28"/>
          <w:szCs w:val="28"/>
        </w:rPr>
        <w:t xml:space="preserve"> здания администрации района в </w:t>
      </w:r>
      <w:proofErr w:type="spellStart"/>
      <w:r>
        <w:rPr>
          <w:sz w:val="28"/>
          <w:szCs w:val="28"/>
        </w:rPr>
        <w:t>г</w:t>
      </w:r>
      <w:r w:rsidRPr="00AB5B9A">
        <w:rPr>
          <w:sz w:val="28"/>
          <w:szCs w:val="28"/>
        </w:rPr>
        <w:t>п</w:t>
      </w:r>
      <w:proofErr w:type="spellEnd"/>
      <w:r w:rsidRPr="00AB5B9A">
        <w:rPr>
          <w:sz w:val="28"/>
          <w:szCs w:val="28"/>
        </w:rPr>
        <w:t xml:space="preserve"> Северо-Енисейск</w:t>
      </w:r>
      <w:r>
        <w:rPr>
          <w:sz w:val="28"/>
          <w:szCs w:val="28"/>
        </w:rPr>
        <w:t>ий</w:t>
      </w:r>
      <w:r w:rsidRPr="00AB5B9A">
        <w:rPr>
          <w:sz w:val="28"/>
          <w:szCs w:val="28"/>
        </w:rPr>
        <w:t xml:space="preserve"> по ул. Ленина, д. 48.</w:t>
      </w:r>
      <w:r>
        <w:rPr>
          <w:sz w:val="28"/>
          <w:szCs w:val="28"/>
        </w:rPr>
        <w:t xml:space="preserve"> С выносимым на обсуждение проектом правового акта желающие могут ознакомиться в газете «Северо-Енисейский вестник» </w:t>
      </w:r>
      <w:r w:rsidRPr="00385F3B">
        <w:rPr>
          <w:sz w:val="28"/>
          <w:szCs w:val="28"/>
        </w:rPr>
        <w:t xml:space="preserve">от </w:t>
      </w:r>
      <w:r>
        <w:rPr>
          <w:sz w:val="28"/>
          <w:szCs w:val="28"/>
        </w:rPr>
        <w:t>10.10.2023</w:t>
      </w:r>
      <w:r w:rsidRPr="00385F3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113 и на официальном сайте района admse.ru.</w:t>
      </w:r>
      <w:r w:rsidRPr="00CF01B8">
        <w:rPr>
          <w:sz w:val="28"/>
          <w:szCs w:val="28"/>
        </w:rPr>
        <w:t xml:space="preserve"> </w:t>
      </w:r>
    </w:p>
    <w:p w:rsidR="00BD4DC9" w:rsidRDefault="00BD4DC9" w:rsidP="00BD4D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граждан по указанному проекту и порядок учета предложений граждан </w:t>
      </w:r>
      <w:proofErr w:type="gramStart"/>
      <w:r>
        <w:rPr>
          <w:sz w:val="28"/>
          <w:szCs w:val="28"/>
        </w:rPr>
        <w:t>определены</w:t>
      </w:r>
      <w:proofErr w:type="gramEnd"/>
      <w:r>
        <w:rPr>
          <w:sz w:val="28"/>
          <w:szCs w:val="28"/>
        </w:rPr>
        <w:t xml:space="preserve"> решением Северо-Енисейского районного Совета депутатов </w:t>
      </w:r>
      <w:r w:rsidRPr="00385F3B">
        <w:rPr>
          <w:sz w:val="28"/>
          <w:szCs w:val="28"/>
        </w:rPr>
        <w:t>09 декабря 2015 года № 46-4</w:t>
      </w:r>
      <w:r>
        <w:rPr>
          <w:sz w:val="28"/>
          <w:szCs w:val="28"/>
        </w:rPr>
        <w:t xml:space="preserve">, опубликованным вместе с проектом правового акта. </w:t>
      </w:r>
    </w:p>
    <w:p w:rsidR="00BD4DC9" w:rsidRDefault="00BD4DC9" w:rsidP="00BD4DC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Граждане могут подать свои предложения лично в комиссию по подготовке публичных слушаний </w:t>
      </w:r>
      <w:r w:rsidRPr="00385F3B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16 октября по 03 ноября</w:t>
      </w:r>
      <w:r w:rsidRPr="00385F3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385F3B">
        <w:rPr>
          <w:sz w:val="28"/>
          <w:szCs w:val="28"/>
        </w:rPr>
        <w:t xml:space="preserve"> года (включительно)</w:t>
      </w:r>
      <w:r>
        <w:rPr>
          <w:sz w:val="28"/>
          <w:szCs w:val="28"/>
        </w:rPr>
        <w:t>:</w:t>
      </w:r>
      <w:r w:rsidRPr="00FE03B8">
        <w:rPr>
          <w:sz w:val="28"/>
          <w:szCs w:val="28"/>
        </w:rPr>
        <w:t xml:space="preserve"> в период с 16 октября по 02 ноября 2023 года (с 9.00 до 13.00 и с 14.00 до 17.00, кроме выходных дней), 03 ноября 2023 года (с 9.00 до 13.00 и с 14.00 до 16.12),</w:t>
      </w:r>
      <w:r w:rsidRPr="00385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B5B9A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proofErr w:type="gramEnd"/>
      <w:r w:rsidRPr="00AB5B9A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AB5B9A">
        <w:rPr>
          <w:sz w:val="28"/>
          <w:szCs w:val="28"/>
        </w:rPr>
        <w:t xml:space="preserve"> на втором этаже в здании администрации района по адресу: </w:t>
      </w:r>
      <w:proofErr w:type="spellStart"/>
      <w:r>
        <w:rPr>
          <w:sz w:val="28"/>
          <w:szCs w:val="28"/>
        </w:rPr>
        <w:t>гп</w:t>
      </w:r>
      <w:proofErr w:type="spellEnd"/>
      <w:r w:rsidRPr="00AB5B9A">
        <w:rPr>
          <w:sz w:val="28"/>
          <w:szCs w:val="28"/>
        </w:rPr>
        <w:t xml:space="preserve"> </w:t>
      </w:r>
      <w:proofErr w:type="gramStart"/>
      <w:r w:rsidRPr="00AB5B9A">
        <w:rPr>
          <w:sz w:val="28"/>
          <w:szCs w:val="28"/>
        </w:rPr>
        <w:t>Северо-Енисейский</w:t>
      </w:r>
      <w:proofErr w:type="gramEnd"/>
      <w:r w:rsidRPr="00AB5B9A">
        <w:rPr>
          <w:sz w:val="28"/>
          <w:szCs w:val="28"/>
        </w:rPr>
        <w:t xml:space="preserve">, ул. Ленина, </w:t>
      </w:r>
      <w:proofErr w:type="spellStart"/>
      <w:r>
        <w:rPr>
          <w:sz w:val="28"/>
          <w:szCs w:val="28"/>
        </w:rPr>
        <w:t>зд</w:t>
      </w:r>
      <w:proofErr w:type="spellEnd"/>
      <w:r>
        <w:rPr>
          <w:sz w:val="28"/>
          <w:szCs w:val="28"/>
        </w:rPr>
        <w:t>. 48,</w:t>
      </w:r>
      <w:r w:rsidRPr="00AB5B9A">
        <w:rPr>
          <w:sz w:val="28"/>
          <w:szCs w:val="28"/>
        </w:rPr>
        <w:t xml:space="preserve"> в часы работы администрации района.</w:t>
      </w:r>
    </w:p>
    <w:p w:rsidR="00BD4DC9" w:rsidRPr="00385F3B" w:rsidRDefault="00BD4DC9" w:rsidP="00BD4DC9">
      <w:pPr>
        <w:ind w:firstLine="567"/>
        <w:jc w:val="both"/>
        <w:rPr>
          <w:bCs/>
          <w:i/>
          <w:iCs/>
          <w:color w:val="0070C0"/>
          <w:sz w:val="28"/>
          <w:szCs w:val="28"/>
        </w:rPr>
      </w:pPr>
      <w:r>
        <w:rPr>
          <w:sz w:val="28"/>
          <w:szCs w:val="28"/>
        </w:rPr>
        <w:t>Письменные п</w:t>
      </w:r>
      <w:r w:rsidRPr="00CD0393">
        <w:rPr>
          <w:sz w:val="28"/>
          <w:szCs w:val="28"/>
        </w:rPr>
        <w:t>редложения</w:t>
      </w:r>
      <w:r>
        <w:rPr>
          <w:sz w:val="28"/>
          <w:szCs w:val="28"/>
        </w:rPr>
        <w:t xml:space="preserve"> жителей района</w:t>
      </w:r>
      <w:r w:rsidRPr="00CD0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вынесенному на обсуждение проекту правового акта могут быть внесены в порядке, установленном </w:t>
      </w:r>
      <w:r w:rsidRPr="00385F3B">
        <w:rPr>
          <w:sz w:val="28"/>
          <w:szCs w:val="28"/>
        </w:rPr>
        <w:t xml:space="preserve">Положением об организации и проведении публичных слушаний в Северо-Енисейском районе, утвержденным решением от 30.11.2010 № 149-13. </w:t>
      </w:r>
      <w:r w:rsidRPr="00385F3B">
        <w:rPr>
          <w:bCs/>
          <w:iCs/>
          <w:sz w:val="28"/>
          <w:szCs w:val="28"/>
        </w:rPr>
        <w:t>Согласно указанному Положению г</w:t>
      </w:r>
      <w:r w:rsidRPr="00385F3B">
        <w:rPr>
          <w:sz w:val="28"/>
          <w:szCs w:val="28"/>
        </w:rPr>
        <w:t xml:space="preserve">раждане, желающие внести предложения по вынесенному на обсуждение проекту, направляют свои предложения в комиссию по подготовке публичных слушаний. Граждане, проживающие во всех населенных пунктах района, за исключением </w:t>
      </w:r>
      <w:proofErr w:type="spellStart"/>
      <w:r>
        <w:rPr>
          <w:sz w:val="28"/>
          <w:szCs w:val="28"/>
        </w:rPr>
        <w:t>г</w:t>
      </w:r>
      <w:r w:rsidRPr="00385F3B">
        <w:rPr>
          <w:sz w:val="28"/>
          <w:szCs w:val="28"/>
        </w:rPr>
        <w:t>п</w:t>
      </w:r>
      <w:proofErr w:type="spellEnd"/>
      <w:r w:rsidRPr="00385F3B">
        <w:rPr>
          <w:sz w:val="28"/>
          <w:szCs w:val="28"/>
        </w:rPr>
        <w:t xml:space="preserve"> Северо-Енисейск</w:t>
      </w:r>
      <w:r>
        <w:rPr>
          <w:sz w:val="28"/>
          <w:szCs w:val="28"/>
        </w:rPr>
        <w:t>ий</w:t>
      </w:r>
      <w:r w:rsidRPr="00385F3B">
        <w:rPr>
          <w:sz w:val="28"/>
          <w:szCs w:val="28"/>
        </w:rPr>
        <w:t>, вправе направить соответствующие предложения либо путем передачи непосредственно в комиссию, либо путем передачи руководителям территориальных органов администрации Северо-</w:t>
      </w:r>
      <w:r w:rsidRPr="00385F3B">
        <w:rPr>
          <w:sz w:val="28"/>
          <w:szCs w:val="28"/>
        </w:rPr>
        <w:lastRenderedPageBreak/>
        <w:t xml:space="preserve">Енисейского района (главам администраций населенных пунктов), расположенных в соответствующих населенных пунктах района (кроме </w:t>
      </w:r>
      <w:proofErr w:type="spellStart"/>
      <w:r>
        <w:rPr>
          <w:sz w:val="28"/>
          <w:szCs w:val="28"/>
        </w:rPr>
        <w:t>г</w:t>
      </w:r>
      <w:r w:rsidRPr="00385F3B">
        <w:rPr>
          <w:sz w:val="28"/>
          <w:szCs w:val="28"/>
        </w:rPr>
        <w:t>п</w:t>
      </w:r>
      <w:proofErr w:type="spellEnd"/>
      <w:r w:rsidRPr="00385F3B">
        <w:rPr>
          <w:sz w:val="28"/>
          <w:szCs w:val="28"/>
        </w:rPr>
        <w:t xml:space="preserve"> Северо-Енисейский) для последующей передачи в комиссию. </w:t>
      </w:r>
      <w:proofErr w:type="gramStart"/>
      <w:r>
        <w:rPr>
          <w:sz w:val="28"/>
          <w:szCs w:val="28"/>
        </w:rPr>
        <w:t xml:space="preserve">Также предложения могут направляться </w:t>
      </w:r>
      <w:r w:rsidRPr="00F92349">
        <w:rPr>
          <w:sz w:val="28"/>
          <w:szCs w:val="28"/>
        </w:rPr>
        <w:t>посредством электронной почты на электронный адрес администрации Северо-Енисейского района (admse@inbox.ru) или Северо-Енисейского районного Совета депутатов (rsvse@inbox.ru) с указанием темы «проект Устава» либо «проект внесения изменений и дополнений в Устав», а также могут предоставляться гражданами посредством официального сайта муниципального образования Северо-Енисейский район Красноярского края в информационно-телекоммуникационной сети «Интернет» (www.admse.ru)</w:t>
      </w:r>
      <w:r>
        <w:rPr>
          <w:sz w:val="28"/>
          <w:szCs w:val="28"/>
        </w:rPr>
        <w:t>.</w:t>
      </w:r>
      <w:proofErr w:type="gramEnd"/>
    </w:p>
    <w:p w:rsidR="00BD4DC9" w:rsidRPr="00F96729" w:rsidRDefault="00BD4DC9" w:rsidP="00BD4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729">
        <w:rPr>
          <w:sz w:val="28"/>
          <w:szCs w:val="28"/>
        </w:rPr>
        <w:t xml:space="preserve">Предложения по проекту правового акта должны быть изложены в виде изменения редакции проекта правового акта (редакции его структурных единиц - статей, пунктов, абзацев и других) путем замены, дополнения или исключения конкретных слов, цифр и иных знаков, дополнения конкретных структурных единиц в проект правового акта, их исключения из проекта правового акта. В случае значительного количества предлагаемых изменений проекта правового акта, вынесенного на публичные слушания, предложения об изменении данного проекта правового акта могут быть изложены в виде новой </w:t>
      </w:r>
      <w:r>
        <w:rPr>
          <w:sz w:val="28"/>
          <w:szCs w:val="28"/>
        </w:rPr>
        <w:t>редакции проекта правового акта</w:t>
      </w:r>
      <w:r w:rsidRPr="00F96729">
        <w:rPr>
          <w:sz w:val="28"/>
          <w:szCs w:val="28"/>
        </w:rPr>
        <w:t>, вынесенного на публичные слушания.</w:t>
      </w:r>
    </w:p>
    <w:p w:rsidR="00BD4DC9" w:rsidRPr="00F96729" w:rsidRDefault="00BD4DC9" w:rsidP="00BD4D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6729">
        <w:rPr>
          <w:sz w:val="28"/>
          <w:szCs w:val="28"/>
        </w:rPr>
        <w:t>Предложения об из</w:t>
      </w:r>
      <w:r>
        <w:rPr>
          <w:sz w:val="28"/>
          <w:szCs w:val="28"/>
        </w:rPr>
        <w:t xml:space="preserve">менении проекта правового акта </w:t>
      </w:r>
      <w:r w:rsidRPr="00F96729">
        <w:rPr>
          <w:sz w:val="28"/>
          <w:szCs w:val="28"/>
        </w:rPr>
        <w:t>не должны противоречить актам высшей юридической силы, а также должны обеспечивать однозначное толкование положений проекта правового акта района, не допускать противоречие либо несогласованность с иными положениями проекта правового акта района, вынесенного на публичные слушания.</w:t>
      </w:r>
    </w:p>
    <w:p w:rsidR="00BD4DC9" w:rsidRDefault="00BD4DC9" w:rsidP="00BD4DC9">
      <w:pPr>
        <w:jc w:val="both"/>
        <w:rPr>
          <w:sz w:val="28"/>
          <w:szCs w:val="28"/>
        </w:rPr>
      </w:pPr>
    </w:p>
    <w:p w:rsidR="00BD4DC9" w:rsidRPr="00F96729" w:rsidRDefault="00BD4DC9" w:rsidP="00BD4DC9">
      <w:pPr>
        <w:jc w:val="both"/>
        <w:rPr>
          <w:sz w:val="28"/>
          <w:szCs w:val="28"/>
        </w:rPr>
      </w:pPr>
    </w:p>
    <w:p w:rsidR="00BD4DC9" w:rsidRDefault="00BD4DC9" w:rsidP="00F811A3">
      <w:pPr>
        <w:ind w:right="540"/>
        <w:jc w:val="both"/>
      </w:pPr>
    </w:p>
    <w:sectPr w:rsidR="00BD4DC9" w:rsidSect="0021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60E"/>
    <w:rsid w:val="00090627"/>
    <w:rsid w:val="000A6867"/>
    <w:rsid w:val="000C7F4E"/>
    <w:rsid w:val="001816E5"/>
    <w:rsid w:val="0021360E"/>
    <w:rsid w:val="00215ADC"/>
    <w:rsid w:val="002208A9"/>
    <w:rsid w:val="00247888"/>
    <w:rsid w:val="002C6F8A"/>
    <w:rsid w:val="002E354C"/>
    <w:rsid w:val="00451FDD"/>
    <w:rsid w:val="004B6514"/>
    <w:rsid w:val="004E63C7"/>
    <w:rsid w:val="004F695C"/>
    <w:rsid w:val="00575274"/>
    <w:rsid w:val="006663B1"/>
    <w:rsid w:val="006B00E4"/>
    <w:rsid w:val="006B0F24"/>
    <w:rsid w:val="006C5F81"/>
    <w:rsid w:val="006F207C"/>
    <w:rsid w:val="00772C99"/>
    <w:rsid w:val="007A6B56"/>
    <w:rsid w:val="007A7E1F"/>
    <w:rsid w:val="007B06A6"/>
    <w:rsid w:val="0083339C"/>
    <w:rsid w:val="008F67C0"/>
    <w:rsid w:val="00A30899"/>
    <w:rsid w:val="00A42E9B"/>
    <w:rsid w:val="00A44068"/>
    <w:rsid w:val="00A51ED7"/>
    <w:rsid w:val="00AE25D7"/>
    <w:rsid w:val="00AF524C"/>
    <w:rsid w:val="00B32DE1"/>
    <w:rsid w:val="00B41373"/>
    <w:rsid w:val="00B8501B"/>
    <w:rsid w:val="00BB10EC"/>
    <w:rsid w:val="00BB66C3"/>
    <w:rsid w:val="00BD4DC9"/>
    <w:rsid w:val="00BF2C9A"/>
    <w:rsid w:val="00C11E4D"/>
    <w:rsid w:val="00C27731"/>
    <w:rsid w:val="00C44BEB"/>
    <w:rsid w:val="00CB3BE8"/>
    <w:rsid w:val="00D02988"/>
    <w:rsid w:val="00D400A7"/>
    <w:rsid w:val="00DF053C"/>
    <w:rsid w:val="00F811A3"/>
    <w:rsid w:val="00FE41C2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link w:val="ConsNormal0"/>
    <w:locked/>
    <w:rsid w:val="0021360E"/>
    <w:rPr>
      <w:rFonts w:ascii="Arial" w:eastAsia="Times New Roman" w:hAnsi="Arial" w:cs="Arial"/>
    </w:rPr>
  </w:style>
  <w:style w:type="paragraph" w:customStyle="1" w:styleId="ConsNormal0">
    <w:name w:val="ConsNormal"/>
    <w:link w:val="ConsNormal"/>
    <w:rsid w:val="00213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8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271503</dc:creator>
  <cp:keywords/>
  <dc:description/>
  <cp:lastModifiedBy>Голубева Анна Михайловна</cp:lastModifiedBy>
  <cp:revision>33</cp:revision>
  <cp:lastPrinted>2022-11-28T05:52:00Z</cp:lastPrinted>
  <dcterms:created xsi:type="dcterms:W3CDTF">2014-10-15T07:59:00Z</dcterms:created>
  <dcterms:modified xsi:type="dcterms:W3CDTF">2023-10-24T11:51:00Z</dcterms:modified>
</cp:coreProperties>
</file>