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7A" w:rsidRDefault="0044657A" w:rsidP="004465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7A" w:rsidRDefault="0044657A" w:rsidP="004465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44657A" w:rsidTr="0044657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57A" w:rsidRDefault="0044657A" w:rsidP="00E54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4657A" w:rsidRDefault="0044657A" w:rsidP="00E546F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4657A" w:rsidTr="0044657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Default="0044657A" w:rsidP="0044657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16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Pr="00885BDB" w:rsidRDefault="0044657A" w:rsidP="0044657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407-п</w:t>
            </w:r>
          </w:p>
        </w:tc>
      </w:tr>
      <w:tr w:rsidR="0044657A" w:rsidTr="0044657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Default="0044657A" w:rsidP="00E546F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B498C" w:rsidRDefault="002B498C" w:rsidP="002B498C">
      <w:pPr>
        <w:jc w:val="center"/>
        <w:rPr>
          <w:sz w:val="28"/>
          <w:szCs w:val="28"/>
        </w:rPr>
      </w:pPr>
    </w:p>
    <w:p w:rsidR="002B498C" w:rsidRPr="00AA245F" w:rsidRDefault="002B498C" w:rsidP="004F6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245F">
        <w:rPr>
          <w:rFonts w:ascii="Times New Roman" w:hAnsi="Times New Roman" w:cs="Times New Roman"/>
          <w:b w:val="0"/>
          <w:sz w:val="28"/>
          <w:szCs w:val="28"/>
        </w:rPr>
        <w:t>Об утверждении размера платы за предоставление сведений,</w:t>
      </w:r>
      <w:r w:rsidR="004F6C13" w:rsidRPr="00AA24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45F">
        <w:rPr>
          <w:rFonts w:ascii="Times New Roman" w:hAnsi="Times New Roman" w:cs="Times New Roman"/>
          <w:b w:val="0"/>
          <w:sz w:val="28"/>
          <w:szCs w:val="28"/>
        </w:rPr>
        <w:t>содержащихся в информационной системе обеспечения градостроительной деятельности, на 2015 год</w:t>
      </w:r>
    </w:p>
    <w:p w:rsidR="002B498C" w:rsidRPr="00AA245F" w:rsidRDefault="002B498C" w:rsidP="004465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98C" w:rsidRPr="00AA245F" w:rsidRDefault="002B498C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A245F">
        <w:rPr>
          <w:color w:val="000000" w:themeColor="text1"/>
          <w:sz w:val="28"/>
          <w:szCs w:val="28"/>
        </w:rPr>
        <w:t xml:space="preserve">В соответствии с Градостроительным </w:t>
      </w:r>
      <w:hyperlink r:id="rId6" w:history="1">
        <w:r w:rsidRPr="00AA245F">
          <w:rPr>
            <w:color w:val="000000" w:themeColor="text1"/>
            <w:sz w:val="28"/>
            <w:szCs w:val="28"/>
          </w:rPr>
          <w:t>кодексом</w:t>
        </w:r>
      </w:hyperlink>
      <w:r w:rsidRPr="00AA245F">
        <w:rPr>
          <w:color w:val="000000" w:themeColor="text1"/>
          <w:sz w:val="28"/>
          <w:szCs w:val="28"/>
        </w:rPr>
        <w:t xml:space="preserve"> Российской Федерации, </w:t>
      </w:r>
      <w:hyperlink r:id="rId7" w:history="1">
        <w:r w:rsidRPr="00AA245F">
          <w:rPr>
            <w:color w:val="000000" w:themeColor="text1"/>
            <w:sz w:val="28"/>
            <w:szCs w:val="28"/>
          </w:rPr>
          <w:t>постановлением</w:t>
        </w:r>
      </w:hyperlink>
      <w:r w:rsidRPr="00AA245F">
        <w:rPr>
          <w:color w:val="000000" w:themeColor="text1"/>
          <w:sz w:val="28"/>
          <w:szCs w:val="28"/>
        </w:rPr>
        <w:t xml:space="preserve"> Правительства Российской Федерации от 09.06.2006 № 363 «Об информационном обеспечении градостроительной деятельности», </w:t>
      </w:r>
      <w:hyperlink r:id="rId8" w:history="1">
        <w:r w:rsidRPr="00AA245F">
          <w:rPr>
            <w:color w:val="000000" w:themeColor="text1"/>
            <w:sz w:val="28"/>
            <w:szCs w:val="28"/>
          </w:rPr>
          <w:t>приказом</w:t>
        </w:r>
      </w:hyperlink>
      <w:r w:rsidRPr="00AA245F">
        <w:rPr>
          <w:color w:val="000000" w:themeColor="text1"/>
          <w:sz w:val="28"/>
          <w:szCs w:val="28"/>
        </w:rPr>
        <w:t xml:space="preserve">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деятельности», руководствуясь </w:t>
      </w:r>
      <w:hyperlink r:id="rId9" w:history="1">
        <w:r w:rsidRPr="00AA245F">
          <w:rPr>
            <w:color w:val="000000" w:themeColor="text1"/>
            <w:sz w:val="28"/>
            <w:szCs w:val="28"/>
          </w:rPr>
          <w:t>статьей 34 Устава района</w:t>
        </w:r>
      </w:hyperlink>
      <w:r w:rsidRPr="00AA245F">
        <w:rPr>
          <w:color w:val="000000" w:themeColor="text1"/>
          <w:sz w:val="28"/>
          <w:szCs w:val="28"/>
        </w:rPr>
        <w:t xml:space="preserve">, </w:t>
      </w:r>
      <w:proofErr w:type="gramEnd"/>
    </w:p>
    <w:p w:rsidR="002B498C" w:rsidRPr="00AA245F" w:rsidRDefault="002B498C" w:rsidP="004F6C1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>ПОСТАНОВЛЯЮ:</w:t>
      </w:r>
    </w:p>
    <w:p w:rsidR="002B498C" w:rsidRPr="00AA245F" w:rsidRDefault="002B498C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1. Установить размер платы за предоставление сведений, содержащихся в информационной системе обеспечения градостроительной деятельности (далее </w:t>
      </w:r>
      <w:proofErr w:type="gramStart"/>
      <w:r w:rsidRPr="00AA245F">
        <w:rPr>
          <w:color w:val="000000" w:themeColor="text1"/>
          <w:sz w:val="28"/>
          <w:szCs w:val="28"/>
        </w:rPr>
        <w:t>–</w:t>
      </w:r>
      <w:r w:rsidR="00BB3DA3">
        <w:rPr>
          <w:color w:val="000000" w:themeColor="text1"/>
          <w:sz w:val="28"/>
          <w:szCs w:val="28"/>
        </w:rPr>
        <w:t>И</w:t>
      </w:r>
      <w:proofErr w:type="gramEnd"/>
      <w:r w:rsidR="00BB3DA3">
        <w:rPr>
          <w:color w:val="000000" w:themeColor="text1"/>
          <w:sz w:val="28"/>
          <w:szCs w:val="28"/>
        </w:rPr>
        <w:t xml:space="preserve">СОГД) </w:t>
      </w:r>
      <w:r w:rsidRPr="00AA245F">
        <w:rPr>
          <w:color w:val="000000" w:themeColor="text1"/>
          <w:sz w:val="28"/>
          <w:szCs w:val="28"/>
        </w:rPr>
        <w:t xml:space="preserve"> </w:t>
      </w:r>
      <w:r w:rsidR="00AA245F">
        <w:rPr>
          <w:color w:val="000000" w:themeColor="text1"/>
          <w:sz w:val="28"/>
          <w:szCs w:val="28"/>
        </w:rPr>
        <w:t>на 2015 год</w:t>
      </w:r>
      <w:r w:rsidRPr="00AA245F">
        <w:rPr>
          <w:color w:val="000000" w:themeColor="text1"/>
          <w:sz w:val="28"/>
          <w:szCs w:val="28"/>
        </w:rPr>
        <w:t>:</w:t>
      </w:r>
    </w:p>
    <w:p w:rsidR="00BB3DA3" w:rsidRDefault="002B498C" w:rsidP="00BB3DA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за предоставление сведений, содержащихся в одном разделе    ИСОГД </w:t>
      </w:r>
      <w:r w:rsidR="00BB3DA3">
        <w:rPr>
          <w:color w:val="000000" w:themeColor="text1"/>
          <w:sz w:val="28"/>
          <w:szCs w:val="28"/>
        </w:rPr>
        <w:t xml:space="preserve"> </w:t>
      </w:r>
      <w:r w:rsidRPr="00AA245F">
        <w:rPr>
          <w:color w:val="000000" w:themeColor="text1"/>
          <w:sz w:val="28"/>
          <w:szCs w:val="28"/>
        </w:rPr>
        <w:t>–</w:t>
      </w:r>
    </w:p>
    <w:p w:rsidR="002B498C" w:rsidRPr="00AA245F" w:rsidRDefault="002B498C" w:rsidP="00BB3DA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 1 000 рублей;</w:t>
      </w:r>
    </w:p>
    <w:p w:rsidR="002B498C" w:rsidRPr="00AA245F" w:rsidRDefault="002B498C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>за предоставление копии одного документа, содержащегося</w:t>
      </w:r>
      <w:r w:rsidR="00BB3DA3">
        <w:rPr>
          <w:color w:val="000000" w:themeColor="text1"/>
          <w:sz w:val="28"/>
          <w:szCs w:val="28"/>
        </w:rPr>
        <w:t xml:space="preserve">  </w:t>
      </w:r>
      <w:r w:rsidRPr="00AA245F">
        <w:rPr>
          <w:color w:val="000000" w:themeColor="text1"/>
          <w:sz w:val="28"/>
          <w:szCs w:val="28"/>
        </w:rPr>
        <w:t>в</w:t>
      </w:r>
      <w:r w:rsidR="00BB3DA3">
        <w:rPr>
          <w:color w:val="000000" w:themeColor="text1"/>
          <w:sz w:val="28"/>
          <w:szCs w:val="28"/>
        </w:rPr>
        <w:t xml:space="preserve"> </w:t>
      </w:r>
      <w:r w:rsidRPr="00AA245F">
        <w:rPr>
          <w:color w:val="000000" w:themeColor="text1"/>
          <w:sz w:val="28"/>
          <w:szCs w:val="28"/>
        </w:rPr>
        <w:t xml:space="preserve"> ИСОГД – 100 рублей.</w:t>
      </w:r>
    </w:p>
    <w:p w:rsidR="00C81BE8" w:rsidRPr="00AA245F" w:rsidRDefault="00C81BE8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2. </w:t>
      </w:r>
      <w:proofErr w:type="gramStart"/>
      <w:r w:rsidRPr="00AA245F">
        <w:rPr>
          <w:color w:val="000000" w:themeColor="text1"/>
          <w:sz w:val="28"/>
          <w:szCs w:val="28"/>
        </w:rPr>
        <w:t>Контроль за</w:t>
      </w:r>
      <w:proofErr w:type="gramEnd"/>
      <w:r w:rsidRPr="00AA245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Северо-Енисейского района Рябцева А.Н.   </w:t>
      </w:r>
    </w:p>
    <w:p w:rsidR="002B498C" w:rsidRPr="00AA245F" w:rsidRDefault="00E1664F" w:rsidP="004F6C13">
      <w:pPr>
        <w:ind w:firstLine="708"/>
        <w:jc w:val="both"/>
        <w:rPr>
          <w:sz w:val="28"/>
          <w:szCs w:val="28"/>
        </w:rPr>
      </w:pPr>
      <w:r w:rsidRPr="00AA245F">
        <w:rPr>
          <w:sz w:val="28"/>
          <w:szCs w:val="28"/>
        </w:rPr>
        <w:t>3</w:t>
      </w:r>
      <w:r w:rsidR="002B498C" w:rsidRPr="00AA245F">
        <w:rPr>
          <w:sz w:val="28"/>
          <w:szCs w:val="28"/>
        </w:rPr>
        <w:t>. Постановление</w:t>
      </w:r>
      <w:bookmarkStart w:id="0" w:name="_GoBack"/>
      <w:bookmarkEnd w:id="0"/>
      <w:r w:rsidR="002B498C" w:rsidRPr="00AA245F">
        <w:rPr>
          <w:sz w:val="28"/>
          <w:szCs w:val="28"/>
        </w:rPr>
        <w:t xml:space="preserve">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2B498C" w:rsidRDefault="002B498C" w:rsidP="002B498C">
      <w:pPr>
        <w:rPr>
          <w:sz w:val="28"/>
          <w:szCs w:val="28"/>
        </w:rPr>
      </w:pPr>
    </w:p>
    <w:p w:rsidR="002B498C" w:rsidRDefault="002B498C" w:rsidP="002B498C">
      <w:pPr>
        <w:rPr>
          <w:sz w:val="28"/>
          <w:szCs w:val="28"/>
        </w:rPr>
      </w:pPr>
    </w:p>
    <w:p w:rsidR="002B498C" w:rsidRPr="00FE6509" w:rsidRDefault="002B498C" w:rsidP="002B498C">
      <w:pPr>
        <w:rPr>
          <w:sz w:val="28"/>
          <w:szCs w:val="28"/>
        </w:rPr>
      </w:pPr>
      <w:r w:rsidRPr="00FE6509">
        <w:rPr>
          <w:sz w:val="28"/>
          <w:szCs w:val="28"/>
        </w:rPr>
        <w:t xml:space="preserve">Глава администрации </w:t>
      </w:r>
    </w:p>
    <w:p w:rsidR="002B498C" w:rsidRPr="004D73BE" w:rsidRDefault="002B498C" w:rsidP="002B498C">
      <w:pPr>
        <w:rPr>
          <w:sz w:val="28"/>
          <w:szCs w:val="28"/>
        </w:rPr>
      </w:pPr>
      <w:r w:rsidRPr="00FE6509">
        <w:rPr>
          <w:sz w:val="28"/>
          <w:szCs w:val="28"/>
        </w:rPr>
        <w:t xml:space="preserve">Северо-Енисейского района                                                            </w:t>
      </w:r>
      <w:r w:rsidR="0044657A">
        <w:rPr>
          <w:sz w:val="28"/>
          <w:szCs w:val="28"/>
        </w:rPr>
        <w:t xml:space="preserve">   </w:t>
      </w:r>
      <w:r w:rsidRPr="00FE6509">
        <w:rPr>
          <w:sz w:val="28"/>
          <w:szCs w:val="28"/>
        </w:rPr>
        <w:t xml:space="preserve"> Т. Л. Калинина </w:t>
      </w:r>
    </w:p>
    <w:p w:rsidR="002B498C" w:rsidRDefault="002B498C" w:rsidP="002B498C"/>
    <w:p w:rsidR="002B498C" w:rsidRPr="0064459F" w:rsidRDefault="002B498C" w:rsidP="002B498C">
      <w:pPr>
        <w:ind w:firstLine="709"/>
        <w:rPr>
          <w:sz w:val="28"/>
          <w:szCs w:val="28"/>
        </w:rPr>
      </w:pPr>
    </w:p>
    <w:p w:rsidR="004270FB" w:rsidRDefault="004270FB"/>
    <w:sectPr w:rsidR="004270FB" w:rsidSect="002B49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98C"/>
    <w:rsid w:val="00062CA5"/>
    <w:rsid w:val="001F5755"/>
    <w:rsid w:val="00282EFE"/>
    <w:rsid w:val="002B498C"/>
    <w:rsid w:val="00392DCA"/>
    <w:rsid w:val="004270FB"/>
    <w:rsid w:val="0044657A"/>
    <w:rsid w:val="004F6C13"/>
    <w:rsid w:val="00545843"/>
    <w:rsid w:val="005931DF"/>
    <w:rsid w:val="0079154E"/>
    <w:rsid w:val="008349EA"/>
    <w:rsid w:val="00A63CC8"/>
    <w:rsid w:val="00A643DC"/>
    <w:rsid w:val="00AA245F"/>
    <w:rsid w:val="00AD1DFC"/>
    <w:rsid w:val="00BB3DA3"/>
    <w:rsid w:val="00C81BE8"/>
    <w:rsid w:val="00DA2ADB"/>
    <w:rsid w:val="00E1664F"/>
    <w:rsid w:val="00F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8C"/>
    <w:pPr>
      <w:spacing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8C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B498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86267D7E37B440D0A47C7286A5C49D1946B4B427070423709F0312A489DC341FFEA81CEB5E28OAK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86267D7E37B440D0A47C7286A5C49D1941B9B827070423709F0312A489DC341FFEA81CEB5E29OAK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86267D7E37B440D0A47C7286A5C49D1E42B3BA2304592978C60F10A3O8K6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86267D7E37B440D0A4627F90C99B921C4AEFB02D0455792599544DF48F89745FF8FD5FAF5328A9573A38O2K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</dc:creator>
  <cp:lastModifiedBy>Кудрявцева Валентина Юрьевна</cp:lastModifiedBy>
  <cp:revision>10</cp:revision>
  <cp:lastPrinted>2015-07-02T03:34:00Z</cp:lastPrinted>
  <dcterms:created xsi:type="dcterms:W3CDTF">2015-06-26T08:18:00Z</dcterms:created>
  <dcterms:modified xsi:type="dcterms:W3CDTF">2015-07-17T09:45:00Z</dcterms:modified>
</cp:coreProperties>
</file>