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4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650B69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650B6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650B69">
            <w:pPr>
              <w:pStyle w:val="a4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650B69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C72C6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7218A0">
              <w:rPr>
                <w:rFonts w:ascii="Times New Roman" w:hAnsi="Times New Roman"/>
                <w:sz w:val="28"/>
              </w:rPr>
              <w:t>«</w:t>
            </w:r>
            <w:r w:rsidR="00C72C61">
              <w:rPr>
                <w:rFonts w:ascii="Times New Roman" w:hAnsi="Times New Roman"/>
                <w:sz w:val="28"/>
                <w:u w:val="single"/>
              </w:rPr>
              <w:t>09</w:t>
            </w:r>
            <w:r w:rsidRPr="007218A0">
              <w:rPr>
                <w:rFonts w:ascii="Times New Roman" w:hAnsi="Times New Roman"/>
                <w:sz w:val="28"/>
              </w:rPr>
              <w:t>»</w:t>
            </w:r>
            <w:r w:rsidR="00EA7FCD">
              <w:rPr>
                <w:rFonts w:ascii="Times New Roman" w:hAnsi="Times New Roman"/>
                <w:sz w:val="28"/>
              </w:rPr>
              <w:t xml:space="preserve"> </w:t>
            </w:r>
            <w:r w:rsidR="00C72C61">
              <w:rPr>
                <w:rFonts w:ascii="Times New Roman" w:hAnsi="Times New Roman"/>
                <w:sz w:val="28"/>
                <w:u w:val="single"/>
              </w:rPr>
              <w:t xml:space="preserve">декабря </w:t>
            </w:r>
            <w:r w:rsidRPr="007218A0">
              <w:rPr>
                <w:rFonts w:ascii="Times New Roman" w:hAnsi="Times New Roman"/>
                <w:sz w:val="28"/>
              </w:rPr>
              <w:t>20</w:t>
            </w:r>
            <w:r w:rsidR="007D40AB">
              <w:rPr>
                <w:rFonts w:ascii="Times New Roman" w:hAnsi="Times New Roman"/>
                <w:sz w:val="28"/>
              </w:rPr>
              <w:t>2</w:t>
            </w:r>
            <w:r w:rsidR="00EA7FCD">
              <w:rPr>
                <w:rFonts w:ascii="Times New Roman" w:hAnsi="Times New Roman"/>
                <w:sz w:val="28"/>
              </w:rPr>
              <w:t>1</w:t>
            </w:r>
            <w:r w:rsidRPr="007218A0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C72C61">
            <w:pPr>
              <w:pStyle w:val="a4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7218A0">
              <w:rPr>
                <w:rFonts w:ascii="Times New Roman" w:hAnsi="Times New Roman"/>
                <w:sz w:val="28"/>
              </w:rPr>
              <w:t xml:space="preserve">№ </w:t>
            </w:r>
            <w:r w:rsidR="00C72C61">
              <w:rPr>
                <w:rFonts w:ascii="Times New Roman" w:hAnsi="Times New Roman"/>
                <w:sz w:val="28"/>
              </w:rPr>
              <w:t xml:space="preserve"> </w:t>
            </w:r>
            <w:r w:rsidR="00C72C61">
              <w:rPr>
                <w:rFonts w:ascii="Times New Roman" w:hAnsi="Times New Roman"/>
                <w:sz w:val="28"/>
                <w:u w:val="single"/>
              </w:rPr>
              <w:t>442-п</w:t>
            </w:r>
          </w:p>
        </w:tc>
      </w:tr>
      <w:tr w:rsidR="005905E2" w:rsidRPr="007218A0" w:rsidTr="00650B69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650B69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218A0">
              <w:rPr>
                <w:rFonts w:ascii="Times New Roman" w:hAnsi="Times New Roman"/>
              </w:rPr>
              <w:t>гп</w:t>
            </w:r>
            <w:proofErr w:type="spellEnd"/>
            <w:r w:rsidRPr="007218A0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5905E2" w:rsidRPr="00450602" w:rsidRDefault="005905E2" w:rsidP="003F503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450602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450602">
        <w:rPr>
          <w:rFonts w:ascii="Times New Roman" w:hAnsi="Times New Roman"/>
          <w:b/>
          <w:sz w:val="28"/>
          <w:szCs w:val="28"/>
        </w:rPr>
        <w:t>еречн</w:t>
      </w:r>
      <w:r>
        <w:rPr>
          <w:rFonts w:ascii="Times New Roman" w:hAnsi="Times New Roman"/>
          <w:b/>
          <w:sz w:val="28"/>
          <w:szCs w:val="28"/>
        </w:rPr>
        <w:t xml:space="preserve">ей главных </w:t>
      </w:r>
      <w:r w:rsidR="00EA12E3">
        <w:rPr>
          <w:rFonts w:ascii="Times New Roman" w:hAnsi="Times New Roman"/>
          <w:b/>
          <w:sz w:val="28"/>
          <w:szCs w:val="28"/>
        </w:rPr>
        <w:t xml:space="preserve">администраторов доходов </w:t>
      </w:r>
      <w:r>
        <w:rPr>
          <w:rFonts w:ascii="Times New Roman" w:hAnsi="Times New Roman"/>
          <w:b/>
          <w:sz w:val="28"/>
          <w:szCs w:val="28"/>
        </w:rPr>
        <w:t>бюджета Северо-Енисейского района</w:t>
      </w:r>
    </w:p>
    <w:p w:rsidR="004C3739" w:rsidRDefault="004C3739" w:rsidP="005905E2">
      <w:pPr>
        <w:autoSpaceDE w:val="0"/>
        <w:autoSpaceDN w:val="0"/>
        <w:adjustRightInd w:val="0"/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</w:p>
    <w:p w:rsidR="005905E2" w:rsidRDefault="005905E2" w:rsidP="00851DF1">
      <w:pPr>
        <w:spacing w:after="1" w:line="200" w:lineRule="atLeast"/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527A">
        <w:rPr>
          <w:rFonts w:ascii="Times New Roman" w:hAnsi="Times New Roman"/>
          <w:sz w:val="28"/>
          <w:szCs w:val="28"/>
        </w:rPr>
        <w:t xml:space="preserve">В </w:t>
      </w:r>
      <w:r w:rsidRPr="003F527A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</w:t>
      </w:r>
      <w:r w:rsidR="004F1D79">
        <w:rPr>
          <w:rFonts w:ascii="Times New Roman" w:eastAsia="Times New Roman" w:hAnsi="Times New Roman"/>
          <w:sz w:val="28"/>
          <w:szCs w:val="28"/>
          <w:lang w:eastAsia="ru-RU"/>
        </w:rPr>
        <w:t>утверждения перечн</w:t>
      </w:r>
      <w:r w:rsidR="00EC7B68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4F1D79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главных администраторов доходов </w:t>
      </w:r>
      <w:r w:rsidRPr="003F527A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Северо-Енисейского </w:t>
      </w:r>
      <w:r w:rsidR="004C637C" w:rsidRPr="003F527A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635AE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90B3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090B35">
        <w:rPr>
          <w:rFonts w:ascii="Times New Roman" w:hAnsi="Times New Roman"/>
          <w:sz w:val="28"/>
          <w:szCs w:val="28"/>
        </w:rPr>
        <w:t xml:space="preserve">соответствии </w:t>
      </w:r>
      <w:r w:rsidR="000757A9" w:rsidRPr="00090B35">
        <w:rPr>
          <w:rFonts w:ascii="Times New Roman" w:hAnsi="Times New Roman"/>
          <w:sz w:val="28"/>
          <w:szCs w:val="28"/>
        </w:rPr>
        <w:t>с пунктом 3.2 статьи 160.1 Бюджетного кодекса Российской Федерации, на основании</w:t>
      </w:r>
      <w:r w:rsidR="000757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528EC" w:rsidRPr="00F7769B">
        <w:rPr>
          <w:rFonts w:ascii="Times New Roman" w:hAnsi="Times New Roman"/>
          <w:sz w:val="28"/>
          <w:szCs w:val="28"/>
        </w:rPr>
        <w:t>Постановлени</w:t>
      </w:r>
      <w:r w:rsidR="00E528EC">
        <w:rPr>
          <w:rFonts w:ascii="Times New Roman" w:hAnsi="Times New Roman"/>
          <w:sz w:val="28"/>
          <w:szCs w:val="28"/>
        </w:rPr>
        <w:t>я</w:t>
      </w:r>
      <w:r w:rsidR="00E528EC" w:rsidRPr="00F7769B">
        <w:rPr>
          <w:rFonts w:ascii="Times New Roman" w:hAnsi="Times New Roman"/>
          <w:sz w:val="28"/>
          <w:szCs w:val="28"/>
        </w:rPr>
        <w:t xml:space="preserve"> Правительства Р</w:t>
      </w:r>
      <w:r w:rsidR="00E528EC">
        <w:rPr>
          <w:rFonts w:ascii="Times New Roman" w:hAnsi="Times New Roman"/>
          <w:sz w:val="28"/>
          <w:szCs w:val="28"/>
        </w:rPr>
        <w:t xml:space="preserve">оссийской </w:t>
      </w:r>
      <w:r w:rsidR="00E528EC" w:rsidRPr="00F7769B">
        <w:rPr>
          <w:rFonts w:ascii="Times New Roman" w:hAnsi="Times New Roman"/>
          <w:sz w:val="28"/>
          <w:szCs w:val="28"/>
        </w:rPr>
        <w:t>Ф</w:t>
      </w:r>
      <w:r w:rsidR="00E528EC">
        <w:rPr>
          <w:rFonts w:ascii="Times New Roman" w:hAnsi="Times New Roman"/>
          <w:sz w:val="28"/>
          <w:szCs w:val="28"/>
        </w:rPr>
        <w:t>едерации</w:t>
      </w:r>
      <w:r w:rsidR="00E528EC" w:rsidRPr="00F7769B">
        <w:rPr>
          <w:rFonts w:ascii="Times New Roman" w:hAnsi="Times New Roman"/>
          <w:sz w:val="28"/>
          <w:szCs w:val="28"/>
        </w:rPr>
        <w:t xml:space="preserve"> от 16.09.2021 </w:t>
      </w:r>
      <w:r w:rsidR="00E528EC">
        <w:rPr>
          <w:rFonts w:ascii="Times New Roman" w:hAnsi="Times New Roman"/>
          <w:sz w:val="28"/>
          <w:szCs w:val="28"/>
        </w:rPr>
        <w:t>№</w:t>
      </w:r>
      <w:r w:rsidR="00E528EC" w:rsidRPr="00F7769B">
        <w:rPr>
          <w:rFonts w:ascii="Times New Roman" w:hAnsi="Times New Roman"/>
          <w:sz w:val="28"/>
          <w:szCs w:val="28"/>
        </w:rPr>
        <w:t xml:space="preserve"> 1569</w:t>
      </w:r>
      <w:r w:rsidR="00E528EC">
        <w:rPr>
          <w:rFonts w:ascii="Times New Roman" w:hAnsi="Times New Roman"/>
          <w:sz w:val="28"/>
          <w:szCs w:val="28"/>
        </w:rPr>
        <w:t xml:space="preserve"> «</w:t>
      </w:r>
      <w:r w:rsidR="00E528EC" w:rsidRPr="00F7769B">
        <w:rPr>
          <w:rFonts w:ascii="Times New Roman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</w:t>
      </w:r>
      <w:proofErr w:type="gramEnd"/>
      <w:r w:rsidR="00E528EC" w:rsidRPr="00F7769B">
        <w:rPr>
          <w:rFonts w:ascii="Times New Roman" w:hAnsi="Times New Roman"/>
          <w:sz w:val="28"/>
          <w:szCs w:val="28"/>
        </w:rPr>
        <w:t xml:space="preserve"> администратора доходов бюджета и к утверждению </w:t>
      </w:r>
      <w:proofErr w:type="gramStart"/>
      <w:r w:rsidR="00E528EC" w:rsidRPr="00F7769B">
        <w:rPr>
          <w:rFonts w:ascii="Times New Roman" w:hAnsi="Times New Roman"/>
          <w:sz w:val="28"/>
          <w:szCs w:val="28"/>
        </w:rPr>
        <w:t>перечня главных администраторов доходов бюджета субъекта Российской</w:t>
      </w:r>
      <w:proofErr w:type="gramEnd"/>
      <w:r w:rsidR="00E528EC" w:rsidRPr="00F7769B">
        <w:rPr>
          <w:rFonts w:ascii="Times New Roman" w:hAnsi="Times New Roman"/>
          <w:sz w:val="28"/>
          <w:szCs w:val="28"/>
        </w:rPr>
        <w:t xml:space="preserve"> Федерации, бюджета территориального фонда обязательного медицинского страхования, местного бюджета</w:t>
      </w:r>
      <w:r w:rsidR="00E528EC">
        <w:rPr>
          <w:rFonts w:ascii="Times New Roman" w:hAnsi="Times New Roman"/>
          <w:sz w:val="28"/>
          <w:szCs w:val="28"/>
        </w:rPr>
        <w:t>»</w:t>
      </w:r>
      <w:r w:rsidRPr="00E50A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0757A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16 Положения о бюджетном процессе в Северо-Енисейском районе, утвержденного решением Северо-Енисейского районного Совета депутатов от 30.09.2011 № 349-25, </w:t>
      </w:r>
      <w:r w:rsidRPr="00E50A13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</w:t>
      </w:r>
      <w:r>
        <w:rPr>
          <w:rFonts w:ascii="Times New Roman" w:hAnsi="Times New Roman"/>
          <w:sz w:val="28"/>
          <w:szCs w:val="28"/>
        </w:rPr>
        <w:t>, ПОСТАНОВЛЯЮ:</w:t>
      </w:r>
    </w:p>
    <w:p w:rsidR="00164478" w:rsidRDefault="005905E2" w:rsidP="00164478">
      <w:p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E50A13">
        <w:rPr>
          <w:rFonts w:ascii="Times New Roman" w:hAnsi="Times New Roman"/>
          <w:sz w:val="28"/>
          <w:szCs w:val="28"/>
        </w:rPr>
        <w:t xml:space="preserve">1. </w:t>
      </w:r>
      <w:r w:rsidR="008843AB" w:rsidRPr="006202EC">
        <w:rPr>
          <w:rFonts w:ascii="Times New Roman" w:hAnsi="Times New Roman"/>
          <w:sz w:val="28"/>
          <w:szCs w:val="28"/>
        </w:rPr>
        <w:t xml:space="preserve">Утвердить Перечень </w:t>
      </w:r>
      <w:r w:rsidR="008843AB">
        <w:rPr>
          <w:rFonts w:ascii="Times New Roman" w:hAnsi="Times New Roman"/>
          <w:sz w:val="28"/>
          <w:szCs w:val="28"/>
        </w:rPr>
        <w:t xml:space="preserve">главных администраторов доходов </w:t>
      </w:r>
      <w:r w:rsidR="008843AB" w:rsidRPr="006202EC">
        <w:rPr>
          <w:rFonts w:ascii="Times New Roman" w:hAnsi="Times New Roman"/>
          <w:sz w:val="28"/>
          <w:szCs w:val="28"/>
        </w:rPr>
        <w:t>бюджета Северо-Енисейского района</w:t>
      </w:r>
      <w:r w:rsidR="00090B35">
        <w:rPr>
          <w:rFonts w:ascii="Times New Roman" w:hAnsi="Times New Roman"/>
          <w:sz w:val="28"/>
          <w:szCs w:val="28"/>
        </w:rPr>
        <w:t xml:space="preserve"> </w:t>
      </w:r>
      <w:r w:rsidR="00164478" w:rsidRPr="006202EC">
        <w:rPr>
          <w:rFonts w:ascii="Times New Roman" w:hAnsi="Times New Roman"/>
          <w:sz w:val="28"/>
          <w:szCs w:val="28"/>
        </w:rPr>
        <w:t xml:space="preserve">согласно </w:t>
      </w:r>
      <w:r w:rsidR="00164478" w:rsidRPr="00090B35">
        <w:rPr>
          <w:rFonts w:ascii="Times New Roman" w:hAnsi="Times New Roman"/>
          <w:sz w:val="28"/>
          <w:szCs w:val="28"/>
        </w:rPr>
        <w:t>приложению 1</w:t>
      </w:r>
      <w:r w:rsidR="0016447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64478" w:rsidRPr="006202EC">
        <w:rPr>
          <w:rFonts w:ascii="Times New Roman" w:hAnsi="Times New Roman"/>
          <w:sz w:val="28"/>
          <w:szCs w:val="28"/>
        </w:rPr>
        <w:t>к настоящему постановлению</w:t>
      </w:r>
      <w:r w:rsidR="00164478">
        <w:rPr>
          <w:rFonts w:ascii="Times New Roman" w:hAnsi="Times New Roman"/>
          <w:sz w:val="28"/>
          <w:szCs w:val="28"/>
        </w:rPr>
        <w:t>.</w:t>
      </w:r>
    </w:p>
    <w:p w:rsidR="005905E2" w:rsidRDefault="004B19FF" w:rsidP="005905E2">
      <w:p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843AB">
        <w:rPr>
          <w:rFonts w:ascii="Times New Roman" w:hAnsi="Times New Roman"/>
          <w:sz w:val="28"/>
          <w:szCs w:val="28"/>
        </w:rPr>
        <w:t>Определить порядок и сроки внесения изменений в П</w:t>
      </w:r>
      <w:r w:rsidR="008843AB" w:rsidRPr="006202EC">
        <w:rPr>
          <w:rFonts w:ascii="Times New Roman" w:hAnsi="Times New Roman"/>
          <w:sz w:val="28"/>
          <w:szCs w:val="28"/>
        </w:rPr>
        <w:t xml:space="preserve">еречень </w:t>
      </w:r>
      <w:r w:rsidR="008843AB">
        <w:rPr>
          <w:rFonts w:ascii="Times New Roman" w:hAnsi="Times New Roman"/>
          <w:sz w:val="28"/>
          <w:szCs w:val="28"/>
        </w:rPr>
        <w:t xml:space="preserve">главных администраторов доходов </w:t>
      </w:r>
      <w:r w:rsidR="008843AB" w:rsidRPr="006202EC">
        <w:rPr>
          <w:rFonts w:ascii="Times New Roman" w:hAnsi="Times New Roman"/>
          <w:sz w:val="28"/>
          <w:szCs w:val="28"/>
        </w:rPr>
        <w:t>бюджета Северо-Енисейского района</w:t>
      </w:r>
      <w:r w:rsidR="00090B35">
        <w:rPr>
          <w:rFonts w:ascii="Times New Roman" w:hAnsi="Times New Roman"/>
          <w:sz w:val="28"/>
          <w:szCs w:val="28"/>
        </w:rPr>
        <w:t xml:space="preserve"> </w:t>
      </w:r>
      <w:r w:rsidR="005905E2" w:rsidRPr="006202EC">
        <w:rPr>
          <w:rFonts w:ascii="Times New Roman" w:hAnsi="Times New Roman"/>
          <w:sz w:val="28"/>
          <w:szCs w:val="28"/>
        </w:rPr>
        <w:t xml:space="preserve">согласно </w:t>
      </w:r>
      <w:r w:rsidR="005905E2" w:rsidRPr="00090B35">
        <w:rPr>
          <w:rFonts w:ascii="Times New Roman" w:hAnsi="Times New Roman"/>
          <w:sz w:val="28"/>
          <w:szCs w:val="28"/>
        </w:rPr>
        <w:t>приложению</w:t>
      </w:r>
      <w:r w:rsidR="00164478" w:rsidRPr="00090B35">
        <w:rPr>
          <w:rFonts w:ascii="Times New Roman" w:hAnsi="Times New Roman"/>
          <w:sz w:val="28"/>
          <w:szCs w:val="28"/>
        </w:rPr>
        <w:t xml:space="preserve"> 2</w:t>
      </w:r>
      <w:r w:rsidR="00090B35">
        <w:rPr>
          <w:rFonts w:ascii="Times New Roman" w:hAnsi="Times New Roman"/>
          <w:sz w:val="28"/>
          <w:szCs w:val="28"/>
        </w:rPr>
        <w:t xml:space="preserve"> </w:t>
      </w:r>
      <w:r w:rsidR="005905E2" w:rsidRPr="00090B35">
        <w:rPr>
          <w:rFonts w:ascii="Times New Roman" w:hAnsi="Times New Roman"/>
          <w:sz w:val="28"/>
          <w:szCs w:val="28"/>
        </w:rPr>
        <w:t>к</w:t>
      </w:r>
      <w:r w:rsidR="005905E2" w:rsidRPr="006202EC">
        <w:rPr>
          <w:rFonts w:ascii="Times New Roman" w:hAnsi="Times New Roman"/>
          <w:sz w:val="28"/>
          <w:szCs w:val="28"/>
        </w:rPr>
        <w:t xml:space="preserve"> настоящему постановлению</w:t>
      </w:r>
      <w:r w:rsidR="005905E2">
        <w:rPr>
          <w:rFonts w:ascii="Times New Roman" w:hAnsi="Times New Roman"/>
          <w:sz w:val="28"/>
          <w:szCs w:val="28"/>
        </w:rPr>
        <w:t>.</w:t>
      </w:r>
    </w:p>
    <w:p w:rsidR="005905E2" w:rsidRPr="00E50A13" w:rsidRDefault="004B19FF" w:rsidP="00090B35">
      <w:pPr>
        <w:autoSpaceDE w:val="0"/>
        <w:autoSpaceDN w:val="0"/>
        <w:adjustRightInd w:val="0"/>
        <w:spacing w:after="0" w:line="240" w:lineRule="auto"/>
        <w:ind w:left="-360"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21768">
        <w:rPr>
          <w:rFonts w:ascii="Times New Roman" w:hAnsi="Times New Roman"/>
          <w:sz w:val="28"/>
          <w:szCs w:val="28"/>
        </w:rPr>
        <w:t xml:space="preserve">. </w:t>
      </w:r>
      <w:r w:rsidR="005905E2" w:rsidRPr="00E50A13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5905E2" w:rsidRPr="00E50A13">
        <w:rPr>
          <w:rFonts w:ascii="Times New Roman" w:hAnsi="Times New Roman"/>
          <w:sz w:val="28"/>
          <w:szCs w:val="28"/>
        </w:rPr>
        <w:t>на</w:t>
      </w:r>
      <w:proofErr w:type="gramEnd"/>
      <w:r w:rsidR="005905E2" w:rsidRPr="00E50A13">
        <w:rPr>
          <w:rFonts w:ascii="Times New Roman" w:hAnsi="Times New Roman"/>
          <w:sz w:val="28"/>
          <w:szCs w:val="28"/>
        </w:rPr>
        <w:t xml:space="preserve"> заместителя </w:t>
      </w:r>
      <w:r w:rsidR="005905E2">
        <w:rPr>
          <w:rFonts w:ascii="Times New Roman" w:hAnsi="Times New Roman"/>
          <w:sz w:val="28"/>
          <w:szCs w:val="28"/>
        </w:rPr>
        <w:t>г</w:t>
      </w:r>
      <w:r w:rsidR="005905E2" w:rsidRPr="00E50A13">
        <w:rPr>
          <w:rFonts w:ascii="Times New Roman" w:hAnsi="Times New Roman"/>
          <w:sz w:val="28"/>
          <w:szCs w:val="28"/>
        </w:rPr>
        <w:t>лавы района по финансам и бюджетному устройству</w:t>
      </w:r>
      <w:r w:rsidR="005905E2">
        <w:rPr>
          <w:rFonts w:ascii="Times New Roman" w:hAnsi="Times New Roman"/>
          <w:sz w:val="28"/>
          <w:szCs w:val="28"/>
        </w:rPr>
        <w:t>,</w:t>
      </w:r>
      <w:r w:rsidR="005905E2" w:rsidRPr="00E50A13">
        <w:rPr>
          <w:rFonts w:ascii="Times New Roman" w:hAnsi="Times New Roman"/>
          <w:sz w:val="28"/>
          <w:szCs w:val="28"/>
        </w:rPr>
        <w:t xml:space="preserve"> руководителя Финансового управления администрации Северо-Енисейского района Перепелица А.Э.</w:t>
      </w:r>
    </w:p>
    <w:p w:rsidR="005905E2" w:rsidRDefault="00CC6CDE" w:rsidP="005905E2">
      <w:p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05E2" w:rsidRPr="00E50A13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4D74A4">
        <w:rPr>
          <w:rFonts w:ascii="Times New Roman" w:hAnsi="Times New Roman"/>
          <w:sz w:val="28"/>
          <w:szCs w:val="28"/>
        </w:rPr>
        <w:t xml:space="preserve">вступает в силу со дня подписания и применяется </w:t>
      </w:r>
      <w:r w:rsidR="005905E2" w:rsidRPr="00E50A13">
        <w:rPr>
          <w:rFonts w:ascii="Times New Roman" w:hAnsi="Times New Roman"/>
          <w:sz w:val="28"/>
          <w:szCs w:val="28"/>
        </w:rPr>
        <w:t>с</w:t>
      </w:r>
      <w:r w:rsidR="005905E2">
        <w:rPr>
          <w:rFonts w:ascii="Times New Roman" w:hAnsi="Times New Roman"/>
          <w:sz w:val="28"/>
          <w:szCs w:val="28"/>
        </w:rPr>
        <w:t xml:space="preserve"> 01 января 20</w:t>
      </w:r>
      <w:r w:rsidR="00812B5A">
        <w:rPr>
          <w:rFonts w:ascii="Times New Roman" w:hAnsi="Times New Roman"/>
          <w:sz w:val="28"/>
          <w:szCs w:val="28"/>
        </w:rPr>
        <w:t>2</w:t>
      </w:r>
      <w:r w:rsidR="00511463">
        <w:rPr>
          <w:rFonts w:ascii="Times New Roman" w:hAnsi="Times New Roman"/>
          <w:sz w:val="28"/>
          <w:szCs w:val="28"/>
        </w:rPr>
        <w:t>2</w:t>
      </w:r>
      <w:r w:rsidR="005905E2">
        <w:rPr>
          <w:rFonts w:ascii="Times New Roman" w:hAnsi="Times New Roman"/>
          <w:sz w:val="28"/>
          <w:szCs w:val="28"/>
        </w:rPr>
        <w:t xml:space="preserve"> года.</w:t>
      </w:r>
    </w:p>
    <w:p w:rsidR="005905E2" w:rsidRDefault="005905E2" w:rsidP="005905E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5905E2" w:rsidRDefault="005905E2" w:rsidP="005905E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83285D" w:rsidRDefault="00F34E97" w:rsidP="00B35EA3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F34E97" w:rsidRDefault="00B35EA3" w:rsidP="00B35EA3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1137C1">
        <w:rPr>
          <w:rFonts w:ascii="Times New Roman" w:hAnsi="Times New Roman"/>
          <w:sz w:val="28"/>
          <w:szCs w:val="28"/>
        </w:rPr>
        <w:t>Глав</w:t>
      </w:r>
      <w:r w:rsidR="00F34E97">
        <w:rPr>
          <w:rFonts w:ascii="Times New Roman" w:hAnsi="Times New Roman"/>
          <w:sz w:val="28"/>
          <w:szCs w:val="28"/>
        </w:rPr>
        <w:t>ы</w:t>
      </w:r>
      <w:r w:rsidRPr="001137C1">
        <w:rPr>
          <w:rFonts w:ascii="Times New Roman" w:hAnsi="Times New Roman"/>
          <w:sz w:val="28"/>
          <w:szCs w:val="28"/>
        </w:rPr>
        <w:t xml:space="preserve"> Северо-Енисейского района</w:t>
      </w:r>
      <w:r w:rsidR="00F34E97">
        <w:rPr>
          <w:rFonts w:ascii="Times New Roman" w:hAnsi="Times New Roman"/>
          <w:sz w:val="28"/>
          <w:szCs w:val="28"/>
        </w:rPr>
        <w:t>,</w:t>
      </w:r>
    </w:p>
    <w:p w:rsidR="00090B35" w:rsidRDefault="00F34E97" w:rsidP="00102082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  <w:sectPr w:rsidR="00090B35" w:rsidSect="00434375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первый заместитель главы района</w:t>
      </w:r>
      <w:r w:rsidR="00090B35">
        <w:rPr>
          <w:rFonts w:ascii="Times New Roman" w:hAnsi="Times New Roman"/>
          <w:sz w:val="28"/>
          <w:szCs w:val="28"/>
        </w:rPr>
        <w:tab/>
      </w:r>
      <w:r w:rsidR="00090B35">
        <w:rPr>
          <w:rFonts w:ascii="Times New Roman" w:hAnsi="Times New Roman"/>
          <w:sz w:val="28"/>
          <w:szCs w:val="28"/>
        </w:rPr>
        <w:tab/>
      </w:r>
      <w:r w:rsidR="00090B35">
        <w:rPr>
          <w:rFonts w:ascii="Times New Roman" w:hAnsi="Times New Roman"/>
          <w:sz w:val="28"/>
          <w:szCs w:val="28"/>
        </w:rPr>
        <w:tab/>
      </w:r>
      <w:r w:rsidR="00090B35">
        <w:rPr>
          <w:rFonts w:ascii="Times New Roman" w:hAnsi="Times New Roman"/>
          <w:sz w:val="28"/>
          <w:szCs w:val="28"/>
        </w:rPr>
        <w:tab/>
      </w:r>
      <w:r w:rsidR="00090B35">
        <w:rPr>
          <w:rFonts w:ascii="Times New Roman" w:hAnsi="Times New Roman"/>
          <w:sz w:val="28"/>
          <w:szCs w:val="28"/>
        </w:rPr>
        <w:tab/>
      </w:r>
      <w:r w:rsidR="00090B3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</w:t>
      </w:r>
      <w:r w:rsidR="00B35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B35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Рябце</w:t>
      </w:r>
      <w:r w:rsidR="00B35EA3">
        <w:rPr>
          <w:rFonts w:ascii="Times New Roman" w:hAnsi="Times New Roman"/>
          <w:sz w:val="28"/>
          <w:szCs w:val="28"/>
        </w:rPr>
        <w:t>в</w:t>
      </w:r>
      <w:bookmarkStart w:id="0" w:name="_GoBack"/>
      <w:bookmarkEnd w:id="0"/>
    </w:p>
    <w:p w:rsidR="00F0278A" w:rsidRPr="00F0278A" w:rsidRDefault="00F0278A" w:rsidP="00F0278A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0278A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F0278A" w:rsidRPr="00F0278A" w:rsidRDefault="00F0278A" w:rsidP="00F0278A">
      <w:pPr>
        <w:spacing w:after="0" w:line="240" w:lineRule="auto"/>
        <w:ind w:left="840" w:firstLine="7240"/>
        <w:jc w:val="right"/>
        <w:outlineLvl w:val="0"/>
        <w:rPr>
          <w:rFonts w:ascii="Times New Roman" w:hAnsi="Times New Roman"/>
          <w:sz w:val="24"/>
          <w:szCs w:val="24"/>
        </w:rPr>
      </w:pPr>
      <w:r w:rsidRPr="00F0278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F0278A" w:rsidRPr="00F0278A" w:rsidRDefault="00F0278A" w:rsidP="00F0278A">
      <w:pPr>
        <w:spacing w:after="0" w:line="240" w:lineRule="auto"/>
        <w:ind w:left="840" w:firstLine="7240"/>
        <w:jc w:val="right"/>
        <w:outlineLvl w:val="0"/>
        <w:rPr>
          <w:rFonts w:ascii="Times New Roman" w:hAnsi="Times New Roman"/>
          <w:sz w:val="24"/>
          <w:szCs w:val="24"/>
        </w:rPr>
      </w:pPr>
      <w:r w:rsidRPr="00F0278A">
        <w:rPr>
          <w:rFonts w:ascii="Times New Roman" w:hAnsi="Times New Roman"/>
          <w:sz w:val="24"/>
          <w:szCs w:val="24"/>
        </w:rPr>
        <w:t>Северо-Енисейского  района</w:t>
      </w:r>
    </w:p>
    <w:p w:rsidR="00F0278A" w:rsidRPr="00F0278A" w:rsidRDefault="00F0278A" w:rsidP="00F0278A">
      <w:pPr>
        <w:spacing w:after="0" w:line="240" w:lineRule="auto"/>
        <w:ind w:left="840" w:firstLine="7240"/>
        <w:jc w:val="right"/>
        <w:outlineLvl w:val="0"/>
        <w:rPr>
          <w:rFonts w:ascii="Times New Roman" w:hAnsi="Times New Roman"/>
          <w:sz w:val="24"/>
          <w:szCs w:val="24"/>
        </w:rPr>
      </w:pPr>
      <w:r w:rsidRPr="00F0278A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C72C61">
        <w:rPr>
          <w:rFonts w:ascii="Times New Roman" w:hAnsi="Times New Roman"/>
          <w:sz w:val="24"/>
          <w:szCs w:val="24"/>
          <w:u w:val="single"/>
        </w:rPr>
        <w:t>09</w:t>
      </w:r>
      <w:r w:rsidRPr="00F0278A">
        <w:rPr>
          <w:rFonts w:ascii="Times New Roman" w:hAnsi="Times New Roman"/>
          <w:sz w:val="24"/>
          <w:szCs w:val="24"/>
          <w:u w:val="single"/>
        </w:rPr>
        <w:t>.</w:t>
      </w:r>
      <w:r w:rsidR="00C72C61">
        <w:rPr>
          <w:rFonts w:ascii="Times New Roman" w:hAnsi="Times New Roman"/>
          <w:sz w:val="24"/>
          <w:szCs w:val="24"/>
          <w:u w:val="single"/>
        </w:rPr>
        <w:t>12</w:t>
      </w:r>
      <w:r w:rsidRPr="00F0278A">
        <w:rPr>
          <w:rFonts w:ascii="Times New Roman" w:hAnsi="Times New Roman"/>
          <w:sz w:val="24"/>
          <w:szCs w:val="24"/>
          <w:u w:val="single"/>
        </w:rPr>
        <w:t>.2021</w:t>
      </w:r>
      <w:r w:rsidRPr="00F0278A">
        <w:rPr>
          <w:rFonts w:ascii="Times New Roman" w:hAnsi="Times New Roman"/>
          <w:sz w:val="24"/>
          <w:szCs w:val="24"/>
        </w:rPr>
        <w:t xml:space="preserve">  № </w:t>
      </w:r>
      <w:r w:rsidR="00C72C61" w:rsidRPr="00C72C61">
        <w:rPr>
          <w:rFonts w:ascii="Times New Roman" w:hAnsi="Times New Roman"/>
          <w:sz w:val="24"/>
          <w:szCs w:val="24"/>
          <w:u w:val="single"/>
        </w:rPr>
        <w:t>442</w:t>
      </w:r>
      <w:r w:rsidRPr="00C72C61">
        <w:rPr>
          <w:rFonts w:ascii="Times New Roman" w:hAnsi="Times New Roman"/>
          <w:sz w:val="24"/>
          <w:szCs w:val="24"/>
          <w:u w:val="single"/>
        </w:rPr>
        <w:t>-п</w:t>
      </w:r>
    </w:p>
    <w:p w:rsidR="00F0278A" w:rsidRPr="00F0278A" w:rsidRDefault="00F0278A" w:rsidP="00F027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278A" w:rsidRPr="00F0278A" w:rsidRDefault="00F0278A" w:rsidP="00F027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278A">
        <w:rPr>
          <w:rFonts w:ascii="Times New Roman" w:hAnsi="Times New Roman"/>
          <w:sz w:val="28"/>
          <w:szCs w:val="28"/>
        </w:rPr>
        <w:t>Перечень главных администраторов доходов бюджета Северо-Енисейского района</w:t>
      </w:r>
    </w:p>
    <w:p w:rsidR="00F0278A" w:rsidRPr="00F0278A" w:rsidRDefault="00F0278A" w:rsidP="00F027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93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4"/>
        <w:gridCol w:w="2694"/>
        <w:gridCol w:w="9213"/>
      </w:tblGrid>
      <w:tr w:rsidR="00F0278A" w:rsidRPr="00F0278A" w:rsidTr="00D16721">
        <w:trPr>
          <w:trHeight w:val="922"/>
        </w:trPr>
        <w:tc>
          <w:tcPr>
            <w:tcW w:w="709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главного администратора</w:t>
            </w:r>
          </w:p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доходов бюджета</w:t>
            </w:r>
          </w:p>
        </w:tc>
        <w:tc>
          <w:tcPr>
            <w:tcW w:w="2694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Код вида (подвида) доходов бюджета</w:t>
            </w:r>
          </w:p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администратора доходов бюджета/ </w:t>
            </w:r>
          </w:p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наименование кода вида (подвида) доходов бюджета</w:t>
            </w:r>
          </w:p>
          <w:p w:rsidR="00F0278A" w:rsidRPr="00F0278A" w:rsidRDefault="00F0278A" w:rsidP="00F0278A">
            <w:pPr>
              <w:spacing w:after="0" w:line="240" w:lineRule="auto"/>
              <w:ind w:left="-107" w:firstLine="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244"/>
        </w:trPr>
        <w:tc>
          <w:tcPr>
            <w:tcW w:w="709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443" w:hanging="4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Счетная палата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  <w:p w:rsidR="00A4736C" w:rsidRPr="00F0278A" w:rsidRDefault="00A4736C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1 16 01153 01 0000 140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1 16 01157 01 0000 140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</w:t>
            </w:r>
            <w:r w:rsidR="00A47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t>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</w:t>
            </w:r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Избирательная комиссия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1 16 01063 01 0000 140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1 16 01083 01 0000 140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1 16 01113 01 0000 140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1 16 01123 01 0001 140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саморегулируемых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1 16 01153 01 0000 140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1 16 01163 01 0000 140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1 16 01173 01 0000 140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1 16 01183 01 0000 140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1 16 01213 01 0000 140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Министерство лесного хозяйства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1 16 01083 01 0000 140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1 16 11050 01 0000 140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Министерство экологии и рационального природопользования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1 16 01083 01 0000 140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1 16 11050 01 0000 140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Федеральная служба по надзору в сфере природопользования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1 12 01010 01 0000 120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1 12 01030 01 0000 120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1 12 01041 01 0000 120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1 12 01042 01 0000 120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058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Служба по государственной охране объектов культурного наследия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058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Служба по надзору за техническим состоянием самоходных машин и других видов техники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Министерство образования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саморегулируемых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1 16 01173 01 0000 140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1 16 01183 01 0000 140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Федеральное казначейство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1 03 02231 01 0000 110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1 03 02241 01 0000 110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1 03 02251 01 0000 110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0278A" w:rsidRPr="00F0278A" w:rsidTr="00D16721">
        <w:trPr>
          <w:trHeight w:val="150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1 03 02261 01 0000 110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Служба финансово-экономического контроля и контроля в сфере закупок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1 16 01157 01 0000 140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невозвратом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</w:t>
            </w:r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Служба по ветеринарному надзору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A4736C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78A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торговли Красноярского края</w:t>
            </w:r>
          </w:p>
          <w:p w:rsidR="00A4736C" w:rsidRPr="00F0278A" w:rsidRDefault="00A4736C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1 16 01333 01 0000 140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</w:t>
            </w:r>
          </w:p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Служба строительного надзора и жилищного контроля Красноярского края</w:t>
            </w:r>
          </w:p>
        </w:tc>
      </w:tr>
      <w:tr w:rsidR="00F0278A" w:rsidRPr="00F0278A" w:rsidTr="00D16721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саморегулируемых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организаций, налагаемые мировыми судьями,</w:t>
            </w:r>
          </w:p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Архивное агентство Красноярского края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Агентство по гражданской обороне, чрезвычайным ситуациям и пожарной безопасности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A4736C" w:rsidRDefault="00A4736C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F0278A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Федеральная налоговая служба</w:t>
            </w:r>
          </w:p>
          <w:p w:rsidR="00A4736C" w:rsidRPr="00F0278A" w:rsidRDefault="00A4736C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1 01 01012 02 1000 110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1 01 01012 02 2100 110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(пени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1 01 01012 02 2200 110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Налог на прибыль организаций (за исключением консолидированных групп  налогоплательщиков), зачисляемый в бюджеты субъектов Российской Федерации (проценты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1 01 01012 02 3000 110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1 01 01012 02 3000 110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(суммы денежных взысканий (штрафов) по соответствующему платежу  согласно  законодательству Российской Федерации)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1 01 01012 02 4000 110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(прочие поступления)</w:t>
            </w: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1 01 01012 02 5000 110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1 01 02010 01 1000 110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9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227.1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0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228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1 01 02010 01 2100 110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1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2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227.1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3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228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(пени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1 01 02010 01 2200 110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4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5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227.1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6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228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1 01 02010 01 3000 110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7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8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227.1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9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228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1 01 02010 01 4000 110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0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1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227.1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2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228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(прочие поступления)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1 01 02010 01 5000 110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3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4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227.1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5" w:history="1">
              <w:r w:rsidRPr="00F0278A">
                <w:rPr>
                  <w:rFonts w:ascii="Times New Roman" w:hAnsi="Times New Roman"/>
                  <w:color w:val="0000FF"/>
                  <w:sz w:val="24"/>
                  <w:szCs w:val="24"/>
                </w:rPr>
                <w:t>228</w:t>
              </w:r>
            </w:hyperlink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1 01 02020 01 1000 110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6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1 01 02020 01 2100 110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</w:t>
            </w:r>
            <w:r w:rsidRPr="00F02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учредивших адвокатские кабинеты, и других лиц, занимающихся частной практикой в соответствии со </w:t>
            </w:r>
            <w:hyperlink r:id="rId27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(пени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1 01 02020 01 2200 110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8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1 01 02020 01 3000 110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9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1 01 02020 01 4000 110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30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(прочие поступления) </w:t>
            </w:r>
            <w:hyperlink w:anchor="P4328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1 01 02020 01 5000 110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31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1 01 02030 01 1000 110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2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1 01 02030 01 2100 110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3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(пени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1 01 02030 01 2200 110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4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1 01 02030 01 3000 110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5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1 01 02030 01 4000 110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6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(прочие поступления)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1 01 02030 01 5000 110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7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1 01 02040 01 1000 110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38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227.1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1 01 02040 01 4000 110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39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227.1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(прочие поступления) 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1 01 02040 01 5000 110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40" w:history="1">
              <w:r w:rsidRPr="00F027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227.1</w:t>
              </w:r>
            </w:hyperlink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1 01 02080 01 1000 110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1 01 02080 01 2100 110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1 01 02080 01 2200 110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(проценты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1 01 02080 01 3000 110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1 01 02080 01 4000 110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(прочие поступления)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1 01 02080 01 5000 110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(уплата процентов, начисленных на суммы излишне взысканных (уплаченных) платежей, а также при нарушении сроков их возврата)"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1 05 01011 01 1000 110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1 05 01011 01 2100 110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1 05 01011 01 2200 110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(проценты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1 05 01011 01 3000 110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1 05 01011 01 4000 110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 (прочие поступления) 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1 05 01011 01 5000 110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1 05 01021 01 1000 110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1 05 01021 01 2100 110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(пени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1 05 01021 01 2200 110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(проценты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1 05 01021 01 3000 110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1 05 01021 01 4000 110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(прочие поступления)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1 05 01021 01 5000 110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1 05 01022 01 1000 110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1 05 01022 01 2100 110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(пени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1 05 01022 01 2200 110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(проценты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1 05 01022 01 3000 110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1 05 01022 01 4000 110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(прочие поступления) 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1 05 01022 01 5000 110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1 05 02010 02 1000 110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1 05 02010 02 2100 110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1 05 02010 02 2200 110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(проценты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1 05 02010 02 3000 110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1 05 02010 02 4000 110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(прочие поступления)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1 05 02010 02 5000 110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1 05 04020 02 1000 110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1 05 04020 02 2100 110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1 05 04020 02 2200 110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(проценты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1 05 04020 02 3000 110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1 05 04020 02 4000 110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(прочие поступления) 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1 05 04020 02 5000 110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1 05 06000 01 1000 110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F0278A" w:rsidRPr="00F0278A" w:rsidTr="00D16721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1 05 06000 01 2100 110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 (пени по соответствующему платежу)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1 05 06000 01 4000 110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 (прочие поступления)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1 05 06000 01 5000 110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1 06 01030 05 1000 110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1 06 01030 05 2100 110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(пени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1 06 01030 05 2200 110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(проценты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1 06 01030 05 3000 110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1 06 01030 05 4000 110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межселенных территорий (прочие поступления) 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1 06 01030 05 5000 110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1 06 06033 05 1000 110</w:t>
            </w:r>
          </w:p>
        </w:tc>
        <w:tc>
          <w:tcPr>
            <w:tcW w:w="9213" w:type="dxa"/>
            <w:shd w:val="clear" w:color="auto" w:fill="auto"/>
          </w:tcPr>
          <w:p w:rsid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A4736C" w:rsidRPr="00F0278A" w:rsidRDefault="00A4736C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1 06 06033 05 2100 110</w:t>
            </w:r>
          </w:p>
        </w:tc>
        <w:tc>
          <w:tcPr>
            <w:tcW w:w="9213" w:type="dxa"/>
            <w:shd w:val="clear" w:color="auto" w:fill="auto"/>
          </w:tcPr>
          <w:p w:rsid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(пени по соответствующему платежу)</w:t>
            </w:r>
          </w:p>
          <w:p w:rsidR="00A4736C" w:rsidRPr="00F0278A" w:rsidRDefault="00A4736C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1 06 06033 05 2200 110</w:t>
            </w:r>
          </w:p>
        </w:tc>
        <w:tc>
          <w:tcPr>
            <w:tcW w:w="9213" w:type="dxa"/>
            <w:shd w:val="clear" w:color="auto" w:fill="auto"/>
          </w:tcPr>
          <w:p w:rsid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(проценты по соответствующему платежу)</w:t>
            </w:r>
          </w:p>
          <w:p w:rsidR="00A4736C" w:rsidRPr="00F0278A" w:rsidRDefault="00A4736C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1 06 06033 05 3000 110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1 06 06033 05 4000 110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межселенных территорий (прочие поступления) 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1 06 06033 05 5000 110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1 06 06043 05 1000 110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1 06 06043 05 2100 110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межселенных территорий (пени по соответствующему платежу)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1 06 06043 05 2200 110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межселенных территорий (проценты по соответствующему платежу)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1 06 06043 05 3000 110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межселенных территорий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1 06 06043 05 4000 110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межселенных территорий (прочие поступления) 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1 08 03010 01 1050 110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1 08 03010 01 1060 110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1 08 03010 01 4000 110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1 08 03010 01 5000 110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1 16 10123 01 0051 140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A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 Агентство труда и занятости населения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Министерство тарифной политики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Министерство промышленности, энергетики и жилищно-коммунального хозяйства   </w:t>
            </w:r>
          </w:p>
          <w:p w:rsidR="00F0278A" w:rsidRPr="00F0278A" w:rsidRDefault="00F0278A" w:rsidP="00F0278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саморегулируемых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1 16 01063 01 0000 140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1 16 01083 01 0000 140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</w:t>
            </w:r>
          </w:p>
          <w:p w:rsidR="00F0278A" w:rsidRPr="00F0278A" w:rsidRDefault="00F0278A" w:rsidP="00F0278A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</w:t>
            </w:r>
          </w:p>
          <w:p w:rsidR="00F0278A" w:rsidRPr="00F0278A" w:rsidRDefault="00F0278A" w:rsidP="00F0278A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1 16 01113 01 0000 140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1 16 01123 01 0002 140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1 16 01123 01 0003 140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1 16 01123 01 0004 140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опасных грузов)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саморегулируемых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1 16 01153 01 0000 140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1 16 01163 01 0000 140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1 16 01173 01 0000 140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1 16 01183 01 0000 140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1 16 01213 01 0000 140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Северо–Енисейского района</w:t>
            </w:r>
          </w:p>
        </w:tc>
      </w:tr>
      <w:tr w:rsidR="00F0278A" w:rsidRPr="00F0278A" w:rsidTr="00D16721">
        <w:trPr>
          <w:trHeight w:val="350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F0278A" w:rsidRPr="00F0278A" w:rsidTr="00D16721">
        <w:trPr>
          <w:trHeight w:val="350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F0278A" w:rsidRPr="00F0278A" w:rsidTr="00D16721">
        <w:trPr>
          <w:trHeight w:val="58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0278A" w:rsidRPr="00F0278A" w:rsidTr="00D16721">
        <w:trPr>
          <w:trHeight w:val="64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выгодоприобретателями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бюджета муниципального района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0278A" w:rsidRPr="00F0278A" w:rsidTr="00D16721">
        <w:trPr>
          <w:trHeight w:val="32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F0278A" w:rsidRPr="00F0278A" w:rsidTr="00D16721">
        <w:trPr>
          <w:trHeight w:val="33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F0278A" w:rsidRPr="00F0278A" w:rsidTr="00D16721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2 02 15002 05 0000 150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F0278A" w:rsidRPr="00F0278A" w:rsidTr="00D16721">
        <w:trPr>
          <w:trHeight w:val="562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2 02 25027 05 0000 150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F0278A" w:rsidRPr="00F0278A" w:rsidTr="00D16721">
        <w:trPr>
          <w:trHeight w:val="33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2 02 25169 05 0000 150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районов на создание и обеспечение функционирования центров образования </w:t>
            </w:r>
            <w:proofErr w:type="spellStart"/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F0278A" w:rsidRPr="00F0278A" w:rsidTr="00D16721">
        <w:trPr>
          <w:trHeight w:val="33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2 02 25210  05 0000 150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районов на обеспечение образовательных организаций материально-технической базой для внедрения цифровой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среды</w:t>
            </w:r>
          </w:p>
        </w:tc>
      </w:tr>
      <w:tr w:rsidR="00F0278A" w:rsidRPr="00F0278A" w:rsidTr="00D16721">
        <w:trPr>
          <w:trHeight w:val="33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2 02 25228  05 0000 150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F0278A" w:rsidRPr="00F0278A" w:rsidTr="00D16721">
        <w:trPr>
          <w:trHeight w:val="33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2 02 25304 05 0000 150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F0278A" w:rsidRPr="00F0278A" w:rsidTr="00D16721">
        <w:trPr>
          <w:trHeight w:val="33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2 02 25467 05 0000 150</w:t>
            </w:r>
          </w:p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F0278A" w:rsidRPr="00F0278A" w:rsidTr="00D16721">
        <w:trPr>
          <w:trHeight w:val="33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2 02 25497 05 0000 150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F0278A" w:rsidRPr="00F0278A" w:rsidTr="00D16721">
        <w:trPr>
          <w:trHeight w:val="33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2 02 25519 05 0000 150</w:t>
            </w:r>
          </w:p>
        </w:tc>
        <w:tc>
          <w:tcPr>
            <w:tcW w:w="9213" w:type="dxa"/>
            <w:shd w:val="clear" w:color="auto" w:fill="auto"/>
          </w:tcPr>
          <w:p w:rsid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  <w:p w:rsidR="00A4736C" w:rsidRDefault="00A4736C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736C" w:rsidRPr="00F0278A" w:rsidRDefault="00A4736C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33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2 02 25555 05 0000 150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F0278A" w:rsidRPr="00F0278A" w:rsidTr="00D16721">
        <w:trPr>
          <w:trHeight w:val="84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2 02 29999 05 1060 150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«Повышение безопасности дорожного движения» государственной программы Красноярского края «Развитие транспортной системы»)</w:t>
            </w:r>
          </w:p>
        </w:tc>
      </w:tr>
      <w:tr w:rsidR="00F0278A" w:rsidRPr="00F0278A" w:rsidTr="00D16721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2 02 29999 05 1598 150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Прочие субсидии бюджетам муниципальных районов (на создание и обеспечение функционирования центров образования </w:t>
            </w:r>
            <w:proofErr w:type="spellStart"/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за счет средств краевого бюджета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2 02 29999 05 7398 150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муниципальных районов (на проведение мероприятий, направленных на обеспечение безопасного участия детей в дорожном движении, в рамках подпрограммы «Региональные проекты в области дорожного хозяйства, реализуемые в рамках национальных проектов» государственной программы Красноярского края «Развитие транспортной системы»)</w:t>
            </w:r>
          </w:p>
        </w:tc>
      </w:tr>
      <w:tr w:rsidR="00F0278A" w:rsidRPr="00F0278A" w:rsidTr="00D16721">
        <w:trPr>
          <w:trHeight w:val="170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238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2 02 29999 05 7413 150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муниципальных районов (на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населения»)</w:t>
            </w:r>
          </w:p>
        </w:tc>
      </w:tr>
      <w:tr w:rsidR="00F0278A" w:rsidRPr="00F0278A" w:rsidTr="00D16721">
        <w:trPr>
          <w:trHeight w:val="115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2 02 29999 05 7436 150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спорта»)</w:t>
            </w:r>
            <w:proofErr w:type="gramEnd"/>
          </w:p>
        </w:tc>
      </w:tr>
      <w:tr w:rsidR="00F0278A" w:rsidRPr="00F0278A" w:rsidTr="00D16721">
        <w:trPr>
          <w:trHeight w:val="115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2 02 29999 05 7454 150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веке»)</w:t>
            </w:r>
          </w:p>
        </w:tc>
      </w:tr>
      <w:tr w:rsidR="00F0278A" w:rsidRPr="00F0278A" w:rsidTr="00D16721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2 02 29999 05 7456 150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поддержку деятельности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веке»)</w:t>
            </w:r>
          </w:p>
        </w:tc>
      </w:tr>
      <w:tr w:rsidR="00F0278A" w:rsidRPr="00F0278A" w:rsidTr="00D16721">
        <w:trPr>
          <w:trHeight w:val="1257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2 02 29999 05 7488 150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туризма»)</w:t>
            </w:r>
          </w:p>
        </w:tc>
      </w:tr>
      <w:tr w:rsidR="00F0278A" w:rsidRPr="00F0278A" w:rsidTr="00D16721">
        <w:trPr>
          <w:trHeight w:val="35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2 02 29999 05 7509 150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системы»)</w:t>
            </w:r>
          </w:p>
        </w:tc>
      </w:tr>
      <w:tr w:rsidR="00F0278A" w:rsidRPr="00F0278A" w:rsidTr="00D16721">
        <w:trPr>
          <w:trHeight w:val="35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2 02 29999 05 7563 150</w:t>
            </w:r>
          </w:p>
        </w:tc>
        <w:tc>
          <w:tcPr>
            <w:tcW w:w="9213" w:type="dxa"/>
            <w:shd w:val="clear" w:color="auto" w:fill="auto"/>
          </w:tcPr>
          <w:p w:rsid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проведение работ в общеобразовательных организациях с целью приведения зданий и сооружений в соответствие требованиям надзорных органов,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  <w:p w:rsidR="00A4736C" w:rsidRPr="00F0278A" w:rsidRDefault="00A4736C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2 02 29999 05 7571 150</w:t>
            </w:r>
          </w:p>
          <w:p w:rsidR="00F0278A" w:rsidRPr="00F0278A" w:rsidRDefault="00F0278A" w:rsidP="00A47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Прочие субсидии бюджетам муниципальных районов (на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электросетевого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</w:t>
            </w:r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эффективности»)</w:t>
            </w: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2 02 29999 05 7572 150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водоотведения, в рамках подпрограммы «Чистая вода»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эффективности»)</w:t>
            </w:r>
          </w:p>
        </w:tc>
      </w:tr>
      <w:tr w:rsidR="00F0278A" w:rsidRPr="00F0278A" w:rsidTr="00D16721">
        <w:trPr>
          <w:trHeight w:val="91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2 02 29999 05 7662 150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на поддержку деятельности муниципальных ресурсных центров поддержки добровольчества (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>) в рамках подпрограммы «Вовлечение молодёжи в социальную практику» государственной программы Красноярского края «Молодёжь Красноярского края в XXI веке»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2 02 29999 05 7840 150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самоуправления»)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2 02 30024 05 0289 150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поддержки граждан»)</w:t>
            </w:r>
            <w:proofErr w:type="gramEnd"/>
          </w:p>
        </w:tc>
      </w:tr>
      <w:tr w:rsidR="00F0278A" w:rsidRPr="00F0278A" w:rsidTr="00D16721">
        <w:trPr>
          <w:trHeight w:val="70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2 02 30024 05 7408 150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</w:t>
            </w:r>
            <w:proofErr w:type="gramEnd"/>
            <w:r w:rsidRPr="00F0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F0278A" w:rsidRPr="00F0278A" w:rsidTr="00D16721">
        <w:trPr>
          <w:trHeight w:val="70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2 02 30024 05 7409 150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</w:t>
            </w:r>
            <w:proofErr w:type="gramEnd"/>
            <w:r w:rsidRPr="00F0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F0278A" w:rsidRPr="00F0278A" w:rsidTr="00D16721">
        <w:trPr>
          <w:trHeight w:val="70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2 02 30024 05 7429 150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</w:t>
            </w:r>
            <w:proofErr w:type="spellStart"/>
            <w:r w:rsidRPr="00F0278A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F0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расходов отдельных органов исполнительной власти)</w:t>
            </w:r>
            <w:proofErr w:type="gramEnd"/>
          </w:p>
        </w:tc>
      </w:tr>
      <w:tr w:rsidR="00F0278A" w:rsidRPr="00F0278A" w:rsidTr="00D16721">
        <w:trPr>
          <w:trHeight w:val="35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2 02 30024 05 7467 150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обеспечение деятельности специалистов, осуществляющих переданные государственные полномочия по переселению граждан из районов Крайнего Севера и приравненных к ним местностей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(в соответствии с Законом края от 21 декабря 2010 года № 11-5582),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</w:t>
            </w:r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и комфортным жильем граждан»)</w:t>
            </w:r>
          </w:p>
        </w:tc>
      </w:tr>
      <w:tr w:rsidR="00F0278A" w:rsidRPr="00F0278A" w:rsidTr="00D16721">
        <w:trPr>
          <w:trHeight w:val="70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2 02 30024 05 7514 150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непрограммных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расходов органов судебной власти)</w:t>
            </w:r>
          </w:p>
        </w:tc>
      </w:tr>
      <w:tr w:rsidR="00F0278A" w:rsidRPr="00F0278A" w:rsidTr="00D16721">
        <w:trPr>
          <w:trHeight w:val="70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2 02 30024 05 7518 150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подпрограммы «Охрана природных комплексов и объектов» государственной программы Красноярского края «Охрана окружающей среды, воспроизводство природных ресурсов»)</w:t>
            </w:r>
            <w:proofErr w:type="gramEnd"/>
          </w:p>
        </w:tc>
      </w:tr>
      <w:tr w:rsidR="00F0278A" w:rsidRPr="00F0278A" w:rsidTr="00D16721">
        <w:trPr>
          <w:trHeight w:val="70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2 02 30024 05 7519 150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туризма»)</w:t>
            </w:r>
          </w:p>
        </w:tc>
      </w:tr>
      <w:tr w:rsidR="00F0278A" w:rsidRPr="00F0278A" w:rsidTr="00D16721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2 02 30024 05 7552 150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образования»)</w:t>
            </w:r>
            <w:proofErr w:type="gramEnd"/>
          </w:p>
        </w:tc>
      </w:tr>
      <w:tr w:rsidR="00F0278A" w:rsidRPr="00F0278A" w:rsidTr="00D16721">
        <w:trPr>
          <w:trHeight w:val="34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2 02 30024 05 7554 150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</w:t>
            </w:r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17-4379) в рамках подпрограммы «Развитие дошкольного, общего и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образования» государственной программы Красноярского края «Развитие образования»)</w:t>
            </w:r>
            <w:proofErr w:type="gramEnd"/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259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2 02 30024 05 7564 150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</w:t>
            </w:r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F0278A" w:rsidRPr="00F0278A" w:rsidTr="00A4736C">
        <w:trPr>
          <w:trHeight w:val="220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2 02 30024 05 7566 150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  <w:proofErr w:type="gramEnd"/>
          </w:p>
        </w:tc>
      </w:tr>
      <w:tr w:rsidR="00F0278A" w:rsidRPr="00F0278A" w:rsidTr="00D16721">
        <w:trPr>
          <w:trHeight w:val="54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2 02 30024 05 7570 150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эффективности»)</w:t>
            </w:r>
            <w:proofErr w:type="gramEnd"/>
          </w:p>
        </w:tc>
      </w:tr>
      <w:tr w:rsidR="00F0278A" w:rsidRPr="00F0278A" w:rsidTr="00D16721">
        <w:trPr>
          <w:trHeight w:val="34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2 02 30024 05 7577 150</w:t>
            </w:r>
          </w:p>
        </w:tc>
        <w:tc>
          <w:tcPr>
            <w:tcW w:w="9213" w:type="dxa"/>
            <w:shd w:val="clear" w:color="auto" w:fill="auto"/>
          </w:tcPr>
          <w:p w:rsid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компенсацию выпадающих доходов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энергоснабжающих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3-963), в рамках подпрограммы «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Энергоэффективность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и развитие энергетики» государственной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программы Красноярского края «Реформирование и</w:t>
            </w:r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модернизация жилищно-коммунального хозяйства и повышение энергетической эффективности»)</w:t>
            </w:r>
          </w:p>
          <w:p w:rsidR="00A4736C" w:rsidRPr="00F0278A" w:rsidRDefault="00A4736C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85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2 02 30024 05 7587 150</w:t>
            </w:r>
          </w:p>
        </w:tc>
        <w:tc>
          <w:tcPr>
            <w:tcW w:w="9213" w:type="dxa"/>
            <w:shd w:val="clear" w:color="auto" w:fill="auto"/>
          </w:tcPr>
          <w:p w:rsid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</w:t>
            </w:r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граждан»)</w:t>
            </w:r>
            <w:proofErr w:type="gramEnd"/>
          </w:p>
          <w:p w:rsidR="00A4736C" w:rsidRPr="00F0278A" w:rsidRDefault="00A4736C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2 02 30024 05 7588 150</w:t>
            </w:r>
          </w:p>
        </w:tc>
        <w:tc>
          <w:tcPr>
            <w:tcW w:w="9213" w:type="dxa"/>
            <w:shd w:val="clear" w:color="auto" w:fill="auto"/>
          </w:tcPr>
          <w:p w:rsid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</w:t>
            </w:r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  <w:p w:rsidR="00A4736C" w:rsidRPr="00F0278A" w:rsidRDefault="00A4736C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54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2 02 30024 05 7604 150</w:t>
            </w:r>
          </w:p>
        </w:tc>
        <w:tc>
          <w:tcPr>
            <w:tcW w:w="9213" w:type="dxa"/>
            <w:shd w:val="clear" w:color="auto" w:fill="auto"/>
          </w:tcPr>
          <w:p w:rsid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непрограммных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расходов отдельных органов исполнительной власти)</w:t>
            </w:r>
            <w:proofErr w:type="gramEnd"/>
          </w:p>
          <w:p w:rsidR="00A4736C" w:rsidRPr="00F0278A" w:rsidRDefault="00A4736C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85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266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2 02 30024 05 7649 150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F0278A" w:rsidRPr="00F0278A" w:rsidTr="00D16721">
        <w:trPr>
          <w:trHeight w:val="85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2 02 30024 05 7846 150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</w:t>
            </w:r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граждан»)</w:t>
            </w:r>
            <w:proofErr w:type="gramEnd"/>
          </w:p>
        </w:tc>
      </w:tr>
      <w:tr w:rsidR="00F0278A" w:rsidRPr="00F0278A" w:rsidTr="00D16721">
        <w:trPr>
          <w:trHeight w:val="85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2 02 30029 05 0000 150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F0278A" w:rsidRPr="00F0278A" w:rsidTr="00D16721">
        <w:trPr>
          <w:trHeight w:val="54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2 02 35082 05 0000 150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F0278A" w:rsidRPr="00F0278A" w:rsidTr="00D16721">
        <w:trPr>
          <w:trHeight w:val="59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2 02 35118 05 0000 150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F0278A" w:rsidRPr="00F0278A" w:rsidTr="00D16721">
        <w:trPr>
          <w:trHeight w:val="85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2 02 35120 05 0000 150</w:t>
            </w:r>
          </w:p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F0278A" w:rsidRPr="00F0278A" w:rsidTr="00D16721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2 02 45303 05 0000 150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2 02 49999 05 5853 150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Прочие межбюджетные трансферты, передаваемые бюджетам муниципальных районов (реализация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средств резервного фонда Правительства Российской Федерации в рамках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непрограммных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расходов агентства по гражданской обороне, чрезвычайным ситуациям и пожарной безопасности Красноярского края)</w:t>
            </w:r>
            <w:proofErr w:type="gramEnd"/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274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2 02 49999 05 7402 150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(иные межбюджетные трансферты бюджетам муниципальных образований на финансовое обеспечение расходных обязательств муниципальных образований Красноярского края, связанных с возмещением юридическим лицам (за исключением государственных и муниципальных учреждений) и индивидуальным предпринимателям, осуществляющим регулярные перевозки пассажиров автомобильным и городским наземным электрическим транспортом по муниципальным маршрутам, части фактически понесенных затрат на топливо и (или) электроэнергию на движение</w:t>
            </w:r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, проведение профилактических мероприятий и дезинфекции подвижного состава общественного транспорта в целях недопущения распространения новой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инфекции, вызванной 2019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nCov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>, в рамках подпрограммы «Развитие транспортного комплекса» государственной программы Красноярского края «Развитие транспортной системы»)</w:t>
            </w:r>
          </w:p>
        </w:tc>
      </w:tr>
      <w:tr w:rsidR="00F0278A" w:rsidRPr="00F0278A" w:rsidTr="00D16721">
        <w:trPr>
          <w:trHeight w:val="116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2 02 49999 05 7412 150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населения»)</w:t>
            </w:r>
          </w:p>
        </w:tc>
      </w:tr>
      <w:tr w:rsidR="00F0278A" w:rsidRPr="00F0278A" w:rsidTr="00D16721">
        <w:trPr>
          <w:trHeight w:val="116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276</w:t>
            </w:r>
          </w:p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2 02 49999 05 7418 150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спорта»)</w:t>
            </w:r>
          </w:p>
        </w:tc>
      </w:tr>
      <w:tr w:rsidR="00F0278A" w:rsidRPr="00F0278A" w:rsidTr="00D16721">
        <w:trPr>
          <w:trHeight w:val="116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2 02 49999 05 7424 150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на осуществление ликвидационных мероприятий, связанных с прекращением исполнения органами местного самоуправления отдельных муниципальных образований края государственных полномочий (в соответствии с законами края от 20 декабря 2005 года № 17-4294 и от 9 декабря 2010 года № 11-5397), в рамках подпрограммы «Повышение качества и доступности социальных услуг» государственной программы Красноярского края «Развитие</w:t>
            </w:r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системы социальной поддержки граждан»)</w:t>
            </w:r>
          </w:p>
        </w:tc>
      </w:tr>
      <w:tr w:rsidR="00F0278A" w:rsidRPr="00F0278A" w:rsidTr="00D16721">
        <w:trPr>
          <w:trHeight w:val="54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278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2 02 49999 05 7459 150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среды»)</w:t>
            </w:r>
          </w:p>
        </w:tc>
      </w:tr>
      <w:tr w:rsidR="00F0278A" w:rsidRPr="00F0278A" w:rsidTr="00D16721">
        <w:trPr>
          <w:trHeight w:val="116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2 02 49999 05 7463 150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обустройство мест (площадок) накопления отходов потребления и (или) приобретение контейнерного оборудования в рамках подпрограммы «Обращение с отходами» государственной программы Красноярского края «Охрана окружающей среды, воспроизводство природных ресурсов»)</w:t>
            </w:r>
          </w:p>
        </w:tc>
      </w:tr>
      <w:tr w:rsidR="00F0278A" w:rsidRPr="00F0278A" w:rsidTr="00D16721">
        <w:trPr>
          <w:trHeight w:val="54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2 02 49999 05 7744 150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самоуправления»)</w:t>
            </w:r>
            <w:proofErr w:type="gramEnd"/>
          </w:p>
        </w:tc>
      </w:tr>
      <w:tr w:rsidR="00F0278A" w:rsidRPr="00F0278A" w:rsidTr="00D16721">
        <w:trPr>
          <w:trHeight w:val="116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2 02 49999 05 7745 150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самоуправления»)</w:t>
            </w:r>
          </w:p>
        </w:tc>
      </w:tr>
      <w:tr w:rsidR="00F0278A" w:rsidRPr="00F0278A" w:rsidTr="00D16721">
        <w:trPr>
          <w:trHeight w:val="622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2 03 05020 05 0000 150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 </w:t>
            </w:r>
          </w:p>
        </w:tc>
      </w:tr>
      <w:tr w:rsidR="00F0278A" w:rsidRPr="00F0278A" w:rsidTr="00D16721">
        <w:trPr>
          <w:trHeight w:val="622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2 03 05099 05 0000 150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Прочие безвозмездные поступления от государственных (муниципальных) организаций в бюджеты муниципальных районов  </w:t>
            </w:r>
          </w:p>
        </w:tc>
      </w:tr>
      <w:tr w:rsidR="00F0278A" w:rsidRPr="00F0278A" w:rsidTr="00D16721">
        <w:trPr>
          <w:trHeight w:val="66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2 04 05020 05 0000 150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средств бюджетов муниципальных районов  </w:t>
            </w:r>
          </w:p>
        </w:tc>
      </w:tr>
      <w:tr w:rsidR="00F0278A" w:rsidRPr="00F0278A" w:rsidTr="00D16721">
        <w:trPr>
          <w:trHeight w:val="54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285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2 04 05099 05 0000 150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муниципальных районов </w:t>
            </w:r>
          </w:p>
        </w:tc>
      </w:tr>
      <w:tr w:rsidR="00F0278A" w:rsidRPr="00F0278A" w:rsidTr="00D16721">
        <w:trPr>
          <w:trHeight w:val="853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2 07 05010 05 0000 150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</w:tr>
      <w:tr w:rsidR="00F0278A" w:rsidRPr="00F0278A" w:rsidTr="00D16721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2 07 05020 05 0000 150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F0278A" w:rsidRPr="00F0278A" w:rsidTr="00D16721">
        <w:trPr>
          <w:trHeight w:val="287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2 07 05030 05 0000 150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</w:tr>
      <w:tr w:rsidR="00F0278A" w:rsidRPr="00F0278A" w:rsidTr="00D16721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2 08 05000 05 0000 150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0278A" w:rsidRPr="00F0278A" w:rsidTr="00D16721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2 18 01510 05 0000 150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Поступления в бюджеты муниципальных районов по решениям о взыскании средств из иных бюджетов бюджетной системы Российской Федерации</w:t>
            </w:r>
          </w:p>
        </w:tc>
      </w:tr>
      <w:tr w:rsidR="00F0278A" w:rsidRPr="00F0278A" w:rsidTr="00D16721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2 18 01520 05 0000 150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Перечисления из бюджетов муниципальных районов по решениям о взыскании средств</w:t>
            </w:r>
          </w:p>
        </w:tc>
      </w:tr>
      <w:tr w:rsidR="00F0278A" w:rsidRPr="00F0278A" w:rsidTr="00D16721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2 18 02500 05 0000 150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F0278A" w:rsidRPr="00F0278A" w:rsidTr="00D16721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2 18 05010 05 0000 150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pStyle w:val="a"/>
              <w:tabs>
                <w:tab w:val="clear" w:pos="360"/>
              </w:tabs>
              <w:jc w:val="both"/>
            </w:pPr>
            <w:r w:rsidRPr="00F0278A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F0278A" w:rsidRPr="00F0278A" w:rsidTr="00D16721">
        <w:trPr>
          <w:trHeight w:val="557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2 18 05030 05 0000 150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F0278A" w:rsidRPr="00F0278A" w:rsidTr="00D16721">
        <w:trPr>
          <w:trHeight w:val="557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2 19 60010 05 0000 150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0278A" w:rsidRPr="00F0278A" w:rsidTr="00D16721">
        <w:trPr>
          <w:trHeight w:val="42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Администрация Северо-Енисейского района</w:t>
            </w:r>
          </w:p>
        </w:tc>
      </w:tr>
      <w:tr w:rsidR="00F0278A" w:rsidRPr="00F0278A" w:rsidTr="00D16721">
        <w:trPr>
          <w:trHeight w:val="35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1 08 07174 01 1000 110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 (сумма платежа)</w:t>
            </w:r>
          </w:p>
        </w:tc>
      </w:tr>
      <w:tr w:rsidR="00F0278A" w:rsidRPr="00F0278A" w:rsidTr="00D16721">
        <w:trPr>
          <w:trHeight w:val="35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1 08 07174 01 4000 110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(или) крупногабаритных грузов, зачисляемая в бюджеты муниципальных районов (прочие поступления)</w:t>
            </w:r>
          </w:p>
        </w:tc>
      </w:tr>
      <w:tr w:rsidR="00F0278A" w:rsidRPr="00F0278A" w:rsidTr="00D16721">
        <w:trPr>
          <w:trHeight w:val="35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299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1 11 05035 05 0000 120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0278A" w:rsidRPr="00F0278A" w:rsidTr="00D16721">
        <w:trPr>
          <w:trHeight w:val="35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1 11 05035 05 2000 120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(пени по соответствующему доходу)</w:t>
            </w:r>
          </w:p>
        </w:tc>
      </w:tr>
      <w:tr w:rsidR="00F0278A" w:rsidRPr="00F0278A" w:rsidTr="00D16721">
        <w:trPr>
          <w:trHeight w:val="35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1 11 09045 05 0000 120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0278A" w:rsidRPr="00F0278A" w:rsidTr="00D16721">
        <w:trPr>
          <w:trHeight w:val="35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1 11 09045 05 2000 120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(пени по соответствующему доходу)</w:t>
            </w:r>
          </w:p>
        </w:tc>
      </w:tr>
      <w:tr w:rsidR="00F0278A" w:rsidRPr="00F0278A" w:rsidTr="00D16721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1 13 01995 05 0000 130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F0278A" w:rsidRPr="00F0278A" w:rsidTr="00D16721">
        <w:trPr>
          <w:trHeight w:val="700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1 13 01995 05 0442 130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1 13 01995 05 0446 130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 (муниципальное казенное учреждение «Северо-Енисейская муниципальная информационная служба»)</w:t>
            </w:r>
          </w:p>
        </w:tc>
      </w:tr>
      <w:tr w:rsidR="00F0278A" w:rsidRPr="00F0278A" w:rsidTr="00D16721">
        <w:trPr>
          <w:trHeight w:val="290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1 13 02995 05 0443  130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F0278A" w:rsidRPr="00F0278A" w:rsidTr="00D16721">
        <w:trPr>
          <w:trHeight w:val="430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1 13 02995 05 0446 130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 (муниципальное казенное учреждение «Северо-Енисейская муниципальная информационная служба»)</w:t>
            </w:r>
          </w:p>
        </w:tc>
      </w:tr>
      <w:tr w:rsidR="00F0278A" w:rsidRPr="00F0278A" w:rsidTr="00D16721">
        <w:trPr>
          <w:trHeight w:val="546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1 15 02050 05 0000 140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F0278A" w:rsidRPr="00F0278A" w:rsidTr="00D16721">
        <w:trPr>
          <w:trHeight w:val="700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1 15 02050 05 0437 140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 (Жилищный отдел администрации Северо-Енисейского района)</w:t>
            </w:r>
          </w:p>
        </w:tc>
      </w:tr>
      <w:tr w:rsidR="00F0278A" w:rsidRPr="00F0278A" w:rsidTr="00D16721">
        <w:trPr>
          <w:trHeight w:val="700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311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1 15 02050 05 0438 140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 (Отдел архитектуры и градостроительства администрации Северо-Енисейского района)</w:t>
            </w:r>
          </w:p>
        </w:tc>
      </w:tr>
      <w:tr w:rsidR="00F0278A" w:rsidRPr="00F0278A" w:rsidTr="00D16721"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1 16 01074 01 0000 140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0278A" w:rsidRPr="00F0278A" w:rsidTr="00D16721"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1 16 01084 01 0000 140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F0278A" w:rsidRPr="00F0278A" w:rsidTr="00D16721"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1 16 01154 01 0000 140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F0278A" w:rsidRPr="00F0278A" w:rsidTr="00D16721">
        <w:trPr>
          <w:trHeight w:val="700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1 16 01157 01 0000 140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невозвратом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</w:t>
            </w:r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F0278A" w:rsidRPr="00F0278A" w:rsidTr="00D16721">
        <w:trPr>
          <w:trHeight w:val="350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1 16 02020 02 0000 140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0278A" w:rsidRPr="00F0278A" w:rsidTr="00D16721">
        <w:trPr>
          <w:trHeight w:val="700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1 16 11064 01 0000 140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</w:t>
            </w:r>
          </w:p>
        </w:tc>
      </w:tr>
      <w:tr w:rsidR="00F0278A" w:rsidRPr="00F0278A" w:rsidTr="00D16721">
        <w:trPr>
          <w:trHeight w:val="700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319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1 16 07010 05 0442 140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F0278A" w:rsidRPr="00F0278A" w:rsidTr="00D16721">
        <w:trPr>
          <w:trHeight w:val="700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1 16 07010 05 0443 140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(муниципальное казенное учреждение «Служба заказчика-застройщика Северо-Енисейского района»)</w:t>
            </w:r>
          </w:p>
        </w:tc>
      </w:tr>
      <w:tr w:rsidR="00F0278A" w:rsidRPr="00F0278A" w:rsidTr="00D16721">
        <w:trPr>
          <w:trHeight w:val="53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1 16 07010 05 0446 140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(муниципальное казенное учреждение «Северо-Енисейская муниципальная информационная служба»)</w:t>
            </w:r>
          </w:p>
        </w:tc>
      </w:tr>
      <w:tr w:rsidR="00F0278A" w:rsidRPr="00F0278A" w:rsidTr="00D16721">
        <w:trPr>
          <w:trHeight w:val="53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1 16 07090 05 0437 140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 (Жилищный отдел администрации Северо-Енисейского района)   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1 16 07090 05 0442 140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F0278A" w:rsidRPr="00F0278A" w:rsidTr="00D16721">
        <w:trPr>
          <w:trHeight w:val="53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1 16 07090 05 0443 140</w:t>
            </w:r>
          </w:p>
        </w:tc>
        <w:tc>
          <w:tcPr>
            <w:tcW w:w="9213" w:type="dxa"/>
            <w:shd w:val="clear" w:color="auto" w:fill="auto"/>
          </w:tcPr>
          <w:p w:rsidR="00F0278A" w:rsidRDefault="00F0278A" w:rsidP="00F0278A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(муниципальное казенное учреждение «Служба заказчика-застройщика Северо-Енисейского района»)</w:t>
            </w:r>
          </w:p>
          <w:p w:rsidR="00A4736C" w:rsidRDefault="00A4736C" w:rsidP="00F0278A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4736C" w:rsidRPr="00F0278A" w:rsidRDefault="00A4736C" w:rsidP="00F0278A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902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326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1 16 07090 05 0446 140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(муниципальное казенное учреждение «Северо-Енисейская муниципальная информационная служба»)</w:t>
            </w:r>
          </w:p>
        </w:tc>
      </w:tr>
      <w:tr w:rsidR="00F0278A" w:rsidRPr="00F0278A" w:rsidTr="00D16721">
        <w:trPr>
          <w:trHeight w:val="452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выгодоприобретателями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бюджета муниципального района </w:t>
            </w:r>
          </w:p>
        </w:tc>
      </w:tr>
      <w:tr w:rsidR="00F0278A" w:rsidRPr="00F0278A" w:rsidTr="00D16721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1 16 10031 05 0442 140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выгодоприобретателями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бюджета муниципального района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F0278A" w:rsidRPr="00F0278A" w:rsidTr="00D16721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1 16 10031 05 0443 140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выгодоприобретателями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бюджета муниципального района (муниципальное казенное учреждение «Служба заказчика-застройщика Северо-Енисейского района»)</w:t>
            </w:r>
          </w:p>
        </w:tc>
      </w:tr>
      <w:tr w:rsidR="00F0278A" w:rsidRPr="00F0278A" w:rsidTr="00D16721">
        <w:trPr>
          <w:trHeight w:val="62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1 16 10031 05 0446 140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выгодоприобретателями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бюджета муниципального района (муниципальное казенное учреждение «Северо-Енисейская муниципальная информационная служба»)</w:t>
            </w:r>
          </w:p>
        </w:tc>
      </w:tr>
      <w:tr w:rsidR="00F0278A" w:rsidRPr="00F0278A" w:rsidTr="00D16721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1 16 10032 05 0442 140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F0278A" w:rsidRPr="00F0278A" w:rsidTr="00D16721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1 16 10032 05 0443 140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(муниципальное казенное учреждение «Служба заказчика-застройщика Северо-Енисейского района»)</w:t>
            </w:r>
          </w:p>
        </w:tc>
      </w:tr>
      <w:tr w:rsidR="00F0278A" w:rsidRPr="00F0278A" w:rsidTr="00D16721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1 16 10032 05 0446 140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предприятиями) (муниципальное казенное учреждение «Северо-Енисейская муниципальная информационная служба»)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335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190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F0278A" w:rsidRPr="00F0278A" w:rsidTr="00D16721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1 17 01050 05 0442 180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F0278A" w:rsidRPr="00F0278A" w:rsidTr="00D16721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1 17 01050 05 0443 180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«Служба заказчика-застройщика Северо-Енисейского района»)</w:t>
            </w:r>
          </w:p>
        </w:tc>
      </w:tr>
      <w:tr w:rsidR="00F0278A" w:rsidRPr="00F0278A" w:rsidTr="00D16721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1 17 01050 05 0446 180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«Северо-Енисейская муниципальная информационная служба»)</w:t>
            </w:r>
          </w:p>
        </w:tc>
      </w:tr>
      <w:tr w:rsidR="00F0278A" w:rsidRPr="00F0278A" w:rsidTr="00D16721">
        <w:trPr>
          <w:trHeight w:val="318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F0278A" w:rsidRPr="00F0278A" w:rsidTr="00D16721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1 17 05050 05 0442 180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F0278A" w:rsidRPr="00F0278A" w:rsidTr="00D16721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1 17 05050 05 0443 180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 (муниципальное казенное учреждение «Служба заказчика-застройщика Северо-Енисейского района»)</w:t>
            </w:r>
          </w:p>
        </w:tc>
      </w:tr>
      <w:tr w:rsidR="00F0278A" w:rsidRPr="00F0278A" w:rsidTr="00D16721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1 17 05050 05 0446 180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 (муниципальное казенное учреждение «Северо-Енисейская муниципальная информационная служба»)</w:t>
            </w:r>
          </w:p>
        </w:tc>
      </w:tr>
      <w:tr w:rsidR="00F0278A" w:rsidRPr="00F0278A" w:rsidTr="00D16721">
        <w:trPr>
          <w:trHeight w:val="37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1 17 15030 05 0000 150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муниципальных районов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1 17 15030 05 0443 150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муниципальных районов (муниципальное казенное учреждение «Служба заказчика-застройщика Северо-Енисейского района»)</w:t>
            </w:r>
          </w:p>
        </w:tc>
      </w:tr>
      <w:tr w:rsidR="00F0278A" w:rsidRPr="00F0278A" w:rsidTr="00D16721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2 03 05099 05 0443 150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 (муниципальное казенное учреждение «Служба заказчика застройщика Северо-Енисейского района")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2 03 05020 05 0443 150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 (муниципальное казенное учреждение «Служба заказчика застройщика Северо-Енисейского района»)</w:t>
            </w:r>
          </w:p>
        </w:tc>
      </w:tr>
      <w:tr w:rsidR="00F0278A" w:rsidRPr="00F0278A" w:rsidTr="00D16721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348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2 04 05020 05 0443 150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 (муниципальное казенное учреждение «Служба заказчика застройщика Северо-Енисейского района»)</w:t>
            </w:r>
          </w:p>
        </w:tc>
      </w:tr>
      <w:tr w:rsidR="00F0278A" w:rsidRPr="00F0278A" w:rsidTr="00D16721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2 04 05099 05 0443 150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 (муниципальное казенное учреждение «Служба заказчика застройщика Северо-Енисейского района»)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2 07 05030 05 0443 150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муниципальных районов (муниципальное казенное учреждение «Служба заказчика-застройщика Северо-Енисейского района»)</w:t>
            </w:r>
          </w:p>
        </w:tc>
      </w:tr>
      <w:tr w:rsidR="00F0278A" w:rsidRPr="00F0278A" w:rsidTr="00D16721">
        <w:trPr>
          <w:trHeight w:val="472"/>
        </w:trPr>
        <w:tc>
          <w:tcPr>
            <w:tcW w:w="709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2 18 05030 05 0000 150</w:t>
            </w:r>
          </w:p>
        </w:tc>
        <w:tc>
          <w:tcPr>
            <w:tcW w:w="9213" w:type="dxa"/>
            <w:shd w:val="clear" w:color="auto" w:fill="auto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F0278A" w:rsidRPr="00F0278A" w:rsidTr="00D16721">
        <w:trPr>
          <w:trHeight w:val="331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1907" w:type="dxa"/>
            <w:gridSpan w:val="2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Северо-Енисейского района</w:t>
            </w:r>
          </w:p>
        </w:tc>
      </w:tr>
      <w:tr w:rsidR="00F0278A" w:rsidRPr="00F0278A" w:rsidTr="00D16721">
        <w:trPr>
          <w:trHeight w:val="428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F0278A" w:rsidRPr="00F0278A" w:rsidTr="00D16721">
        <w:trPr>
          <w:trHeight w:val="407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F0278A" w:rsidRPr="00F0278A" w:rsidTr="00D16721">
        <w:trPr>
          <w:trHeight w:val="407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0278A" w:rsidRPr="00F0278A" w:rsidTr="00D16721">
        <w:trPr>
          <w:trHeight w:val="548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выгодоприобретателями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бюджета муниципального района</w:t>
            </w:r>
          </w:p>
        </w:tc>
      </w:tr>
      <w:tr w:rsidR="00F0278A" w:rsidRPr="00F0278A" w:rsidTr="00D16721">
        <w:trPr>
          <w:trHeight w:val="690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0278A" w:rsidRPr="00F0278A" w:rsidTr="00D16721">
        <w:trPr>
          <w:trHeight w:val="277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F0278A" w:rsidRPr="00F0278A" w:rsidTr="00D16721">
        <w:trPr>
          <w:trHeight w:val="318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F0278A" w:rsidRPr="00F0278A" w:rsidTr="00D16721">
        <w:trPr>
          <w:trHeight w:val="316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1907" w:type="dxa"/>
            <w:gridSpan w:val="2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Отдел культуры администрации Северо-Енисейского района</w:t>
            </w:r>
          </w:p>
        </w:tc>
      </w:tr>
      <w:tr w:rsidR="00F0278A" w:rsidRPr="00F0278A" w:rsidTr="00D16721">
        <w:trPr>
          <w:trHeight w:val="517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1 11 05035 05 0000 120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0278A" w:rsidRPr="00F0278A" w:rsidTr="00D16721">
        <w:trPr>
          <w:trHeight w:val="517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362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1 13 02065 05 0000 130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F0278A" w:rsidRPr="00F0278A" w:rsidTr="00D16721">
        <w:trPr>
          <w:trHeight w:val="214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выгодоприобретателями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бюджета муниципального района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1 16 10032 05 0445 140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(муниципальное казенное учреждение «Центр обслуживания муниципальных учреждений Северо-Енисейского района»)</w:t>
            </w:r>
          </w:p>
        </w:tc>
      </w:tr>
      <w:tr w:rsidR="00F0278A" w:rsidRPr="00F0278A" w:rsidTr="00D16721">
        <w:trPr>
          <w:trHeight w:val="26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F0278A" w:rsidRPr="00F0278A" w:rsidTr="00D16721">
        <w:trPr>
          <w:trHeight w:val="282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1 17 01050 05 0445 180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«Центр обслуживания муниципальных учреждений Северо-Енисейского района»)</w:t>
            </w: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1 17 05050 05 0445 180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 (муниципальное казенное учреждение «Центр обслуживания муниципальных учреждений Северо-Енисейского района»)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2 18 05010 05 0000 150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F0278A" w:rsidRPr="00F0278A" w:rsidTr="00D16721">
        <w:trPr>
          <w:trHeight w:val="396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1907" w:type="dxa"/>
            <w:gridSpan w:val="2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Северо-Енисейский районный Совет депутатов</w:t>
            </w:r>
          </w:p>
        </w:tc>
      </w:tr>
      <w:tr w:rsidR="00F0278A" w:rsidRPr="00F0278A" w:rsidTr="00D16721">
        <w:trPr>
          <w:trHeight w:val="387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13" w:type="dxa"/>
            <w:shd w:val="clear" w:color="auto" w:fill="FFFFFF"/>
          </w:tcPr>
          <w:p w:rsidR="00F0278A" w:rsidRDefault="00F0278A" w:rsidP="00F0278A">
            <w:pPr>
              <w:spacing w:after="0" w:line="240" w:lineRule="auto"/>
              <w:ind w:left="443" w:hanging="4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  <w:p w:rsidR="00A4736C" w:rsidRPr="00F0278A" w:rsidRDefault="00A4736C" w:rsidP="00F0278A">
            <w:pPr>
              <w:spacing w:after="0" w:line="240" w:lineRule="auto"/>
              <w:ind w:left="443" w:hanging="4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292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376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443" w:hanging="4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907" w:type="dxa"/>
            <w:gridSpan w:val="2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1 11 01050 05 0000 120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Доходы,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1 11 05013 05 0000 120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1 11 05013 05 2000 120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(пени по соответствующему доходу)</w:t>
            </w:r>
            <w:proofErr w:type="gramEnd"/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1 11 05025 05 0000 120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1 11 05025 05 2000 120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 (пени по соответствующему доходу)</w:t>
            </w:r>
            <w:proofErr w:type="gramEnd"/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1 11 05075 05 0000 120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1 11 05075 05 2000 120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1 11 07015 05 0000 120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1 11 09045 05 0000 120</w:t>
            </w:r>
          </w:p>
        </w:tc>
        <w:tc>
          <w:tcPr>
            <w:tcW w:w="9213" w:type="dxa"/>
            <w:shd w:val="clear" w:color="auto" w:fill="FFFFFF"/>
          </w:tcPr>
          <w:p w:rsid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:rsidR="001B7D0B" w:rsidRPr="00F0278A" w:rsidRDefault="001B7D0B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387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1 11 09045 05 2000 120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(пени по соответствующему доходу) </w:t>
            </w:r>
          </w:p>
        </w:tc>
      </w:tr>
      <w:tr w:rsidR="00F0278A" w:rsidRPr="00F0278A" w:rsidTr="00D16721">
        <w:trPr>
          <w:trHeight w:val="396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13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F0278A" w:rsidRPr="00F0278A" w:rsidTr="00D16721">
        <w:trPr>
          <w:trHeight w:val="343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1 14 01050 05 0000 410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1 14 02053 05 0000 410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1 14 02053 05 0000 440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1 14 06013 05 0000 430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межселенных территорий муниципальных районов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1 14 06025 05 0000 430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1 15 02050 05 0000 140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F0278A" w:rsidRPr="00F0278A" w:rsidTr="00D16721">
        <w:trPr>
          <w:trHeight w:val="366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13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F0278A" w:rsidRPr="00F0278A" w:rsidTr="00D16721">
        <w:trPr>
          <w:trHeight w:val="360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F0278A" w:rsidRPr="00F0278A" w:rsidTr="00D16721">
        <w:trPr>
          <w:trHeight w:val="342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1907" w:type="dxa"/>
            <w:gridSpan w:val="2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Контрольно-счетная комиссия Северо-Енисейского района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1 16 01154 01 0000 140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1 16 01157 01 0000 140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</w:t>
            </w: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бюджетных средств,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невозвратом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</w:t>
            </w:r>
            <w:proofErr w:type="gram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F0278A" w:rsidRPr="00F0278A" w:rsidTr="00D16721">
        <w:trPr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400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13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13" w:type="dxa"/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F0278A" w:rsidRPr="00F0278A" w:rsidTr="00D16721">
        <w:trPr>
          <w:trHeight w:val="35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190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Отдел физической культуры, спорта и молодежной политики </w:t>
            </w:r>
          </w:p>
          <w:p w:rsidR="00F0278A" w:rsidRPr="00F0278A" w:rsidRDefault="00F0278A" w:rsidP="00F027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администрации Северо-Енисейского района</w:t>
            </w:r>
          </w:p>
        </w:tc>
      </w:tr>
      <w:tr w:rsidR="00F0278A" w:rsidRPr="00F0278A" w:rsidTr="00D16721">
        <w:trPr>
          <w:trHeight w:val="4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1 13 01995 05 0459 130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 (муниципальное казенное учреждение «Спортивный комплекс Северо-Енисейского района «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Нерика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F0278A" w:rsidRPr="00F0278A" w:rsidTr="00D16721">
        <w:trPr>
          <w:trHeight w:val="4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1 13 02065 05 0459 130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 (муниципальное казенное учреждение «Спортивный комплекс Северо-Енисейского района «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Нерика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F0278A" w:rsidRPr="00F0278A" w:rsidTr="00D16721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F0278A" w:rsidRPr="00F0278A" w:rsidTr="00D16721">
        <w:trPr>
          <w:trHeight w:val="4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F0278A" w:rsidRPr="00F0278A" w:rsidTr="00D16721">
        <w:trPr>
          <w:trHeight w:val="26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1 16 07010 05 0459 140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(муниципальное казенное учреждение «Спортивный комплекс Северо-Енисейского района «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Нерика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F0278A" w:rsidRPr="00F0278A" w:rsidTr="00D16721">
        <w:trPr>
          <w:trHeight w:val="4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0278A" w:rsidRPr="00F0278A" w:rsidTr="00D16721">
        <w:trPr>
          <w:trHeight w:val="4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1 16 07090 05 0459 140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(муниципальное казенное учреждение «Спортивный комплекс Северо-Енисейского района «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Нерика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F0278A" w:rsidRPr="00F0278A" w:rsidTr="00D16721">
        <w:trPr>
          <w:trHeight w:val="4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410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выгодоприобретателями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бюджета муниципального района</w:t>
            </w:r>
          </w:p>
        </w:tc>
      </w:tr>
      <w:tr w:rsidR="00F0278A" w:rsidRPr="00F0278A" w:rsidTr="00D16721">
        <w:trPr>
          <w:trHeight w:val="4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0278A" w:rsidRPr="00F0278A" w:rsidTr="00D16721">
        <w:trPr>
          <w:trHeight w:val="4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1 16 10032 05 0459 140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(муниципальное казенное учреждение «Спортивный комплекс Северо-Енисейского района «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Нерика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F0278A" w:rsidRPr="00F0278A" w:rsidTr="00D16721">
        <w:trPr>
          <w:trHeight w:val="21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F0278A" w:rsidRPr="00F0278A" w:rsidTr="00D16721">
        <w:trPr>
          <w:trHeight w:val="4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1 17 01050 05 0459 180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«Спортивный комплекс Северо-Енисейского района «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Нерика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F0278A" w:rsidRPr="00F0278A" w:rsidTr="00D16721">
        <w:trPr>
          <w:trHeight w:val="29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F0278A" w:rsidRPr="00F0278A" w:rsidTr="00D16721">
        <w:trPr>
          <w:trHeight w:val="4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1 17 05050 05 0459 180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 (муниципальное казенное учреждение «Спортивный комплекс Северо-Енисейского района «</w:t>
            </w:r>
            <w:proofErr w:type="spellStart"/>
            <w:r w:rsidRPr="00F0278A">
              <w:rPr>
                <w:rFonts w:ascii="Times New Roman" w:hAnsi="Times New Roman"/>
                <w:sz w:val="24"/>
                <w:szCs w:val="24"/>
              </w:rPr>
              <w:t>Нерика</w:t>
            </w:r>
            <w:proofErr w:type="spellEnd"/>
            <w:r w:rsidRPr="00F0278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2 03 05010 05 0000 150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муниципальных районов</w:t>
            </w: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190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Министерство здравоохранения Красноярского края</w:t>
            </w: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190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B7D0B" w:rsidRDefault="001B7D0B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78A" w:rsidRDefault="00F0278A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Министерство транспорта Красноярского края</w:t>
            </w:r>
          </w:p>
          <w:p w:rsidR="001B7D0B" w:rsidRPr="00F0278A" w:rsidRDefault="001B7D0B" w:rsidP="00F0278A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1 16 01173 01 0000 140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  <w:p w:rsidR="001B7D0B" w:rsidRPr="00F0278A" w:rsidRDefault="001B7D0B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lastRenderedPageBreak/>
              <w:t>423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0278A" w:rsidRPr="00F0278A" w:rsidTr="00D16721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278A" w:rsidRPr="00F0278A" w:rsidRDefault="00F0278A" w:rsidP="00F0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13" w:type="dxa"/>
            <w:tcBorders>
              <w:bottom w:val="single" w:sz="4" w:space="0" w:color="auto"/>
            </w:tcBorders>
            <w:shd w:val="clear" w:color="auto" w:fill="FFFFFF"/>
          </w:tcPr>
          <w:p w:rsidR="00F0278A" w:rsidRPr="00F0278A" w:rsidRDefault="00F0278A" w:rsidP="00F02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78A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0978A7" w:rsidRDefault="000978A7" w:rsidP="00F0278A">
      <w:pPr>
        <w:tabs>
          <w:tab w:val="left" w:pos="11000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0978A7" w:rsidSect="000978A7">
          <w:footerReference w:type="even" r:id="rId41"/>
          <w:footerReference w:type="default" r:id="rId42"/>
          <w:pgSz w:w="16838" w:h="11906" w:orient="landscape" w:code="9"/>
          <w:pgMar w:top="624" w:right="567" w:bottom="680" w:left="1701" w:header="709" w:footer="302" w:gutter="0"/>
          <w:cols w:space="708"/>
        </w:sectPr>
      </w:pPr>
    </w:p>
    <w:p w:rsidR="00B71B6C" w:rsidRPr="00B71B6C" w:rsidRDefault="00B71B6C" w:rsidP="00B71B6C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B71B6C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B71B6C" w:rsidRPr="00B71B6C" w:rsidRDefault="00B71B6C" w:rsidP="00B71B6C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B71B6C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71B6C" w:rsidRPr="00B71B6C" w:rsidRDefault="00B71B6C" w:rsidP="00B71B6C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B71B6C">
        <w:rPr>
          <w:rFonts w:ascii="Times New Roman" w:hAnsi="Times New Roman"/>
          <w:sz w:val="24"/>
          <w:szCs w:val="24"/>
        </w:rPr>
        <w:t>Северо-Енисейского  района</w:t>
      </w:r>
    </w:p>
    <w:p w:rsidR="00B71B6C" w:rsidRPr="00B71B6C" w:rsidRDefault="00B71B6C" w:rsidP="00B71B6C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B71B6C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C72C61">
        <w:rPr>
          <w:rFonts w:ascii="Times New Roman" w:hAnsi="Times New Roman"/>
          <w:sz w:val="24"/>
          <w:szCs w:val="24"/>
          <w:u w:val="single"/>
        </w:rPr>
        <w:t>09</w:t>
      </w:r>
      <w:r w:rsidRPr="00B71B6C">
        <w:rPr>
          <w:rFonts w:ascii="Times New Roman" w:hAnsi="Times New Roman"/>
          <w:sz w:val="24"/>
          <w:szCs w:val="24"/>
          <w:u w:val="single"/>
        </w:rPr>
        <w:t>.</w:t>
      </w:r>
      <w:r w:rsidR="00C72C61">
        <w:rPr>
          <w:rFonts w:ascii="Times New Roman" w:hAnsi="Times New Roman"/>
          <w:sz w:val="24"/>
          <w:szCs w:val="24"/>
          <w:u w:val="single"/>
        </w:rPr>
        <w:t>12</w:t>
      </w:r>
      <w:r w:rsidRPr="00B71B6C">
        <w:rPr>
          <w:rFonts w:ascii="Times New Roman" w:hAnsi="Times New Roman"/>
          <w:sz w:val="24"/>
          <w:szCs w:val="24"/>
          <w:u w:val="single"/>
        </w:rPr>
        <w:t>.2021</w:t>
      </w:r>
      <w:r w:rsidRPr="00B71B6C">
        <w:rPr>
          <w:rFonts w:ascii="Times New Roman" w:hAnsi="Times New Roman"/>
          <w:sz w:val="24"/>
          <w:szCs w:val="24"/>
        </w:rPr>
        <w:t xml:space="preserve">  № </w:t>
      </w:r>
      <w:r w:rsidR="00C72C61">
        <w:rPr>
          <w:rFonts w:ascii="Times New Roman" w:hAnsi="Times New Roman"/>
          <w:sz w:val="24"/>
          <w:szCs w:val="24"/>
        </w:rPr>
        <w:t xml:space="preserve"> </w:t>
      </w:r>
      <w:r w:rsidR="00C72C61" w:rsidRPr="00C72C61">
        <w:rPr>
          <w:rFonts w:ascii="Times New Roman" w:hAnsi="Times New Roman"/>
          <w:sz w:val="24"/>
          <w:szCs w:val="24"/>
          <w:u w:val="single"/>
        </w:rPr>
        <w:t>442</w:t>
      </w:r>
      <w:r w:rsidRPr="00C72C61">
        <w:rPr>
          <w:rFonts w:ascii="Times New Roman" w:hAnsi="Times New Roman"/>
          <w:sz w:val="24"/>
          <w:szCs w:val="24"/>
          <w:u w:val="single"/>
        </w:rPr>
        <w:t>-п</w:t>
      </w:r>
    </w:p>
    <w:p w:rsidR="00B71B6C" w:rsidRDefault="00B71B6C" w:rsidP="00B71B6C">
      <w:pPr>
        <w:spacing w:after="0"/>
        <w:jc w:val="center"/>
        <w:rPr>
          <w:sz w:val="28"/>
          <w:szCs w:val="28"/>
        </w:rPr>
      </w:pPr>
    </w:p>
    <w:p w:rsidR="00B71B6C" w:rsidRPr="00B71B6C" w:rsidRDefault="00B71B6C" w:rsidP="00B71B6C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B71B6C">
        <w:rPr>
          <w:rFonts w:ascii="Times New Roman" w:hAnsi="Times New Roman"/>
          <w:b/>
          <w:sz w:val="28"/>
          <w:szCs w:val="28"/>
        </w:rPr>
        <w:t>Порядок и сроки внесения изменений в Перечень главных администраторов доходов  бюджета Северо-Енисейского района</w:t>
      </w:r>
    </w:p>
    <w:p w:rsidR="00B71B6C" w:rsidRPr="00B71B6C" w:rsidRDefault="00B71B6C" w:rsidP="00B71B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1B6C" w:rsidRPr="00B71B6C" w:rsidRDefault="00B71B6C" w:rsidP="00B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1B6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71B6C">
        <w:rPr>
          <w:rFonts w:ascii="Times New Roman" w:hAnsi="Times New Roman"/>
          <w:sz w:val="28"/>
          <w:szCs w:val="28"/>
        </w:rPr>
        <w:t>Настоящий Порядок внесения изменений в 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B6C">
        <w:rPr>
          <w:rFonts w:ascii="Times New Roman" w:hAnsi="Times New Roman"/>
          <w:sz w:val="28"/>
          <w:szCs w:val="28"/>
        </w:rPr>
        <w:t>главных администраторов доходов  бюджета Северо-Енисейского района (далее - Перечень)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Pr="00B71B6C">
        <w:rPr>
          <w:rFonts w:ascii="Times New Roman" w:hAnsi="Times New Roman"/>
          <w:sz w:val="28"/>
          <w:szCs w:val="28"/>
        </w:rPr>
        <w:t xml:space="preserve">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1569 и определяет порядок и сроки внесения изменений в Перечень.</w:t>
      </w:r>
    </w:p>
    <w:p w:rsidR="00B71B6C" w:rsidRPr="00B71B6C" w:rsidRDefault="00B71B6C" w:rsidP="00B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1B6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71B6C">
        <w:rPr>
          <w:rFonts w:ascii="Times New Roman" w:hAnsi="Times New Roman"/>
          <w:sz w:val="28"/>
          <w:szCs w:val="28"/>
        </w:rPr>
        <w:t>В случаях изменения состава закрепленных кодов классификации доходов и (или) функций главных администраторов доходов, а также изменения принципов назначения и присвоения структуры кодов классификации доходов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B6C">
        <w:rPr>
          <w:rFonts w:ascii="Times New Roman" w:hAnsi="Times New Roman"/>
          <w:sz w:val="28"/>
          <w:szCs w:val="28"/>
        </w:rPr>
        <w:t>изменения в Перечень вносятся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Красноярского края,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B6C">
        <w:rPr>
          <w:rFonts w:ascii="Times New Roman" w:hAnsi="Times New Roman"/>
          <w:sz w:val="28"/>
          <w:szCs w:val="28"/>
        </w:rPr>
        <w:t>Северо-Енисейского района.</w:t>
      </w:r>
      <w:proofErr w:type="gramEnd"/>
    </w:p>
    <w:p w:rsidR="00B71B6C" w:rsidRPr="00B71B6C" w:rsidRDefault="00B71B6C" w:rsidP="00B71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71B6C">
        <w:rPr>
          <w:rFonts w:ascii="Times New Roman" w:hAnsi="Times New Roman"/>
          <w:sz w:val="28"/>
          <w:szCs w:val="28"/>
        </w:rPr>
        <w:t>3.</w:t>
      </w:r>
      <w:r w:rsidR="004A0BEC">
        <w:rPr>
          <w:rFonts w:ascii="Times New Roman" w:hAnsi="Times New Roman"/>
          <w:sz w:val="28"/>
          <w:szCs w:val="28"/>
        </w:rPr>
        <w:t xml:space="preserve"> </w:t>
      </w:r>
      <w:r w:rsidRPr="00B71B6C">
        <w:rPr>
          <w:rFonts w:ascii="Times New Roman" w:eastAsiaTheme="minorHAnsi" w:hAnsi="Times New Roman"/>
          <w:sz w:val="28"/>
          <w:szCs w:val="28"/>
        </w:rPr>
        <w:t>В Перечень могут быть внесены изменения в случае:</w:t>
      </w:r>
    </w:p>
    <w:p w:rsidR="00B71B6C" w:rsidRPr="00B71B6C" w:rsidRDefault="00B71B6C" w:rsidP="00B71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71B6C">
        <w:rPr>
          <w:rFonts w:ascii="Times New Roman" w:eastAsiaTheme="minorHAnsi" w:hAnsi="Times New Roman"/>
          <w:sz w:val="28"/>
          <w:szCs w:val="28"/>
        </w:rPr>
        <w:t>1) изменения бюджетных полномочий главных администраторов доходов бюджета Северо-Енисейского района по осуществлению ими операций с доходами бюджета Северо-Енисейского района;</w:t>
      </w:r>
    </w:p>
    <w:p w:rsidR="00B71B6C" w:rsidRPr="00B71B6C" w:rsidRDefault="00B71B6C" w:rsidP="00B71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71B6C">
        <w:rPr>
          <w:rFonts w:ascii="Times New Roman" w:eastAsiaTheme="minorHAnsi" w:hAnsi="Times New Roman"/>
          <w:sz w:val="28"/>
          <w:szCs w:val="28"/>
        </w:rPr>
        <w:t>2) изменения кода вида (подвида) доходов бюджета Северо-Енисейского района;</w:t>
      </w:r>
    </w:p>
    <w:p w:rsidR="00B71B6C" w:rsidRPr="00B71B6C" w:rsidRDefault="00B71B6C" w:rsidP="00B71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71B6C">
        <w:rPr>
          <w:rFonts w:ascii="Times New Roman" w:eastAsiaTheme="minorHAnsi" w:hAnsi="Times New Roman"/>
          <w:sz w:val="28"/>
          <w:szCs w:val="28"/>
        </w:rPr>
        <w:t>3) изменения наименования кода вида (подвида) доходов бюджета Северо-Енисейского района;</w:t>
      </w:r>
    </w:p>
    <w:p w:rsidR="00B71B6C" w:rsidRPr="00B71B6C" w:rsidRDefault="00B71B6C" w:rsidP="00B71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71B6C">
        <w:rPr>
          <w:rFonts w:ascii="Times New Roman" w:eastAsiaTheme="minorHAnsi" w:hAnsi="Times New Roman"/>
          <w:sz w:val="28"/>
          <w:szCs w:val="28"/>
        </w:rPr>
        <w:t>4) необходимости включения в Перечень кода вида (подвида) доходов бюджета Северо-Енисейского района.</w:t>
      </w:r>
    </w:p>
    <w:p w:rsidR="00B71B6C" w:rsidRPr="00B71B6C" w:rsidRDefault="00B71B6C" w:rsidP="00B71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1B6C">
        <w:rPr>
          <w:rFonts w:ascii="Times New Roman" w:hAnsi="Times New Roman"/>
          <w:sz w:val="28"/>
          <w:szCs w:val="28"/>
        </w:rPr>
        <w:t>4. Главные администраторы доходов бюджета Северо-Енисейского района направляют заявку в Финансовое управление администрации Северо-Енисейского района (далее – Финансовое управление) о внесении изменений в Перечень не позднее 10 календарных дней со дня внесения изменений в нормативные правовые акты Российской Федерации, Красноярского края, Северо-Енисейского района.</w:t>
      </w:r>
    </w:p>
    <w:p w:rsidR="00B71B6C" w:rsidRPr="00B71B6C" w:rsidRDefault="00B71B6C" w:rsidP="00B71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1B6C">
        <w:rPr>
          <w:rFonts w:ascii="Times New Roman" w:hAnsi="Times New Roman"/>
          <w:sz w:val="28"/>
          <w:szCs w:val="28"/>
        </w:rPr>
        <w:lastRenderedPageBreak/>
        <w:t>В заявке указываются реквизиты нормативных правовых актов Российской Федерации, Красноярского края, Северо-Енисейского района устанавливающие правовые основания по внесению изменений в Перечень.</w:t>
      </w:r>
    </w:p>
    <w:p w:rsidR="00B71B6C" w:rsidRPr="00B71B6C" w:rsidRDefault="00B71B6C" w:rsidP="00B71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1B6C">
        <w:rPr>
          <w:rFonts w:ascii="Times New Roman" w:eastAsiaTheme="minorHAnsi" w:hAnsi="Times New Roman"/>
          <w:sz w:val="28"/>
          <w:szCs w:val="28"/>
        </w:rPr>
        <w:t>5. После получения от главных администраторов доходов бюджета Северо-Енисейского района заявки о внесении изменений в Перечень, Финансовое управление в течение 10 календарных дней готовит проект постановления администрации Северо-Енисейского района о внесении изменений в Перечень.</w:t>
      </w:r>
    </w:p>
    <w:p w:rsidR="00B71B6C" w:rsidRPr="00B71B6C" w:rsidRDefault="00B71B6C" w:rsidP="00B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278A" w:rsidRPr="00B71B6C" w:rsidRDefault="00F0278A" w:rsidP="00B71B6C">
      <w:pPr>
        <w:tabs>
          <w:tab w:val="left" w:pos="110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0278A" w:rsidRPr="00B71B6C" w:rsidSect="00207FC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EC9" w:rsidRDefault="00CF7EC9" w:rsidP="000978A7">
      <w:pPr>
        <w:spacing w:after="0" w:line="240" w:lineRule="auto"/>
      </w:pPr>
      <w:r>
        <w:separator/>
      </w:r>
    </w:p>
  </w:endnote>
  <w:endnote w:type="continuationSeparator" w:id="0">
    <w:p w:rsidR="00CF7EC9" w:rsidRDefault="00CF7EC9" w:rsidP="0009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B9" w:rsidRDefault="00D8072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0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95EB9" w:rsidRDefault="00CF7E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8846"/>
      <w:docPartObj>
        <w:docPartGallery w:val="Page Numbers (Bottom of Page)"/>
        <w:docPartUnique/>
      </w:docPartObj>
    </w:sdtPr>
    <w:sdtContent>
      <w:p w:rsidR="000978A7" w:rsidRDefault="00D80728">
        <w:pPr>
          <w:pStyle w:val="a7"/>
          <w:jc w:val="right"/>
        </w:pPr>
        <w:fldSimple w:instr=" PAGE   \* MERGEFORMAT ">
          <w:r w:rsidR="00C72C61">
            <w:rPr>
              <w:noProof/>
            </w:rPr>
            <w:t>50</w:t>
          </w:r>
        </w:fldSimple>
      </w:p>
    </w:sdtContent>
  </w:sdt>
  <w:p w:rsidR="00A95EB9" w:rsidRDefault="00CF7E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EC9" w:rsidRDefault="00CF7EC9" w:rsidP="000978A7">
      <w:pPr>
        <w:spacing w:after="0" w:line="240" w:lineRule="auto"/>
      </w:pPr>
      <w:r>
        <w:separator/>
      </w:r>
    </w:p>
  </w:footnote>
  <w:footnote w:type="continuationSeparator" w:id="0">
    <w:p w:rsidR="00CF7EC9" w:rsidRDefault="00CF7EC9" w:rsidP="0009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D9099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754"/>
    <w:rsid w:val="00000384"/>
    <w:rsid w:val="00002427"/>
    <w:rsid w:val="0000384A"/>
    <w:rsid w:val="00003CAD"/>
    <w:rsid w:val="00011EA9"/>
    <w:rsid w:val="00013C12"/>
    <w:rsid w:val="00021768"/>
    <w:rsid w:val="00035937"/>
    <w:rsid w:val="00042279"/>
    <w:rsid w:val="00047C72"/>
    <w:rsid w:val="0005644D"/>
    <w:rsid w:val="00057550"/>
    <w:rsid w:val="00057750"/>
    <w:rsid w:val="00063777"/>
    <w:rsid w:val="00071DAE"/>
    <w:rsid w:val="00072B74"/>
    <w:rsid w:val="000757A9"/>
    <w:rsid w:val="00075E4F"/>
    <w:rsid w:val="00080E00"/>
    <w:rsid w:val="00083CAD"/>
    <w:rsid w:val="000840E9"/>
    <w:rsid w:val="0009006D"/>
    <w:rsid w:val="000905E0"/>
    <w:rsid w:val="0009074C"/>
    <w:rsid w:val="00090B35"/>
    <w:rsid w:val="00092AD5"/>
    <w:rsid w:val="00092E72"/>
    <w:rsid w:val="000978A7"/>
    <w:rsid w:val="000A4E5C"/>
    <w:rsid w:val="000A5DA7"/>
    <w:rsid w:val="000B13D2"/>
    <w:rsid w:val="000B2850"/>
    <w:rsid w:val="000B3738"/>
    <w:rsid w:val="000B40EE"/>
    <w:rsid w:val="000B6A5B"/>
    <w:rsid w:val="000C1FF2"/>
    <w:rsid w:val="000C6FD6"/>
    <w:rsid w:val="000D1C91"/>
    <w:rsid w:val="000D5A52"/>
    <w:rsid w:val="000E729E"/>
    <w:rsid w:val="000F03A1"/>
    <w:rsid w:val="000F1F71"/>
    <w:rsid w:val="00102082"/>
    <w:rsid w:val="001038A2"/>
    <w:rsid w:val="0011139C"/>
    <w:rsid w:val="00114520"/>
    <w:rsid w:val="00125B2B"/>
    <w:rsid w:val="00130651"/>
    <w:rsid w:val="001365B1"/>
    <w:rsid w:val="00137F03"/>
    <w:rsid w:val="00140432"/>
    <w:rsid w:val="00140C8F"/>
    <w:rsid w:val="00141668"/>
    <w:rsid w:val="001422E3"/>
    <w:rsid w:val="001511C8"/>
    <w:rsid w:val="00164478"/>
    <w:rsid w:val="0016491D"/>
    <w:rsid w:val="00172ACB"/>
    <w:rsid w:val="0017715A"/>
    <w:rsid w:val="00180022"/>
    <w:rsid w:val="001842B2"/>
    <w:rsid w:val="001853EB"/>
    <w:rsid w:val="001879D6"/>
    <w:rsid w:val="00187E88"/>
    <w:rsid w:val="001903E7"/>
    <w:rsid w:val="00190B87"/>
    <w:rsid w:val="001917C1"/>
    <w:rsid w:val="00195D50"/>
    <w:rsid w:val="001977EE"/>
    <w:rsid w:val="001A4275"/>
    <w:rsid w:val="001A4A10"/>
    <w:rsid w:val="001B38F0"/>
    <w:rsid w:val="001B3913"/>
    <w:rsid w:val="001B4775"/>
    <w:rsid w:val="001B631C"/>
    <w:rsid w:val="001B7D0B"/>
    <w:rsid w:val="001D2AC8"/>
    <w:rsid w:val="001E492F"/>
    <w:rsid w:val="001E6110"/>
    <w:rsid w:val="00201778"/>
    <w:rsid w:val="0020301A"/>
    <w:rsid w:val="00206354"/>
    <w:rsid w:val="00206FD4"/>
    <w:rsid w:val="002109D3"/>
    <w:rsid w:val="002138EC"/>
    <w:rsid w:val="002147DA"/>
    <w:rsid w:val="0023480C"/>
    <w:rsid w:val="00234E0F"/>
    <w:rsid w:val="00235327"/>
    <w:rsid w:val="00240EB5"/>
    <w:rsid w:val="00242FB6"/>
    <w:rsid w:val="00244284"/>
    <w:rsid w:val="00252447"/>
    <w:rsid w:val="00260F22"/>
    <w:rsid w:val="0026228E"/>
    <w:rsid w:val="002628EF"/>
    <w:rsid w:val="00266C4E"/>
    <w:rsid w:val="00277ED3"/>
    <w:rsid w:val="0028300B"/>
    <w:rsid w:val="002851C7"/>
    <w:rsid w:val="002877C0"/>
    <w:rsid w:val="002B4E27"/>
    <w:rsid w:val="002C0601"/>
    <w:rsid w:val="002E07C8"/>
    <w:rsid w:val="002E7EB9"/>
    <w:rsid w:val="002F5A01"/>
    <w:rsid w:val="00303991"/>
    <w:rsid w:val="0030544B"/>
    <w:rsid w:val="00314D27"/>
    <w:rsid w:val="003157EE"/>
    <w:rsid w:val="003164A9"/>
    <w:rsid w:val="0032573A"/>
    <w:rsid w:val="00326D2D"/>
    <w:rsid w:val="00333E93"/>
    <w:rsid w:val="00333EC4"/>
    <w:rsid w:val="00335B85"/>
    <w:rsid w:val="0033648B"/>
    <w:rsid w:val="00337896"/>
    <w:rsid w:val="00342197"/>
    <w:rsid w:val="00343288"/>
    <w:rsid w:val="00345794"/>
    <w:rsid w:val="003469C8"/>
    <w:rsid w:val="0035396E"/>
    <w:rsid w:val="00353EDD"/>
    <w:rsid w:val="003553A0"/>
    <w:rsid w:val="00360EAE"/>
    <w:rsid w:val="00362B4A"/>
    <w:rsid w:val="00365306"/>
    <w:rsid w:val="003813AF"/>
    <w:rsid w:val="003814BC"/>
    <w:rsid w:val="00386FAF"/>
    <w:rsid w:val="003913A5"/>
    <w:rsid w:val="003926FE"/>
    <w:rsid w:val="003957E1"/>
    <w:rsid w:val="003A0902"/>
    <w:rsid w:val="003A2F07"/>
    <w:rsid w:val="003A57F4"/>
    <w:rsid w:val="003A5B83"/>
    <w:rsid w:val="003B45BE"/>
    <w:rsid w:val="003B5DB2"/>
    <w:rsid w:val="003B6C7C"/>
    <w:rsid w:val="003C0E90"/>
    <w:rsid w:val="003C1FE8"/>
    <w:rsid w:val="003C30D7"/>
    <w:rsid w:val="003C787F"/>
    <w:rsid w:val="003D1973"/>
    <w:rsid w:val="003D57C9"/>
    <w:rsid w:val="003E0BD5"/>
    <w:rsid w:val="003E20AF"/>
    <w:rsid w:val="003E28CC"/>
    <w:rsid w:val="003E7B47"/>
    <w:rsid w:val="003F5036"/>
    <w:rsid w:val="003F527A"/>
    <w:rsid w:val="003F79C2"/>
    <w:rsid w:val="00402095"/>
    <w:rsid w:val="00402B56"/>
    <w:rsid w:val="0040577E"/>
    <w:rsid w:val="00414D3D"/>
    <w:rsid w:val="00421563"/>
    <w:rsid w:val="00423F22"/>
    <w:rsid w:val="00425546"/>
    <w:rsid w:val="00426868"/>
    <w:rsid w:val="00433214"/>
    <w:rsid w:val="004336EC"/>
    <w:rsid w:val="00434375"/>
    <w:rsid w:val="00434664"/>
    <w:rsid w:val="00446ABC"/>
    <w:rsid w:val="00451B5A"/>
    <w:rsid w:val="00453C5F"/>
    <w:rsid w:val="00457E34"/>
    <w:rsid w:val="00464674"/>
    <w:rsid w:val="00464E8D"/>
    <w:rsid w:val="004679C4"/>
    <w:rsid w:val="00477CD8"/>
    <w:rsid w:val="004809C1"/>
    <w:rsid w:val="00481FE5"/>
    <w:rsid w:val="004822AC"/>
    <w:rsid w:val="004824EA"/>
    <w:rsid w:val="00486920"/>
    <w:rsid w:val="00493220"/>
    <w:rsid w:val="0049508F"/>
    <w:rsid w:val="00496C97"/>
    <w:rsid w:val="004A0BEC"/>
    <w:rsid w:val="004A3B35"/>
    <w:rsid w:val="004B19FF"/>
    <w:rsid w:val="004B27BE"/>
    <w:rsid w:val="004B2E1E"/>
    <w:rsid w:val="004C2902"/>
    <w:rsid w:val="004C3739"/>
    <w:rsid w:val="004C637C"/>
    <w:rsid w:val="004C71A7"/>
    <w:rsid w:val="004D1C4F"/>
    <w:rsid w:val="004D4E92"/>
    <w:rsid w:val="004D74A4"/>
    <w:rsid w:val="004E05D0"/>
    <w:rsid w:val="004E3044"/>
    <w:rsid w:val="004F1C6A"/>
    <w:rsid w:val="004F1D79"/>
    <w:rsid w:val="004F21FF"/>
    <w:rsid w:val="004F6426"/>
    <w:rsid w:val="00505A07"/>
    <w:rsid w:val="00507B62"/>
    <w:rsid w:val="00511463"/>
    <w:rsid w:val="00520C63"/>
    <w:rsid w:val="00521C47"/>
    <w:rsid w:val="00526ACE"/>
    <w:rsid w:val="0053217D"/>
    <w:rsid w:val="005342CC"/>
    <w:rsid w:val="00537060"/>
    <w:rsid w:val="00545B64"/>
    <w:rsid w:val="005536E4"/>
    <w:rsid w:val="00566CE7"/>
    <w:rsid w:val="0057267A"/>
    <w:rsid w:val="00583052"/>
    <w:rsid w:val="00587158"/>
    <w:rsid w:val="005902EC"/>
    <w:rsid w:val="005905E2"/>
    <w:rsid w:val="005930E9"/>
    <w:rsid w:val="00594E85"/>
    <w:rsid w:val="005C4D31"/>
    <w:rsid w:val="005C5365"/>
    <w:rsid w:val="005C6FAF"/>
    <w:rsid w:val="005D132C"/>
    <w:rsid w:val="005D3098"/>
    <w:rsid w:val="005D42A7"/>
    <w:rsid w:val="005F0F52"/>
    <w:rsid w:val="005F5A7A"/>
    <w:rsid w:val="005F624E"/>
    <w:rsid w:val="00602A3F"/>
    <w:rsid w:val="00602F44"/>
    <w:rsid w:val="00610BD1"/>
    <w:rsid w:val="00614ABB"/>
    <w:rsid w:val="00615A88"/>
    <w:rsid w:val="00615CBE"/>
    <w:rsid w:val="0061688A"/>
    <w:rsid w:val="00620BA3"/>
    <w:rsid w:val="0062218F"/>
    <w:rsid w:val="00624BD3"/>
    <w:rsid w:val="00625918"/>
    <w:rsid w:val="006274EF"/>
    <w:rsid w:val="0063245C"/>
    <w:rsid w:val="00634388"/>
    <w:rsid w:val="00635AE0"/>
    <w:rsid w:val="006360E1"/>
    <w:rsid w:val="00637836"/>
    <w:rsid w:val="006477B0"/>
    <w:rsid w:val="00650B69"/>
    <w:rsid w:val="0065147B"/>
    <w:rsid w:val="00654B3B"/>
    <w:rsid w:val="00655060"/>
    <w:rsid w:val="00660209"/>
    <w:rsid w:val="00660D80"/>
    <w:rsid w:val="00681AAF"/>
    <w:rsid w:val="006834A0"/>
    <w:rsid w:val="006834E2"/>
    <w:rsid w:val="00685DB4"/>
    <w:rsid w:val="00686D72"/>
    <w:rsid w:val="00695DE9"/>
    <w:rsid w:val="006A281B"/>
    <w:rsid w:val="006A3E59"/>
    <w:rsid w:val="006A5BF2"/>
    <w:rsid w:val="006A63C4"/>
    <w:rsid w:val="006A6FE1"/>
    <w:rsid w:val="006B1712"/>
    <w:rsid w:val="006B4AEE"/>
    <w:rsid w:val="006D2E4B"/>
    <w:rsid w:val="006D6369"/>
    <w:rsid w:val="006F1C9C"/>
    <w:rsid w:val="006F75D7"/>
    <w:rsid w:val="007001BE"/>
    <w:rsid w:val="00705D4C"/>
    <w:rsid w:val="00710E6F"/>
    <w:rsid w:val="007167CD"/>
    <w:rsid w:val="0072108A"/>
    <w:rsid w:val="00721708"/>
    <w:rsid w:val="00724094"/>
    <w:rsid w:val="007250CB"/>
    <w:rsid w:val="00726B98"/>
    <w:rsid w:val="00730BC0"/>
    <w:rsid w:val="00730CE6"/>
    <w:rsid w:val="00732DBD"/>
    <w:rsid w:val="0074004D"/>
    <w:rsid w:val="0074657E"/>
    <w:rsid w:val="00747401"/>
    <w:rsid w:val="00753F82"/>
    <w:rsid w:val="00754DC2"/>
    <w:rsid w:val="00763894"/>
    <w:rsid w:val="00794303"/>
    <w:rsid w:val="007949A0"/>
    <w:rsid w:val="0079542F"/>
    <w:rsid w:val="007968F9"/>
    <w:rsid w:val="007A00FF"/>
    <w:rsid w:val="007A50CC"/>
    <w:rsid w:val="007B2528"/>
    <w:rsid w:val="007B51C0"/>
    <w:rsid w:val="007B5C67"/>
    <w:rsid w:val="007B5F9A"/>
    <w:rsid w:val="007B7459"/>
    <w:rsid w:val="007C0B98"/>
    <w:rsid w:val="007C1EC0"/>
    <w:rsid w:val="007C31B8"/>
    <w:rsid w:val="007C544E"/>
    <w:rsid w:val="007C6504"/>
    <w:rsid w:val="007D0E48"/>
    <w:rsid w:val="007D15F4"/>
    <w:rsid w:val="007D32BE"/>
    <w:rsid w:val="007D40AB"/>
    <w:rsid w:val="007E371D"/>
    <w:rsid w:val="007E3BDE"/>
    <w:rsid w:val="007F1A94"/>
    <w:rsid w:val="007F4450"/>
    <w:rsid w:val="00801089"/>
    <w:rsid w:val="00803FDA"/>
    <w:rsid w:val="00805AD6"/>
    <w:rsid w:val="00812B5A"/>
    <w:rsid w:val="00813394"/>
    <w:rsid w:val="0082153F"/>
    <w:rsid w:val="0082256A"/>
    <w:rsid w:val="008277EF"/>
    <w:rsid w:val="008314A3"/>
    <w:rsid w:val="0083285D"/>
    <w:rsid w:val="008478FF"/>
    <w:rsid w:val="00851DF1"/>
    <w:rsid w:val="00863001"/>
    <w:rsid w:val="00865668"/>
    <w:rsid w:val="0086653B"/>
    <w:rsid w:val="00866EEF"/>
    <w:rsid w:val="008769C9"/>
    <w:rsid w:val="00880E82"/>
    <w:rsid w:val="008843AB"/>
    <w:rsid w:val="00886276"/>
    <w:rsid w:val="008867B4"/>
    <w:rsid w:val="008971F2"/>
    <w:rsid w:val="008A12DC"/>
    <w:rsid w:val="008A1B82"/>
    <w:rsid w:val="008A3DD1"/>
    <w:rsid w:val="008A58BA"/>
    <w:rsid w:val="008C014F"/>
    <w:rsid w:val="008C12A2"/>
    <w:rsid w:val="008C136D"/>
    <w:rsid w:val="008C5159"/>
    <w:rsid w:val="008C75A9"/>
    <w:rsid w:val="008C761C"/>
    <w:rsid w:val="008D0447"/>
    <w:rsid w:val="008D396A"/>
    <w:rsid w:val="008D7634"/>
    <w:rsid w:val="008E6D15"/>
    <w:rsid w:val="008E6F28"/>
    <w:rsid w:val="008F4E7D"/>
    <w:rsid w:val="008F7D80"/>
    <w:rsid w:val="00902CFA"/>
    <w:rsid w:val="0090413B"/>
    <w:rsid w:val="00904D45"/>
    <w:rsid w:val="0090601B"/>
    <w:rsid w:val="00907488"/>
    <w:rsid w:val="00907BD0"/>
    <w:rsid w:val="0091043B"/>
    <w:rsid w:val="009122B7"/>
    <w:rsid w:val="009136D1"/>
    <w:rsid w:val="0091666C"/>
    <w:rsid w:val="00917177"/>
    <w:rsid w:val="00917800"/>
    <w:rsid w:val="00917FEC"/>
    <w:rsid w:val="00927E29"/>
    <w:rsid w:val="009316FD"/>
    <w:rsid w:val="009331EA"/>
    <w:rsid w:val="0093494C"/>
    <w:rsid w:val="00940173"/>
    <w:rsid w:val="009412B4"/>
    <w:rsid w:val="00942042"/>
    <w:rsid w:val="00945C40"/>
    <w:rsid w:val="00954A04"/>
    <w:rsid w:val="009624CC"/>
    <w:rsid w:val="009651E9"/>
    <w:rsid w:val="00965D44"/>
    <w:rsid w:val="00974D01"/>
    <w:rsid w:val="00974F7C"/>
    <w:rsid w:val="00975E5A"/>
    <w:rsid w:val="00982FFB"/>
    <w:rsid w:val="00990A0D"/>
    <w:rsid w:val="00996B34"/>
    <w:rsid w:val="00997334"/>
    <w:rsid w:val="009A225E"/>
    <w:rsid w:val="009A56A9"/>
    <w:rsid w:val="009A700C"/>
    <w:rsid w:val="009A782A"/>
    <w:rsid w:val="009B121B"/>
    <w:rsid w:val="009B1E37"/>
    <w:rsid w:val="009B2EBA"/>
    <w:rsid w:val="009C6136"/>
    <w:rsid w:val="009C7AD2"/>
    <w:rsid w:val="009E69CF"/>
    <w:rsid w:val="009F0008"/>
    <w:rsid w:val="009F136C"/>
    <w:rsid w:val="009F22ED"/>
    <w:rsid w:val="009F54F7"/>
    <w:rsid w:val="00A00F6B"/>
    <w:rsid w:val="00A01AE7"/>
    <w:rsid w:val="00A049D9"/>
    <w:rsid w:val="00A062DE"/>
    <w:rsid w:val="00A075F9"/>
    <w:rsid w:val="00A11808"/>
    <w:rsid w:val="00A159C0"/>
    <w:rsid w:val="00A21D9D"/>
    <w:rsid w:val="00A231DF"/>
    <w:rsid w:val="00A279EA"/>
    <w:rsid w:val="00A31C37"/>
    <w:rsid w:val="00A34B5E"/>
    <w:rsid w:val="00A4063D"/>
    <w:rsid w:val="00A40886"/>
    <w:rsid w:val="00A42677"/>
    <w:rsid w:val="00A42A3C"/>
    <w:rsid w:val="00A453E2"/>
    <w:rsid w:val="00A465F9"/>
    <w:rsid w:val="00A4736C"/>
    <w:rsid w:val="00A502AF"/>
    <w:rsid w:val="00A54A3F"/>
    <w:rsid w:val="00A56CF3"/>
    <w:rsid w:val="00A651D9"/>
    <w:rsid w:val="00A76B67"/>
    <w:rsid w:val="00A818E3"/>
    <w:rsid w:val="00A839E9"/>
    <w:rsid w:val="00A87A85"/>
    <w:rsid w:val="00A94B27"/>
    <w:rsid w:val="00AA31EB"/>
    <w:rsid w:val="00AA36C8"/>
    <w:rsid w:val="00AA5E35"/>
    <w:rsid w:val="00AB268A"/>
    <w:rsid w:val="00AC4D03"/>
    <w:rsid w:val="00AC7A48"/>
    <w:rsid w:val="00AD18CB"/>
    <w:rsid w:val="00AD1C63"/>
    <w:rsid w:val="00AD345A"/>
    <w:rsid w:val="00AD3E45"/>
    <w:rsid w:val="00AE041F"/>
    <w:rsid w:val="00AE30EF"/>
    <w:rsid w:val="00AF3905"/>
    <w:rsid w:val="00AF434B"/>
    <w:rsid w:val="00B00199"/>
    <w:rsid w:val="00B050E3"/>
    <w:rsid w:val="00B062FE"/>
    <w:rsid w:val="00B10514"/>
    <w:rsid w:val="00B10DC2"/>
    <w:rsid w:val="00B227A4"/>
    <w:rsid w:val="00B3206C"/>
    <w:rsid w:val="00B35EA3"/>
    <w:rsid w:val="00B442D4"/>
    <w:rsid w:val="00B467B3"/>
    <w:rsid w:val="00B472A8"/>
    <w:rsid w:val="00B6757E"/>
    <w:rsid w:val="00B71B6C"/>
    <w:rsid w:val="00B75873"/>
    <w:rsid w:val="00B76143"/>
    <w:rsid w:val="00B8634D"/>
    <w:rsid w:val="00B8663F"/>
    <w:rsid w:val="00B90282"/>
    <w:rsid w:val="00B908CE"/>
    <w:rsid w:val="00B90EC6"/>
    <w:rsid w:val="00B91BA1"/>
    <w:rsid w:val="00B93A9D"/>
    <w:rsid w:val="00B94B3A"/>
    <w:rsid w:val="00B94C15"/>
    <w:rsid w:val="00B95245"/>
    <w:rsid w:val="00B96685"/>
    <w:rsid w:val="00B97AD2"/>
    <w:rsid w:val="00BA34C9"/>
    <w:rsid w:val="00BA5771"/>
    <w:rsid w:val="00BB0761"/>
    <w:rsid w:val="00BB0C93"/>
    <w:rsid w:val="00BB0F52"/>
    <w:rsid w:val="00BB2B06"/>
    <w:rsid w:val="00BB321D"/>
    <w:rsid w:val="00BB5B84"/>
    <w:rsid w:val="00BC799E"/>
    <w:rsid w:val="00BC7B11"/>
    <w:rsid w:val="00BD118D"/>
    <w:rsid w:val="00BD14F1"/>
    <w:rsid w:val="00BD4A2D"/>
    <w:rsid w:val="00BE0E5C"/>
    <w:rsid w:val="00C02181"/>
    <w:rsid w:val="00C0378A"/>
    <w:rsid w:val="00C040B0"/>
    <w:rsid w:val="00C04937"/>
    <w:rsid w:val="00C05580"/>
    <w:rsid w:val="00C07884"/>
    <w:rsid w:val="00C1336C"/>
    <w:rsid w:val="00C174D4"/>
    <w:rsid w:val="00C25A22"/>
    <w:rsid w:val="00C27B40"/>
    <w:rsid w:val="00C30EDC"/>
    <w:rsid w:val="00C319E1"/>
    <w:rsid w:val="00C37554"/>
    <w:rsid w:val="00C44CC2"/>
    <w:rsid w:val="00C45F09"/>
    <w:rsid w:val="00C563E2"/>
    <w:rsid w:val="00C578D4"/>
    <w:rsid w:val="00C608F9"/>
    <w:rsid w:val="00C63978"/>
    <w:rsid w:val="00C6662A"/>
    <w:rsid w:val="00C678EC"/>
    <w:rsid w:val="00C67F41"/>
    <w:rsid w:val="00C71823"/>
    <w:rsid w:val="00C72C61"/>
    <w:rsid w:val="00C75C0B"/>
    <w:rsid w:val="00C83042"/>
    <w:rsid w:val="00C95BC8"/>
    <w:rsid w:val="00CA29DA"/>
    <w:rsid w:val="00CA4828"/>
    <w:rsid w:val="00CA65D5"/>
    <w:rsid w:val="00CA6FFC"/>
    <w:rsid w:val="00CB0A64"/>
    <w:rsid w:val="00CB22FC"/>
    <w:rsid w:val="00CB4CB2"/>
    <w:rsid w:val="00CC5206"/>
    <w:rsid w:val="00CC6CDE"/>
    <w:rsid w:val="00CD2DD9"/>
    <w:rsid w:val="00CD31DD"/>
    <w:rsid w:val="00CD3C4B"/>
    <w:rsid w:val="00CD4265"/>
    <w:rsid w:val="00CE4B78"/>
    <w:rsid w:val="00CE6FD1"/>
    <w:rsid w:val="00CF13F5"/>
    <w:rsid w:val="00CF4FC9"/>
    <w:rsid w:val="00CF7EC9"/>
    <w:rsid w:val="00D021A7"/>
    <w:rsid w:val="00D02568"/>
    <w:rsid w:val="00D11837"/>
    <w:rsid w:val="00D1357D"/>
    <w:rsid w:val="00D13C40"/>
    <w:rsid w:val="00D15AD4"/>
    <w:rsid w:val="00D22147"/>
    <w:rsid w:val="00D26EC0"/>
    <w:rsid w:val="00D275CA"/>
    <w:rsid w:val="00D33E7B"/>
    <w:rsid w:val="00D41C8B"/>
    <w:rsid w:val="00D421B0"/>
    <w:rsid w:val="00D43882"/>
    <w:rsid w:val="00D52B31"/>
    <w:rsid w:val="00D63A78"/>
    <w:rsid w:val="00D646E1"/>
    <w:rsid w:val="00D64DBD"/>
    <w:rsid w:val="00D66414"/>
    <w:rsid w:val="00D67BA0"/>
    <w:rsid w:val="00D67D56"/>
    <w:rsid w:val="00D73278"/>
    <w:rsid w:val="00D806AB"/>
    <w:rsid w:val="00D80728"/>
    <w:rsid w:val="00D80C64"/>
    <w:rsid w:val="00D8368A"/>
    <w:rsid w:val="00D83CE8"/>
    <w:rsid w:val="00D879A4"/>
    <w:rsid w:val="00D92EC3"/>
    <w:rsid w:val="00D93F57"/>
    <w:rsid w:val="00D96C96"/>
    <w:rsid w:val="00D9732E"/>
    <w:rsid w:val="00DA0A9B"/>
    <w:rsid w:val="00DA14E4"/>
    <w:rsid w:val="00DA3097"/>
    <w:rsid w:val="00DA32A8"/>
    <w:rsid w:val="00DA32B9"/>
    <w:rsid w:val="00DA37FF"/>
    <w:rsid w:val="00DA46AC"/>
    <w:rsid w:val="00DA6186"/>
    <w:rsid w:val="00DA6B32"/>
    <w:rsid w:val="00DA717A"/>
    <w:rsid w:val="00DB0139"/>
    <w:rsid w:val="00DB07F3"/>
    <w:rsid w:val="00DB3A02"/>
    <w:rsid w:val="00DB5BDB"/>
    <w:rsid w:val="00DB6AF7"/>
    <w:rsid w:val="00DD0D75"/>
    <w:rsid w:val="00DD5365"/>
    <w:rsid w:val="00DD7EBC"/>
    <w:rsid w:val="00DE106E"/>
    <w:rsid w:val="00DE2754"/>
    <w:rsid w:val="00DE35AB"/>
    <w:rsid w:val="00DF4F49"/>
    <w:rsid w:val="00DF696D"/>
    <w:rsid w:val="00E01824"/>
    <w:rsid w:val="00E03C31"/>
    <w:rsid w:val="00E06275"/>
    <w:rsid w:val="00E15B4A"/>
    <w:rsid w:val="00E15DD5"/>
    <w:rsid w:val="00E175C7"/>
    <w:rsid w:val="00E23F1C"/>
    <w:rsid w:val="00E2426E"/>
    <w:rsid w:val="00E252DF"/>
    <w:rsid w:val="00E253A6"/>
    <w:rsid w:val="00E43B28"/>
    <w:rsid w:val="00E528EC"/>
    <w:rsid w:val="00E5495D"/>
    <w:rsid w:val="00E5598B"/>
    <w:rsid w:val="00E56E60"/>
    <w:rsid w:val="00E6234B"/>
    <w:rsid w:val="00E70153"/>
    <w:rsid w:val="00E71459"/>
    <w:rsid w:val="00E81243"/>
    <w:rsid w:val="00E87790"/>
    <w:rsid w:val="00E87A09"/>
    <w:rsid w:val="00E91515"/>
    <w:rsid w:val="00E91F93"/>
    <w:rsid w:val="00E93FF4"/>
    <w:rsid w:val="00EA12E3"/>
    <w:rsid w:val="00EA7FCD"/>
    <w:rsid w:val="00EB4526"/>
    <w:rsid w:val="00EC7B68"/>
    <w:rsid w:val="00ED565D"/>
    <w:rsid w:val="00EE23E4"/>
    <w:rsid w:val="00EE43C4"/>
    <w:rsid w:val="00EE7619"/>
    <w:rsid w:val="00EF102C"/>
    <w:rsid w:val="00EF17C0"/>
    <w:rsid w:val="00F0278A"/>
    <w:rsid w:val="00F05BB1"/>
    <w:rsid w:val="00F164CC"/>
    <w:rsid w:val="00F16939"/>
    <w:rsid w:val="00F23608"/>
    <w:rsid w:val="00F23776"/>
    <w:rsid w:val="00F33E72"/>
    <w:rsid w:val="00F34E97"/>
    <w:rsid w:val="00F40912"/>
    <w:rsid w:val="00F434DB"/>
    <w:rsid w:val="00F44A09"/>
    <w:rsid w:val="00F46899"/>
    <w:rsid w:val="00F50BC8"/>
    <w:rsid w:val="00F53425"/>
    <w:rsid w:val="00F54CC3"/>
    <w:rsid w:val="00F62895"/>
    <w:rsid w:val="00F66068"/>
    <w:rsid w:val="00F743EC"/>
    <w:rsid w:val="00F74B5D"/>
    <w:rsid w:val="00F75EF0"/>
    <w:rsid w:val="00F807E8"/>
    <w:rsid w:val="00F80CC8"/>
    <w:rsid w:val="00F9270F"/>
    <w:rsid w:val="00F92D33"/>
    <w:rsid w:val="00F95E6C"/>
    <w:rsid w:val="00F970EE"/>
    <w:rsid w:val="00FA05E9"/>
    <w:rsid w:val="00FA0A15"/>
    <w:rsid w:val="00FC2F2C"/>
    <w:rsid w:val="00FC2F3F"/>
    <w:rsid w:val="00FC52C8"/>
    <w:rsid w:val="00FD4F23"/>
    <w:rsid w:val="00FD7F9C"/>
    <w:rsid w:val="00FE156B"/>
    <w:rsid w:val="00FE36C6"/>
    <w:rsid w:val="00FE6817"/>
    <w:rsid w:val="00FE6C13"/>
    <w:rsid w:val="00FF0BBC"/>
    <w:rsid w:val="00FF54CF"/>
    <w:rsid w:val="00FF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05E2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F027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F0278A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2E74B5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F0278A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1F4D78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F0278A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2E74B5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F0278A"/>
    <w:pPr>
      <w:keepNext/>
      <w:keepLines/>
      <w:spacing w:before="40" w:after="0" w:line="240" w:lineRule="auto"/>
      <w:outlineLvl w:val="4"/>
    </w:pPr>
    <w:rPr>
      <w:rFonts w:ascii="Cambria" w:eastAsia="Times New Roman" w:hAnsi="Cambria"/>
      <w:color w:val="2E74B5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F0278A"/>
    <w:pPr>
      <w:keepNext/>
      <w:keepLines/>
      <w:spacing w:before="40" w:after="0" w:line="240" w:lineRule="auto"/>
      <w:outlineLvl w:val="5"/>
    </w:pPr>
    <w:rPr>
      <w:rFonts w:ascii="Cambria" w:eastAsia="Times New Roman" w:hAnsi="Cambria"/>
      <w:color w:val="1F4D78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F0278A"/>
    <w:pPr>
      <w:keepNext/>
      <w:keepLines/>
      <w:spacing w:before="40" w:after="0" w:line="240" w:lineRule="auto"/>
      <w:outlineLvl w:val="6"/>
    </w:pPr>
    <w:rPr>
      <w:rFonts w:ascii="Cambria" w:eastAsia="Times New Roman" w:hAnsi="Cambria"/>
      <w:i/>
      <w:iCs/>
      <w:color w:val="1F4D78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F0278A"/>
    <w:pPr>
      <w:keepNext/>
      <w:keepLines/>
      <w:spacing w:before="40" w:after="0" w:line="240" w:lineRule="auto"/>
      <w:outlineLvl w:val="7"/>
    </w:pPr>
    <w:rPr>
      <w:rFonts w:ascii="Cambria" w:eastAsia="Times New Roman" w:hAnsi="Cambria"/>
      <w:color w:val="272727"/>
      <w:sz w:val="21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F0278A"/>
    <w:pPr>
      <w:keepNext/>
      <w:keepLines/>
      <w:spacing w:before="40" w:after="0" w:line="240" w:lineRule="auto"/>
      <w:outlineLvl w:val="8"/>
    </w:pPr>
    <w:rPr>
      <w:rFonts w:ascii="Cambria" w:eastAsia="Times New Roman" w:hAnsi="Cambria"/>
      <w:i/>
      <w:iCs/>
      <w:color w:val="272727"/>
      <w:sz w:val="21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F027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0278A"/>
    <w:rPr>
      <w:rFonts w:ascii="Cambria" w:eastAsia="Times New Roman" w:hAnsi="Cambria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F0278A"/>
    <w:rPr>
      <w:rFonts w:ascii="Cambria" w:eastAsia="Times New Roman" w:hAnsi="Cambria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F0278A"/>
    <w:rPr>
      <w:rFonts w:ascii="Cambria" w:eastAsia="Times New Roman" w:hAnsi="Cambria" w:cs="Times New Roman"/>
      <w:i/>
      <w:iCs/>
      <w:color w:val="2E74B5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F0278A"/>
    <w:rPr>
      <w:rFonts w:ascii="Cambria" w:eastAsia="Times New Roman" w:hAnsi="Cambria" w:cs="Times New Roman"/>
      <w:color w:val="2E74B5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0278A"/>
    <w:rPr>
      <w:rFonts w:ascii="Cambria" w:eastAsia="Times New Roman" w:hAnsi="Cambria" w:cs="Times New Roman"/>
      <w:color w:val="1F4D78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0278A"/>
    <w:rPr>
      <w:rFonts w:ascii="Cambria" w:eastAsia="Times New Roman" w:hAnsi="Cambria" w:cs="Times New Roman"/>
      <w:i/>
      <w:iCs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F0278A"/>
    <w:rPr>
      <w:rFonts w:ascii="Cambria" w:eastAsia="Times New Roman" w:hAnsi="Cambria" w:cs="Times New Roman"/>
      <w:color w:val="272727"/>
      <w:sz w:val="21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0278A"/>
    <w:rPr>
      <w:rFonts w:ascii="Cambria" w:eastAsia="Times New Roman" w:hAnsi="Cambria" w:cs="Times New Roman"/>
      <w:i/>
      <w:iCs/>
      <w:color w:val="272727"/>
      <w:sz w:val="21"/>
      <w:szCs w:val="20"/>
      <w:lang w:eastAsia="ru-RU"/>
    </w:rPr>
  </w:style>
  <w:style w:type="paragraph" w:styleId="a">
    <w:name w:val="List Bullet"/>
    <w:basedOn w:val="a0"/>
    <w:autoRedefine/>
    <w:rsid w:val="00F0278A"/>
    <w:pPr>
      <w:numPr>
        <w:numId w:val="1"/>
      </w:numPr>
      <w:spacing w:after="0" w:line="240" w:lineRule="auto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rsid w:val="00F027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F02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rsid w:val="00F0278A"/>
  </w:style>
  <w:style w:type="paragraph" w:customStyle="1" w:styleId="ConsPlusNormal">
    <w:name w:val="ConsPlusNormal"/>
    <w:rsid w:val="00F02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97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978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13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18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26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39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34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42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17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25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33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38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20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29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24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32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37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40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45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23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28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36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10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19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31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14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22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27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30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35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50</Pages>
  <Words>19332</Words>
  <Characters>110199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723</cp:revision>
  <cp:lastPrinted>2021-11-24T09:32:00Z</cp:lastPrinted>
  <dcterms:created xsi:type="dcterms:W3CDTF">2017-02-03T09:32:00Z</dcterms:created>
  <dcterms:modified xsi:type="dcterms:W3CDTF">2021-12-09T06:24:00Z</dcterms:modified>
</cp:coreProperties>
</file>