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495" w:rsidRPr="00895356" w:rsidRDefault="00423FA8" w:rsidP="00373495">
      <w:pPr>
        <w:pStyle w:val="a3"/>
        <w:rPr>
          <w:noProof/>
          <w:sz w:val="32"/>
        </w:rPr>
      </w:pPr>
      <w:r w:rsidRPr="00423FA8">
        <w:rPr>
          <w:noProof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0.1pt;height:49.1pt;visibility:visible">
            <v:imagedata r:id="rId8" o:title=""/>
          </v:shape>
        </w:pict>
      </w:r>
    </w:p>
    <w:p w:rsidR="00C23BBE" w:rsidRPr="00895356" w:rsidRDefault="00C23BBE" w:rsidP="00373495">
      <w:pPr>
        <w:pStyle w:val="a3"/>
        <w:rPr>
          <w:noProof/>
          <w:sz w:val="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C23BBE" w:rsidRPr="00895356" w:rsidTr="00B83D42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3BBE" w:rsidRPr="00895356" w:rsidRDefault="00C23BBE" w:rsidP="00877950">
            <w:pPr>
              <w:jc w:val="center"/>
              <w:rPr>
                <w:szCs w:val="28"/>
              </w:rPr>
            </w:pPr>
            <w:r w:rsidRPr="00895356">
              <w:rPr>
                <w:szCs w:val="28"/>
              </w:rPr>
              <w:t xml:space="preserve">АДМИНИСТРАЦИЯ СЕВЕРО-ЕНИСЕЙСКОГО РАЙОНА </w:t>
            </w:r>
          </w:p>
          <w:p w:rsidR="00C23BBE" w:rsidRPr="00895356" w:rsidRDefault="00C23BBE" w:rsidP="00877950">
            <w:pPr>
              <w:jc w:val="center"/>
              <w:rPr>
                <w:sz w:val="40"/>
                <w:szCs w:val="40"/>
              </w:rPr>
            </w:pPr>
            <w:r w:rsidRPr="00895356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23BBE" w:rsidRPr="00895356" w:rsidTr="00B83D42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3BBE" w:rsidRPr="00895356" w:rsidRDefault="00C23BBE" w:rsidP="008319FE">
            <w:pPr>
              <w:rPr>
                <w:sz w:val="20"/>
              </w:rPr>
            </w:pPr>
            <w:r w:rsidRPr="00895356">
              <w:t>«</w:t>
            </w:r>
            <w:r w:rsidR="008319FE">
              <w:rPr>
                <w:u w:val="single"/>
              </w:rPr>
              <w:t>30</w:t>
            </w:r>
            <w:r w:rsidRPr="00895356">
              <w:t>»</w:t>
            </w:r>
            <w:r w:rsidR="00502B34" w:rsidRPr="00895356">
              <w:t xml:space="preserve"> </w:t>
            </w:r>
            <w:r w:rsidR="008319FE">
              <w:rPr>
                <w:u w:val="single"/>
              </w:rPr>
              <w:t xml:space="preserve">декабря </w:t>
            </w:r>
            <w:r w:rsidRPr="00895356">
              <w:t>20</w:t>
            </w:r>
            <w:r w:rsidR="00376EC3" w:rsidRPr="00895356">
              <w:t>2</w:t>
            </w:r>
            <w:r w:rsidR="004262D2" w:rsidRPr="00895356">
              <w:t>2</w:t>
            </w:r>
            <w:r w:rsidRPr="00895356"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3BBE" w:rsidRPr="00895356" w:rsidRDefault="00C23BBE" w:rsidP="008319FE">
            <w:pPr>
              <w:ind w:left="1962"/>
              <w:jc w:val="right"/>
              <w:rPr>
                <w:sz w:val="20"/>
              </w:rPr>
            </w:pPr>
            <w:r w:rsidRPr="00895356">
              <w:t xml:space="preserve">№ </w:t>
            </w:r>
            <w:r w:rsidR="00FC538A" w:rsidRPr="00895356">
              <w:t xml:space="preserve"> </w:t>
            </w:r>
            <w:r w:rsidR="008319FE">
              <w:rPr>
                <w:u w:val="single"/>
              </w:rPr>
              <w:t>632-п</w:t>
            </w:r>
          </w:p>
        </w:tc>
      </w:tr>
      <w:tr w:rsidR="00C23BBE" w:rsidRPr="00895356" w:rsidTr="00B83D42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3BBE" w:rsidRPr="00895356" w:rsidRDefault="00C23BBE" w:rsidP="00877950">
            <w:pPr>
              <w:jc w:val="center"/>
              <w:rPr>
                <w:sz w:val="27"/>
                <w:szCs w:val="27"/>
              </w:rPr>
            </w:pPr>
            <w:r w:rsidRPr="00895356">
              <w:rPr>
                <w:sz w:val="27"/>
                <w:szCs w:val="27"/>
              </w:rPr>
              <w:t>гп Северо-Енисейский</w:t>
            </w:r>
          </w:p>
        </w:tc>
      </w:tr>
    </w:tbl>
    <w:p w:rsidR="00C23BBE" w:rsidRPr="00895356" w:rsidRDefault="00C23BBE" w:rsidP="00C23BBE">
      <w:pPr>
        <w:rPr>
          <w:sz w:val="27"/>
          <w:szCs w:val="27"/>
        </w:rPr>
      </w:pPr>
    </w:p>
    <w:p w:rsidR="00FC538A" w:rsidRPr="00895356" w:rsidRDefault="00FC538A" w:rsidP="00FC538A">
      <w:pPr>
        <w:jc w:val="both"/>
        <w:rPr>
          <w:b/>
          <w:bCs/>
          <w:sz w:val="27"/>
          <w:szCs w:val="27"/>
        </w:rPr>
      </w:pPr>
      <w:r w:rsidRPr="00895356">
        <w:rPr>
          <w:b/>
          <w:sz w:val="27"/>
          <w:szCs w:val="27"/>
        </w:rPr>
        <w:t>О</w:t>
      </w:r>
      <w:r w:rsidR="003645B8" w:rsidRPr="00895356">
        <w:rPr>
          <w:b/>
          <w:sz w:val="27"/>
          <w:szCs w:val="27"/>
        </w:rPr>
        <w:t xml:space="preserve">б утверждении </w:t>
      </w:r>
      <w:r w:rsidR="00C1414E" w:rsidRPr="00895356">
        <w:rPr>
          <w:b/>
          <w:sz w:val="27"/>
          <w:szCs w:val="27"/>
        </w:rPr>
        <w:t>П</w:t>
      </w:r>
      <w:r w:rsidR="003645B8" w:rsidRPr="00895356">
        <w:rPr>
          <w:b/>
          <w:sz w:val="27"/>
          <w:szCs w:val="27"/>
        </w:rPr>
        <w:t xml:space="preserve">рограммы профилактики </w:t>
      </w:r>
      <w:r w:rsidR="00F300CA" w:rsidRPr="00895356">
        <w:rPr>
          <w:b/>
          <w:bCs/>
          <w:sz w:val="27"/>
          <w:szCs w:val="27"/>
        </w:rPr>
        <w:t>рисков причинения вреда (ущерба) охраняемым законом ценностям в сфере</w:t>
      </w:r>
      <w:r w:rsidR="00D617CD" w:rsidRPr="00895356">
        <w:rPr>
          <w:b/>
          <w:bCs/>
          <w:sz w:val="27"/>
          <w:szCs w:val="27"/>
        </w:rPr>
        <w:t xml:space="preserve"> муниципального контроля</w:t>
      </w:r>
      <w:r w:rsidR="00376EC3" w:rsidRPr="00895356">
        <w:rPr>
          <w:b/>
          <w:bCs/>
          <w:sz w:val="27"/>
          <w:szCs w:val="27"/>
        </w:rPr>
        <w:t xml:space="preserve"> на автомобильном транспорте, городском наземном электрическом транспорте и в дорожном хозяйстве</w:t>
      </w:r>
      <w:r w:rsidR="00F300CA" w:rsidRPr="00895356">
        <w:rPr>
          <w:b/>
          <w:bCs/>
          <w:sz w:val="27"/>
          <w:szCs w:val="27"/>
        </w:rPr>
        <w:t xml:space="preserve"> </w:t>
      </w:r>
      <w:r w:rsidR="00FB20FB" w:rsidRPr="00895356">
        <w:rPr>
          <w:b/>
          <w:bCs/>
          <w:sz w:val="27"/>
          <w:szCs w:val="27"/>
        </w:rPr>
        <w:t>в границах населенных пунктов</w:t>
      </w:r>
      <w:r w:rsidR="00E962F8">
        <w:rPr>
          <w:b/>
          <w:bCs/>
          <w:sz w:val="27"/>
          <w:szCs w:val="27"/>
        </w:rPr>
        <w:t xml:space="preserve"> </w:t>
      </w:r>
      <w:r w:rsidR="00F300CA" w:rsidRPr="00895356">
        <w:rPr>
          <w:b/>
          <w:bCs/>
          <w:sz w:val="27"/>
          <w:szCs w:val="27"/>
        </w:rPr>
        <w:t>Северо-Енисейского района на 202</w:t>
      </w:r>
      <w:r w:rsidR="004262D2" w:rsidRPr="00895356">
        <w:rPr>
          <w:b/>
          <w:bCs/>
          <w:sz w:val="27"/>
          <w:szCs w:val="27"/>
        </w:rPr>
        <w:t>3</w:t>
      </w:r>
      <w:r w:rsidR="00F300CA" w:rsidRPr="00895356">
        <w:rPr>
          <w:b/>
          <w:bCs/>
          <w:sz w:val="27"/>
          <w:szCs w:val="27"/>
        </w:rPr>
        <w:t xml:space="preserve"> год</w:t>
      </w:r>
      <w:r w:rsidR="003645B8" w:rsidRPr="00895356">
        <w:rPr>
          <w:b/>
          <w:bCs/>
          <w:sz w:val="27"/>
          <w:szCs w:val="27"/>
        </w:rPr>
        <w:t xml:space="preserve"> </w:t>
      </w:r>
      <w:r w:rsidR="00901329" w:rsidRPr="00901329">
        <w:rPr>
          <w:bCs/>
          <w:i/>
          <w:color w:val="FF0000"/>
          <w:sz w:val="27"/>
          <w:szCs w:val="27"/>
        </w:rPr>
        <w:t>(</w:t>
      </w:r>
      <w:proofErr w:type="gramStart"/>
      <w:r w:rsidR="009561AF">
        <w:rPr>
          <w:bCs/>
          <w:i/>
          <w:color w:val="FF0000"/>
          <w:sz w:val="27"/>
          <w:szCs w:val="27"/>
        </w:rPr>
        <w:t>актуальная</w:t>
      </w:r>
      <w:proofErr w:type="gramEnd"/>
      <w:r w:rsidR="00901329">
        <w:rPr>
          <w:bCs/>
          <w:i/>
          <w:color w:val="FF0000"/>
          <w:sz w:val="27"/>
          <w:szCs w:val="27"/>
        </w:rPr>
        <w:t xml:space="preserve"> </w:t>
      </w:r>
      <w:proofErr w:type="spellStart"/>
      <w:r w:rsidR="00901329">
        <w:rPr>
          <w:bCs/>
          <w:i/>
          <w:color w:val="FF0000"/>
          <w:sz w:val="27"/>
          <w:szCs w:val="27"/>
        </w:rPr>
        <w:t>редакци</w:t>
      </w:r>
      <w:proofErr w:type="spellEnd"/>
      <w:r w:rsidR="009561AF">
        <w:rPr>
          <w:bCs/>
          <w:i/>
          <w:color w:val="FF0000"/>
          <w:sz w:val="27"/>
          <w:szCs w:val="27"/>
        </w:rPr>
        <w:t>, с учетом изменений внесенных</w:t>
      </w:r>
      <w:r w:rsidR="00901329">
        <w:rPr>
          <w:bCs/>
          <w:i/>
          <w:color w:val="FF0000"/>
          <w:sz w:val="27"/>
          <w:szCs w:val="27"/>
        </w:rPr>
        <w:t xml:space="preserve"> постановлени</w:t>
      </w:r>
      <w:r w:rsidR="009561AF">
        <w:rPr>
          <w:bCs/>
          <w:i/>
          <w:color w:val="FF0000"/>
          <w:sz w:val="27"/>
          <w:szCs w:val="27"/>
        </w:rPr>
        <w:t>ем</w:t>
      </w:r>
      <w:r w:rsidR="00901329">
        <w:rPr>
          <w:bCs/>
          <w:i/>
          <w:color w:val="FF0000"/>
          <w:sz w:val="27"/>
          <w:szCs w:val="27"/>
        </w:rPr>
        <w:t xml:space="preserve"> администрации Северо-Енисейского района от </w:t>
      </w:r>
      <w:r w:rsidR="009561AF">
        <w:rPr>
          <w:bCs/>
          <w:i/>
          <w:color w:val="FF0000"/>
          <w:sz w:val="27"/>
          <w:szCs w:val="27"/>
        </w:rPr>
        <w:t>18.01.2023</w:t>
      </w:r>
      <w:r w:rsidR="00901329">
        <w:rPr>
          <w:bCs/>
          <w:i/>
          <w:color w:val="FF0000"/>
          <w:sz w:val="27"/>
          <w:szCs w:val="27"/>
        </w:rPr>
        <w:t xml:space="preserve"> № </w:t>
      </w:r>
      <w:r w:rsidR="009561AF">
        <w:rPr>
          <w:bCs/>
          <w:i/>
          <w:color w:val="FF0000"/>
          <w:sz w:val="27"/>
          <w:szCs w:val="27"/>
        </w:rPr>
        <w:t>27-п</w:t>
      </w:r>
      <w:r w:rsidR="00901329" w:rsidRPr="00901329">
        <w:rPr>
          <w:bCs/>
          <w:i/>
          <w:color w:val="FF0000"/>
          <w:sz w:val="27"/>
          <w:szCs w:val="27"/>
        </w:rPr>
        <w:t>)</w:t>
      </w:r>
    </w:p>
    <w:p w:rsidR="00FC538A" w:rsidRPr="00895356" w:rsidRDefault="00FC538A" w:rsidP="00FC538A">
      <w:pPr>
        <w:shd w:val="clear" w:color="auto" w:fill="FFFFFF"/>
        <w:spacing w:line="322" w:lineRule="exact"/>
        <w:jc w:val="both"/>
        <w:rPr>
          <w:b/>
          <w:sz w:val="27"/>
          <w:szCs w:val="27"/>
        </w:rPr>
      </w:pPr>
    </w:p>
    <w:p w:rsidR="00825107" w:rsidRPr="00895356" w:rsidRDefault="00F300CA" w:rsidP="00825107">
      <w:pPr>
        <w:ind w:firstLine="540"/>
        <w:jc w:val="both"/>
        <w:rPr>
          <w:sz w:val="27"/>
          <w:szCs w:val="27"/>
        </w:rPr>
      </w:pPr>
      <w:proofErr w:type="gramStart"/>
      <w:r w:rsidRPr="00895356">
        <w:rPr>
          <w:sz w:val="27"/>
          <w:szCs w:val="27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</w:t>
      </w:r>
      <w:r w:rsidR="00CD6AE4">
        <w:rPr>
          <w:sz w:val="27"/>
          <w:szCs w:val="27"/>
        </w:rPr>
        <w:t xml:space="preserve">рального закона от 06.10.2003 № </w:t>
      </w:r>
      <w:r w:rsidRPr="00895356">
        <w:rPr>
          <w:sz w:val="27"/>
          <w:szCs w:val="27"/>
        </w:rPr>
        <w:t>131-ФЗ «Об общих принципах организации местного самоуправления в Российской Федерации»,</w:t>
      </w:r>
      <w:r w:rsidRPr="00895356">
        <w:rPr>
          <w:rFonts w:eastAsia="Calibri"/>
          <w:bCs/>
          <w:sz w:val="27"/>
          <w:szCs w:val="27"/>
        </w:rPr>
        <w:t xml:space="preserve"> </w:t>
      </w:r>
      <w:r w:rsidRPr="00895356">
        <w:rPr>
          <w:rStyle w:val="ae"/>
          <w:i w:val="0"/>
          <w:iCs w:val="0"/>
          <w:sz w:val="27"/>
          <w:szCs w:val="27"/>
          <w:shd w:val="clear" w:color="auto" w:fill="FFFFFF"/>
        </w:rPr>
        <w:t>Постановлением</w:t>
      </w:r>
      <w:r w:rsidRPr="00895356">
        <w:rPr>
          <w:sz w:val="27"/>
          <w:szCs w:val="27"/>
          <w:shd w:val="clear" w:color="auto" w:fill="FFFFFF"/>
        </w:rPr>
        <w:t> </w:t>
      </w:r>
      <w:r w:rsidRPr="00895356">
        <w:rPr>
          <w:rStyle w:val="ae"/>
          <w:i w:val="0"/>
          <w:iCs w:val="0"/>
          <w:sz w:val="27"/>
          <w:szCs w:val="27"/>
          <w:shd w:val="clear" w:color="auto" w:fill="FFFFFF"/>
        </w:rPr>
        <w:t>Правительства</w:t>
      </w:r>
      <w:r w:rsidRPr="00895356">
        <w:rPr>
          <w:sz w:val="27"/>
          <w:szCs w:val="27"/>
          <w:shd w:val="clear" w:color="auto" w:fill="FFFFFF"/>
        </w:rPr>
        <w:t> Российской Федерации от 25.06.2021 № </w:t>
      </w:r>
      <w:r w:rsidRPr="00895356">
        <w:rPr>
          <w:rStyle w:val="ae"/>
          <w:i w:val="0"/>
          <w:iCs w:val="0"/>
          <w:sz w:val="27"/>
          <w:szCs w:val="27"/>
          <w:shd w:val="clear" w:color="auto" w:fill="FFFFFF"/>
        </w:rPr>
        <w:t>990 «</w:t>
      </w:r>
      <w:r w:rsidRPr="00895356">
        <w:rPr>
          <w:sz w:val="27"/>
          <w:szCs w:val="27"/>
          <w:shd w:val="clear" w:color="auto" w:fill="FFFFFF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</w:t>
      </w:r>
      <w:proofErr w:type="gramEnd"/>
      <w:r w:rsidRPr="00895356">
        <w:rPr>
          <w:sz w:val="27"/>
          <w:szCs w:val="27"/>
          <w:shd w:val="clear" w:color="auto" w:fill="FFFFFF"/>
        </w:rPr>
        <w:t xml:space="preserve"> ценностям»</w:t>
      </w:r>
      <w:r w:rsidR="00825107" w:rsidRPr="00895356">
        <w:rPr>
          <w:sz w:val="27"/>
          <w:szCs w:val="27"/>
        </w:rPr>
        <w:t>,</w:t>
      </w:r>
      <w:r w:rsidR="0089776C" w:rsidRPr="00895356">
        <w:rPr>
          <w:sz w:val="27"/>
          <w:szCs w:val="27"/>
        </w:rPr>
        <w:t xml:space="preserve"> решением Северо-Енисейского районного Совета депутатов от 27.09.2021 № 177-12 «Об утверждении Положения </w:t>
      </w:r>
      <w:bookmarkStart w:id="0" w:name="_Hlk77671647"/>
      <w:r w:rsidR="0089776C" w:rsidRPr="00895356">
        <w:rPr>
          <w:sz w:val="27"/>
          <w:szCs w:val="27"/>
        </w:rPr>
        <w:t xml:space="preserve">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bookmarkEnd w:id="0"/>
      <w:r w:rsidR="0089776C" w:rsidRPr="00895356">
        <w:rPr>
          <w:sz w:val="27"/>
          <w:szCs w:val="27"/>
        </w:rPr>
        <w:t>Северо-Енисейского района»</w:t>
      </w:r>
      <w:r w:rsidR="00CD6AE4" w:rsidRPr="00901329">
        <w:rPr>
          <w:sz w:val="27"/>
          <w:szCs w:val="27"/>
        </w:rPr>
        <w:t xml:space="preserve"> (в редакции решения Северо-Енисейского районного Совета депутатов от 1</w:t>
      </w:r>
      <w:r w:rsidR="00E962F8" w:rsidRPr="00901329">
        <w:rPr>
          <w:sz w:val="27"/>
          <w:szCs w:val="27"/>
        </w:rPr>
        <w:t>2</w:t>
      </w:r>
      <w:r w:rsidR="00CD6AE4" w:rsidRPr="00901329">
        <w:rPr>
          <w:sz w:val="27"/>
          <w:szCs w:val="27"/>
        </w:rPr>
        <w:t>.</w:t>
      </w:r>
      <w:r w:rsidR="00E962F8" w:rsidRPr="00901329">
        <w:rPr>
          <w:sz w:val="27"/>
          <w:szCs w:val="27"/>
        </w:rPr>
        <w:t>0</w:t>
      </w:r>
      <w:r w:rsidR="00CD6AE4" w:rsidRPr="00901329">
        <w:rPr>
          <w:sz w:val="27"/>
          <w:szCs w:val="27"/>
        </w:rPr>
        <w:t>1.202</w:t>
      </w:r>
      <w:r w:rsidR="00E962F8" w:rsidRPr="00901329">
        <w:rPr>
          <w:sz w:val="27"/>
          <w:szCs w:val="27"/>
        </w:rPr>
        <w:t>3</w:t>
      </w:r>
      <w:r w:rsidR="00CD6AE4" w:rsidRPr="00901329">
        <w:rPr>
          <w:sz w:val="27"/>
          <w:szCs w:val="27"/>
        </w:rPr>
        <w:t xml:space="preserve"> № 5</w:t>
      </w:r>
      <w:r w:rsidR="00E962F8" w:rsidRPr="00901329">
        <w:rPr>
          <w:sz w:val="27"/>
          <w:szCs w:val="27"/>
        </w:rPr>
        <w:t>44</w:t>
      </w:r>
      <w:r w:rsidR="00CD6AE4" w:rsidRPr="00901329">
        <w:rPr>
          <w:sz w:val="27"/>
          <w:szCs w:val="27"/>
        </w:rPr>
        <w:t>-3</w:t>
      </w:r>
      <w:r w:rsidR="00E962F8" w:rsidRPr="00901329">
        <w:rPr>
          <w:sz w:val="27"/>
          <w:szCs w:val="27"/>
        </w:rPr>
        <w:t>1</w:t>
      </w:r>
      <w:r w:rsidR="00CD6AE4" w:rsidRPr="00901329">
        <w:rPr>
          <w:sz w:val="27"/>
          <w:szCs w:val="27"/>
        </w:rPr>
        <w:t>)</w:t>
      </w:r>
      <w:r w:rsidR="0089776C" w:rsidRPr="00895356">
        <w:rPr>
          <w:sz w:val="27"/>
          <w:szCs w:val="27"/>
        </w:rPr>
        <w:t xml:space="preserve">, </w:t>
      </w:r>
      <w:r w:rsidR="00825107" w:rsidRPr="00895356">
        <w:rPr>
          <w:sz w:val="27"/>
          <w:szCs w:val="27"/>
        </w:rPr>
        <w:t>руководствуясь статьей 34 Устава Северо-Енисейского района</w:t>
      </w:r>
      <w:r w:rsidR="0061396A" w:rsidRPr="00895356">
        <w:rPr>
          <w:sz w:val="27"/>
          <w:szCs w:val="27"/>
        </w:rPr>
        <w:t>, ПОСТАНОВЛЯЮ</w:t>
      </w:r>
      <w:r w:rsidR="00825107" w:rsidRPr="00895356">
        <w:rPr>
          <w:sz w:val="27"/>
          <w:szCs w:val="27"/>
        </w:rPr>
        <w:t>:</w:t>
      </w:r>
    </w:p>
    <w:p w:rsidR="003645B8" w:rsidRPr="00901329" w:rsidRDefault="003645B8" w:rsidP="00825107">
      <w:pPr>
        <w:autoSpaceDE w:val="0"/>
        <w:autoSpaceDN w:val="0"/>
        <w:adjustRightInd w:val="0"/>
        <w:ind w:firstLine="539"/>
        <w:contextualSpacing/>
        <w:jc w:val="both"/>
        <w:rPr>
          <w:rFonts w:eastAsia="Calibri"/>
          <w:bCs/>
          <w:sz w:val="27"/>
          <w:szCs w:val="27"/>
        </w:rPr>
      </w:pPr>
      <w:r w:rsidRPr="00895356">
        <w:rPr>
          <w:rFonts w:eastAsia="Calibri"/>
          <w:bCs/>
          <w:sz w:val="27"/>
          <w:szCs w:val="27"/>
        </w:rPr>
        <w:t xml:space="preserve">1. Утвердить Программу </w:t>
      </w:r>
      <w:r w:rsidR="00F300CA" w:rsidRPr="00895356">
        <w:rPr>
          <w:bCs/>
          <w:sz w:val="27"/>
          <w:szCs w:val="27"/>
        </w:rPr>
        <w:t xml:space="preserve">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</w:t>
      </w:r>
      <w:r w:rsidR="00FB20FB" w:rsidRPr="00895356">
        <w:rPr>
          <w:bCs/>
          <w:sz w:val="27"/>
          <w:szCs w:val="27"/>
        </w:rPr>
        <w:t>в границах населенных пунктов</w:t>
      </w:r>
      <w:r w:rsidR="00F300CA" w:rsidRPr="00895356">
        <w:rPr>
          <w:bCs/>
          <w:sz w:val="27"/>
          <w:szCs w:val="27"/>
        </w:rPr>
        <w:t xml:space="preserve">  Северо-Енисейского района на 202</w:t>
      </w:r>
      <w:r w:rsidR="004262D2" w:rsidRPr="00895356">
        <w:rPr>
          <w:bCs/>
          <w:sz w:val="27"/>
          <w:szCs w:val="27"/>
        </w:rPr>
        <w:t>3</w:t>
      </w:r>
      <w:r w:rsidR="00F300CA" w:rsidRPr="00895356">
        <w:rPr>
          <w:bCs/>
          <w:sz w:val="27"/>
          <w:szCs w:val="27"/>
        </w:rPr>
        <w:t xml:space="preserve"> год</w:t>
      </w:r>
      <w:r w:rsidR="001A3BDA" w:rsidRPr="00895356">
        <w:rPr>
          <w:rFonts w:eastAsia="Calibri"/>
          <w:bCs/>
          <w:sz w:val="27"/>
          <w:szCs w:val="27"/>
        </w:rPr>
        <w:t xml:space="preserve"> (далее - Программа)</w:t>
      </w:r>
      <w:r w:rsidRPr="00895356">
        <w:rPr>
          <w:rFonts w:eastAsia="Calibri"/>
          <w:bCs/>
          <w:sz w:val="27"/>
          <w:szCs w:val="27"/>
        </w:rPr>
        <w:t xml:space="preserve"> согласно приложению к настоящему постановлению.</w:t>
      </w:r>
    </w:p>
    <w:p w:rsidR="00B83D42" w:rsidRPr="00901329" w:rsidRDefault="003645B8" w:rsidP="00825107">
      <w:pPr>
        <w:autoSpaceDE w:val="0"/>
        <w:autoSpaceDN w:val="0"/>
        <w:adjustRightInd w:val="0"/>
        <w:spacing w:before="260"/>
        <w:ind w:firstLine="539"/>
        <w:contextualSpacing/>
        <w:jc w:val="both"/>
        <w:rPr>
          <w:rFonts w:eastAsia="Calibri"/>
          <w:bCs/>
          <w:sz w:val="27"/>
          <w:szCs w:val="27"/>
        </w:rPr>
      </w:pPr>
      <w:r w:rsidRPr="00901329">
        <w:rPr>
          <w:rFonts w:eastAsia="Calibri"/>
          <w:bCs/>
          <w:sz w:val="27"/>
          <w:szCs w:val="27"/>
        </w:rPr>
        <w:t xml:space="preserve">2. </w:t>
      </w:r>
      <w:r w:rsidR="00901329" w:rsidRPr="00901329">
        <w:rPr>
          <w:sz w:val="27"/>
          <w:szCs w:val="27"/>
        </w:rPr>
        <w:t>Начальнику отдела архитектуры и градостроительства –</w:t>
      </w:r>
      <w:r w:rsidR="0089776C" w:rsidRPr="00901329">
        <w:rPr>
          <w:sz w:val="27"/>
          <w:szCs w:val="27"/>
        </w:rPr>
        <w:t xml:space="preserve"> </w:t>
      </w:r>
      <w:r w:rsidR="00901329" w:rsidRPr="00901329">
        <w:rPr>
          <w:sz w:val="27"/>
          <w:szCs w:val="27"/>
        </w:rPr>
        <w:t>главному архитектору Северо-Енисейского района</w:t>
      </w:r>
      <w:r w:rsidR="0089776C" w:rsidRPr="00901329">
        <w:rPr>
          <w:sz w:val="27"/>
          <w:szCs w:val="27"/>
        </w:rPr>
        <w:t xml:space="preserve"> организовать </w:t>
      </w:r>
      <w:r w:rsidR="00DC222D" w:rsidRPr="00901329">
        <w:rPr>
          <w:rFonts w:eastAsia="Calibri"/>
          <w:bCs/>
          <w:sz w:val="27"/>
          <w:szCs w:val="27"/>
        </w:rPr>
        <w:t>исполнение мероприятий, в сроки, установленные Программой, приведенной в приложении к настоящему постановлению</w:t>
      </w:r>
      <w:proofErr w:type="gramStart"/>
      <w:r w:rsidR="0089776C" w:rsidRPr="00901329">
        <w:rPr>
          <w:sz w:val="27"/>
          <w:szCs w:val="27"/>
        </w:rPr>
        <w:t>.</w:t>
      </w:r>
      <w:proofErr w:type="gramEnd"/>
      <w:r w:rsidR="00901329" w:rsidRPr="00901329">
        <w:rPr>
          <w:bCs/>
          <w:i/>
          <w:color w:val="FF0000"/>
          <w:sz w:val="27"/>
          <w:szCs w:val="27"/>
        </w:rPr>
        <w:t xml:space="preserve"> (</w:t>
      </w:r>
      <w:proofErr w:type="gramStart"/>
      <w:r w:rsidR="00901329">
        <w:rPr>
          <w:bCs/>
          <w:i/>
          <w:color w:val="FF0000"/>
          <w:sz w:val="27"/>
          <w:szCs w:val="27"/>
        </w:rPr>
        <w:t>в</w:t>
      </w:r>
      <w:proofErr w:type="gramEnd"/>
      <w:r w:rsidR="00901329">
        <w:rPr>
          <w:bCs/>
          <w:i/>
          <w:color w:val="FF0000"/>
          <w:sz w:val="27"/>
          <w:szCs w:val="27"/>
        </w:rPr>
        <w:t xml:space="preserve"> редакции постановления администрации Северо-Енисейского района </w:t>
      </w:r>
      <w:r w:rsidR="009561AF">
        <w:rPr>
          <w:bCs/>
          <w:i/>
          <w:color w:val="FF0000"/>
          <w:sz w:val="27"/>
          <w:szCs w:val="27"/>
        </w:rPr>
        <w:t>от 18.01.2023 № 27-п</w:t>
      </w:r>
      <w:r w:rsidR="00901329" w:rsidRPr="00901329">
        <w:rPr>
          <w:bCs/>
          <w:i/>
          <w:color w:val="FF0000"/>
          <w:sz w:val="27"/>
          <w:szCs w:val="27"/>
        </w:rPr>
        <w:t>)</w:t>
      </w:r>
    </w:p>
    <w:p w:rsidR="003645B8" w:rsidRPr="00895356" w:rsidRDefault="00B83D42" w:rsidP="00825107">
      <w:pPr>
        <w:autoSpaceDE w:val="0"/>
        <w:autoSpaceDN w:val="0"/>
        <w:adjustRightInd w:val="0"/>
        <w:spacing w:before="260"/>
        <w:ind w:firstLine="539"/>
        <w:contextualSpacing/>
        <w:jc w:val="both"/>
        <w:rPr>
          <w:rFonts w:eastAsia="Calibri"/>
          <w:bCs/>
          <w:sz w:val="27"/>
          <w:szCs w:val="27"/>
        </w:rPr>
      </w:pPr>
      <w:r w:rsidRPr="00895356">
        <w:rPr>
          <w:rFonts w:eastAsia="Calibri"/>
          <w:bCs/>
          <w:sz w:val="27"/>
          <w:szCs w:val="27"/>
        </w:rPr>
        <w:t xml:space="preserve">3. </w:t>
      </w:r>
      <w:proofErr w:type="gramStart"/>
      <w:r w:rsidR="003645B8" w:rsidRPr="00895356">
        <w:rPr>
          <w:rFonts w:eastAsia="Calibri"/>
          <w:bCs/>
          <w:sz w:val="27"/>
          <w:szCs w:val="27"/>
        </w:rPr>
        <w:t xml:space="preserve">Контроль </w:t>
      </w:r>
      <w:r w:rsidR="00825107" w:rsidRPr="00895356">
        <w:rPr>
          <w:rFonts w:eastAsia="Calibri"/>
          <w:bCs/>
          <w:sz w:val="27"/>
          <w:szCs w:val="27"/>
        </w:rPr>
        <w:t>за</w:t>
      </w:r>
      <w:proofErr w:type="gramEnd"/>
      <w:r w:rsidR="00825107" w:rsidRPr="00895356">
        <w:rPr>
          <w:rFonts w:eastAsia="Calibri"/>
          <w:bCs/>
          <w:sz w:val="27"/>
          <w:szCs w:val="27"/>
        </w:rPr>
        <w:t xml:space="preserve"> исполнением настоящего </w:t>
      </w:r>
      <w:r w:rsidR="008D67BF" w:rsidRPr="00895356">
        <w:rPr>
          <w:rFonts w:eastAsia="Calibri"/>
          <w:bCs/>
          <w:sz w:val="27"/>
          <w:szCs w:val="27"/>
        </w:rPr>
        <w:t>постановл</w:t>
      </w:r>
      <w:r w:rsidR="00825107" w:rsidRPr="00895356">
        <w:rPr>
          <w:rFonts w:eastAsia="Calibri"/>
          <w:bCs/>
          <w:sz w:val="27"/>
          <w:szCs w:val="27"/>
        </w:rPr>
        <w:t>ения возложить на п</w:t>
      </w:r>
      <w:r w:rsidR="00E15A9A" w:rsidRPr="00895356">
        <w:rPr>
          <w:rFonts w:eastAsia="Calibri"/>
          <w:bCs/>
          <w:sz w:val="27"/>
          <w:szCs w:val="27"/>
        </w:rPr>
        <w:t>ервого заместителя главы района</w:t>
      </w:r>
      <w:r w:rsidR="00825107" w:rsidRPr="00895356">
        <w:rPr>
          <w:rFonts w:eastAsia="Calibri"/>
          <w:bCs/>
          <w:sz w:val="27"/>
          <w:szCs w:val="27"/>
        </w:rPr>
        <w:t>.</w:t>
      </w:r>
    </w:p>
    <w:p w:rsidR="003645B8" w:rsidRPr="00895356" w:rsidRDefault="00B83D42" w:rsidP="00825107">
      <w:pPr>
        <w:autoSpaceDE w:val="0"/>
        <w:autoSpaceDN w:val="0"/>
        <w:adjustRightInd w:val="0"/>
        <w:spacing w:before="260"/>
        <w:ind w:firstLine="539"/>
        <w:contextualSpacing/>
        <w:jc w:val="both"/>
        <w:rPr>
          <w:rFonts w:eastAsia="Calibri"/>
          <w:bCs/>
          <w:sz w:val="27"/>
          <w:szCs w:val="27"/>
        </w:rPr>
      </w:pPr>
      <w:r w:rsidRPr="00895356">
        <w:rPr>
          <w:rFonts w:eastAsia="Calibri"/>
          <w:bCs/>
          <w:sz w:val="27"/>
          <w:szCs w:val="27"/>
        </w:rPr>
        <w:t>4</w:t>
      </w:r>
      <w:r w:rsidR="003645B8" w:rsidRPr="00895356">
        <w:rPr>
          <w:rFonts w:eastAsia="Calibri"/>
          <w:bCs/>
          <w:sz w:val="27"/>
          <w:szCs w:val="27"/>
        </w:rPr>
        <w:t xml:space="preserve">. Настоящее постановление вступает в силу со дня его официального опубликования в газете «Северо-Енисейский </w:t>
      </w:r>
      <w:r w:rsidR="008D67BF" w:rsidRPr="00895356">
        <w:rPr>
          <w:rFonts w:eastAsia="Calibri"/>
          <w:bCs/>
          <w:sz w:val="27"/>
          <w:szCs w:val="27"/>
        </w:rPr>
        <w:t>в</w:t>
      </w:r>
      <w:r w:rsidR="003645B8" w:rsidRPr="00895356">
        <w:rPr>
          <w:rFonts w:eastAsia="Calibri"/>
          <w:bCs/>
          <w:sz w:val="27"/>
          <w:szCs w:val="27"/>
        </w:rPr>
        <w:t>естник»</w:t>
      </w:r>
      <w:r w:rsidR="00480654" w:rsidRPr="00895356">
        <w:rPr>
          <w:rFonts w:eastAsia="Calibri"/>
          <w:bCs/>
          <w:sz w:val="27"/>
          <w:szCs w:val="27"/>
        </w:rPr>
        <w:t>,</w:t>
      </w:r>
      <w:r w:rsidR="003645B8" w:rsidRPr="00895356">
        <w:rPr>
          <w:rFonts w:eastAsia="Calibri"/>
          <w:bCs/>
          <w:sz w:val="27"/>
          <w:szCs w:val="27"/>
        </w:rPr>
        <w:t xml:space="preserve"> подлежит размещению на официальном сайте муниципального образования Северо-Енисейский </w:t>
      </w:r>
      <w:r w:rsidR="001F3BE3" w:rsidRPr="00895356">
        <w:rPr>
          <w:rFonts w:eastAsia="Calibri"/>
          <w:bCs/>
          <w:sz w:val="27"/>
          <w:szCs w:val="27"/>
        </w:rPr>
        <w:t xml:space="preserve">муниципальный </w:t>
      </w:r>
      <w:r w:rsidR="003645B8" w:rsidRPr="00895356">
        <w:rPr>
          <w:rFonts w:eastAsia="Calibri"/>
          <w:bCs/>
          <w:sz w:val="27"/>
          <w:szCs w:val="27"/>
        </w:rPr>
        <w:t>район Красноярского края в информационно-телекоммуникационной сети «Интернет» (</w:t>
      </w:r>
      <w:r w:rsidR="00480654" w:rsidRPr="00895356">
        <w:rPr>
          <w:rFonts w:eastAsia="Calibri"/>
          <w:bCs/>
          <w:sz w:val="27"/>
          <w:szCs w:val="27"/>
          <w:lang w:val="en-US"/>
        </w:rPr>
        <w:t>www</w:t>
      </w:r>
      <w:r w:rsidR="00480654" w:rsidRPr="00895356">
        <w:rPr>
          <w:rFonts w:eastAsia="Calibri"/>
          <w:bCs/>
          <w:sz w:val="27"/>
          <w:szCs w:val="27"/>
        </w:rPr>
        <w:t>.</w:t>
      </w:r>
      <w:r w:rsidR="00480654" w:rsidRPr="00895356">
        <w:rPr>
          <w:rFonts w:eastAsia="Calibri"/>
          <w:bCs/>
          <w:sz w:val="27"/>
          <w:szCs w:val="27"/>
          <w:lang w:val="en-US"/>
        </w:rPr>
        <w:t>admse</w:t>
      </w:r>
      <w:r w:rsidR="00480654" w:rsidRPr="00895356">
        <w:rPr>
          <w:rFonts w:eastAsia="Calibri"/>
          <w:bCs/>
          <w:sz w:val="27"/>
          <w:szCs w:val="27"/>
        </w:rPr>
        <w:t>.</w:t>
      </w:r>
      <w:r w:rsidR="00480654" w:rsidRPr="00895356">
        <w:rPr>
          <w:rFonts w:eastAsia="Calibri"/>
          <w:bCs/>
          <w:sz w:val="27"/>
          <w:szCs w:val="27"/>
          <w:lang w:val="en-US"/>
        </w:rPr>
        <w:t>ru</w:t>
      </w:r>
      <w:r w:rsidR="003645B8" w:rsidRPr="00895356">
        <w:rPr>
          <w:rFonts w:eastAsia="Calibri"/>
          <w:bCs/>
          <w:sz w:val="27"/>
          <w:szCs w:val="27"/>
        </w:rPr>
        <w:t>)</w:t>
      </w:r>
      <w:r w:rsidR="00480654" w:rsidRPr="00895356">
        <w:rPr>
          <w:rFonts w:eastAsia="Calibri"/>
          <w:bCs/>
          <w:sz w:val="27"/>
          <w:szCs w:val="27"/>
        </w:rPr>
        <w:t xml:space="preserve"> и применяется с 01.01.202</w:t>
      </w:r>
      <w:r w:rsidR="004262D2" w:rsidRPr="00895356">
        <w:rPr>
          <w:rFonts w:eastAsia="Calibri"/>
          <w:bCs/>
          <w:sz w:val="27"/>
          <w:szCs w:val="27"/>
        </w:rPr>
        <w:t>3</w:t>
      </w:r>
      <w:r w:rsidR="003645B8" w:rsidRPr="00895356">
        <w:rPr>
          <w:rFonts w:eastAsia="Calibri"/>
          <w:bCs/>
          <w:sz w:val="27"/>
          <w:szCs w:val="27"/>
        </w:rPr>
        <w:t>.</w:t>
      </w:r>
    </w:p>
    <w:p w:rsidR="00825107" w:rsidRPr="00895356" w:rsidRDefault="00825107" w:rsidP="00825107">
      <w:pPr>
        <w:autoSpaceDE w:val="0"/>
        <w:autoSpaceDN w:val="0"/>
        <w:adjustRightInd w:val="0"/>
        <w:spacing w:before="260"/>
        <w:ind w:firstLine="539"/>
        <w:contextualSpacing/>
        <w:jc w:val="both"/>
        <w:rPr>
          <w:rFonts w:eastAsia="Calibri"/>
          <w:bCs/>
          <w:sz w:val="27"/>
          <w:szCs w:val="27"/>
        </w:rPr>
      </w:pPr>
    </w:p>
    <w:p w:rsidR="00B83D42" w:rsidRPr="00895356" w:rsidRDefault="00B83D42" w:rsidP="00825107">
      <w:pPr>
        <w:autoSpaceDE w:val="0"/>
        <w:autoSpaceDN w:val="0"/>
        <w:adjustRightInd w:val="0"/>
        <w:spacing w:before="260"/>
        <w:ind w:firstLine="539"/>
        <w:contextualSpacing/>
        <w:jc w:val="both"/>
        <w:rPr>
          <w:rFonts w:eastAsia="Calibri"/>
          <w:bCs/>
          <w:sz w:val="27"/>
          <w:szCs w:val="27"/>
        </w:rPr>
      </w:pPr>
    </w:p>
    <w:p w:rsidR="003645B8" w:rsidRPr="00895356" w:rsidRDefault="00C127EA" w:rsidP="00C127EA">
      <w:pPr>
        <w:tabs>
          <w:tab w:val="right" w:pos="9639"/>
        </w:tabs>
        <w:autoSpaceDE w:val="0"/>
        <w:autoSpaceDN w:val="0"/>
        <w:adjustRightInd w:val="0"/>
        <w:spacing w:before="260"/>
        <w:contextualSpacing/>
        <w:rPr>
          <w:rFonts w:eastAsia="Calibri"/>
          <w:bCs/>
          <w:sz w:val="26"/>
          <w:szCs w:val="26"/>
        </w:rPr>
      </w:pPr>
      <w:r w:rsidRPr="00895356">
        <w:rPr>
          <w:rFonts w:eastAsia="Calibri"/>
          <w:bCs/>
          <w:sz w:val="27"/>
          <w:szCs w:val="27"/>
        </w:rPr>
        <w:t>Глава Северо-Енисейского района</w:t>
      </w:r>
      <w:r w:rsidRPr="00895356">
        <w:rPr>
          <w:rFonts w:eastAsia="Calibri"/>
          <w:bCs/>
          <w:sz w:val="27"/>
          <w:szCs w:val="27"/>
        </w:rPr>
        <w:tab/>
      </w:r>
      <w:r w:rsidR="00D23AA0" w:rsidRPr="00895356">
        <w:rPr>
          <w:rFonts w:eastAsia="Calibri"/>
          <w:bCs/>
          <w:sz w:val="27"/>
          <w:szCs w:val="27"/>
        </w:rPr>
        <w:t>А.Н. Рябцев</w:t>
      </w:r>
    </w:p>
    <w:p w:rsidR="00A9273C" w:rsidRPr="00895356" w:rsidRDefault="00A9273C" w:rsidP="00BB1807">
      <w:pPr>
        <w:jc w:val="right"/>
        <w:rPr>
          <w:szCs w:val="28"/>
        </w:rPr>
        <w:sectPr w:rsidR="00A9273C" w:rsidRPr="00895356" w:rsidSect="00901329">
          <w:headerReference w:type="default" r:id="rId9"/>
          <w:pgSz w:w="11906" w:h="16838"/>
          <w:pgMar w:top="426" w:right="849" w:bottom="284" w:left="1418" w:header="709" w:footer="709" w:gutter="0"/>
          <w:pgNumType w:start="1"/>
          <w:cols w:space="708"/>
          <w:titlePg/>
          <w:docGrid w:linePitch="360"/>
        </w:sectPr>
      </w:pPr>
    </w:p>
    <w:p w:rsidR="00BB1807" w:rsidRPr="00895356" w:rsidRDefault="00BB1807" w:rsidP="00BB1807">
      <w:pPr>
        <w:jc w:val="right"/>
        <w:rPr>
          <w:sz w:val="24"/>
        </w:rPr>
      </w:pPr>
      <w:r w:rsidRPr="00895356">
        <w:rPr>
          <w:sz w:val="24"/>
        </w:rPr>
        <w:lastRenderedPageBreak/>
        <w:t>Приложение</w:t>
      </w:r>
    </w:p>
    <w:p w:rsidR="00BB1807" w:rsidRPr="00895356" w:rsidRDefault="00BB1807" w:rsidP="00BB1807">
      <w:pPr>
        <w:jc w:val="right"/>
        <w:rPr>
          <w:sz w:val="24"/>
        </w:rPr>
      </w:pPr>
      <w:r w:rsidRPr="00895356">
        <w:rPr>
          <w:sz w:val="24"/>
        </w:rPr>
        <w:t>к постановлению администрации</w:t>
      </w:r>
    </w:p>
    <w:p w:rsidR="00BB1807" w:rsidRPr="00895356" w:rsidRDefault="00BB1807" w:rsidP="00BB1807">
      <w:pPr>
        <w:jc w:val="right"/>
        <w:rPr>
          <w:sz w:val="24"/>
        </w:rPr>
      </w:pPr>
      <w:r w:rsidRPr="00895356">
        <w:rPr>
          <w:sz w:val="24"/>
        </w:rPr>
        <w:t>Северо-Енисейского района</w:t>
      </w:r>
    </w:p>
    <w:p w:rsidR="003645B8" w:rsidRPr="008319FE" w:rsidRDefault="00BB1807" w:rsidP="00BB1807">
      <w:pPr>
        <w:jc w:val="right"/>
      </w:pPr>
      <w:r w:rsidRPr="008319FE">
        <w:rPr>
          <w:sz w:val="24"/>
        </w:rPr>
        <w:t xml:space="preserve">от </w:t>
      </w:r>
      <w:r w:rsidR="008319FE" w:rsidRPr="008319FE">
        <w:rPr>
          <w:sz w:val="24"/>
          <w:u w:val="single"/>
        </w:rPr>
        <w:t>30.12.2022</w:t>
      </w:r>
      <w:r w:rsidRPr="008319FE">
        <w:rPr>
          <w:sz w:val="24"/>
        </w:rPr>
        <w:t xml:space="preserve"> № </w:t>
      </w:r>
      <w:r w:rsidR="008319FE" w:rsidRPr="008319FE">
        <w:rPr>
          <w:sz w:val="24"/>
          <w:u w:val="single"/>
        </w:rPr>
        <w:t>632-п</w:t>
      </w:r>
    </w:p>
    <w:p w:rsidR="003645B8" w:rsidRPr="00895356" w:rsidRDefault="003645B8" w:rsidP="003645B8">
      <w:pPr>
        <w:shd w:val="clear" w:color="auto" w:fill="FFFFFF"/>
        <w:spacing w:line="322" w:lineRule="exact"/>
        <w:ind w:left="5103"/>
        <w:jc w:val="both"/>
        <w:rPr>
          <w:sz w:val="24"/>
        </w:rPr>
      </w:pPr>
    </w:p>
    <w:p w:rsidR="003645B8" w:rsidRPr="00895356" w:rsidRDefault="003645B8" w:rsidP="003645B8">
      <w:pPr>
        <w:shd w:val="clear" w:color="auto" w:fill="FFFFFF"/>
        <w:spacing w:line="322" w:lineRule="exact"/>
        <w:jc w:val="center"/>
        <w:rPr>
          <w:b/>
          <w:szCs w:val="28"/>
        </w:rPr>
      </w:pPr>
      <w:r w:rsidRPr="00895356">
        <w:rPr>
          <w:b/>
          <w:szCs w:val="28"/>
        </w:rPr>
        <w:t>П</w:t>
      </w:r>
      <w:r w:rsidR="00D617CD" w:rsidRPr="00895356">
        <w:rPr>
          <w:b/>
          <w:szCs w:val="28"/>
        </w:rPr>
        <w:t>рограмма</w:t>
      </w:r>
    </w:p>
    <w:p w:rsidR="003645B8" w:rsidRPr="00895356" w:rsidRDefault="00F300CA" w:rsidP="003645B8">
      <w:pPr>
        <w:shd w:val="clear" w:color="auto" w:fill="FFFFFF"/>
        <w:spacing w:line="322" w:lineRule="exact"/>
        <w:jc w:val="center"/>
        <w:rPr>
          <w:b/>
          <w:szCs w:val="28"/>
        </w:rPr>
      </w:pPr>
      <w:r w:rsidRPr="00895356">
        <w:rPr>
          <w:b/>
          <w:szCs w:val="28"/>
        </w:rPr>
        <w:t xml:space="preserve">профилактики </w:t>
      </w:r>
      <w:r w:rsidRPr="00895356">
        <w:rPr>
          <w:b/>
          <w:bCs/>
          <w:szCs w:val="28"/>
        </w:rPr>
        <w:t xml:space="preserve">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</w:t>
      </w:r>
      <w:r w:rsidR="00FB20FB" w:rsidRPr="00895356">
        <w:rPr>
          <w:b/>
          <w:bCs/>
          <w:szCs w:val="28"/>
        </w:rPr>
        <w:t>в границах населенных пунктов</w:t>
      </w:r>
      <w:r w:rsidRPr="00895356">
        <w:rPr>
          <w:b/>
          <w:bCs/>
          <w:szCs w:val="28"/>
        </w:rPr>
        <w:t xml:space="preserve">  Северо-Енисейского района</w:t>
      </w:r>
      <w:r w:rsidR="00A9273C" w:rsidRPr="00895356">
        <w:rPr>
          <w:b/>
          <w:bCs/>
          <w:szCs w:val="28"/>
        </w:rPr>
        <w:t xml:space="preserve"> </w:t>
      </w:r>
      <w:r w:rsidRPr="00895356">
        <w:rPr>
          <w:b/>
          <w:bCs/>
          <w:szCs w:val="28"/>
        </w:rPr>
        <w:t>на 202</w:t>
      </w:r>
      <w:r w:rsidR="004262D2" w:rsidRPr="00895356">
        <w:rPr>
          <w:b/>
          <w:bCs/>
          <w:szCs w:val="28"/>
        </w:rPr>
        <w:t>3</w:t>
      </w:r>
      <w:r w:rsidRPr="00895356">
        <w:rPr>
          <w:b/>
          <w:bCs/>
          <w:szCs w:val="28"/>
        </w:rPr>
        <w:t xml:space="preserve"> год</w:t>
      </w:r>
    </w:p>
    <w:p w:rsidR="003645B8" w:rsidRPr="00895356" w:rsidRDefault="003645B8" w:rsidP="003645B8">
      <w:pPr>
        <w:shd w:val="clear" w:color="auto" w:fill="FFFFFF"/>
        <w:spacing w:line="322" w:lineRule="exact"/>
        <w:jc w:val="center"/>
        <w:rPr>
          <w:szCs w:val="28"/>
        </w:rPr>
      </w:pPr>
    </w:p>
    <w:p w:rsidR="00D576C5" w:rsidRPr="00895356" w:rsidRDefault="00D576C5" w:rsidP="003645B8">
      <w:pPr>
        <w:shd w:val="clear" w:color="auto" w:fill="FFFFFF"/>
        <w:spacing w:line="322" w:lineRule="exact"/>
        <w:jc w:val="center"/>
        <w:rPr>
          <w:b/>
          <w:szCs w:val="28"/>
        </w:rPr>
      </w:pPr>
      <w:r w:rsidRPr="00895356">
        <w:rPr>
          <w:rFonts w:eastAsia="Lucida Sans Unicode"/>
          <w:b/>
          <w:bCs/>
          <w:kern w:val="1"/>
          <w:szCs w:val="28"/>
        </w:rPr>
        <w:t>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  <w:r w:rsidR="00A9273C" w:rsidRPr="00895356">
        <w:rPr>
          <w:rFonts w:eastAsia="Lucida Sans Unicode"/>
          <w:b/>
          <w:bCs/>
          <w:kern w:val="1"/>
          <w:szCs w:val="28"/>
        </w:rPr>
        <w:t xml:space="preserve"> рисков причинения вреда</w:t>
      </w:r>
    </w:p>
    <w:p w:rsidR="00D576C5" w:rsidRPr="00895356" w:rsidRDefault="00D576C5" w:rsidP="003645B8">
      <w:pPr>
        <w:shd w:val="clear" w:color="auto" w:fill="FFFFFF"/>
        <w:spacing w:line="322" w:lineRule="exact"/>
        <w:jc w:val="center"/>
        <w:rPr>
          <w:b/>
          <w:szCs w:val="28"/>
        </w:rPr>
      </w:pPr>
    </w:p>
    <w:p w:rsidR="004653EF" w:rsidRPr="00895356" w:rsidRDefault="004653EF" w:rsidP="00CB0F6A">
      <w:pPr>
        <w:ind w:firstLine="567"/>
        <w:jc w:val="both"/>
        <w:rPr>
          <w:szCs w:val="28"/>
        </w:rPr>
      </w:pPr>
      <w:r w:rsidRPr="00895356">
        <w:rPr>
          <w:szCs w:val="28"/>
        </w:rPr>
        <w:t xml:space="preserve">1.1. </w:t>
      </w:r>
      <w:proofErr w:type="gramStart"/>
      <w:r w:rsidRPr="00895356">
        <w:rPr>
          <w:szCs w:val="28"/>
        </w:rPr>
        <w:t>Муниципальный контроль на автомобильном транспорте, городском наземном электрическом транспорте и в дорожном хозяйстве в границах населенных пунктов  Северо-Енисейского района</w:t>
      </w:r>
      <w:r w:rsidR="00DC222D" w:rsidRPr="00895356">
        <w:rPr>
          <w:szCs w:val="28"/>
        </w:rPr>
        <w:t xml:space="preserve"> (далее – муниципальный контроль)</w:t>
      </w:r>
      <w:r w:rsidRPr="00895356">
        <w:rPr>
          <w:szCs w:val="28"/>
        </w:rPr>
        <w:t xml:space="preserve"> осуществляется администрацией Северо-Енисейского района (</w:t>
      </w:r>
      <w:r w:rsidR="00DC222D" w:rsidRPr="00895356">
        <w:rPr>
          <w:szCs w:val="28"/>
        </w:rPr>
        <w:t xml:space="preserve">далее - </w:t>
      </w:r>
      <w:r w:rsidR="00941476" w:rsidRPr="00895356">
        <w:rPr>
          <w:szCs w:val="28"/>
        </w:rPr>
        <w:t>К</w:t>
      </w:r>
      <w:r w:rsidRPr="00895356">
        <w:rPr>
          <w:szCs w:val="28"/>
        </w:rPr>
        <w:t>онтрольный орган), в соответствии с п</w:t>
      </w:r>
      <w:r w:rsidR="00CB0F6A" w:rsidRPr="00895356">
        <w:rPr>
          <w:szCs w:val="28"/>
        </w:rPr>
        <w:t>унктом</w:t>
      </w:r>
      <w:r w:rsidRPr="00895356">
        <w:rPr>
          <w:szCs w:val="28"/>
        </w:rPr>
        <w:t xml:space="preserve"> 1.3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Северо-Енисейского района, утвержденного решением Северо-Енисейского районного Совета</w:t>
      </w:r>
      <w:proofErr w:type="gramEnd"/>
      <w:r w:rsidRPr="00895356">
        <w:rPr>
          <w:szCs w:val="28"/>
        </w:rPr>
        <w:t xml:space="preserve"> депутатов от 27.09.2021 № 177-12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Северо-Енисейского района»</w:t>
      </w:r>
      <w:r w:rsidR="00DC222D" w:rsidRPr="00895356">
        <w:rPr>
          <w:szCs w:val="28"/>
        </w:rPr>
        <w:t xml:space="preserve"> (далее - Положение)</w:t>
      </w:r>
      <w:r w:rsidRPr="00895356">
        <w:rPr>
          <w:szCs w:val="28"/>
        </w:rPr>
        <w:t>.</w:t>
      </w:r>
    </w:p>
    <w:p w:rsidR="00D576C5" w:rsidRPr="00895356" w:rsidRDefault="00D576C5" w:rsidP="00CB0F6A">
      <w:pPr>
        <w:ind w:firstLine="567"/>
        <w:jc w:val="both"/>
        <w:rPr>
          <w:rFonts w:ascii="PT Astra Serif" w:eastAsia="Calibri" w:hAnsi="PT Astra Serif"/>
          <w:szCs w:val="28"/>
        </w:rPr>
      </w:pPr>
      <w:r w:rsidRPr="00895356">
        <w:rPr>
          <w:rFonts w:ascii="PT Astra Serif" w:hAnsi="PT Astra Serif" w:cs="Liberation Serif"/>
          <w:szCs w:val="28"/>
        </w:rPr>
        <w:t>1.</w:t>
      </w:r>
      <w:r w:rsidR="004653EF" w:rsidRPr="00895356">
        <w:rPr>
          <w:rFonts w:ascii="PT Astra Serif" w:hAnsi="PT Astra Serif" w:cs="Liberation Serif"/>
          <w:szCs w:val="28"/>
        </w:rPr>
        <w:t>2</w:t>
      </w:r>
      <w:r w:rsidRPr="00895356">
        <w:rPr>
          <w:rFonts w:ascii="PT Astra Serif" w:hAnsi="PT Astra Serif" w:cs="Liberation Serif"/>
          <w:szCs w:val="28"/>
        </w:rPr>
        <w:t xml:space="preserve">. </w:t>
      </w:r>
      <w:r w:rsidRPr="00895356">
        <w:rPr>
          <w:rFonts w:ascii="PT Astra Serif" w:eastAsia="WenQuanYi Zen Hei Sharp" w:hAnsi="PT Astra Serif" w:cs="Lohit Devanagari"/>
          <w:szCs w:val="28"/>
        </w:rPr>
        <w:t xml:space="preserve">Предметом муниципального контроля </w:t>
      </w:r>
      <w:r w:rsidR="00D25EFA" w:rsidRPr="00895356">
        <w:rPr>
          <w:szCs w:val="28"/>
        </w:rPr>
        <w:t xml:space="preserve">является соблюдение юридическими лицами, индивидуальными предпринимателями, гражданами (далее </w:t>
      </w:r>
      <w:r w:rsidR="00D25EFA" w:rsidRPr="00895356">
        <w:t>–</w:t>
      </w:r>
      <w:r w:rsidR="00D25EFA" w:rsidRPr="00895356">
        <w:rPr>
          <w:szCs w:val="28"/>
        </w:rPr>
        <w:t xml:space="preserve"> контролируемые лица) обязательных требований</w:t>
      </w:r>
      <w:r w:rsidR="004653EF" w:rsidRPr="00895356">
        <w:rPr>
          <w:szCs w:val="28"/>
        </w:rPr>
        <w:t>, утвержденных п</w:t>
      </w:r>
      <w:r w:rsidR="00CB0F6A" w:rsidRPr="00895356">
        <w:rPr>
          <w:szCs w:val="28"/>
        </w:rPr>
        <w:t>унктом</w:t>
      </w:r>
      <w:r w:rsidR="004653EF" w:rsidRPr="00895356">
        <w:rPr>
          <w:szCs w:val="28"/>
        </w:rPr>
        <w:t xml:space="preserve"> 1.2 Положения.</w:t>
      </w:r>
    </w:p>
    <w:p w:rsidR="00D576C5" w:rsidRPr="00895356" w:rsidRDefault="00D576C5" w:rsidP="00CB0F6A">
      <w:pPr>
        <w:pStyle w:val="ConsPlusNormal"/>
        <w:ind w:firstLine="567"/>
        <w:jc w:val="both"/>
        <w:rPr>
          <w:rFonts w:ascii="PT Astra Serif" w:hAnsi="PT Astra Serif"/>
          <w:lang w:eastAsia="ru-RU"/>
        </w:rPr>
      </w:pPr>
      <w:r w:rsidRPr="00895356">
        <w:rPr>
          <w:rFonts w:ascii="PT Astra Serif" w:hAnsi="PT Astra Serif"/>
        </w:rPr>
        <w:t>1.</w:t>
      </w:r>
      <w:r w:rsidR="00CB0F6A" w:rsidRPr="00895356">
        <w:rPr>
          <w:rFonts w:ascii="PT Astra Serif" w:hAnsi="PT Astra Serif"/>
        </w:rPr>
        <w:t>3</w:t>
      </w:r>
      <w:r w:rsidRPr="00895356">
        <w:rPr>
          <w:rFonts w:ascii="PT Astra Serif" w:hAnsi="PT Astra Serif"/>
        </w:rPr>
        <w:t xml:space="preserve">. </w:t>
      </w:r>
      <w:r w:rsidRPr="00895356">
        <w:rPr>
          <w:rFonts w:ascii="PT Astra Serif" w:hAnsi="PT Astra Serif"/>
          <w:lang w:eastAsia="ru-RU"/>
        </w:rPr>
        <w:t>Объект</w:t>
      </w:r>
      <w:r w:rsidR="00CB0F6A" w:rsidRPr="00895356">
        <w:rPr>
          <w:rFonts w:ascii="PT Astra Serif" w:hAnsi="PT Astra Serif"/>
          <w:lang w:eastAsia="ru-RU"/>
        </w:rPr>
        <w:t>ы</w:t>
      </w:r>
      <w:r w:rsidRPr="00895356">
        <w:rPr>
          <w:rFonts w:ascii="PT Astra Serif" w:hAnsi="PT Astra Serif"/>
          <w:lang w:eastAsia="ru-RU"/>
        </w:rPr>
        <w:t xml:space="preserve"> муниципального контроля </w:t>
      </w:r>
      <w:r w:rsidR="00CB0F6A" w:rsidRPr="00895356">
        <w:rPr>
          <w:rFonts w:ascii="PT Astra Serif" w:hAnsi="PT Astra Serif"/>
          <w:lang w:eastAsia="ru-RU"/>
        </w:rPr>
        <w:t xml:space="preserve">утверждены </w:t>
      </w:r>
      <w:r w:rsidR="00CB0F6A" w:rsidRPr="00895356">
        <w:t>пунктом 1.6 Положения</w:t>
      </w:r>
      <w:r w:rsidR="00CB0F6A" w:rsidRPr="00895356">
        <w:rPr>
          <w:rFonts w:ascii="PT Astra Serif" w:hAnsi="PT Astra Serif"/>
          <w:lang w:eastAsia="ru-RU"/>
        </w:rPr>
        <w:t xml:space="preserve">. </w:t>
      </w:r>
      <w:r w:rsidRPr="00895356">
        <w:rPr>
          <w:rFonts w:ascii="PT Astra Serif" w:hAnsi="PT Astra Serif"/>
          <w:lang w:eastAsia="ru-RU"/>
        </w:rPr>
        <w:t xml:space="preserve"> </w:t>
      </w:r>
    </w:p>
    <w:p w:rsidR="00D576C5" w:rsidRPr="00895356" w:rsidRDefault="00D576C5" w:rsidP="00A9273C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895356">
        <w:rPr>
          <w:szCs w:val="28"/>
        </w:rPr>
        <w:t>1.</w:t>
      </w:r>
      <w:r w:rsidR="00CB0F6A" w:rsidRPr="00895356">
        <w:rPr>
          <w:szCs w:val="28"/>
        </w:rPr>
        <w:t>4</w:t>
      </w:r>
      <w:r w:rsidRPr="00895356">
        <w:rPr>
          <w:szCs w:val="28"/>
        </w:rPr>
        <w:t xml:space="preserve">. </w:t>
      </w:r>
      <w:proofErr w:type="gramStart"/>
      <w:r w:rsidR="007333C6" w:rsidRPr="00895356">
        <w:rPr>
          <w:szCs w:val="28"/>
        </w:rPr>
        <w:t xml:space="preserve">Контрольным органом в рамках осуществления муниципального контроля обеспечивается учет объектов муниципального контроля посредством сбора, обработки, анализа и учета сведений об объектах контроля на основании информации, представляемой в </w:t>
      </w:r>
      <w:r w:rsidR="00941476" w:rsidRPr="00895356">
        <w:rPr>
          <w:szCs w:val="28"/>
        </w:rPr>
        <w:t>К</w:t>
      </w:r>
      <w:r w:rsidR="007333C6" w:rsidRPr="00895356">
        <w:rPr>
          <w:szCs w:val="28"/>
        </w:rPr>
        <w:t>онтрольный орган в соответствии с нормативными правовыми актами Российской Федерации, информации, получаемой в рамках межведомственного информационного взаимодействия, а также общедоступной информации.</w:t>
      </w:r>
      <w:proofErr w:type="gramEnd"/>
    </w:p>
    <w:p w:rsidR="00CB0F6A" w:rsidRPr="00895356" w:rsidRDefault="00CB0F6A" w:rsidP="00D576C5">
      <w:pPr>
        <w:jc w:val="center"/>
        <w:rPr>
          <w:b/>
          <w:szCs w:val="28"/>
          <w:shd w:val="clear" w:color="auto" w:fill="FFFFFF"/>
        </w:rPr>
      </w:pPr>
    </w:p>
    <w:p w:rsidR="00D576C5" w:rsidRPr="00895356" w:rsidRDefault="00D576C5" w:rsidP="00D576C5">
      <w:pPr>
        <w:jc w:val="center"/>
        <w:rPr>
          <w:b/>
          <w:szCs w:val="28"/>
        </w:rPr>
      </w:pPr>
      <w:r w:rsidRPr="00895356">
        <w:rPr>
          <w:b/>
          <w:szCs w:val="28"/>
          <w:shd w:val="clear" w:color="auto" w:fill="FFFFFF"/>
        </w:rPr>
        <w:t>2. Цели и</w:t>
      </w:r>
      <w:r w:rsidR="00CD6AE4">
        <w:rPr>
          <w:b/>
          <w:szCs w:val="28"/>
          <w:shd w:val="clear" w:color="auto" w:fill="FFFFFF"/>
        </w:rPr>
        <w:t xml:space="preserve"> </w:t>
      </w:r>
      <w:r w:rsidRPr="00895356">
        <w:rPr>
          <w:b/>
          <w:szCs w:val="28"/>
          <w:shd w:val="clear" w:color="auto" w:fill="FFFFFF"/>
        </w:rPr>
        <w:t>задачи реализации Программы</w:t>
      </w:r>
    </w:p>
    <w:p w:rsidR="00D576C5" w:rsidRPr="00895356" w:rsidRDefault="00D576C5" w:rsidP="00D576C5">
      <w:pPr>
        <w:ind w:firstLine="567"/>
        <w:jc w:val="both"/>
        <w:rPr>
          <w:szCs w:val="28"/>
        </w:rPr>
      </w:pPr>
    </w:p>
    <w:p w:rsidR="00D576C5" w:rsidRPr="00895356" w:rsidRDefault="00D576C5" w:rsidP="00D576C5">
      <w:pPr>
        <w:ind w:firstLine="567"/>
        <w:jc w:val="both"/>
        <w:rPr>
          <w:szCs w:val="28"/>
        </w:rPr>
      </w:pPr>
      <w:r w:rsidRPr="00895356">
        <w:rPr>
          <w:szCs w:val="28"/>
        </w:rPr>
        <w:lastRenderedPageBreak/>
        <w:t>2.1. Целями профилактической работы являются:</w:t>
      </w:r>
    </w:p>
    <w:p w:rsidR="00446F26" w:rsidRPr="00895356" w:rsidRDefault="00D576C5" w:rsidP="00446F26">
      <w:pPr>
        <w:ind w:firstLine="567"/>
        <w:jc w:val="both"/>
        <w:rPr>
          <w:szCs w:val="28"/>
        </w:rPr>
      </w:pPr>
      <w:r w:rsidRPr="00895356">
        <w:rPr>
          <w:szCs w:val="28"/>
        </w:rPr>
        <w:t xml:space="preserve">1) </w:t>
      </w:r>
      <w:r w:rsidR="00446F26" w:rsidRPr="00895356">
        <w:rPr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446F26" w:rsidRPr="00895356" w:rsidRDefault="00D576C5" w:rsidP="00446F26">
      <w:pPr>
        <w:ind w:firstLine="567"/>
        <w:jc w:val="both"/>
        <w:rPr>
          <w:szCs w:val="28"/>
        </w:rPr>
      </w:pPr>
      <w:r w:rsidRPr="00895356">
        <w:rPr>
          <w:szCs w:val="28"/>
        </w:rPr>
        <w:t xml:space="preserve">2) </w:t>
      </w:r>
      <w:r w:rsidR="00446F26" w:rsidRPr="00895356">
        <w:rPr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46F26" w:rsidRPr="00895356" w:rsidRDefault="00D576C5" w:rsidP="00446F26">
      <w:pPr>
        <w:ind w:firstLine="567"/>
        <w:jc w:val="both"/>
        <w:rPr>
          <w:szCs w:val="28"/>
        </w:rPr>
      </w:pPr>
      <w:r w:rsidRPr="00895356">
        <w:rPr>
          <w:szCs w:val="28"/>
        </w:rPr>
        <w:t xml:space="preserve">3) </w:t>
      </w:r>
      <w:r w:rsidR="00446F26" w:rsidRPr="00895356">
        <w:rPr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576C5" w:rsidRPr="00895356" w:rsidRDefault="00D576C5" w:rsidP="00D576C5">
      <w:pPr>
        <w:ind w:firstLine="567"/>
        <w:jc w:val="both"/>
        <w:rPr>
          <w:szCs w:val="28"/>
        </w:rPr>
      </w:pPr>
      <w:r w:rsidRPr="00895356">
        <w:rPr>
          <w:szCs w:val="28"/>
        </w:rPr>
        <w:t>2.2. Задачами профилактической работы являются:</w:t>
      </w:r>
    </w:p>
    <w:p w:rsidR="00D576C5" w:rsidRPr="00895356" w:rsidRDefault="00D576C5" w:rsidP="00D576C5">
      <w:pPr>
        <w:ind w:firstLine="567"/>
        <w:jc w:val="both"/>
        <w:rPr>
          <w:szCs w:val="28"/>
        </w:rPr>
      </w:pPr>
      <w:r w:rsidRPr="00895356">
        <w:rPr>
          <w:szCs w:val="28"/>
        </w:rPr>
        <w:t xml:space="preserve">1) </w:t>
      </w:r>
      <w:r w:rsidR="00446F26" w:rsidRPr="00895356">
        <w:rPr>
          <w:szCs w:val="28"/>
        </w:rPr>
        <w:t>у</w:t>
      </w:r>
      <w:r w:rsidR="00446F26" w:rsidRPr="00895356">
        <w:rPr>
          <w:rFonts w:eastAsia="Calibri"/>
          <w:szCs w:val="28"/>
          <w:lang w:eastAsia="en-US"/>
        </w:rPr>
        <w:t xml:space="preserve">крепление </w:t>
      </w:r>
      <w:proofErr w:type="gramStart"/>
      <w:r w:rsidR="00446F26" w:rsidRPr="00895356">
        <w:rPr>
          <w:rFonts w:eastAsia="Calibri"/>
          <w:szCs w:val="28"/>
          <w:lang w:eastAsia="en-US"/>
        </w:rPr>
        <w:t>системы профилактики нарушений рисков причинения</w:t>
      </w:r>
      <w:proofErr w:type="gramEnd"/>
      <w:r w:rsidR="00446F26" w:rsidRPr="00895356">
        <w:rPr>
          <w:rFonts w:eastAsia="Calibri"/>
          <w:szCs w:val="28"/>
          <w:lang w:eastAsia="en-US"/>
        </w:rPr>
        <w:t xml:space="preserve"> вреда (ущерба) охраняемым законом ценностям;</w:t>
      </w:r>
    </w:p>
    <w:p w:rsidR="00D576C5" w:rsidRPr="00895356" w:rsidRDefault="00D576C5" w:rsidP="00D576C5">
      <w:pPr>
        <w:ind w:firstLine="567"/>
        <w:jc w:val="both"/>
        <w:rPr>
          <w:szCs w:val="28"/>
        </w:rPr>
      </w:pPr>
      <w:r w:rsidRPr="00895356">
        <w:rPr>
          <w:szCs w:val="28"/>
        </w:rPr>
        <w:t xml:space="preserve">2) </w:t>
      </w:r>
      <w:r w:rsidR="00446F26" w:rsidRPr="00895356">
        <w:rPr>
          <w:rFonts w:eastAsia="Calibri"/>
          <w:iCs/>
          <w:szCs w:val="28"/>
          <w:lang w:eastAsia="en-US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D576C5" w:rsidRPr="00895356" w:rsidRDefault="00D576C5" w:rsidP="00D576C5">
      <w:pPr>
        <w:ind w:firstLine="567"/>
        <w:jc w:val="both"/>
        <w:rPr>
          <w:rFonts w:eastAsia="Calibri"/>
          <w:szCs w:val="28"/>
          <w:lang w:eastAsia="en-US"/>
        </w:rPr>
      </w:pPr>
      <w:r w:rsidRPr="00895356">
        <w:rPr>
          <w:szCs w:val="28"/>
        </w:rPr>
        <w:t xml:space="preserve">3) </w:t>
      </w:r>
      <w:r w:rsidR="00446F26" w:rsidRPr="00895356">
        <w:rPr>
          <w:rFonts w:eastAsia="Calibri"/>
          <w:szCs w:val="28"/>
          <w:lang w:eastAsia="en-US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446F26" w:rsidRPr="00895356" w:rsidRDefault="00446F26" w:rsidP="00D576C5">
      <w:pPr>
        <w:ind w:firstLine="567"/>
        <w:jc w:val="both"/>
        <w:rPr>
          <w:szCs w:val="28"/>
        </w:rPr>
      </w:pPr>
      <w:r w:rsidRPr="00895356">
        <w:rPr>
          <w:rFonts w:eastAsia="Calibri"/>
          <w:szCs w:val="28"/>
          <w:lang w:eastAsia="en-US"/>
        </w:rPr>
        <w:t>4)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угрозы.</w:t>
      </w:r>
    </w:p>
    <w:p w:rsidR="00D576C5" w:rsidRPr="00895356" w:rsidRDefault="00D576C5" w:rsidP="00D576C5">
      <w:pPr>
        <w:jc w:val="center"/>
        <w:rPr>
          <w:szCs w:val="28"/>
        </w:rPr>
      </w:pPr>
    </w:p>
    <w:p w:rsidR="00D576C5" w:rsidRPr="00895356" w:rsidRDefault="00D576C5" w:rsidP="00D576C5">
      <w:pPr>
        <w:jc w:val="center"/>
        <w:rPr>
          <w:b/>
          <w:szCs w:val="28"/>
        </w:rPr>
      </w:pPr>
      <w:r w:rsidRPr="00895356">
        <w:rPr>
          <w:b/>
          <w:szCs w:val="28"/>
        </w:rPr>
        <w:t>3.</w:t>
      </w:r>
      <w:r w:rsidRPr="00895356">
        <w:rPr>
          <w:szCs w:val="28"/>
        </w:rPr>
        <w:t xml:space="preserve"> </w:t>
      </w:r>
      <w:r w:rsidRPr="00895356">
        <w:rPr>
          <w:b/>
          <w:szCs w:val="28"/>
        </w:rPr>
        <w:t>Перечень профилактических мероприятий, срок</w:t>
      </w:r>
      <w:r w:rsidR="003F7EC2" w:rsidRPr="00895356">
        <w:rPr>
          <w:b/>
          <w:szCs w:val="28"/>
        </w:rPr>
        <w:t>и (периодичность) их проведения</w:t>
      </w:r>
    </w:p>
    <w:p w:rsidR="003F7EC2" w:rsidRPr="00895356" w:rsidRDefault="003F7EC2" w:rsidP="00D576C5">
      <w:pPr>
        <w:jc w:val="center"/>
        <w:rPr>
          <w:b/>
          <w:szCs w:val="28"/>
        </w:rPr>
      </w:pPr>
    </w:p>
    <w:p w:rsidR="003F7EC2" w:rsidRPr="00895356" w:rsidRDefault="003F7EC2" w:rsidP="003F7EC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95356">
        <w:rPr>
          <w:szCs w:val="28"/>
        </w:rPr>
        <w:t>В рамках профилактической деятельности в 202</w:t>
      </w:r>
      <w:r w:rsidR="004262D2" w:rsidRPr="00895356">
        <w:rPr>
          <w:szCs w:val="28"/>
        </w:rPr>
        <w:t>3</w:t>
      </w:r>
      <w:r w:rsidRPr="00895356">
        <w:rPr>
          <w:szCs w:val="28"/>
        </w:rPr>
        <w:t xml:space="preserve"> году Контрольным органом планируется проведение следующих профилактических мероприятий:</w:t>
      </w:r>
    </w:p>
    <w:p w:rsidR="003F7EC2" w:rsidRPr="00895356" w:rsidRDefault="003F7EC2" w:rsidP="003F7EC2">
      <w:pPr>
        <w:pStyle w:val="ConsPlusNormal"/>
        <w:ind w:firstLine="540"/>
        <w:jc w:val="both"/>
      </w:pPr>
      <w:r w:rsidRPr="00895356">
        <w:t>информирование;</w:t>
      </w:r>
    </w:p>
    <w:p w:rsidR="003F7EC2" w:rsidRPr="00895356" w:rsidRDefault="003F7EC2" w:rsidP="003F7EC2">
      <w:pPr>
        <w:pStyle w:val="ConsPlusNormal"/>
        <w:ind w:firstLine="540"/>
        <w:jc w:val="both"/>
        <w:rPr>
          <w:b/>
        </w:rPr>
      </w:pPr>
      <w:r w:rsidRPr="00895356">
        <w:t>объявление предостережения;</w:t>
      </w:r>
    </w:p>
    <w:p w:rsidR="003F7EC2" w:rsidRPr="00895356" w:rsidRDefault="003F7EC2" w:rsidP="003F7EC2">
      <w:pPr>
        <w:pStyle w:val="ConsPlusNormal"/>
        <w:ind w:firstLine="540"/>
        <w:jc w:val="both"/>
      </w:pPr>
      <w:r w:rsidRPr="00895356">
        <w:t>консультирование;</w:t>
      </w:r>
    </w:p>
    <w:p w:rsidR="003F7EC2" w:rsidRPr="00895356" w:rsidRDefault="003F7EC2" w:rsidP="003F7EC2">
      <w:pPr>
        <w:pStyle w:val="ConsPlusNormal"/>
        <w:ind w:firstLine="540"/>
        <w:jc w:val="both"/>
      </w:pPr>
      <w:r w:rsidRPr="00895356">
        <w:t>профилактический визит.</w:t>
      </w:r>
    </w:p>
    <w:p w:rsidR="00CB0F6A" w:rsidRPr="00895356" w:rsidRDefault="00CB0F6A" w:rsidP="003F7EC2">
      <w:pPr>
        <w:pStyle w:val="ConsPlusNormal"/>
        <w:ind w:firstLine="540"/>
        <w:jc w:val="both"/>
      </w:pPr>
      <w:r w:rsidRPr="00895356">
        <w:t>Механизм и порядок проведения профилактических мероприятий утверждены в разделе 3 Положения, именуемом «Профилактика рисков причинения вреда (ущерба) охраняемым законом ценностям».</w:t>
      </w:r>
    </w:p>
    <w:p w:rsidR="003F7EC2" w:rsidRPr="00895356" w:rsidRDefault="003F7EC2" w:rsidP="003F7EC2">
      <w:pPr>
        <w:pStyle w:val="ConsPlusNormal"/>
        <w:tabs>
          <w:tab w:val="left" w:pos="1134"/>
        </w:tabs>
        <w:ind w:firstLine="540"/>
        <w:jc w:val="both"/>
        <w:rPr>
          <w:rFonts w:eastAsia="Lucida Sans Unicode"/>
          <w:kern w:val="1"/>
        </w:rPr>
      </w:pPr>
      <w:r w:rsidRPr="00895356">
        <w:t xml:space="preserve">Информирование по вопросам соблюдения обязательных требований осуществляется в порядке, установленном </w:t>
      </w:r>
      <w:hyperlink r:id="rId10" w:history="1">
        <w:r w:rsidRPr="00895356">
          <w:t>статьей 46</w:t>
        </w:r>
      </w:hyperlink>
      <w:r w:rsidRPr="00895356">
        <w:t xml:space="preserve"> Федерального закона от 31.07.2020 №248-ФЗ </w:t>
      </w:r>
      <w:r w:rsidRPr="00895356">
        <w:rPr>
          <w:rFonts w:eastAsia="Lucida Sans Unicode"/>
          <w:kern w:val="1"/>
        </w:rPr>
        <w:t>«О государственном контроле (надзоре) и муниципальном контроле в Российской Федерации» (далее – Федеральный закон № 248-ФЗ).</w:t>
      </w:r>
    </w:p>
    <w:p w:rsidR="003F7EC2" w:rsidRPr="00895356" w:rsidRDefault="003F7EC2" w:rsidP="003F7EC2">
      <w:pPr>
        <w:pStyle w:val="ConsPlusNormal"/>
        <w:tabs>
          <w:tab w:val="left" w:pos="1134"/>
        </w:tabs>
        <w:ind w:firstLine="540"/>
        <w:jc w:val="both"/>
        <w:rPr>
          <w:rFonts w:eastAsia="Lucida Sans Unicode"/>
          <w:kern w:val="1"/>
        </w:rPr>
      </w:pPr>
      <w:r w:rsidRPr="00895356">
        <w:rPr>
          <w:rFonts w:eastAsia="Lucida Sans Unicode"/>
          <w:kern w:val="1"/>
        </w:rPr>
        <w:t xml:space="preserve">В соответствии со статьей 49 Федерального закона № 248-ФЗ в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</w:t>
      </w:r>
      <w:r w:rsidRPr="00895356">
        <w:rPr>
          <w:rFonts w:eastAsia="Lucida Sans Unicode"/>
          <w:kern w:val="1"/>
        </w:rPr>
        <w:lastRenderedPageBreak/>
        <w:t>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(</w:t>
      </w:r>
      <w:proofErr w:type="gramStart"/>
      <w:r w:rsidRPr="00895356">
        <w:rPr>
          <w:rFonts w:eastAsia="Lucida Sans Unicode"/>
          <w:kern w:val="1"/>
        </w:rPr>
        <w:t xml:space="preserve">надзорный) </w:t>
      </w:r>
      <w:proofErr w:type="gramEnd"/>
      <w:r w:rsidRPr="00895356">
        <w:rPr>
          <w:rFonts w:eastAsia="Lucida Sans Unicode"/>
          <w:kern w:val="1"/>
        </w:rPr>
        <w:t>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3F7EC2" w:rsidRPr="00895356" w:rsidRDefault="003F7EC2" w:rsidP="003F7EC2">
      <w:pPr>
        <w:pStyle w:val="ConsPlusNormal"/>
        <w:tabs>
          <w:tab w:val="left" w:pos="1134"/>
        </w:tabs>
        <w:ind w:firstLine="540"/>
        <w:jc w:val="both"/>
      </w:pPr>
      <w:r w:rsidRPr="00895356">
        <w:t>Порядок объявления предостережения и подачи возражения в отношении предостережения определен статьей 49 Федерального закона № 248-ФЗ.</w:t>
      </w:r>
      <w:r w:rsidR="00941476" w:rsidRPr="00895356">
        <w:t xml:space="preserve"> Предостережение выносится по форме, утвержденной </w:t>
      </w:r>
      <w:r w:rsidR="0026325A" w:rsidRPr="00895356">
        <w:t>в приложении № 15 приказа Минэкономразвития России от 31.03.2021 № 151 «О типовых формах документов, используемых контрольным (надзорным) органом».</w:t>
      </w:r>
    </w:p>
    <w:p w:rsidR="003F7EC2" w:rsidRPr="00895356" w:rsidRDefault="003F7EC2" w:rsidP="003F7EC2">
      <w:pPr>
        <w:pStyle w:val="ConsPlusNormal"/>
        <w:tabs>
          <w:tab w:val="left" w:pos="1134"/>
        </w:tabs>
        <w:ind w:firstLine="540"/>
        <w:jc w:val="both"/>
      </w:pPr>
      <w:r w:rsidRPr="00895356">
        <w:t>Контрольным органом планируется консультирование контролируемых лиц</w:t>
      </w:r>
      <w:r w:rsidR="00DD34F5" w:rsidRPr="00895356">
        <w:t xml:space="preserve"> по телефону, посредством </w:t>
      </w:r>
      <w:proofErr w:type="spellStart"/>
      <w:r w:rsidR="00DD34F5" w:rsidRPr="00895356">
        <w:t>видео-конференц-связи</w:t>
      </w:r>
      <w:proofErr w:type="spellEnd"/>
      <w:r w:rsidR="00DD34F5" w:rsidRPr="00895356">
        <w:t>, на личном приеме либо в ходе проведения профилактических мероприятий, контрольных мероприятий</w:t>
      </w:r>
      <w:r w:rsidRPr="00895356">
        <w:t xml:space="preserve"> в соответствии с п. </w:t>
      </w:r>
      <w:r w:rsidR="00DD34F5" w:rsidRPr="00895356">
        <w:t>3.8</w:t>
      </w:r>
      <w:r w:rsidRPr="00895356">
        <w:t xml:space="preserve"> Положения.</w:t>
      </w:r>
    </w:p>
    <w:p w:rsidR="003F7EC2" w:rsidRPr="00895356" w:rsidRDefault="003F7EC2" w:rsidP="003F7EC2">
      <w:pPr>
        <w:pStyle w:val="ConsPlusNormal"/>
        <w:tabs>
          <w:tab w:val="left" w:pos="1134"/>
        </w:tabs>
        <w:ind w:firstLine="540"/>
        <w:jc w:val="both"/>
      </w:pPr>
      <w:r w:rsidRPr="00895356">
        <w:t>Должностные лица осуществляют консультирование</w:t>
      </w:r>
      <w:r w:rsidR="00DD34F5" w:rsidRPr="00895356">
        <w:t xml:space="preserve"> в устной или письменной форме по следующим вопросам</w:t>
      </w:r>
      <w:r w:rsidRPr="00895356">
        <w:t>:</w:t>
      </w:r>
    </w:p>
    <w:p w:rsidR="00FB20FB" w:rsidRPr="00895356" w:rsidRDefault="00FB20FB" w:rsidP="00FB20FB">
      <w:pPr>
        <w:pStyle w:val="ConsPlusNormal"/>
        <w:ind w:firstLine="567"/>
        <w:jc w:val="both"/>
      </w:pPr>
      <w:r w:rsidRPr="00895356">
        <w:t>1) организация и осуществление муниципального контроля;</w:t>
      </w:r>
    </w:p>
    <w:p w:rsidR="00FB20FB" w:rsidRPr="00895356" w:rsidRDefault="00FB20FB" w:rsidP="00FB20FB">
      <w:pPr>
        <w:pStyle w:val="ConsPlusNormal"/>
        <w:ind w:firstLine="567"/>
        <w:jc w:val="both"/>
      </w:pPr>
      <w:r w:rsidRPr="00895356">
        <w:t>2) порядок осуществления контрольных мероприятий, установленных настоящим Положением;</w:t>
      </w:r>
    </w:p>
    <w:p w:rsidR="00FB20FB" w:rsidRPr="00895356" w:rsidRDefault="00FB20FB" w:rsidP="00FB20FB">
      <w:pPr>
        <w:pStyle w:val="ConsPlusNormal"/>
        <w:ind w:firstLine="567"/>
        <w:jc w:val="both"/>
      </w:pPr>
      <w:r w:rsidRPr="00895356">
        <w:t>3) порядок обжалования действий (бездействия) должностных лиц, уполномоченных осуществлять муниципальный контроль;</w:t>
      </w:r>
    </w:p>
    <w:p w:rsidR="003F7EC2" w:rsidRPr="00895356" w:rsidRDefault="00FB20FB" w:rsidP="00FB20FB">
      <w:pPr>
        <w:pStyle w:val="ConsPlusNormal"/>
        <w:tabs>
          <w:tab w:val="left" w:pos="1134"/>
        </w:tabs>
        <w:ind w:firstLine="540"/>
        <w:jc w:val="both"/>
      </w:pPr>
      <w:r w:rsidRPr="00895356"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</w:r>
    </w:p>
    <w:p w:rsidR="003F7EC2" w:rsidRPr="00895356" w:rsidRDefault="003F7EC2" w:rsidP="003F7EC2">
      <w:pPr>
        <w:pStyle w:val="ConsPlusNormal"/>
        <w:ind w:firstLine="540"/>
        <w:jc w:val="both"/>
      </w:pPr>
      <w:r w:rsidRPr="00895356">
        <w:t xml:space="preserve">Порядок консультирования определен статьей 50 Федерального закона от 31.07.2020 №248-ФЗ </w:t>
      </w:r>
      <w:r w:rsidRPr="00895356">
        <w:rPr>
          <w:rFonts w:eastAsia="Lucida Sans Unicode"/>
          <w:kern w:val="1"/>
        </w:rPr>
        <w:t xml:space="preserve">«О государственном контроле (надзоре) и муниципальном контроле в Российской Федерации» </w:t>
      </w:r>
      <w:r w:rsidRPr="00895356">
        <w:t>и Положением.</w:t>
      </w:r>
    </w:p>
    <w:p w:rsidR="0026325A" w:rsidRPr="00895356" w:rsidRDefault="0026325A" w:rsidP="003F7EC2">
      <w:pPr>
        <w:pStyle w:val="ConsPlusNormal"/>
        <w:ind w:firstLine="540"/>
        <w:jc w:val="both"/>
      </w:pPr>
      <w:r w:rsidRPr="00895356">
        <w:t xml:space="preserve">Порядок профилактического визита определен статьей 52 Федерального закона от 31.07.2020 №248-ФЗ </w:t>
      </w:r>
      <w:r w:rsidRPr="00895356">
        <w:rPr>
          <w:rFonts w:eastAsia="Lucida Sans Unicode"/>
          <w:kern w:val="1"/>
        </w:rPr>
        <w:t xml:space="preserve">«О государственном контроле (надзоре) и муниципальном контроле в Российской Федерации» </w:t>
      </w:r>
      <w:r w:rsidRPr="00895356">
        <w:t>и Положением.</w:t>
      </w:r>
    </w:p>
    <w:p w:rsidR="003F7EC2" w:rsidRPr="00895356" w:rsidRDefault="00FB20FB" w:rsidP="003F7EC2">
      <w:pPr>
        <w:shd w:val="clear" w:color="auto" w:fill="FFFFFF"/>
        <w:tabs>
          <w:tab w:val="left" w:pos="1276"/>
        </w:tabs>
        <w:spacing w:line="322" w:lineRule="exact"/>
        <w:ind w:firstLine="567"/>
        <w:jc w:val="both"/>
        <w:rPr>
          <w:spacing w:val="2"/>
          <w:szCs w:val="28"/>
        </w:rPr>
      </w:pPr>
      <w:r w:rsidRPr="00895356">
        <w:rPr>
          <w:spacing w:val="2"/>
          <w:szCs w:val="28"/>
        </w:rPr>
        <w:t>Контрольным о</w:t>
      </w:r>
      <w:r w:rsidR="003F7EC2" w:rsidRPr="00895356">
        <w:rPr>
          <w:spacing w:val="2"/>
          <w:szCs w:val="28"/>
        </w:rPr>
        <w:t>рган</w:t>
      </w:r>
      <w:r w:rsidRPr="00895356">
        <w:rPr>
          <w:spacing w:val="2"/>
          <w:szCs w:val="28"/>
        </w:rPr>
        <w:t xml:space="preserve">ом в сфере </w:t>
      </w:r>
      <w:r w:rsidR="003F7EC2" w:rsidRPr="00895356">
        <w:rPr>
          <w:spacing w:val="2"/>
          <w:szCs w:val="28"/>
        </w:rPr>
        <w:t xml:space="preserve">муниципального </w:t>
      </w:r>
      <w:r w:rsidRPr="00895356">
        <w:rPr>
          <w:spacing w:val="2"/>
          <w:szCs w:val="28"/>
        </w:rPr>
        <w:t xml:space="preserve">контроля </w:t>
      </w:r>
      <w:r w:rsidRPr="00895356">
        <w:rPr>
          <w:spacing w:val="2"/>
          <w:szCs w:val="28"/>
        </w:rPr>
        <w:br/>
        <w:t>на автомобильном транспорте, городском наземном электрическом транспорте и в дорожном хозяйстве</w:t>
      </w:r>
      <w:r w:rsidR="003F7EC2" w:rsidRPr="00895356">
        <w:rPr>
          <w:spacing w:val="2"/>
          <w:szCs w:val="28"/>
        </w:rPr>
        <w:t xml:space="preserve"> провод</w:t>
      </w:r>
      <w:r w:rsidR="00B578B3" w:rsidRPr="00895356">
        <w:rPr>
          <w:spacing w:val="2"/>
          <w:szCs w:val="28"/>
        </w:rPr>
        <w:t>ятся</w:t>
      </w:r>
      <w:r w:rsidR="003F7EC2" w:rsidRPr="00895356">
        <w:rPr>
          <w:spacing w:val="2"/>
          <w:szCs w:val="28"/>
        </w:rPr>
        <w:t xml:space="preserve"> следующие профилактические мероприятия: </w:t>
      </w:r>
    </w:p>
    <w:p w:rsidR="003F7EC2" w:rsidRPr="00895356" w:rsidRDefault="003F7EC2" w:rsidP="003F7EC2">
      <w:pPr>
        <w:autoSpaceDE w:val="0"/>
        <w:autoSpaceDN w:val="0"/>
        <w:adjustRightInd w:val="0"/>
        <w:ind w:left="720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6"/>
        <w:gridCol w:w="3925"/>
        <w:gridCol w:w="2543"/>
        <w:gridCol w:w="2508"/>
      </w:tblGrid>
      <w:tr w:rsidR="003F7EC2" w:rsidRPr="00895356" w:rsidTr="00B55737">
        <w:tc>
          <w:tcPr>
            <w:tcW w:w="596" w:type="dxa"/>
            <w:shd w:val="clear" w:color="auto" w:fill="auto"/>
            <w:vAlign w:val="center"/>
          </w:tcPr>
          <w:p w:rsidR="003F7EC2" w:rsidRPr="00895356" w:rsidRDefault="003F7EC2" w:rsidP="00B578B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895356">
              <w:rPr>
                <w:b/>
                <w:sz w:val="24"/>
              </w:rPr>
              <w:t>№ п</w:t>
            </w:r>
            <w:r w:rsidR="00B578B3" w:rsidRPr="00895356">
              <w:rPr>
                <w:b/>
                <w:sz w:val="24"/>
              </w:rPr>
              <w:t>/</w:t>
            </w:r>
            <w:r w:rsidRPr="00895356">
              <w:rPr>
                <w:b/>
                <w:sz w:val="24"/>
              </w:rPr>
              <w:t>п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3F7EC2" w:rsidRPr="00895356" w:rsidRDefault="003F7EC2" w:rsidP="00B578B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895356">
              <w:rPr>
                <w:b/>
                <w:sz w:val="24"/>
              </w:rPr>
              <w:t>Наименование мероприятия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3F7EC2" w:rsidRPr="00895356" w:rsidRDefault="003F7EC2" w:rsidP="00B578B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895356">
              <w:rPr>
                <w:b/>
                <w:sz w:val="24"/>
              </w:rPr>
              <w:t>Сроки исполнения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3F7EC2" w:rsidRPr="00895356" w:rsidRDefault="003F7EC2" w:rsidP="00B578B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895356">
              <w:rPr>
                <w:b/>
                <w:sz w:val="24"/>
              </w:rPr>
              <w:t>Структурное подразделение ответственное за реализацию</w:t>
            </w:r>
          </w:p>
        </w:tc>
      </w:tr>
      <w:tr w:rsidR="00B55737" w:rsidRPr="00895356" w:rsidTr="00B55737">
        <w:tc>
          <w:tcPr>
            <w:tcW w:w="596" w:type="dxa"/>
            <w:vMerge w:val="restart"/>
            <w:shd w:val="clear" w:color="auto" w:fill="auto"/>
            <w:vAlign w:val="center"/>
          </w:tcPr>
          <w:p w:rsidR="00B55737" w:rsidRPr="00895356" w:rsidRDefault="00B55737" w:rsidP="00C508E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895356">
              <w:rPr>
                <w:sz w:val="24"/>
              </w:rPr>
              <w:t>1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B55737" w:rsidRPr="00895356" w:rsidRDefault="00B55737" w:rsidP="00C508E4">
            <w:pPr>
              <w:autoSpaceDE w:val="0"/>
              <w:autoSpaceDN w:val="0"/>
              <w:adjustRightInd w:val="0"/>
              <w:rPr>
                <w:spacing w:val="2"/>
                <w:sz w:val="24"/>
              </w:rPr>
            </w:pPr>
            <w:r w:rsidRPr="00895356">
              <w:rPr>
                <w:spacing w:val="2"/>
                <w:sz w:val="24"/>
              </w:rPr>
              <w:t>Информирование:</w:t>
            </w:r>
          </w:p>
          <w:p w:rsidR="00B55737" w:rsidRPr="00895356" w:rsidRDefault="00B55737" w:rsidP="00C508E4">
            <w:pPr>
              <w:autoSpaceDE w:val="0"/>
              <w:autoSpaceDN w:val="0"/>
              <w:adjustRightInd w:val="0"/>
              <w:rPr>
                <w:spacing w:val="2"/>
                <w:sz w:val="24"/>
              </w:rPr>
            </w:pPr>
            <w:proofErr w:type="gramStart"/>
            <w:r w:rsidRPr="00895356">
              <w:rPr>
                <w:spacing w:val="2"/>
                <w:sz w:val="24"/>
              </w:rPr>
              <w:t xml:space="preserve">размещение в СМИ и на официальном сайте Северо-Енисейского района </w:t>
            </w:r>
            <w:r w:rsidRPr="00895356">
              <w:rPr>
                <w:spacing w:val="2"/>
                <w:sz w:val="24"/>
              </w:rPr>
              <w:lastRenderedPageBreak/>
              <w:t>(</w:t>
            </w:r>
            <w:hyperlink r:id="rId11" w:history="1">
              <w:r w:rsidRPr="00895356">
                <w:rPr>
                  <w:sz w:val="24"/>
                </w:rPr>
                <w:t>http://www.admse.ru/administratsiya/</w:t>
              </w:r>
            </w:hyperlink>
            <w:proofErr w:type="gramEnd"/>
          </w:p>
          <w:p w:rsidR="00B55737" w:rsidRPr="00895356" w:rsidRDefault="00B55737" w:rsidP="00C508E4">
            <w:pPr>
              <w:autoSpaceDE w:val="0"/>
              <w:autoSpaceDN w:val="0"/>
              <w:adjustRightInd w:val="0"/>
              <w:rPr>
                <w:sz w:val="24"/>
              </w:rPr>
            </w:pPr>
            <w:proofErr w:type="spellStart"/>
            <w:proofErr w:type="gramStart"/>
            <w:r w:rsidRPr="00895356">
              <w:rPr>
                <w:spacing w:val="2"/>
                <w:sz w:val="24"/>
              </w:rPr>
              <w:t>munitsipalnyy-kontrol</w:t>
            </w:r>
            <w:proofErr w:type="spellEnd"/>
            <w:r w:rsidRPr="00895356">
              <w:rPr>
                <w:spacing w:val="2"/>
                <w:sz w:val="24"/>
              </w:rPr>
              <w:t>/) актуальной информации:</w:t>
            </w:r>
            <w:proofErr w:type="gramEnd"/>
          </w:p>
        </w:tc>
        <w:tc>
          <w:tcPr>
            <w:tcW w:w="2543" w:type="dxa"/>
            <w:shd w:val="clear" w:color="auto" w:fill="auto"/>
            <w:vAlign w:val="center"/>
          </w:tcPr>
          <w:p w:rsidR="00B55737" w:rsidRPr="00895356" w:rsidRDefault="00B55737" w:rsidP="00B578B3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508" w:type="dxa"/>
            <w:vMerge w:val="restart"/>
            <w:shd w:val="clear" w:color="auto" w:fill="auto"/>
            <w:vAlign w:val="center"/>
          </w:tcPr>
          <w:p w:rsidR="00901329" w:rsidRPr="00901329" w:rsidRDefault="00B55737" w:rsidP="00D825C6">
            <w:pPr>
              <w:widowControl w:val="0"/>
              <w:rPr>
                <w:rFonts w:eastAsia="Lucida Sans Unicode"/>
                <w:kern w:val="1"/>
                <w:sz w:val="24"/>
              </w:rPr>
            </w:pPr>
            <w:r w:rsidRPr="00901329">
              <w:rPr>
                <w:rFonts w:eastAsia="Lucida Sans Unicode"/>
                <w:kern w:val="1"/>
                <w:sz w:val="24"/>
              </w:rPr>
              <w:t xml:space="preserve">отдел </w:t>
            </w:r>
            <w:r w:rsidR="00D825C6" w:rsidRPr="00901329">
              <w:rPr>
                <w:rFonts w:eastAsia="Lucida Sans Unicode"/>
                <w:kern w:val="1"/>
                <w:sz w:val="24"/>
              </w:rPr>
              <w:t>архитектуры и градостроительства</w:t>
            </w:r>
            <w:r w:rsidRPr="00901329">
              <w:rPr>
                <w:rFonts w:eastAsia="Lucida Sans Unicode"/>
                <w:kern w:val="1"/>
                <w:sz w:val="24"/>
              </w:rPr>
              <w:t xml:space="preserve"> администрации Северо-Енисейского </w:t>
            </w:r>
            <w:r w:rsidRPr="00901329">
              <w:rPr>
                <w:rFonts w:eastAsia="Lucida Sans Unicode"/>
                <w:kern w:val="1"/>
                <w:sz w:val="24"/>
              </w:rPr>
              <w:lastRenderedPageBreak/>
              <w:t>района</w:t>
            </w:r>
          </w:p>
          <w:p w:rsidR="00B55737" w:rsidRPr="00901329" w:rsidRDefault="00901329" w:rsidP="00D825C6">
            <w:pPr>
              <w:widowControl w:val="0"/>
              <w:rPr>
                <w:rFonts w:eastAsia="Lucida Sans Unicode"/>
                <w:color w:val="FF0000"/>
                <w:kern w:val="1"/>
                <w:sz w:val="24"/>
              </w:rPr>
            </w:pPr>
            <w:r w:rsidRPr="00901329">
              <w:rPr>
                <w:rFonts w:eastAsia="Lucida Sans Unicode"/>
                <w:i/>
                <w:color w:val="FF0000"/>
                <w:kern w:val="1"/>
                <w:sz w:val="24"/>
              </w:rPr>
              <w:t>(</w:t>
            </w:r>
            <w:r w:rsidRPr="00901329">
              <w:rPr>
                <w:bCs/>
                <w:i/>
                <w:color w:val="FF0000"/>
                <w:sz w:val="24"/>
              </w:rPr>
              <w:t xml:space="preserve">в редакции постановления администрации Северо-Енисейского района </w:t>
            </w:r>
            <w:r w:rsidR="009561AF">
              <w:rPr>
                <w:bCs/>
                <w:i/>
                <w:color w:val="FF0000"/>
                <w:sz w:val="27"/>
                <w:szCs w:val="27"/>
              </w:rPr>
              <w:t>от 18.01.2023 № 27-п</w:t>
            </w:r>
            <w:r w:rsidRPr="00901329">
              <w:rPr>
                <w:bCs/>
                <w:i/>
                <w:color w:val="FF0000"/>
                <w:sz w:val="24"/>
              </w:rPr>
              <w:t>)</w:t>
            </w:r>
          </w:p>
        </w:tc>
      </w:tr>
      <w:tr w:rsidR="00B55737" w:rsidRPr="00895356" w:rsidTr="00B55737">
        <w:tc>
          <w:tcPr>
            <w:tcW w:w="596" w:type="dxa"/>
            <w:vMerge/>
            <w:shd w:val="clear" w:color="auto" w:fill="auto"/>
            <w:vAlign w:val="center"/>
          </w:tcPr>
          <w:p w:rsidR="00B55737" w:rsidRPr="00895356" w:rsidRDefault="00B55737" w:rsidP="00B578B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3925" w:type="dxa"/>
            <w:shd w:val="clear" w:color="auto" w:fill="auto"/>
            <w:vAlign w:val="center"/>
          </w:tcPr>
          <w:p w:rsidR="00B55737" w:rsidRPr="00895356" w:rsidRDefault="00B55737" w:rsidP="00B55737">
            <w:pPr>
              <w:autoSpaceDE w:val="0"/>
              <w:autoSpaceDN w:val="0"/>
              <w:adjustRightInd w:val="0"/>
              <w:rPr>
                <w:spacing w:val="2"/>
                <w:sz w:val="24"/>
              </w:rPr>
            </w:pPr>
            <w:r w:rsidRPr="00895356">
              <w:rPr>
                <w:sz w:val="24"/>
              </w:rPr>
              <w:t>тексты нормативных правовых актов, регулирующих осуществление муниципального контроля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B55737" w:rsidRPr="00895356" w:rsidRDefault="00B55737" w:rsidP="00316FE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95356">
              <w:rPr>
                <w:sz w:val="24"/>
              </w:rPr>
              <w:t>постоянно</w:t>
            </w:r>
          </w:p>
        </w:tc>
        <w:tc>
          <w:tcPr>
            <w:tcW w:w="2508" w:type="dxa"/>
            <w:vMerge/>
            <w:shd w:val="clear" w:color="auto" w:fill="auto"/>
            <w:vAlign w:val="center"/>
          </w:tcPr>
          <w:p w:rsidR="00B55737" w:rsidRPr="00901329" w:rsidRDefault="00B55737" w:rsidP="00B578B3">
            <w:pPr>
              <w:widowControl w:val="0"/>
              <w:rPr>
                <w:rFonts w:eastAsia="Lucida Sans Unicode"/>
                <w:kern w:val="1"/>
                <w:sz w:val="24"/>
              </w:rPr>
            </w:pPr>
          </w:p>
        </w:tc>
      </w:tr>
      <w:tr w:rsidR="00B55737" w:rsidRPr="00895356" w:rsidTr="00B55737">
        <w:tc>
          <w:tcPr>
            <w:tcW w:w="596" w:type="dxa"/>
            <w:vMerge/>
            <w:shd w:val="clear" w:color="auto" w:fill="auto"/>
            <w:vAlign w:val="center"/>
          </w:tcPr>
          <w:p w:rsidR="00B55737" w:rsidRPr="00895356" w:rsidRDefault="00B55737" w:rsidP="00B578B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3925" w:type="dxa"/>
            <w:shd w:val="clear" w:color="auto" w:fill="auto"/>
            <w:vAlign w:val="center"/>
          </w:tcPr>
          <w:p w:rsidR="00B55737" w:rsidRPr="00895356" w:rsidRDefault="00B55737" w:rsidP="008D09B0">
            <w:pPr>
              <w:autoSpaceDE w:val="0"/>
              <w:autoSpaceDN w:val="0"/>
              <w:adjustRightInd w:val="0"/>
              <w:rPr>
                <w:spacing w:val="2"/>
                <w:sz w:val="24"/>
              </w:rPr>
            </w:pPr>
            <w:r w:rsidRPr="00895356">
              <w:rPr>
                <w:sz w:val="24"/>
              </w:rPr>
              <w:t>сведения об изменениях, внесенных в нормативные правовые акты, регулирующие осуществление муниципального контроля на автомобильном транспорте, городском наземном электрическом транспорте и в дорожном хозяйстве, о сроках и порядке их вступления в силу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B55737" w:rsidRPr="00895356" w:rsidRDefault="00B55737" w:rsidP="00316FE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95356">
              <w:rPr>
                <w:sz w:val="24"/>
              </w:rPr>
              <w:t>по мере необходимости</w:t>
            </w:r>
          </w:p>
        </w:tc>
        <w:tc>
          <w:tcPr>
            <w:tcW w:w="2508" w:type="dxa"/>
            <w:vMerge/>
            <w:shd w:val="clear" w:color="auto" w:fill="auto"/>
            <w:vAlign w:val="center"/>
          </w:tcPr>
          <w:p w:rsidR="00B55737" w:rsidRPr="00901329" w:rsidRDefault="00B55737" w:rsidP="00B578B3">
            <w:pPr>
              <w:widowControl w:val="0"/>
              <w:rPr>
                <w:rFonts w:eastAsia="Lucida Sans Unicode"/>
                <w:kern w:val="1"/>
                <w:sz w:val="24"/>
              </w:rPr>
            </w:pPr>
          </w:p>
        </w:tc>
      </w:tr>
      <w:tr w:rsidR="00B55737" w:rsidRPr="00895356" w:rsidTr="00B55737">
        <w:tc>
          <w:tcPr>
            <w:tcW w:w="596" w:type="dxa"/>
            <w:vMerge/>
            <w:shd w:val="clear" w:color="auto" w:fill="auto"/>
            <w:vAlign w:val="center"/>
          </w:tcPr>
          <w:p w:rsidR="00B55737" w:rsidRPr="00895356" w:rsidRDefault="00B55737" w:rsidP="00B578B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3925" w:type="dxa"/>
            <w:shd w:val="clear" w:color="auto" w:fill="auto"/>
            <w:vAlign w:val="center"/>
          </w:tcPr>
          <w:p w:rsidR="00B55737" w:rsidRPr="00895356" w:rsidRDefault="00423FA8" w:rsidP="001048DF">
            <w:pPr>
              <w:autoSpaceDE w:val="0"/>
              <w:autoSpaceDN w:val="0"/>
              <w:adjustRightInd w:val="0"/>
              <w:rPr>
                <w:spacing w:val="2"/>
                <w:sz w:val="24"/>
              </w:rPr>
            </w:pPr>
            <w:hyperlink r:id="rId12" w:history="1">
              <w:r w:rsidR="00B55737" w:rsidRPr="00895356">
                <w:rPr>
                  <w:sz w:val="24"/>
                </w:rPr>
                <w:t>перечень</w:t>
              </w:r>
            </w:hyperlink>
            <w:r w:rsidR="00B55737" w:rsidRPr="00895356">
              <w:rPr>
                <w:sz w:val="24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B55737" w:rsidRPr="00895356" w:rsidRDefault="0058607A" w:rsidP="00316FE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95356">
              <w:rPr>
                <w:sz w:val="24"/>
              </w:rPr>
              <w:t>постоянно</w:t>
            </w:r>
          </w:p>
        </w:tc>
        <w:tc>
          <w:tcPr>
            <w:tcW w:w="2508" w:type="dxa"/>
            <w:vMerge/>
            <w:shd w:val="clear" w:color="auto" w:fill="auto"/>
            <w:vAlign w:val="center"/>
          </w:tcPr>
          <w:p w:rsidR="00B55737" w:rsidRPr="00901329" w:rsidRDefault="00B55737" w:rsidP="00B578B3">
            <w:pPr>
              <w:widowControl w:val="0"/>
              <w:rPr>
                <w:rFonts w:eastAsia="Lucida Sans Unicode"/>
                <w:kern w:val="1"/>
                <w:sz w:val="24"/>
              </w:rPr>
            </w:pPr>
          </w:p>
        </w:tc>
      </w:tr>
      <w:tr w:rsidR="00B55737" w:rsidRPr="00895356" w:rsidTr="00B55737">
        <w:tc>
          <w:tcPr>
            <w:tcW w:w="596" w:type="dxa"/>
            <w:vMerge/>
            <w:shd w:val="clear" w:color="auto" w:fill="auto"/>
            <w:vAlign w:val="center"/>
          </w:tcPr>
          <w:p w:rsidR="00B55737" w:rsidRPr="00895356" w:rsidRDefault="00B55737" w:rsidP="00B578B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3925" w:type="dxa"/>
            <w:shd w:val="clear" w:color="auto" w:fill="auto"/>
            <w:vAlign w:val="center"/>
          </w:tcPr>
          <w:p w:rsidR="00B55737" w:rsidRPr="00895356" w:rsidRDefault="0058607A" w:rsidP="0058607A">
            <w:pPr>
              <w:autoSpaceDE w:val="0"/>
              <w:autoSpaceDN w:val="0"/>
              <w:adjustRightInd w:val="0"/>
              <w:rPr>
                <w:spacing w:val="2"/>
                <w:sz w:val="24"/>
              </w:rPr>
            </w:pPr>
            <w:r w:rsidRPr="00895356">
              <w:rPr>
                <w:sz w:val="24"/>
              </w:rPr>
              <w:t>утвержденные проверочные листы в формате, допускающем их использование для самообследования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B55737" w:rsidRPr="00895356" w:rsidRDefault="0058607A" w:rsidP="00316FE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95356">
              <w:rPr>
                <w:sz w:val="24"/>
              </w:rPr>
              <w:t>постоянно</w:t>
            </w:r>
          </w:p>
        </w:tc>
        <w:tc>
          <w:tcPr>
            <w:tcW w:w="2508" w:type="dxa"/>
            <w:vMerge/>
            <w:shd w:val="clear" w:color="auto" w:fill="auto"/>
            <w:vAlign w:val="center"/>
          </w:tcPr>
          <w:p w:rsidR="00B55737" w:rsidRPr="00901329" w:rsidRDefault="00B55737" w:rsidP="00B578B3">
            <w:pPr>
              <w:widowControl w:val="0"/>
              <w:rPr>
                <w:rFonts w:eastAsia="Lucida Sans Unicode"/>
                <w:kern w:val="1"/>
                <w:sz w:val="24"/>
              </w:rPr>
            </w:pPr>
          </w:p>
        </w:tc>
      </w:tr>
      <w:tr w:rsidR="00B55737" w:rsidRPr="00895356" w:rsidTr="00B55737">
        <w:tc>
          <w:tcPr>
            <w:tcW w:w="596" w:type="dxa"/>
            <w:vMerge/>
            <w:shd w:val="clear" w:color="auto" w:fill="auto"/>
            <w:vAlign w:val="center"/>
          </w:tcPr>
          <w:p w:rsidR="00B55737" w:rsidRPr="00895356" w:rsidRDefault="00B55737" w:rsidP="00B578B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3925" w:type="dxa"/>
            <w:shd w:val="clear" w:color="auto" w:fill="auto"/>
            <w:vAlign w:val="center"/>
          </w:tcPr>
          <w:p w:rsidR="00B55737" w:rsidRPr="00895356" w:rsidRDefault="0058607A" w:rsidP="0058607A">
            <w:pPr>
              <w:autoSpaceDE w:val="0"/>
              <w:autoSpaceDN w:val="0"/>
              <w:adjustRightInd w:val="0"/>
              <w:rPr>
                <w:spacing w:val="2"/>
                <w:sz w:val="24"/>
              </w:rPr>
            </w:pPr>
            <w:r w:rsidRPr="00895356">
              <w:rPr>
                <w:rFonts w:eastAsia="Calibri"/>
                <w:sz w:val="24"/>
              </w:rPr>
              <w:t xml:space="preserve">руководства по соблюдению обязательных требований, разработанные и утвержденные в соответствии с Федеральным </w:t>
            </w:r>
            <w:hyperlink r:id="rId13" w:history="1">
              <w:r w:rsidRPr="00895356">
                <w:rPr>
                  <w:rFonts w:eastAsia="Calibri"/>
                  <w:sz w:val="24"/>
                </w:rPr>
                <w:t>законом</w:t>
              </w:r>
            </w:hyperlink>
            <w:r w:rsidRPr="00895356">
              <w:rPr>
                <w:rFonts w:eastAsia="Calibri"/>
                <w:sz w:val="24"/>
              </w:rPr>
              <w:t xml:space="preserve"> «Об обязательных требованиях в Российской Федерации»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B55737" w:rsidRPr="00895356" w:rsidRDefault="0058607A" w:rsidP="00316FE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95356">
              <w:rPr>
                <w:sz w:val="24"/>
              </w:rPr>
              <w:t>постоянно</w:t>
            </w:r>
          </w:p>
        </w:tc>
        <w:tc>
          <w:tcPr>
            <w:tcW w:w="2508" w:type="dxa"/>
            <w:vMerge/>
            <w:shd w:val="clear" w:color="auto" w:fill="auto"/>
            <w:vAlign w:val="center"/>
          </w:tcPr>
          <w:p w:rsidR="00B55737" w:rsidRPr="00901329" w:rsidRDefault="00B55737" w:rsidP="00B578B3">
            <w:pPr>
              <w:widowControl w:val="0"/>
              <w:rPr>
                <w:rFonts w:eastAsia="Lucida Sans Unicode"/>
                <w:kern w:val="1"/>
                <w:sz w:val="24"/>
              </w:rPr>
            </w:pPr>
          </w:p>
        </w:tc>
      </w:tr>
      <w:tr w:rsidR="00B55737" w:rsidRPr="00895356" w:rsidTr="00B55737">
        <w:tc>
          <w:tcPr>
            <w:tcW w:w="596" w:type="dxa"/>
            <w:vMerge/>
            <w:shd w:val="clear" w:color="auto" w:fill="auto"/>
            <w:vAlign w:val="center"/>
          </w:tcPr>
          <w:p w:rsidR="00B55737" w:rsidRPr="00895356" w:rsidRDefault="00B55737" w:rsidP="00B578B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3925" w:type="dxa"/>
            <w:shd w:val="clear" w:color="auto" w:fill="auto"/>
            <w:vAlign w:val="center"/>
          </w:tcPr>
          <w:p w:rsidR="00B55737" w:rsidRPr="00895356" w:rsidRDefault="0058607A" w:rsidP="0058607A">
            <w:pPr>
              <w:autoSpaceDE w:val="0"/>
              <w:autoSpaceDN w:val="0"/>
              <w:adjustRightInd w:val="0"/>
              <w:rPr>
                <w:spacing w:val="2"/>
                <w:sz w:val="24"/>
              </w:rPr>
            </w:pPr>
            <w:r w:rsidRPr="00895356">
              <w:rPr>
                <w:rFonts w:eastAsia="Calibri"/>
                <w:sz w:val="24"/>
              </w:rPr>
              <w:t>перечень индикаторов риска нарушения обязательных требований, порядок отнесения объектов контроля к категориям риска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B55737" w:rsidRPr="00895356" w:rsidRDefault="004B0AB0" w:rsidP="00316FE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95356">
              <w:rPr>
                <w:sz w:val="24"/>
              </w:rPr>
              <w:t>до 01.03.2023</w:t>
            </w:r>
          </w:p>
        </w:tc>
        <w:tc>
          <w:tcPr>
            <w:tcW w:w="2508" w:type="dxa"/>
            <w:vMerge/>
            <w:shd w:val="clear" w:color="auto" w:fill="auto"/>
            <w:vAlign w:val="center"/>
          </w:tcPr>
          <w:p w:rsidR="00B55737" w:rsidRPr="00901329" w:rsidRDefault="00B55737" w:rsidP="00B578B3">
            <w:pPr>
              <w:widowControl w:val="0"/>
              <w:rPr>
                <w:rFonts w:eastAsia="Lucida Sans Unicode"/>
                <w:kern w:val="1"/>
                <w:sz w:val="24"/>
              </w:rPr>
            </w:pPr>
          </w:p>
        </w:tc>
      </w:tr>
      <w:tr w:rsidR="00B55737" w:rsidRPr="00895356" w:rsidTr="0058607A">
        <w:trPr>
          <w:trHeight w:val="126"/>
        </w:trPr>
        <w:tc>
          <w:tcPr>
            <w:tcW w:w="596" w:type="dxa"/>
            <w:vMerge/>
            <w:shd w:val="clear" w:color="auto" w:fill="auto"/>
            <w:vAlign w:val="center"/>
          </w:tcPr>
          <w:p w:rsidR="00B55737" w:rsidRPr="00895356" w:rsidRDefault="00B55737" w:rsidP="00B578B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3925" w:type="dxa"/>
            <w:shd w:val="clear" w:color="auto" w:fill="auto"/>
            <w:vAlign w:val="center"/>
          </w:tcPr>
          <w:p w:rsidR="00B65ADC" w:rsidRPr="00895356" w:rsidRDefault="0058607A" w:rsidP="00B65ADC">
            <w:pPr>
              <w:autoSpaceDE w:val="0"/>
              <w:autoSpaceDN w:val="0"/>
              <w:adjustRightInd w:val="0"/>
              <w:rPr>
                <w:spacing w:val="2"/>
                <w:sz w:val="24"/>
              </w:rPr>
            </w:pPr>
            <w:r w:rsidRPr="00895356">
              <w:rPr>
                <w:rFonts w:eastAsia="Calibri"/>
                <w:sz w:val="24"/>
              </w:rPr>
      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B55737" w:rsidRPr="00895356" w:rsidRDefault="004B0AB0" w:rsidP="004B0AB0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95356">
              <w:rPr>
                <w:sz w:val="24"/>
              </w:rPr>
              <w:t>до 01.03.2023</w:t>
            </w:r>
          </w:p>
        </w:tc>
        <w:tc>
          <w:tcPr>
            <w:tcW w:w="2508" w:type="dxa"/>
            <w:vMerge/>
            <w:shd w:val="clear" w:color="auto" w:fill="auto"/>
            <w:vAlign w:val="center"/>
          </w:tcPr>
          <w:p w:rsidR="00B55737" w:rsidRPr="00901329" w:rsidRDefault="00B55737" w:rsidP="00B578B3">
            <w:pPr>
              <w:widowControl w:val="0"/>
              <w:rPr>
                <w:rFonts w:eastAsia="Lucida Sans Unicode"/>
                <w:kern w:val="1"/>
                <w:sz w:val="24"/>
              </w:rPr>
            </w:pPr>
          </w:p>
        </w:tc>
      </w:tr>
      <w:tr w:rsidR="0058607A" w:rsidRPr="00895356" w:rsidTr="00B65ADC">
        <w:trPr>
          <w:trHeight w:val="582"/>
        </w:trPr>
        <w:tc>
          <w:tcPr>
            <w:tcW w:w="596" w:type="dxa"/>
            <w:vMerge/>
            <w:shd w:val="clear" w:color="auto" w:fill="auto"/>
            <w:vAlign w:val="center"/>
          </w:tcPr>
          <w:p w:rsidR="0058607A" w:rsidRPr="00895356" w:rsidRDefault="0058607A" w:rsidP="00B578B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3925" w:type="dxa"/>
            <w:shd w:val="clear" w:color="auto" w:fill="auto"/>
            <w:vAlign w:val="center"/>
          </w:tcPr>
          <w:p w:rsidR="0058607A" w:rsidRPr="00895356" w:rsidRDefault="0058607A" w:rsidP="000B05CE">
            <w:pPr>
              <w:autoSpaceDE w:val="0"/>
              <w:autoSpaceDN w:val="0"/>
              <w:adjustRightInd w:val="0"/>
              <w:rPr>
                <w:spacing w:val="2"/>
                <w:sz w:val="24"/>
              </w:rPr>
            </w:pPr>
            <w:r w:rsidRPr="00895356">
              <w:rPr>
                <w:rFonts w:eastAsia="Calibri"/>
                <w:sz w:val="24"/>
              </w:rPr>
              <w:t>программ</w:t>
            </w:r>
            <w:r w:rsidR="00752739" w:rsidRPr="00895356">
              <w:rPr>
                <w:rFonts w:eastAsia="Calibri"/>
                <w:sz w:val="24"/>
              </w:rPr>
              <w:t>а</w:t>
            </w:r>
            <w:r w:rsidRPr="00895356">
              <w:rPr>
                <w:rFonts w:eastAsia="Calibri"/>
                <w:sz w:val="24"/>
              </w:rPr>
              <w:t xml:space="preserve"> </w:t>
            </w:r>
            <w:r w:rsidR="000B05CE" w:rsidRPr="00895356">
              <w:rPr>
                <w:rFonts w:eastAsia="Calibri"/>
                <w:sz w:val="24"/>
              </w:rPr>
              <w:t>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 Северо-Енисейского района на 2024 год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0B05CE" w:rsidRPr="00895356" w:rsidRDefault="000B05CE" w:rsidP="000B05CE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95356">
              <w:rPr>
                <w:sz w:val="24"/>
              </w:rPr>
              <w:t xml:space="preserve">не позднее </w:t>
            </w:r>
          </w:p>
          <w:p w:rsidR="000B05CE" w:rsidRPr="00895356" w:rsidRDefault="000B05CE" w:rsidP="000B05CE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95356">
              <w:rPr>
                <w:sz w:val="24"/>
              </w:rPr>
              <w:t>01.10.2023 (разработка и размещение для общественного обсуждения);</w:t>
            </w:r>
          </w:p>
          <w:p w:rsidR="000B05CE" w:rsidRPr="00895356" w:rsidRDefault="000B05CE" w:rsidP="000B05CE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95356">
              <w:rPr>
                <w:sz w:val="24"/>
              </w:rPr>
              <w:t xml:space="preserve">не позднее </w:t>
            </w:r>
          </w:p>
          <w:p w:rsidR="000B05CE" w:rsidRPr="00895356" w:rsidRDefault="000B05CE" w:rsidP="000B05CE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95356">
              <w:rPr>
                <w:sz w:val="24"/>
              </w:rPr>
              <w:t>20.12.2023 (утверждение)</w:t>
            </w:r>
          </w:p>
          <w:p w:rsidR="0058607A" w:rsidRPr="00895356" w:rsidRDefault="0058607A" w:rsidP="00316FEB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508" w:type="dxa"/>
            <w:vMerge/>
            <w:shd w:val="clear" w:color="auto" w:fill="auto"/>
            <w:vAlign w:val="center"/>
          </w:tcPr>
          <w:p w:rsidR="0058607A" w:rsidRPr="00901329" w:rsidRDefault="0058607A" w:rsidP="00B578B3">
            <w:pPr>
              <w:widowControl w:val="0"/>
              <w:rPr>
                <w:rFonts w:eastAsia="Lucida Sans Unicode"/>
                <w:kern w:val="1"/>
                <w:sz w:val="24"/>
              </w:rPr>
            </w:pPr>
          </w:p>
        </w:tc>
      </w:tr>
      <w:tr w:rsidR="00B65ADC" w:rsidRPr="00895356" w:rsidTr="0058607A">
        <w:trPr>
          <w:trHeight w:val="1335"/>
        </w:trPr>
        <w:tc>
          <w:tcPr>
            <w:tcW w:w="596" w:type="dxa"/>
            <w:vMerge/>
            <w:shd w:val="clear" w:color="auto" w:fill="auto"/>
            <w:vAlign w:val="center"/>
          </w:tcPr>
          <w:p w:rsidR="00B65ADC" w:rsidRPr="00895356" w:rsidRDefault="00B65ADC" w:rsidP="00B578B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3925" w:type="dxa"/>
            <w:shd w:val="clear" w:color="auto" w:fill="auto"/>
            <w:vAlign w:val="center"/>
          </w:tcPr>
          <w:p w:rsidR="00B65ADC" w:rsidRPr="00895356" w:rsidRDefault="004B0AB0" w:rsidP="000B05CE">
            <w:pPr>
              <w:autoSpaceDE w:val="0"/>
              <w:autoSpaceDN w:val="0"/>
              <w:adjustRightInd w:val="0"/>
              <w:rPr>
                <w:rFonts w:eastAsia="Calibri"/>
                <w:sz w:val="24"/>
              </w:rPr>
            </w:pPr>
            <w:r w:rsidRPr="00895356">
              <w:rPr>
                <w:sz w:val="24"/>
              </w:rPr>
              <w:t>е</w:t>
            </w:r>
            <w:r w:rsidR="000B05CE" w:rsidRPr="00895356">
              <w:rPr>
                <w:sz w:val="24"/>
              </w:rPr>
              <w:t>жегодный план проведения плановых контрольных мероприятий по муниципальному контролю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0B05CE" w:rsidRPr="00895356" w:rsidRDefault="000B05CE" w:rsidP="000B05CE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95356">
              <w:rPr>
                <w:sz w:val="24"/>
              </w:rPr>
              <w:t xml:space="preserve">в течение 5 рабочих дней со дня утверждения </w:t>
            </w:r>
          </w:p>
          <w:p w:rsidR="00B65ADC" w:rsidRPr="00895356" w:rsidRDefault="000B05CE" w:rsidP="000B05CE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95356">
              <w:rPr>
                <w:sz w:val="24"/>
              </w:rPr>
              <w:t>(до 15 декабря года, предшествующего году реализации ежегодного плана)</w:t>
            </w:r>
          </w:p>
        </w:tc>
        <w:tc>
          <w:tcPr>
            <w:tcW w:w="2508" w:type="dxa"/>
            <w:vMerge/>
            <w:shd w:val="clear" w:color="auto" w:fill="auto"/>
            <w:vAlign w:val="center"/>
          </w:tcPr>
          <w:p w:rsidR="00B65ADC" w:rsidRPr="00901329" w:rsidRDefault="00B65ADC" w:rsidP="00B578B3">
            <w:pPr>
              <w:widowControl w:val="0"/>
              <w:rPr>
                <w:rFonts w:eastAsia="Lucida Sans Unicode"/>
                <w:kern w:val="1"/>
                <w:sz w:val="24"/>
              </w:rPr>
            </w:pPr>
          </w:p>
        </w:tc>
      </w:tr>
      <w:tr w:rsidR="0058607A" w:rsidRPr="00895356" w:rsidTr="0058607A">
        <w:trPr>
          <w:trHeight w:val="1275"/>
        </w:trPr>
        <w:tc>
          <w:tcPr>
            <w:tcW w:w="596" w:type="dxa"/>
            <w:vMerge/>
            <w:shd w:val="clear" w:color="auto" w:fill="auto"/>
            <w:vAlign w:val="center"/>
          </w:tcPr>
          <w:p w:rsidR="0058607A" w:rsidRPr="00895356" w:rsidRDefault="0058607A" w:rsidP="00B578B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3925" w:type="dxa"/>
            <w:shd w:val="clear" w:color="auto" w:fill="auto"/>
            <w:vAlign w:val="center"/>
          </w:tcPr>
          <w:p w:rsidR="0058607A" w:rsidRPr="00895356" w:rsidRDefault="0058607A" w:rsidP="0058607A">
            <w:pPr>
              <w:autoSpaceDE w:val="0"/>
              <w:autoSpaceDN w:val="0"/>
              <w:adjustRightInd w:val="0"/>
              <w:rPr>
                <w:spacing w:val="2"/>
                <w:sz w:val="24"/>
              </w:rPr>
            </w:pPr>
            <w:r w:rsidRPr="00895356">
              <w:rPr>
                <w:rFonts w:eastAsia="Calibri"/>
                <w:sz w:val="24"/>
              </w:rPr>
              <w:t>исчерпывающий перечень сведений, которые могут запрашиваться контрольным (надзорным) органом у контролируемого лица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58607A" w:rsidRPr="00895356" w:rsidRDefault="0058607A" w:rsidP="00316FE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95356">
              <w:rPr>
                <w:sz w:val="24"/>
              </w:rPr>
              <w:t>постоянно</w:t>
            </w:r>
          </w:p>
        </w:tc>
        <w:tc>
          <w:tcPr>
            <w:tcW w:w="2508" w:type="dxa"/>
            <w:vMerge/>
            <w:shd w:val="clear" w:color="auto" w:fill="auto"/>
            <w:vAlign w:val="center"/>
          </w:tcPr>
          <w:p w:rsidR="0058607A" w:rsidRPr="00901329" w:rsidRDefault="0058607A" w:rsidP="00B578B3">
            <w:pPr>
              <w:widowControl w:val="0"/>
              <w:rPr>
                <w:rFonts w:eastAsia="Lucida Sans Unicode"/>
                <w:kern w:val="1"/>
                <w:sz w:val="24"/>
              </w:rPr>
            </w:pPr>
          </w:p>
        </w:tc>
      </w:tr>
      <w:tr w:rsidR="0058607A" w:rsidRPr="00895356" w:rsidTr="0058607A">
        <w:trPr>
          <w:trHeight w:val="81"/>
        </w:trPr>
        <w:tc>
          <w:tcPr>
            <w:tcW w:w="596" w:type="dxa"/>
            <w:vMerge/>
            <w:shd w:val="clear" w:color="auto" w:fill="auto"/>
            <w:vAlign w:val="center"/>
          </w:tcPr>
          <w:p w:rsidR="0058607A" w:rsidRPr="00895356" w:rsidRDefault="0058607A" w:rsidP="00B578B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3925" w:type="dxa"/>
            <w:shd w:val="clear" w:color="auto" w:fill="auto"/>
            <w:vAlign w:val="center"/>
          </w:tcPr>
          <w:p w:rsidR="0058607A" w:rsidRPr="00895356" w:rsidRDefault="0058607A" w:rsidP="0058607A">
            <w:pPr>
              <w:autoSpaceDE w:val="0"/>
              <w:autoSpaceDN w:val="0"/>
              <w:adjustRightInd w:val="0"/>
              <w:rPr>
                <w:rFonts w:eastAsia="Calibri"/>
                <w:sz w:val="24"/>
              </w:rPr>
            </w:pPr>
            <w:r w:rsidRPr="00895356">
              <w:rPr>
                <w:rFonts w:eastAsia="Calibri"/>
                <w:sz w:val="24"/>
              </w:rPr>
              <w:t>сведения о способах получения консультаций по вопросам соблюдения обязательных требований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58607A" w:rsidRPr="00895356" w:rsidRDefault="0058607A" w:rsidP="00316FE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95356">
              <w:rPr>
                <w:sz w:val="24"/>
              </w:rPr>
              <w:t>постоянно</w:t>
            </w:r>
          </w:p>
        </w:tc>
        <w:tc>
          <w:tcPr>
            <w:tcW w:w="2508" w:type="dxa"/>
            <w:vMerge/>
            <w:shd w:val="clear" w:color="auto" w:fill="auto"/>
            <w:vAlign w:val="center"/>
          </w:tcPr>
          <w:p w:rsidR="0058607A" w:rsidRPr="00901329" w:rsidRDefault="0058607A" w:rsidP="00B578B3">
            <w:pPr>
              <w:widowControl w:val="0"/>
              <w:rPr>
                <w:rFonts w:eastAsia="Lucida Sans Unicode"/>
                <w:kern w:val="1"/>
                <w:sz w:val="24"/>
              </w:rPr>
            </w:pPr>
          </w:p>
        </w:tc>
      </w:tr>
      <w:tr w:rsidR="0058607A" w:rsidRPr="00895356" w:rsidTr="0058607A">
        <w:trPr>
          <w:trHeight w:val="96"/>
        </w:trPr>
        <w:tc>
          <w:tcPr>
            <w:tcW w:w="596" w:type="dxa"/>
            <w:vMerge/>
            <w:shd w:val="clear" w:color="auto" w:fill="auto"/>
            <w:vAlign w:val="center"/>
          </w:tcPr>
          <w:p w:rsidR="0058607A" w:rsidRPr="00895356" w:rsidRDefault="0058607A" w:rsidP="00B578B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3925" w:type="dxa"/>
            <w:shd w:val="clear" w:color="auto" w:fill="auto"/>
            <w:vAlign w:val="center"/>
          </w:tcPr>
          <w:p w:rsidR="0058607A" w:rsidRPr="00895356" w:rsidRDefault="0058607A" w:rsidP="0058607A">
            <w:pPr>
              <w:autoSpaceDE w:val="0"/>
              <w:autoSpaceDN w:val="0"/>
              <w:adjustRightInd w:val="0"/>
              <w:rPr>
                <w:rFonts w:eastAsia="Calibri"/>
                <w:sz w:val="24"/>
              </w:rPr>
            </w:pPr>
            <w:r w:rsidRPr="00895356">
              <w:rPr>
                <w:rFonts w:eastAsia="Calibri"/>
                <w:sz w:val="24"/>
              </w:rPr>
              <w:t>сведения о порядке досудебного обжалования решений контрольного (надзорного) органа, действий (бездействия) его должностных лиц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58607A" w:rsidRPr="00895356" w:rsidRDefault="0058607A" w:rsidP="00316FE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95356">
              <w:rPr>
                <w:sz w:val="24"/>
              </w:rPr>
              <w:t>постоянно</w:t>
            </w:r>
          </w:p>
        </w:tc>
        <w:tc>
          <w:tcPr>
            <w:tcW w:w="2508" w:type="dxa"/>
            <w:vMerge/>
            <w:shd w:val="clear" w:color="auto" w:fill="auto"/>
            <w:vAlign w:val="center"/>
          </w:tcPr>
          <w:p w:rsidR="0058607A" w:rsidRPr="00901329" w:rsidRDefault="0058607A" w:rsidP="00B578B3">
            <w:pPr>
              <w:widowControl w:val="0"/>
              <w:rPr>
                <w:rFonts w:eastAsia="Lucida Sans Unicode"/>
                <w:kern w:val="1"/>
                <w:sz w:val="24"/>
              </w:rPr>
            </w:pPr>
          </w:p>
        </w:tc>
      </w:tr>
      <w:tr w:rsidR="00F86A85" w:rsidRPr="00895356" w:rsidTr="00F86A85">
        <w:trPr>
          <w:trHeight w:val="890"/>
        </w:trPr>
        <w:tc>
          <w:tcPr>
            <w:tcW w:w="596" w:type="dxa"/>
            <w:vMerge/>
            <w:shd w:val="clear" w:color="auto" w:fill="auto"/>
            <w:vAlign w:val="center"/>
          </w:tcPr>
          <w:p w:rsidR="00F86A85" w:rsidRPr="00895356" w:rsidRDefault="00F86A85" w:rsidP="00B578B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3925" w:type="dxa"/>
            <w:shd w:val="clear" w:color="auto" w:fill="auto"/>
            <w:vAlign w:val="center"/>
          </w:tcPr>
          <w:p w:rsidR="00F86A85" w:rsidRPr="00895356" w:rsidRDefault="00F86A85" w:rsidP="00752739">
            <w:pPr>
              <w:autoSpaceDE w:val="0"/>
              <w:autoSpaceDN w:val="0"/>
              <w:adjustRightInd w:val="0"/>
              <w:rPr>
                <w:rFonts w:eastAsia="Calibri"/>
                <w:sz w:val="24"/>
              </w:rPr>
            </w:pPr>
            <w:r w:rsidRPr="00895356">
              <w:rPr>
                <w:rFonts w:eastAsia="Calibri"/>
                <w:sz w:val="24"/>
              </w:rPr>
              <w:t xml:space="preserve">доклад о </w:t>
            </w:r>
            <w:r w:rsidRPr="00895356">
              <w:rPr>
                <w:sz w:val="24"/>
              </w:rPr>
              <w:t>муниципальном контроле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F86A85" w:rsidRPr="00895356" w:rsidRDefault="00F86A85" w:rsidP="00316FE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95356">
              <w:rPr>
                <w:sz w:val="24"/>
              </w:rPr>
              <w:t>до 15.03.2023</w:t>
            </w:r>
          </w:p>
        </w:tc>
        <w:tc>
          <w:tcPr>
            <w:tcW w:w="2508" w:type="dxa"/>
            <w:vMerge/>
            <w:shd w:val="clear" w:color="auto" w:fill="auto"/>
            <w:vAlign w:val="center"/>
          </w:tcPr>
          <w:p w:rsidR="00F86A85" w:rsidRPr="00901329" w:rsidRDefault="00F86A85" w:rsidP="00B578B3">
            <w:pPr>
              <w:widowControl w:val="0"/>
              <w:rPr>
                <w:rFonts w:eastAsia="Lucida Sans Unicode"/>
                <w:kern w:val="1"/>
                <w:sz w:val="24"/>
              </w:rPr>
            </w:pPr>
          </w:p>
        </w:tc>
      </w:tr>
      <w:tr w:rsidR="00901329" w:rsidRPr="00895356" w:rsidTr="00B55737">
        <w:tc>
          <w:tcPr>
            <w:tcW w:w="596" w:type="dxa"/>
            <w:shd w:val="clear" w:color="auto" w:fill="auto"/>
            <w:vAlign w:val="center"/>
          </w:tcPr>
          <w:p w:rsidR="00901329" w:rsidRPr="00895356" w:rsidRDefault="00901329" w:rsidP="00B578B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895356">
              <w:rPr>
                <w:sz w:val="24"/>
              </w:rPr>
              <w:t>2.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901329" w:rsidRPr="00895356" w:rsidRDefault="00901329" w:rsidP="00B578B3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895356">
              <w:rPr>
                <w:spacing w:val="2"/>
                <w:sz w:val="24"/>
              </w:rPr>
              <w:t xml:space="preserve">Объявление предостережения </w:t>
            </w:r>
            <w:r w:rsidRPr="00895356">
              <w:rPr>
                <w:sz w:val="24"/>
              </w:rPr>
              <w:t>о недопустимости нарушения обязательных требований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901329" w:rsidRPr="00895356" w:rsidRDefault="00901329" w:rsidP="00316FE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95356">
              <w:rPr>
                <w:sz w:val="24"/>
              </w:rPr>
              <w:t xml:space="preserve">В случае наличия у контрольного органа сведений о готовящихся нарушениях обязательных требований </w:t>
            </w:r>
            <w:r w:rsidRPr="00895356">
              <w:rPr>
                <w:sz w:val="24"/>
                <w:shd w:val="clear" w:color="auto" w:fill="FFFFFF"/>
              </w:rPr>
              <w:t>или признаках нарушений обязательных требований </w:t>
            </w:r>
            <w:r w:rsidRPr="00895356">
              <w:rPr>
                <w:sz w:val="24"/>
              </w:rPr>
              <w:t xml:space="preserve">и (или) в случае отсутствия подтверждения данных о том, что нарушение обязательных требований причинило вред </w:t>
            </w:r>
            <w:r w:rsidRPr="00895356">
              <w:rPr>
                <w:sz w:val="24"/>
              </w:rPr>
              <w:lastRenderedPageBreak/>
              <w:t>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01329" w:rsidRPr="00901329" w:rsidRDefault="00901329" w:rsidP="003D59E1">
            <w:pPr>
              <w:widowControl w:val="0"/>
              <w:rPr>
                <w:rFonts w:eastAsia="Lucida Sans Unicode"/>
                <w:kern w:val="1"/>
                <w:sz w:val="24"/>
              </w:rPr>
            </w:pPr>
            <w:r w:rsidRPr="00901329">
              <w:rPr>
                <w:rFonts w:eastAsia="Lucida Sans Unicode"/>
                <w:kern w:val="1"/>
                <w:sz w:val="24"/>
              </w:rPr>
              <w:lastRenderedPageBreak/>
              <w:t>отдел архитектуры и градостроительства администрации Северо-Енисейского района</w:t>
            </w:r>
          </w:p>
          <w:p w:rsidR="00901329" w:rsidRPr="00901329" w:rsidRDefault="00901329" w:rsidP="003D59E1">
            <w:pPr>
              <w:widowControl w:val="0"/>
              <w:rPr>
                <w:rFonts w:eastAsia="Lucida Sans Unicode"/>
                <w:color w:val="FF0000"/>
                <w:kern w:val="1"/>
                <w:sz w:val="24"/>
              </w:rPr>
            </w:pPr>
            <w:r w:rsidRPr="00901329">
              <w:rPr>
                <w:rFonts w:eastAsia="Lucida Sans Unicode"/>
                <w:i/>
                <w:color w:val="FF0000"/>
                <w:kern w:val="1"/>
                <w:sz w:val="24"/>
              </w:rPr>
              <w:t>(</w:t>
            </w:r>
            <w:r w:rsidRPr="00901329">
              <w:rPr>
                <w:bCs/>
                <w:i/>
                <w:color w:val="FF0000"/>
                <w:sz w:val="24"/>
              </w:rPr>
              <w:t xml:space="preserve">в редакции постановления администрации Северо-Енисейского района </w:t>
            </w:r>
            <w:r w:rsidR="009561AF">
              <w:rPr>
                <w:bCs/>
                <w:i/>
                <w:color w:val="FF0000"/>
                <w:sz w:val="27"/>
                <w:szCs w:val="27"/>
              </w:rPr>
              <w:t>от 18.01.2023 № 27-п</w:t>
            </w:r>
            <w:r w:rsidRPr="00901329">
              <w:rPr>
                <w:bCs/>
                <w:i/>
                <w:color w:val="FF0000"/>
                <w:sz w:val="24"/>
              </w:rPr>
              <w:t>)</w:t>
            </w:r>
          </w:p>
        </w:tc>
      </w:tr>
      <w:tr w:rsidR="00901329" w:rsidRPr="00895356" w:rsidTr="00B55737">
        <w:tc>
          <w:tcPr>
            <w:tcW w:w="596" w:type="dxa"/>
            <w:shd w:val="clear" w:color="auto" w:fill="auto"/>
            <w:vAlign w:val="center"/>
          </w:tcPr>
          <w:p w:rsidR="00901329" w:rsidRPr="00895356" w:rsidRDefault="00901329" w:rsidP="00B578B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895356">
              <w:rPr>
                <w:sz w:val="24"/>
              </w:rPr>
              <w:lastRenderedPageBreak/>
              <w:t>3.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901329" w:rsidRPr="00895356" w:rsidRDefault="00901329" w:rsidP="00D918B3">
            <w:pPr>
              <w:autoSpaceDE w:val="0"/>
              <w:autoSpaceDN w:val="0"/>
              <w:adjustRightInd w:val="0"/>
              <w:rPr>
                <w:sz w:val="24"/>
              </w:rPr>
            </w:pPr>
            <w:proofErr w:type="gramStart"/>
            <w:r w:rsidRPr="00895356">
              <w:rPr>
                <w:sz w:val="24"/>
              </w:rPr>
              <w:t xml:space="preserve">Консультирование (разъяснения) по вопросам, связанным с организацией и осуществлением муниципального контроля на автомобильном транспорте, городском наземном электрическом транспорте и в дорожном хозяйстве осуществляется должностным лицом уполномоченного органа по обращениям контролируемых лиц и их представителей без взимания платы по адресу: 663282, Красноярский край, Северо-Енисейский район, гп Северо-Енисейский, ул. Ленина, д. 48, каб. № </w:t>
            </w:r>
            <w:r w:rsidRPr="00D825C6">
              <w:rPr>
                <w:color w:val="FF0000"/>
                <w:sz w:val="24"/>
              </w:rPr>
              <w:t xml:space="preserve">4 </w:t>
            </w:r>
            <w:r w:rsidRPr="00895356">
              <w:rPr>
                <w:sz w:val="24"/>
              </w:rPr>
              <w:t xml:space="preserve">в часы приема: </w:t>
            </w:r>
            <w:proofErr w:type="gramEnd"/>
          </w:p>
          <w:p w:rsidR="00901329" w:rsidRPr="00895356" w:rsidRDefault="00901329" w:rsidP="00D918B3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95356">
              <w:rPr>
                <w:sz w:val="24"/>
              </w:rPr>
              <w:t>понедельник - пятница - с 09.00 до 17.45 часов;</w:t>
            </w:r>
          </w:p>
          <w:p w:rsidR="00901329" w:rsidRPr="00895356" w:rsidRDefault="00901329" w:rsidP="00D918B3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95356">
              <w:rPr>
                <w:sz w:val="24"/>
              </w:rPr>
              <w:t>суббота - воскресенье - выходные дни;</w:t>
            </w:r>
          </w:p>
          <w:p w:rsidR="00901329" w:rsidRPr="00895356" w:rsidRDefault="00901329" w:rsidP="00D918B3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95356">
              <w:rPr>
                <w:sz w:val="24"/>
              </w:rPr>
              <w:t>обеденный перерыв – с 13.00 до 14.00 часов.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901329" w:rsidRPr="00895356" w:rsidRDefault="00901329" w:rsidP="00316FE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95356">
              <w:rPr>
                <w:sz w:val="24"/>
              </w:rPr>
              <w:t>Постоянно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01329" w:rsidRPr="00901329" w:rsidRDefault="00901329" w:rsidP="003D59E1">
            <w:pPr>
              <w:widowControl w:val="0"/>
              <w:rPr>
                <w:rFonts w:eastAsia="Lucida Sans Unicode"/>
                <w:kern w:val="1"/>
                <w:sz w:val="24"/>
              </w:rPr>
            </w:pPr>
            <w:r w:rsidRPr="00901329">
              <w:rPr>
                <w:rFonts w:eastAsia="Lucida Sans Unicode"/>
                <w:kern w:val="1"/>
                <w:sz w:val="24"/>
              </w:rPr>
              <w:t>отдел архитектуры и градостроительства администрации Северо-Енисейского района</w:t>
            </w:r>
          </w:p>
          <w:p w:rsidR="00901329" w:rsidRPr="00901329" w:rsidRDefault="00901329" w:rsidP="003D59E1">
            <w:pPr>
              <w:widowControl w:val="0"/>
              <w:rPr>
                <w:rFonts w:eastAsia="Lucida Sans Unicode"/>
                <w:color w:val="FF0000"/>
                <w:kern w:val="1"/>
                <w:sz w:val="24"/>
              </w:rPr>
            </w:pPr>
            <w:r w:rsidRPr="00901329">
              <w:rPr>
                <w:rFonts w:eastAsia="Lucida Sans Unicode"/>
                <w:i/>
                <w:color w:val="FF0000"/>
                <w:kern w:val="1"/>
                <w:sz w:val="24"/>
              </w:rPr>
              <w:t>(</w:t>
            </w:r>
            <w:r w:rsidRPr="00901329">
              <w:rPr>
                <w:bCs/>
                <w:i/>
                <w:color w:val="FF0000"/>
                <w:sz w:val="24"/>
              </w:rPr>
              <w:t xml:space="preserve">в редакции постановления администрации Северо-Енисейского района </w:t>
            </w:r>
            <w:r w:rsidR="009561AF">
              <w:rPr>
                <w:bCs/>
                <w:i/>
                <w:color w:val="FF0000"/>
                <w:sz w:val="27"/>
                <w:szCs w:val="27"/>
              </w:rPr>
              <w:t>от 18.01.2023 № 27-п</w:t>
            </w:r>
            <w:r w:rsidRPr="00901329">
              <w:rPr>
                <w:bCs/>
                <w:i/>
                <w:color w:val="FF0000"/>
                <w:sz w:val="24"/>
              </w:rPr>
              <w:t>)</w:t>
            </w:r>
          </w:p>
        </w:tc>
      </w:tr>
      <w:tr w:rsidR="00901329" w:rsidRPr="00895356" w:rsidTr="00707FAD">
        <w:tc>
          <w:tcPr>
            <w:tcW w:w="596" w:type="dxa"/>
            <w:shd w:val="clear" w:color="auto" w:fill="auto"/>
            <w:vAlign w:val="center"/>
          </w:tcPr>
          <w:p w:rsidR="00901329" w:rsidRPr="00895356" w:rsidRDefault="00901329" w:rsidP="00B578B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895356">
              <w:rPr>
                <w:sz w:val="24"/>
              </w:rPr>
              <w:t>4.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901329" w:rsidRPr="00895356" w:rsidRDefault="00901329" w:rsidP="00316FE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95356">
              <w:rPr>
                <w:sz w:val="24"/>
              </w:rPr>
              <w:t>Профилактический визит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901329" w:rsidRPr="00895356" w:rsidRDefault="00901329" w:rsidP="00316FE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95356">
              <w:rPr>
                <w:sz w:val="24"/>
              </w:rPr>
              <w:t>По мере необходимости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01329" w:rsidRPr="00901329" w:rsidRDefault="00901329" w:rsidP="003D59E1">
            <w:pPr>
              <w:widowControl w:val="0"/>
              <w:rPr>
                <w:rFonts w:eastAsia="Lucida Sans Unicode"/>
                <w:kern w:val="1"/>
                <w:sz w:val="24"/>
              </w:rPr>
            </w:pPr>
            <w:r w:rsidRPr="00901329">
              <w:rPr>
                <w:rFonts w:eastAsia="Lucida Sans Unicode"/>
                <w:kern w:val="1"/>
                <w:sz w:val="24"/>
              </w:rPr>
              <w:t>отдел архитектуры и градостроительства администрации Северо-Енисейского района</w:t>
            </w:r>
          </w:p>
          <w:p w:rsidR="00901329" w:rsidRPr="00901329" w:rsidRDefault="00901329" w:rsidP="003D59E1">
            <w:pPr>
              <w:widowControl w:val="0"/>
              <w:rPr>
                <w:rFonts w:eastAsia="Lucida Sans Unicode"/>
                <w:color w:val="FF0000"/>
                <w:kern w:val="1"/>
                <w:sz w:val="24"/>
              </w:rPr>
            </w:pPr>
            <w:r w:rsidRPr="00901329">
              <w:rPr>
                <w:rFonts w:eastAsia="Lucida Sans Unicode"/>
                <w:i/>
                <w:color w:val="FF0000"/>
                <w:kern w:val="1"/>
                <w:sz w:val="24"/>
              </w:rPr>
              <w:t>(</w:t>
            </w:r>
            <w:r w:rsidRPr="00901329">
              <w:rPr>
                <w:bCs/>
                <w:i/>
                <w:color w:val="FF0000"/>
                <w:sz w:val="24"/>
              </w:rPr>
              <w:t xml:space="preserve">в редакции постановления администрации Северо-Енисейского района </w:t>
            </w:r>
            <w:r w:rsidR="009561AF">
              <w:rPr>
                <w:bCs/>
                <w:i/>
                <w:color w:val="FF0000"/>
                <w:sz w:val="27"/>
                <w:szCs w:val="27"/>
              </w:rPr>
              <w:t>от 18.01.2023 № 27-п</w:t>
            </w:r>
            <w:r w:rsidRPr="00901329">
              <w:rPr>
                <w:bCs/>
                <w:i/>
                <w:color w:val="FF0000"/>
                <w:sz w:val="24"/>
              </w:rPr>
              <w:t>)</w:t>
            </w:r>
          </w:p>
        </w:tc>
      </w:tr>
    </w:tbl>
    <w:p w:rsidR="003F7EC2" w:rsidRPr="00895356" w:rsidRDefault="003F7EC2" w:rsidP="003F7EC2">
      <w:pPr>
        <w:widowControl w:val="0"/>
        <w:autoSpaceDE w:val="0"/>
        <w:autoSpaceDN w:val="0"/>
        <w:adjustRightInd w:val="0"/>
        <w:jc w:val="both"/>
        <w:outlineLvl w:val="1"/>
        <w:rPr>
          <w:rFonts w:eastAsia="Lucida Sans Unicode"/>
          <w:bCs/>
          <w:kern w:val="1"/>
          <w:szCs w:val="28"/>
        </w:rPr>
      </w:pPr>
    </w:p>
    <w:p w:rsidR="00D576C5" w:rsidRPr="00895356" w:rsidRDefault="00D576C5" w:rsidP="00D576C5">
      <w:pPr>
        <w:ind w:firstLine="709"/>
        <w:jc w:val="center"/>
        <w:rPr>
          <w:rFonts w:ascii="PT Astra Serif" w:hAnsi="PT Astra Serif"/>
          <w:b/>
          <w:szCs w:val="28"/>
        </w:rPr>
      </w:pPr>
      <w:r w:rsidRPr="00895356">
        <w:rPr>
          <w:rFonts w:ascii="PT Astra Serif" w:hAnsi="PT Astra Serif" w:cs="Liberation Serif"/>
          <w:b/>
          <w:szCs w:val="28"/>
        </w:rPr>
        <w:t xml:space="preserve">4. Показатели результативности и эффективности </w:t>
      </w:r>
      <w:r w:rsidR="00C44AD9" w:rsidRPr="00895356">
        <w:rPr>
          <w:rFonts w:ascii="PT Astra Serif" w:hAnsi="PT Astra Serif" w:cs="Liberation Serif"/>
          <w:b/>
          <w:szCs w:val="28"/>
        </w:rPr>
        <w:t>П</w:t>
      </w:r>
      <w:r w:rsidRPr="00895356">
        <w:rPr>
          <w:rFonts w:ascii="PT Astra Serif" w:hAnsi="PT Astra Serif" w:cs="Liberation Serif"/>
          <w:b/>
          <w:szCs w:val="28"/>
        </w:rPr>
        <w:t xml:space="preserve">рограммы </w:t>
      </w:r>
    </w:p>
    <w:p w:rsidR="00D576C5" w:rsidRPr="00895356" w:rsidRDefault="00D576C5" w:rsidP="00D576C5">
      <w:pPr>
        <w:ind w:firstLine="709"/>
        <w:jc w:val="both"/>
        <w:rPr>
          <w:rFonts w:ascii="PT Astra Serif" w:hAnsi="PT Astra Serif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552"/>
      </w:tblGrid>
      <w:tr w:rsidR="001A2807" w:rsidRPr="00895356" w:rsidTr="001A280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7" w:rsidRPr="00895356" w:rsidRDefault="001A2807" w:rsidP="001A2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kern w:val="1"/>
                <w:sz w:val="24"/>
              </w:rPr>
            </w:pPr>
            <w:r w:rsidRPr="00895356">
              <w:rPr>
                <w:rFonts w:eastAsia="Lucida Sans Unicode"/>
                <w:b/>
                <w:kern w:val="1"/>
                <w:sz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7" w:rsidRPr="00895356" w:rsidRDefault="001A2807" w:rsidP="001A2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kern w:val="1"/>
                <w:sz w:val="24"/>
              </w:rPr>
            </w:pPr>
            <w:r w:rsidRPr="00895356">
              <w:rPr>
                <w:rFonts w:eastAsia="Lucida Sans Unicode"/>
                <w:b/>
                <w:kern w:val="1"/>
                <w:sz w:val="24"/>
              </w:rPr>
              <w:t>Наименование показателя</w:t>
            </w:r>
            <w:r w:rsidR="00C44AD9" w:rsidRPr="00895356">
              <w:rPr>
                <w:rFonts w:eastAsia="Lucida Sans Unicode"/>
                <w:b/>
                <w:kern w:val="1"/>
                <w:sz w:val="24"/>
              </w:rPr>
              <w:t xml:space="preserve"> эффективности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7" w:rsidRPr="00895356" w:rsidRDefault="00376053" w:rsidP="001A2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kern w:val="1"/>
                <w:sz w:val="24"/>
              </w:rPr>
            </w:pPr>
            <w:r w:rsidRPr="00895356">
              <w:rPr>
                <w:rFonts w:eastAsia="Lucida Sans Unicode"/>
                <w:b/>
                <w:kern w:val="1"/>
                <w:sz w:val="24"/>
              </w:rPr>
              <w:t>Плановое значение</w:t>
            </w:r>
          </w:p>
        </w:tc>
      </w:tr>
      <w:tr w:rsidR="001A2807" w:rsidRPr="00895356" w:rsidTr="00F777E4">
        <w:trPr>
          <w:trHeight w:val="147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7" w:rsidRPr="00895356" w:rsidRDefault="001A2807" w:rsidP="001A2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1"/>
                <w:sz w:val="24"/>
              </w:rPr>
            </w:pPr>
            <w:r w:rsidRPr="00895356">
              <w:rPr>
                <w:rFonts w:eastAsia="Lucida Sans Unicode"/>
                <w:kern w:val="1"/>
                <w:sz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7" w:rsidRPr="00895356" w:rsidRDefault="001A2807" w:rsidP="001A2807">
            <w:pPr>
              <w:widowControl w:val="0"/>
              <w:autoSpaceDE w:val="0"/>
              <w:autoSpaceDN w:val="0"/>
              <w:adjustRightInd w:val="0"/>
              <w:rPr>
                <w:rFonts w:eastAsia="Lucida Sans Unicode"/>
                <w:kern w:val="1"/>
                <w:sz w:val="24"/>
              </w:rPr>
            </w:pPr>
            <w:r w:rsidRPr="00895356">
              <w:rPr>
                <w:rFonts w:eastAsia="Lucida Sans Unicode"/>
                <w:kern w:val="1"/>
                <w:sz w:val="24"/>
              </w:rPr>
              <w:t>Полнота информирования путем размещения на официальном сайте администрации Северо-Енисейского района в информационно-телекоммуникационной сети Интернет</w:t>
            </w:r>
            <w:r w:rsidRPr="00895356">
              <w:rPr>
                <w:rFonts w:ascii="Arial" w:eastAsia="Lucida Sans Unicode" w:hAnsi="Arial"/>
                <w:kern w:val="1"/>
                <w:sz w:val="24"/>
              </w:rPr>
              <w:t xml:space="preserve"> (</w:t>
            </w:r>
            <w:r w:rsidRPr="00895356">
              <w:rPr>
                <w:rFonts w:eastAsia="Lucida Sans Unicode"/>
                <w:kern w:val="1"/>
                <w:sz w:val="24"/>
              </w:rPr>
              <w:t>www.admse.ru), в средствах массовой информации в соответствии с частью 3 статьи 46 Федерального № 248-ФЗ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7" w:rsidRPr="00895356" w:rsidRDefault="001A2807" w:rsidP="001A2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1"/>
                <w:sz w:val="24"/>
              </w:rPr>
            </w:pPr>
            <w:r w:rsidRPr="00895356">
              <w:rPr>
                <w:rFonts w:eastAsia="Lucida Sans Unicode"/>
                <w:kern w:val="1"/>
                <w:sz w:val="24"/>
              </w:rPr>
              <w:t>100 %</w:t>
            </w:r>
          </w:p>
        </w:tc>
      </w:tr>
      <w:tr w:rsidR="001A2807" w:rsidRPr="00895356" w:rsidTr="00F777E4">
        <w:trPr>
          <w:trHeight w:val="89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7" w:rsidRPr="00895356" w:rsidRDefault="001A2807" w:rsidP="001A2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1"/>
                <w:sz w:val="24"/>
              </w:rPr>
            </w:pPr>
            <w:r w:rsidRPr="00895356">
              <w:rPr>
                <w:rFonts w:eastAsia="Lucida Sans Unicode"/>
                <w:kern w:val="1"/>
                <w:sz w:val="24"/>
              </w:rPr>
              <w:lastRenderedPageBreak/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7" w:rsidRPr="00895356" w:rsidRDefault="001A2807" w:rsidP="001A2807">
            <w:pPr>
              <w:widowControl w:val="0"/>
              <w:autoSpaceDE w:val="0"/>
              <w:autoSpaceDN w:val="0"/>
              <w:adjustRightInd w:val="0"/>
              <w:rPr>
                <w:rFonts w:eastAsia="Lucida Sans Unicode"/>
                <w:kern w:val="1"/>
                <w:sz w:val="24"/>
              </w:rPr>
            </w:pPr>
            <w:r w:rsidRPr="00895356">
              <w:rPr>
                <w:rFonts w:eastAsia="Lucida Sans Unicode"/>
                <w:kern w:val="1"/>
                <w:sz w:val="24"/>
              </w:rPr>
              <w:t>Объявление предостережения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7" w:rsidRPr="00895356" w:rsidRDefault="001A2807" w:rsidP="001A2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1"/>
                <w:sz w:val="24"/>
              </w:rPr>
            </w:pPr>
            <w:r w:rsidRPr="00895356">
              <w:rPr>
                <w:rFonts w:eastAsia="Lucida Sans Unicode"/>
                <w:kern w:val="1"/>
                <w:sz w:val="24"/>
              </w:rPr>
              <w:t>100 % от числа поступивших сведений о готовящихся нарушениях</w:t>
            </w:r>
          </w:p>
        </w:tc>
      </w:tr>
      <w:tr w:rsidR="001A2807" w:rsidRPr="00895356" w:rsidTr="001A280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7" w:rsidRPr="00895356" w:rsidRDefault="001A2807" w:rsidP="001A2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1"/>
                <w:sz w:val="24"/>
              </w:rPr>
            </w:pPr>
            <w:r w:rsidRPr="00895356">
              <w:rPr>
                <w:rFonts w:eastAsia="Lucida Sans Unicode"/>
                <w:kern w:val="1"/>
                <w:sz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7" w:rsidRPr="00895356" w:rsidRDefault="001A2807" w:rsidP="00376053">
            <w:pPr>
              <w:widowControl w:val="0"/>
              <w:autoSpaceDE w:val="0"/>
              <w:autoSpaceDN w:val="0"/>
              <w:adjustRightInd w:val="0"/>
              <w:rPr>
                <w:rFonts w:eastAsia="Lucida Sans Unicode"/>
                <w:kern w:val="1"/>
                <w:sz w:val="24"/>
              </w:rPr>
            </w:pPr>
            <w:r w:rsidRPr="00895356">
              <w:rPr>
                <w:rFonts w:eastAsia="Lucida Sans Unicode"/>
                <w:kern w:val="1"/>
                <w:sz w:val="24"/>
              </w:rPr>
              <w:t xml:space="preserve">Удовлетворенность </w:t>
            </w:r>
            <w:r w:rsidR="00C1414E" w:rsidRPr="00895356">
              <w:rPr>
                <w:rFonts w:eastAsia="Lucida Sans Unicode"/>
                <w:kern w:val="1"/>
                <w:sz w:val="24"/>
              </w:rPr>
              <w:t xml:space="preserve">представителей </w:t>
            </w:r>
            <w:r w:rsidR="00C1414E" w:rsidRPr="00895356">
              <w:rPr>
                <w:rFonts w:eastAsia="Calibri"/>
                <w:sz w:val="24"/>
              </w:rPr>
              <w:t>о</w:t>
            </w:r>
            <w:r w:rsidR="00C1414E" w:rsidRPr="00895356">
              <w:rPr>
                <w:sz w:val="24"/>
              </w:rPr>
              <w:t>бъектов муниципального контроля</w:t>
            </w:r>
            <w:r w:rsidRPr="00895356">
              <w:rPr>
                <w:rFonts w:eastAsia="Lucida Sans Unicode"/>
                <w:kern w:val="1"/>
                <w:sz w:val="24"/>
              </w:rPr>
              <w:t xml:space="preserve"> консультированием, полученным в рамках муниципального контроля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7" w:rsidRPr="00895356" w:rsidRDefault="001A2807" w:rsidP="001A2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1"/>
                <w:sz w:val="24"/>
              </w:rPr>
            </w:pPr>
            <w:r w:rsidRPr="00895356">
              <w:rPr>
                <w:rFonts w:eastAsia="Lucida Sans Unicode"/>
                <w:kern w:val="1"/>
                <w:sz w:val="24"/>
              </w:rPr>
              <w:t xml:space="preserve">100 % от числа </w:t>
            </w:r>
            <w:proofErr w:type="gramStart"/>
            <w:r w:rsidRPr="00895356">
              <w:rPr>
                <w:rFonts w:eastAsia="Lucida Sans Unicode"/>
                <w:kern w:val="1"/>
                <w:sz w:val="24"/>
              </w:rPr>
              <w:t>обратившихся</w:t>
            </w:r>
            <w:proofErr w:type="gramEnd"/>
          </w:p>
        </w:tc>
      </w:tr>
      <w:tr w:rsidR="00893A69" w:rsidRPr="00895356" w:rsidTr="001A280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69" w:rsidRPr="00895356" w:rsidRDefault="00893A69" w:rsidP="001A2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1"/>
                <w:sz w:val="24"/>
              </w:rPr>
            </w:pPr>
            <w:r w:rsidRPr="00895356">
              <w:rPr>
                <w:rFonts w:eastAsia="Lucida Sans Unicode"/>
                <w:kern w:val="1"/>
                <w:sz w:val="24"/>
              </w:rPr>
              <w:t xml:space="preserve">4.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69" w:rsidRPr="00895356" w:rsidRDefault="00893A69" w:rsidP="00376053">
            <w:pPr>
              <w:widowControl w:val="0"/>
              <w:autoSpaceDE w:val="0"/>
              <w:autoSpaceDN w:val="0"/>
              <w:adjustRightInd w:val="0"/>
              <w:rPr>
                <w:rFonts w:eastAsia="Lucida Sans Unicode"/>
                <w:kern w:val="1"/>
                <w:sz w:val="24"/>
              </w:rPr>
            </w:pPr>
            <w:r w:rsidRPr="00895356">
              <w:rPr>
                <w:sz w:val="24"/>
              </w:rPr>
              <w:t>Профилактический визит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69" w:rsidRPr="00895356" w:rsidRDefault="00893A69" w:rsidP="001A2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1"/>
                <w:sz w:val="24"/>
              </w:rPr>
            </w:pPr>
            <w:r w:rsidRPr="00895356">
              <w:rPr>
                <w:rFonts w:eastAsia="Lucida Sans Unicode"/>
                <w:kern w:val="1"/>
                <w:sz w:val="24"/>
              </w:rPr>
              <w:t>100 % от числа поступивших сведений о готовящихся нарушениях</w:t>
            </w:r>
          </w:p>
        </w:tc>
      </w:tr>
    </w:tbl>
    <w:p w:rsidR="001A2807" w:rsidRPr="00895356" w:rsidRDefault="001A2807" w:rsidP="00D576C5">
      <w:pPr>
        <w:ind w:firstLine="709"/>
        <w:jc w:val="both"/>
        <w:rPr>
          <w:rFonts w:ascii="PT Astra Serif" w:hAnsi="PT Astra Serif"/>
          <w:szCs w:val="28"/>
        </w:rPr>
      </w:pPr>
    </w:p>
    <w:p w:rsidR="00D576C5" w:rsidRPr="00895356" w:rsidRDefault="00D576C5" w:rsidP="00D576C5">
      <w:pPr>
        <w:ind w:firstLine="709"/>
        <w:jc w:val="both"/>
        <w:rPr>
          <w:rFonts w:ascii="PT Astra Serif" w:hAnsi="PT Astra Serif"/>
          <w:b/>
          <w:szCs w:val="28"/>
        </w:rPr>
      </w:pPr>
      <w:r w:rsidRPr="00895356">
        <w:rPr>
          <w:rFonts w:ascii="PT Astra Serif" w:hAnsi="PT Astra Serif"/>
          <w:szCs w:val="28"/>
        </w:rPr>
        <w:t>Отчетным периодом определения значений показателей является календарный год.</w:t>
      </w:r>
    </w:p>
    <w:p w:rsidR="009613CE" w:rsidRPr="00895356" w:rsidRDefault="009613CE" w:rsidP="009613CE">
      <w:pPr>
        <w:widowControl w:val="0"/>
        <w:autoSpaceDE w:val="0"/>
        <w:autoSpaceDN w:val="0"/>
        <w:rPr>
          <w:sz w:val="24"/>
          <w:szCs w:val="20"/>
        </w:rPr>
      </w:pPr>
    </w:p>
    <w:sectPr w:rsidR="009613CE" w:rsidRPr="00895356" w:rsidSect="00893A69">
      <w:pgSz w:w="11906" w:h="16838"/>
      <w:pgMar w:top="709" w:right="849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052" w:rsidRDefault="00323052">
      <w:r>
        <w:separator/>
      </w:r>
    </w:p>
  </w:endnote>
  <w:endnote w:type="continuationSeparator" w:id="0">
    <w:p w:rsidR="00323052" w:rsidRDefault="003230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Zen Hei Sharp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052" w:rsidRDefault="00323052">
      <w:r>
        <w:separator/>
      </w:r>
    </w:p>
  </w:footnote>
  <w:footnote w:type="continuationSeparator" w:id="0">
    <w:p w:rsidR="00323052" w:rsidRDefault="003230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A69" w:rsidRDefault="00423FA8">
    <w:pPr>
      <w:pStyle w:val="aa"/>
      <w:jc w:val="center"/>
    </w:pPr>
    <w:fldSimple w:instr="PAGE   \* MERGEFORMAT">
      <w:r w:rsidR="009561AF">
        <w:rPr>
          <w:noProof/>
        </w:rPr>
        <w:t>2</w:t>
      </w:r>
    </w:fldSimple>
  </w:p>
  <w:p w:rsidR="00893A69" w:rsidRDefault="00893A6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15D9"/>
    <w:multiLevelType w:val="multilevel"/>
    <w:tmpl w:val="8DB6F5D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1">
    <w:nsid w:val="041C447C"/>
    <w:multiLevelType w:val="multilevel"/>
    <w:tmpl w:val="25C2C7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4CA6ACD"/>
    <w:multiLevelType w:val="multilevel"/>
    <w:tmpl w:val="153878D6"/>
    <w:lvl w:ilvl="0">
      <w:start w:val="2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3">
    <w:nsid w:val="09C04E0E"/>
    <w:multiLevelType w:val="hybridMultilevel"/>
    <w:tmpl w:val="4FFCC7E6"/>
    <w:lvl w:ilvl="0" w:tplc="61847CD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36C6D"/>
    <w:multiLevelType w:val="multilevel"/>
    <w:tmpl w:val="C78E359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77E7D30"/>
    <w:multiLevelType w:val="multilevel"/>
    <w:tmpl w:val="D0BA09B0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6">
    <w:nsid w:val="19DD595C"/>
    <w:multiLevelType w:val="hybridMultilevel"/>
    <w:tmpl w:val="DA906DC8"/>
    <w:lvl w:ilvl="0" w:tplc="6A48C91C">
      <w:start w:val="4"/>
      <w:numFmt w:val="decimal"/>
      <w:lvlText w:val="%1)"/>
      <w:lvlJc w:val="left"/>
      <w:pPr>
        <w:ind w:left="12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8" w:hanging="360"/>
      </w:pPr>
    </w:lvl>
    <w:lvl w:ilvl="2" w:tplc="0419001B" w:tentative="1">
      <w:start w:val="1"/>
      <w:numFmt w:val="lowerRoman"/>
      <w:lvlText w:val="%3."/>
      <w:lvlJc w:val="right"/>
      <w:pPr>
        <w:ind w:left="2648" w:hanging="180"/>
      </w:pPr>
    </w:lvl>
    <w:lvl w:ilvl="3" w:tplc="0419000F" w:tentative="1">
      <w:start w:val="1"/>
      <w:numFmt w:val="decimal"/>
      <w:lvlText w:val="%4."/>
      <w:lvlJc w:val="left"/>
      <w:pPr>
        <w:ind w:left="3368" w:hanging="360"/>
      </w:pPr>
    </w:lvl>
    <w:lvl w:ilvl="4" w:tplc="04190019" w:tentative="1">
      <w:start w:val="1"/>
      <w:numFmt w:val="lowerLetter"/>
      <w:lvlText w:val="%5."/>
      <w:lvlJc w:val="left"/>
      <w:pPr>
        <w:ind w:left="4088" w:hanging="360"/>
      </w:pPr>
    </w:lvl>
    <w:lvl w:ilvl="5" w:tplc="0419001B" w:tentative="1">
      <w:start w:val="1"/>
      <w:numFmt w:val="lowerRoman"/>
      <w:lvlText w:val="%6."/>
      <w:lvlJc w:val="right"/>
      <w:pPr>
        <w:ind w:left="4808" w:hanging="180"/>
      </w:pPr>
    </w:lvl>
    <w:lvl w:ilvl="6" w:tplc="0419000F" w:tentative="1">
      <w:start w:val="1"/>
      <w:numFmt w:val="decimal"/>
      <w:lvlText w:val="%7."/>
      <w:lvlJc w:val="left"/>
      <w:pPr>
        <w:ind w:left="5528" w:hanging="360"/>
      </w:pPr>
    </w:lvl>
    <w:lvl w:ilvl="7" w:tplc="04190019" w:tentative="1">
      <w:start w:val="1"/>
      <w:numFmt w:val="lowerLetter"/>
      <w:lvlText w:val="%8."/>
      <w:lvlJc w:val="left"/>
      <w:pPr>
        <w:ind w:left="6248" w:hanging="360"/>
      </w:pPr>
    </w:lvl>
    <w:lvl w:ilvl="8" w:tplc="041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7">
    <w:nsid w:val="1D0160CB"/>
    <w:multiLevelType w:val="hybridMultilevel"/>
    <w:tmpl w:val="84702E8A"/>
    <w:lvl w:ilvl="0" w:tplc="084224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3B27C9"/>
    <w:multiLevelType w:val="hybridMultilevel"/>
    <w:tmpl w:val="F2EE4F28"/>
    <w:lvl w:ilvl="0" w:tplc="94B08A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6D27CF1"/>
    <w:multiLevelType w:val="hybridMultilevel"/>
    <w:tmpl w:val="1004B772"/>
    <w:lvl w:ilvl="0" w:tplc="11509672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27CD267F"/>
    <w:multiLevelType w:val="hybridMultilevel"/>
    <w:tmpl w:val="646E48C2"/>
    <w:lvl w:ilvl="0" w:tplc="2A0446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E5813C9"/>
    <w:multiLevelType w:val="hybridMultilevel"/>
    <w:tmpl w:val="0F64B556"/>
    <w:lvl w:ilvl="0" w:tplc="FFD2DF96">
      <w:start w:val="1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31222921"/>
    <w:multiLevelType w:val="hybridMultilevel"/>
    <w:tmpl w:val="0E7CEF90"/>
    <w:lvl w:ilvl="0" w:tplc="13D2C08E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35733BDC"/>
    <w:multiLevelType w:val="multilevel"/>
    <w:tmpl w:val="2B54BD62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71672B1"/>
    <w:multiLevelType w:val="hybridMultilevel"/>
    <w:tmpl w:val="EE7A4120"/>
    <w:lvl w:ilvl="0" w:tplc="6BDC4B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E85AC3"/>
    <w:multiLevelType w:val="hybridMultilevel"/>
    <w:tmpl w:val="5E6E3C96"/>
    <w:lvl w:ilvl="0" w:tplc="4C1C2B3E">
      <w:start w:val="1"/>
      <w:numFmt w:val="decimal"/>
      <w:lvlText w:val="%1)"/>
      <w:lvlJc w:val="left"/>
      <w:pPr>
        <w:ind w:left="668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24B04FA"/>
    <w:multiLevelType w:val="hybridMultilevel"/>
    <w:tmpl w:val="BB682B54"/>
    <w:lvl w:ilvl="0" w:tplc="B86468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57D07CB"/>
    <w:multiLevelType w:val="multilevel"/>
    <w:tmpl w:val="4C4A0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48192EDB"/>
    <w:multiLevelType w:val="multilevel"/>
    <w:tmpl w:val="8272BA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9">
    <w:nsid w:val="4B9C67DF"/>
    <w:multiLevelType w:val="hybridMultilevel"/>
    <w:tmpl w:val="755A7750"/>
    <w:lvl w:ilvl="0" w:tplc="5AD411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40F0F4D"/>
    <w:multiLevelType w:val="multilevel"/>
    <w:tmpl w:val="840422A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83B0B10"/>
    <w:multiLevelType w:val="hybridMultilevel"/>
    <w:tmpl w:val="54663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9D3EBE"/>
    <w:multiLevelType w:val="hybridMultilevel"/>
    <w:tmpl w:val="71009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53667B"/>
    <w:multiLevelType w:val="hybridMultilevel"/>
    <w:tmpl w:val="130E6874"/>
    <w:lvl w:ilvl="0" w:tplc="C4081842">
      <w:start w:val="1"/>
      <w:numFmt w:val="decimal"/>
      <w:lvlText w:val="%1."/>
      <w:lvlJc w:val="left"/>
      <w:pPr>
        <w:ind w:left="1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7" w:hanging="360"/>
      </w:pPr>
    </w:lvl>
    <w:lvl w:ilvl="2" w:tplc="0419001B" w:tentative="1">
      <w:start w:val="1"/>
      <w:numFmt w:val="lowerRoman"/>
      <w:lvlText w:val="%3."/>
      <w:lvlJc w:val="right"/>
      <w:pPr>
        <w:ind w:left="2647" w:hanging="180"/>
      </w:pPr>
    </w:lvl>
    <w:lvl w:ilvl="3" w:tplc="0419000F" w:tentative="1">
      <w:start w:val="1"/>
      <w:numFmt w:val="decimal"/>
      <w:lvlText w:val="%4."/>
      <w:lvlJc w:val="left"/>
      <w:pPr>
        <w:ind w:left="3367" w:hanging="360"/>
      </w:pPr>
    </w:lvl>
    <w:lvl w:ilvl="4" w:tplc="04190019" w:tentative="1">
      <w:start w:val="1"/>
      <w:numFmt w:val="lowerLetter"/>
      <w:lvlText w:val="%5."/>
      <w:lvlJc w:val="left"/>
      <w:pPr>
        <w:ind w:left="4087" w:hanging="360"/>
      </w:pPr>
    </w:lvl>
    <w:lvl w:ilvl="5" w:tplc="0419001B" w:tentative="1">
      <w:start w:val="1"/>
      <w:numFmt w:val="lowerRoman"/>
      <w:lvlText w:val="%6."/>
      <w:lvlJc w:val="right"/>
      <w:pPr>
        <w:ind w:left="4807" w:hanging="180"/>
      </w:pPr>
    </w:lvl>
    <w:lvl w:ilvl="6" w:tplc="0419000F" w:tentative="1">
      <w:start w:val="1"/>
      <w:numFmt w:val="decimal"/>
      <w:lvlText w:val="%7."/>
      <w:lvlJc w:val="left"/>
      <w:pPr>
        <w:ind w:left="5527" w:hanging="360"/>
      </w:pPr>
    </w:lvl>
    <w:lvl w:ilvl="7" w:tplc="04190019" w:tentative="1">
      <w:start w:val="1"/>
      <w:numFmt w:val="lowerLetter"/>
      <w:lvlText w:val="%8."/>
      <w:lvlJc w:val="left"/>
      <w:pPr>
        <w:ind w:left="6247" w:hanging="360"/>
      </w:pPr>
    </w:lvl>
    <w:lvl w:ilvl="8" w:tplc="0419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24">
    <w:nsid w:val="6DD8444E"/>
    <w:multiLevelType w:val="hybridMultilevel"/>
    <w:tmpl w:val="456808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833A76"/>
    <w:multiLevelType w:val="multilevel"/>
    <w:tmpl w:val="DE7262E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72A44804"/>
    <w:multiLevelType w:val="multilevel"/>
    <w:tmpl w:val="E8FCA9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4"/>
  </w:num>
  <w:num w:numId="3">
    <w:abstractNumId w:val="19"/>
  </w:num>
  <w:num w:numId="4">
    <w:abstractNumId w:val="22"/>
  </w:num>
  <w:num w:numId="5">
    <w:abstractNumId w:val="16"/>
  </w:num>
  <w:num w:numId="6">
    <w:abstractNumId w:val="12"/>
  </w:num>
  <w:num w:numId="7">
    <w:abstractNumId w:val="24"/>
  </w:num>
  <w:num w:numId="8">
    <w:abstractNumId w:val="13"/>
  </w:num>
  <w:num w:numId="9">
    <w:abstractNumId w:val="21"/>
  </w:num>
  <w:num w:numId="10">
    <w:abstractNumId w:val="1"/>
  </w:num>
  <w:num w:numId="11">
    <w:abstractNumId w:val="26"/>
  </w:num>
  <w:num w:numId="12">
    <w:abstractNumId w:val="20"/>
  </w:num>
  <w:num w:numId="13">
    <w:abstractNumId w:val="7"/>
  </w:num>
  <w:num w:numId="14">
    <w:abstractNumId w:val="2"/>
  </w:num>
  <w:num w:numId="15">
    <w:abstractNumId w:val="4"/>
  </w:num>
  <w:num w:numId="16">
    <w:abstractNumId w:val="25"/>
  </w:num>
  <w:num w:numId="17">
    <w:abstractNumId w:val="0"/>
  </w:num>
  <w:num w:numId="18">
    <w:abstractNumId w:val="10"/>
  </w:num>
  <w:num w:numId="19">
    <w:abstractNumId w:val="9"/>
  </w:num>
  <w:num w:numId="20">
    <w:abstractNumId w:val="15"/>
  </w:num>
  <w:num w:numId="21">
    <w:abstractNumId w:val="6"/>
  </w:num>
  <w:num w:numId="22">
    <w:abstractNumId w:val="23"/>
  </w:num>
  <w:num w:numId="23">
    <w:abstractNumId w:val="17"/>
  </w:num>
  <w:num w:numId="24">
    <w:abstractNumId w:val="5"/>
  </w:num>
  <w:num w:numId="25">
    <w:abstractNumId w:val="18"/>
  </w:num>
  <w:num w:numId="26">
    <w:abstractNumId w:val="8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activeWritingStyle w:appName="MSWord" w:lang="ru-RU" w:vendorID="1" w:dllVersion="512" w:checkStyle="1"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670C"/>
    <w:rsid w:val="00005A69"/>
    <w:rsid w:val="00011029"/>
    <w:rsid w:val="000114DB"/>
    <w:rsid w:val="00013254"/>
    <w:rsid w:val="0001647F"/>
    <w:rsid w:val="000220A5"/>
    <w:rsid w:val="00025529"/>
    <w:rsid w:val="0003026E"/>
    <w:rsid w:val="00035617"/>
    <w:rsid w:val="000446B5"/>
    <w:rsid w:val="0005151D"/>
    <w:rsid w:val="00054E82"/>
    <w:rsid w:val="00066E90"/>
    <w:rsid w:val="000675D8"/>
    <w:rsid w:val="000729B3"/>
    <w:rsid w:val="00073129"/>
    <w:rsid w:val="0007322F"/>
    <w:rsid w:val="00073969"/>
    <w:rsid w:val="000767DC"/>
    <w:rsid w:val="0007786D"/>
    <w:rsid w:val="00080A4B"/>
    <w:rsid w:val="00080F66"/>
    <w:rsid w:val="00085521"/>
    <w:rsid w:val="00085E0F"/>
    <w:rsid w:val="00091B52"/>
    <w:rsid w:val="0009559F"/>
    <w:rsid w:val="000A7C9C"/>
    <w:rsid w:val="000B05CE"/>
    <w:rsid w:val="000C123C"/>
    <w:rsid w:val="000C3F9B"/>
    <w:rsid w:val="000C4921"/>
    <w:rsid w:val="000C59FE"/>
    <w:rsid w:val="000D16C7"/>
    <w:rsid w:val="000E1A74"/>
    <w:rsid w:val="000E3BC1"/>
    <w:rsid w:val="000E7891"/>
    <w:rsid w:val="000F206D"/>
    <w:rsid w:val="000F3C8C"/>
    <w:rsid w:val="000F6827"/>
    <w:rsid w:val="001048DF"/>
    <w:rsid w:val="00111454"/>
    <w:rsid w:val="0012099B"/>
    <w:rsid w:val="00120E13"/>
    <w:rsid w:val="001307C0"/>
    <w:rsid w:val="001313C6"/>
    <w:rsid w:val="00136F40"/>
    <w:rsid w:val="00140D88"/>
    <w:rsid w:val="001423D1"/>
    <w:rsid w:val="0014496E"/>
    <w:rsid w:val="00151564"/>
    <w:rsid w:val="00152DA2"/>
    <w:rsid w:val="00161B31"/>
    <w:rsid w:val="00163E11"/>
    <w:rsid w:val="00164031"/>
    <w:rsid w:val="00167B79"/>
    <w:rsid w:val="00173E1B"/>
    <w:rsid w:val="0018242E"/>
    <w:rsid w:val="00183293"/>
    <w:rsid w:val="0019379A"/>
    <w:rsid w:val="001A10A7"/>
    <w:rsid w:val="001A2807"/>
    <w:rsid w:val="001A2918"/>
    <w:rsid w:val="001A2933"/>
    <w:rsid w:val="001A3BDA"/>
    <w:rsid w:val="001D30E2"/>
    <w:rsid w:val="001E2D3D"/>
    <w:rsid w:val="001E54DE"/>
    <w:rsid w:val="001E5DE1"/>
    <w:rsid w:val="001E5F2B"/>
    <w:rsid w:val="001F0DCB"/>
    <w:rsid w:val="001F3BE3"/>
    <w:rsid w:val="001F7C03"/>
    <w:rsid w:val="0020407D"/>
    <w:rsid w:val="00204A0E"/>
    <w:rsid w:val="00207F6B"/>
    <w:rsid w:val="0021133C"/>
    <w:rsid w:val="002143CB"/>
    <w:rsid w:val="0022074E"/>
    <w:rsid w:val="00223A4C"/>
    <w:rsid w:val="002243DC"/>
    <w:rsid w:val="00225E28"/>
    <w:rsid w:val="00232503"/>
    <w:rsid w:val="002339DB"/>
    <w:rsid w:val="00234C49"/>
    <w:rsid w:val="00241B5B"/>
    <w:rsid w:val="00241E73"/>
    <w:rsid w:val="00245E4C"/>
    <w:rsid w:val="00247B83"/>
    <w:rsid w:val="002502DC"/>
    <w:rsid w:val="00251ABB"/>
    <w:rsid w:val="002524C5"/>
    <w:rsid w:val="00256594"/>
    <w:rsid w:val="0025759D"/>
    <w:rsid w:val="0026325A"/>
    <w:rsid w:val="00263DE5"/>
    <w:rsid w:val="00265560"/>
    <w:rsid w:val="00267230"/>
    <w:rsid w:val="00275B8A"/>
    <w:rsid w:val="00285E47"/>
    <w:rsid w:val="0028768D"/>
    <w:rsid w:val="00290BE4"/>
    <w:rsid w:val="002911F2"/>
    <w:rsid w:val="002A6BC4"/>
    <w:rsid w:val="002B2686"/>
    <w:rsid w:val="002B7B15"/>
    <w:rsid w:val="002C0008"/>
    <w:rsid w:val="002C4B90"/>
    <w:rsid w:val="002D0F09"/>
    <w:rsid w:val="002E59CC"/>
    <w:rsid w:val="002F631F"/>
    <w:rsid w:val="002F6754"/>
    <w:rsid w:val="003118C0"/>
    <w:rsid w:val="003118C9"/>
    <w:rsid w:val="0031250E"/>
    <w:rsid w:val="003131BD"/>
    <w:rsid w:val="00316F19"/>
    <w:rsid w:val="00316FEB"/>
    <w:rsid w:val="00317253"/>
    <w:rsid w:val="003219C0"/>
    <w:rsid w:val="003223A6"/>
    <w:rsid w:val="00322AA4"/>
    <w:rsid w:val="00323052"/>
    <w:rsid w:val="0032793E"/>
    <w:rsid w:val="00334A18"/>
    <w:rsid w:val="00341314"/>
    <w:rsid w:val="00352EEE"/>
    <w:rsid w:val="0035371D"/>
    <w:rsid w:val="00353924"/>
    <w:rsid w:val="0036135B"/>
    <w:rsid w:val="00362E55"/>
    <w:rsid w:val="00363CF5"/>
    <w:rsid w:val="003645B8"/>
    <w:rsid w:val="00365F8F"/>
    <w:rsid w:val="0037141B"/>
    <w:rsid w:val="00373495"/>
    <w:rsid w:val="003735ED"/>
    <w:rsid w:val="00376053"/>
    <w:rsid w:val="00376EC3"/>
    <w:rsid w:val="00377252"/>
    <w:rsid w:val="00380CC4"/>
    <w:rsid w:val="00382BD8"/>
    <w:rsid w:val="003854E1"/>
    <w:rsid w:val="0038670C"/>
    <w:rsid w:val="003875B1"/>
    <w:rsid w:val="00390F88"/>
    <w:rsid w:val="00391A29"/>
    <w:rsid w:val="00395D37"/>
    <w:rsid w:val="0039712F"/>
    <w:rsid w:val="003A35BF"/>
    <w:rsid w:val="003B49C0"/>
    <w:rsid w:val="003B7526"/>
    <w:rsid w:val="003C0900"/>
    <w:rsid w:val="003C1C80"/>
    <w:rsid w:val="003C7A7A"/>
    <w:rsid w:val="003E0402"/>
    <w:rsid w:val="003E509C"/>
    <w:rsid w:val="003F1711"/>
    <w:rsid w:val="003F7EC2"/>
    <w:rsid w:val="00405FD4"/>
    <w:rsid w:val="00410F4C"/>
    <w:rsid w:val="00412131"/>
    <w:rsid w:val="00412DC6"/>
    <w:rsid w:val="00421D6C"/>
    <w:rsid w:val="00423FA8"/>
    <w:rsid w:val="004262D2"/>
    <w:rsid w:val="00432AD4"/>
    <w:rsid w:val="00442D37"/>
    <w:rsid w:val="00443F3C"/>
    <w:rsid w:val="0044415D"/>
    <w:rsid w:val="00444A57"/>
    <w:rsid w:val="00445C87"/>
    <w:rsid w:val="00445FE2"/>
    <w:rsid w:val="00446F26"/>
    <w:rsid w:val="0045294F"/>
    <w:rsid w:val="00452FF3"/>
    <w:rsid w:val="00454CF5"/>
    <w:rsid w:val="00456461"/>
    <w:rsid w:val="00460C5A"/>
    <w:rsid w:val="004653EF"/>
    <w:rsid w:val="00475806"/>
    <w:rsid w:val="004762F3"/>
    <w:rsid w:val="00476FB6"/>
    <w:rsid w:val="00480654"/>
    <w:rsid w:val="004854F1"/>
    <w:rsid w:val="004857B2"/>
    <w:rsid w:val="00486A61"/>
    <w:rsid w:val="00490A58"/>
    <w:rsid w:val="00497E90"/>
    <w:rsid w:val="004A4041"/>
    <w:rsid w:val="004B0AB0"/>
    <w:rsid w:val="004B77A6"/>
    <w:rsid w:val="004B7A92"/>
    <w:rsid w:val="004C320C"/>
    <w:rsid w:val="004C3278"/>
    <w:rsid w:val="004C54C2"/>
    <w:rsid w:val="004D59AB"/>
    <w:rsid w:val="004D5BC0"/>
    <w:rsid w:val="004E2C1C"/>
    <w:rsid w:val="004E472E"/>
    <w:rsid w:val="004F006F"/>
    <w:rsid w:val="004F2807"/>
    <w:rsid w:val="004F56B2"/>
    <w:rsid w:val="00500AB1"/>
    <w:rsid w:val="00501C75"/>
    <w:rsid w:val="00502B34"/>
    <w:rsid w:val="0050629B"/>
    <w:rsid w:val="00513BE5"/>
    <w:rsid w:val="00516028"/>
    <w:rsid w:val="005206BF"/>
    <w:rsid w:val="00523215"/>
    <w:rsid w:val="0053215A"/>
    <w:rsid w:val="005418FF"/>
    <w:rsid w:val="0054190F"/>
    <w:rsid w:val="005432B5"/>
    <w:rsid w:val="00544C3F"/>
    <w:rsid w:val="0055269C"/>
    <w:rsid w:val="00555CBC"/>
    <w:rsid w:val="0056153A"/>
    <w:rsid w:val="00561928"/>
    <w:rsid w:val="005649D6"/>
    <w:rsid w:val="00572F4C"/>
    <w:rsid w:val="005737B2"/>
    <w:rsid w:val="00580429"/>
    <w:rsid w:val="005851E5"/>
    <w:rsid w:val="0058586A"/>
    <w:rsid w:val="0058607A"/>
    <w:rsid w:val="00590F41"/>
    <w:rsid w:val="005951D2"/>
    <w:rsid w:val="005A31B3"/>
    <w:rsid w:val="005A33F4"/>
    <w:rsid w:val="005B0339"/>
    <w:rsid w:val="005B5E43"/>
    <w:rsid w:val="005B5F04"/>
    <w:rsid w:val="005C3403"/>
    <w:rsid w:val="005C720C"/>
    <w:rsid w:val="005C7B05"/>
    <w:rsid w:val="005D36F4"/>
    <w:rsid w:val="005D60B4"/>
    <w:rsid w:val="005D683F"/>
    <w:rsid w:val="005D7406"/>
    <w:rsid w:val="005E250C"/>
    <w:rsid w:val="005E3FED"/>
    <w:rsid w:val="005F246C"/>
    <w:rsid w:val="005F42D4"/>
    <w:rsid w:val="006102CE"/>
    <w:rsid w:val="0061396A"/>
    <w:rsid w:val="00616702"/>
    <w:rsid w:val="006174FC"/>
    <w:rsid w:val="0062096D"/>
    <w:rsid w:val="00624159"/>
    <w:rsid w:val="00626716"/>
    <w:rsid w:val="00636036"/>
    <w:rsid w:val="0064771E"/>
    <w:rsid w:val="00652048"/>
    <w:rsid w:val="006529AA"/>
    <w:rsid w:val="0065441B"/>
    <w:rsid w:val="00660C20"/>
    <w:rsid w:val="00672E1B"/>
    <w:rsid w:val="0067500E"/>
    <w:rsid w:val="00686C2B"/>
    <w:rsid w:val="00690E6C"/>
    <w:rsid w:val="00694707"/>
    <w:rsid w:val="006A3085"/>
    <w:rsid w:val="006B0305"/>
    <w:rsid w:val="006B233B"/>
    <w:rsid w:val="006B253D"/>
    <w:rsid w:val="006B6213"/>
    <w:rsid w:val="006B6D18"/>
    <w:rsid w:val="006C0776"/>
    <w:rsid w:val="006D62BD"/>
    <w:rsid w:val="006D62BF"/>
    <w:rsid w:val="006D6659"/>
    <w:rsid w:val="006D6A68"/>
    <w:rsid w:val="006E289D"/>
    <w:rsid w:val="006E38A2"/>
    <w:rsid w:val="006E3F25"/>
    <w:rsid w:val="006E52B0"/>
    <w:rsid w:val="006E6D91"/>
    <w:rsid w:val="00703705"/>
    <w:rsid w:val="00703C1E"/>
    <w:rsid w:val="007063FC"/>
    <w:rsid w:val="0071620A"/>
    <w:rsid w:val="00716D18"/>
    <w:rsid w:val="00717A5F"/>
    <w:rsid w:val="0072165B"/>
    <w:rsid w:val="00722490"/>
    <w:rsid w:val="007252B1"/>
    <w:rsid w:val="00725514"/>
    <w:rsid w:val="00725E46"/>
    <w:rsid w:val="0073226E"/>
    <w:rsid w:val="0073280D"/>
    <w:rsid w:val="007333C6"/>
    <w:rsid w:val="007501E1"/>
    <w:rsid w:val="0075076B"/>
    <w:rsid w:val="00752739"/>
    <w:rsid w:val="007578FC"/>
    <w:rsid w:val="00761B0A"/>
    <w:rsid w:val="00767B15"/>
    <w:rsid w:val="00787156"/>
    <w:rsid w:val="00797910"/>
    <w:rsid w:val="007A4F10"/>
    <w:rsid w:val="007A4FC4"/>
    <w:rsid w:val="007A52CE"/>
    <w:rsid w:val="007A619C"/>
    <w:rsid w:val="007B0024"/>
    <w:rsid w:val="007B245E"/>
    <w:rsid w:val="007B2D84"/>
    <w:rsid w:val="007B2E87"/>
    <w:rsid w:val="007C3D85"/>
    <w:rsid w:val="007C5A84"/>
    <w:rsid w:val="007D47EB"/>
    <w:rsid w:val="007E1718"/>
    <w:rsid w:val="007E3345"/>
    <w:rsid w:val="007F00A1"/>
    <w:rsid w:val="007F4059"/>
    <w:rsid w:val="007F6EBB"/>
    <w:rsid w:val="00801735"/>
    <w:rsid w:val="00802F91"/>
    <w:rsid w:val="00807B40"/>
    <w:rsid w:val="00810462"/>
    <w:rsid w:val="008169DA"/>
    <w:rsid w:val="00817D2B"/>
    <w:rsid w:val="00823E7F"/>
    <w:rsid w:val="00825107"/>
    <w:rsid w:val="00825199"/>
    <w:rsid w:val="008319FE"/>
    <w:rsid w:val="0083466C"/>
    <w:rsid w:val="0084196D"/>
    <w:rsid w:val="008530E7"/>
    <w:rsid w:val="00854BC1"/>
    <w:rsid w:val="008717B8"/>
    <w:rsid w:val="00877950"/>
    <w:rsid w:val="00883EE4"/>
    <w:rsid w:val="008844BC"/>
    <w:rsid w:val="00893A69"/>
    <w:rsid w:val="00895356"/>
    <w:rsid w:val="00895594"/>
    <w:rsid w:val="0089776C"/>
    <w:rsid w:val="008A1B81"/>
    <w:rsid w:val="008A2389"/>
    <w:rsid w:val="008A5D80"/>
    <w:rsid w:val="008B23F4"/>
    <w:rsid w:val="008B7DF4"/>
    <w:rsid w:val="008C485F"/>
    <w:rsid w:val="008D09B0"/>
    <w:rsid w:val="008D2AA3"/>
    <w:rsid w:val="008D67BF"/>
    <w:rsid w:val="008D72B4"/>
    <w:rsid w:val="008E2332"/>
    <w:rsid w:val="008E488E"/>
    <w:rsid w:val="008E7C55"/>
    <w:rsid w:val="008F05B1"/>
    <w:rsid w:val="008F0E6D"/>
    <w:rsid w:val="008F18D6"/>
    <w:rsid w:val="008F4A5F"/>
    <w:rsid w:val="008F4C22"/>
    <w:rsid w:val="008F6919"/>
    <w:rsid w:val="009001CE"/>
    <w:rsid w:val="00901329"/>
    <w:rsid w:val="00930D04"/>
    <w:rsid w:val="00941476"/>
    <w:rsid w:val="009550BF"/>
    <w:rsid w:val="009561AF"/>
    <w:rsid w:val="009562A7"/>
    <w:rsid w:val="009576E6"/>
    <w:rsid w:val="0096069F"/>
    <w:rsid w:val="009613CE"/>
    <w:rsid w:val="0096448E"/>
    <w:rsid w:val="009806DF"/>
    <w:rsid w:val="009839AE"/>
    <w:rsid w:val="00984110"/>
    <w:rsid w:val="00990D23"/>
    <w:rsid w:val="009968B5"/>
    <w:rsid w:val="00996D19"/>
    <w:rsid w:val="009B21F2"/>
    <w:rsid w:val="009C25E6"/>
    <w:rsid w:val="009C3DC9"/>
    <w:rsid w:val="009C7A91"/>
    <w:rsid w:val="009D17B9"/>
    <w:rsid w:val="009D2FEA"/>
    <w:rsid w:val="009D71A1"/>
    <w:rsid w:val="009D7324"/>
    <w:rsid w:val="009D7DCF"/>
    <w:rsid w:val="009E00DB"/>
    <w:rsid w:val="009E19C3"/>
    <w:rsid w:val="009F349C"/>
    <w:rsid w:val="009F5B79"/>
    <w:rsid w:val="009F76C8"/>
    <w:rsid w:val="00A030E4"/>
    <w:rsid w:val="00A042C5"/>
    <w:rsid w:val="00A2074C"/>
    <w:rsid w:val="00A23DA8"/>
    <w:rsid w:val="00A25533"/>
    <w:rsid w:val="00A35F40"/>
    <w:rsid w:val="00A35F58"/>
    <w:rsid w:val="00A47D3E"/>
    <w:rsid w:val="00A47E64"/>
    <w:rsid w:val="00A62DE6"/>
    <w:rsid w:val="00A67608"/>
    <w:rsid w:val="00A86A66"/>
    <w:rsid w:val="00A86E6E"/>
    <w:rsid w:val="00A870DA"/>
    <w:rsid w:val="00A9273C"/>
    <w:rsid w:val="00A94D26"/>
    <w:rsid w:val="00A95E6B"/>
    <w:rsid w:val="00A960C1"/>
    <w:rsid w:val="00AA4291"/>
    <w:rsid w:val="00AA6E34"/>
    <w:rsid w:val="00AB3C27"/>
    <w:rsid w:val="00AC010A"/>
    <w:rsid w:val="00AC2336"/>
    <w:rsid w:val="00AC4111"/>
    <w:rsid w:val="00AC5B8C"/>
    <w:rsid w:val="00AD0402"/>
    <w:rsid w:val="00AD1098"/>
    <w:rsid w:val="00AD1EE9"/>
    <w:rsid w:val="00AD4A82"/>
    <w:rsid w:val="00AD4A91"/>
    <w:rsid w:val="00AE0D4E"/>
    <w:rsid w:val="00AE485B"/>
    <w:rsid w:val="00AE52E4"/>
    <w:rsid w:val="00AF2A57"/>
    <w:rsid w:val="00B01EE9"/>
    <w:rsid w:val="00B0205D"/>
    <w:rsid w:val="00B0582A"/>
    <w:rsid w:val="00B05D62"/>
    <w:rsid w:val="00B12308"/>
    <w:rsid w:val="00B15207"/>
    <w:rsid w:val="00B16972"/>
    <w:rsid w:val="00B26C15"/>
    <w:rsid w:val="00B271A1"/>
    <w:rsid w:val="00B31259"/>
    <w:rsid w:val="00B318AE"/>
    <w:rsid w:val="00B361CF"/>
    <w:rsid w:val="00B41A55"/>
    <w:rsid w:val="00B441E3"/>
    <w:rsid w:val="00B44282"/>
    <w:rsid w:val="00B450C7"/>
    <w:rsid w:val="00B476B4"/>
    <w:rsid w:val="00B47DD6"/>
    <w:rsid w:val="00B55737"/>
    <w:rsid w:val="00B56151"/>
    <w:rsid w:val="00B56CE5"/>
    <w:rsid w:val="00B578B3"/>
    <w:rsid w:val="00B62582"/>
    <w:rsid w:val="00B65ADC"/>
    <w:rsid w:val="00B70AC8"/>
    <w:rsid w:val="00B721E9"/>
    <w:rsid w:val="00B73365"/>
    <w:rsid w:val="00B74085"/>
    <w:rsid w:val="00B83D42"/>
    <w:rsid w:val="00B85694"/>
    <w:rsid w:val="00B85AFC"/>
    <w:rsid w:val="00B86C0D"/>
    <w:rsid w:val="00B93866"/>
    <w:rsid w:val="00B97EA9"/>
    <w:rsid w:val="00BA42A6"/>
    <w:rsid w:val="00BA60FA"/>
    <w:rsid w:val="00BB1807"/>
    <w:rsid w:val="00BB78BB"/>
    <w:rsid w:val="00BC1D55"/>
    <w:rsid w:val="00BC54CB"/>
    <w:rsid w:val="00BC6B63"/>
    <w:rsid w:val="00BD0F5C"/>
    <w:rsid w:val="00BE1E1F"/>
    <w:rsid w:val="00BE5F4E"/>
    <w:rsid w:val="00BF004B"/>
    <w:rsid w:val="00BF0567"/>
    <w:rsid w:val="00BF2F4E"/>
    <w:rsid w:val="00BF573D"/>
    <w:rsid w:val="00BF68B6"/>
    <w:rsid w:val="00C03DF8"/>
    <w:rsid w:val="00C06221"/>
    <w:rsid w:val="00C127EA"/>
    <w:rsid w:val="00C139FA"/>
    <w:rsid w:val="00C1414E"/>
    <w:rsid w:val="00C141DA"/>
    <w:rsid w:val="00C21C85"/>
    <w:rsid w:val="00C23330"/>
    <w:rsid w:val="00C23BBE"/>
    <w:rsid w:val="00C26935"/>
    <w:rsid w:val="00C310E3"/>
    <w:rsid w:val="00C32522"/>
    <w:rsid w:val="00C32CEF"/>
    <w:rsid w:val="00C3443F"/>
    <w:rsid w:val="00C35724"/>
    <w:rsid w:val="00C36B43"/>
    <w:rsid w:val="00C4207E"/>
    <w:rsid w:val="00C4247B"/>
    <w:rsid w:val="00C44AD9"/>
    <w:rsid w:val="00C508E4"/>
    <w:rsid w:val="00C53AF9"/>
    <w:rsid w:val="00C56CDD"/>
    <w:rsid w:val="00C7008B"/>
    <w:rsid w:val="00C7374B"/>
    <w:rsid w:val="00C77E2D"/>
    <w:rsid w:val="00C802B3"/>
    <w:rsid w:val="00C82264"/>
    <w:rsid w:val="00C82D4F"/>
    <w:rsid w:val="00C85AB6"/>
    <w:rsid w:val="00C9367D"/>
    <w:rsid w:val="00CA7ED5"/>
    <w:rsid w:val="00CB0F6A"/>
    <w:rsid w:val="00CB1BD3"/>
    <w:rsid w:val="00CB7C3F"/>
    <w:rsid w:val="00CC7D85"/>
    <w:rsid w:val="00CD0858"/>
    <w:rsid w:val="00CD0970"/>
    <w:rsid w:val="00CD113C"/>
    <w:rsid w:val="00CD117A"/>
    <w:rsid w:val="00CD2FE6"/>
    <w:rsid w:val="00CD58E6"/>
    <w:rsid w:val="00CD6AE4"/>
    <w:rsid w:val="00CD78A4"/>
    <w:rsid w:val="00CE0A99"/>
    <w:rsid w:val="00CE13CE"/>
    <w:rsid w:val="00CE4498"/>
    <w:rsid w:val="00D03F30"/>
    <w:rsid w:val="00D13AF2"/>
    <w:rsid w:val="00D22105"/>
    <w:rsid w:val="00D23AA0"/>
    <w:rsid w:val="00D25C2D"/>
    <w:rsid w:val="00D25EFA"/>
    <w:rsid w:val="00D260DF"/>
    <w:rsid w:val="00D34F5E"/>
    <w:rsid w:val="00D5132C"/>
    <w:rsid w:val="00D576C5"/>
    <w:rsid w:val="00D617CD"/>
    <w:rsid w:val="00D702D7"/>
    <w:rsid w:val="00D7240C"/>
    <w:rsid w:val="00D724F1"/>
    <w:rsid w:val="00D82177"/>
    <w:rsid w:val="00D825C6"/>
    <w:rsid w:val="00D840AE"/>
    <w:rsid w:val="00D85021"/>
    <w:rsid w:val="00D859A0"/>
    <w:rsid w:val="00D918B3"/>
    <w:rsid w:val="00D94183"/>
    <w:rsid w:val="00D9721A"/>
    <w:rsid w:val="00DA20B1"/>
    <w:rsid w:val="00DA491D"/>
    <w:rsid w:val="00DA6578"/>
    <w:rsid w:val="00DB33C0"/>
    <w:rsid w:val="00DB3D61"/>
    <w:rsid w:val="00DB63C5"/>
    <w:rsid w:val="00DC1072"/>
    <w:rsid w:val="00DC222D"/>
    <w:rsid w:val="00DC3F42"/>
    <w:rsid w:val="00DC6ABD"/>
    <w:rsid w:val="00DC7CE6"/>
    <w:rsid w:val="00DD21D7"/>
    <w:rsid w:val="00DD34F5"/>
    <w:rsid w:val="00DD5EE6"/>
    <w:rsid w:val="00DE7090"/>
    <w:rsid w:val="00DF0D2B"/>
    <w:rsid w:val="00DF1AD7"/>
    <w:rsid w:val="00DF3470"/>
    <w:rsid w:val="00DF4986"/>
    <w:rsid w:val="00DF734F"/>
    <w:rsid w:val="00E15A9A"/>
    <w:rsid w:val="00E17E67"/>
    <w:rsid w:val="00E20EFB"/>
    <w:rsid w:val="00E263D1"/>
    <w:rsid w:val="00E318D6"/>
    <w:rsid w:val="00E32D4D"/>
    <w:rsid w:val="00E3329F"/>
    <w:rsid w:val="00E336F3"/>
    <w:rsid w:val="00E35AB6"/>
    <w:rsid w:val="00E403EE"/>
    <w:rsid w:val="00E41672"/>
    <w:rsid w:val="00E43EB7"/>
    <w:rsid w:val="00E64B79"/>
    <w:rsid w:val="00E7456C"/>
    <w:rsid w:val="00E962F8"/>
    <w:rsid w:val="00EA0C21"/>
    <w:rsid w:val="00EA357E"/>
    <w:rsid w:val="00EA4A2D"/>
    <w:rsid w:val="00EA5192"/>
    <w:rsid w:val="00EB0CFA"/>
    <w:rsid w:val="00EB55B8"/>
    <w:rsid w:val="00EC1702"/>
    <w:rsid w:val="00EC217D"/>
    <w:rsid w:val="00EC29D9"/>
    <w:rsid w:val="00ED1109"/>
    <w:rsid w:val="00ED14D0"/>
    <w:rsid w:val="00ED6509"/>
    <w:rsid w:val="00EE1F47"/>
    <w:rsid w:val="00EF367A"/>
    <w:rsid w:val="00EF72AE"/>
    <w:rsid w:val="00F039B1"/>
    <w:rsid w:val="00F0574A"/>
    <w:rsid w:val="00F15533"/>
    <w:rsid w:val="00F211F3"/>
    <w:rsid w:val="00F26D71"/>
    <w:rsid w:val="00F26E3F"/>
    <w:rsid w:val="00F27B8E"/>
    <w:rsid w:val="00F300CA"/>
    <w:rsid w:val="00F36137"/>
    <w:rsid w:val="00F37C54"/>
    <w:rsid w:val="00F44FE1"/>
    <w:rsid w:val="00F560D5"/>
    <w:rsid w:val="00F60210"/>
    <w:rsid w:val="00F777E4"/>
    <w:rsid w:val="00F86773"/>
    <w:rsid w:val="00F86A85"/>
    <w:rsid w:val="00F91FE5"/>
    <w:rsid w:val="00F929C5"/>
    <w:rsid w:val="00F96D18"/>
    <w:rsid w:val="00F97580"/>
    <w:rsid w:val="00FA04CE"/>
    <w:rsid w:val="00FA188E"/>
    <w:rsid w:val="00FA2447"/>
    <w:rsid w:val="00FA3716"/>
    <w:rsid w:val="00FA7802"/>
    <w:rsid w:val="00FB1CF2"/>
    <w:rsid w:val="00FB20FB"/>
    <w:rsid w:val="00FB215E"/>
    <w:rsid w:val="00FB2A9F"/>
    <w:rsid w:val="00FB431E"/>
    <w:rsid w:val="00FB6662"/>
    <w:rsid w:val="00FB7FEE"/>
    <w:rsid w:val="00FC0EB7"/>
    <w:rsid w:val="00FC538A"/>
    <w:rsid w:val="00FD6DCA"/>
    <w:rsid w:val="00FE17BF"/>
    <w:rsid w:val="00FE33CD"/>
    <w:rsid w:val="00FE435A"/>
    <w:rsid w:val="00FE5072"/>
    <w:rsid w:val="00FF2C2E"/>
    <w:rsid w:val="00FF533C"/>
    <w:rsid w:val="00FF7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5E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73495"/>
    <w:pPr>
      <w:jc w:val="center"/>
    </w:pPr>
    <w:rPr>
      <w:rFonts w:ascii="Arial" w:hAnsi="Arial"/>
      <w:sz w:val="24"/>
      <w:szCs w:val="20"/>
      <w:lang/>
    </w:rPr>
  </w:style>
  <w:style w:type="character" w:customStyle="1" w:styleId="a4">
    <w:name w:val="Название Знак"/>
    <w:link w:val="a3"/>
    <w:rsid w:val="00373495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73495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rsid w:val="0037349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73969"/>
    <w:pPr>
      <w:ind w:left="720"/>
      <w:contextualSpacing/>
    </w:pPr>
  </w:style>
  <w:style w:type="table" w:styleId="a8">
    <w:name w:val="Table Grid"/>
    <w:basedOn w:val="a1"/>
    <w:uiPriority w:val="59"/>
    <w:rsid w:val="00761B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rsid w:val="0070370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rsid w:val="00C802B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A86E6E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8F0E6D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ConsPlusNonformat">
    <w:name w:val="ConsPlusNonformat"/>
    <w:rsid w:val="00FF7A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customStyle="1" w:styleId="3">
    <w:name w:val="Сетка таблицы3"/>
    <w:basedOn w:val="a1"/>
    <w:next w:val="a8"/>
    <w:uiPriority w:val="59"/>
    <w:rsid w:val="00D2210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8"/>
    <w:uiPriority w:val="59"/>
    <w:rsid w:val="002339D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05151D"/>
    <w:pPr>
      <w:tabs>
        <w:tab w:val="center" w:pos="4677"/>
        <w:tab w:val="right" w:pos="9355"/>
      </w:tabs>
    </w:pPr>
    <w:rPr>
      <w:sz w:val="24"/>
      <w:lang/>
    </w:rPr>
  </w:style>
  <w:style w:type="character" w:customStyle="1" w:styleId="ab">
    <w:name w:val="Верхний колонтитул Знак"/>
    <w:link w:val="aa"/>
    <w:uiPriority w:val="99"/>
    <w:rsid w:val="0005151D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5151D"/>
    <w:pPr>
      <w:tabs>
        <w:tab w:val="center" w:pos="4677"/>
        <w:tab w:val="right" w:pos="9355"/>
      </w:tabs>
    </w:pPr>
    <w:rPr>
      <w:sz w:val="24"/>
      <w:lang/>
    </w:rPr>
  </w:style>
  <w:style w:type="character" w:customStyle="1" w:styleId="ad">
    <w:name w:val="Нижний колонтитул Знак"/>
    <w:link w:val="ac"/>
    <w:uiPriority w:val="99"/>
    <w:rsid w:val="0005151D"/>
    <w:rPr>
      <w:rFonts w:ascii="Times New Roman" w:eastAsia="Times New Roman" w:hAnsi="Times New Roman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7B245E"/>
  </w:style>
  <w:style w:type="table" w:customStyle="1" w:styleId="5">
    <w:name w:val="Сетка таблицы5"/>
    <w:basedOn w:val="a1"/>
    <w:next w:val="a8"/>
    <w:uiPriority w:val="59"/>
    <w:rsid w:val="007B24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8"/>
    <w:rsid w:val="007B245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8"/>
    <w:rsid w:val="007B245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8"/>
    <w:uiPriority w:val="59"/>
    <w:rsid w:val="007B245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8"/>
    <w:uiPriority w:val="59"/>
    <w:rsid w:val="007B245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uiPriority w:val="20"/>
    <w:qFormat/>
    <w:rsid w:val="00F300CA"/>
    <w:rPr>
      <w:i/>
      <w:iCs/>
    </w:rPr>
  </w:style>
  <w:style w:type="character" w:customStyle="1" w:styleId="ConsPlusNormal0">
    <w:name w:val="ConsPlusNormal Знак"/>
    <w:link w:val="ConsPlusNormal"/>
    <w:locked/>
    <w:rsid w:val="00D576C5"/>
    <w:rPr>
      <w:rFonts w:ascii="Times New Roman" w:hAnsi="Times New Roman"/>
      <w:sz w:val="28"/>
      <w:szCs w:val="28"/>
      <w:lang w:eastAsia="en-US" w:bidi="ar-SA"/>
    </w:rPr>
  </w:style>
  <w:style w:type="paragraph" w:customStyle="1" w:styleId="ConsPlusCell">
    <w:name w:val="ConsPlusCell"/>
    <w:uiPriority w:val="99"/>
    <w:rsid w:val="00D576C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1">
    <w:name w:val="ConsPlusNormal1"/>
    <w:locked/>
    <w:rsid w:val="00D576C5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WW8Num1z5">
    <w:name w:val="WW8Num1z5"/>
    <w:rsid w:val="00FB20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1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0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52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E4827EEC1155C926470A8950B7E8B369F37E7F34195C050112127993B6DEA10B66CF2FCB8D24FC960CE261B404662984E6E20E7912391F136mF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213122&amp;date=12.08.20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se.ru/administratsiy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920C17C1FEE50E43C3147E6D9E0619FE0C05A104CFEC76F619F8B390FA7E4ED8B826FCE97A5756B65A435C3180D282D7B9B1F4C7A18E0D8a7O8I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E6033-099E-4EA5-B6ED-CABE61D66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9</Pages>
  <Words>2257</Words>
  <Characters>12866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15093</CharactersWithSpaces>
  <SharedDoc>false</SharedDoc>
  <HLinks>
    <vt:vector size="24" baseType="variant">
      <vt:variant>
        <vt:i4>2162784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consultantplus://offline/ref=CE4827EEC1155C926470A8950B7E8B369F37E7F34195C050112127993B6DEA10B66CF2FCB8D24FC960CE261B404662984E6E20E7912391F136mFF</vt:lpwstr>
      </vt:variant>
      <vt:variant>
        <vt:lpwstr/>
      </vt:variant>
      <vt:variant>
        <vt:i4>6946912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https://login.consultant.ru/link/?req=doc&amp;base=LAW&amp;n=213122&amp;date=12.08.2021</vt:lpwstr>
      </vt:variant>
      <vt:variant>
        <vt:lpwstr/>
      </vt:variant>
      <vt:variant>
        <vt:i4>4915203</vt:i4>
      </vt:variant>
      <vt:variant>
        <vt:i4>3</vt:i4>
      </vt:variant>
      <vt:variant>
        <vt:i4>0</vt:i4>
      </vt:variant>
      <vt:variant>
        <vt:i4>5</vt:i4>
      </vt:variant>
      <vt:variant>
        <vt:lpwstr>http://www.admse.ru/administratsiya/</vt:lpwstr>
      </vt:variant>
      <vt:variant>
        <vt:lpwstr/>
      </vt:variant>
      <vt:variant>
        <vt:i4>8257633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consultantplus://offline/ref=6920C17C1FEE50E43C3147E6D9E0619FE0C05A104CFEC76F619F8B390FA7E4ED8B826FCE97A5756B65A435C3180D282D7B9B1F4C7A18E0D8a7O8I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KVU</cp:lastModifiedBy>
  <cp:revision>9</cp:revision>
  <cp:lastPrinted>2022-12-12T05:40:00Z</cp:lastPrinted>
  <dcterms:created xsi:type="dcterms:W3CDTF">2023-01-12T03:45:00Z</dcterms:created>
  <dcterms:modified xsi:type="dcterms:W3CDTF">2023-01-19T08:06:00Z</dcterms:modified>
</cp:coreProperties>
</file>