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района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 xml:space="preserve">за 2019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</w:t>
            </w:r>
            <w:r w:rsidRPr="00866C2E">
              <w:t>ч</w:t>
            </w:r>
            <w:r w:rsidRPr="00866C2E">
              <w:t>ная  заработная пл</w:t>
            </w:r>
            <w:r w:rsidRPr="00866C2E">
              <w:t>а</w:t>
            </w:r>
            <w:r w:rsidRPr="00866C2E">
              <w:t>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Носков Виктор</w:t>
            </w:r>
          </w:p>
          <w:p w:rsidR="00816503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Александрович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68274,0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Тюрина Елена</w:t>
            </w:r>
          </w:p>
          <w:p w:rsidR="00816503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 xml:space="preserve">Эдуардовна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53274,0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Default="00816503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Панчук</w:t>
            </w:r>
            <w:proofErr w:type="spellEnd"/>
            <w:r>
              <w:rPr>
                <w:szCs w:val="22"/>
              </w:rPr>
              <w:t xml:space="preserve"> Алена</w:t>
            </w:r>
          </w:p>
          <w:p w:rsidR="00816503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Михайловна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129096,45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816503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Будникова</w:t>
            </w:r>
            <w:proofErr w:type="spellEnd"/>
            <w:r>
              <w:rPr>
                <w:szCs w:val="22"/>
              </w:rPr>
              <w:t xml:space="preserve"> Светлана Валериевна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71405,92</w:t>
            </w:r>
          </w:p>
        </w:tc>
      </w:tr>
    </w:tbl>
    <w:p w:rsidR="00547661" w:rsidRDefault="00816503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4619E8"/>
    <w:rsid w:val="00816503"/>
    <w:rsid w:val="0092714B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>Администрация Северо-Енисейского района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2</cp:revision>
  <dcterms:created xsi:type="dcterms:W3CDTF">2020-05-08T02:51:00Z</dcterms:created>
  <dcterms:modified xsi:type="dcterms:W3CDTF">2020-05-08T03:00:00Z</dcterms:modified>
</cp:coreProperties>
</file>