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71642B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71642B">
              <w:rPr>
                <w:sz w:val="28"/>
                <w:u w:val="single"/>
              </w:rPr>
              <w:t>05</w:t>
            </w:r>
            <w:r w:rsidRPr="002E0E83">
              <w:rPr>
                <w:sz w:val="28"/>
              </w:rPr>
              <w:t>»</w:t>
            </w:r>
            <w:r w:rsidR="00A81202">
              <w:rPr>
                <w:sz w:val="28"/>
              </w:rPr>
              <w:t xml:space="preserve"> </w:t>
            </w:r>
            <w:r w:rsidR="0071642B">
              <w:rPr>
                <w:sz w:val="28"/>
                <w:u w:val="single"/>
              </w:rPr>
              <w:t xml:space="preserve">октября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BD41D3">
              <w:rPr>
                <w:sz w:val="28"/>
                <w:lang w:val="en-US"/>
              </w:rPr>
              <w:t>1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71642B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9824D9">
              <w:rPr>
                <w:sz w:val="28"/>
              </w:rPr>
              <w:t xml:space="preserve"> </w:t>
            </w:r>
            <w:r w:rsidR="0071642B">
              <w:rPr>
                <w:sz w:val="28"/>
              </w:rPr>
              <w:t xml:space="preserve"> </w:t>
            </w:r>
            <w:r w:rsidR="0071642B">
              <w:rPr>
                <w:sz w:val="28"/>
                <w:u w:val="single"/>
              </w:rPr>
              <w:t>355-п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</w:t>
      </w:r>
      <w:r w:rsidR="00BA0996" w:rsidRPr="00D714FB">
        <w:rPr>
          <w:sz w:val="28"/>
          <w:szCs w:val="28"/>
        </w:rPr>
        <w:t xml:space="preserve">целях корректировки и уточнения </w:t>
      </w:r>
      <w:r w:rsidR="00BA0996">
        <w:rPr>
          <w:sz w:val="28"/>
          <w:szCs w:val="28"/>
        </w:rPr>
        <w:t xml:space="preserve">финансовых мероприятий </w:t>
      </w:r>
      <w:r w:rsidR="00BA0996" w:rsidRPr="00D714FB">
        <w:rPr>
          <w:sz w:val="28"/>
          <w:szCs w:val="28"/>
        </w:rPr>
        <w:t>муниципальной программы</w:t>
      </w:r>
      <w:r w:rsidR="00BA0996">
        <w:rPr>
          <w:sz w:val="28"/>
          <w:szCs w:val="28"/>
        </w:rPr>
        <w:t xml:space="preserve"> </w:t>
      </w:r>
      <w:r w:rsidR="00BA0996"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FB1D3F">
        <w:rPr>
          <w:sz w:val="28"/>
          <w:szCs w:val="28"/>
        </w:rPr>
        <w:t>»</w:t>
      </w:r>
      <w:r w:rsidR="00BA0996">
        <w:rPr>
          <w:sz w:val="28"/>
          <w:szCs w:val="28"/>
        </w:rPr>
        <w:t xml:space="preserve">,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803995" w:rsidRPr="00351D19" w:rsidRDefault="00803995" w:rsidP="00803995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351D19">
        <w:rPr>
          <w:sz w:val="28"/>
          <w:szCs w:val="28"/>
        </w:rPr>
        <w:t>,</w:t>
      </w:r>
      <w:r w:rsidRPr="00351D19">
        <w:rPr>
          <w:i/>
          <w:sz w:val="20"/>
          <w:szCs w:val="20"/>
        </w:rPr>
        <w:t xml:space="preserve"> </w:t>
      </w:r>
      <w:proofErr w:type="gramStart"/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>, от 01.11.2018 № 365-п, от 12.11.2018 № 389-п, от 23.11.2018 № 411-п, от 18.12.2018 № 450-п, от 25.12.2018 № 471-п, от 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28.01.2020 № 22-п, от 07.02.2020 № 58-п</w:t>
      </w:r>
      <w:proofErr w:type="gramEnd"/>
      <w:r w:rsidRPr="00803995">
        <w:rPr>
          <w:sz w:val="28"/>
          <w:szCs w:val="28"/>
        </w:rPr>
        <w:t xml:space="preserve">, </w:t>
      </w:r>
      <w:proofErr w:type="gramStart"/>
      <w:r w:rsidRPr="00803995">
        <w:rPr>
          <w:sz w:val="28"/>
          <w:szCs w:val="28"/>
        </w:rPr>
        <w:t xml:space="preserve">от 11.03.2020 № 96-п, от 22.04.2020  № 147-п, от 05.06.2020 № 248-п, от 22.07.2020 № 298-п, от 25.08.2020 № 325-п; от </w:t>
      </w:r>
      <w:r w:rsidRPr="00803995">
        <w:rPr>
          <w:sz w:val="28"/>
          <w:szCs w:val="28"/>
        </w:rPr>
        <w:lastRenderedPageBreak/>
        <w:t>30.10.2020 № 494-п</w:t>
      </w:r>
      <w:r w:rsidR="0041229C">
        <w:rPr>
          <w:sz w:val="28"/>
          <w:szCs w:val="28"/>
        </w:rPr>
        <w:t>, от 27.05.2021</w:t>
      </w:r>
      <w:r w:rsidR="00F470F2">
        <w:rPr>
          <w:sz w:val="28"/>
          <w:szCs w:val="28"/>
        </w:rPr>
        <w:t xml:space="preserve"> № 228</w:t>
      </w:r>
      <w:r w:rsidR="0041229C">
        <w:rPr>
          <w:sz w:val="28"/>
          <w:szCs w:val="28"/>
        </w:rPr>
        <w:t>-п</w:t>
      </w:r>
      <w:r w:rsidR="000366E8">
        <w:rPr>
          <w:sz w:val="28"/>
          <w:szCs w:val="28"/>
        </w:rPr>
        <w:t>, от 04.06.2021 № 231-п, от 07.06.2021 № 242-п, от 15.06.2021 № 257-п, от 09.07.2021 № 284-п</w:t>
      </w:r>
      <w:r w:rsidRPr="00351D19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324FC0" w:rsidRDefault="00B36F8F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</w:rPr>
        <w:t xml:space="preserve"> в приложении к постановлению м</w:t>
      </w:r>
      <w:r w:rsidR="00324FC0" w:rsidRPr="00351D19">
        <w:rPr>
          <w:rFonts w:eastAsia="Calibri"/>
          <w:sz w:val="28"/>
          <w:szCs w:val="28"/>
        </w:rPr>
        <w:t>униципальн</w:t>
      </w:r>
      <w:r>
        <w:rPr>
          <w:rFonts w:eastAsia="Calibri"/>
          <w:sz w:val="28"/>
          <w:szCs w:val="28"/>
        </w:rPr>
        <w:t>ой</w:t>
      </w:r>
      <w:r w:rsidR="00324FC0" w:rsidRPr="00351D19">
        <w:rPr>
          <w:rFonts w:eastAsia="Calibri"/>
          <w:sz w:val="28"/>
          <w:szCs w:val="28"/>
        </w:rPr>
        <w:t xml:space="preserve"> программ</w:t>
      </w:r>
      <w:r>
        <w:rPr>
          <w:rFonts w:eastAsia="Calibri"/>
          <w:sz w:val="28"/>
          <w:szCs w:val="28"/>
        </w:rPr>
        <w:t>ы</w:t>
      </w:r>
      <w:r w:rsidR="00324FC0" w:rsidRPr="00351D19">
        <w:rPr>
          <w:rFonts w:eastAsia="Calibri"/>
          <w:sz w:val="28"/>
          <w:szCs w:val="28"/>
        </w:rPr>
        <w:t xml:space="preserve">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"/>
        <w:gridCol w:w="4629"/>
        <w:gridCol w:w="5127"/>
      </w:tblGrid>
      <w:tr w:rsidR="00324FC0" w:rsidRPr="00DD54AE" w:rsidTr="006624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C0" w:rsidRPr="00DD54AE" w:rsidRDefault="00324FC0" w:rsidP="0066244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54AE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C0" w:rsidRPr="00DD54AE" w:rsidRDefault="00324FC0" w:rsidP="0066244F">
            <w:pPr>
              <w:ind w:left="-108"/>
              <w:rPr>
                <w:sz w:val="22"/>
                <w:szCs w:val="22"/>
              </w:rPr>
            </w:pPr>
            <w:r w:rsidRPr="00DD54AE">
              <w:rPr>
                <w:sz w:val="22"/>
                <w:szCs w:val="22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1. Общий объем бюд</w:t>
            </w:r>
            <w:r w:rsidR="002572D2">
              <w:rPr>
                <w:color w:val="000000" w:themeColor="text1"/>
              </w:rPr>
              <w:t>жетных ассигнований составляет</w:t>
            </w:r>
            <w:r w:rsidRPr="002A36CB">
              <w:rPr>
                <w:color w:val="000000" w:themeColor="text1"/>
              </w:rPr>
              <w:t xml:space="preserve"> 347</w:t>
            </w:r>
            <w:r w:rsidR="002572D2">
              <w:rPr>
                <w:color w:val="000000" w:themeColor="text1"/>
              </w:rPr>
              <w:t>1</w:t>
            </w:r>
            <w:r w:rsidRPr="002A36CB">
              <w:rPr>
                <w:color w:val="000000" w:themeColor="text1"/>
              </w:rPr>
              <w:t>9</w:t>
            </w:r>
            <w:r w:rsidR="002572D2">
              <w:rPr>
                <w:color w:val="000000" w:themeColor="text1"/>
              </w:rPr>
              <w:t>1</w:t>
            </w:r>
            <w:r w:rsidRPr="002A36CB">
              <w:rPr>
                <w:color w:val="000000" w:themeColor="text1"/>
              </w:rPr>
              <w:t>8</w:t>
            </w:r>
            <w:r w:rsidR="002572D2">
              <w:rPr>
                <w:color w:val="000000" w:themeColor="text1"/>
              </w:rPr>
              <w:t>66</w:t>
            </w:r>
            <w:r w:rsidRPr="002A36CB">
              <w:rPr>
                <w:color w:val="000000" w:themeColor="text1"/>
              </w:rPr>
              <w:t>,</w:t>
            </w:r>
            <w:r w:rsidR="002572D2">
              <w:rPr>
                <w:color w:val="000000" w:themeColor="text1"/>
              </w:rPr>
              <w:t>43</w:t>
            </w:r>
            <w:r w:rsidRPr="002A36CB">
              <w:rPr>
                <w:color w:val="000000" w:themeColor="text1"/>
              </w:rPr>
              <w:t xml:space="preserve"> рублей, в том числе по годам: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2014 год – 24085763,75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2015 год – 33503563,77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2016 год – 35848551,51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 xml:space="preserve">2017 год – </w:t>
            </w:r>
            <w:r w:rsidRPr="002A36CB">
              <w:rPr>
                <w:color w:val="000000" w:themeColor="text1"/>
                <w:lang w:eastAsia="ru-RU"/>
              </w:rPr>
              <w:t>31245558,21</w:t>
            </w:r>
            <w:r w:rsidRPr="002A36CB">
              <w:rPr>
                <w:color w:val="000000" w:themeColor="text1"/>
              </w:rPr>
              <w:t xml:space="preserve">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2018 год – 26068468,24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2019 год – 29855112,76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2020 год – 36020341,99 рублей;</w:t>
            </w:r>
          </w:p>
          <w:p w:rsidR="002A36CB" w:rsidRPr="002A36CB" w:rsidRDefault="002A36CB" w:rsidP="002A36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A36CB">
              <w:rPr>
                <w:color w:val="000000" w:themeColor="text1"/>
              </w:rPr>
              <w:t xml:space="preserve">2021 год – </w:t>
            </w:r>
            <w:r w:rsidRPr="002572D2">
              <w:rPr>
                <w:color w:val="000000" w:themeColor="text1"/>
              </w:rPr>
              <w:t>47</w:t>
            </w:r>
            <w:r w:rsidR="002572D2" w:rsidRPr="002572D2">
              <w:rPr>
                <w:color w:val="000000" w:themeColor="text1"/>
              </w:rPr>
              <w:t>391712,20</w:t>
            </w:r>
            <w:r w:rsidRPr="002A36C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A36CB">
              <w:rPr>
                <w:bCs/>
                <w:color w:val="000000" w:themeColor="text1"/>
              </w:rPr>
              <w:t>рублей;</w:t>
            </w:r>
            <w:r w:rsidRPr="002A36C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2022 год – 41606397</w:t>
            </w:r>
            <w:r w:rsidRPr="002A36CB">
              <w:rPr>
                <w:color w:val="000000" w:themeColor="text1"/>
                <w:sz w:val="22"/>
                <w:szCs w:val="22"/>
              </w:rPr>
              <w:t>,</w:t>
            </w:r>
            <w:r w:rsidRPr="002A36CB">
              <w:rPr>
                <w:color w:val="000000" w:themeColor="text1"/>
              </w:rPr>
              <w:t>00</w:t>
            </w:r>
            <w:r w:rsidRPr="002A36C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A36CB">
              <w:rPr>
                <w:bCs/>
                <w:color w:val="000000" w:themeColor="text1"/>
              </w:rPr>
              <w:t>рублей</w:t>
            </w:r>
            <w:r w:rsidRPr="002A36CB">
              <w:rPr>
                <w:color w:val="000000" w:themeColor="text1"/>
              </w:rPr>
              <w:t>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2023 год – 41566397,00</w:t>
            </w:r>
            <w:r w:rsidRPr="002A36CB">
              <w:rPr>
                <w:bCs/>
                <w:color w:val="000000" w:themeColor="text1"/>
              </w:rPr>
              <w:t xml:space="preserve"> рублей.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Из них средства бюджета Северо-Енисейского района составляет всего – 33</w:t>
            </w:r>
            <w:r w:rsidR="00FA70BD">
              <w:rPr>
                <w:color w:val="000000" w:themeColor="text1"/>
              </w:rPr>
              <w:t>8087972,</w:t>
            </w:r>
            <w:r w:rsidRPr="002A36CB">
              <w:rPr>
                <w:color w:val="000000" w:themeColor="text1"/>
              </w:rPr>
              <w:t>0</w:t>
            </w:r>
            <w:r w:rsidR="006C6155">
              <w:rPr>
                <w:color w:val="000000" w:themeColor="text1"/>
              </w:rPr>
              <w:t>1</w:t>
            </w:r>
            <w:r w:rsidRPr="002A36CB">
              <w:rPr>
                <w:color w:val="000000" w:themeColor="text1"/>
              </w:rPr>
              <w:t xml:space="preserve"> рублей, в том числе по годам: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2014 год – 24085763,75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2015 год – 33503563,77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2016 год – 35114728,97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2017 год – 30807960,65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2018 год – 24970543,22 рублей;</w:t>
            </w:r>
          </w:p>
          <w:p w:rsidR="002A36CB" w:rsidRPr="002A36CB" w:rsidRDefault="002A36CB" w:rsidP="002A36CB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2019 год – 29018363,46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2020 год – 34929741,99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2021 год – 45</w:t>
            </w:r>
            <w:r w:rsidR="00C06E89">
              <w:rPr>
                <w:color w:val="000000" w:themeColor="text1"/>
              </w:rPr>
              <w:t>649312</w:t>
            </w:r>
            <w:r w:rsidRPr="002A36CB">
              <w:rPr>
                <w:color w:val="000000" w:themeColor="text1"/>
              </w:rPr>
              <w:t>,</w:t>
            </w:r>
            <w:r w:rsidR="00C06E89">
              <w:rPr>
                <w:color w:val="000000" w:themeColor="text1"/>
              </w:rPr>
              <w:t>20</w:t>
            </w:r>
            <w:r w:rsidRPr="002A36CB">
              <w:rPr>
                <w:color w:val="000000" w:themeColor="text1"/>
              </w:rPr>
              <w:t xml:space="preserve">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2022 год – 40023997,00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2023 год – 39983997,00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 xml:space="preserve">2. Средства бюджета Красноярского края составляют 9103894,42 рублей, в том числе по годам: 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2016 год – 733822,54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2017 год – 437597,56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2018 год – 1097925,02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>2019 год – 836749,30 рублей;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 xml:space="preserve">2020 год – 1090600,00 рублей; 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 xml:space="preserve">2021 год – 1742400,00 рублей; </w:t>
            </w:r>
          </w:p>
          <w:p w:rsidR="002A36CB" w:rsidRPr="002A36CB" w:rsidRDefault="002A36CB" w:rsidP="002A36CB">
            <w:pPr>
              <w:jc w:val="both"/>
              <w:rPr>
                <w:color w:val="000000" w:themeColor="text1"/>
              </w:rPr>
            </w:pPr>
            <w:r w:rsidRPr="002A36CB">
              <w:rPr>
                <w:color w:val="000000" w:themeColor="text1"/>
              </w:rPr>
              <w:t xml:space="preserve">2022 год – 1582400,00 рублей; </w:t>
            </w:r>
          </w:p>
          <w:p w:rsidR="00324FC0" w:rsidRPr="002A36CB" w:rsidRDefault="002A36CB" w:rsidP="002A36C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36CB">
              <w:rPr>
                <w:color w:val="000000" w:themeColor="text1"/>
              </w:rPr>
              <w:t>2023 год – 1582400,00 рублей.</w:t>
            </w:r>
          </w:p>
        </w:tc>
      </w:tr>
    </w:tbl>
    <w:p w:rsidR="00324FC0" w:rsidRPr="00351D19" w:rsidRDefault="004959E4" w:rsidP="00324FC0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Pr="00351D19" w:rsidRDefault="00AB6250" w:rsidP="00CF0885">
      <w:pPr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CF0885">
        <w:rPr>
          <w:rFonts w:eastAsia="Calibri"/>
          <w:sz w:val="28"/>
          <w:szCs w:val="28"/>
          <w:lang w:eastAsia="en-US"/>
        </w:rPr>
        <w:t>п</w:t>
      </w:r>
      <w:r w:rsidR="00324FC0" w:rsidRPr="00351D19">
        <w:rPr>
          <w:sz w:val="28"/>
          <w:szCs w:val="28"/>
        </w:rPr>
        <w:t xml:space="preserve">риложение </w:t>
      </w:r>
      <w:r w:rsidR="00CA678A">
        <w:rPr>
          <w:sz w:val="28"/>
          <w:szCs w:val="28"/>
        </w:rPr>
        <w:t xml:space="preserve">№ </w:t>
      </w:r>
      <w:r w:rsidR="00324FC0" w:rsidRPr="00351D19">
        <w:rPr>
          <w:sz w:val="28"/>
          <w:szCs w:val="28"/>
        </w:rPr>
        <w:t xml:space="preserve">2 к паспорту муниципальной программы 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изложить в новой редакции согласно приложению </w:t>
      </w:r>
      <w:r w:rsidR="00CA678A">
        <w:rPr>
          <w:rFonts w:eastAsia="Calibri"/>
          <w:sz w:val="28"/>
          <w:szCs w:val="28"/>
          <w:lang w:eastAsia="en-US"/>
        </w:rPr>
        <w:t xml:space="preserve">№ </w:t>
      </w:r>
      <w:r w:rsidR="00324FC0" w:rsidRPr="00351D19">
        <w:rPr>
          <w:rFonts w:eastAsia="Calibri"/>
          <w:sz w:val="28"/>
          <w:szCs w:val="28"/>
          <w:lang w:eastAsia="en-US"/>
        </w:rPr>
        <w:t>1 к настоящему постановлению;</w:t>
      </w:r>
    </w:p>
    <w:p w:rsidR="004464C7" w:rsidRDefault="00AB6250" w:rsidP="00CF088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4FC0" w:rsidRPr="00682DDD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682DDD">
        <w:rPr>
          <w:rFonts w:ascii="Times New Roman" w:hAnsi="Times New Roman" w:cs="Times New Roman"/>
          <w:sz w:val="28"/>
          <w:szCs w:val="28"/>
        </w:rPr>
        <w:t>3 к паспорту муниципальной программы изложить в новой редакции согласно</w:t>
      </w:r>
      <w:r w:rsidR="00324FC0" w:rsidRPr="00A47B4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A47B4C">
        <w:rPr>
          <w:rFonts w:ascii="Times New Roman" w:hAnsi="Times New Roman" w:cs="Times New Roman"/>
          <w:sz w:val="28"/>
          <w:szCs w:val="28"/>
        </w:rPr>
        <w:t>2 к настоящему постановлению;</w:t>
      </w:r>
    </w:p>
    <w:p w:rsidR="00E3706E" w:rsidRDefault="00AB6250" w:rsidP="00CF0885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E3706E">
        <w:rPr>
          <w:sz w:val="28"/>
          <w:szCs w:val="28"/>
        </w:rPr>
        <w:t xml:space="preserve">) </w:t>
      </w:r>
      <w:r w:rsidR="00E3706E" w:rsidRPr="00E3706E">
        <w:rPr>
          <w:sz w:val="28"/>
          <w:szCs w:val="28"/>
        </w:rPr>
        <w:t xml:space="preserve">в приложении </w:t>
      </w:r>
      <w:r w:rsidR="008F1DD4">
        <w:rPr>
          <w:sz w:val="28"/>
          <w:szCs w:val="28"/>
        </w:rPr>
        <w:t xml:space="preserve">№ 3 </w:t>
      </w:r>
      <w:r w:rsidR="00E3706E" w:rsidRPr="00E3706E">
        <w:rPr>
          <w:sz w:val="28"/>
          <w:szCs w:val="28"/>
        </w:rPr>
        <w:t>к муниципальной программ</w:t>
      </w:r>
      <w:r w:rsidR="008F1DD4">
        <w:rPr>
          <w:sz w:val="28"/>
          <w:szCs w:val="28"/>
        </w:rPr>
        <w:t>е</w:t>
      </w:r>
      <w:r w:rsidR="00E3706E" w:rsidRPr="00E3706E">
        <w:rPr>
          <w:sz w:val="28"/>
          <w:szCs w:val="28"/>
        </w:rPr>
        <w:t xml:space="preserve"> </w:t>
      </w:r>
      <w:r w:rsidR="008F1DD4" w:rsidRPr="008F1DD4">
        <w:rPr>
          <w:sz w:val="28"/>
          <w:szCs w:val="28"/>
        </w:rPr>
        <w:t xml:space="preserve">строку 8 «Объемы и источники финансирования подпрограммы на период действия подпрограммы с </w:t>
      </w:r>
      <w:r w:rsidR="008F1DD4" w:rsidRPr="008F1DD4">
        <w:rPr>
          <w:sz w:val="28"/>
          <w:szCs w:val="28"/>
        </w:rPr>
        <w:lastRenderedPageBreak/>
        <w:t>указанием на источники финансирования по годам реализации подпрограммы» таблицы «Паспорт подпрограммы 1»</w:t>
      </w:r>
      <w:r w:rsidR="008F1DD4" w:rsidRPr="00351D19">
        <w:rPr>
          <w:rFonts w:eastAsia="Calibri"/>
          <w:sz w:val="28"/>
          <w:szCs w:val="28"/>
        </w:rPr>
        <w:t xml:space="preserve"> изложить в следующей редакции</w:t>
      </w:r>
      <w:r w:rsidR="008F1DD4">
        <w:rPr>
          <w:rFonts w:eastAsia="Calibri"/>
          <w:sz w:val="28"/>
          <w:szCs w:val="28"/>
        </w:rPr>
        <w:t>:</w:t>
      </w:r>
    </w:p>
    <w:p w:rsidR="008F1DD4" w:rsidRDefault="008F1DD4" w:rsidP="00CF088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6442"/>
      </w:tblGrid>
      <w:tr w:rsidR="008F1DD4" w:rsidRPr="006B006A" w:rsidTr="0020282E">
        <w:trPr>
          <w:trHeight w:val="60"/>
        </w:trPr>
        <w:tc>
          <w:tcPr>
            <w:tcW w:w="3705" w:type="dxa"/>
          </w:tcPr>
          <w:p w:rsidR="008F1DD4" w:rsidRPr="006B006A" w:rsidRDefault="008F1DD4" w:rsidP="002028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06A">
              <w:rPr>
                <w:sz w:val="22"/>
                <w:szCs w:val="22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468" w:type="dxa"/>
          </w:tcPr>
          <w:p w:rsidR="00C75A53" w:rsidRPr="00C75A53" w:rsidRDefault="00C75A53" w:rsidP="00C75A5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 xml:space="preserve">1. Общий объем бюджетных ассигнований составляет                 122023421,29 рублей, в том числе по годам: 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2021 год – 44493005,29 рублей;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2022 год – 38785208,00 рублей;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2023 год – 38745208,00 рублей.</w:t>
            </w:r>
          </w:p>
          <w:p w:rsidR="00C75A53" w:rsidRPr="00C75A53" w:rsidRDefault="00C75A53" w:rsidP="00C75A5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Из них средства бюджета Северо-Енисейского района составляет всего – 121263421,29</w:t>
            </w:r>
            <w:r w:rsidR="00ED75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5A53">
              <w:rPr>
                <w:color w:val="000000" w:themeColor="text1"/>
                <w:sz w:val="22"/>
                <w:szCs w:val="22"/>
              </w:rPr>
              <w:t>рублей, в том числе по годам: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2021 год – 4</w:t>
            </w:r>
            <w:r w:rsidR="007814EF">
              <w:rPr>
                <w:color w:val="000000" w:themeColor="text1"/>
                <w:sz w:val="22"/>
                <w:szCs w:val="22"/>
              </w:rPr>
              <w:t>4133005</w:t>
            </w:r>
            <w:r w:rsidRPr="00C75A53">
              <w:rPr>
                <w:color w:val="000000" w:themeColor="text1"/>
                <w:sz w:val="22"/>
                <w:szCs w:val="22"/>
              </w:rPr>
              <w:t>,</w:t>
            </w:r>
            <w:r w:rsidR="007814EF">
              <w:rPr>
                <w:color w:val="000000" w:themeColor="text1"/>
                <w:sz w:val="22"/>
                <w:szCs w:val="22"/>
              </w:rPr>
              <w:t>29</w:t>
            </w:r>
            <w:r w:rsidRPr="00C75A53">
              <w:rPr>
                <w:color w:val="000000" w:themeColor="text1"/>
                <w:sz w:val="22"/>
                <w:szCs w:val="22"/>
              </w:rPr>
              <w:t xml:space="preserve"> рублей;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2022 год – 38585208,00 рублей;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2023 год – 38545208,00 рублей.</w:t>
            </w:r>
          </w:p>
          <w:p w:rsidR="00C75A53" w:rsidRPr="00C75A53" w:rsidRDefault="00C75A53" w:rsidP="00C75A5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2. Средства бюджета Красноярского края составляют 760000,00 рублей, в том числе по годам: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2021 год – 360000,00 рублей;</w:t>
            </w:r>
          </w:p>
          <w:p w:rsidR="00C75A53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2022 год – 200000,00 рублей;</w:t>
            </w:r>
          </w:p>
          <w:p w:rsidR="008F1DD4" w:rsidRPr="00C75A53" w:rsidRDefault="00C75A53" w:rsidP="00C75A53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75A53">
              <w:rPr>
                <w:color w:val="000000" w:themeColor="text1"/>
                <w:sz w:val="22"/>
                <w:szCs w:val="22"/>
              </w:rPr>
              <w:t>2023 год – 200000,00 рублей.</w:t>
            </w:r>
          </w:p>
        </w:tc>
      </w:tr>
    </w:tbl>
    <w:p w:rsidR="0058412D" w:rsidRDefault="00AB6250" w:rsidP="0058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412D">
        <w:rPr>
          <w:sz w:val="28"/>
          <w:szCs w:val="28"/>
        </w:rPr>
        <w:t xml:space="preserve">) </w:t>
      </w:r>
      <w:r w:rsidR="0058412D" w:rsidRPr="00D36C34">
        <w:rPr>
          <w:sz w:val="28"/>
          <w:szCs w:val="28"/>
        </w:rPr>
        <w:t>приложени</w:t>
      </w:r>
      <w:r w:rsidR="00CC6447">
        <w:rPr>
          <w:sz w:val="28"/>
          <w:szCs w:val="28"/>
        </w:rPr>
        <w:t>е</w:t>
      </w:r>
      <w:r w:rsidR="0058412D" w:rsidRPr="00D36C34">
        <w:rPr>
          <w:sz w:val="28"/>
          <w:szCs w:val="28"/>
        </w:rPr>
        <w:t xml:space="preserve"> № 2 к подпрограмме «Обеспечение предупреждения возникновения и развития чрезвычайных ситуаций природного и </w:t>
      </w:r>
      <w:r w:rsidR="0058412D">
        <w:rPr>
          <w:sz w:val="28"/>
          <w:szCs w:val="28"/>
        </w:rPr>
        <w:t xml:space="preserve">техногенного характера» </w:t>
      </w:r>
      <w:r w:rsidR="0058412D" w:rsidRPr="004E29F4">
        <w:rPr>
          <w:sz w:val="28"/>
          <w:szCs w:val="28"/>
        </w:rPr>
        <w:t xml:space="preserve">изложить в </w:t>
      </w:r>
      <w:r w:rsidR="0058412D">
        <w:rPr>
          <w:sz w:val="28"/>
          <w:szCs w:val="28"/>
        </w:rPr>
        <w:t>следующей редакции:</w:t>
      </w:r>
    </w:p>
    <w:p w:rsidR="00CC6447" w:rsidRDefault="000E27C4" w:rsidP="00A65CC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65CCC" w:rsidRPr="00BD111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250" w:type="dxa"/>
        <w:tblLook w:val="04A0"/>
      </w:tblPr>
      <w:tblGrid>
        <w:gridCol w:w="366"/>
        <w:gridCol w:w="1646"/>
        <w:gridCol w:w="1072"/>
        <w:gridCol w:w="396"/>
        <w:gridCol w:w="477"/>
        <w:gridCol w:w="816"/>
        <w:gridCol w:w="396"/>
        <w:gridCol w:w="756"/>
        <w:gridCol w:w="786"/>
        <w:gridCol w:w="786"/>
        <w:gridCol w:w="911"/>
        <w:gridCol w:w="1479"/>
      </w:tblGrid>
      <w:tr w:rsidR="00CC6447" w:rsidRPr="00855010" w:rsidTr="00CC6447">
        <w:trPr>
          <w:trHeight w:val="67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№</w:t>
            </w:r>
          </w:p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пп</w:t>
            </w:r>
            <w:proofErr w:type="spellEnd"/>
          </w:p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Наименование</w:t>
            </w:r>
          </w:p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программы,</w:t>
            </w:r>
          </w:p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ind w:right="-36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ГРБС</w:t>
            </w:r>
          </w:p>
          <w:p w:rsidR="00CC6447" w:rsidRPr="00855010" w:rsidRDefault="00CC6447" w:rsidP="00331AE3">
            <w:pPr>
              <w:ind w:right="-36"/>
              <w:jc w:val="center"/>
              <w:rPr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C6447" w:rsidRPr="00855010" w:rsidTr="00CC6447">
        <w:trPr>
          <w:trHeight w:val="1354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ind w:left="-108" w:right="-103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47" w:rsidRPr="00855010" w:rsidRDefault="00CC6447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47" w:rsidRPr="00855010" w:rsidRDefault="00CC6447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CC6447" w:rsidRPr="00855010" w:rsidTr="00CC6447">
        <w:trPr>
          <w:trHeight w:val="18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12</w:t>
            </w:r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5501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CC6447" w:rsidRPr="00855010" w:rsidTr="00CC6447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855010">
              <w:rPr>
                <w:bCs/>
                <w:color w:val="000000" w:themeColor="text1"/>
                <w:sz w:val="12"/>
                <w:szCs w:val="12"/>
              </w:rPr>
              <w:t>154000,00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855010">
              <w:rPr>
                <w:bCs/>
                <w:color w:val="000000" w:themeColor="text1"/>
                <w:sz w:val="12"/>
                <w:szCs w:val="12"/>
              </w:rPr>
              <w:t>3570764,00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855010">
              <w:rPr>
                <w:bCs/>
                <w:color w:val="000000" w:themeColor="text1"/>
                <w:sz w:val="12"/>
                <w:szCs w:val="12"/>
              </w:rPr>
              <w:t>3530764,00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7255528,00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rPr>
                <w:color w:val="000000" w:themeColor="text1"/>
                <w:sz w:val="12"/>
                <w:szCs w:val="12"/>
              </w:rPr>
            </w:pPr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1.1:</w:t>
            </w:r>
          </w:p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1500000,00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1500000,00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3000000,00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1.2:</w:t>
            </w:r>
          </w:p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92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CC6447" w:rsidRPr="00855010" w:rsidTr="00CC6447">
        <w:trPr>
          <w:trHeight w:val="2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1.3:</w:t>
            </w:r>
          </w:p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Обеспечение работы оперативных групп по </w:t>
            </w:r>
            <w:proofErr w:type="gramStart"/>
            <w:r w:rsidRPr="00855010">
              <w:rPr>
                <w:color w:val="000000" w:themeColor="text1"/>
                <w:sz w:val="12"/>
                <w:szCs w:val="12"/>
              </w:rPr>
              <w:t>контролю за</w:t>
            </w:r>
            <w:proofErr w:type="gramEnd"/>
            <w:r w:rsidRPr="00855010">
              <w:rPr>
                <w:color w:val="000000" w:themeColor="text1"/>
                <w:sz w:val="12"/>
                <w:szCs w:val="12"/>
              </w:rPr>
              <w:t xml:space="preserve"> противопожарным состоянием </w:t>
            </w: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припоселковых</w:t>
            </w:r>
            <w:proofErr w:type="spellEnd"/>
            <w:r w:rsidRPr="00855010">
              <w:rPr>
                <w:color w:val="000000" w:themeColor="text1"/>
                <w:sz w:val="12"/>
                <w:szCs w:val="12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паводкоопасный</w:t>
            </w:r>
            <w:proofErr w:type="spellEnd"/>
            <w:r w:rsidRPr="00855010">
              <w:rPr>
                <w:color w:val="000000" w:themeColor="text1"/>
                <w:sz w:val="12"/>
                <w:szCs w:val="12"/>
              </w:rPr>
              <w:t xml:space="preserve"> период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Заключение контракта на автотранспортные услуги и дежурство во время паводкоопасного периода и пожароопасного периода</w:t>
            </w:r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ind w:left="-108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1.4:</w:t>
            </w:r>
          </w:p>
          <w:p w:rsidR="00CC6447" w:rsidRPr="00855010" w:rsidRDefault="00CC6447" w:rsidP="00331AE3">
            <w:pPr>
              <w:ind w:left="-108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Получение специализированной гидрометеорологической </w:t>
            </w: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96000,00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196000,00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Заключение контракта на получение специализированной гидрометеорологической </w:t>
            </w: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информации в весеннее половодье с апреля по июнь</w:t>
            </w:r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75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ind w:left="-108" w:right="-75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1.5:</w:t>
            </w:r>
          </w:p>
          <w:p w:rsidR="00CC6447" w:rsidRPr="00855010" w:rsidRDefault="00CC6447" w:rsidP="00331AE3">
            <w:pPr>
              <w:ind w:left="-108" w:right="-75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Изготовление и распространение для населения района 6000 печатных продукций (листовок, памяток, и т.д.)</w:t>
            </w:r>
          </w:p>
        </w:tc>
      </w:tr>
      <w:tr w:rsidR="00CC6447" w:rsidRPr="00855010" w:rsidTr="00CC6447">
        <w:trPr>
          <w:trHeight w:val="19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ind w:left="-108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1.6:</w:t>
            </w:r>
          </w:p>
          <w:p w:rsidR="00CC6447" w:rsidRPr="00855010" w:rsidRDefault="00CC6447" w:rsidP="00331AE3">
            <w:pPr>
              <w:ind w:left="-108"/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ind w:left="-185" w:right="-33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150000,00</w:t>
            </w:r>
          </w:p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100000,00</w:t>
            </w:r>
          </w:p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6447" w:rsidRPr="00855010" w:rsidRDefault="00CC6447" w:rsidP="00331AE3">
            <w:pPr>
              <w:ind w:left="-108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МПиГО</w:t>
            </w:r>
            <w:proofErr w:type="spellEnd"/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0510082060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150 000,00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438000,00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  <w:tr w:rsidR="00CC6447" w:rsidRPr="00855010" w:rsidTr="00CC644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Мероприятие 1.8.</w:t>
            </w:r>
          </w:p>
          <w:p w:rsidR="00CC6447" w:rsidRPr="00855010" w:rsidRDefault="00CC6447" w:rsidP="00331AE3">
            <w:pPr>
              <w:outlineLvl w:val="0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создание на территории Северо-Енисейского района автоматизированной системы централизованного оповещения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1570764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1570764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3141528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47" w:rsidRPr="00855010" w:rsidRDefault="00CC6447" w:rsidP="00331AE3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Проектирование и монтаж</w:t>
            </w:r>
          </w:p>
          <w:p w:rsidR="00CC6447" w:rsidRPr="00855010" w:rsidRDefault="00CC6447" w:rsidP="00331AE3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на территории Северо-Енисейского района автоматизированной системы централизованного оповещения населения о возникающих чрезвычайных ситуациях</w:t>
            </w:r>
          </w:p>
        </w:tc>
      </w:tr>
    </w:tbl>
    <w:tbl>
      <w:tblPr>
        <w:tblpPr w:leftFromText="180" w:rightFromText="180" w:vertAnchor="text" w:tblpX="182" w:tblpY="1"/>
        <w:tblOverlap w:val="never"/>
        <w:tblW w:w="0" w:type="auto"/>
        <w:tblLook w:val="04A0"/>
      </w:tblPr>
      <w:tblGrid>
        <w:gridCol w:w="426"/>
        <w:gridCol w:w="1665"/>
        <w:gridCol w:w="993"/>
        <w:gridCol w:w="425"/>
        <w:gridCol w:w="456"/>
        <w:gridCol w:w="821"/>
        <w:gridCol w:w="425"/>
        <w:gridCol w:w="851"/>
        <w:gridCol w:w="846"/>
        <w:gridCol w:w="850"/>
        <w:gridCol w:w="851"/>
        <w:gridCol w:w="1417"/>
      </w:tblGrid>
      <w:tr w:rsidR="007B0DA5" w:rsidRPr="00855010" w:rsidTr="0031490C">
        <w:trPr>
          <w:trHeight w:val="98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7F7116" w:rsidRPr="00855010" w:rsidRDefault="007F7116" w:rsidP="00DF038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Обеспечение деятельности МКУ «АСФ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FA71B9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44339</w:t>
            </w:r>
            <w:r w:rsidR="007F7116" w:rsidRPr="00855010">
              <w:rPr>
                <w:color w:val="000000" w:themeColor="text1"/>
                <w:sz w:val="12"/>
                <w:szCs w:val="12"/>
              </w:rPr>
              <w:t>005,29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855010" w:rsidP="00DF0382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35214</w:t>
            </w:r>
            <w:r w:rsidR="007F7116" w:rsidRPr="00855010">
              <w:rPr>
                <w:color w:val="000000" w:themeColor="text1"/>
                <w:sz w:val="12"/>
                <w:szCs w:val="12"/>
              </w:rPr>
              <w:t>444,00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855010" w:rsidP="00DF0382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35214</w:t>
            </w:r>
            <w:r w:rsidR="007F7116" w:rsidRPr="00855010">
              <w:rPr>
                <w:color w:val="000000" w:themeColor="text1"/>
                <w:sz w:val="12"/>
                <w:szCs w:val="12"/>
              </w:rPr>
              <w:t>444,00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FA71B9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14767</w:t>
            </w:r>
            <w:r w:rsidR="007F7116" w:rsidRPr="00855010">
              <w:rPr>
                <w:color w:val="000000" w:themeColor="text1"/>
                <w:sz w:val="12"/>
                <w:szCs w:val="12"/>
              </w:rPr>
              <w:t>893,29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Финансовое обеспечение деятельности учреждения</w:t>
            </w:r>
          </w:p>
        </w:tc>
      </w:tr>
      <w:tr w:rsidR="007B0DA5" w:rsidRPr="00855010" w:rsidTr="0031490C">
        <w:trPr>
          <w:trHeight w:val="3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855010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25959</w:t>
            </w:r>
            <w:r w:rsidR="007F7116" w:rsidRPr="00855010">
              <w:rPr>
                <w:color w:val="000000" w:themeColor="text1"/>
                <w:sz w:val="12"/>
                <w:szCs w:val="12"/>
              </w:rPr>
              <w:t>026,24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855010">
              <w:rPr>
                <w:bCs/>
                <w:color w:val="000000" w:themeColor="text1"/>
                <w:sz w:val="12"/>
                <w:szCs w:val="12"/>
              </w:rPr>
              <w:t>24 161 916,00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855010">
              <w:rPr>
                <w:bCs/>
                <w:color w:val="000000" w:themeColor="text1"/>
                <w:sz w:val="12"/>
                <w:szCs w:val="12"/>
              </w:rPr>
              <w:t>24 161 916,00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74 282 858,24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7 837 293,49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57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7 294 566,00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7 294 566,00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22 426 425,49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DF0382" w:rsidRPr="00855010" w:rsidTr="0031490C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DF0382" w:rsidRDefault="00DF0382" w:rsidP="00DF0382">
            <w:pPr>
              <w:rPr>
                <w:color w:val="000000" w:themeColor="text1"/>
                <w:sz w:val="12"/>
                <w:szCs w:val="12"/>
              </w:rPr>
            </w:pPr>
            <w:r w:rsidRPr="00DF0382">
              <w:rPr>
                <w:color w:val="000000"/>
                <w:sz w:val="12"/>
                <w:szCs w:val="12"/>
              </w:rPr>
              <w:t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185 142,27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185 142,27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55 912,97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55 912,97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DF0382" w:rsidRPr="00855010" w:rsidTr="0031490C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DF0382" w:rsidRDefault="00DF0382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DF0382">
              <w:rPr>
                <w:color w:val="000000"/>
                <w:sz w:val="12"/>
                <w:szCs w:val="12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2 908 252,08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2 908 252,08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878 292,16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878 292,16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2.2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Иные выплаты персоналу за исключением фонда оплаты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1 800,00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495 923,51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335 662,00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335 662,00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1 167 247,51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suppressAutoHyphens w:val="0"/>
              <w:ind w:left="-426" w:right="-108" w:firstLine="141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  </w:t>
            </w:r>
            <w:proofErr w:type="gramStart"/>
            <w:r w:rsidRPr="00855010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855010">
              <w:rPr>
                <w:color w:val="000000" w:themeColor="text1"/>
                <w:sz w:val="12"/>
                <w:szCs w:val="12"/>
              </w:rPr>
              <w:t xml:space="preserve"> связанные со       служебными командировками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46 170,00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63 570,00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2.5</w:t>
            </w: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Расходы на организацию профессионального образования и повышение квалификации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142 480,00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163 350,00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163 350,00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469 180,00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78 475,00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308 473,00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2.6</w:t>
            </w: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Администраци</w:t>
            </w:r>
            <w:proofErr w:type="spellEnd"/>
          </w:p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467 780,00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453 620,00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453 620,00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1 375 020,00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2.7</w:t>
            </w: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41 508,46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2 367,28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2 367,28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46 243,02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2 034 296,35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729 450,72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729 450,72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3 493 197,79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2.8</w:t>
            </w: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855010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855010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855010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30 000,00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90 000,00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2.9</w:t>
            </w: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273 779,00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91 901,00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91 901,00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457 581,00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2.10</w:t>
            </w:r>
          </w:p>
          <w:p w:rsidR="007F7116" w:rsidRPr="00855010" w:rsidRDefault="007F7116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  <w:p w:rsidR="007F7116" w:rsidRPr="00855010" w:rsidRDefault="007F7116" w:rsidP="00DF038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53 812,00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9 420,00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9 420,00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72 652,00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635 601,76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456 491,00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456 491,00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1 548 583,76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33 000,00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17 000,00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17 000,00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31490C" w:rsidRPr="00855010" w:rsidTr="0031490C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31490C" w:rsidRPr="00855010" w:rsidRDefault="0031490C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439 060,00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1490C" w:rsidRPr="00855010" w:rsidRDefault="0031490C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1490C" w:rsidRPr="00855010" w:rsidRDefault="0031490C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439 060,00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0C" w:rsidRPr="00855010" w:rsidRDefault="0031490C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31490C" w:rsidRPr="00855010" w:rsidTr="0031490C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31490C" w:rsidRPr="00855010" w:rsidRDefault="0031490C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90C" w:rsidRPr="00855010" w:rsidRDefault="0031490C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1 149 190,00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1490C" w:rsidRPr="00855010" w:rsidRDefault="0031490C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1 149 994,00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0C" w:rsidRPr="00855010" w:rsidRDefault="0031490C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1 149 994,00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1490C" w:rsidRPr="00855010" w:rsidRDefault="0031490C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3 449 178,00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0C" w:rsidRPr="00855010" w:rsidRDefault="0031490C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2.12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Расходы на исполнение судебных актов, предусматривающих обращение взыскания на средства бюджета Северо-Енисейского района по денежным обязательствам муниципальных казенных учреждений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13 400,00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13 400,00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7B0DA5" w:rsidRPr="00855010" w:rsidTr="0031490C">
        <w:trPr>
          <w:trHeight w:val="1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222 000,00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222 000,00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rFonts w:ascii="Calibri" w:hAnsi="Calibri"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7B0DA5" w:rsidRPr="00855010" w:rsidTr="0031490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360 000,00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760 000,00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rPr>
                <w:bCs/>
                <w:color w:val="000000" w:themeColor="text1"/>
                <w:sz w:val="12"/>
                <w:szCs w:val="12"/>
              </w:rPr>
            </w:pPr>
            <w:r w:rsidRPr="00855010">
              <w:rPr>
                <w:bCs/>
                <w:color w:val="000000" w:themeColor="text1"/>
                <w:sz w:val="12"/>
                <w:szCs w:val="12"/>
              </w:rPr>
              <w:t xml:space="preserve">Дополнительное </w:t>
            </w:r>
            <w:r w:rsidRPr="00855010">
              <w:rPr>
                <w:color w:val="000000" w:themeColor="text1"/>
                <w:sz w:val="12"/>
                <w:szCs w:val="12"/>
              </w:rPr>
              <w:t>финансовое обеспечение деятельности ЕДДС района</w:t>
            </w:r>
          </w:p>
        </w:tc>
      </w:tr>
      <w:tr w:rsidR="007B0DA5" w:rsidRPr="00855010" w:rsidTr="0031490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2.14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</w:t>
            </w: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природного и техногенного характера и обеспечение безопасности населения»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Администрация Северо-</w:t>
            </w:r>
          </w:p>
          <w:p w:rsidR="007F7116" w:rsidRPr="00855010" w:rsidRDefault="007F7116" w:rsidP="00DF038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05100</w:t>
            </w:r>
            <w:r w:rsidRPr="00855010">
              <w:rPr>
                <w:color w:val="000000" w:themeColor="text1"/>
                <w:sz w:val="12"/>
                <w:szCs w:val="12"/>
                <w:lang w:val="en-US"/>
              </w:rPr>
              <w:t>S</w:t>
            </w:r>
            <w:r w:rsidRPr="00855010">
              <w:rPr>
                <w:color w:val="000000" w:themeColor="text1"/>
                <w:sz w:val="12"/>
                <w:szCs w:val="12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  <w:lang w:val="en-US"/>
              </w:rPr>
              <w:t xml:space="preserve">1 </w:t>
            </w:r>
            <w:r w:rsidRPr="00855010">
              <w:rPr>
                <w:color w:val="000000" w:themeColor="text1"/>
                <w:sz w:val="12"/>
                <w:szCs w:val="12"/>
              </w:rPr>
              <w:t>81</w:t>
            </w:r>
            <w:r w:rsidRPr="00855010">
              <w:rPr>
                <w:color w:val="000000" w:themeColor="text1"/>
                <w:sz w:val="12"/>
                <w:szCs w:val="12"/>
                <w:lang w:val="en-US"/>
              </w:rPr>
              <w:t>0</w:t>
            </w:r>
            <w:r w:rsidRPr="00855010">
              <w:rPr>
                <w:color w:val="000000" w:themeColor="text1"/>
                <w:sz w:val="12"/>
                <w:szCs w:val="12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  <w:lang w:val="en-US"/>
              </w:rPr>
              <w:t>1 00</w:t>
            </w:r>
            <w:r w:rsidRPr="00855010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  <w:lang w:val="en-US"/>
              </w:rPr>
              <w:t>1 00</w:t>
            </w:r>
            <w:r w:rsidRPr="00855010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3 822,00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0DA5" w:rsidRPr="00855010" w:rsidTr="0031490C">
        <w:trPr>
          <w:trHeight w:val="329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lastRenderedPageBreak/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16" w:rsidRPr="00855010" w:rsidRDefault="007F7116" w:rsidP="00DF038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116" w:rsidRPr="00855010" w:rsidRDefault="007F7116" w:rsidP="00DF038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7B0DA5" w:rsidRDefault="007B0DA5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0DA5">
              <w:rPr>
                <w:color w:val="000000" w:themeColor="text1"/>
                <w:sz w:val="12"/>
                <w:szCs w:val="12"/>
              </w:rPr>
              <w:t>44493005,29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38 785 208,00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38 745 208,00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16" w:rsidRPr="00855010" w:rsidRDefault="007F7116" w:rsidP="00DF038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855010">
              <w:rPr>
                <w:color w:val="000000" w:themeColor="text1"/>
                <w:sz w:val="12"/>
                <w:szCs w:val="12"/>
              </w:rPr>
              <w:t>122023421,29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6" w:rsidRPr="00855010" w:rsidRDefault="007F7116" w:rsidP="00DF0382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0E27C4" w:rsidRDefault="004959E4" w:rsidP="000E27C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Default="00AB625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324FC0" w:rsidRPr="00A47B4C">
        <w:rPr>
          <w:sz w:val="28"/>
          <w:szCs w:val="28"/>
        </w:rPr>
        <w:t xml:space="preserve">в приложении № </w:t>
      </w:r>
      <w:r w:rsidR="00D936C5">
        <w:rPr>
          <w:sz w:val="28"/>
          <w:szCs w:val="28"/>
        </w:rPr>
        <w:t>4</w:t>
      </w:r>
      <w:r w:rsidR="00324FC0">
        <w:rPr>
          <w:sz w:val="28"/>
          <w:szCs w:val="28"/>
        </w:rPr>
        <w:t xml:space="preserve"> </w:t>
      </w:r>
      <w:r w:rsidR="00324FC0" w:rsidRPr="00A47B4C">
        <w:rPr>
          <w:sz w:val="28"/>
          <w:szCs w:val="28"/>
        </w:rPr>
        <w:t xml:space="preserve">к муниципальной </w:t>
      </w:r>
      <w:r w:rsidR="00D936C5">
        <w:rPr>
          <w:sz w:val="28"/>
          <w:szCs w:val="28"/>
        </w:rPr>
        <w:t>под</w:t>
      </w:r>
      <w:r w:rsidR="00324FC0" w:rsidRPr="00A47B4C">
        <w:rPr>
          <w:sz w:val="28"/>
          <w:szCs w:val="28"/>
        </w:rPr>
        <w:t xml:space="preserve">программе </w:t>
      </w:r>
      <w:r w:rsidR="00996259">
        <w:rPr>
          <w:sz w:val="28"/>
          <w:szCs w:val="28"/>
        </w:rPr>
        <w:t>«</w:t>
      </w:r>
      <w:r w:rsidR="00996259" w:rsidRPr="00F20A34">
        <w:t>Обеспечение первичных мер пожарной безопасности в населенных пунктах района</w:t>
      </w:r>
      <w:r w:rsidR="00996259">
        <w:t>»,</w:t>
      </w:r>
      <w:r w:rsidR="00996259" w:rsidRPr="00351D19">
        <w:rPr>
          <w:sz w:val="28"/>
          <w:szCs w:val="28"/>
        </w:rPr>
        <w:t xml:space="preserve"> </w:t>
      </w:r>
      <w:r w:rsidR="00324FC0" w:rsidRPr="00351D19">
        <w:rPr>
          <w:sz w:val="28"/>
          <w:szCs w:val="28"/>
        </w:rPr>
        <w:t xml:space="preserve">в </w:t>
      </w:r>
      <w:r w:rsidR="00324FC0"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324FC0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324FC0" w:rsidRPr="00351D19">
        <w:rPr>
          <w:rFonts w:eastAsia="Calibri"/>
          <w:sz w:val="28"/>
          <w:szCs w:val="28"/>
        </w:rPr>
        <w:t>изложить в следующей редакции:</w:t>
      </w:r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556"/>
      </w:tblGrid>
      <w:tr w:rsidR="00324FC0" w:rsidRPr="005D0771" w:rsidTr="0066244F">
        <w:trPr>
          <w:trHeight w:val="60"/>
        </w:trPr>
        <w:tc>
          <w:tcPr>
            <w:tcW w:w="3617" w:type="dxa"/>
          </w:tcPr>
          <w:p w:rsidR="00324FC0" w:rsidRPr="005D0771" w:rsidRDefault="00324FC0" w:rsidP="0066244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771">
              <w:rPr>
                <w:sz w:val="22"/>
                <w:szCs w:val="22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556" w:type="dxa"/>
          </w:tcPr>
          <w:p w:rsidR="00303B5B" w:rsidRPr="005D0771" w:rsidRDefault="00303B5B" w:rsidP="00303B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Общий объем бюджетных ассигнований составляет 7330107,31 рублей, в том числе по годам: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 xml:space="preserve">2021 год – </w:t>
            </w:r>
            <w:r w:rsidRPr="005D0771"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2397729,31 </w:t>
            </w:r>
            <w:r w:rsidRPr="005D0771">
              <w:rPr>
                <w:color w:val="000000" w:themeColor="text1"/>
                <w:sz w:val="22"/>
                <w:szCs w:val="22"/>
              </w:rPr>
              <w:t>рублей;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 xml:space="preserve">2022 год – </w:t>
            </w:r>
            <w:r w:rsidRPr="005D0771"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2 466 189,00 </w:t>
            </w:r>
            <w:r w:rsidRPr="005D0771">
              <w:rPr>
                <w:color w:val="000000" w:themeColor="text1"/>
                <w:sz w:val="22"/>
                <w:szCs w:val="22"/>
              </w:rPr>
              <w:t>рублей;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 xml:space="preserve">2023 год – </w:t>
            </w:r>
            <w:r w:rsidRPr="005D0771">
              <w:rPr>
                <w:bCs/>
                <w:color w:val="000000" w:themeColor="text1"/>
                <w:sz w:val="22"/>
                <w:szCs w:val="22"/>
                <w:lang w:eastAsia="ru-RU"/>
              </w:rPr>
              <w:t xml:space="preserve">2 466 189,00 </w:t>
            </w:r>
            <w:r w:rsidRPr="005D0771">
              <w:rPr>
                <w:color w:val="000000" w:themeColor="text1"/>
                <w:sz w:val="22"/>
                <w:szCs w:val="22"/>
              </w:rPr>
              <w:t>рублей.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Источники финансирования: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1. Средства бюджета района, всего:</w:t>
            </w:r>
          </w:p>
          <w:p w:rsidR="00303B5B" w:rsidRPr="005D0771" w:rsidRDefault="00303B5B" w:rsidP="00303B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3182907,31 рублей – средства бюджета Северо-Енисейского района, в том числе по годам: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 xml:space="preserve">2021 год – </w:t>
            </w:r>
            <w:r w:rsidRPr="005D0771">
              <w:rPr>
                <w:color w:val="000000" w:themeColor="text1"/>
                <w:sz w:val="22"/>
                <w:szCs w:val="22"/>
                <w:lang w:eastAsia="ru-RU"/>
              </w:rPr>
              <w:t xml:space="preserve">1015329,31 </w:t>
            </w:r>
            <w:r w:rsidRPr="005D0771">
              <w:rPr>
                <w:color w:val="000000" w:themeColor="text1"/>
                <w:sz w:val="22"/>
                <w:szCs w:val="22"/>
              </w:rPr>
              <w:t>рублей;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 xml:space="preserve">2022 год – </w:t>
            </w:r>
            <w:r w:rsidRPr="005D0771">
              <w:rPr>
                <w:color w:val="000000" w:themeColor="text1"/>
                <w:sz w:val="22"/>
                <w:szCs w:val="22"/>
                <w:lang w:eastAsia="ru-RU"/>
              </w:rPr>
              <w:t xml:space="preserve">1083789,00 </w:t>
            </w:r>
            <w:r w:rsidRPr="005D0771">
              <w:rPr>
                <w:color w:val="000000" w:themeColor="text1"/>
                <w:sz w:val="22"/>
                <w:szCs w:val="22"/>
              </w:rPr>
              <w:t>рублей.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 xml:space="preserve">2023 год – </w:t>
            </w:r>
            <w:r w:rsidRPr="005D0771">
              <w:rPr>
                <w:color w:val="000000" w:themeColor="text1"/>
                <w:sz w:val="22"/>
                <w:szCs w:val="22"/>
                <w:lang w:eastAsia="ru-RU"/>
              </w:rPr>
              <w:t xml:space="preserve">1083789,00 </w:t>
            </w:r>
            <w:r w:rsidRPr="005D0771">
              <w:rPr>
                <w:color w:val="000000" w:themeColor="text1"/>
                <w:sz w:val="22"/>
                <w:szCs w:val="22"/>
              </w:rPr>
              <w:t>рублей.</w:t>
            </w:r>
          </w:p>
          <w:p w:rsidR="00303B5B" w:rsidRPr="005D0771" w:rsidRDefault="00303B5B" w:rsidP="00303B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2. Средства бюджета Красноярского края составляет 4147200,00 рублей, в том числе по годам: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2021 год – 1382400,00 рублей;</w:t>
            </w:r>
          </w:p>
          <w:p w:rsidR="00303B5B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2022 год – 1382400,00 рублей.</w:t>
            </w:r>
          </w:p>
          <w:p w:rsidR="00324FC0" w:rsidRPr="005D0771" w:rsidRDefault="00303B5B" w:rsidP="00303B5B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0771">
              <w:rPr>
                <w:color w:val="000000" w:themeColor="text1"/>
                <w:sz w:val="22"/>
                <w:szCs w:val="22"/>
              </w:rPr>
              <w:t>2023 год – 1382400,00 рублей.</w:t>
            </w:r>
          </w:p>
        </w:tc>
      </w:tr>
    </w:tbl>
    <w:p w:rsidR="00835040" w:rsidRPr="009C3314" w:rsidRDefault="004959E4" w:rsidP="009C331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F9488C" w:rsidRDefault="00F9488C" w:rsidP="00F94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36C34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D36C34">
        <w:rPr>
          <w:sz w:val="28"/>
          <w:szCs w:val="28"/>
        </w:rPr>
        <w:t xml:space="preserve"> № 2 к подпрограмме </w:t>
      </w:r>
      <w:r>
        <w:rPr>
          <w:sz w:val="28"/>
          <w:szCs w:val="28"/>
        </w:rPr>
        <w:t>«</w:t>
      </w:r>
      <w:r w:rsidRPr="00F20A34">
        <w:t>Обеспечение первичных мер</w:t>
      </w:r>
      <w:r>
        <w:t xml:space="preserve"> </w:t>
      </w:r>
      <w:r w:rsidRPr="00F20A34">
        <w:t xml:space="preserve">пожарной </w:t>
      </w:r>
      <w:r w:rsidRPr="00C819B9">
        <w:t>безопасности в населенных пунктах района</w:t>
      </w:r>
      <w:r>
        <w:t>»</w:t>
      </w:r>
      <w:r w:rsidRPr="00F9488C"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 редакции:</w:t>
      </w:r>
    </w:p>
    <w:p w:rsidR="00A65CCC" w:rsidRDefault="00A65CCC" w:rsidP="00A65CCC">
      <w:pPr>
        <w:jc w:val="center"/>
        <w:outlineLvl w:val="0"/>
        <w:rPr>
          <w:sz w:val="28"/>
          <w:szCs w:val="28"/>
        </w:rPr>
      </w:pPr>
      <w:r>
        <w:t>«</w:t>
      </w:r>
      <w:r w:rsidRPr="00C819B9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-34" w:type="dxa"/>
        <w:tblLook w:val="04A0"/>
      </w:tblPr>
      <w:tblGrid>
        <w:gridCol w:w="382"/>
        <w:gridCol w:w="1404"/>
        <w:gridCol w:w="1782"/>
        <w:gridCol w:w="396"/>
        <w:gridCol w:w="477"/>
        <w:gridCol w:w="823"/>
        <w:gridCol w:w="396"/>
        <w:gridCol w:w="786"/>
        <w:gridCol w:w="786"/>
        <w:gridCol w:w="786"/>
        <w:gridCol w:w="811"/>
        <w:gridCol w:w="1342"/>
      </w:tblGrid>
      <w:tr w:rsidR="00A65CCC" w:rsidRPr="00A65CCC" w:rsidTr="00A65CCC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 xml:space="preserve">Расходы, в том числе по годам реализации программы </w:t>
            </w: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(руб.),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65CCC" w:rsidRPr="00A65CCC" w:rsidTr="00A65CCC">
        <w:trPr>
          <w:trHeight w:val="6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ind w:left="-44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Итого за 2021 – 2023 годы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ind w:left="-44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</w:tr>
      <w:tr w:rsidR="00A65CCC" w:rsidRPr="00A65CCC" w:rsidTr="00A65CCC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Цель подпрограммы 2: </w:t>
            </w:r>
            <w:r w:rsidRPr="00A65CCC">
              <w:rPr>
                <w:color w:val="000000" w:themeColor="text1"/>
                <w:sz w:val="12"/>
                <w:szCs w:val="12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A65CCC" w:rsidRPr="00A65CCC" w:rsidTr="00A65CCC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Задача 1: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предупреждение возникновения и развития пожаров на территории населенных пунктов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2198946,15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6731324,15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0005C8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300000,00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483840,00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1382400,00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1382400,00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324640,00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0005C8">
        <w:trPr>
          <w:trHeight w:val="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</w:t>
            </w:r>
            <w:r w:rsidRPr="00A65CCC">
              <w:rPr>
                <w:color w:val="000000" w:themeColor="text1"/>
                <w:sz w:val="12"/>
                <w:szCs w:val="12"/>
                <w:lang w:val="en-US" w:eastAsia="ru-RU"/>
              </w:rPr>
              <w:t>S</w:t>
            </w: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53826,15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361404,15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A65CCC" w:rsidRPr="00A65CCC" w:rsidTr="00A65CCC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Мероприятие 1.3: устройство незамерзающих прорубей в естественных </w:t>
            </w:r>
            <w:proofErr w:type="spellStart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Устройство прорубей в населенных пунктах района</w:t>
            </w:r>
          </w:p>
        </w:tc>
      </w:tr>
      <w:tr w:rsidR="00A65CCC" w:rsidRPr="00A65CCC" w:rsidTr="000005C8">
        <w:trPr>
          <w:trHeight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382757,15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1182757,15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Обустройство и профилактическое обслуживание 6 минерализованных защитных противопожарных полос</w:t>
            </w:r>
          </w:p>
        </w:tc>
      </w:tr>
      <w:tr w:rsidR="00A65CCC" w:rsidRPr="00A65CCC" w:rsidTr="00A65CCC">
        <w:trPr>
          <w:trHeight w:val="1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898560,00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898560,00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0005C8">
        <w:trPr>
          <w:trHeight w:val="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</w:t>
            </w:r>
            <w:r w:rsidRPr="00A65CCC">
              <w:rPr>
                <w:color w:val="000000" w:themeColor="text1"/>
                <w:sz w:val="12"/>
                <w:szCs w:val="12"/>
                <w:lang w:val="en-US" w:eastAsia="ru-RU"/>
              </w:rPr>
              <w:t>S</w:t>
            </w: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99962,85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99962,85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1.5: обустройство минерализованных защитных противопожарных полос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1.6: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A65CCC" w:rsidRPr="00A65CCC" w:rsidTr="00A65CC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Задача 2: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укрепление материально-технической базы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131112,36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left="-108"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ind w:left="-108"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331112,36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131112,36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left="-108"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ind w:left="-108"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331112,36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Обеспечение администраций населенных пунктов первичными средствами пожаротушения </w:t>
            </w:r>
          </w:p>
        </w:tc>
      </w:tr>
      <w:tr w:rsidR="00A65CCC" w:rsidRPr="00A65CCC" w:rsidTr="00A65CCC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Задача 3. Обеспечение информирования населения о мерах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67670,80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267670,80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18190,80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118190,80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изготовление  печатных продукций (листовка, памятка и т.д.) – 2500 шт.</w:t>
            </w:r>
          </w:p>
        </w:tc>
      </w:tr>
      <w:tr w:rsidR="00A65CCC" w:rsidRPr="00A65CCC" w:rsidTr="00A65CCC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A65CCC" w:rsidRPr="00A65CCC" w:rsidTr="00A65CCC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i/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ВСЕГО:</w:t>
            </w:r>
            <w:r w:rsidRPr="00A65CCC"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  <w:p w:rsidR="00A65CCC" w:rsidRPr="00A65CCC" w:rsidRDefault="00A65CCC" w:rsidP="00331AE3">
            <w:pPr>
              <w:jc w:val="center"/>
              <w:rPr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C" w:rsidRPr="00A65CCC" w:rsidRDefault="00A65CCC" w:rsidP="00331AE3">
            <w:pPr>
              <w:jc w:val="right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A65CCC">
              <w:rPr>
                <w:bCs/>
                <w:color w:val="000000" w:themeColor="text1"/>
                <w:sz w:val="12"/>
                <w:szCs w:val="12"/>
              </w:rPr>
              <w:t>2397729,31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C" w:rsidRPr="00A65CCC" w:rsidRDefault="00A65CCC" w:rsidP="00331AE3">
            <w:pPr>
              <w:jc w:val="right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A65CCC">
              <w:rPr>
                <w:bCs/>
                <w:color w:val="000000" w:themeColor="text1"/>
                <w:sz w:val="12"/>
                <w:szCs w:val="12"/>
              </w:rPr>
              <w:t>2466189,00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right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A65CCC">
              <w:rPr>
                <w:bCs/>
                <w:color w:val="000000" w:themeColor="text1"/>
                <w:sz w:val="12"/>
                <w:szCs w:val="12"/>
              </w:rPr>
              <w:t>2466189,00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7330107,31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</w:tbl>
    <w:p w:rsidR="00F9488C" w:rsidRDefault="00943ECB" w:rsidP="00943ECB">
      <w:pPr>
        <w:ind w:right="23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84DF0" w:rsidRPr="00040410" w:rsidRDefault="00E31594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C0">
        <w:rPr>
          <w:sz w:val="28"/>
          <w:szCs w:val="28"/>
        </w:rPr>
        <w:t xml:space="preserve">. </w:t>
      </w:r>
      <w:r w:rsidR="00D8608C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A92848">
        <w:rPr>
          <w:sz w:val="28"/>
          <w:szCs w:val="28"/>
        </w:rPr>
        <w:t>ия в газете «Северо-Енисейский вестник</w:t>
      </w:r>
      <w:r w:rsidR="00D8608C">
        <w:rPr>
          <w:sz w:val="28"/>
          <w:szCs w:val="28"/>
        </w:rPr>
        <w:t xml:space="preserve">» и </w:t>
      </w:r>
      <w:r w:rsidR="00084DF0">
        <w:rPr>
          <w:sz w:val="28"/>
          <w:szCs w:val="28"/>
        </w:rPr>
        <w:t>подлежит размещению на официальном сайте Северо-Енисейского района</w:t>
      </w:r>
      <w:r w:rsidR="00954838">
        <w:rPr>
          <w:sz w:val="28"/>
          <w:szCs w:val="28"/>
        </w:rPr>
        <w:t xml:space="preserve"> (</w:t>
      </w:r>
      <w:hyperlink r:id="rId9" w:history="1"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www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</w:rPr>
          <w:t>.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admse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54838">
        <w:rPr>
          <w:color w:val="000000" w:themeColor="text1"/>
        </w:rPr>
        <w:t>)</w:t>
      </w:r>
      <w:r w:rsidR="00084DF0">
        <w:rPr>
          <w:sz w:val="28"/>
          <w:szCs w:val="28"/>
        </w:rPr>
        <w:t>.</w:t>
      </w:r>
    </w:p>
    <w:p w:rsidR="00324FC0" w:rsidRPr="000366E8" w:rsidRDefault="00324FC0" w:rsidP="00084DF0">
      <w:pPr>
        <w:ind w:firstLine="709"/>
        <w:jc w:val="both"/>
        <w:rPr>
          <w:b/>
          <w:sz w:val="28"/>
          <w:szCs w:val="28"/>
        </w:rPr>
      </w:pPr>
    </w:p>
    <w:p w:rsidR="009C0E13" w:rsidRPr="000366E8" w:rsidRDefault="009C0E13" w:rsidP="00084DF0">
      <w:pPr>
        <w:ind w:firstLine="709"/>
        <w:jc w:val="both"/>
        <w:rPr>
          <w:b/>
          <w:sz w:val="28"/>
          <w:szCs w:val="28"/>
        </w:rPr>
      </w:pPr>
    </w:p>
    <w:p w:rsidR="009C0E13" w:rsidRPr="000366E8" w:rsidRDefault="009C0E13" w:rsidP="00084DF0">
      <w:pPr>
        <w:ind w:firstLine="709"/>
        <w:jc w:val="both"/>
        <w:rPr>
          <w:b/>
          <w:sz w:val="28"/>
          <w:szCs w:val="28"/>
        </w:rPr>
      </w:pPr>
    </w:p>
    <w:p w:rsidR="00324FC0" w:rsidRDefault="00324FC0" w:rsidP="00324FC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24FC0" w:rsidRDefault="00324FC0" w:rsidP="00324FC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324FC0" w:rsidRDefault="00C42129" w:rsidP="00AD5CDF">
      <w:pPr>
        <w:tabs>
          <w:tab w:val="right" w:pos="9923"/>
        </w:tabs>
        <w:rPr>
          <w:sz w:val="28"/>
          <w:szCs w:val="28"/>
        </w:rPr>
        <w:sectPr w:rsidR="00324FC0" w:rsidSect="008D2077">
          <w:pgSz w:w="11906" w:h="16838"/>
          <w:pgMar w:top="567" w:right="567" w:bottom="1134" w:left="1418" w:header="425" w:footer="0" w:gutter="0"/>
          <w:cols w:space="708"/>
          <w:docGrid w:linePitch="381"/>
        </w:sectPr>
      </w:pPr>
      <w:r>
        <w:rPr>
          <w:sz w:val="28"/>
          <w:szCs w:val="28"/>
        </w:rPr>
        <w:t>п</w:t>
      </w:r>
      <w:r w:rsidR="00AD5CDF">
        <w:rPr>
          <w:sz w:val="28"/>
          <w:szCs w:val="28"/>
        </w:rPr>
        <w:t xml:space="preserve">ервый </w:t>
      </w:r>
      <w:r w:rsidR="00324FC0">
        <w:rPr>
          <w:sz w:val="28"/>
          <w:szCs w:val="28"/>
        </w:rPr>
        <w:t>заместитель главы района</w:t>
      </w:r>
      <w:r w:rsidR="00324FC0" w:rsidRPr="008D2077">
        <w:rPr>
          <w:sz w:val="28"/>
          <w:szCs w:val="28"/>
        </w:rPr>
        <w:t xml:space="preserve"> </w:t>
      </w:r>
      <w:r w:rsidR="00AD5CDF">
        <w:rPr>
          <w:sz w:val="28"/>
          <w:szCs w:val="28"/>
        </w:rPr>
        <w:t xml:space="preserve">                                  </w:t>
      </w:r>
      <w:r w:rsidR="00165665">
        <w:rPr>
          <w:sz w:val="28"/>
          <w:szCs w:val="28"/>
        </w:rPr>
        <w:t xml:space="preserve">          </w:t>
      </w:r>
      <w:r w:rsidR="00AD5CDF">
        <w:rPr>
          <w:sz w:val="28"/>
          <w:szCs w:val="28"/>
        </w:rPr>
        <w:t xml:space="preserve">                 А.Н. Рябцев</w:t>
      </w:r>
    </w:p>
    <w:p w:rsidR="00324FC0" w:rsidRPr="00056A5B" w:rsidRDefault="00324FC0" w:rsidP="0071642B">
      <w:pPr>
        <w:tabs>
          <w:tab w:val="left" w:pos="15309"/>
        </w:tabs>
        <w:autoSpaceDE w:val="0"/>
        <w:autoSpaceDN w:val="0"/>
        <w:adjustRightInd w:val="0"/>
        <w:ind w:left="9781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1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adjustRightInd w:val="0"/>
        <w:ind w:left="9498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постановлению администрации Северо-Енисейского </w:t>
      </w:r>
    </w:p>
    <w:p w:rsidR="00324FC0" w:rsidRPr="00E40B44" w:rsidRDefault="00324FC0" w:rsidP="0071642B">
      <w:pPr>
        <w:tabs>
          <w:tab w:val="left" w:pos="15309"/>
        </w:tabs>
        <w:autoSpaceDE w:val="0"/>
        <w:autoSpaceDN w:val="0"/>
        <w:adjustRightInd w:val="0"/>
        <w:ind w:right="395"/>
        <w:jc w:val="right"/>
        <w:rPr>
          <w:sz w:val="22"/>
          <w:szCs w:val="22"/>
          <w:u w:val="single"/>
        </w:rPr>
      </w:pPr>
      <w:r w:rsidRPr="00056A5B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 </w:t>
      </w:r>
      <w:r w:rsidR="0071642B" w:rsidRPr="0071642B">
        <w:rPr>
          <w:sz w:val="22"/>
          <w:szCs w:val="22"/>
          <w:u w:val="single"/>
        </w:rPr>
        <w:t xml:space="preserve">от </w:t>
      </w:r>
      <w:r w:rsidR="0071642B">
        <w:rPr>
          <w:sz w:val="22"/>
          <w:szCs w:val="22"/>
          <w:u w:val="single"/>
        </w:rPr>
        <w:t xml:space="preserve"> </w:t>
      </w:r>
      <w:r w:rsidR="0071642B" w:rsidRPr="0071642B">
        <w:rPr>
          <w:sz w:val="22"/>
          <w:szCs w:val="22"/>
          <w:u w:val="single"/>
        </w:rPr>
        <w:t>05.10.</w:t>
      </w:r>
      <w:r w:rsidRPr="0071642B">
        <w:rPr>
          <w:sz w:val="22"/>
          <w:szCs w:val="22"/>
          <w:u w:val="single"/>
        </w:rPr>
        <w:t xml:space="preserve">2021  №  </w:t>
      </w:r>
      <w:r w:rsidR="0071642B" w:rsidRPr="0071642B">
        <w:rPr>
          <w:sz w:val="22"/>
          <w:szCs w:val="22"/>
          <w:u w:val="single"/>
        </w:rPr>
        <w:t>355</w:t>
      </w:r>
      <w:r w:rsidRPr="0071642B">
        <w:rPr>
          <w:sz w:val="22"/>
          <w:szCs w:val="22"/>
          <w:u w:val="single"/>
        </w:rPr>
        <w:t>-п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ind w:left="6291" w:right="395" w:hanging="5887"/>
        <w:jc w:val="right"/>
        <w:rPr>
          <w:sz w:val="20"/>
          <w:szCs w:val="20"/>
        </w:rPr>
      </w:pPr>
      <w:proofErr w:type="gramStart"/>
      <w:r w:rsidRPr="009A4DE3">
        <w:rPr>
          <w:sz w:val="20"/>
          <w:szCs w:val="20"/>
        </w:rPr>
        <w:t>(новая  редакция Приложения 2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>к паспорту муниципальной</w:t>
      </w:r>
      <w:proofErr w:type="gramEnd"/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</w:rPr>
        <w:t xml:space="preserve"> программы «</w:t>
      </w:r>
      <w:r w:rsidRPr="009A4DE3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 xml:space="preserve">Северо-Енисейского 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>техногенного характера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  <w:lang w:eastAsia="ru-RU"/>
        </w:rPr>
        <w:t xml:space="preserve"> и обеспечение профилактики правонарушений</w:t>
      </w:r>
      <w:r w:rsidRPr="009A4DE3">
        <w:rPr>
          <w:sz w:val="20"/>
          <w:szCs w:val="20"/>
        </w:rPr>
        <w:t xml:space="preserve">», утвержденной постановлением </w:t>
      </w:r>
    </w:p>
    <w:p w:rsidR="00324FC0" w:rsidRPr="009A4DE3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 xml:space="preserve"> от 21.10.2013 № 526-п)</w:t>
      </w:r>
    </w:p>
    <w:p w:rsidR="00324FC0" w:rsidRPr="007D7AE4" w:rsidRDefault="00324FC0" w:rsidP="00324FC0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324FC0" w:rsidRPr="00F2589A" w:rsidRDefault="00324FC0" w:rsidP="00324F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24FC0" w:rsidRPr="009A4DE3" w:rsidRDefault="00324FC0" w:rsidP="00324FC0">
      <w:pPr>
        <w:pStyle w:val="ConsPlusNormal"/>
        <w:ind w:right="283"/>
        <w:jc w:val="right"/>
        <w:rPr>
          <w:rFonts w:ascii="Times New Roman" w:hAnsi="Times New Roman" w:cs="Times New Roman"/>
        </w:rPr>
      </w:pPr>
      <w:r w:rsidRPr="009A4DE3">
        <w:rPr>
          <w:rFonts w:ascii="Times New Roman" w:hAnsi="Times New Roman" w:cs="Times New Roman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52"/>
        <w:gridCol w:w="1889"/>
        <w:gridCol w:w="2851"/>
        <w:gridCol w:w="1708"/>
        <w:gridCol w:w="1000"/>
        <w:gridCol w:w="375"/>
        <w:gridCol w:w="644"/>
        <w:gridCol w:w="486"/>
        <w:gridCol w:w="1476"/>
        <w:gridCol w:w="1356"/>
        <w:gridCol w:w="1356"/>
        <w:gridCol w:w="1700"/>
      </w:tblGrid>
      <w:tr w:rsidR="008C584C" w:rsidRPr="008C584C" w:rsidTr="00331AE3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№</w:t>
            </w:r>
          </w:p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C584C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24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24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8C584C" w:rsidRPr="008C584C" w:rsidTr="00331AE3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ind w:left="-88" w:right="-3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C584C">
              <w:rPr>
                <w:color w:val="000000" w:themeColor="text1"/>
                <w:sz w:val="22"/>
                <w:szCs w:val="22"/>
              </w:rPr>
              <w:t>Рз</w:t>
            </w:r>
            <w:proofErr w:type="spellEnd"/>
          </w:p>
          <w:p w:rsidR="008C584C" w:rsidRPr="008C584C" w:rsidRDefault="008C584C" w:rsidP="00331AE3">
            <w:pPr>
              <w:ind w:left="-88" w:right="-3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C584C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8C584C" w:rsidRPr="008C584C" w:rsidTr="00331AE3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ind w:left="-88" w:right="-3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58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8C584C" w:rsidRPr="008C584C" w:rsidTr="00331AE3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«</w:t>
            </w: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8C584C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47391712,20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41606397,00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41566397,00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130564506,20</w:t>
            </w:r>
          </w:p>
        </w:tc>
      </w:tr>
      <w:tr w:rsidR="008C584C" w:rsidRPr="008C584C" w:rsidTr="00331AE3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47391712,20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41606397,00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41566397,00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130564506,20</w:t>
            </w:r>
          </w:p>
        </w:tc>
      </w:tr>
      <w:tr w:rsidR="008C584C" w:rsidRPr="008C584C" w:rsidTr="00331AE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8C584C">
              <w:rPr>
                <w:color w:val="000000" w:themeColor="text1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ind w:right="-150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44493005,29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38785208,00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38745208,00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0"/>
                <w:szCs w:val="20"/>
              </w:rPr>
              <w:t>122023421,29</w:t>
            </w:r>
          </w:p>
        </w:tc>
      </w:tr>
      <w:tr w:rsidR="008C584C" w:rsidRPr="008C584C" w:rsidTr="00331AE3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44493005,29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38785208,00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38745208,00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0"/>
                <w:szCs w:val="20"/>
              </w:rPr>
              <w:t>122023421,29</w:t>
            </w:r>
          </w:p>
        </w:tc>
      </w:tr>
      <w:tr w:rsidR="008C584C" w:rsidRPr="008C584C" w:rsidTr="00331AE3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Подпрограмма 2</w:t>
            </w:r>
          </w:p>
          <w:p w:rsidR="008C584C" w:rsidRPr="008C584C" w:rsidRDefault="008C584C" w:rsidP="00331A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ind w:right="-150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outlineLvl w:val="0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bCs/>
                <w:color w:val="000000" w:themeColor="text1"/>
                <w:lang w:eastAsia="ru-RU"/>
              </w:rPr>
              <w:t>2397729,31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jc w:val="center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8C584C">
              <w:rPr>
                <w:bCs/>
                <w:color w:val="000000" w:themeColor="text1"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jc w:val="center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8C584C">
              <w:rPr>
                <w:bCs/>
                <w:color w:val="000000" w:themeColor="text1"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7330107,31</w:t>
            </w:r>
          </w:p>
        </w:tc>
      </w:tr>
      <w:tr w:rsidR="008C584C" w:rsidRPr="008C584C" w:rsidTr="00331AE3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ind w:right="-151" w:firstLine="29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 том числе по</w:t>
            </w:r>
          </w:p>
          <w:p w:rsidR="008C584C" w:rsidRPr="008C584C" w:rsidRDefault="008C584C" w:rsidP="00331AE3">
            <w:pPr>
              <w:ind w:firstLine="29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outlineLvl w:val="0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bCs/>
                <w:color w:val="000000" w:themeColor="text1"/>
                <w:lang w:eastAsia="ru-RU"/>
              </w:rPr>
              <w:t>2397729,31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jc w:val="center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8C584C">
              <w:rPr>
                <w:bCs/>
                <w:color w:val="000000" w:themeColor="text1"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jc w:val="center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8C584C">
              <w:rPr>
                <w:bCs/>
                <w:color w:val="000000" w:themeColor="text1"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7330107,31</w:t>
            </w:r>
          </w:p>
        </w:tc>
      </w:tr>
      <w:tr w:rsidR="008C584C" w:rsidRPr="008C584C" w:rsidTr="00331AE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Подпрограмма 3</w:t>
            </w:r>
          </w:p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ind w:right="-150"/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500977</w:t>
            </w: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,60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1210977,60</w:t>
            </w:r>
          </w:p>
        </w:tc>
      </w:tr>
      <w:tr w:rsidR="008C584C" w:rsidRPr="008C584C" w:rsidTr="00331AE3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4C" w:rsidRPr="008C584C" w:rsidRDefault="008C584C" w:rsidP="00331A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4C" w:rsidRPr="008C584C" w:rsidRDefault="008C584C" w:rsidP="00331AE3">
            <w:pPr>
              <w:ind w:right="-151" w:firstLine="29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в том числе по</w:t>
            </w:r>
          </w:p>
          <w:p w:rsidR="008C584C" w:rsidRPr="008C584C" w:rsidRDefault="008C584C" w:rsidP="00331AE3">
            <w:pPr>
              <w:ind w:firstLine="29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84C" w:rsidRPr="008C584C" w:rsidRDefault="008C584C" w:rsidP="00331AE3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color w:val="000000" w:themeColor="text1"/>
                <w:sz w:val="22"/>
                <w:szCs w:val="22"/>
              </w:rPr>
              <w:t>500977</w:t>
            </w: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4C" w:rsidRPr="008C584C" w:rsidRDefault="008C584C" w:rsidP="00331AE3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4C" w:rsidRPr="008C584C" w:rsidRDefault="008C584C" w:rsidP="00331A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584C">
              <w:rPr>
                <w:color w:val="000000" w:themeColor="text1"/>
                <w:sz w:val="22"/>
                <w:szCs w:val="22"/>
                <w:lang w:eastAsia="ru-RU"/>
              </w:rPr>
              <w:t>1210977,60</w:t>
            </w:r>
          </w:p>
        </w:tc>
      </w:tr>
    </w:tbl>
    <w:p w:rsidR="0071642B" w:rsidRDefault="0071642B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  <w:sectPr w:rsidR="0071642B" w:rsidSect="0071642B">
          <w:footerReference w:type="default" r:id="rId10"/>
          <w:pgSz w:w="16838" w:h="11906" w:orient="landscape"/>
          <w:pgMar w:top="426" w:right="255" w:bottom="680" w:left="567" w:header="425" w:footer="0" w:gutter="0"/>
          <w:cols w:space="708"/>
          <w:docGrid w:linePitch="381"/>
        </w:sectPr>
      </w:pPr>
    </w:p>
    <w:p w:rsidR="00324FC0" w:rsidRPr="00056A5B" w:rsidRDefault="00324FC0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2</w:t>
      </w:r>
    </w:p>
    <w:p w:rsidR="00324FC0" w:rsidRPr="00056A5B" w:rsidRDefault="00324FC0" w:rsidP="007A4F79">
      <w:pPr>
        <w:autoSpaceDE w:val="0"/>
        <w:autoSpaceDN w:val="0"/>
        <w:adjustRightInd w:val="0"/>
        <w:ind w:left="9498" w:right="567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постановлению администрации </w:t>
      </w:r>
      <w:proofErr w:type="gramStart"/>
      <w:r w:rsidRPr="00056A5B">
        <w:rPr>
          <w:sz w:val="22"/>
          <w:szCs w:val="22"/>
        </w:rPr>
        <w:t>Северо-Енисейского</w:t>
      </w:r>
      <w:proofErr w:type="gramEnd"/>
      <w:r w:rsidRPr="00056A5B">
        <w:rPr>
          <w:sz w:val="22"/>
          <w:szCs w:val="22"/>
        </w:rPr>
        <w:t xml:space="preserve"> района</w:t>
      </w:r>
      <w:r w:rsidR="007A4F79">
        <w:rPr>
          <w:sz w:val="22"/>
          <w:szCs w:val="22"/>
        </w:rPr>
        <w:t xml:space="preserve"> </w:t>
      </w:r>
      <w:r w:rsidR="0071642B" w:rsidRPr="0071642B">
        <w:rPr>
          <w:sz w:val="22"/>
          <w:szCs w:val="22"/>
          <w:u w:val="single"/>
        </w:rPr>
        <w:t xml:space="preserve">от </w:t>
      </w:r>
      <w:r w:rsidR="0071642B">
        <w:rPr>
          <w:sz w:val="22"/>
          <w:szCs w:val="22"/>
          <w:u w:val="single"/>
        </w:rPr>
        <w:t xml:space="preserve"> </w:t>
      </w:r>
      <w:r w:rsidR="0071642B" w:rsidRPr="0071642B">
        <w:rPr>
          <w:sz w:val="22"/>
          <w:szCs w:val="22"/>
          <w:u w:val="single"/>
        </w:rPr>
        <w:t>05.10.2021  №  355-п</w:t>
      </w:r>
    </w:p>
    <w:p w:rsidR="007A4F79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</w:rPr>
      </w:pPr>
      <w:proofErr w:type="gramStart"/>
      <w:r w:rsidRPr="007D7AE4">
        <w:rPr>
          <w:sz w:val="20"/>
          <w:szCs w:val="20"/>
        </w:rPr>
        <w:t>(новая редакция Приложения 3</w:t>
      </w:r>
      <w:r w:rsidR="007A4F79"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к паспорту муниципальной программы </w:t>
      </w:r>
      <w:proofErr w:type="gramEnd"/>
    </w:p>
    <w:p w:rsidR="007A4F79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  <w:lang w:eastAsia="ru-RU"/>
        </w:rPr>
      </w:pPr>
      <w:r w:rsidRPr="007D7AE4">
        <w:rPr>
          <w:sz w:val="20"/>
          <w:szCs w:val="20"/>
        </w:rPr>
        <w:t>«</w:t>
      </w:r>
      <w:r w:rsidRPr="007D7AE4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7D7AE4">
        <w:rPr>
          <w:sz w:val="20"/>
          <w:szCs w:val="20"/>
          <w:lang w:eastAsia="ru-RU"/>
        </w:rPr>
        <w:t>от</w:t>
      </w:r>
      <w:proofErr w:type="gramEnd"/>
      <w:r w:rsidRPr="007D7AE4">
        <w:rPr>
          <w:sz w:val="20"/>
          <w:szCs w:val="20"/>
          <w:lang w:eastAsia="ru-RU"/>
        </w:rPr>
        <w:t xml:space="preserve"> </w:t>
      </w:r>
    </w:p>
    <w:p w:rsidR="00324FC0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  <w:lang w:eastAsia="ru-RU"/>
        </w:rPr>
      </w:pPr>
      <w:r w:rsidRPr="007D7AE4">
        <w:rPr>
          <w:sz w:val="20"/>
          <w:szCs w:val="20"/>
          <w:lang w:eastAsia="ru-RU"/>
        </w:rPr>
        <w:t>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>техногенного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 xml:space="preserve">характера </w:t>
      </w:r>
    </w:p>
    <w:p w:rsidR="00324FC0" w:rsidRDefault="00324FC0" w:rsidP="00324FC0">
      <w:pPr>
        <w:ind w:right="567"/>
        <w:jc w:val="right"/>
        <w:rPr>
          <w:sz w:val="20"/>
          <w:szCs w:val="20"/>
        </w:rPr>
      </w:pPr>
      <w:r w:rsidRPr="007D7AE4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>правонарушений</w:t>
      </w:r>
      <w:r w:rsidRPr="007D7AE4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утвержденной постановлением </w:t>
      </w:r>
    </w:p>
    <w:p w:rsidR="00324FC0" w:rsidRPr="007D7AE4" w:rsidRDefault="00324FC0" w:rsidP="00324FC0">
      <w:pPr>
        <w:ind w:right="567"/>
        <w:jc w:val="right"/>
        <w:rPr>
          <w:sz w:val="20"/>
          <w:szCs w:val="20"/>
        </w:rPr>
      </w:pPr>
      <w:r w:rsidRPr="007D7AE4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 от 21.10.2013 № 526-п)</w:t>
      </w:r>
    </w:p>
    <w:p w:rsidR="00324FC0" w:rsidRPr="00BD1111" w:rsidRDefault="00324FC0" w:rsidP="00324FC0">
      <w:pPr>
        <w:pStyle w:val="ConsPlusNormal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24FC0" w:rsidRPr="00BD1111" w:rsidRDefault="00324FC0" w:rsidP="00324FC0">
      <w:pPr>
        <w:pStyle w:val="ConsPlusNormal"/>
        <w:ind w:righ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24FC0" w:rsidRPr="00DE5444" w:rsidRDefault="00324FC0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E5444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CE7158" w:rsidRPr="00CE7158" w:rsidTr="00331AE3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№</w:t>
            </w:r>
          </w:p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E7158">
              <w:rPr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CE7158" w:rsidRPr="00CE7158" w:rsidTr="00331AE3">
        <w:trPr>
          <w:trHeight w:val="389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238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58" w:rsidRPr="00CE7158" w:rsidRDefault="00CE7158" w:rsidP="00331AE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7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CE7158" w:rsidRPr="00CE7158" w:rsidTr="00331AE3">
        <w:trPr>
          <w:trHeight w:val="25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Муниципальная</w:t>
            </w:r>
          </w:p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47391712,20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41606397,00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ind w:left="-108" w:right="-166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41566397,00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130564506,20</w:t>
            </w:r>
          </w:p>
        </w:tc>
      </w:tr>
      <w:tr w:rsidR="00CE7158" w:rsidRPr="00CE7158" w:rsidTr="00331AE3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1742400,00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1582400,00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1582400,00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4907200,00</w:t>
            </w:r>
          </w:p>
        </w:tc>
      </w:tr>
      <w:tr w:rsidR="00CE7158" w:rsidRPr="00CE7158" w:rsidTr="00331AE3">
        <w:trPr>
          <w:trHeight w:val="1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45649312,20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40023997,00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ind w:left="-108" w:right="-166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39983997,00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125657306,20</w:t>
            </w:r>
          </w:p>
        </w:tc>
      </w:tr>
      <w:tr w:rsidR="00CE7158" w:rsidRPr="00CE7158" w:rsidTr="00331AE3">
        <w:trPr>
          <w:trHeight w:val="6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44493005,29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38785208,00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38745208,00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122023421,29</w:t>
            </w:r>
          </w:p>
        </w:tc>
      </w:tr>
      <w:tr w:rsidR="00CE7158" w:rsidRPr="00CE7158" w:rsidTr="00331AE3">
        <w:trPr>
          <w:trHeight w:val="1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360000,00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760000,00</w:t>
            </w:r>
          </w:p>
        </w:tc>
      </w:tr>
      <w:tr w:rsidR="00CE7158" w:rsidRPr="00CE7158" w:rsidTr="00331AE3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9D165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</w:t>
            </w:r>
            <w:r w:rsidR="009D1657">
              <w:rPr>
                <w:color w:val="000000" w:themeColor="text1"/>
                <w:sz w:val="18"/>
                <w:szCs w:val="18"/>
              </w:rPr>
              <w:t>4133005,29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38585208,00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38545208,00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121263421,29</w:t>
            </w:r>
          </w:p>
        </w:tc>
      </w:tr>
      <w:tr w:rsidR="00CE7158" w:rsidRPr="00CE7158" w:rsidTr="00331AE3">
        <w:trPr>
          <w:trHeight w:val="7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Подпрограмма 2</w:t>
            </w:r>
          </w:p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bCs/>
                <w:color w:val="000000" w:themeColor="text1"/>
                <w:sz w:val="18"/>
                <w:szCs w:val="18"/>
                <w:lang w:eastAsia="ru-RU"/>
              </w:rPr>
              <w:t>2397729,31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CE7158">
              <w:rPr>
                <w:bCs/>
                <w:color w:val="000000" w:themeColor="text1"/>
                <w:sz w:val="18"/>
                <w:szCs w:val="18"/>
              </w:rPr>
              <w:t>2466189,00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CE7158">
              <w:rPr>
                <w:bCs/>
                <w:color w:val="000000" w:themeColor="text1"/>
                <w:sz w:val="18"/>
                <w:szCs w:val="18"/>
              </w:rPr>
              <w:t>2466189,00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7330107,31</w:t>
            </w:r>
          </w:p>
        </w:tc>
      </w:tr>
      <w:tr w:rsidR="00CE7158" w:rsidRPr="00CE7158" w:rsidTr="00331AE3">
        <w:trPr>
          <w:trHeight w:val="1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3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1382400,00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1382400,00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1382400,00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4147200,00</w:t>
            </w:r>
          </w:p>
        </w:tc>
      </w:tr>
      <w:tr w:rsidR="00CE7158" w:rsidRPr="00CE7158" w:rsidTr="00331AE3">
        <w:trPr>
          <w:trHeight w:val="16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1015329,31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1083789,00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1083789,00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3182907,31</w:t>
            </w:r>
          </w:p>
        </w:tc>
      </w:tr>
      <w:tr w:rsidR="00CE7158" w:rsidRPr="00CE7158" w:rsidTr="00331AE3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9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Подпрограмма 3</w:t>
            </w:r>
          </w:p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500977</w:t>
            </w: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58" w:rsidRPr="00CE7158" w:rsidRDefault="00CE7158" w:rsidP="00331AE3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1210977,60</w:t>
            </w:r>
          </w:p>
        </w:tc>
      </w:tr>
      <w:tr w:rsidR="00CE7158" w:rsidRPr="00CE7158" w:rsidTr="00331AE3">
        <w:trPr>
          <w:trHeight w:val="1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1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7158" w:rsidRPr="00CE7158" w:rsidTr="00331AE3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500977</w:t>
            </w: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58" w:rsidRPr="00CE7158" w:rsidRDefault="00CE7158" w:rsidP="00331AE3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  <w:lang w:eastAsia="ru-RU"/>
              </w:rPr>
              <w:t>1210977,60</w:t>
            </w:r>
          </w:p>
        </w:tc>
      </w:tr>
      <w:tr w:rsidR="00CE7158" w:rsidRPr="00CE7158" w:rsidTr="00331AE3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58" w:rsidRPr="00CE7158" w:rsidRDefault="00CE7158" w:rsidP="00331AE3">
            <w:pPr>
              <w:rPr>
                <w:color w:val="000000" w:themeColor="text1"/>
                <w:sz w:val="18"/>
                <w:szCs w:val="18"/>
              </w:rPr>
            </w:pPr>
            <w:r w:rsidRPr="00CE7158">
              <w:rPr>
                <w:color w:val="000000" w:themeColor="text1"/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58" w:rsidRPr="00CE7158" w:rsidRDefault="00CE7158" w:rsidP="00331A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324FC0" w:rsidRDefault="00324FC0" w:rsidP="007A4F79">
      <w:pPr>
        <w:jc w:val="both"/>
        <w:rPr>
          <w:rFonts w:eastAsia="Calibri"/>
          <w:sz w:val="28"/>
          <w:szCs w:val="28"/>
          <w:lang w:eastAsia="en-US"/>
        </w:rPr>
      </w:pPr>
    </w:p>
    <w:sectPr w:rsidR="00324FC0" w:rsidSect="0071642B">
      <w:pgSz w:w="16838" w:h="11906" w:orient="landscape"/>
      <w:pgMar w:top="426" w:right="255" w:bottom="680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050" w:rsidRDefault="00361050">
      <w:r>
        <w:separator/>
      </w:r>
    </w:p>
  </w:endnote>
  <w:endnote w:type="continuationSeparator" w:id="0">
    <w:p w:rsidR="00361050" w:rsidRDefault="00361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65" w:rsidRDefault="009A6B6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050" w:rsidRDefault="00361050">
      <w:r>
        <w:separator/>
      </w:r>
    </w:p>
  </w:footnote>
  <w:footnote w:type="continuationSeparator" w:id="0">
    <w:p w:rsidR="00361050" w:rsidRDefault="00361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5C8"/>
    <w:rsid w:val="000013D2"/>
    <w:rsid w:val="00002102"/>
    <w:rsid w:val="000021CC"/>
    <w:rsid w:val="00002B4A"/>
    <w:rsid w:val="00004DA1"/>
    <w:rsid w:val="00006F89"/>
    <w:rsid w:val="00011994"/>
    <w:rsid w:val="00011A84"/>
    <w:rsid w:val="0001266B"/>
    <w:rsid w:val="000135B2"/>
    <w:rsid w:val="00013CFC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08D0"/>
    <w:rsid w:val="000312EF"/>
    <w:rsid w:val="00031964"/>
    <w:rsid w:val="00031C4A"/>
    <w:rsid w:val="00034044"/>
    <w:rsid w:val="000349C9"/>
    <w:rsid w:val="00034AA4"/>
    <w:rsid w:val="000366E8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711"/>
    <w:rsid w:val="00073DFE"/>
    <w:rsid w:val="000741E3"/>
    <w:rsid w:val="00077C8A"/>
    <w:rsid w:val="00080E09"/>
    <w:rsid w:val="00081B09"/>
    <w:rsid w:val="0008460E"/>
    <w:rsid w:val="00084DF0"/>
    <w:rsid w:val="000859E0"/>
    <w:rsid w:val="000910CF"/>
    <w:rsid w:val="00092611"/>
    <w:rsid w:val="00094C3C"/>
    <w:rsid w:val="000974CB"/>
    <w:rsid w:val="000A3CD9"/>
    <w:rsid w:val="000A58D1"/>
    <w:rsid w:val="000A5A4B"/>
    <w:rsid w:val="000A6FE7"/>
    <w:rsid w:val="000A78B3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827"/>
    <w:rsid w:val="000C3BDD"/>
    <w:rsid w:val="000C42BE"/>
    <w:rsid w:val="000C592F"/>
    <w:rsid w:val="000D219E"/>
    <w:rsid w:val="000D30F8"/>
    <w:rsid w:val="000D335E"/>
    <w:rsid w:val="000D4859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7C4"/>
    <w:rsid w:val="000E6B1A"/>
    <w:rsid w:val="000E6DB1"/>
    <w:rsid w:val="000E790D"/>
    <w:rsid w:val="000E7A7C"/>
    <w:rsid w:val="000F2BB5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0750"/>
    <w:rsid w:val="0011225D"/>
    <w:rsid w:val="00113C14"/>
    <w:rsid w:val="00114DA7"/>
    <w:rsid w:val="00117F1F"/>
    <w:rsid w:val="00120F6D"/>
    <w:rsid w:val="00121BF8"/>
    <w:rsid w:val="00125C9D"/>
    <w:rsid w:val="0012684A"/>
    <w:rsid w:val="001277E3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2555"/>
    <w:rsid w:val="001427FD"/>
    <w:rsid w:val="001432AF"/>
    <w:rsid w:val="0014478D"/>
    <w:rsid w:val="00147086"/>
    <w:rsid w:val="00147DB0"/>
    <w:rsid w:val="00147F90"/>
    <w:rsid w:val="001511BE"/>
    <w:rsid w:val="00151301"/>
    <w:rsid w:val="001533F5"/>
    <w:rsid w:val="001543FA"/>
    <w:rsid w:val="00154A45"/>
    <w:rsid w:val="00155B30"/>
    <w:rsid w:val="00155C86"/>
    <w:rsid w:val="00157CCA"/>
    <w:rsid w:val="00157FA6"/>
    <w:rsid w:val="00161981"/>
    <w:rsid w:val="0016216E"/>
    <w:rsid w:val="00162369"/>
    <w:rsid w:val="001638E6"/>
    <w:rsid w:val="00164E63"/>
    <w:rsid w:val="00165665"/>
    <w:rsid w:val="0016608A"/>
    <w:rsid w:val="00166566"/>
    <w:rsid w:val="001667E3"/>
    <w:rsid w:val="00166B41"/>
    <w:rsid w:val="00167643"/>
    <w:rsid w:val="001702E4"/>
    <w:rsid w:val="00171D07"/>
    <w:rsid w:val="00171E24"/>
    <w:rsid w:val="00171E7A"/>
    <w:rsid w:val="00172FC3"/>
    <w:rsid w:val="00173998"/>
    <w:rsid w:val="001749C3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1F8"/>
    <w:rsid w:val="001C2361"/>
    <w:rsid w:val="001C2A12"/>
    <w:rsid w:val="001C2CB2"/>
    <w:rsid w:val="001C326F"/>
    <w:rsid w:val="001C3DFB"/>
    <w:rsid w:val="001C58E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07CC"/>
    <w:rsid w:val="001F12E9"/>
    <w:rsid w:val="001F2D04"/>
    <w:rsid w:val="001F3FA6"/>
    <w:rsid w:val="001F74D4"/>
    <w:rsid w:val="002003B2"/>
    <w:rsid w:val="0020158F"/>
    <w:rsid w:val="00201619"/>
    <w:rsid w:val="002021C2"/>
    <w:rsid w:val="00203509"/>
    <w:rsid w:val="00204C52"/>
    <w:rsid w:val="00204D97"/>
    <w:rsid w:val="00205E05"/>
    <w:rsid w:val="0020619B"/>
    <w:rsid w:val="0020717C"/>
    <w:rsid w:val="0020770F"/>
    <w:rsid w:val="00207BC9"/>
    <w:rsid w:val="00211994"/>
    <w:rsid w:val="00212B02"/>
    <w:rsid w:val="00213D92"/>
    <w:rsid w:val="00221DBD"/>
    <w:rsid w:val="00222282"/>
    <w:rsid w:val="002226C0"/>
    <w:rsid w:val="00222D61"/>
    <w:rsid w:val="00225DCD"/>
    <w:rsid w:val="002275D1"/>
    <w:rsid w:val="00230447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55E60"/>
    <w:rsid w:val="002572D2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87C65"/>
    <w:rsid w:val="0029028B"/>
    <w:rsid w:val="00290EC3"/>
    <w:rsid w:val="0029185F"/>
    <w:rsid w:val="0029644A"/>
    <w:rsid w:val="002976A2"/>
    <w:rsid w:val="00297FB1"/>
    <w:rsid w:val="002A05DE"/>
    <w:rsid w:val="002A0EF8"/>
    <w:rsid w:val="002A11B8"/>
    <w:rsid w:val="002A28A8"/>
    <w:rsid w:val="002A36CB"/>
    <w:rsid w:val="002A3EB3"/>
    <w:rsid w:val="002A6A79"/>
    <w:rsid w:val="002B1058"/>
    <w:rsid w:val="002B19A6"/>
    <w:rsid w:val="002B1CD8"/>
    <w:rsid w:val="002B2E0B"/>
    <w:rsid w:val="002B34A3"/>
    <w:rsid w:val="002B4140"/>
    <w:rsid w:val="002B5C46"/>
    <w:rsid w:val="002B5C7D"/>
    <w:rsid w:val="002C08EB"/>
    <w:rsid w:val="002C1EF6"/>
    <w:rsid w:val="002C3FC1"/>
    <w:rsid w:val="002C432F"/>
    <w:rsid w:val="002C46D3"/>
    <w:rsid w:val="002D0077"/>
    <w:rsid w:val="002D065D"/>
    <w:rsid w:val="002D1CB8"/>
    <w:rsid w:val="002D2063"/>
    <w:rsid w:val="002D24E6"/>
    <w:rsid w:val="002D2998"/>
    <w:rsid w:val="002D2C28"/>
    <w:rsid w:val="002D4A4F"/>
    <w:rsid w:val="002D5CFB"/>
    <w:rsid w:val="002D71A3"/>
    <w:rsid w:val="002D7271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2F7EB6"/>
    <w:rsid w:val="003000FE"/>
    <w:rsid w:val="0030169A"/>
    <w:rsid w:val="00303B5B"/>
    <w:rsid w:val="0030496A"/>
    <w:rsid w:val="003101ED"/>
    <w:rsid w:val="00310514"/>
    <w:rsid w:val="00310C3B"/>
    <w:rsid w:val="0031172E"/>
    <w:rsid w:val="00312336"/>
    <w:rsid w:val="003127A3"/>
    <w:rsid w:val="0031490C"/>
    <w:rsid w:val="00314E3E"/>
    <w:rsid w:val="00314FD8"/>
    <w:rsid w:val="0031551C"/>
    <w:rsid w:val="0031565F"/>
    <w:rsid w:val="00317112"/>
    <w:rsid w:val="0032154C"/>
    <w:rsid w:val="00321C37"/>
    <w:rsid w:val="00323F58"/>
    <w:rsid w:val="003247AA"/>
    <w:rsid w:val="00324FC0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3B4A"/>
    <w:rsid w:val="00356274"/>
    <w:rsid w:val="00356BB2"/>
    <w:rsid w:val="00361050"/>
    <w:rsid w:val="0036260B"/>
    <w:rsid w:val="00363C60"/>
    <w:rsid w:val="003640F0"/>
    <w:rsid w:val="003652D4"/>
    <w:rsid w:val="00367485"/>
    <w:rsid w:val="00367DDB"/>
    <w:rsid w:val="00370060"/>
    <w:rsid w:val="00370443"/>
    <w:rsid w:val="00370F40"/>
    <w:rsid w:val="0037180B"/>
    <w:rsid w:val="0037190C"/>
    <w:rsid w:val="00371AB3"/>
    <w:rsid w:val="00373618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5C96"/>
    <w:rsid w:val="00386807"/>
    <w:rsid w:val="00386C94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681C"/>
    <w:rsid w:val="003F72A9"/>
    <w:rsid w:val="003F7539"/>
    <w:rsid w:val="003F7789"/>
    <w:rsid w:val="003F7B88"/>
    <w:rsid w:val="00401349"/>
    <w:rsid w:val="004021F2"/>
    <w:rsid w:val="00404158"/>
    <w:rsid w:val="004046E9"/>
    <w:rsid w:val="004052A4"/>
    <w:rsid w:val="00406AC4"/>
    <w:rsid w:val="00411F2D"/>
    <w:rsid w:val="00412224"/>
    <w:rsid w:val="0041229C"/>
    <w:rsid w:val="004122B6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41EF4"/>
    <w:rsid w:val="00444B40"/>
    <w:rsid w:val="00444F10"/>
    <w:rsid w:val="00445673"/>
    <w:rsid w:val="00445886"/>
    <w:rsid w:val="00445C06"/>
    <w:rsid w:val="004464C7"/>
    <w:rsid w:val="00446D51"/>
    <w:rsid w:val="004476B9"/>
    <w:rsid w:val="004477D0"/>
    <w:rsid w:val="004505BD"/>
    <w:rsid w:val="004508C1"/>
    <w:rsid w:val="00454D39"/>
    <w:rsid w:val="0045699A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21C2"/>
    <w:rsid w:val="004930EF"/>
    <w:rsid w:val="00493330"/>
    <w:rsid w:val="004933DA"/>
    <w:rsid w:val="00493749"/>
    <w:rsid w:val="00493AD4"/>
    <w:rsid w:val="00495624"/>
    <w:rsid w:val="004958CC"/>
    <w:rsid w:val="004959E4"/>
    <w:rsid w:val="004970DB"/>
    <w:rsid w:val="004A0AB9"/>
    <w:rsid w:val="004A1A85"/>
    <w:rsid w:val="004A2196"/>
    <w:rsid w:val="004A34C3"/>
    <w:rsid w:val="004A37C6"/>
    <w:rsid w:val="004A42F6"/>
    <w:rsid w:val="004A531F"/>
    <w:rsid w:val="004A58FE"/>
    <w:rsid w:val="004B077C"/>
    <w:rsid w:val="004B1CC6"/>
    <w:rsid w:val="004B32B2"/>
    <w:rsid w:val="004B35EA"/>
    <w:rsid w:val="004B3CE7"/>
    <w:rsid w:val="004B41F0"/>
    <w:rsid w:val="004B692C"/>
    <w:rsid w:val="004B7505"/>
    <w:rsid w:val="004C1BED"/>
    <w:rsid w:val="004C229B"/>
    <w:rsid w:val="004C43B7"/>
    <w:rsid w:val="004C6235"/>
    <w:rsid w:val="004C6F34"/>
    <w:rsid w:val="004C707A"/>
    <w:rsid w:val="004D014B"/>
    <w:rsid w:val="004D071F"/>
    <w:rsid w:val="004D1833"/>
    <w:rsid w:val="004D44FE"/>
    <w:rsid w:val="004E0989"/>
    <w:rsid w:val="004E1509"/>
    <w:rsid w:val="004E2000"/>
    <w:rsid w:val="004E21D9"/>
    <w:rsid w:val="004E29F4"/>
    <w:rsid w:val="004E327E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1A5E"/>
    <w:rsid w:val="00533688"/>
    <w:rsid w:val="00536F0B"/>
    <w:rsid w:val="00537357"/>
    <w:rsid w:val="00537759"/>
    <w:rsid w:val="00537B1D"/>
    <w:rsid w:val="0054009B"/>
    <w:rsid w:val="00540780"/>
    <w:rsid w:val="00542134"/>
    <w:rsid w:val="005424DE"/>
    <w:rsid w:val="00543192"/>
    <w:rsid w:val="005436BF"/>
    <w:rsid w:val="00543E15"/>
    <w:rsid w:val="00550DE4"/>
    <w:rsid w:val="00550F18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B8D"/>
    <w:rsid w:val="00572227"/>
    <w:rsid w:val="00572262"/>
    <w:rsid w:val="00573132"/>
    <w:rsid w:val="0057378B"/>
    <w:rsid w:val="00574073"/>
    <w:rsid w:val="005779F7"/>
    <w:rsid w:val="00580CFC"/>
    <w:rsid w:val="00581018"/>
    <w:rsid w:val="00581587"/>
    <w:rsid w:val="005821A0"/>
    <w:rsid w:val="0058412D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0BFB"/>
    <w:rsid w:val="005A2B72"/>
    <w:rsid w:val="005A530E"/>
    <w:rsid w:val="005A6200"/>
    <w:rsid w:val="005A6D43"/>
    <w:rsid w:val="005A77BF"/>
    <w:rsid w:val="005B0C5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4DE1"/>
    <w:rsid w:val="005C5B12"/>
    <w:rsid w:val="005D0204"/>
    <w:rsid w:val="005D0771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2FCD"/>
    <w:rsid w:val="005E3937"/>
    <w:rsid w:val="005E4714"/>
    <w:rsid w:val="005E5B02"/>
    <w:rsid w:val="005E742A"/>
    <w:rsid w:val="005E7D78"/>
    <w:rsid w:val="005F0310"/>
    <w:rsid w:val="005F0864"/>
    <w:rsid w:val="005F183F"/>
    <w:rsid w:val="005F1A7E"/>
    <w:rsid w:val="005F2D3B"/>
    <w:rsid w:val="005F344A"/>
    <w:rsid w:val="005F4CE2"/>
    <w:rsid w:val="005F4D9D"/>
    <w:rsid w:val="005F5553"/>
    <w:rsid w:val="005F63EC"/>
    <w:rsid w:val="005F7CBC"/>
    <w:rsid w:val="005F7EDB"/>
    <w:rsid w:val="00600D6A"/>
    <w:rsid w:val="00602396"/>
    <w:rsid w:val="00602DD7"/>
    <w:rsid w:val="00604C2D"/>
    <w:rsid w:val="00605C4A"/>
    <w:rsid w:val="00610D43"/>
    <w:rsid w:val="00612554"/>
    <w:rsid w:val="006131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44F"/>
    <w:rsid w:val="006626AB"/>
    <w:rsid w:val="006629A4"/>
    <w:rsid w:val="0066300D"/>
    <w:rsid w:val="006658B9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25A"/>
    <w:rsid w:val="0068044E"/>
    <w:rsid w:val="006817D9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FB"/>
    <w:rsid w:val="00697285"/>
    <w:rsid w:val="006A08EE"/>
    <w:rsid w:val="006A119D"/>
    <w:rsid w:val="006A12EE"/>
    <w:rsid w:val="006A1D26"/>
    <w:rsid w:val="006A4F0A"/>
    <w:rsid w:val="006A7FD5"/>
    <w:rsid w:val="006B04CC"/>
    <w:rsid w:val="006B4FFF"/>
    <w:rsid w:val="006B5691"/>
    <w:rsid w:val="006B5C0A"/>
    <w:rsid w:val="006B7C8B"/>
    <w:rsid w:val="006C00F6"/>
    <w:rsid w:val="006C0C6E"/>
    <w:rsid w:val="006C13F8"/>
    <w:rsid w:val="006C4533"/>
    <w:rsid w:val="006C4E40"/>
    <w:rsid w:val="006C6155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8F5"/>
    <w:rsid w:val="006E0D2D"/>
    <w:rsid w:val="006E1997"/>
    <w:rsid w:val="006E2307"/>
    <w:rsid w:val="006E5CF9"/>
    <w:rsid w:val="006F001F"/>
    <w:rsid w:val="006F1809"/>
    <w:rsid w:val="006F4403"/>
    <w:rsid w:val="006F5D7E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1642B"/>
    <w:rsid w:val="0072063D"/>
    <w:rsid w:val="007224BB"/>
    <w:rsid w:val="00723EC3"/>
    <w:rsid w:val="007251B4"/>
    <w:rsid w:val="00725F08"/>
    <w:rsid w:val="00727E8F"/>
    <w:rsid w:val="0073297B"/>
    <w:rsid w:val="0073333E"/>
    <w:rsid w:val="0073525B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4B5"/>
    <w:rsid w:val="007445C4"/>
    <w:rsid w:val="0074786B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14EF"/>
    <w:rsid w:val="00784092"/>
    <w:rsid w:val="0078554E"/>
    <w:rsid w:val="007863FE"/>
    <w:rsid w:val="00786C11"/>
    <w:rsid w:val="00790E7F"/>
    <w:rsid w:val="00792D15"/>
    <w:rsid w:val="007955A3"/>
    <w:rsid w:val="00797AFD"/>
    <w:rsid w:val="007A1605"/>
    <w:rsid w:val="007A4F79"/>
    <w:rsid w:val="007A6335"/>
    <w:rsid w:val="007B0DA5"/>
    <w:rsid w:val="007B1388"/>
    <w:rsid w:val="007B13ED"/>
    <w:rsid w:val="007B53D7"/>
    <w:rsid w:val="007B56C5"/>
    <w:rsid w:val="007B5E6F"/>
    <w:rsid w:val="007B661E"/>
    <w:rsid w:val="007B7373"/>
    <w:rsid w:val="007C1611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4D6E"/>
    <w:rsid w:val="007D7682"/>
    <w:rsid w:val="007D777B"/>
    <w:rsid w:val="007D7AE4"/>
    <w:rsid w:val="007E08D7"/>
    <w:rsid w:val="007E36DF"/>
    <w:rsid w:val="007E53A5"/>
    <w:rsid w:val="007F095D"/>
    <w:rsid w:val="007F3FCB"/>
    <w:rsid w:val="007F474B"/>
    <w:rsid w:val="007F4A37"/>
    <w:rsid w:val="007F5872"/>
    <w:rsid w:val="007F7116"/>
    <w:rsid w:val="0080029B"/>
    <w:rsid w:val="00801E6F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35040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55010"/>
    <w:rsid w:val="0086128B"/>
    <w:rsid w:val="008616E6"/>
    <w:rsid w:val="008634C0"/>
    <w:rsid w:val="008634C2"/>
    <w:rsid w:val="00864B03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774E7"/>
    <w:rsid w:val="00880360"/>
    <w:rsid w:val="008812F7"/>
    <w:rsid w:val="0088550F"/>
    <w:rsid w:val="008858C4"/>
    <w:rsid w:val="00887091"/>
    <w:rsid w:val="00887F31"/>
    <w:rsid w:val="0089280F"/>
    <w:rsid w:val="00893097"/>
    <w:rsid w:val="00893428"/>
    <w:rsid w:val="008947CA"/>
    <w:rsid w:val="00895E4F"/>
    <w:rsid w:val="008A1407"/>
    <w:rsid w:val="008A1AEF"/>
    <w:rsid w:val="008A4EC0"/>
    <w:rsid w:val="008A5714"/>
    <w:rsid w:val="008A5E98"/>
    <w:rsid w:val="008B0FF7"/>
    <w:rsid w:val="008B1510"/>
    <w:rsid w:val="008B1E6A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584C"/>
    <w:rsid w:val="008C61F9"/>
    <w:rsid w:val="008C65A9"/>
    <w:rsid w:val="008C6C34"/>
    <w:rsid w:val="008C73C9"/>
    <w:rsid w:val="008D2077"/>
    <w:rsid w:val="008D2FCC"/>
    <w:rsid w:val="008D3FEB"/>
    <w:rsid w:val="008D424D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0722"/>
    <w:rsid w:val="008F1DD4"/>
    <w:rsid w:val="008F1EB9"/>
    <w:rsid w:val="008F2410"/>
    <w:rsid w:val="008F2CA6"/>
    <w:rsid w:val="008F6744"/>
    <w:rsid w:val="008F74AE"/>
    <w:rsid w:val="008F7A4E"/>
    <w:rsid w:val="00900233"/>
    <w:rsid w:val="0090139C"/>
    <w:rsid w:val="00901536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17D7A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3ECB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54838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6259"/>
    <w:rsid w:val="00997A53"/>
    <w:rsid w:val="00997CE6"/>
    <w:rsid w:val="009A1CB6"/>
    <w:rsid w:val="009A2686"/>
    <w:rsid w:val="009A39BA"/>
    <w:rsid w:val="009A4DE3"/>
    <w:rsid w:val="009A51B8"/>
    <w:rsid w:val="009A60D5"/>
    <w:rsid w:val="009A675B"/>
    <w:rsid w:val="009A6B65"/>
    <w:rsid w:val="009B012C"/>
    <w:rsid w:val="009B1F7C"/>
    <w:rsid w:val="009B2AE6"/>
    <w:rsid w:val="009B6F97"/>
    <w:rsid w:val="009B797A"/>
    <w:rsid w:val="009B7BC5"/>
    <w:rsid w:val="009C0642"/>
    <w:rsid w:val="009C0A94"/>
    <w:rsid w:val="009C0E13"/>
    <w:rsid w:val="009C1480"/>
    <w:rsid w:val="009C2631"/>
    <w:rsid w:val="009C3108"/>
    <w:rsid w:val="009C3314"/>
    <w:rsid w:val="009C3BD4"/>
    <w:rsid w:val="009C5ECD"/>
    <w:rsid w:val="009C72DB"/>
    <w:rsid w:val="009D00D2"/>
    <w:rsid w:val="009D0E02"/>
    <w:rsid w:val="009D1657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4FE2"/>
    <w:rsid w:val="009E5774"/>
    <w:rsid w:val="009E7472"/>
    <w:rsid w:val="009E7FE2"/>
    <w:rsid w:val="009F1831"/>
    <w:rsid w:val="009F234F"/>
    <w:rsid w:val="009F47BC"/>
    <w:rsid w:val="009F5313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A6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438E"/>
    <w:rsid w:val="00A371F1"/>
    <w:rsid w:val="00A3746B"/>
    <w:rsid w:val="00A37A65"/>
    <w:rsid w:val="00A41027"/>
    <w:rsid w:val="00A418EE"/>
    <w:rsid w:val="00A437E7"/>
    <w:rsid w:val="00A442B2"/>
    <w:rsid w:val="00A44448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5CCC"/>
    <w:rsid w:val="00A67333"/>
    <w:rsid w:val="00A72351"/>
    <w:rsid w:val="00A72DD0"/>
    <w:rsid w:val="00A73A96"/>
    <w:rsid w:val="00A73AA6"/>
    <w:rsid w:val="00A74CA9"/>
    <w:rsid w:val="00A75AEA"/>
    <w:rsid w:val="00A77645"/>
    <w:rsid w:val="00A81202"/>
    <w:rsid w:val="00A81D6D"/>
    <w:rsid w:val="00A8498D"/>
    <w:rsid w:val="00A84A5B"/>
    <w:rsid w:val="00A85A8A"/>
    <w:rsid w:val="00A879E5"/>
    <w:rsid w:val="00A87D2F"/>
    <w:rsid w:val="00A92848"/>
    <w:rsid w:val="00A92B2A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070"/>
    <w:rsid w:val="00AB6117"/>
    <w:rsid w:val="00AB6250"/>
    <w:rsid w:val="00AB701A"/>
    <w:rsid w:val="00AB77C6"/>
    <w:rsid w:val="00AC03C8"/>
    <w:rsid w:val="00AC0AF4"/>
    <w:rsid w:val="00AC0B1F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D5CDF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02C6"/>
    <w:rsid w:val="00B01A0E"/>
    <w:rsid w:val="00B0218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25096"/>
    <w:rsid w:val="00B25697"/>
    <w:rsid w:val="00B313AB"/>
    <w:rsid w:val="00B34F80"/>
    <w:rsid w:val="00B3560A"/>
    <w:rsid w:val="00B36A90"/>
    <w:rsid w:val="00B36DF7"/>
    <w:rsid w:val="00B36F8F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77B"/>
    <w:rsid w:val="00B668CF"/>
    <w:rsid w:val="00B66BC0"/>
    <w:rsid w:val="00B67D50"/>
    <w:rsid w:val="00B7050C"/>
    <w:rsid w:val="00B7198D"/>
    <w:rsid w:val="00B7319F"/>
    <w:rsid w:val="00B74232"/>
    <w:rsid w:val="00B750F8"/>
    <w:rsid w:val="00B758C0"/>
    <w:rsid w:val="00B76A17"/>
    <w:rsid w:val="00B815C2"/>
    <w:rsid w:val="00B82CD2"/>
    <w:rsid w:val="00B84D99"/>
    <w:rsid w:val="00B8530D"/>
    <w:rsid w:val="00B8776B"/>
    <w:rsid w:val="00B87B0F"/>
    <w:rsid w:val="00B914B1"/>
    <w:rsid w:val="00B915E0"/>
    <w:rsid w:val="00B91F7B"/>
    <w:rsid w:val="00B92121"/>
    <w:rsid w:val="00B92E33"/>
    <w:rsid w:val="00BA0996"/>
    <w:rsid w:val="00BA1828"/>
    <w:rsid w:val="00BA1A59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43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2130"/>
    <w:rsid w:val="00BE4A6F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6E89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4805"/>
    <w:rsid w:val="00C35EF7"/>
    <w:rsid w:val="00C36F7A"/>
    <w:rsid w:val="00C3796F"/>
    <w:rsid w:val="00C420EA"/>
    <w:rsid w:val="00C42129"/>
    <w:rsid w:val="00C432FC"/>
    <w:rsid w:val="00C4346A"/>
    <w:rsid w:val="00C4353E"/>
    <w:rsid w:val="00C4376B"/>
    <w:rsid w:val="00C448F4"/>
    <w:rsid w:val="00C4639D"/>
    <w:rsid w:val="00C46676"/>
    <w:rsid w:val="00C47ECC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4DEA"/>
    <w:rsid w:val="00C72AB7"/>
    <w:rsid w:val="00C73255"/>
    <w:rsid w:val="00C75A53"/>
    <w:rsid w:val="00C76950"/>
    <w:rsid w:val="00C81AC2"/>
    <w:rsid w:val="00C825B9"/>
    <w:rsid w:val="00C8310D"/>
    <w:rsid w:val="00C835A4"/>
    <w:rsid w:val="00C84988"/>
    <w:rsid w:val="00C84AD0"/>
    <w:rsid w:val="00C86C82"/>
    <w:rsid w:val="00C878AA"/>
    <w:rsid w:val="00C91BFE"/>
    <w:rsid w:val="00C958E0"/>
    <w:rsid w:val="00C974A9"/>
    <w:rsid w:val="00CA0191"/>
    <w:rsid w:val="00CA0222"/>
    <w:rsid w:val="00CA0F6D"/>
    <w:rsid w:val="00CA11DF"/>
    <w:rsid w:val="00CA1A64"/>
    <w:rsid w:val="00CA1B16"/>
    <w:rsid w:val="00CA1EF4"/>
    <w:rsid w:val="00CA3718"/>
    <w:rsid w:val="00CA511A"/>
    <w:rsid w:val="00CA678A"/>
    <w:rsid w:val="00CA686C"/>
    <w:rsid w:val="00CB0C1B"/>
    <w:rsid w:val="00CB3EB7"/>
    <w:rsid w:val="00CB5597"/>
    <w:rsid w:val="00CB629F"/>
    <w:rsid w:val="00CB6633"/>
    <w:rsid w:val="00CB7F1F"/>
    <w:rsid w:val="00CC0225"/>
    <w:rsid w:val="00CC1C7D"/>
    <w:rsid w:val="00CC240D"/>
    <w:rsid w:val="00CC2DD1"/>
    <w:rsid w:val="00CC39A5"/>
    <w:rsid w:val="00CC6447"/>
    <w:rsid w:val="00CC6D94"/>
    <w:rsid w:val="00CD23DE"/>
    <w:rsid w:val="00CD245F"/>
    <w:rsid w:val="00CD28E2"/>
    <w:rsid w:val="00CD5381"/>
    <w:rsid w:val="00CE0408"/>
    <w:rsid w:val="00CE1D51"/>
    <w:rsid w:val="00CE20CB"/>
    <w:rsid w:val="00CE25BF"/>
    <w:rsid w:val="00CE43B4"/>
    <w:rsid w:val="00CE7158"/>
    <w:rsid w:val="00CE7476"/>
    <w:rsid w:val="00CE75EE"/>
    <w:rsid w:val="00CF0885"/>
    <w:rsid w:val="00CF0F09"/>
    <w:rsid w:val="00CF2DCF"/>
    <w:rsid w:val="00CF37F9"/>
    <w:rsid w:val="00CF3956"/>
    <w:rsid w:val="00CF4063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25BB"/>
    <w:rsid w:val="00D162C9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24F"/>
    <w:rsid w:val="00D50EF2"/>
    <w:rsid w:val="00D5126E"/>
    <w:rsid w:val="00D54FA5"/>
    <w:rsid w:val="00D5749C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75B3F"/>
    <w:rsid w:val="00D80CC1"/>
    <w:rsid w:val="00D81566"/>
    <w:rsid w:val="00D82AC9"/>
    <w:rsid w:val="00D84623"/>
    <w:rsid w:val="00D84B6A"/>
    <w:rsid w:val="00D8608C"/>
    <w:rsid w:val="00D86D48"/>
    <w:rsid w:val="00D90D58"/>
    <w:rsid w:val="00D92BF3"/>
    <w:rsid w:val="00D92E63"/>
    <w:rsid w:val="00D936C5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92D"/>
    <w:rsid w:val="00DB7707"/>
    <w:rsid w:val="00DC08A1"/>
    <w:rsid w:val="00DC2D5E"/>
    <w:rsid w:val="00DC4E3B"/>
    <w:rsid w:val="00DC7152"/>
    <w:rsid w:val="00DC7293"/>
    <w:rsid w:val="00DC7B51"/>
    <w:rsid w:val="00DD07B5"/>
    <w:rsid w:val="00DD0A58"/>
    <w:rsid w:val="00DD0C78"/>
    <w:rsid w:val="00DD54AE"/>
    <w:rsid w:val="00DD75B2"/>
    <w:rsid w:val="00DE0B34"/>
    <w:rsid w:val="00DE117D"/>
    <w:rsid w:val="00DE12A6"/>
    <w:rsid w:val="00DE676E"/>
    <w:rsid w:val="00DE6CDB"/>
    <w:rsid w:val="00DE6F38"/>
    <w:rsid w:val="00DE77F5"/>
    <w:rsid w:val="00DF0382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1F33"/>
    <w:rsid w:val="00E025E9"/>
    <w:rsid w:val="00E035B0"/>
    <w:rsid w:val="00E04205"/>
    <w:rsid w:val="00E04252"/>
    <w:rsid w:val="00E05C71"/>
    <w:rsid w:val="00E05FD8"/>
    <w:rsid w:val="00E12EE6"/>
    <w:rsid w:val="00E1355D"/>
    <w:rsid w:val="00E13A4A"/>
    <w:rsid w:val="00E14D74"/>
    <w:rsid w:val="00E169AE"/>
    <w:rsid w:val="00E16C58"/>
    <w:rsid w:val="00E170DD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1594"/>
    <w:rsid w:val="00E3268C"/>
    <w:rsid w:val="00E32CA0"/>
    <w:rsid w:val="00E334E3"/>
    <w:rsid w:val="00E3417B"/>
    <w:rsid w:val="00E35A47"/>
    <w:rsid w:val="00E35FD0"/>
    <w:rsid w:val="00E36F4D"/>
    <w:rsid w:val="00E3706E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D75FD"/>
    <w:rsid w:val="00EE2CA3"/>
    <w:rsid w:val="00EE3DE9"/>
    <w:rsid w:val="00EE5B79"/>
    <w:rsid w:val="00EE6338"/>
    <w:rsid w:val="00EE6B5C"/>
    <w:rsid w:val="00EF1409"/>
    <w:rsid w:val="00EF23C1"/>
    <w:rsid w:val="00EF3DD8"/>
    <w:rsid w:val="00EF3ECA"/>
    <w:rsid w:val="00EF505B"/>
    <w:rsid w:val="00EF6DFE"/>
    <w:rsid w:val="00F00B6C"/>
    <w:rsid w:val="00F0307D"/>
    <w:rsid w:val="00F03646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27855"/>
    <w:rsid w:val="00F307CC"/>
    <w:rsid w:val="00F308FA"/>
    <w:rsid w:val="00F31F5D"/>
    <w:rsid w:val="00F320C0"/>
    <w:rsid w:val="00F32F47"/>
    <w:rsid w:val="00F331C5"/>
    <w:rsid w:val="00F33B94"/>
    <w:rsid w:val="00F33F53"/>
    <w:rsid w:val="00F34915"/>
    <w:rsid w:val="00F356FD"/>
    <w:rsid w:val="00F362CE"/>
    <w:rsid w:val="00F37E90"/>
    <w:rsid w:val="00F40549"/>
    <w:rsid w:val="00F4352C"/>
    <w:rsid w:val="00F44488"/>
    <w:rsid w:val="00F44EE3"/>
    <w:rsid w:val="00F45C37"/>
    <w:rsid w:val="00F46112"/>
    <w:rsid w:val="00F470F2"/>
    <w:rsid w:val="00F4776E"/>
    <w:rsid w:val="00F47848"/>
    <w:rsid w:val="00F47C6A"/>
    <w:rsid w:val="00F50D2A"/>
    <w:rsid w:val="00F53867"/>
    <w:rsid w:val="00F54B6E"/>
    <w:rsid w:val="00F57089"/>
    <w:rsid w:val="00F5780A"/>
    <w:rsid w:val="00F6075C"/>
    <w:rsid w:val="00F66271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488C"/>
    <w:rsid w:val="00F95D8A"/>
    <w:rsid w:val="00FA0B37"/>
    <w:rsid w:val="00FA1D58"/>
    <w:rsid w:val="00FA1D8D"/>
    <w:rsid w:val="00FA21FC"/>
    <w:rsid w:val="00FA3799"/>
    <w:rsid w:val="00FA3AAF"/>
    <w:rsid w:val="00FA5F28"/>
    <w:rsid w:val="00FA68C9"/>
    <w:rsid w:val="00FA70BD"/>
    <w:rsid w:val="00FA71B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21D0"/>
    <w:rsid w:val="00FC36FD"/>
    <w:rsid w:val="00FC39BF"/>
    <w:rsid w:val="00FC3D07"/>
    <w:rsid w:val="00FC3D4B"/>
    <w:rsid w:val="00FC5652"/>
    <w:rsid w:val="00FC567D"/>
    <w:rsid w:val="00FC5A18"/>
    <w:rsid w:val="00FD0DDD"/>
    <w:rsid w:val="00FD47ED"/>
    <w:rsid w:val="00FE1CB9"/>
    <w:rsid w:val="00FE2435"/>
    <w:rsid w:val="00FE724B"/>
    <w:rsid w:val="00FF0787"/>
    <w:rsid w:val="00FF164F"/>
    <w:rsid w:val="00FF34CC"/>
    <w:rsid w:val="00FF428C"/>
    <w:rsid w:val="00FF4E72"/>
    <w:rsid w:val="00FF5FB5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0">
    <w:name w:val="Hyperlink"/>
    <w:basedOn w:val="a0"/>
    <w:rsid w:val="00040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BFDC-CD23-463B-B830-4C1EAF7A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3772</Words>
  <Characters>21503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25225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31</cp:revision>
  <cp:lastPrinted>2021-09-30T07:18:00Z</cp:lastPrinted>
  <dcterms:created xsi:type="dcterms:W3CDTF">2021-09-28T11:29:00Z</dcterms:created>
  <dcterms:modified xsi:type="dcterms:W3CDTF">2021-10-05T05:19:00Z</dcterms:modified>
</cp:coreProperties>
</file>