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0B388E" w:rsidRDefault="00ED7461" w:rsidP="00ED7461">
      <w:pPr>
        <w:jc w:val="center"/>
        <w:rPr>
          <w:sz w:val="32"/>
        </w:rPr>
      </w:pPr>
      <w:r w:rsidRPr="000B388E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5246"/>
      </w:tblGrid>
      <w:tr w:rsidR="00ED7461" w:rsidRPr="000B388E" w:rsidTr="007E1EAF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0B388E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0B388E">
              <w:t>РОССИЙСКАЯ</w:t>
            </w:r>
            <w:r w:rsidRPr="000B388E">
              <w:rPr>
                <w:sz w:val="28"/>
                <w:szCs w:val="28"/>
              </w:rPr>
              <w:t xml:space="preserve"> </w:t>
            </w:r>
            <w:r w:rsidRPr="000B388E">
              <w:t>ФЕДЕРАЦИЯ</w:t>
            </w:r>
          </w:p>
          <w:p w:rsidR="00ED7461" w:rsidRPr="000B388E" w:rsidRDefault="00ED7461" w:rsidP="00ED7461">
            <w:pPr>
              <w:ind w:right="-108"/>
              <w:jc w:val="center"/>
            </w:pPr>
            <w:r w:rsidRPr="000B388E">
              <w:t>Северо-Енисейский район Красноярского края</w:t>
            </w:r>
          </w:p>
          <w:p w:rsidR="00ED7461" w:rsidRPr="000B388E" w:rsidRDefault="00ED7461" w:rsidP="00ED7461">
            <w:pPr>
              <w:ind w:right="-108"/>
              <w:jc w:val="center"/>
            </w:pPr>
          </w:p>
          <w:p w:rsidR="00ED7461" w:rsidRPr="000B388E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0B388E">
              <w:rPr>
                <w:b/>
                <w:sz w:val="32"/>
                <w:szCs w:val="32"/>
              </w:rPr>
              <w:t>ПОСТАНОВЛЕНИЕ</w:t>
            </w:r>
          </w:p>
          <w:p w:rsidR="00ED7461" w:rsidRPr="000B388E" w:rsidRDefault="00ED7461" w:rsidP="00ED7461">
            <w:pPr>
              <w:ind w:right="-108"/>
              <w:jc w:val="center"/>
              <w:rPr>
                <w:b/>
              </w:rPr>
            </w:pPr>
            <w:r w:rsidRPr="000B388E">
              <w:rPr>
                <w:b/>
              </w:rPr>
              <w:t>ГЛАВЫ СЕВЕРО-ЕНИСЕЙСКОГО РАЙОНА</w:t>
            </w:r>
          </w:p>
        </w:tc>
      </w:tr>
      <w:tr w:rsidR="00B81C78" w:rsidRPr="000B388E" w:rsidTr="007E1EAF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C78" w:rsidRDefault="00B81C78" w:rsidP="00B81C7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26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декабря  </w:t>
            </w:r>
            <w:r>
              <w:rPr>
                <w:sz w:val="28"/>
              </w:rPr>
              <w:t xml:space="preserve"> 2022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C78" w:rsidRDefault="00B81C78" w:rsidP="00B81C7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53-пг</w:t>
            </w:r>
            <w:r>
              <w:rPr>
                <w:sz w:val="2"/>
                <w:szCs w:val="2"/>
                <w:u w:val="single"/>
              </w:rPr>
              <w:t>.</w:t>
            </w:r>
          </w:p>
        </w:tc>
      </w:tr>
      <w:tr w:rsidR="00ED7461" w:rsidRPr="000B388E" w:rsidTr="007E1EAF">
        <w:trPr>
          <w:trHeight w:val="58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0B388E" w:rsidRDefault="00ED7461" w:rsidP="000D72C1">
            <w:pPr>
              <w:ind w:right="-108"/>
              <w:jc w:val="center"/>
              <w:rPr>
                <w:sz w:val="16"/>
                <w:szCs w:val="16"/>
              </w:rPr>
            </w:pPr>
            <w:r w:rsidRPr="000B388E">
              <w:t>гп Северо-Енисейский</w:t>
            </w:r>
          </w:p>
        </w:tc>
      </w:tr>
    </w:tbl>
    <w:p w:rsidR="00082D95" w:rsidRPr="007E1EAF" w:rsidRDefault="00251856" w:rsidP="0080688B">
      <w:pPr>
        <w:jc w:val="both"/>
        <w:rPr>
          <w:sz w:val="28"/>
          <w:szCs w:val="28"/>
        </w:rPr>
      </w:pPr>
      <w:r w:rsidRPr="007E1EAF">
        <w:rPr>
          <w:sz w:val="28"/>
          <w:szCs w:val="28"/>
        </w:rPr>
        <w:t xml:space="preserve">О </w:t>
      </w:r>
      <w:r w:rsidR="006743EC" w:rsidRPr="007E1EAF">
        <w:rPr>
          <w:sz w:val="28"/>
          <w:szCs w:val="28"/>
        </w:rPr>
        <w:t>проведении</w:t>
      </w:r>
      <w:r w:rsidRPr="007E1EAF">
        <w:rPr>
          <w:sz w:val="28"/>
          <w:szCs w:val="28"/>
        </w:rPr>
        <w:t xml:space="preserve"> публичных слушаний по </w:t>
      </w:r>
      <w:r w:rsidR="00FF6120" w:rsidRPr="007E1EAF">
        <w:rPr>
          <w:sz w:val="28"/>
          <w:szCs w:val="28"/>
        </w:rPr>
        <w:t>проекту</w:t>
      </w:r>
      <w:r w:rsidR="0080688B">
        <w:rPr>
          <w:sz w:val="28"/>
          <w:szCs w:val="28"/>
        </w:rPr>
        <w:t xml:space="preserve"> планировки территории и проекту межевания территории </w:t>
      </w:r>
      <w:r w:rsidR="0080688B" w:rsidRPr="0080688B">
        <w:rPr>
          <w:sz w:val="28"/>
          <w:szCs w:val="28"/>
        </w:rPr>
        <w:t>для строительства</w:t>
      </w:r>
      <w:r w:rsidR="0080688B">
        <w:rPr>
          <w:sz w:val="28"/>
          <w:szCs w:val="28"/>
        </w:rPr>
        <w:t xml:space="preserve"> </w:t>
      </w:r>
      <w:r w:rsidR="0080688B" w:rsidRPr="0080688B">
        <w:rPr>
          <w:sz w:val="28"/>
          <w:szCs w:val="28"/>
        </w:rPr>
        <w:t>нескольких линейных объектов по тит</w:t>
      </w:r>
      <w:r w:rsidR="0080688B" w:rsidRPr="0080688B">
        <w:rPr>
          <w:sz w:val="28"/>
          <w:szCs w:val="28"/>
        </w:rPr>
        <w:t>у</w:t>
      </w:r>
      <w:r w:rsidR="0080688B" w:rsidRPr="0080688B">
        <w:rPr>
          <w:sz w:val="28"/>
          <w:szCs w:val="28"/>
        </w:rPr>
        <w:t>лам</w:t>
      </w:r>
      <w:r w:rsidR="0080688B">
        <w:rPr>
          <w:sz w:val="28"/>
          <w:szCs w:val="28"/>
        </w:rPr>
        <w:t xml:space="preserve"> </w:t>
      </w:r>
      <w:r w:rsidR="0080688B" w:rsidRPr="0080688B">
        <w:rPr>
          <w:sz w:val="28"/>
          <w:szCs w:val="28"/>
        </w:rPr>
        <w:t>«Строительство ЗИФ-5 по переработке руды месторождения</w:t>
      </w:r>
      <w:r w:rsidR="0080688B">
        <w:rPr>
          <w:sz w:val="28"/>
          <w:szCs w:val="28"/>
        </w:rPr>
        <w:t xml:space="preserve"> </w:t>
      </w:r>
      <w:r w:rsidR="0080688B" w:rsidRPr="0080688B">
        <w:rPr>
          <w:sz w:val="28"/>
          <w:szCs w:val="28"/>
        </w:rPr>
        <w:t>«Благодатное» производительностью 8,3 млн. т/год</w:t>
      </w:r>
      <w:r w:rsidR="004E010E">
        <w:rPr>
          <w:sz w:val="28"/>
          <w:szCs w:val="28"/>
        </w:rPr>
        <w:t>»</w:t>
      </w:r>
      <w:r w:rsidR="0080688B" w:rsidRPr="0080688B">
        <w:rPr>
          <w:sz w:val="28"/>
          <w:szCs w:val="28"/>
        </w:rPr>
        <w:t>.</w:t>
      </w:r>
      <w:r w:rsidR="0080688B">
        <w:rPr>
          <w:sz w:val="28"/>
          <w:szCs w:val="28"/>
        </w:rPr>
        <w:t xml:space="preserve"> </w:t>
      </w:r>
      <w:r w:rsidR="004E010E">
        <w:rPr>
          <w:sz w:val="28"/>
          <w:szCs w:val="28"/>
        </w:rPr>
        <w:t>«</w:t>
      </w:r>
      <w:r w:rsidR="0080688B" w:rsidRPr="0080688B">
        <w:rPr>
          <w:sz w:val="28"/>
          <w:szCs w:val="28"/>
        </w:rPr>
        <w:t>Переработка и транспорт руды (Дробильный комплекс + ЦПТ)»,</w:t>
      </w:r>
      <w:r w:rsidR="0080688B">
        <w:rPr>
          <w:sz w:val="28"/>
          <w:szCs w:val="28"/>
        </w:rPr>
        <w:t xml:space="preserve"> </w:t>
      </w:r>
      <w:r w:rsidR="004E010E">
        <w:rPr>
          <w:sz w:val="28"/>
          <w:szCs w:val="28"/>
        </w:rPr>
        <w:t>«</w:t>
      </w:r>
      <w:r w:rsidR="0080688B" w:rsidRPr="0080688B">
        <w:rPr>
          <w:sz w:val="28"/>
          <w:szCs w:val="28"/>
        </w:rPr>
        <w:t>Строительство ЗИФ-5 по переработке руды месторождения</w:t>
      </w:r>
      <w:r w:rsidR="0080688B">
        <w:rPr>
          <w:sz w:val="28"/>
          <w:szCs w:val="28"/>
        </w:rPr>
        <w:t xml:space="preserve"> </w:t>
      </w:r>
      <w:r w:rsidR="0080688B" w:rsidRPr="0080688B">
        <w:rPr>
          <w:sz w:val="28"/>
          <w:szCs w:val="28"/>
        </w:rPr>
        <w:t>«Благодатное» производительностью 8,3 млн. т/год.</w:t>
      </w:r>
      <w:r w:rsidR="0080688B">
        <w:rPr>
          <w:sz w:val="28"/>
          <w:szCs w:val="28"/>
        </w:rPr>
        <w:t xml:space="preserve"> </w:t>
      </w:r>
      <w:r w:rsidR="0080688B" w:rsidRPr="0080688B">
        <w:rPr>
          <w:sz w:val="28"/>
          <w:szCs w:val="28"/>
        </w:rPr>
        <w:t>Инженерные сети карьера. Мостовой переход №2 через р.</w:t>
      </w:r>
      <w:r w:rsidR="0080688B">
        <w:rPr>
          <w:sz w:val="28"/>
          <w:szCs w:val="28"/>
        </w:rPr>
        <w:t xml:space="preserve"> </w:t>
      </w:r>
      <w:r w:rsidR="0080688B" w:rsidRPr="0080688B">
        <w:rPr>
          <w:sz w:val="28"/>
          <w:szCs w:val="28"/>
        </w:rPr>
        <w:t>Енашим</w:t>
      </w:r>
      <w:r w:rsidR="00913539">
        <w:rPr>
          <w:sz w:val="28"/>
          <w:szCs w:val="28"/>
        </w:rPr>
        <w:t>о</w:t>
      </w:r>
      <w:r w:rsidR="004E010E">
        <w:rPr>
          <w:sz w:val="28"/>
          <w:szCs w:val="28"/>
        </w:rPr>
        <w:t>»</w:t>
      </w:r>
    </w:p>
    <w:p w:rsidR="00E107FF" w:rsidRPr="000B388E" w:rsidRDefault="00E107FF" w:rsidP="00251856">
      <w:pPr>
        <w:jc w:val="both"/>
        <w:rPr>
          <w:sz w:val="28"/>
          <w:szCs w:val="28"/>
        </w:rPr>
      </w:pPr>
    </w:p>
    <w:p w:rsidR="00251856" w:rsidRPr="000B388E" w:rsidRDefault="00D53EBD" w:rsidP="0080688B">
      <w:pPr>
        <w:ind w:firstLine="708"/>
        <w:jc w:val="both"/>
        <w:rPr>
          <w:sz w:val="28"/>
          <w:szCs w:val="28"/>
        </w:rPr>
      </w:pPr>
      <w:r w:rsidRPr="000B388E">
        <w:rPr>
          <w:sz w:val="28"/>
          <w:szCs w:val="28"/>
        </w:rPr>
        <w:t>На основании</w:t>
      </w:r>
      <w:r w:rsidR="00EA5299" w:rsidRPr="000B388E">
        <w:rPr>
          <w:sz w:val="28"/>
          <w:szCs w:val="28"/>
        </w:rPr>
        <w:t xml:space="preserve"> заявлени</w:t>
      </w:r>
      <w:r w:rsidRPr="000B388E">
        <w:rPr>
          <w:sz w:val="28"/>
          <w:szCs w:val="28"/>
        </w:rPr>
        <w:t>я</w:t>
      </w:r>
      <w:r w:rsidR="00A75272" w:rsidRPr="000B388E">
        <w:rPr>
          <w:sz w:val="28"/>
          <w:szCs w:val="28"/>
        </w:rPr>
        <w:t xml:space="preserve"> </w:t>
      </w:r>
      <w:r w:rsidR="0080688B">
        <w:rPr>
          <w:sz w:val="28"/>
          <w:szCs w:val="28"/>
        </w:rPr>
        <w:t>акционерного общества «Полюс Красноярск</w:t>
      </w:r>
      <w:r w:rsidR="000D72C1">
        <w:rPr>
          <w:sz w:val="28"/>
          <w:szCs w:val="28"/>
        </w:rPr>
        <w:t>»</w:t>
      </w:r>
      <w:r w:rsidR="00EA5299" w:rsidRPr="000B388E">
        <w:rPr>
          <w:sz w:val="28"/>
          <w:szCs w:val="28"/>
        </w:rPr>
        <w:t xml:space="preserve"> от </w:t>
      </w:r>
      <w:r w:rsidR="0080688B">
        <w:rPr>
          <w:sz w:val="28"/>
          <w:szCs w:val="28"/>
        </w:rPr>
        <w:t>06.12.2022</w:t>
      </w:r>
      <w:r w:rsidR="00EA5299" w:rsidRPr="000B388E">
        <w:rPr>
          <w:sz w:val="28"/>
          <w:szCs w:val="28"/>
        </w:rPr>
        <w:t xml:space="preserve"> № </w:t>
      </w:r>
      <w:r w:rsidR="002708F5">
        <w:rPr>
          <w:sz w:val="28"/>
          <w:szCs w:val="28"/>
        </w:rPr>
        <w:t>б/</w:t>
      </w:r>
      <w:proofErr w:type="spellStart"/>
      <w:proofErr w:type="gramStart"/>
      <w:r w:rsidR="002708F5">
        <w:rPr>
          <w:sz w:val="28"/>
          <w:szCs w:val="28"/>
        </w:rPr>
        <w:t>н</w:t>
      </w:r>
      <w:proofErr w:type="spellEnd"/>
      <w:proofErr w:type="gramEnd"/>
      <w:r w:rsidR="00A75272" w:rsidRPr="000B388E">
        <w:rPr>
          <w:sz w:val="28"/>
          <w:szCs w:val="28"/>
        </w:rPr>
        <w:t xml:space="preserve"> </w:t>
      </w:r>
      <w:proofErr w:type="gramStart"/>
      <w:r w:rsidR="00A75272" w:rsidRPr="000B388E">
        <w:rPr>
          <w:sz w:val="28"/>
          <w:szCs w:val="28"/>
        </w:rPr>
        <w:t>о</w:t>
      </w:r>
      <w:r w:rsidR="0080688B">
        <w:rPr>
          <w:sz w:val="28"/>
          <w:szCs w:val="28"/>
        </w:rPr>
        <w:t>б</w:t>
      </w:r>
      <w:proofErr w:type="gramEnd"/>
      <w:r w:rsidR="0080688B">
        <w:rPr>
          <w:sz w:val="28"/>
          <w:szCs w:val="28"/>
        </w:rPr>
        <w:t xml:space="preserve"> утверждении документации по планировке</w:t>
      </w:r>
      <w:r w:rsidR="00A75272" w:rsidRPr="000B388E">
        <w:rPr>
          <w:sz w:val="28"/>
          <w:szCs w:val="28"/>
        </w:rPr>
        <w:t xml:space="preserve"> </w:t>
      </w:r>
      <w:r w:rsidR="0080688B">
        <w:rPr>
          <w:sz w:val="28"/>
          <w:szCs w:val="28"/>
        </w:rPr>
        <w:t xml:space="preserve">территории </w:t>
      </w:r>
      <w:r w:rsidR="0080688B" w:rsidRPr="0080688B">
        <w:rPr>
          <w:sz w:val="28"/>
          <w:szCs w:val="28"/>
        </w:rPr>
        <w:t>для строительства</w:t>
      </w:r>
      <w:r w:rsidR="0080688B">
        <w:rPr>
          <w:sz w:val="28"/>
          <w:szCs w:val="28"/>
        </w:rPr>
        <w:t xml:space="preserve"> </w:t>
      </w:r>
      <w:r w:rsidR="0080688B" w:rsidRPr="0080688B">
        <w:rPr>
          <w:sz w:val="28"/>
          <w:szCs w:val="28"/>
        </w:rPr>
        <w:t>нескольких линейных объектов по титулам</w:t>
      </w:r>
      <w:r w:rsidR="0080688B">
        <w:rPr>
          <w:sz w:val="28"/>
          <w:szCs w:val="28"/>
        </w:rPr>
        <w:t xml:space="preserve"> </w:t>
      </w:r>
      <w:r w:rsidR="004E010E" w:rsidRPr="0080688B">
        <w:rPr>
          <w:sz w:val="28"/>
          <w:szCs w:val="28"/>
        </w:rPr>
        <w:t>«Строительство ЗИФ-5 по переработке руды месторождения</w:t>
      </w:r>
      <w:r w:rsidR="004E010E">
        <w:rPr>
          <w:sz w:val="28"/>
          <w:szCs w:val="28"/>
        </w:rPr>
        <w:t xml:space="preserve"> </w:t>
      </w:r>
      <w:r w:rsidR="004E010E" w:rsidRPr="0080688B">
        <w:rPr>
          <w:sz w:val="28"/>
          <w:szCs w:val="28"/>
        </w:rPr>
        <w:t>«Благодатное» производительностью 8,3 млн. т/год</w:t>
      </w:r>
      <w:r w:rsidR="004E010E">
        <w:rPr>
          <w:sz w:val="28"/>
          <w:szCs w:val="28"/>
        </w:rPr>
        <w:t>»</w:t>
      </w:r>
      <w:r w:rsidR="004E010E" w:rsidRPr="0080688B">
        <w:rPr>
          <w:sz w:val="28"/>
          <w:szCs w:val="28"/>
        </w:rPr>
        <w:t>.</w:t>
      </w:r>
      <w:r w:rsidR="004E010E">
        <w:rPr>
          <w:sz w:val="28"/>
          <w:szCs w:val="28"/>
        </w:rPr>
        <w:t xml:space="preserve"> «</w:t>
      </w:r>
      <w:r w:rsidR="004E010E" w:rsidRPr="0080688B">
        <w:rPr>
          <w:sz w:val="28"/>
          <w:szCs w:val="28"/>
        </w:rPr>
        <w:t>Переработка и транспорт руды (Дробильный комплекс + ЦПТ)»,</w:t>
      </w:r>
      <w:r w:rsidR="004E010E">
        <w:rPr>
          <w:sz w:val="28"/>
          <w:szCs w:val="28"/>
        </w:rPr>
        <w:t xml:space="preserve"> «</w:t>
      </w:r>
      <w:r w:rsidR="004E010E" w:rsidRPr="0080688B">
        <w:rPr>
          <w:sz w:val="28"/>
          <w:szCs w:val="28"/>
        </w:rPr>
        <w:t>Стро</w:t>
      </w:r>
      <w:r w:rsidR="004E010E" w:rsidRPr="0080688B">
        <w:rPr>
          <w:sz w:val="28"/>
          <w:szCs w:val="28"/>
        </w:rPr>
        <w:t>и</w:t>
      </w:r>
      <w:r w:rsidR="004E010E" w:rsidRPr="0080688B">
        <w:rPr>
          <w:sz w:val="28"/>
          <w:szCs w:val="28"/>
        </w:rPr>
        <w:t>тельство ЗИФ-5 по переработке руды месторождения</w:t>
      </w:r>
      <w:r w:rsidR="004E010E">
        <w:rPr>
          <w:sz w:val="28"/>
          <w:szCs w:val="28"/>
        </w:rPr>
        <w:t xml:space="preserve"> </w:t>
      </w:r>
      <w:r w:rsidR="004E010E" w:rsidRPr="0080688B">
        <w:rPr>
          <w:sz w:val="28"/>
          <w:szCs w:val="28"/>
        </w:rPr>
        <w:t>«Благодатное» производ</w:t>
      </w:r>
      <w:r w:rsidR="004E010E" w:rsidRPr="0080688B">
        <w:rPr>
          <w:sz w:val="28"/>
          <w:szCs w:val="28"/>
        </w:rPr>
        <w:t>и</w:t>
      </w:r>
      <w:r w:rsidR="004E010E" w:rsidRPr="0080688B">
        <w:rPr>
          <w:sz w:val="28"/>
          <w:szCs w:val="28"/>
        </w:rPr>
        <w:t>тельностью 8,3 млн. т/год.</w:t>
      </w:r>
      <w:r w:rsidR="004E010E">
        <w:rPr>
          <w:sz w:val="28"/>
          <w:szCs w:val="28"/>
        </w:rPr>
        <w:t xml:space="preserve"> </w:t>
      </w:r>
      <w:r w:rsidR="004E010E" w:rsidRPr="0080688B">
        <w:rPr>
          <w:sz w:val="28"/>
          <w:szCs w:val="28"/>
        </w:rPr>
        <w:t xml:space="preserve">Инженерные сети карьера. </w:t>
      </w:r>
      <w:proofErr w:type="gramStart"/>
      <w:r w:rsidR="004E010E" w:rsidRPr="0080688B">
        <w:rPr>
          <w:sz w:val="28"/>
          <w:szCs w:val="28"/>
        </w:rPr>
        <w:t>Мостовой переход №2 через р.</w:t>
      </w:r>
      <w:r w:rsidR="004E010E">
        <w:rPr>
          <w:sz w:val="28"/>
          <w:szCs w:val="28"/>
        </w:rPr>
        <w:t xml:space="preserve"> </w:t>
      </w:r>
      <w:r w:rsidR="004E010E" w:rsidRPr="0080688B">
        <w:rPr>
          <w:sz w:val="28"/>
          <w:szCs w:val="28"/>
        </w:rPr>
        <w:t>Енашим</w:t>
      </w:r>
      <w:r w:rsidR="004E010E">
        <w:rPr>
          <w:sz w:val="28"/>
          <w:szCs w:val="28"/>
        </w:rPr>
        <w:t>о»</w:t>
      </w:r>
      <w:r w:rsidR="00A75272" w:rsidRPr="000B388E">
        <w:rPr>
          <w:sz w:val="28"/>
          <w:szCs w:val="28"/>
        </w:rPr>
        <w:t>,</w:t>
      </w:r>
      <w:r w:rsidR="00532B3E" w:rsidRPr="000B388E">
        <w:rPr>
          <w:sz w:val="28"/>
          <w:szCs w:val="28"/>
        </w:rPr>
        <w:t xml:space="preserve"> </w:t>
      </w:r>
      <w:r w:rsidR="00691597">
        <w:rPr>
          <w:sz w:val="28"/>
          <w:szCs w:val="28"/>
        </w:rPr>
        <w:t>учитывая подпункт «а» пункта 4 особенностей подготовки, согласов</w:t>
      </w:r>
      <w:r w:rsidR="00691597">
        <w:rPr>
          <w:sz w:val="28"/>
          <w:szCs w:val="28"/>
        </w:rPr>
        <w:t>а</w:t>
      </w:r>
      <w:r w:rsidR="00691597">
        <w:rPr>
          <w:sz w:val="28"/>
          <w:szCs w:val="28"/>
        </w:rPr>
        <w:t>ния, утверждения, продления сроков действия документации по планировки терр</w:t>
      </w:r>
      <w:r w:rsidR="00691597">
        <w:rPr>
          <w:sz w:val="28"/>
          <w:szCs w:val="28"/>
        </w:rPr>
        <w:t>и</w:t>
      </w:r>
      <w:r w:rsidR="00691597">
        <w:rPr>
          <w:sz w:val="28"/>
          <w:szCs w:val="28"/>
        </w:rPr>
        <w:t>тории, градостроительных планов земельных участков, выдачи разрешения на строительство объектов капитального строительства, разрешений на ввод в эксплу</w:t>
      </w:r>
      <w:r w:rsidR="00691597">
        <w:rPr>
          <w:sz w:val="28"/>
          <w:szCs w:val="28"/>
        </w:rPr>
        <w:t>а</w:t>
      </w:r>
      <w:r w:rsidR="00691597">
        <w:rPr>
          <w:sz w:val="28"/>
          <w:szCs w:val="28"/>
        </w:rPr>
        <w:t>тацию, утвержденных постановлением Правительства Российской Федерации от 02.04.2022 № 575</w:t>
      </w:r>
      <w:r w:rsidR="00532B3E" w:rsidRPr="000B388E">
        <w:rPr>
          <w:sz w:val="28"/>
          <w:szCs w:val="28"/>
        </w:rPr>
        <w:t>,</w:t>
      </w:r>
      <w:r w:rsidRPr="000B388E">
        <w:rPr>
          <w:sz w:val="28"/>
          <w:szCs w:val="28"/>
        </w:rPr>
        <w:t xml:space="preserve"> </w:t>
      </w:r>
      <w:r w:rsidR="00082D95" w:rsidRPr="000B388E">
        <w:rPr>
          <w:sz w:val="28"/>
          <w:szCs w:val="28"/>
        </w:rPr>
        <w:t>в соответствии с требованиями</w:t>
      </w:r>
      <w:r w:rsidR="00F52B48" w:rsidRPr="000B388E">
        <w:rPr>
          <w:sz w:val="28"/>
          <w:szCs w:val="28"/>
        </w:rPr>
        <w:t xml:space="preserve"> част</w:t>
      </w:r>
      <w:r w:rsidR="00F52B48" w:rsidRPr="002336A2">
        <w:rPr>
          <w:sz w:val="28"/>
          <w:szCs w:val="28"/>
        </w:rPr>
        <w:t>и 12.1</w:t>
      </w:r>
      <w:r w:rsidR="00082D95" w:rsidRPr="002336A2">
        <w:rPr>
          <w:sz w:val="28"/>
          <w:szCs w:val="28"/>
        </w:rPr>
        <w:t xml:space="preserve"> с</w:t>
      </w:r>
      <w:r w:rsidR="00082D95" w:rsidRPr="000B388E">
        <w:rPr>
          <w:sz w:val="28"/>
          <w:szCs w:val="28"/>
        </w:rPr>
        <w:t>татьи 4</w:t>
      </w:r>
      <w:r w:rsidR="00F52B48" w:rsidRPr="000B388E">
        <w:rPr>
          <w:sz w:val="28"/>
          <w:szCs w:val="28"/>
        </w:rPr>
        <w:t>5</w:t>
      </w:r>
      <w:r w:rsidR="00082D95" w:rsidRPr="000B388E">
        <w:rPr>
          <w:sz w:val="28"/>
          <w:szCs w:val="28"/>
        </w:rPr>
        <w:t xml:space="preserve"> Градостро</w:t>
      </w:r>
      <w:r w:rsidR="00082D95" w:rsidRPr="000B388E">
        <w:rPr>
          <w:sz w:val="28"/>
          <w:szCs w:val="28"/>
        </w:rPr>
        <w:t>и</w:t>
      </w:r>
      <w:r w:rsidR="00082D95" w:rsidRPr="000B388E">
        <w:rPr>
          <w:sz w:val="28"/>
          <w:szCs w:val="28"/>
        </w:rPr>
        <w:t>тельного кодекса</w:t>
      </w:r>
      <w:r w:rsidR="00944FA0" w:rsidRPr="000B388E">
        <w:rPr>
          <w:sz w:val="28"/>
          <w:szCs w:val="28"/>
        </w:rPr>
        <w:t>,</w:t>
      </w:r>
      <w:r w:rsidR="00A30809" w:rsidRPr="000B388E">
        <w:rPr>
          <w:sz w:val="28"/>
          <w:szCs w:val="28"/>
        </w:rPr>
        <w:t xml:space="preserve"> руководствуясь статьей 28 Федерального</w:t>
      </w:r>
      <w:proofErr w:type="gramEnd"/>
      <w:r w:rsidR="00A30809" w:rsidRPr="000B388E">
        <w:rPr>
          <w:sz w:val="28"/>
          <w:szCs w:val="28"/>
        </w:rPr>
        <w:t xml:space="preserve"> закона от 06.10.2003 № 131-ФЗ «Об общих принципах организации местного самоуправления»</w:t>
      </w:r>
      <w:r w:rsidR="0040682D" w:rsidRPr="000B388E">
        <w:rPr>
          <w:sz w:val="28"/>
          <w:szCs w:val="28"/>
        </w:rPr>
        <w:t xml:space="preserve">, </w:t>
      </w:r>
      <w:r w:rsidR="005C28C7" w:rsidRPr="000B388E">
        <w:rPr>
          <w:sz w:val="28"/>
          <w:szCs w:val="28"/>
        </w:rPr>
        <w:t>Положен</w:t>
      </w:r>
      <w:r w:rsidR="005C28C7" w:rsidRPr="000B388E">
        <w:rPr>
          <w:sz w:val="28"/>
          <w:szCs w:val="28"/>
        </w:rPr>
        <w:t>и</w:t>
      </w:r>
      <w:r w:rsidR="005D0503" w:rsidRPr="000B388E">
        <w:rPr>
          <w:sz w:val="28"/>
          <w:szCs w:val="28"/>
        </w:rPr>
        <w:t>ем</w:t>
      </w:r>
      <w:r w:rsidR="005C28C7" w:rsidRPr="000B388E">
        <w:rPr>
          <w:sz w:val="28"/>
          <w:szCs w:val="28"/>
        </w:rPr>
        <w:t xml:space="preserve">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</w:t>
      </w:r>
      <w:r w:rsidR="005C28C7" w:rsidRPr="000B388E">
        <w:rPr>
          <w:sz w:val="28"/>
          <w:szCs w:val="28"/>
        </w:rPr>
        <w:t>й</w:t>
      </w:r>
      <w:r w:rsidR="005C28C7" w:rsidRPr="000B388E">
        <w:rPr>
          <w:sz w:val="28"/>
          <w:szCs w:val="28"/>
        </w:rPr>
        <w:t>она, утвержденн</w:t>
      </w:r>
      <w:r w:rsidR="005D0503" w:rsidRPr="000B388E">
        <w:rPr>
          <w:sz w:val="28"/>
          <w:szCs w:val="28"/>
        </w:rPr>
        <w:t>ым</w:t>
      </w:r>
      <w:r w:rsidR="005C28C7" w:rsidRPr="000B388E">
        <w:rPr>
          <w:sz w:val="28"/>
          <w:szCs w:val="28"/>
        </w:rPr>
        <w:t xml:space="preserve"> решением Северо-Енисейского районного Совета де</w:t>
      </w:r>
      <w:r w:rsidR="006743EC" w:rsidRPr="000B388E">
        <w:rPr>
          <w:sz w:val="28"/>
          <w:szCs w:val="28"/>
        </w:rPr>
        <w:t>путатов от 18.05.2018 № 438-38</w:t>
      </w:r>
      <w:r w:rsidR="005B76AF" w:rsidRPr="000B388E">
        <w:rPr>
          <w:sz w:val="28"/>
          <w:szCs w:val="28"/>
        </w:rPr>
        <w:t>,</w:t>
      </w:r>
      <w:r w:rsidR="00971432" w:rsidRPr="000B388E">
        <w:rPr>
          <w:sz w:val="28"/>
          <w:szCs w:val="28"/>
        </w:rPr>
        <w:t xml:space="preserve"> </w:t>
      </w:r>
      <w:r w:rsidR="005B76AF" w:rsidRPr="000B388E">
        <w:rPr>
          <w:sz w:val="28"/>
          <w:szCs w:val="28"/>
        </w:rPr>
        <w:t>стать</w:t>
      </w:r>
      <w:r w:rsidR="00306CAF" w:rsidRPr="000B388E">
        <w:rPr>
          <w:sz w:val="28"/>
          <w:szCs w:val="28"/>
        </w:rPr>
        <w:t>ями</w:t>
      </w:r>
      <w:r w:rsidR="005B76AF" w:rsidRPr="000B388E">
        <w:rPr>
          <w:sz w:val="28"/>
          <w:szCs w:val="28"/>
        </w:rPr>
        <w:t xml:space="preserve"> 18, 45 Ус</w:t>
      </w:r>
      <w:r w:rsidR="00413C65" w:rsidRPr="000B388E">
        <w:rPr>
          <w:sz w:val="28"/>
          <w:szCs w:val="28"/>
        </w:rPr>
        <w:t xml:space="preserve">тава Северо-Енисейского района, </w:t>
      </w:r>
      <w:r w:rsidR="00021761" w:rsidRPr="000B388E">
        <w:rPr>
          <w:sz w:val="28"/>
          <w:szCs w:val="28"/>
        </w:rPr>
        <w:t>ПОСТ</w:t>
      </w:r>
      <w:r w:rsidR="00021761" w:rsidRPr="000B388E">
        <w:rPr>
          <w:sz w:val="28"/>
          <w:szCs w:val="28"/>
        </w:rPr>
        <w:t>А</w:t>
      </w:r>
      <w:r w:rsidR="00021761" w:rsidRPr="000B388E">
        <w:rPr>
          <w:sz w:val="28"/>
          <w:szCs w:val="28"/>
        </w:rPr>
        <w:t>НОВЛЯЮ:</w:t>
      </w:r>
    </w:p>
    <w:p w:rsidR="0080688B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2CF2" w:rsidRPr="000B388E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0B388E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62992" w:rsidRPr="004E010E">
        <w:rPr>
          <w:rFonts w:ascii="Times New Roman" w:hAnsi="Times New Roman" w:cs="Times New Roman"/>
          <w:sz w:val="28"/>
          <w:szCs w:val="28"/>
        </w:rPr>
        <w:t>о проведении</w:t>
      </w:r>
      <w:r w:rsidR="00242CF2" w:rsidRPr="000B388E">
        <w:rPr>
          <w:rFonts w:ascii="Times New Roman" w:hAnsi="Times New Roman" w:cs="Times New Roman"/>
          <w:sz w:val="28"/>
          <w:szCs w:val="28"/>
        </w:rPr>
        <w:t xml:space="preserve"> публичных слушаний по </w:t>
      </w:r>
      <w:r w:rsidR="00E23111" w:rsidRPr="000B388E">
        <w:rPr>
          <w:rFonts w:ascii="Times New Roman" w:hAnsi="Times New Roman" w:cs="Times New Roman"/>
          <w:sz w:val="28"/>
          <w:szCs w:val="28"/>
        </w:rPr>
        <w:t>проекту</w:t>
      </w:r>
      <w:r w:rsidR="0080688B">
        <w:rPr>
          <w:rFonts w:ascii="Times New Roman" w:hAnsi="Times New Roman" w:cs="Times New Roman"/>
          <w:sz w:val="28"/>
          <w:szCs w:val="28"/>
        </w:rPr>
        <w:t xml:space="preserve"> </w:t>
      </w:r>
      <w:r w:rsidR="0080688B" w:rsidRPr="0080688B">
        <w:rPr>
          <w:rFonts w:ascii="Times New Roman" w:hAnsi="Times New Roman" w:cs="Times New Roman"/>
          <w:sz w:val="28"/>
          <w:szCs w:val="28"/>
        </w:rPr>
        <w:t>планировки территории и проекту межевания те</w:t>
      </w:r>
      <w:r w:rsidR="0080688B" w:rsidRPr="0080688B">
        <w:rPr>
          <w:rFonts w:ascii="Times New Roman" w:hAnsi="Times New Roman" w:cs="Times New Roman"/>
          <w:sz w:val="28"/>
          <w:szCs w:val="28"/>
        </w:rPr>
        <w:t>р</w:t>
      </w:r>
      <w:r w:rsidR="0080688B" w:rsidRPr="0080688B">
        <w:rPr>
          <w:rFonts w:ascii="Times New Roman" w:hAnsi="Times New Roman" w:cs="Times New Roman"/>
          <w:sz w:val="28"/>
          <w:szCs w:val="28"/>
        </w:rPr>
        <w:t xml:space="preserve">ритории для строительства нескольких линейных объектов по титулам </w:t>
      </w:r>
      <w:r w:rsidR="004E010E" w:rsidRPr="004E010E">
        <w:rPr>
          <w:rFonts w:ascii="Times New Roman" w:hAnsi="Times New Roman" w:cs="Times New Roman"/>
          <w:sz w:val="28"/>
          <w:szCs w:val="28"/>
        </w:rPr>
        <w:t>«Строител</w:t>
      </w:r>
      <w:r w:rsidR="004E010E" w:rsidRPr="004E010E">
        <w:rPr>
          <w:rFonts w:ascii="Times New Roman" w:hAnsi="Times New Roman" w:cs="Times New Roman"/>
          <w:sz w:val="28"/>
          <w:szCs w:val="28"/>
        </w:rPr>
        <w:t>ь</w:t>
      </w:r>
      <w:r w:rsidR="004E010E" w:rsidRPr="004E010E">
        <w:rPr>
          <w:rFonts w:ascii="Times New Roman" w:hAnsi="Times New Roman" w:cs="Times New Roman"/>
          <w:sz w:val="28"/>
          <w:szCs w:val="28"/>
        </w:rPr>
        <w:t>ство ЗИФ-5 по переработке руды месторождения «Благодатное» производительн</w:t>
      </w:r>
      <w:r w:rsidR="004E010E" w:rsidRPr="004E010E">
        <w:rPr>
          <w:rFonts w:ascii="Times New Roman" w:hAnsi="Times New Roman" w:cs="Times New Roman"/>
          <w:sz w:val="28"/>
          <w:szCs w:val="28"/>
        </w:rPr>
        <w:t>о</w:t>
      </w:r>
      <w:r w:rsidR="004E010E" w:rsidRPr="004E010E">
        <w:rPr>
          <w:rFonts w:ascii="Times New Roman" w:hAnsi="Times New Roman" w:cs="Times New Roman"/>
          <w:sz w:val="28"/>
          <w:szCs w:val="28"/>
        </w:rPr>
        <w:t xml:space="preserve">стью 8,3 млн. т/год». «Переработка и транспорт руды (Дробильный комплекс + ЦПТ)», «Строительство ЗИФ-5 по переработке руды месторождения «Благодатное» </w:t>
      </w:r>
      <w:r w:rsidR="004E010E" w:rsidRPr="004E010E">
        <w:rPr>
          <w:rFonts w:ascii="Times New Roman" w:hAnsi="Times New Roman" w:cs="Times New Roman"/>
          <w:sz w:val="28"/>
          <w:szCs w:val="28"/>
        </w:rPr>
        <w:lastRenderedPageBreak/>
        <w:t>производительностью 8,3 млн. т/год. Инженерные сети карьера. Мостовой переход №2 через р. Енашимо»</w:t>
      </w:r>
      <w:r w:rsidR="0080688B">
        <w:rPr>
          <w:rFonts w:ascii="Times New Roman" w:hAnsi="Times New Roman" w:cs="Times New Roman"/>
          <w:sz w:val="28"/>
          <w:szCs w:val="28"/>
        </w:rPr>
        <w:t>.</w:t>
      </w:r>
    </w:p>
    <w:p w:rsidR="00722865" w:rsidRPr="000F20AD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AD">
        <w:rPr>
          <w:rFonts w:ascii="Times New Roman" w:hAnsi="Times New Roman" w:cs="Times New Roman"/>
          <w:sz w:val="28"/>
          <w:szCs w:val="28"/>
        </w:rPr>
        <w:t xml:space="preserve">2. </w:t>
      </w:r>
      <w:r w:rsidR="003A2B9E" w:rsidRPr="000F20AD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</w:t>
      </w:r>
      <w:r w:rsidR="00E23111" w:rsidRPr="000F20AD">
        <w:rPr>
          <w:rFonts w:ascii="Times New Roman" w:hAnsi="Times New Roman" w:cs="Times New Roman"/>
          <w:sz w:val="28"/>
          <w:szCs w:val="28"/>
        </w:rPr>
        <w:t>проект</w:t>
      </w:r>
      <w:r w:rsidR="0080688B" w:rsidRPr="000F20AD">
        <w:rPr>
          <w:rFonts w:ascii="Times New Roman" w:hAnsi="Times New Roman" w:cs="Times New Roman"/>
          <w:sz w:val="28"/>
          <w:szCs w:val="28"/>
        </w:rPr>
        <w:t>ам</w:t>
      </w:r>
      <w:r w:rsidR="003A2B9E" w:rsidRPr="000F20AD">
        <w:rPr>
          <w:rFonts w:ascii="Times New Roman" w:hAnsi="Times New Roman" w:cs="Times New Roman"/>
          <w:sz w:val="28"/>
          <w:szCs w:val="28"/>
        </w:rPr>
        <w:t>, указанн</w:t>
      </w:r>
      <w:r w:rsidR="0080688B" w:rsidRPr="000F20AD">
        <w:rPr>
          <w:rFonts w:ascii="Times New Roman" w:hAnsi="Times New Roman" w:cs="Times New Roman"/>
          <w:sz w:val="28"/>
          <w:szCs w:val="28"/>
        </w:rPr>
        <w:t>ым</w:t>
      </w:r>
      <w:r w:rsidR="003A2B9E" w:rsidRPr="000F20AD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</w:t>
      </w:r>
      <w:r w:rsidR="00413C65" w:rsidRPr="000F20AD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на </w:t>
      </w:r>
      <w:r w:rsidR="0080688B" w:rsidRPr="000F20AD">
        <w:rPr>
          <w:rFonts w:ascii="Times New Roman" w:hAnsi="Times New Roman" w:cs="Times New Roman"/>
          <w:sz w:val="28"/>
          <w:szCs w:val="28"/>
        </w:rPr>
        <w:t>12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</w:t>
      </w:r>
      <w:r w:rsidR="0080688B" w:rsidRPr="000F20AD">
        <w:rPr>
          <w:rFonts w:ascii="Times New Roman" w:hAnsi="Times New Roman" w:cs="Times New Roman"/>
          <w:sz w:val="28"/>
          <w:szCs w:val="28"/>
        </w:rPr>
        <w:t>января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202</w:t>
      </w:r>
      <w:r w:rsidR="000F20AD" w:rsidRPr="000F20AD">
        <w:rPr>
          <w:rFonts w:ascii="Times New Roman" w:hAnsi="Times New Roman" w:cs="Times New Roman"/>
          <w:sz w:val="28"/>
          <w:szCs w:val="28"/>
        </w:rPr>
        <w:t>3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F20AD" w:rsidRPr="000F20AD">
        <w:rPr>
          <w:rFonts w:ascii="Times New Roman" w:hAnsi="Times New Roman" w:cs="Times New Roman"/>
          <w:sz w:val="28"/>
          <w:szCs w:val="28"/>
        </w:rPr>
        <w:t>16</w:t>
      </w:r>
      <w:r w:rsidR="00722865" w:rsidRPr="000F20AD">
        <w:rPr>
          <w:rFonts w:ascii="Times New Roman" w:hAnsi="Times New Roman" w:cs="Times New Roman"/>
          <w:sz w:val="28"/>
          <w:szCs w:val="28"/>
        </w:rPr>
        <w:t>:</w:t>
      </w:r>
      <w:r w:rsidR="00273F8D" w:rsidRPr="000F20AD">
        <w:rPr>
          <w:rFonts w:ascii="Times New Roman" w:hAnsi="Times New Roman" w:cs="Times New Roman"/>
          <w:sz w:val="28"/>
          <w:szCs w:val="28"/>
        </w:rPr>
        <w:t>00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003CA" w:rsidRPr="000F20AD">
        <w:rPr>
          <w:rFonts w:ascii="Times New Roman" w:hAnsi="Times New Roman" w:cs="Times New Roman"/>
          <w:sz w:val="28"/>
          <w:szCs w:val="28"/>
        </w:rPr>
        <w:t>в помещ</w:t>
      </w:r>
      <w:r w:rsidR="00A003CA" w:rsidRPr="000F20AD">
        <w:rPr>
          <w:rFonts w:ascii="Times New Roman" w:hAnsi="Times New Roman" w:cs="Times New Roman"/>
          <w:sz w:val="28"/>
          <w:szCs w:val="28"/>
        </w:rPr>
        <w:t>е</w:t>
      </w:r>
      <w:r w:rsidR="00A003CA" w:rsidRPr="000F20AD">
        <w:rPr>
          <w:rFonts w:ascii="Times New Roman" w:hAnsi="Times New Roman" w:cs="Times New Roman"/>
          <w:sz w:val="28"/>
          <w:szCs w:val="28"/>
        </w:rPr>
        <w:t>нии конференц-зала администрации Северо-Енисейского района, расположенном по адресу: 663282, Красноярский край, Северо-Енисейский район, гп. Северо-Енисейский, ул. Ленина, 48.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участников пу</w:t>
      </w:r>
      <w:r w:rsidR="00722865" w:rsidRPr="000F20AD">
        <w:rPr>
          <w:rFonts w:ascii="Times New Roman" w:hAnsi="Times New Roman" w:cs="Times New Roman"/>
          <w:sz w:val="28"/>
          <w:szCs w:val="28"/>
        </w:rPr>
        <w:t>б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личных слушаний </w:t>
      </w:r>
      <w:r w:rsidR="0080688B" w:rsidRPr="000F20AD">
        <w:rPr>
          <w:rFonts w:ascii="Times New Roman" w:hAnsi="Times New Roman" w:cs="Times New Roman"/>
          <w:sz w:val="28"/>
          <w:szCs w:val="28"/>
        </w:rPr>
        <w:t>12</w:t>
      </w:r>
      <w:r w:rsidR="000126EC" w:rsidRPr="000F20AD">
        <w:rPr>
          <w:rFonts w:ascii="Times New Roman" w:hAnsi="Times New Roman" w:cs="Times New Roman"/>
          <w:sz w:val="28"/>
          <w:szCs w:val="28"/>
        </w:rPr>
        <w:t xml:space="preserve"> </w:t>
      </w:r>
      <w:r w:rsidR="0080688B" w:rsidRPr="000F20AD">
        <w:rPr>
          <w:rFonts w:ascii="Times New Roman" w:hAnsi="Times New Roman" w:cs="Times New Roman"/>
          <w:sz w:val="28"/>
          <w:szCs w:val="28"/>
        </w:rPr>
        <w:t>января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202</w:t>
      </w:r>
      <w:r w:rsidR="000F20AD" w:rsidRPr="000F20AD">
        <w:rPr>
          <w:rFonts w:ascii="Times New Roman" w:hAnsi="Times New Roman" w:cs="Times New Roman"/>
          <w:sz w:val="28"/>
          <w:szCs w:val="28"/>
        </w:rPr>
        <w:t>3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0F20AD" w:rsidRPr="000F20AD">
        <w:rPr>
          <w:rFonts w:ascii="Times New Roman" w:hAnsi="Times New Roman" w:cs="Times New Roman"/>
          <w:sz w:val="28"/>
          <w:szCs w:val="28"/>
        </w:rPr>
        <w:t>15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 w:rsidRPr="000F20AD">
        <w:rPr>
          <w:rFonts w:ascii="Times New Roman" w:hAnsi="Times New Roman" w:cs="Times New Roman"/>
          <w:sz w:val="28"/>
          <w:szCs w:val="28"/>
        </w:rPr>
        <w:t>3</w:t>
      </w:r>
      <w:r w:rsidR="00722865" w:rsidRPr="000F20AD">
        <w:rPr>
          <w:rFonts w:ascii="Times New Roman" w:hAnsi="Times New Roman" w:cs="Times New Roman"/>
          <w:sz w:val="28"/>
          <w:szCs w:val="28"/>
        </w:rPr>
        <w:t>0 минут, время окончания рег</w:t>
      </w:r>
      <w:r w:rsidR="00722865" w:rsidRPr="000F20AD">
        <w:rPr>
          <w:rFonts w:ascii="Times New Roman" w:hAnsi="Times New Roman" w:cs="Times New Roman"/>
          <w:sz w:val="28"/>
          <w:szCs w:val="28"/>
        </w:rPr>
        <w:t>и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страции – </w:t>
      </w:r>
      <w:r w:rsidR="000F20AD" w:rsidRPr="000F20AD">
        <w:rPr>
          <w:rFonts w:ascii="Times New Roman" w:hAnsi="Times New Roman" w:cs="Times New Roman"/>
          <w:sz w:val="28"/>
          <w:szCs w:val="28"/>
        </w:rPr>
        <w:t>15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73F8D" w:rsidRPr="000F20AD">
        <w:rPr>
          <w:rFonts w:ascii="Times New Roman" w:hAnsi="Times New Roman" w:cs="Times New Roman"/>
          <w:sz w:val="28"/>
          <w:szCs w:val="28"/>
        </w:rPr>
        <w:t>5</w:t>
      </w:r>
      <w:r w:rsidR="00F01139" w:rsidRPr="000F20AD">
        <w:rPr>
          <w:rFonts w:ascii="Times New Roman" w:hAnsi="Times New Roman" w:cs="Times New Roman"/>
          <w:sz w:val="28"/>
          <w:szCs w:val="28"/>
        </w:rPr>
        <w:t>5</w:t>
      </w:r>
      <w:r w:rsidR="00722865" w:rsidRPr="000F20AD">
        <w:rPr>
          <w:rFonts w:ascii="Times New Roman" w:hAnsi="Times New Roman" w:cs="Times New Roman"/>
          <w:sz w:val="28"/>
          <w:szCs w:val="28"/>
        </w:rPr>
        <w:t xml:space="preserve"> ми</w:t>
      </w:r>
      <w:r w:rsidR="00F1607D" w:rsidRPr="000F20AD">
        <w:rPr>
          <w:rFonts w:ascii="Times New Roman" w:hAnsi="Times New Roman" w:cs="Times New Roman"/>
          <w:sz w:val="28"/>
          <w:szCs w:val="28"/>
        </w:rPr>
        <w:t>нут.</w:t>
      </w:r>
    </w:p>
    <w:p w:rsidR="00A30809" w:rsidRPr="000F20AD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AD">
        <w:rPr>
          <w:rFonts w:ascii="Times New Roman" w:hAnsi="Times New Roman" w:cs="Times New Roman"/>
          <w:sz w:val="28"/>
          <w:szCs w:val="28"/>
        </w:rPr>
        <w:t xml:space="preserve">3. </w:t>
      </w:r>
      <w:r w:rsidR="00C85C45" w:rsidRPr="000F20AD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статьей 3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 является Комиссия</w:t>
      </w:r>
      <w:r w:rsidR="000713D8" w:rsidRPr="000F20AD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</w:t>
      </w:r>
      <w:r w:rsidR="000713D8" w:rsidRPr="000F20AD">
        <w:rPr>
          <w:rFonts w:ascii="Times New Roman" w:hAnsi="Times New Roman" w:cs="Times New Roman"/>
          <w:sz w:val="28"/>
          <w:szCs w:val="28"/>
        </w:rPr>
        <w:t>о</w:t>
      </w:r>
      <w:r w:rsidR="000713D8" w:rsidRPr="000F20AD">
        <w:rPr>
          <w:rFonts w:ascii="Times New Roman" w:hAnsi="Times New Roman" w:cs="Times New Roman"/>
          <w:sz w:val="28"/>
          <w:szCs w:val="28"/>
        </w:rPr>
        <w:t>вания и застройки территории Северо-Енисейского района, утвержденн</w:t>
      </w:r>
      <w:r w:rsidR="00C85C45" w:rsidRPr="000F20AD">
        <w:rPr>
          <w:rFonts w:ascii="Times New Roman" w:hAnsi="Times New Roman" w:cs="Times New Roman"/>
          <w:sz w:val="28"/>
          <w:szCs w:val="28"/>
        </w:rPr>
        <w:t>ая</w:t>
      </w:r>
      <w:r w:rsidR="000713D8" w:rsidRPr="000F20AD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0713D8" w:rsidRPr="000F20AD">
        <w:rPr>
          <w:rFonts w:ascii="Times New Roman" w:hAnsi="Times New Roman" w:cs="Times New Roman"/>
          <w:sz w:val="28"/>
          <w:szCs w:val="28"/>
        </w:rPr>
        <w:t>в</w:t>
      </w:r>
      <w:r w:rsidR="000713D8" w:rsidRPr="000F20AD">
        <w:rPr>
          <w:rFonts w:ascii="Times New Roman" w:hAnsi="Times New Roman" w:cs="Times New Roman"/>
          <w:sz w:val="28"/>
          <w:szCs w:val="28"/>
        </w:rPr>
        <w:t>лением администрации Северо-Енисейского района от 05</w:t>
      </w:r>
      <w:r w:rsidR="005C28C7" w:rsidRPr="000F20AD">
        <w:rPr>
          <w:rFonts w:ascii="Times New Roman" w:hAnsi="Times New Roman" w:cs="Times New Roman"/>
          <w:sz w:val="28"/>
          <w:szCs w:val="28"/>
        </w:rPr>
        <w:t>.08.</w:t>
      </w:r>
      <w:r w:rsidR="000713D8" w:rsidRPr="000F20AD">
        <w:rPr>
          <w:rFonts w:ascii="Times New Roman" w:hAnsi="Times New Roman" w:cs="Times New Roman"/>
          <w:sz w:val="28"/>
          <w:szCs w:val="28"/>
        </w:rPr>
        <w:t xml:space="preserve">2008 № 381-п </w:t>
      </w:r>
      <w:r w:rsidR="00C85C45" w:rsidRPr="000F20AD">
        <w:rPr>
          <w:rFonts w:ascii="Times New Roman" w:hAnsi="Times New Roman" w:cs="Times New Roman"/>
          <w:sz w:val="28"/>
          <w:szCs w:val="28"/>
        </w:rPr>
        <w:t>(далее – Комиссия):</w:t>
      </w:r>
    </w:p>
    <w:p w:rsidR="00A30809" w:rsidRPr="000F20AD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F20AD">
        <w:rPr>
          <w:sz w:val="28"/>
          <w:szCs w:val="28"/>
        </w:rPr>
        <w:t>осуществить подготовку и проведение публичных слушаний по проект</w:t>
      </w:r>
      <w:r w:rsidR="00E257FB" w:rsidRPr="000F20AD">
        <w:rPr>
          <w:sz w:val="28"/>
          <w:szCs w:val="28"/>
        </w:rPr>
        <w:t>ам</w:t>
      </w:r>
      <w:r w:rsidRPr="000F20AD">
        <w:rPr>
          <w:sz w:val="28"/>
          <w:szCs w:val="28"/>
        </w:rPr>
        <w:t>, ук</w:t>
      </w:r>
      <w:r w:rsidRPr="000F20AD">
        <w:rPr>
          <w:sz w:val="28"/>
          <w:szCs w:val="28"/>
        </w:rPr>
        <w:t>а</w:t>
      </w:r>
      <w:r w:rsidRPr="000F20AD">
        <w:rPr>
          <w:sz w:val="28"/>
          <w:szCs w:val="28"/>
        </w:rPr>
        <w:t>занн</w:t>
      </w:r>
      <w:r w:rsidR="00E257FB" w:rsidRPr="000F20AD">
        <w:rPr>
          <w:sz w:val="28"/>
          <w:szCs w:val="28"/>
        </w:rPr>
        <w:t>ым</w:t>
      </w:r>
      <w:r w:rsidRPr="000F20AD">
        <w:rPr>
          <w:sz w:val="28"/>
          <w:szCs w:val="28"/>
        </w:rPr>
        <w:t xml:space="preserve"> в пункте 1 настоящего постановления;</w:t>
      </w:r>
    </w:p>
    <w:p w:rsidR="00A30809" w:rsidRPr="000F20AD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F20AD">
        <w:rPr>
          <w:sz w:val="28"/>
          <w:szCs w:val="28"/>
        </w:rPr>
        <w:t>обеспечить организацию экспозиции демонстрационных материалов так</w:t>
      </w:r>
      <w:r w:rsidR="00E257FB" w:rsidRPr="000F20AD">
        <w:rPr>
          <w:sz w:val="28"/>
          <w:szCs w:val="28"/>
        </w:rPr>
        <w:t>их проектов</w:t>
      </w:r>
      <w:r w:rsidRPr="000F20AD">
        <w:rPr>
          <w:sz w:val="28"/>
          <w:szCs w:val="28"/>
        </w:rPr>
        <w:t>, выступлени</w:t>
      </w:r>
      <w:r w:rsidR="006743EC" w:rsidRPr="000F20AD">
        <w:rPr>
          <w:sz w:val="28"/>
          <w:szCs w:val="28"/>
        </w:rPr>
        <w:t>я по обсуждаем</w:t>
      </w:r>
      <w:r w:rsidR="00E257FB" w:rsidRPr="000F20AD">
        <w:rPr>
          <w:sz w:val="28"/>
          <w:szCs w:val="28"/>
        </w:rPr>
        <w:t>ым</w:t>
      </w:r>
      <w:r w:rsidR="006743EC" w:rsidRPr="000F20AD">
        <w:rPr>
          <w:sz w:val="28"/>
          <w:szCs w:val="28"/>
        </w:rPr>
        <w:t xml:space="preserve"> проект</w:t>
      </w:r>
      <w:r w:rsidR="00E257FB" w:rsidRPr="000F20AD">
        <w:rPr>
          <w:sz w:val="28"/>
          <w:szCs w:val="28"/>
        </w:rPr>
        <w:t>ам</w:t>
      </w:r>
      <w:r w:rsidRPr="000F20AD">
        <w:rPr>
          <w:sz w:val="28"/>
          <w:szCs w:val="28"/>
        </w:rPr>
        <w:t xml:space="preserve"> в средствах массовой информ</w:t>
      </w:r>
      <w:r w:rsidRPr="000F20AD">
        <w:rPr>
          <w:sz w:val="28"/>
          <w:szCs w:val="28"/>
        </w:rPr>
        <w:t>а</w:t>
      </w:r>
      <w:r w:rsidRPr="000F20AD">
        <w:rPr>
          <w:sz w:val="28"/>
          <w:szCs w:val="28"/>
        </w:rPr>
        <w:t>ции, в сети Интернет;</w:t>
      </w:r>
    </w:p>
    <w:p w:rsidR="007E1EAF" w:rsidRPr="000F20AD" w:rsidRDefault="007E1EAF" w:rsidP="007E1EAF">
      <w:pPr>
        <w:pStyle w:val="a5"/>
        <w:ind w:left="0" w:firstLine="708"/>
        <w:jc w:val="both"/>
        <w:rPr>
          <w:sz w:val="28"/>
          <w:szCs w:val="28"/>
        </w:rPr>
      </w:pPr>
      <w:r w:rsidRPr="000F20AD">
        <w:rPr>
          <w:sz w:val="28"/>
          <w:szCs w:val="28"/>
        </w:rPr>
        <w:t>обеспечить опубликование оповещения о начале публичных слушаний по проект</w:t>
      </w:r>
      <w:r w:rsidR="00E257FB" w:rsidRPr="000F20AD">
        <w:rPr>
          <w:sz w:val="28"/>
          <w:szCs w:val="28"/>
        </w:rPr>
        <w:t>ам</w:t>
      </w:r>
      <w:r w:rsidRPr="000F20AD">
        <w:rPr>
          <w:sz w:val="28"/>
          <w:szCs w:val="28"/>
        </w:rPr>
        <w:t>, указанн</w:t>
      </w:r>
      <w:r w:rsidR="00E257FB" w:rsidRPr="000F20AD">
        <w:rPr>
          <w:sz w:val="28"/>
          <w:szCs w:val="28"/>
        </w:rPr>
        <w:t xml:space="preserve">ым </w:t>
      </w:r>
      <w:r w:rsidRPr="000F20AD">
        <w:rPr>
          <w:sz w:val="28"/>
          <w:szCs w:val="28"/>
        </w:rPr>
        <w:t xml:space="preserve">в пункте 1 настоящего постановления, в газете «Северо-Енисейский вестник» и размещение </w:t>
      </w:r>
      <w:r w:rsidR="00E257FB" w:rsidRPr="000F20AD">
        <w:rPr>
          <w:sz w:val="28"/>
          <w:szCs w:val="28"/>
        </w:rPr>
        <w:t>их</w:t>
      </w:r>
      <w:r w:rsidRPr="000F20AD"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 (</w:t>
      </w:r>
      <w:r w:rsidRPr="00533DF1">
        <w:rPr>
          <w:sz w:val="28"/>
          <w:szCs w:val="28"/>
        </w:rPr>
        <w:t>www</w:t>
      </w:r>
      <w:r w:rsidRPr="000F20AD">
        <w:rPr>
          <w:sz w:val="28"/>
          <w:szCs w:val="28"/>
        </w:rPr>
        <w:t>.</w:t>
      </w:r>
      <w:r w:rsidRPr="00533DF1">
        <w:rPr>
          <w:sz w:val="28"/>
          <w:szCs w:val="28"/>
        </w:rPr>
        <w:t>admse</w:t>
      </w:r>
      <w:r w:rsidRPr="000F20AD">
        <w:rPr>
          <w:sz w:val="28"/>
          <w:szCs w:val="28"/>
        </w:rPr>
        <w:t>.</w:t>
      </w:r>
      <w:r w:rsidRPr="00533DF1">
        <w:rPr>
          <w:sz w:val="28"/>
          <w:szCs w:val="28"/>
        </w:rPr>
        <w:t>ru</w:t>
      </w:r>
      <w:r w:rsidRPr="000F20AD">
        <w:rPr>
          <w:sz w:val="28"/>
          <w:szCs w:val="28"/>
        </w:rPr>
        <w:t>) в срок, не позднее чем через 5 дней со дня назначения даты публичных слушаний;</w:t>
      </w:r>
    </w:p>
    <w:p w:rsidR="00A30809" w:rsidRPr="000F20AD" w:rsidRDefault="00A30809" w:rsidP="007C0FB5">
      <w:pPr>
        <w:pStyle w:val="a5"/>
        <w:ind w:left="0" w:firstLine="708"/>
        <w:jc w:val="both"/>
        <w:rPr>
          <w:sz w:val="28"/>
          <w:szCs w:val="28"/>
        </w:rPr>
      </w:pPr>
      <w:r w:rsidRPr="000F20AD">
        <w:rPr>
          <w:sz w:val="28"/>
          <w:szCs w:val="28"/>
        </w:rPr>
        <w:t>обеспечить публикацию проект</w:t>
      </w:r>
      <w:r w:rsidR="00E257FB" w:rsidRPr="000F20AD">
        <w:rPr>
          <w:sz w:val="28"/>
          <w:szCs w:val="28"/>
        </w:rPr>
        <w:t>ов</w:t>
      </w:r>
      <w:r w:rsidRPr="000F20AD">
        <w:rPr>
          <w:sz w:val="28"/>
          <w:szCs w:val="28"/>
        </w:rPr>
        <w:t>, выносим</w:t>
      </w:r>
      <w:r w:rsidR="00E257FB" w:rsidRPr="000F20AD">
        <w:rPr>
          <w:sz w:val="28"/>
          <w:szCs w:val="28"/>
        </w:rPr>
        <w:t>ых</w:t>
      </w:r>
      <w:r w:rsidRPr="000F20AD">
        <w:rPr>
          <w:sz w:val="28"/>
          <w:szCs w:val="28"/>
        </w:rPr>
        <w:t xml:space="preserve"> на публичные слушания в газ</w:t>
      </w:r>
      <w:r w:rsidRPr="000F20AD">
        <w:rPr>
          <w:sz w:val="28"/>
          <w:szCs w:val="28"/>
        </w:rPr>
        <w:t>е</w:t>
      </w:r>
      <w:r w:rsidRPr="000F20AD">
        <w:rPr>
          <w:sz w:val="28"/>
          <w:szCs w:val="28"/>
        </w:rPr>
        <w:t xml:space="preserve">те «Северо-Енисейский </w:t>
      </w:r>
      <w:r w:rsidR="00AA7AE7" w:rsidRPr="000F20AD">
        <w:rPr>
          <w:sz w:val="28"/>
          <w:szCs w:val="28"/>
        </w:rPr>
        <w:t>вестник</w:t>
      </w:r>
      <w:r w:rsidRPr="000F20AD">
        <w:rPr>
          <w:sz w:val="28"/>
          <w:szCs w:val="28"/>
        </w:rPr>
        <w:t>» в срок не позднее чем</w:t>
      </w:r>
      <w:r w:rsidR="006743EC" w:rsidRPr="000F20AD">
        <w:rPr>
          <w:sz w:val="28"/>
          <w:szCs w:val="28"/>
        </w:rPr>
        <w:t xml:space="preserve"> через</w:t>
      </w:r>
      <w:r w:rsidRPr="000F20AD">
        <w:rPr>
          <w:sz w:val="28"/>
          <w:szCs w:val="28"/>
        </w:rPr>
        <w:t xml:space="preserve"> 5 дней со дня назнач</w:t>
      </w:r>
      <w:r w:rsidRPr="000F20AD">
        <w:rPr>
          <w:sz w:val="28"/>
          <w:szCs w:val="28"/>
        </w:rPr>
        <w:t>е</w:t>
      </w:r>
      <w:r w:rsidRPr="000F20AD">
        <w:rPr>
          <w:sz w:val="28"/>
          <w:szCs w:val="28"/>
        </w:rPr>
        <w:t>ния даты публичных слушаний;</w:t>
      </w:r>
    </w:p>
    <w:p w:rsidR="007B1149" w:rsidRPr="00533DF1" w:rsidRDefault="001853BD" w:rsidP="007C0FB5">
      <w:pPr>
        <w:pStyle w:val="a5"/>
        <w:ind w:left="0" w:firstLine="708"/>
        <w:jc w:val="both"/>
        <w:rPr>
          <w:sz w:val="28"/>
          <w:szCs w:val="28"/>
        </w:rPr>
      </w:pPr>
      <w:r w:rsidRPr="000F20AD">
        <w:rPr>
          <w:sz w:val="28"/>
          <w:szCs w:val="28"/>
        </w:rPr>
        <w:t>осуществить прием предложений и замечаний граждан по проект</w:t>
      </w:r>
      <w:r w:rsidR="00E257FB" w:rsidRPr="000F20AD">
        <w:rPr>
          <w:sz w:val="28"/>
          <w:szCs w:val="28"/>
        </w:rPr>
        <w:t>ам</w:t>
      </w:r>
      <w:r w:rsidRPr="000F20AD">
        <w:rPr>
          <w:sz w:val="28"/>
          <w:szCs w:val="28"/>
        </w:rPr>
        <w:t>, указа</w:t>
      </w:r>
      <w:r w:rsidRPr="000F20AD">
        <w:rPr>
          <w:sz w:val="28"/>
          <w:szCs w:val="28"/>
        </w:rPr>
        <w:t>н</w:t>
      </w:r>
      <w:r w:rsidRPr="000F20AD">
        <w:rPr>
          <w:sz w:val="28"/>
          <w:szCs w:val="28"/>
        </w:rPr>
        <w:t>н</w:t>
      </w:r>
      <w:r w:rsidR="00E257FB" w:rsidRPr="000F20AD">
        <w:rPr>
          <w:sz w:val="28"/>
          <w:szCs w:val="28"/>
        </w:rPr>
        <w:t>ым</w:t>
      </w:r>
      <w:r w:rsidRPr="000F20AD">
        <w:rPr>
          <w:sz w:val="28"/>
          <w:szCs w:val="28"/>
        </w:rPr>
        <w:t xml:space="preserve"> в пункте 1 настоящего постановления, с </w:t>
      </w:r>
      <w:r w:rsidR="000F20AD" w:rsidRPr="000F20AD">
        <w:rPr>
          <w:sz w:val="28"/>
          <w:szCs w:val="28"/>
        </w:rPr>
        <w:t>26</w:t>
      </w:r>
      <w:r w:rsidRPr="000F20AD">
        <w:rPr>
          <w:sz w:val="28"/>
          <w:szCs w:val="28"/>
        </w:rPr>
        <w:t xml:space="preserve"> </w:t>
      </w:r>
      <w:r w:rsidR="000F20AD" w:rsidRPr="000F20AD">
        <w:rPr>
          <w:sz w:val="28"/>
          <w:szCs w:val="28"/>
        </w:rPr>
        <w:t>декабря</w:t>
      </w:r>
      <w:r w:rsidR="007A0F84" w:rsidRPr="000F20AD">
        <w:rPr>
          <w:sz w:val="28"/>
          <w:szCs w:val="28"/>
        </w:rPr>
        <w:t xml:space="preserve"> </w:t>
      </w:r>
      <w:r w:rsidRPr="000F20AD">
        <w:rPr>
          <w:sz w:val="28"/>
          <w:szCs w:val="28"/>
        </w:rPr>
        <w:t>202</w:t>
      </w:r>
      <w:r w:rsidR="007B1149" w:rsidRPr="000F20AD">
        <w:rPr>
          <w:sz w:val="28"/>
          <w:szCs w:val="28"/>
        </w:rPr>
        <w:t>2</w:t>
      </w:r>
      <w:r w:rsidRPr="000F20AD">
        <w:rPr>
          <w:sz w:val="28"/>
          <w:szCs w:val="28"/>
        </w:rPr>
        <w:t xml:space="preserve"> до </w:t>
      </w:r>
      <w:r w:rsidR="000F20AD" w:rsidRPr="000F20AD">
        <w:rPr>
          <w:sz w:val="28"/>
          <w:szCs w:val="28"/>
        </w:rPr>
        <w:t>11</w:t>
      </w:r>
      <w:r w:rsidRPr="000F20AD">
        <w:rPr>
          <w:sz w:val="28"/>
          <w:szCs w:val="28"/>
        </w:rPr>
        <w:t xml:space="preserve"> </w:t>
      </w:r>
      <w:r w:rsidR="000F20AD" w:rsidRPr="000F20AD">
        <w:rPr>
          <w:sz w:val="28"/>
          <w:szCs w:val="28"/>
        </w:rPr>
        <w:t>января</w:t>
      </w:r>
      <w:r w:rsidRPr="000F20AD">
        <w:rPr>
          <w:sz w:val="28"/>
          <w:szCs w:val="28"/>
        </w:rPr>
        <w:t xml:space="preserve"> 202</w:t>
      </w:r>
      <w:r w:rsidR="000F20AD" w:rsidRPr="000F20AD">
        <w:rPr>
          <w:sz w:val="28"/>
          <w:szCs w:val="28"/>
        </w:rPr>
        <w:t>3</w:t>
      </w:r>
      <w:r w:rsidRPr="000F20AD">
        <w:rPr>
          <w:sz w:val="28"/>
          <w:szCs w:val="28"/>
        </w:rPr>
        <w:t xml:space="preserve"> года (включительно) в рабочее время по адресу: 663282, Красноярский край, Северо-</w:t>
      </w:r>
      <w:r>
        <w:rPr>
          <w:sz w:val="28"/>
          <w:szCs w:val="28"/>
        </w:rPr>
        <w:t xml:space="preserve">Енисейский район, гп. Северо-Енисейский, ул. Ленина, зд. 48, кабинет № 4, а также по адресу электронной почты </w:t>
      </w:r>
      <w:hyperlink r:id="rId7" w:history="1">
        <w:r w:rsidRPr="00533DF1">
          <w:rPr>
            <w:sz w:val="28"/>
            <w:szCs w:val="28"/>
          </w:rPr>
          <w:t>arches@list.ru</w:t>
        </w:r>
      </w:hyperlink>
      <w:r w:rsidR="007E1EAF" w:rsidRPr="00533DF1">
        <w:rPr>
          <w:sz w:val="28"/>
          <w:szCs w:val="28"/>
        </w:rPr>
        <w:t>.</w:t>
      </w:r>
    </w:p>
    <w:p w:rsidR="007E1EAF" w:rsidRDefault="007E1EAF" w:rsidP="007E1E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6307">
        <w:rPr>
          <w:sz w:val="28"/>
          <w:szCs w:val="28"/>
        </w:rPr>
        <w:t>.</w:t>
      </w:r>
      <w:r w:rsidR="00DD302C">
        <w:rPr>
          <w:sz w:val="28"/>
          <w:szCs w:val="28"/>
        </w:rPr>
        <w:t xml:space="preserve"> </w:t>
      </w:r>
      <w:r w:rsidRPr="00536307">
        <w:rPr>
          <w:sz w:val="28"/>
          <w:szCs w:val="28"/>
        </w:rPr>
        <w:t>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 (</w:t>
      </w:r>
      <w:r w:rsidRPr="00533DF1">
        <w:rPr>
          <w:sz w:val="28"/>
          <w:szCs w:val="28"/>
        </w:rPr>
        <w:t>www</w:t>
      </w:r>
      <w:r w:rsidRPr="000126EC">
        <w:rPr>
          <w:sz w:val="28"/>
          <w:szCs w:val="28"/>
        </w:rPr>
        <w:t>.</w:t>
      </w:r>
      <w:r w:rsidRPr="00533DF1">
        <w:rPr>
          <w:sz w:val="28"/>
          <w:szCs w:val="28"/>
        </w:rPr>
        <w:t>admse</w:t>
      </w:r>
      <w:r w:rsidRPr="000126EC">
        <w:rPr>
          <w:sz w:val="28"/>
          <w:szCs w:val="28"/>
        </w:rPr>
        <w:t>.</w:t>
      </w:r>
      <w:r w:rsidRPr="00533DF1">
        <w:rPr>
          <w:sz w:val="28"/>
          <w:szCs w:val="28"/>
        </w:rPr>
        <w:t>ru</w:t>
      </w:r>
      <w:r>
        <w:rPr>
          <w:sz w:val="28"/>
          <w:szCs w:val="28"/>
        </w:rPr>
        <w:t>)</w:t>
      </w:r>
      <w:r w:rsidRPr="00536307">
        <w:rPr>
          <w:sz w:val="28"/>
          <w:szCs w:val="28"/>
        </w:rPr>
        <w:t>.</w:t>
      </w:r>
    </w:p>
    <w:p w:rsidR="00242CF2" w:rsidRPr="000B388E" w:rsidRDefault="007E1EAF" w:rsidP="007E1EAF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42CF2" w:rsidRPr="000B388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242CF2" w:rsidRPr="000B388E" w:rsidRDefault="00242CF2" w:rsidP="00242CF2">
      <w:pPr>
        <w:jc w:val="both"/>
        <w:rPr>
          <w:sz w:val="28"/>
          <w:szCs w:val="28"/>
        </w:rPr>
      </w:pPr>
    </w:p>
    <w:p w:rsidR="00174FF0" w:rsidRPr="00954D0E" w:rsidRDefault="00E257FB" w:rsidP="00533DF1">
      <w:pPr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105DFC">
        <w:rPr>
          <w:sz w:val="28"/>
          <w:szCs w:val="28"/>
        </w:rPr>
        <w:t>А.Н. Рябцев</w:t>
      </w:r>
    </w:p>
    <w:sectPr w:rsidR="00174FF0" w:rsidRPr="00954D0E" w:rsidSect="00C80A01">
      <w:pgSz w:w="11906" w:h="16838"/>
      <w:pgMar w:top="1134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126EC"/>
    <w:rsid w:val="000175F2"/>
    <w:rsid w:val="00021761"/>
    <w:rsid w:val="00052AE7"/>
    <w:rsid w:val="00052FF6"/>
    <w:rsid w:val="000713D8"/>
    <w:rsid w:val="00077167"/>
    <w:rsid w:val="00082D95"/>
    <w:rsid w:val="00084BDA"/>
    <w:rsid w:val="00092EE9"/>
    <w:rsid w:val="000A29B7"/>
    <w:rsid w:val="000A32C4"/>
    <w:rsid w:val="000A4A75"/>
    <w:rsid w:val="000B2C3A"/>
    <w:rsid w:val="000B388E"/>
    <w:rsid w:val="000C08AB"/>
    <w:rsid w:val="000D72C1"/>
    <w:rsid w:val="000E02AB"/>
    <w:rsid w:val="000E7791"/>
    <w:rsid w:val="000F126D"/>
    <w:rsid w:val="000F20AD"/>
    <w:rsid w:val="000F60B4"/>
    <w:rsid w:val="00103E95"/>
    <w:rsid w:val="001043AF"/>
    <w:rsid w:val="00104731"/>
    <w:rsid w:val="00110E35"/>
    <w:rsid w:val="00122D3C"/>
    <w:rsid w:val="0012469A"/>
    <w:rsid w:val="00124C17"/>
    <w:rsid w:val="00125023"/>
    <w:rsid w:val="00125EB9"/>
    <w:rsid w:val="001279EF"/>
    <w:rsid w:val="00136DDD"/>
    <w:rsid w:val="001430F5"/>
    <w:rsid w:val="001457A6"/>
    <w:rsid w:val="00174FF0"/>
    <w:rsid w:val="001853BD"/>
    <w:rsid w:val="00185B6C"/>
    <w:rsid w:val="00186350"/>
    <w:rsid w:val="001937DF"/>
    <w:rsid w:val="001A1A2D"/>
    <w:rsid w:val="001A7AED"/>
    <w:rsid w:val="001B15DE"/>
    <w:rsid w:val="001E58E1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336A2"/>
    <w:rsid w:val="00242CF2"/>
    <w:rsid w:val="00244E42"/>
    <w:rsid w:val="00251856"/>
    <w:rsid w:val="00255531"/>
    <w:rsid w:val="002661DB"/>
    <w:rsid w:val="002708F5"/>
    <w:rsid w:val="00273F8D"/>
    <w:rsid w:val="00277AD8"/>
    <w:rsid w:val="0028503D"/>
    <w:rsid w:val="00294341"/>
    <w:rsid w:val="00296184"/>
    <w:rsid w:val="002A72E6"/>
    <w:rsid w:val="002B35D7"/>
    <w:rsid w:val="002C2919"/>
    <w:rsid w:val="002C542F"/>
    <w:rsid w:val="002C7934"/>
    <w:rsid w:val="002D09B8"/>
    <w:rsid w:val="002D456C"/>
    <w:rsid w:val="002E4155"/>
    <w:rsid w:val="00301425"/>
    <w:rsid w:val="00306CAF"/>
    <w:rsid w:val="00311BE4"/>
    <w:rsid w:val="0031277F"/>
    <w:rsid w:val="00320B18"/>
    <w:rsid w:val="00326FCD"/>
    <w:rsid w:val="00343CFC"/>
    <w:rsid w:val="003554A8"/>
    <w:rsid w:val="00377275"/>
    <w:rsid w:val="00390DF9"/>
    <w:rsid w:val="003A046C"/>
    <w:rsid w:val="003A2B9E"/>
    <w:rsid w:val="003A339A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204B"/>
    <w:rsid w:val="004960F1"/>
    <w:rsid w:val="004A1224"/>
    <w:rsid w:val="004A4AA2"/>
    <w:rsid w:val="004B14ED"/>
    <w:rsid w:val="004B167D"/>
    <w:rsid w:val="004E010E"/>
    <w:rsid w:val="004E4E61"/>
    <w:rsid w:val="004E65B2"/>
    <w:rsid w:val="0050488A"/>
    <w:rsid w:val="005125BE"/>
    <w:rsid w:val="00525BF2"/>
    <w:rsid w:val="00532B3E"/>
    <w:rsid w:val="00533DF1"/>
    <w:rsid w:val="005424B1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5D7F4A"/>
    <w:rsid w:val="00612929"/>
    <w:rsid w:val="00612F24"/>
    <w:rsid w:val="00613A60"/>
    <w:rsid w:val="00632254"/>
    <w:rsid w:val="006436AB"/>
    <w:rsid w:val="006453D0"/>
    <w:rsid w:val="006464F7"/>
    <w:rsid w:val="006559B6"/>
    <w:rsid w:val="0067060F"/>
    <w:rsid w:val="006743EC"/>
    <w:rsid w:val="0069088C"/>
    <w:rsid w:val="00691597"/>
    <w:rsid w:val="00695590"/>
    <w:rsid w:val="006C0B95"/>
    <w:rsid w:val="006D2CC8"/>
    <w:rsid w:val="00712C1F"/>
    <w:rsid w:val="00722865"/>
    <w:rsid w:val="00745F2F"/>
    <w:rsid w:val="00762992"/>
    <w:rsid w:val="007655A0"/>
    <w:rsid w:val="007756A4"/>
    <w:rsid w:val="00782E14"/>
    <w:rsid w:val="007A0F84"/>
    <w:rsid w:val="007A2963"/>
    <w:rsid w:val="007B1149"/>
    <w:rsid w:val="007B2524"/>
    <w:rsid w:val="007C00C7"/>
    <w:rsid w:val="007C0FB5"/>
    <w:rsid w:val="007C257D"/>
    <w:rsid w:val="007C647E"/>
    <w:rsid w:val="007E1EAF"/>
    <w:rsid w:val="007E30A2"/>
    <w:rsid w:val="007E6A17"/>
    <w:rsid w:val="007F1F8A"/>
    <w:rsid w:val="00802E1C"/>
    <w:rsid w:val="0080688B"/>
    <w:rsid w:val="008223BB"/>
    <w:rsid w:val="008315C0"/>
    <w:rsid w:val="00837194"/>
    <w:rsid w:val="00850FA6"/>
    <w:rsid w:val="008526A2"/>
    <w:rsid w:val="00857F8B"/>
    <w:rsid w:val="00860BC7"/>
    <w:rsid w:val="008629C5"/>
    <w:rsid w:val="00863910"/>
    <w:rsid w:val="0087012B"/>
    <w:rsid w:val="00884CB2"/>
    <w:rsid w:val="00891A5B"/>
    <w:rsid w:val="00892123"/>
    <w:rsid w:val="008A124E"/>
    <w:rsid w:val="008A217B"/>
    <w:rsid w:val="008A22E9"/>
    <w:rsid w:val="008D2ABC"/>
    <w:rsid w:val="008D5B35"/>
    <w:rsid w:val="008D5D45"/>
    <w:rsid w:val="008E183A"/>
    <w:rsid w:val="008E2DDB"/>
    <w:rsid w:val="008F2FF3"/>
    <w:rsid w:val="008F46A3"/>
    <w:rsid w:val="00900238"/>
    <w:rsid w:val="00900CB3"/>
    <w:rsid w:val="0090701D"/>
    <w:rsid w:val="00913539"/>
    <w:rsid w:val="0092605A"/>
    <w:rsid w:val="00935565"/>
    <w:rsid w:val="00940A4C"/>
    <w:rsid w:val="00944FA0"/>
    <w:rsid w:val="00947C4F"/>
    <w:rsid w:val="00954D0E"/>
    <w:rsid w:val="00962231"/>
    <w:rsid w:val="00971432"/>
    <w:rsid w:val="0099131D"/>
    <w:rsid w:val="009A4848"/>
    <w:rsid w:val="009B5EF7"/>
    <w:rsid w:val="009B7302"/>
    <w:rsid w:val="009C581C"/>
    <w:rsid w:val="009E5513"/>
    <w:rsid w:val="009E5673"/>
    <w:rsid w:val="009F2D65"/>
    <w:rsid w:val="009F3457"/>
    <w:rsid w:val="009F7D72"/>
    <w:rsid w:val="00A003CA"/>
    <w:rsid w:val="00A043FE"/>
    <w:rsid w:val="00A30809"/>
    <w:rsid w:val="00A51CF2"/>
    <w:rsid w:val="00A70774"/>
    <w:rsid w:val="00A75272"/>
    <w:rsid w:val="00AA5548"/>
    <w:rsid w:val="00AA7AE7"/>
    <w:rsid w:val="00AE0947"/>
    <w:rsid w:val="00AE4EEE"/>
    <w:rsid w:val="00B0000F"/>
    <w:rsid w:val="00B0028A"/>
    <w:rsid w:val="00B03231"/>
    <w:rsid w:val="00B152F8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81C78"/>
    <w:rsid w:val="00BA64BC"/>
    <w:rsid w:val="00BB1082"/>
    <w:rsid w:val="00BC1B51"/>
    <w:rsid w:val="00BC6CC5"/>
    <w:rsid w:val="00BC6E31"/>
    <w:rsid w:val="00BD636E"/>
    <w:rsid w:val="00BE3BFD"/>
    <w:rsid w:val="00BE5846"/>
    <w:rsid w:val="00BF1190"/>
    <w:rsid w:val="00BF3772"/>
    <w:rsid w:val="00C03188"/>
    <w:rsid w:val="00C03269"/>
    <w:rsid w:val="00C31FC6"/>
    <w:rsid w:val="00C557E2"/>
    <w:rsid w:val="00C62E56"/>
    <w:rsid w:val="00C67183"/>
    <w:rsid w:val="00C70F5D"/>
    <w:rsid w:val="00C71F8B"/>
    <w:rsid w:val="00C75DB9"/>
    <w:rsid w:val="00C80A01"/>
    <w:rsid w:val="00C85C45"/>
    <w:rsid w:val="00C95412"/>
    <w:rsid w:val="00CA40FE"/>
    <w:rsid w:val="00CA46D6"/>
    <w:rsid w:val="00CD2DFA"/>
    <w:rsid w:val="00CD6BEE"/>
    <w:rsid w:val="00D22DFC"/>
    <w:rsid w:val="00D2310C"/>
    <w:rsid w:val="00D26691"/>
    <w:rsid w:val="00D426E1"/>
    <w:rsid w:val="00D46FBF"/>
    <w:rsid w:val="00D53EBD"/>
    <w:rsid w:val="00D54ABA"/>
    <w:rsid w:val="00D609EF"/>
    <w:rsid w:val="00D65007"/>
    <w:rsid w:val="00D660BE"/>
    <w:rsid w:val="00D7467F"/>
    <w:rsid w:val="00D96801"/>
    <w:rsid w:val="00DA0B9D"/>
    <w:rsid w:val="00DA2257"/>
    <w:rsid w:val="00DA5440"/>
    <w:rsid w:val="00DD302C"/>
    <w:rsid w:val="00DE1CFD"/>
    <w:rsid w:val="00DF08E1"/>
    <w:rsid w:val="00DF46AC"/>
    <w:rsid w:val="00DF486B"/>
    <w:rsid w:val="00E07B39"/>
    <w:rsid w:val="00E107FF"/>
    <w:rsid w:val="00E10880"/>
    <w:rsid w:val="00E14D0C"/>
    <w:rsid w:val="00E17C14"/>
    <w:rsid w:val="00E23111"/>
    <w:rsid w:val="00E257FB"/>
    <w:rsid w:val="00E26934"/>
    <w:rsid w:val="00E31960"/>
    <w:rsid w:val="00E40E9F"/>
    <w:rsid w:val="00E4463E"/>
    <w:rsid w:val="00E51EF8"/>
    <w:rsid w:val="00E659E5"/>
    <w:rsid w:val="00E66FDC"/>
    <w:rsid w:val="00E67F93"/>
    <w:rsid w:val="00E71AD7"/>
    <w:rsid w:val="00E80DA4"/>
    <w:rsid w:val="00E86620"/>
    <w:rsid w:val="00E97088"/>
    <w:rsid w:val="00EA529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2B48"/>
    <w:rsid w:val="00F531C7"/>
    <w:rsid w:val="00F7492A"/>
    <w:rsid w:val="00F80EE3"/>
    <w:rsid w:val="00F93069"/>
    <w:rsid w:val="00F9310D"/>
    <w:rsid w:val="00F95509"/>
    <w:rsid w:val="00FA64EA"/>
    <w:rsid w:val="00FC3E18"/>
    <w:rsid w:val="00FC7FE4"/>
    <w:rsid w:val="00FD269F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basedOn w:val="a0"/>
    <w:unhideWhenUsed/>
    <w:rsid w:val="001853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es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AB159-1AA9-4989-A0AE-662AC786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ASF</cp:lastModifiedBy>
  <cp:revision>50</cp:revision>
  <cp:lastPrinted>2021-09-16T08:32:00Z</cp:lastPrinted>
  <dcterms:created xsi:type="dcterms:W3CDTF">2020-06-05T03:36:00Z</dcterms:created>
  <dcterms:modified xsi:type="dcterms:W3CDTF">2022-12-29T03:11:00Z</dcterms:modified>
</cp:coreProperties>
</file>