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15" w:rsidRDefault="00A44F15" w:rsidP="00A44F15">
      <w:pPr>
        <w:jc w:val="center"/>
        <w:rPr>
          <w:sz w:val="32"/>
        </w:rPr>
      </w:pPr>
      <w:r>
        <w:rPr>
          <w:noProof/>
          <w:sz w:val="32"/>
        </w:rPr>
        <w:drawing>
          <wp:inline distT="0" distB="0" distL="0" distR="0">
            <wp:extent cx="502285" cy="6184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2285" cy="618490"/>
                    </a:xfrm>
                    <a:prstGeom prst="rect">
                      <a:avLst/>
                    </a:prstGeom>
                    <a:noFill/>
                    <a:ln w="9525">
                      <a:noFill/>
                      <a:miter lim="800000"/>
                      <a:headEnd/>
                      <a:tailEnd/>
                    </a:ln>
                  </pic:spPr>
                </pic:pic>
              </a:graphicData>
            </a:graphic>
          </wp:inline>
        </w:drawing>
      </w:r>
    </w:p>
    <w:p w:rsidR="00A44F15" w:rsidRDefault="00A44F15" w:rsidP="00A44F15">
      <w:pPr>
        <w:jc w:val="center"/>
        <w:rPr>
          <w:sz w:val="16"/>
          <w:szCs w:val="16"/>
        </w:rPr>
      </w:pPr>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5068"/>
        <w:gridCol w:w="4679"/>
      </w:tblGrid>
      <w:tr w:rsidR="00A44F15" w:rsidTr="00DF79AE">
        <w:trPr>
          <w:trHeight w:val="1134"/>
        </w:trPr>
        <w:tc>
          <w:tcPr>
            <w:tcW w:w="9747" w:type="dxa"/>
            <w:gridSpan w:val="2"/>
            <w:tcBorders>
              <w:top w:val="nil"/>
              <w:left w:val="nil"/>
              <w:bottom w:val="nil"/>
              <w:right w:val="nil"/>
            </w:tcBorders>
            <w:hideMark/>
          </w:tcPr>
          <w:p w:rsidR="00A44F15" w:rsidRDefault="00A44F15" w:rsidP="00DF79AE">
            <w:pPr>
              <w:jc w:val="center"/>
              <w:rPr>
                <w:sz w:val="28"/>
                <w:szCs w:val="28"/>
              </w:rPr>
            </w:pPr>
            <w:r>
              <w:rPr>
                <w:sz w:val="28"/>
                <w:szCs w:val="28"/>
              </w:rPr>
              <w:t>АДМИНИСТ</w:t>
            </w:r>
            <w:r w:rsidR="002429DB">
              <w:rPr>
                <w:sz w:val="28"/>
                <w:szCs w:val="28"/>
              </w:rPr>
              <w:t>РАЦИЯ СЕВЕРО-ЕНИСЕЙСКОГО РАЙОНА</w:t>
            </w:r>
          </w:p>
          <w:p w:rsidR="00A44F15" w:rsidRDefault="00A44F15" w:rsidP="00DF79AE">
            <w:pPr>
              <w:jc w:val="center"/>
              <w:rPr>
                <w:sz w:val="40"/>
                <w:szCs w:val="40"/>
              </w:rPr>
            </w:pPr>
            <w:r>
              <w:rPr>
                <w:b/>
                <w:sz w:val="40"/>
                <w:szCs w:val="40"/>
              </w:rPr>
              <w:t>ПОСТАНОВЛЕНИЕ</w:t>
            </w:r>
          </w:p>
        </w:tc>
      </w:tr>
      <w:tr w:rsidR="00454990" w:rsidRPr="00AA0876" w:rsidTr="009E709B">
        <w:trPr>
          <w:trHeight w:val="567"/>
        </w:trPr>
        <w:tc>
          <w:tcPr>
            <w:tcW w:w="5068" w:type="dxa"/>
            <w:tcBorders>
              <w:top w:val="nil"/>
              <w:left w:val="nil"/>
              <w:bottom w:val="nil"/>
              <w:right w:val="nil"/>
            </w:tcBorders>
            <w:vAlign w:val="center"/>
            <w:hideMark/>
          </w:tcPr>
          <w:p w:rsidR="00454990" w:rsidRPr="009203C7" w:rsidRDefault="00454990" w:rsidP="009E709B">
            <w:pPr>
              <w:rPr>
                <w:sz w:val="20"/>
              </w:rPr>
            </w:pPr>
            <w:r w:rsidRPr="00542419">
              <w:rPr>
                <w:sz w:val="28"/>
              </w:rPr>
              <w:t>«</w:t>
            </w:r>
            <w:r>
              <w:rPr>
                <w:sz w:val="28"/>
                <w:u w:val="single"/>
              </w:rPr>
              <w:t>21</w:t>
            </w:r>
            <w:r w:rsidRPr="00542419">
              <w:rPr>
                <w:sz w:val="28"/>
              </w:rPr>
              <w:t>»</w:t>
            </w:r>
            <w:r>
              <w:rPr>
                <w:sz w:val="28"/>
              </w:rPr>
              <w:t xml:space="preserve"> </w:t>
            </w:r>
            <w:r>
              <w:rPr>
                <w:sz w:val="28"/>
                <w:u w:val="single"/>
              </w:rPr>
              <w:t xml:space="preserve">октября </w:t>
            </w:r>
            <w:r w:rsidRPr="009203C7">
              <w:rPr>
                <w:sz w:val="28"/>
              </w:rPr>
              <w:t>201</w:t>
            </w:r>
            <w:r>
              <w:rPr>
                <w:sz w:val="28"/>
              </w:rPr>
              <w:t>3</w:t>
            </w:r>
            <w:r w:rsidRPr="009203C7">
              <w:rPr>
                <w:sz w:val="28"/>
              </w:rPr>
              <w:t xml:space="preserve"> г.</w:t>
            </w:r>
          </w:p>
        </w:tc>
        <w:tc>
          <w:tcPr>
            <w:tcW w:w="4679" w:type="dxa"/>
            <w:tcBorders>
              <w:top w:val="nil"/>
              <w:left w:val="nil"/>
              <w:bottom w:val="nil"/>
              <w:right w:val="nil"/>
            </w:tcBorders>
            <w:vAlign w:val="center"/>
            <w:hideMark/>
          </w:tcPr>
          <w:p w:rsidR="00454990" w:rsidRPr="009203C7" w:rsidRDefault="00454990" w:rsidP="0034643B">
            <w:pPr>
              <w:ind w:left="1962"/>
              <w:jc w:val="right"/>
              <w:rPr>
                <w:sz w:val="20"/>
              </w:rPr>
            </w:pPr>
            <w:r w:rsidRPr="009203C7">
              <w:rPr>
                <w:sz w:val="28"/>
              </w:rPr>
              <w:t xml:space="preserve">№ </w:t>
            </w:r>
            <w:r>
              <w:rPr>
                <w:sz w:val="28"/>
                <w:u w:val="single"/>
              </w:rPr>
              <w:t>514</w:t>
            </w:r>
            <w:r w:rsidRPr="00CA49E3">
              <w:rPr>
                <w:sz w:val="28"/>
                <w:u w:val="single"/>
              </w:rPr>
              <w:t>-п</w:t>
            </w:r>
          </w:p>
        </w:tc>
      </w:tr>
      <w:tr w:rsidR="00454990" w:rsidTr="009E709B">
        <w:trPr>
          <w:trHeight w:val="253"/>
        </w:trPr>
        <w:tc>
          <w:tcPr>
            <w:tcW w:w="9747" w:type="dxa"/>
            <w:gridSpan w:val="2"/>
            <w:tcBorders>
              <w:top w:val="nil"/>
              <w:left w:val="nil"/>
              <w:bottom w:val="nil"/>
              <w:right w:val="nil"/>
            </w:tcBorders>
            <w:vAlign w:val="center"/>
            <w:hideMark/>
          </w:tcPr>
          <w:p w:rsidR="00454990" w:rsidRDefault="00454990" w:rsidP="009E709B">
            <w:pPr>
              <w:jc w:val="center"/>
              <w:rPr>
                <w:sz w:val="28"/>
              </w:rPr>
            </w:pPr>
            <w:r>
              <w:t>р.п. Северо-Енисейский</w:t>
            </w:r>
          </w:p>
        </w:tc>
      </w:tr>
    </w:tbl>
    <w:p w:rsidR="00454990" w:rsidRDefault="00454990" w:rsidP="00454990">
      <w:pPr>
        <w:jc w:val="both"/>
        <w:rPr>
          <w:b/>
          <w:sz w:val="28"/>
          <w:szCs w:val="28"/>
        </w:rPr>
      </w:pPr>
    </w:p>
    <w:p w:rsidR="00454990" w:rsidRPr="00200178" w:rsidRDefault="00454990" w:rsidP="00454990">
      <w:pPr>
        <w:widowControl w:val="0"/>
        <w:autoSpaceDE w:val="0"/>
        <w:autoSpaceDN w:val="0"/>
        <w:adjustRightInd w:val="0"/>
        <w:jc w:val="both"/>
        <w:rPr>
          <w:b/>
          <w:sz w:val="28"/>
          <w:szCs w:val="28"/>
        </w:rPr>
      </w:pPr>
      <w:r w:rsidRPr="00E37449">
        <w:rPr>
          <w:b/>
          <w:sz w:val="28"/>
          <w:szCs w:val="28"/>
        </w:rPr>
        <w:t xml:space="preserve">Об утверждении </w:t>
      </w:r>
      <w:r w:rsidRPr="00200178">
        <w:rPr>
          <w:b/>
          <w:sz w:val="28"/>
          <w:szCs w:val="28"/>
        </w:rPr>
        <w:t>муниципальной программы «Ра</w:t>
      </w:r>
      <w:r>
        <w:rPr>
          <w:b/>
          <w:sz w:val="28"/>
          <w:szCs w:val="28"/>
        </w:rPr>
        <w:t>звитие местного самоуправления»</w:t>
      </w:r>
    </w:p>
    <w:p w:rsidR="00454990" w:rsidRPr="005E43AB" w:rsidRDefault="00454990" w:rsidP="00454990">
      <w:pPr>
        <w:widowControl w:val="0"/>
        <w:autoSpaceDE w:val="0"/>
        <w:autoSpaceDN w:val="0"/>
        <w:adjustRightInd w:val="0"/>
        <w:jc w:val="both"/>
        <w:rPr>
          <w:i/>
          <w:color w:val="FF0000"/>
        </w:rPr>
      </w:pPr>
      <w:r w:rsidRPr="005E43AB">
        <w:rPr>
          <w:i/>
          <w:color w:val="000000"/>
        </w:rPr>
        <w:t>(в редакции постановлений администрации Северо-Енисейского района от 28.10.2013 № 559-п,</w:t>
      </w:r>
      <w:r w:rsidR="005C18FA" w:rsidRPr="005E43AB">
        <w:rPr>
          <w:i/>
          <w:color w:val="000000"/>
        </w:rPr>
        <w:t xml:space="preserve"> </w:t>
      </w:r>
      <w:r w:rsidRPr="005E43AB">
        <w:rPr>
          <w:i/>
        </w:rPr>
        <w:t>от 16.12.2013 № 744-п, от 30.12.2013 № 779-п</w:t>
      </w:r>
      <w:proofErr w:type="gramStart"/>
      <w:r w:rsidRPr="005E43AB">
        <w:rPr>
          <w:i/>
        </w:rPr>
        <w:t>,</w:t>
      </w:r>
      <w:r w:rsidRPr="005E43AB">
        <w:rPr>
          <w:i/>
          <w:color w:val="000000"/>
        </w:rPr>
        <w:t>о</w:t>
      </w:r>
      <w:proofErr w:type="gramEnd"/>
      <w:r w:rsidRPr="005E43AB">
        <w:rPr>
          <w:i/>
          <w:color w:val="000000"/>
        </w:rPr>
        <w:t>т 27.02.2014 № 71-п, от 25.04.2014 № 150-п,от 13.11.2014 № 548-п,</w:t>
      </w:r>
      <w:r w:rsidRPr="005E43AB">
        <w:rPr>
          <w:i/>
          <w:color w:val="FF0000"/>
        </w:rPr>
        <w:t xml:space="preserve"> </w:t>
      </w:r>
      <w:r w:rsidRPr="005E43AB">
        <w:rPr>
          <w:i/>
        </w:rPr>
        <w:t>от 28.11.2014 № 591-п, от 08.05.2015 № 148-п,</w:t>
      </w:r>
      <w:r w:rsidRPr="005E43AB">
        <w:rPr>
          <w:i/>
          <w:color w:val="FF0000"/>
        </w:rPr>
        <w:t xml:space="preserve"> </w:t>
      </w:r>
      <w:r w:rsidRPr="005E43AB">
        <w:rPr>
          <w:i/>
        </w:rPr>
        <w:t xml:space="preserve">от 22.06.2015 № 293-п, от 09.07.2015 № 349-п, </w:t>
      </w:r>
      <w:r w:rsidRPr="005E43AB">
        <w:rPr>
          <w:i/>
          <w:color w:val="000000"/>
        </w:rPr>
        <w:t>от 28.09.2015 № 598-п, от 27.10.2015 №647-п,</w:t>
      </w:r>
      <w:r w:rsidRPr="005E43AB">
        <w:rPr>
          <w:i/>
          <w:color w:val="FF0000"/>
        </w:rPr>
        <w:t xml:space="preserve"> </w:t>
      </w:r>
      <w:r w:rsidRPr="005E43AB">
        <w:rPr>
          <w:i/>
        </w:rPr>
        <w:t xml:space="preserve">от 02.11.2015 № 663-п, от 13.11.2015 № 676-п, от 08.12.2015 № 781-п , от 11.01.2016 № 2-п, от 22.04.2016 № 198-п, от 03.06.2016 г. № </w:t>
      </w:r>
      <w:proofErr w:type="gramStart"/>
      <w:r w:rsidRPr="005E43AB">
        <w:rPr>
          <w:i/>
        </w:rPr>
        <w:t xml:space="preserve">348-п, </w:t>
      </w:r>
      <w:r w:rsidRPr="005E43AB">
        <w:rPr>
          <w:i/>
          <w:color w:val="000000"/>
        </w:rPr>
        <w:t>от 02.09.2016 № 601-п,</w:t>
      </w:r>
      <w:r w:rsidRPr="005E43AB">
        <w:rPr>
          <w:i/>
          <w:color w:val="FF0000"/>
        </w:rPr>
        <w:t xml:space="preserve"> </w:t>
      </w:r>
      <w:r w:rsidRPr="005E43AB">
        <w:rPr>
          <w:i/>
        </w:rPr>
        <w:t>от 07.10.2016, № 678-п, от 03.11.2016 № 729-п, от 11.11.2016 № 753-п, от 03.05.2017 № 157-п,</w:t>
      </w:r>
      <w:r w:rsidRPr="005E43AB">
        <w:rPr>
          <w:i/>
          <w:color w:val="FF0000"/>
        </w:rPr>
        <w:t xml:space="preserve"> </w:t>
      </w:r>
      <w:r w:rsidRPr="005E43AB">
        <w:rPr>
          <w:i/>
        </w:rPr>
        <w:t xml:space="preserve">от 31.05.2017 № 206-п, от 20.07.2017 №293-п, от 21.09.2017 № 359-п, от 01.11.2017 № 421-п, от 23.11.2017 № 454-п, от 25.12.2017 № 512-п, от 27.09.2018 № 310-п, от 01.11.2018 № 362-п, от 23.11.2018 № 414-п, </w:t>
      </w:r>
      <w:r w:rsidRPr="005E43AB">
        <w:rPr>
          <w:i/>
          <w:sz w:val="22"/>
          <w:szCs w:val="22"/>
        </w:rPr>
        <w:t>от 18.12.2018 № 446-п, от 18.01.2018 № 15-п,</w:t>
      </w:r>
      <w:r w:rsidRPr="005E43AB">
        <w:rPr>
          <w:i/>
          <w:color w:val="FF0000"/>
          <w:sz w:val="22"/>
          <w:szCs w:val="22"/>
        </w:rPr>
        <w:t xml:space="preserve"> </w:t>
      </w:r>
      <w:r w:rsidRPr="005E43AB">
        <w:rPr>
          <w:i/>
          <w:sz w:val="22"/>
          <w:szCs w:val="22"/>
        </w:rPr>
        <w:t>от 06.03.2019 № 81-п, от 03.07.2019 № 235-п,</w:t>
      </w:r>
      <w:r w:rsidRPr="005E43AB">
        <w:rPr>
          <w:i/>
          <w:color w:val="FF0000"/>
          <w:sz w:val="22"/>
          <w:szCs w:val="22"/>
        </w:rPr>
        <w:t xml:space="preserve"> </w:t>
      </w:r>
      <w:r w:rsidRPr="005E43AB">
        <w:rPr>
          <w:i/>
          <w:sz w:val="22"/>
          <w:szCs w:val="22"/>
        </w:rPr>
        <w:t>от 23.09.2019 №</w:t>
      </w:r>
      <w:r w:rsidR="002429DB">
        <w:rPr>
          <w:i/>
          <w:sz w:val="22"/>
          <w:szCs w:val="22"/>
        </w:rPr>
        <w:t xml:space="preserve"> </w:t>
      </w:r>
      <w:r w:rsidRPr="005E43AB">
        <w:rPr>
          <w:i/>
          <w:sz w:val="22"/>
          <w:szCs w:val="22"/>
        </w:rPr>
        <w:t>339-п,</w:t>
      </w:r>
      <w:r w:rsidRPr="005E43AB">
        <w:rPr>
          <w:i/>
          <w:color w:val="FF0000"/>
          <w:sz w:val="22"/>
          <w:szCs w:val="22"/>
        </w:rPr>
        <w:t xml:space="preserve"> </w:t>
      </w:r>
      <w:r w:rsidRPr="005E43AB">
        <w:rPr>
          <w:i/>
          <w:sz w:val="22"/>
          <w:szCs w:val="22"/>
        </w:rPr>
        <w:t>от</w:t>
      </w:r>
      <w:r w:rsidR="002429DB">
        <w:rPr>
          <w:i/>
          <w:sz w:val="22"/>
          <w:szCs w:val="22"/>
        </w:rPr>
        <w:t xml:space="preserve"> </w:t>
      </w:r>
      <w:r w:rsidRPr="005E43AB">
        <w:rPr>
          <w:i/>
          <w:sz w:val="22"/>
          <w:szCs w:val="22"/>
        </w:rPr>
        <w:t>31.10.2019</w:t>
      </w:r>
      <w:proofErr w:type="gramEnd"/>
      <w:r w:rsidR="002429DB">
        <w:rPr>
          <w:i/>
          <w:sz w:val="22"/>
          <w:szCs w:val="22"/>
        </w:rPr>
        <w:t xml:space="preserve"> </w:t>
      </w:r>
      <w:r w:rsidRPr="005E43AB">
        <w:rPr>
          <w:i/>
          <w:sz w:val="22"/>
          <w:szCs w:val="22"/>
        </w:rPr>
        <w:t xml:space="preserve">№ </w:t>
      </w:r>
      <w:proofErr w:type="gramStart"/>
      <w:r w:rsidRPr="005E43AB">
        <w:rPr>
          <w:i/>
          <w:sz w:val="22"/>
          <w:szCs w:val="22"/>
        </w:rPr>
        <w:t>411-п, от 28.01.2020 № 21-п, от 25.08.2020 №332-п, от 16.10.2020 № 420-п,</w:t>
      </w:r>
      <w:r w:rsidRPr="005E43AB">
        <w:rPr>
          <w:i/>
          <w:color w:val="FF0000"/>
          <w:sz w:val="22"/>
          <w:szCs w:val="22"/>
        </w:rPr>
        <w:t xml:space="preserve"> </w:t>
      </w:r>
      <w:r w:rsidRPr="005E43AB">
        <w:rPr>
          <w:i/>
          <w:sz w:val="22"/>
          <w:szCs w:val="22"/>
        </w:rPr>
        <w:t xml:space="preserve">от </w:t>
      </w:r>
      <w:r w:rsidR="00274A77" w:rsidRPr="005E43AB">
        <w:rPr>
          <w:i/>
          <w:sz w:val="22"/>
          <w:szCs w:val="22"/>
        </w:rPr>
        <w:t xml:space="preserve">30.10.2020 </w:t>
      </w:r>
      <w:r w:rsidRPr="005E43AB">
        <w:rPr>
          <w:i/>
          <w:sz w:val="22"/>
          <w:szCs w:val="22"/>
        </w:rPr>
        <w:t xml:space="preserve">№ </w:t>
      </w:r>
      <w:r w:rsidR="00274A77" w:rsidRPr="005E43AB">
        <w:rPr>
          <w:i/>
          <w:sz w:val="22"/>
          <w:szCs w:val="22"/>
        </w:rPr>
        <w:t>496-п</w:t>
      </w:r>
      <w:r w:rsidR="005C18FA" w:rsidRPr="005E43AB">
        <w:rPr>
          <w:i/>
          <w:sz w:val="22"/>
          <w:szCs w:val="22"/>
        </w:rPr>
        <w:t xml:space="preserve">, </w:t>
      </w:r>
      <w:r w:rsidR="005C18FA" w:rsidRPr="00E656CE">
        <w:rPr>
          <w:i/>
          <w:sz w:val="22"/>
          <w:szCs w:val="22"/>
        </w:rPr>
        <w:t xml:space="preserve">от </w:t>
      </w:r>
      <w:r w:rsidR="00494051" w:rsidRPr="00E656CE">
        <w:rPr>
          <w:i/>
          <w:sz w:val="22"/>
          <w:szCs w:val="22"/>
        </w:rPr>
        <w:t xml:space="preserve">22.12.2020 </w:t>
      </w:r>
      <w:r w:rsidR="005C18FA" w:rsidRPr="00E656CE">
        <w:rPr>
          <w:i/>
          <w:sz w:val="22"/>
          <w:szCs w:val="22"/>
        </w:rPr>
        <w:t xml:space="preserve">№ </w:t>
      </w:r>
      <w:r w:rsidR="00494051" w:rsidRPr="00E656CE">
        <w:rPr>
          <w:i/>
          <w:sz w:val="22"/>
          <w:szCs w:val="22"/>
        </w:rPr>
        <w:t>569-п</w:t>
      </w:r>
      <w:r w:rsidR="009E709B" w:rsidRPr="00E656CE">
        <w:rPr>
          <w:i/>
          <w:sz w:val="22"/>
          <w:szCs w:val="22"/>
        </w:rPr>
        <w:t xml:space="preserve">, от 22.12.2020 №572-п, от </w:t>
      </w:r>
      <w:r w:rsidR="005353E4" w:rsidRPr="00E656CE">
        <w:rPr>
          <w:i/>
          <w:sz w:val="22"/>
          <w:szCs w:val="22"/>
        </w:rPr>
        <w:t xml:space="preserve">04.06.2021 </w:t>
      </w:r>
      <w:r w:rsidR="009E709B" w:rsidRPr="00E656CE">
        <w:rPr>
          <w:i/>
          <w:sz w:val="22"/>
          <w:szCs w:val="22"/>
        </w:rPr>
        <w:t>№</w:t>
      </w:r>
      <w:r w:rsidR="005353E4" w:rsidRPr="00E656CE">
        <w:rPr>
          <w:i/>
          <w:sz w:val="22"/>
          <w:szCs w:val="22"/>
        </w:rPr>
        <w:t xml:space="preserve"> 233-п</w:t>
      </w:r>
      <w:r w:rsidR="0079322A" w:rsidRPr="00E656CE">
        <w:rPr>
          <w:i/>
          <w:sz w:val="22"/>
          <w:szCs w:val="22"/>
        </w:rPr>
        <w:t>,</w:t>
      </w:r>
      <w:r w:rsidR="0079322A" w:rsidRPr="00E656CE">
        <w:rPr>
          <w:i/>
          <w:color w:val="FF0000"/>
          <w:sz w:val="22"/>
          <w:szCs w:val="22"/>
        </w:rPr>
        <w:t xml:space="preserve"> </w:t>
      </w:r>
      <w:r w:rsidR="0079322A" w:rsidRPr="00E656CE">
        <w:rPr>
          <w:i/>
          <w:sz w:val="22"/>
          <w:szCs w:val="22"/>
        </w:rPr>
        <w:t xml:space="preserve">от </w:t>
      </w:r>
      <w:r w:rsidR="00904BF6" w:rsidRPr="00E656CE">
        <w:rPr>
          <w:i/>
          <w:sz w:val="22"/>
          <w:szCs w:val="22"/>
        </w:rPr>
        <w:t>19.08.2021</w:t>
      </w:r>
      <w:r w:rsidR="005E43AB" w:rsidRPr="00E656CE">
        <w:rPr>
          <w:i/>
          <w:sz w:val="22"/>
          <w:szCs w:val="22"/>
        </w:rPr>
        <w:t xml:space="preserve"> </w:t>
      </w:r>
      <w:r w:rsidR="0079322A" w:rsidRPr="00E656CE">
        <w:rPr>
          <w:i/>
          <w:sz w:val="22"/>
          <w:szCs w:val="22"/>
        </w:rPr>
        <w:t xml:space="preserve">№ </w:t>
      </w:r>
      <w:r w:rsidR="005E43AB" w:rsidRPr="00E656CE">
        <w:rPr>
          <w:i/>
          <w:sz w:val="22"/>
          <w:szCs w:val="22"/>
        </w:rPr>
        <w:t>308-п</w:t>
      </w:r>
      <w:r w:rsidR="00A45D30" w:rsidRPr="00E656CE">
        <w:rPr>
          <w:i/>
          <w:sz w:val="22"/>
          <w:szCs w:val="22"/>
        </w:rPr>
        <w:t>,</w:t>
      </w:r>
      <w:r w:rsidR="00A45D30" w:rsidRPr="00E656CE">
        <w:rPr>
          <w:i/>
          <w:color w:val="FF0000"/>
          <w:sz w:val="22"/>
          <w:szCs w:val="22"/>
        </w:rPr>
        <w:t xml:space="preserve"> </w:t>
      </w:r>
      <w:r w:rsidR="00A45D30" w:rsidRPr="00E656CE">
        <w:rPr>
          <w:i/>
          <w:sz w:val="22"/>
          <w:szCs w:val="22"/>
        </w:rPr>
        <w:t xml:space="preserve">от </w:t>
      </w:r>
      <w:r w:rsidR="0077213F" w:rsidRPr="00E656CE">
        <w:rPr>
          <w:i/>
          <w:sz w:val="22"/>
          <w:szCs w:val="22"/>
        </w:rPr>
        <w:t xml:space="preserve">30.08.2021 </w:t>
      </w:r>
      <w:r w:rsidR="00A45D30" w:rsidRPr="00E656CE">
        <w:rPr>
          <w:i/>
          <w:sz w:val="22"/>
          <w:szCs w:val="22"/>
        </w:rPr>
        <w:t>№</w:t>
      </w:r>
      <w:r w:rsidR="0077213F" w:rsidRPr="00E656CE">
        <w:rPr>
          <w:i/>
          <w:sz w:val="22"/>
          <w:szCs w:val="22"/>
        </w:rPr>
        <w:t xml:space="preserve"> 312-п</w:t>
      </w:r>
      <w:r w:rsidR="002A12F7" w:rsidRPr="00E656CE">
        <w:rPr>
          <w:i/>
          <w:sz w:val="22"/>
          <w:szCs w:val="22"/>
        </w:rPr>
        <w:t>, от</w:t>
      </w:r>
      <w:r w:rsidR="002429DB">
        <w:rPr>
          <w:i/>
          <w:sz w:val="22"/>
          <w:szCs w:val="22"/>
        </w:rPr>
        <w:t xml:space="preserve"> </w:t>
      </w:r>
      <w:r w:rsidR="002007F7" w:rsidRPr="00E656CE">
        <w:rPr>
          <w:i/>
          <w:sz w:val="22"/>
          <w:szCs w:val="22"/>
        </w:rPr>
        <w:t xml:space="preserve">01.11.2021 </w:t>
      </w:r>
      <w:r w:rsidR="002A12F7" w:rsidRPr="00E656CE">
        <w:rPr>
          <w:i/>
          <w:sz w:val="22"/>
          <w:szCs w:val="22"/>
        </w:rPr>
        <w:t xml:space="preserve">№ </w:t>
      </w:r>
      <w:r w:rsidR="002007F7" w:rsidRPr="00E656CE">
        <w:rPr>
          <w:i/>
          <w:sz w:val="22"/>
          <w:szCs w:val="22"/>
        </w:rPr>
        <w:t>386-п</w:t>
      </w:r>
      <w:r w:rsidR="006F3004" w:rsidRPr="00E656CE">
        <w:rPr>
          <w:i/>
          <w:sz w:val="22"/>
          <w:szCs w:val="22"/>
        </w:rPr>
        <w:t xml:space="preserve">, от 02.12.2021 №432-п, от </w:t>
      </w:r>
      <w:r w:rsidR="00FC4E67" w:rsidRPr="00E656CE">
        <w:rPr>
          <w:i/>
          <w:sz w:val="22"/>
          <w:szCs w:val="22"/>
        </w:rPr>
        <w:t>24.12.2021</w:t>
      </w:r>
      <w:r w:rsidR="006F3004" w:rsidRPr="00E656CE">
        <w:rPr>
          <w:i/>
          <w:sz w:val="22"/>
          <w:szCs w:val="22"/>
        </w:rPr>
        <w:t xml:space="preserve"> № </w:t>
      </w:r>
      <w:r w:rsidR="00FC4E67" w:rsidRPr="00E656CE">
        <w:rPr>
          <w:i/>
          <w:sz w:val="22"/>
          <w:szCs w:val="22"/>
        </w:rPr>
        <w:t>484-п</w:t>
      </w:r>
      <w:r w:rsidR="00E656CE" w:rsidRPr="00E656CE">
        <w:rPr>
          <w:i/>
          <w:sz w:val="22"/>
          <w:szCs w:val="22"/>
        </w:rPr>
        <w:t xml:space="preserve">, </w:t>
      </w:r>
      <w:r w:rsidR="001B19BA">
        <w:rPr>
          <w:i/>
          <w:sz w:val="22"/>
          <w:szCs w:val="22"/>
        </w:rPr>
        <w:t xml:space="preserve">от 24.12.2021 № 485-п, </w:t>
      </w:r>
      <w:r w:rsidR="00E656CE" w:rsidRPr="00BC4524">
        <w:rPr>
          <w:i/>
          <w:sz w:val="22"/>
          <w:szCs w:val="22"/>
        </w:rPr>
        <w:t xml:space="preserve">от </w:t>
      </w:r>
      <w:r w:rsidR="001B19BA" w:rsidRPr="00BC4524">
        <w:rPr>
          <w:i/>
          <w:sz w:val="22"/>
          <w:szCs w:val="22"/>
        </w:rPr>
        <w:t>09.03.2022</w:t>
      </w:r>
      <w:r w:rsidR="002429DB">
        <w:rPr>
          <w:i/>
          <w:sz w:val="22"/>
          <w:szCs w:val="22"/>
        </w:rPr>
        <w:t xml:space="preserve"> </w:t>
      </w:r>
      <w:r w:rsidR="00E656CE" w:rsidRPr="00BC4524">
        <w:rPr>
          <w:i/>
          <w:sz w:val="22"/>
          <w:szCs w:val="22"/>
        </w:rPr>
        <w:t>№</w:t>
      </w:r>
      <w:r w:rsidR="002429DB">
        <w:rPr>
          <w:i/>
          <w:sz w:val="22"/>
          <w:szCs w:val="22"/>
        </w:rPr>
        <w:t xml:space="preserve"> </w:t>
      </w:r>
      <w:r w:rsidR="001B19BA" w:rsidRPr="00BC4524">
        <w:rPr>
          <w:i/>
          <w:sz w:val="22"/>
          <w:szCs w:val="22"/>
        </w:rPr>
        <w:t>96-п</w:t>
      </w:r>
      <w:r w:rsidR="00B97CF1" w:rsidRPr="00BC4524">
        <w:rPr>
          <w:i/>
          <w:sz w:val="22"/>
          <w:szCs w:val="22"/>
        </w:rPr>
        <w:t>,</w:t>
      </w:r>
      <w:r w:rsidR="00B97CF1">
        <w:rPr>
          <w:i/>
          <w:color w:val="FF0000"/>
          <w:sz w:val="22"/>
          <w:szCs w:val="22"/>
        </w:rPr>
        <w:t xml:space="preserve"> </w:t>
      </w:r>
      <w:r w:rsidR="00B97CF1" w:rsidRPr="005534AE">
        <w:rPr>
          <w:i/>
          <w:color w:val="000000" w:themeColor="text1"/>
          <w:sz w:val="22"/>
          <w:szCs w:val="22"/>
        </w:rPr>
        <w:t xml:space="preserve">от </w:t>
      </w:r>
      <w:r w:rsidR="0078168C" w:rsidRPr="005534AE">
        <w:rPr>
          <w:i/>
          <w:color w:val="000000" w:themeColor="text1"/>
          <w:sz w:val="22"/>
          <w:szCs w:val="22"/>
        </w:rPr>
        <w:t xml:space="preserve">23.03.2022 </w:t>
      </w:r>
      <w:r w:rsidR="00B97CF1" w:rsidRPr="005534AE">
        <w:rPr>
          <w:i/>
          <w:color w:val="000000" w:themeColor="text1"/>
          <w:sz w:val="22"/>
          <w:szCs w:val="22"/>
        </w:rPr>
        <w:t xml:space="preserve">№ </w:t>
      </w:r>
      <w:r w:rsidR="0078168C" w:rsidRPr="005534AE">
        <w:rPr>
          <w:i/>
          <w:color w:val="000000" w:themeColor="text1"/>
          <w:sz w:val="22"/>
          <w:szCs w:val="22"/>
        </w:rPr>
        <w:t>116-п</w:t>
      </w:r>
      <w:r w:rsidR="005534AE" w:rsidRPr="005534AE">
        <w:rPr>
          <w:i/>
          <w:color w:val="000000" w:themeColor="text1"/>
          <w:sz w:val="22"/>
          <w:szCs w:val="22"/>
        </w:rPr>
        <w:t>,</w:t>
      </w:r>
      <w:r w:rsidR="005534AE">
        <w:rPr>
          <w:i/>
          <w:color w:val="FF0000"/>
          <w:sz w:val="22"/>
          <w:szCs w:val="22"/>
        </w:rPr>
        <w:t xml:space="preserve"> </w:t>
      </w:r>
      <w:r w:rsidR="005534AE" w:rsidRPr="00E3269F">
        <w:rPr>
          <w:i/>
          <w:sz w:val="22"/>
          <w:szCs w:val="22"/>
        </w:rPr>
        <w:t>от</w:t>
      </w:r>
      <w:r w:rsidR="00E3269F" w:rsidRPr="00E3269F">
        <w:rPr>
          <w:i/>
          <w:sz w:val="22"/>
          <w:szCs w:val="22"/>
        </w:rPr>
        <w:t xml:space="preserve"> 14.04.2022 </w:t>
      </w:r>
      <w:r w:rsidR="005534AE" w:rsidRPr="00E3269F">
        <w:rPr>
          <w:i/>
          <w:sz w:val="22"/>
          <w:szCs w:val="22"/>
        </w:rPr>
        <w:t>.№</w:t>
      </w:r>
      <w:r w:rsidR="00E3269F" w:rsidRPr="00E3269F">
        <w:rPr>
          <w:i/>
          <w:sz w:val="22"/>
          <w:szCs w:val="22"/>
        </w:rPr>
        <w:t>156-п,</w:t>
      </w:r>
      <w:r w:rsidR="00E3269F">
        <w:rPr>
          <w:i/>
          <w:color w:val="FF0000"/>
          <w:sz w:val="22"/>
          <w:szCs w:val="22"/>
        </w:rPr>
        <w:t xml:space="preserve"> </w:t>
      </w:r>
      <w:r w:rsidR="00E3269F" w:rsidRPr="002D2556">
        <w:rPr>
          <w:i/>
          <w:sz w:val="22"/>
          <w:szCs w:val="22"/>
        </w:rPr>
        <w:t>от</w:t>
      </w:r>
      <w:r w:rsidR="002429DB">
        <w:rPr>
          <w:i/>
          <w:sz w:val="22"/>
          <w:szCs w:val="22"/>
        </w:rPr>
        <w:t xml:space="preserve"> </w:t>
      </w:r>
      <w:r w:rsidR="0008657E" w:rsidRPr="002D2556">
        <w:rPr>
          <w:i/>
          <w:sz w:val="22"/>
          <w:szCs w:val="22"/>
        </w:rPr>
        <w:t xml:space="preserve">22.04.2022 </w:t>
      </w:r>
      <w:r w:rsidR="00E3269F" w:rsidRPr="002D2556">
        <w:rPr>
          <w:i/>
          <w:sz w:val="22"/>
          <w:szCs w:val="22"/>
        </w:rPr>
        <w:t xml:space="preserve">№ </w:t>
      </w:r>
      <w:r w:rsidR="0008657E" w:rsidRPr="002D2556">
        <w:rPr>
          <w:i/>
          <w:sz w:val="22"/>
          <w:szCs w:val="22"/>
        </w:rPr>
        <w:t>182-п</w:t>
      </w:r>
      <w:r w:rsidR="002D2556" w:rsidRPr="006A2751">
        <w:rPr>
          <w:i/>
          <w:sz w:val="22"/>
          <w:szCs w:val="22"/>
        </w:rPr>
        <w:t xml:space="preserve">, от </w:t>
      </w:r>
      <w:r w:rsidR="00776C45" w:rsidRPr="006A2751">
        <w:rPr>
          <w:i/>
          <w:sz w:val="22"/>
          <w:szCs w:val="22"/>
        </w:rPr>
        <w:t xml:space="preserve">24.05.2022 </w:t>
      </w:r>
      <w:r w:rsidR="002D2556" w:rsidRPr="006A2751">
        <w:rPr>
          <w:i/>
          <w:sz w:val="22"/>
          <w:szCs w:val="22"/>
        </w:rPr>
        <w:t>№</w:t>
      </w:r>
      <w:r w:rsidR="002429DB">
        <w:rPr>
          <w:i/>
          <w:sz w:val="22"/>
          <w:szCs w:val="22"/>
        </w:rPr>
        <w:t xml:space="preserve"> </w:t>
      </w:r>
      <w:r w:rsidR="00776C45" w:rsidRPr="006A2751">
        <w:rPr>
          <w:i/>
          <w:sz w:val="22"/>
          <w:szCs w:val="22"/>
        </w:rPr>
        <w:t>225</w:t>
      </w:r>
      <w:r w:rsidR="002D2556" w:rsidRPr="006A2751">
        <w:rPr>
          <w:i/>
          <w:sz w:val="22"/>
          <w:szCs w:val="22"/>
        </w:rPr>
        <w:t>-п</w:t>
      </w:r>
      <w:r w:rsidR="006A2751" w:rsidRPr="000B6CC3">
        <w:rPr>
          <w:i/>
          <w:color w:val="000000" w:themeColor="text1"/>
          <w:sz w:val="22"/>
          <w:szCs w:val="22"/>
        </w:rPr>
        <w:t>, от</w:t>
      </w:r>
      <w:r w:rsidR="002429DB">
        <w:rPr>
          <w:i/>
          <w:color w:val="000000" w:themeColor="text1"/>
          <w:sz w:val="22"/>
          <w:szCs w:val="22"/>
        </w:rPr>
        <w:t xml:space="preserve"> </w:t>
      </w:r>
      <w:r w:rsidR="001806B6" w:rsidRPr="000B6CC3">
        <w:rPr>
          <w:i/>
          <w:color w:val="000000" w:themeColor="text1"/>
          <w:sz w:val="22"/>
          <w:szCs w:val="22"/>
        </w:rPr>
        <w:t xml:space="preserve">16.06.2022 </w:t>
      </w:r>
      <w:r w:rsidR="006A2751" w:rsidRPr="000B6CC3">
        <w:rPr>
          <w:i/>
          <w:color w:val="000000" w:themeColor="text1"/>
          <w:sz w:val="22"/>
          <w:szCs w:val="22"/>
        </w:rPr>
        <w:t>№</w:t>
      </w:r>
      <w:r w:rsidR="002429DB">
        <w:rPr>
          <w:i/>
          <w:color w:val="000000" w:themeColor="text1"/>
          <w:sz w:val="22"/>
          <w:szCs w:val="22"/>
        </w:rPr>
        <w:t xml:space="preserve"> </w:t>
      </w:r>
      <w:r w:rsidR="001806B6" w:rsidRPr="000B6CC3">
        <w:rPr>
          <w:i/>
          <w:color w:val="000000" w:themeColor="text1"/>
          <w:sz w:val="22"/>
          <w:szCs w:val="22"/>
        </w:rPr>
        <w:t>274-п</w:t>
      </w:r>
      <w:r w:rsidR="000B6CC3" w:rsidRPr="000B6CC3">
        <w:rPr>
          <w:i/>
          <w:color w:val="000000" w:themeColor="text1"/>
          <w:sz w:val="22"/>
          <w:szCs w:val="22"/>
        </w:rPr>
        <w:t>,</w:t>
      </w:r>
      <w:r w:rsidR="000B6CC3">
        <w:rPr>
          <w:i/>
          <w:color w:val="FF0000"/>
          <w:sz w:val="22"/>
          <w:szCs w:val="22"/>
        </w:rPr>
        <w:t xml:space="preserve"> </w:t>
      </w:r>
      <w:r w:rsidR="000B6CC3" w:rsidRPr="00883D24">
        <w:rPr>
          <w:i/>
          <w:sz w:val="22"/>
          <w:szCs w:val="22"/>
        </w:rPr>
        <w:t xml:space="preserve">от </w:t>
      </w:r>
      <w:r w:rsidR="00125A8A" w:rsidRPr="00883D24">
        <w:rPr>
          <w:i/>
          <w:sz w:val="22"/>
          <w:szCs w:val="22"/>
        </w:rPr>
        <w:t>28.07.2022</w:t>
      </w:r>
      <w:proofErr w:type="gramEnd"/>
      <w:r w:rsidR="00125A8A" w:rsidRPr="00883D24">
        <w:rPr>
          <w:i/>
          <w:sz w:val="22"/>
          <w:szCs w:val="22"/>
        </w:rPr>
        <w:t xml:space="preserve"> </w:t>
      </w:r>
      <w:r w:rsidR="000B6CC3" w:rsidRPr="00883D24">
        <w:rPr>
          <w:i/>
          <w:sz w:val="22"/>
          <w:szCs w:val="22"/>
        </w:rPr>
        <w:t xml:space="preserve">№ </w:t>
      </w:r>
      <w:r w:rsidR="00125A8A" w:rsidRPr="00883D24">
        <w:rPr>
          <w:i/>
          <w:sz w:val="22"/>
          <w:szCs w:val="22"/>
        </w:rPr>
        <w:t>349-п</w:t>
      </w:r>
      <w:r w:rsidR="004204EF" w:rsidRPr="00883D24">
        <w:rPr>
          <w:i/>
          <w:sz w:val="22"/>
          <w:szCs w:val="22"/>
        </w:rPr>
        <w:t xml:space="preserve">, от </w:t>
      </w:r>
      <w:r w:rsidR="00CA0245" w:rsidRPr="00883D24">
        <w:rPr>
          <w:i/>
          <w:sz w:val="22"/>
          <w:szCs w:val="22"/>
        </w:rPr>
        <w:t xml:space="preserve">02.09.2022 </w:t>
      </w:r>
      <w:r w:rsidR="004204EF" w:rsidRPr="00883D24">
        <w:rPr>
          <w:i/>
          <w:sz w:val="22"/>
          <w:szCs w:val="22"/>
        </w:rPr>
        <w:t xml:space="preserve">№ </w:t>
      </w:r>
      <w:r w:rsidR="00CA0245" w:rsidRPr="00883D24">
        <w:rPr>
          <w:i/>
          <w:sz w:val="22"/>
          <w:szCs w:val="22"/>
        </w:rPr>
        <w:t>383-п</w:t>
      </w:r>
      <w:proofErr w:type="gramStart"/>
      <w:r w:rsidR="003F5E30" w:rsidRPr="00006D13">
        <w:rPr>
          <w:i/>
          <w:color w:val="000000" w:themeColor="text1"/>
          <w:sz w:val="22"/>
          <w:szCs w:val="22"/>
        </w:rPr>
        <w:t>,</w:t>
      </w:r>
      <w:r w:rsidR="00F35781">
        <w:rPr>
          <w:i/>
          <w:color w:val="000000" w:themeColor="text1"/>
          <w:sz w:val="22"/>
          <w:szCs w:val="22"/>
        </w:rPr>
        <w:t>о</w:t>
      </w:r>
      <w:proofErr w:type="gramEnd"/>
      <w:r w:rsidR="00F35781">
        <w:rPr>
          <w:i/>
          <w:color w:val="000000" w:themeColor="text1"/>
          <w:sz w:val="22"/>
          <w:szCs w:val="22"/>
        </w:rPr>
        <w:t>т 19.09.2022 № 399-п, от 20.10.2022№ 451-п,</w:t>
      </w:r>
      <w:r w:rsidR="003F5E30" w:rsidRPr="00006D13">
        <w:rPr>
          <w:i/>
          <w:color w:val="000000" w:themeColor="text1"/>
          <w:sz w:val="22"/>
          <w:szCs w:val="22"/>
        </w:rPr>
        <w:t xml:space="preserve"> </w:t>
      </w:r>
      <w:r w:rsidR="0034643B" w:rsidRPr="00006D13">
        <w:rPr>
          <w:i/>
          <w:color w:val="000000" w:themeColor="text1"/>
          <w:sz w:val="22"/>
          <w:szCs w:val="22"/>
        </w:rPr>
        <w:t>от  06.12.2022 № 529-п</w:t>
      </w:r>
      <w:r w:rsidR="00006D13">
        <w:rPr>
          <w:i/>
          <w:color w:val="FF0000"/>
          <w:sz w:val="22"/>
          <w:szCs w:val="22"/>
        </w:rPr>
        <w:t xml:space="preserve">, </w:t>
      </w:r>
      <w:r w:rsidR="00006D13" w:rsidRPr="00C81436">
        <w:rPr>
          <w:i/>
          <w:sz w:val="22"/>
          <w:szCs w:val="22"/>
        </w:rPr>
        <w:t xml:space="preserve">от </w:t>
      </w:r>
      <w:r w:rsidR="003A4988" w:rsidRPr="00C81436">
        <w:rPr>
          <w:i/>
          <w:sz w:val="22"/>
          <w:szCs w:val="22"/>
        </w:rPr>
        <w:t xml:space="preserve">19.12.2022 </w:t>
      </w:r>
      <w:r w:rsidR="00006D13" w:rsidRPr="00C81436">
        <w:rPr>
          <w:i/>
          <w:sz w:val="22"/>
          <w:szCs w:val="22"/>
        </w:rPr>
        <w:t xml:space="preserve">№ </w:t>
      </w:r>
      <w:r w:rsidR="003A4988" w:rsidRPr="00C81436">
        <w:rPr>
          <w:i/>
          <w:sz w:val="22"/>
          <w:szCs w:val="22"/>
        </w:rPr>
        <w:t>567-п</w:t>
      </w:r>
      <w:r w:rsidR="00C81436" w:rsidRPr="00C81436">
        <w:rPr>
          <w:i/>
          <w:sz w:val="22"/>
          <w:szCs w:val="22"/>
        </w:rPr>
        <w:t>,</w:t>
      </w:r>
      <w:r w:rsidR="00C81436">
        <w:rPr>
          <w:i/>
          <w:color w:val="FF0000"/>
          <w:sz w:val="22"/>
          <w:szCs w:val="22"/>
        </w:rPr>
        <w:t xml:space="preserve"> от </w:t>
      </w:r>
      <w:r w:rsidR="006236BC">
        <w:rPr>
          <w:i/>
          <w:color w:val="FF0000"/>
          <w:sz w:val="22"/>
          <w:szCs w:val="22"/>
        </w:rPr>
        <w:t>26.12.2022</w:t>
      </w:r>
      <w:r w:rsidR="00C81436">
        <w:rPr>
          <w:i/>
          <w:color w:val="FF0000"/>
          <w:sz w:val="22"/>
          <w:szCs w:val="22"/>
        </w:rPr>
        <w:t xml:space="preserve"> №</w:t>
      </w:r>
      <w:r w:rsidR="006236BC">
        <w:rPr>
          <w:i/>
          <w:color w:val="FF0000"/>
          <w:sz w:val="22"/>
          <w:szCs w:val="22"/>
        </w:rPr>
        <w:t xml:space="preserve"> 607-п</w:t>
      </w:r>
      <w:r w:rsidRPr="005E43AB">
        <w:rPr>
          <w:i/>
        </w:rPr>
        <w:t>)</w:t>
      </w:r>
    </w:p>
    <w:p w:rsidR="00454990" w:rsidRPr="00FC6F90" w:rsidRDefault="00454990" w:rsidP="00454990">
      <w:pPr>
        <w:jc w:val="both"/>
        <w:rPr>
          <w:color w:val="FF0000"/>
        </w:rPr>
      </w:pPr>
    </w:p>
    <w:p w:rsidR="00454990" w:rsidRPr="00E37449" w:rsidRDefault="00454990" w:rsidP="00454990">
      <w:pPr>
        <w:ind w:firstLine="567"/>
        <w:jc w:val="both"/>
        <w:rPr>
          <w:b/>
          <w:sz w:val="28"/>
          <w:szCs w:val="28"/>
        </w:rPr>
      </w:pPr>
      <w:proofErr w:type="gramStart"/>
      <w:r w:rsidRPr="00200178">
        <w:rPr>
          <w:sz w:val="28"/>
          <w:szCs w:val="28"/>
        </w:rPr>
        <w:t>В соответствии со статьей 179 Бюджетного кодекса Российской Федерации, статьями 14, 15 Федерального закона от 06.</w:t>
      </w:r>
      <w:r w:rsidRPr="00E37449">
        <w:rPr>
          <w:sz w:val="28"/>
          <w:szCs w:val="28"/>
        </w:rPr>
        <w:t>10.2003 № 131-ФЗ «Об общих принципах организации местного самоуправления в Российской Федерации»,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 реализации», распоряжением администрации Северо-Енисейского района от 29.07.2013 № 650-ос «Об утверждении перечня муниципальных программ</w:t>
      </w:r>
      <w:proofErr w:type="gramEnd"/>
      <w:r w:rsidRPr="00E37449">
        <w:rPr>
          <w:sz w:val="28"/>
          <w:szCs w:val="28"/>
        </w:rPr>
        <w:t xml:space="preserve"> Северо-Енисейского района, </w:t>
      </w:r>
      <w:proofErr w:type="gramStart"/>
      <w:r w:rsidRPr="00E37449">
        <w:rPr>
          <w:sz w:val="28"/>
          <w:szCs w:val="28"/>
        </w:rPr>
        <w:t>предполагаемых</w:t>
      </w:r>
      <w:proofErr w:type="gramEnd"/>
      <w:r w:rsidRPr="00E37449">
        <w:rPr>
          <w:sz w:val="28"/>
          <w:szCs w:val="28"/>
        </w:rPr>
        <w:t xml:space="preserve"> к финансированию с 2014 года», руководствуясь</w:t>
      </w:r>
      <w:r>
        <w:rPr>
          <w:sz w:val="28"/>
          <w:szCs w:val="28"/>
        </w:rPr>
        <w:t xml:space="preserve"> </w:t>
      </w:r>
      <w:hyperlink r:id="rId9" w:history="1">
        <w:r w:rsidRPr="00E37449">
          <w:rPr>
            <w:sz w:val="28"/>
            <w:szCs w:val="28"/>
          </w:rPr>
          <w:t>статьей 34</w:t>
        </w:r>
      </w:hyperlink>
      <w:r w:rsidRPr="00E37449">
        <w:rPr>
          <w:sz w:val="28"/>
          <w:szCs w:val="28"/>
        </w:rPr>
        <w:t xml:space="preserve"> Устава Северо-Енисейского района, </w:t>
      </w:r>
      <w:r w:rsidRPr="00E37449">
        <w:rPr>
          <w:b/>
          <w:sz w:val="28"/>
          <w:szCs w:val="28"/>
        </w:rPr>
        <w:t>ПОСТАНОВЛЯЮ:</w:t>
      </w:r>
    </w:p>
    <w:p w:rsidR="00454990" w:rsidRPr="00E37449" w:rsidRDefault="00454990" w:rsidP="00454990">
      <w:pPr>
        <w:tabs>
          <w:tab w:val="left" w:pos="851"/>
        </w:tabs>
        <w:ind w:firstLine="709"/>
        <w:jc w:val="both"/>
        <w:rPr>
          <w:sz w:val="28"/>
          <w:szCs w:val="28"/>
        </w:rPr>
      </w:pPr>
      <w:r>
        <w:rPr>
          <w:sz w:val="28"/>
          <w:szCs w:val="28"/>
        </w:rPr>
        <w:t>1.</w:t>
      </w:r>
      <w:r w:rsidRPr="00E37449">
        <w:rPr>
          <w:sz w:val="28"/>
          <w:szCs w:val="28"/>
        </w:rPr>
        <w:t>Утвердить муниципальную программу «Развитие местного самоуправления», согласно приложению к настоящему постановлению.</w:t>
      </w:r>
    </w:p>
    <w:p w:rsidR="00454990" w:rsidRPr="00E37449" w:rsidRDefault="00454990" w:rsidP="00454990">
      <w:pPr>
        <w:tabs>
          <w:tab w:val="left" w:pos="851"/>
        </w:tabs>
        <w:ind w:firstLine="709"/>
        <w:jc w:val="both"/>
        <w:rPr>
          <w:sz w:val="28"/>
          <w:szCs w:val="28"/>
        </w:rPr>
      </w:pPr>
      <w:r>
        <w:rPr>
          <w:sz w:val="28"/>
          <w:szCs w:val="28"/>
        </w:rPr>
        <w:t>2.</w:t>
      </w:r>
      <w:proofErr w:type="gramStart"/>
      <w:r w:rsidRPr="00E37449">
        <w:rPr>
          <w:sz w:val="28"/>
          <w:szCs w:val="28"/>
        </w:rPr>
        <w:t>Контроль за</w:t>
      </w:r>
      <w:proofErr w:type="gramEnd"/>
      <w:r w:rsidRPr="00E37449">
        <w:rPr>
          <w:sz w:val="28"/>
          <w:szCs w:val="28"/>
        </w:rPr>
        <w:t xml:space="preserve"> выполнением настоящего постановления возложить на заместителя главы администрации района по экономике, анализу и прогнозированию (Овчар О. Н.).</w:t>
      </w:r>
    </w:p>
    <w:p w:rsidR="00454990" w:rsidRPr="00E37449" w:rsidRDefault="00454990" w:rsidP="00454990">
      <w:pPr>
        <w:tabs>
          <w:tab w:val="left" w:pos="851"/>
          <w:tab w:val="num" w:pos="1068"/>
          <w:tab w:val="num" w:pos="1500"/>
        </w:tabs>
        <w:ind w:firstLine="709"/>
        <w:jc w:val="both"/>
        <w:rPr>
          <w:sz w:val="28"/>
          <w:szCs w:val="28"/>
        </w:rPr>
      </w:pPr>
      <w:r w:rsidRPr="00E37449">
        <w:rPr>
          <w:sz w:val="28"/>
          <w:szCs w:val="28"/>
        </w:rPr>
        <w:lastRenderedPageBreak/>
        <w:t>3. Настоящее постановление вступает в силу с 1 января 2014 года и подлежит опубликованию в газете «Северо-Енисейский ВЕСТНИК».</w:t>
      </w:r>
    </w:p>
    <w:p w:rsidR="00454990" w:rsidRPr="006E149E" w:rsidRDefault="00454990" w:rsidP="00454990">
      <w:pPr>
        <w:pStyle w:val="af6"/>
        <w:ind w:left="5"/>
        <w:jc w:val="both"/>
        <w:rPr>
          <w:sz w:val="28"/>
          <w:szCs w:val="28"/>
        </w:rPr>
      </w:pPr>
      <w:r>
        <w:rPr>
          <w:sz w:val="28"/>
          <w:szCs w:val="28"/>
        </w:rPr>
        <w:t>Глава администрации</w:t>
      </w:r>
    </w:p>
    <w:p w:rsidR="00454990" w:rsidRPr="00CA0245" w:rsidRDefault="00454990" w:rsidP="00454990">
      <w:pPr>
        <w:rPr>
          <w:sz w:val="28"/>
          <w:szCs w:val="28"/>
        </w:rPr>
      </w:pPr>
      <w:r w:rsidRPr="00CA0245">
        <w:rPr>
          <w:sz w:val="28"/>
          <w:szCs w:val="28"/>
        </w:rPr>
        <w:t>Северо-Енисейского района</w:t>
      </w:r>
      <w:r w:rsidRPr="00CA0245">
        <w:rPr>
          <w:sz w:val="28"/>
          <w:szCs w:val="28"/>
        </w:rPr>
        <w:tab/>
      </w:r>
      <w:r w:rsidRPr="00CA0245">
        <w:rPr>
          <w:sz w:val="28"/>
          <w:szCs w:val="28"/>
        </w:rPr>
        <w:tab/>
      </w:r>
      <w:r w:rsidRPr="00CA0245">
        <w:rPr>
          <w:sz w:val="28"/>
          <w:szCs w:val="28"/>
        </w:rPr>
        <w:tab/>
      </w:r>
      <w:r w:rsidRPr="00CA0245">
        <w:rPr>
          <w:sz w:val="28"/>
          <w:szCs w:val="28"/>
        </w:rPr>
        <w:tab/>
      </w:r>
      <w:r w:rsidRPr="00CA0245">
        <w:rPr>
          <w:sz w:val="28"/>
          <w:szCs w:val="28"/>
        </w:rPr>
        <w:tab/>
      </w:r>
      <w:r w:rsidRPr="00CA0245">
        <w:rPr>
          <w:sz w:val="28"/>
          <w:szCs w:val="28"/>
        </w:rPr>
        <w:tab/>
      </w:r>
      <w:r w:rsidRPr="00CA0245">
        <w:rPr>
          <w:sz w:val="28"/>
          <w:szCs w:val="28"/>
        </w:rPr>
        <w:tab/>
        <w:t>Т.Л. Калинина</w:t>
      </w:r>
    </w:p>
    <w:p w:rsidR="00A44F15" w:rsidRPr="00CA0245" w:rsidRDefault="00A44F15" w:rsidP="00A44F15">
      <w:pPr>
        <w:tabs>
          <w:tab w:val="right" w:pos="8364"/>
          <w:tab w:val="right" w:pos="9354"/>
        </w:tabs>
        <w:rPr>
          <w:sz w:val="28"/>
          <w:szCs w:val="28"/>
        </w:rPr>
        <w:sectPr w:rsidR="00A44F15" w:rsidRPr="00CA0245" w:rsidSect="007D3E3B">
          <w:pgSz w:w="11906" w:h="16838"/>
          <w:pgMar w:top="709" w:right="851" w:bottom="1276" w:left="1418" w:header="709" w:footer="709" w:gutter="0"/>
          <w:cols w:space="708"/>
          <w:docGrid w:linePitch="360"/>
        </w:sectPr>
      </w:pPr>
    </w:p>
    <w:p w:rsidR="002429DB" w:rsidRDefault="00454990" w:rsidP="00454990">
      <w:pPr>
        <w:jc w:val="right"/>
        <w:rPr>
          <w:sz w:val="22"/>
          <w:szCs w:val="22"/>
        </w:rPr>
      </w:pPr>
      <w:r w:rsidRPr="00CA0245">
        <w:rPr>
          <w:sz w:val="22"/>
          <w:szCs w:val="22"/>
        </w:rPr>
        <w:lastRenderedPageBreak/>
        <w:t>Приложение</w:t>
      </w:r>
    </w:p>
    <w:p w:rsidR="00454990" w:rsidRPr="00CA0245" w:rsidRDefault="00454990" w:rsidP="00454990">
      <w:pPr>
        <w:jc w:val="right"/>
        <w:rPr>
          <w:sz w:val="22"/>
          <w:szCs w:val="22"/>
        </w:rPr>
      </w:pPr>
      <w:r w:rsidRPr="00CA0245">
        <w:rPr>
          <w:sz w:val="22"/>
          <w:szCs w:val="22"/>
        </w:rPr>
        <w:t>к постановлению</w:t>
      </w:r>
    </w:p>
    <w:p w:rsidR="00454990" w:rsidRPr="00CA0245" w:rsidRDefault="00454990" w:rsidP="00454990">
      <w:pPr>
        <w:jc w:val="right"/>
        <w:rPr>
          <w:sz w:val="22"/>
          <w:szCs w:val="22"/>
        </w:rPr>
      </w:pPr>
      <w:r w:rsidRPr="00CA0245">
        <w:rPr>
          <w:sz w:val="22"/>
          <w:szCs w:val="22"/>
        </w:rPr>
        <w:t>администрации Северо-Енисейского района</w:t>
      </w:r>
    </w:p>
    <w:p w:rsidR="00454990" w:rsidRPr="00CA0245" w:rsidRDefault="00454990" w:rsidP="00454990">
      <w:pPr>
        <w:jc w:val="right"/>
        <w:rPr>
          <w:sz w:val="22"/>
          <w:szCs w:val="22"/>
        </w:rPr>
      </w:pPr>
      <w:r w:rsidRPr="00CA0245">
        <w:rPr>
          <w:sz w:val="22"/>
          <w:szCs w:val="22"/>
        </w:rPr>
        <w:t xml:space="preserve">от </w:t>
      </w:r>
      <w:r w:rsidRPr="00CA0245">
        <w:rPr>
          <w:sz w:val="22"/>
          <w:szCs w:val="22"/>
          <w:u w:val="single"/>
        </w:rPr>
        <w:t>21.10.2013</w:t>
      </w:r>
      <w:r w:rsidRPr="00CA0245">
        <w:rPr>
          <w:sz w:val="22"/>
          <w:szCs w:val="22"/>
        </w:rPr>
        <w:t xml:space="preserve"> № </w:t>
      </w:r>
      <w:r w:rsidRPr="00CA0245">
        <w:rPr>
          <w:sz w:val="22"/>
          <w:szCs w:val="22"/>
          <w:u w:val="single"/>
        </w:rPr>
        <w:t>514-п</w:t>
      </w:r>
    </w:p>
    <w:p w:rsidR="00454990" w:rsidRPr="00CA0245" w:rsidRDefault="00454990" w:rsidP="00454990">
      <w:pPr>
        <w:jc w:val="right"/>
        <w:rPr>
          <w:i/>
          <w:sz w:val="22"/>
          <w:szCs w:val="22"/>
        </w:rPr>
      </w:pPr>
      <w:r w:rsidRPr="00CA0245">
        <w:rPr>
          <w:i/>
          <w:sz w:val="22"/>
          <w:szCs w:val="22"/>
        </w:rPr>
        <w:t xml:space="preserve"> </w:t>
      </w:r>
      <w:proofErr w:type="gramStart"/>
      <w:r w:rsidRPr="00CA0245">
        <w:rPr>
          <w:i/>
          <w:sz w:val="22"/>
          <w:szCs w:val="22"/>
        </w:rPr>
        <w:t>(в редакции постановления администрации</w:t>
      </w:r>
      <w:proofErr w:type="gramEnd"/>
    </w:p>
    <w:p w:rsidR="00BC4524" w:rsidRPr="00CA0245" w:rsidRDefault="00454990" w:rsidP="00454990">
      <w:pPr>
        <w:autoSpaceDE w:val="0"/>
        <w:autoSpaceDN w:val="0"/>
        <w:adjustRightInd w:val="0"/>
        <w:ind w:left="4536"/>
        <w:jc w:val="right"/>
        <w:outlineLvl w:val="0"/>
        <w:rPr>
          <w:i/>
          <w:sz w:val="22"/>
          <w:szCs w:val="22"/>
        </w:rPr>
      </w:pPr>
      <w:r w:rsidRPr="00CA0245">
        <w:rPr>
          <w:i/>
          <w:sz w:val="22"/>
          <w:szCs w:val="22"/>
        </w:rPr>
        <w:t xml:space="preserve">Северо-Енисейского района </w:t>
      </w:r>
      <w:r w:rsidR="001B19BA" w:rsidRPr="00CA0245">
        <w:rPr>
          <w:i/>
          <w:sz w:val="22"/>
          <w:szCs w:val="22"/>
        </w:rPr>
        <w:t>от 09.03.2022</w:t>
      </w:r>
      <w:r w:rsidR="002429DB">
        <w:rPr>
          <w:i/>
          <w:sz w:val="22"/>
          <w:szCs w:val="22"/>
        </w:rPr>
        <w:t xml:space="preserve"> </w:t>
      </w:r>
      <w:r w:rsidR="001B19BA" w:rsidRPr="00CA0245">
        <w:rPr>
          <w:i/>
          <w:sz w:val="22"/>
          <w:szCs w:val="22"/>
        </w:rPr>
        <w:t>№</w:t>
      </w:r>
      <w:r w:rsidR="002429DB">
        <w:rPr>
          <w:i/>
          <w:sz w:val="22"/>
          <w:szCs w:val="22"/>
        </w:rPr>
        <w:t xml:space="preserve"> </w:t>
      </w:r>
      <w:r w:rsidR="001B19BA" w:rsidRPr="00CA0245">
        <w:rPr>
          <w:i/>
          <w:sz w:val="22"/>
          <w:szCs w:val="22"/>
        </w:rPr>
        <w:t>96-п</w:t>
      </w:r>
      <w:r w:rsidR="00B97CF1" w:rsidRPr="00CA0245">
        <w:rPr>
          <w:i/>
          <w:sz w:val="22"/>
          <w:szCs w:val="22"/>
        </w:rPr>
        <w:t>,</w:t>
      </w:r>
    </w:p>
    <w:p w:rsidR="00F31E98" w:rsidRPr="00CA0245" w:rsidRDefault="0078168C" w:rsidP="00F31E98">
      <w:pPr>
        <w:autoSpaceDE w:val="0"/>
        <w:autoSpaceDN w:val="0"/>
        <w:adjustRightInd w:val="0"/>
        <w:ind w:left="4536"/>
        <w:jc w:val="right"/>
        <w:outlineLvl w:val="0"/>
        <w:rPr>
          <w:i/>
          <w:sz w:val="22"/>
          <w:szCs w:val="22"/>
        </w:rPr>
      </w:pPr>
      <w:r w:rsidRPr="00CA0245">
        <w:rPr>
          <w:i/>
          <w:sz w:val="22"/>
          <w:szCs w:val="22"/>
        </w:rPr>
        <w:t>от 23.03.2022 № 116-п</w:t>
      </w:r>
      <w:r w:rsidR="00C81436">
        <w:rPr>
          <w:i/>
          <w:sz w:val="22"/>
          <w:szCs w:val="22"/>
        </w:rPr>
        <w:t xml:space="preserve">, </w:t>
      </w:r>
      <w:r w:rsidR="002429DB">
        <w:rPr>
          <w:i/>
          <w:sz w:val="22"/>
          <w:szCs w:val="22"/>
        </w:rPr>
        <w:t>от 14.04.2022 №156-п,</w:t>
      </w:r>
    </w:p>
    <w:p w:rsidR="002429DB" w:rsidRDefault="0008657E" w:rsidP="00F31E98">
      <w:pPr>
        <w:autoSpaceDE w:val="0"/>
        <w:autoSpaceDN w:val="0"/>
        <w:adjustRightInd w:val="0"/>
        <w:ind w:left="4536"/>
        <w:jc w:val="right"/>
        <w:outlineLvl w:val="0"/>
        <w:rPr>
          <w:i/>
          <w:sz w:val="22"/>
          <w:szCs w:val="22"/>
        </w:rPr>
      </w:pPr>
      <w:r w:rsidRPr="00CA0245">
        <w:rPr>
          <w:i/>
          <w:sz w:val="22"/>
          <w:szCs w:val="22"/>
        </w:rPr>
        <w:t>от</w:t>
      </w:r>
      <w:r w:rsidR="002429DB">
        <w:rPr>
          <w:i/>
          <w:sz w:val="22"/>
          <w:szCs w:val="22"/>
        </w:rPr>
        <w:t xml:space="preserve"> </w:t>
      </w:r>
      <w:r w:rsidRPr="00CA0245">
        <w:rPr>
          <w:i/>
          <w:sz w:val="22"/>
          <w:szCs w:val="22"/>
        </w:rPr>
        <w:t>22.04.2022 № 182-п</w:t>
      </w:r>
      <w:r w:rsidR="00E84CE1" w:rsidRPr="00CA0245">
        <w:rPr>
          <w:i/>
          <w:sz w:val="22"/>
          <w:szCs w:val="22"/>
        </w:rPr>
        <w:t xml:space="preserve">, </w:t>
      </w:r>
      <w:r w:rsidR="00776C45" w:rsidRPr="00CA0245">
        <w:rPr>
          <w:i/>
          <w:sz w:val="22"/>
          <w:szCs w:val="22"/>
        </w:rPr>
        <w:t>от 24.05.2022 №</w:t>
      </w:r>
      <w:r w:rsidR="002429DB">
        <w:rPr>
          <w:i/>
          <w:sz w:val="22"/>
          <w:szCs w:val="22"/>
        </w:rPr>
        <w:t xml:space="preserve"> </w:t>
      </w:r>
      <w:r w:rsidR="00776C45" w:rsidRPr="00CA0245">
        <w:rPr>
          <w:i/>
          <w:sz w:val="22"/>
          <w:szCs w:val="22"/>
        </w:rPr>
        <w:t>225-п</w:t>
      </w:r>
      <w:r w:rsidR="006A2751" w:rsidRPr="00CA0245">
        <w:rPr>
          <w:i/>
          <w:sz w:val="22"/>
          <w:szCs w:val="22"/>
        </w:rPr>
        <w:t>,</w:t>
      </w:r>
    </w:p>
    <w:p w:rsidR="003F5E30" w:rsidRDefault="001806B6" w:rsidP="00F31E98">
      <w:pPr>
        <w:autoSpaceDE w:val="0"/>
        <w:autoSpaceDN w:val="0"/>
        <w:adjustRightInd w:val="0"/>
        <w:ind w:left="4536"/>
        <w:jc w:val="right"/>
        <w:outlineLvl w:val="0"/>
        <w:rPr>
          <w:i/>
          <w:sz w:val="22"/>
          <w:szCs w:val="22"/>
        </w:rPr>
      </w:pPr>
      <w:r w:rsidRPr="00CA0245">
        <w:rPr>
          <w:i/>
          <w:sz w:val="22"/>
          <w:szCs w:val="22"/>
        </w:rPr>
        <w:t>от</w:t>
      </w:r>
      <w:r w:rsidR="002429DB">
        <w:rPr>
          <w:i/>
          <w:sz w:val="22"/>
          <w:szCs w:val="22"/>
        </w:rPr>
        <w:t xml:space="preserve"> </w:t>
      </w:r>
      <w:r w:rsidRPr="00CA0245">
        <w:rPr>
          <w:i/>
          <w:sz w:val="22"/>
          <w:szCs w:val="22"/>
        </w:rPr>
        <w:t>16.06.2022 №</w:t>
      </w:r>
      <w:r w:rsidR="002429DB">
        <w:rPr>
          <w:i/>
          <w:sz w:val="22"/>
          <w:szCs w:val="22"/>
        </w:rPr>
        <w:t xml:space="preserve"> </w:t>
      </w:r>
      <w:r w:rsidRPr="00CA0245">
        <w:rPr>
          <w:i/>
          <w:sz w:val="22"/>
          <w:szCs w:val="22"/>
        </w:rPr>
        <w:t>274-п</w:t>
      </w:r>
      <w:r w:rsidR="000B6CC3" w:rsidRPr="00CA0245">
        <w:rPr>
          <w:i/>
          <w:sz w:val="22"/>
          <w:szCs w:val="22"/>
        </w:rPr>
        <w:t xml:space="preserve">, </w:t>
      </w:r>
      <w:r w:rsidR="00125A8A" w:rsidRPr="00CA0245">
        <w:rPr>
          <w:i/>
          <w:sz w:val="22"/>
          <w:szCs w:val="22"/>
        </w:rPr>
        <w:t>от 28.07.2022 № 349-п</w:t>
      </w:r>
      <w:r w:rsidR="002429DB">
        <w:rPr>
          <w:i/>
          <w:sz w:val="22"/>
          <w:szCs w:val="22"/>
        </w:rPr>
        <w:t>,</w:t>
      </w:r>
    </w:p>
    <w:p w:rsidR="006236BC" w:rsidRDefault="003F5E30" w:rsidP="00F31E98">
      <w:pPr>
        <w:autoSpaceDE w:val="0"/>
        <w:autoSpaceDN w:val="0"/>
        <w:adjustRightInd w:val="0"/>
        <w:ind w:left="4536"/>
        <w:jc w:val="right"/>
        <w:outlineLvl w:val="0"/>
        <w:rPr>
          <w:i/>
          <w:color w:val="FF0000"/>
          <w:sz w:val="22"/>
          <w:szCs w:val="22"/>
        </w:rPr>
      </w:pPr>
      <w:r w:rsidRPr="00006D13">
        <w:rPr>
          <w:i/>
          <w:color w:val="000000" w:themeColor="text1"/>
          <w:sz w:val="22"/>
          <w:szCs w:val="22"/>
        </w:rPr>
        <w:t>от</w:t>
      </w:r>
      <w:r w:rsidR="002429DB" w:rsidRPr="00006D13">
        <w:rPr>
          <w:i/>
          <w:color w:val="000000" w:themeColor="text1"/>
          <w:sz w:val="22"/>
          <w:szCs w:val="22"/>
        </w:rPr>
        <w:t xml:space="preserve"> </w:t>
      </w:r>
      <w:r w:rsidR="0034643B" w:rsidRPr="00006D13">
        <w:rPr>
          <w:i/>
          <w:color w:val="000000" w:themeColor="text1"/>
          <w:sz w:val="22"/>
          <w:szCs w:val="22"/>
        </w:rPr>
        <w:t xml:space="preserve"> 06.12.2022 </w:t>
      </w:r>
      <w:r w:rsidRPr="00006D13">
        <w:rPr>
          <w:i/>
          <w:color w:val="000000" w:themeColor="text1"/>
          <w:sz w:val="22"/>
          <w:szCs w:val="22"/>
        </w:rPr>
        <w:t>№</w:t>
      </w:r>
      <w:r w:rsidR="0034643B" w:rsidRPr="00006D13">
        <w:rPr>
          <w:i/>
          <w:color w:val="000000" w:themeColor="text1"/>
          <w:sz w:val="22"/>
          <w:szCs w:val="22"/>
        </w:rPr>
        <w:t xml:space="preserve"> 529-п</w:t>
      </w:r>
      <w:r w:rsidR="00006D13" w:rsidRPr="00006D13">
        <w:rPr>
          <w:i/>
          <w:color w:val="000000" w:themeColor="text1"/>
          <w:sz w:val="22"/>
          <w:szCs w:val="22"/>
        </w:rPr>
        <w:t>,</w:t>
      </w:r>
      <w:r w:rsidR="00006D13">
        <w:rPr>
          <w:i/>
          <w:color w:val="FF0000"/>
          <w:sz w:val="22"/>
          <w:szCs w:val="22"/>
        </w:rPr>
        <w:t xml:space="preserve"> </w:t>
      </w:r>
      <w:r w:rsidR="003A4988" w:rsidRPr="00C81436">
        <w:rPr>
          <w:i/>
          <w:sz w:val="22"/>
          <w:szCs w:val="22"/>
        </w:rPr>
        <w:t>от 19.12.2022 № 567-п</w:t>
      </w:r>
      <w:r w:rsidR="00C81436" w:rsidRPr="00C81436">
        <w:rPr>
          <w:i/>
          <w:sz w:val="22"/>
          <w:szCs w:val="22"/>
        </w:rPr>
        <w:t>,</w:t>
      </w:r>
      <w:r w:rsidR="00C81436">
        <w:rPr>
          <w:i/>
          <w:color w:val="FF0000"/>
          <w:sz w:val="22"/>
          <w:szCs w:val="22"/>
        </w:rPr>
        <w:t xml:space="preserve"> </w:t>
      </w:r>
    </w:p>
    <w:p w:rsidR="00F31E98" w:rsidRPr="00CA0245" w:rsidRDefault="006236BC" w:rsidP="00F31E98">
      <w:pPr>
        <w:autoSpaceDE w:val="0"/>
        <w:autoSpaceDN w:val="0"/>
        <w:adjustRightInd w:val="0"/>
        <w:ind w:left="4536"/>
        <w:jc w:val="right"/>
        <w:outlineLvl w:val="0"/>
        <w:rPr>
          <w:i/>
          <w:sz w:val="22"/>
          <w:szCs w:val="22"/>
        </w:rPr>
      </w:pPr>
      <w:r>
        <w:rPr>
          <w:i/>
          <w:color w:val="FF0000"/>
          <w:sz w:val="22"/>
          <w:szCs w:val="22"/>
        </w:rPr>
        <w:t>от 26.12.2022 № 607-п</w:t>
      </w:r>
      <w:r w:rsidR="001806B6" w:rsidRPr="00CA0245">
        <w:rPr>
          <w:i/>
        </w:rPr>
        <w:t>)</w:t>
      </w:r>
    </w:p>
    <w:p w:rsidR="00C81436" w:rsidRDefault="00C81436" w:rsidP="00C81436">
      <w:pPr>
        <w:autoSpaceDE w:val="0"/>
        <w:autoSpaceDN w:val="0"/>
        <w:adjustRightInd w:val="0"/>
        <w:ind w:left="4536"/>
        <w:jc w:val="center"/>
        <w:outlineLvl w:val="0"/>
        <w:rPr>
          <w:b/>
          <w:bCs/>
          <w:sz w:val="28"/>
          <w:szCs w:val="28"/>
        </w:rPr>
      </w:pPr>
    </w:p>
    <w:p w:rsidR="005A2B72" w:rsidRPr="00CA0245" w:rsidRDefault="005A2B72" w:rsidP="00C81436">
      <w:pPr>
        <w:autoSpaceDE w:val="0"/>
        <w:autoSpaceDN w:val="0"/>
        <w:adjustRightInd w:val="0"/>
        <w:ind w:left="-284"/>
        <w:jc w:val="center"/>
        <w:outlineLvl w:val="0"/>
        <w:rPr>
          <w:b/>
          <w:bCs/>
          <w:sz w:val="28"/>
          <w:szCs w:val="28"/>
        </w:rPr>
      </w:pPr>
      <w:r w:rsidRPr="00CA0245">
        <w:rPr>
          <w:b/>
          <w:bCs/>
          <w:sz w:val="28"/>
          <w:szCs w:val="28"/>
        </w:rPr>
        <w:t>Муниципальная программа Северо-Енисейского района</w:t>
      </w:r>
    </w:p>
    <w:p w:rsidR="005A2B72" w:rsidRPr="00CA0245" w:rsidRDefault="005A2B72" w:rsidP="005A2B72">
      <w:pPr>
        <w:autoSpaceDE w:val="0"/>
        <w:autoSpaceDN w:val="0"/>
        <w:adjustRightInd w:val="0"/>
        <w:jc w:val="center"/>
        <w:outlineLvl w:val="0"/>
        <w:rPr>
          <w:b/>
          <w:bCs/>
          <w:sz w:val="28"/>
          <w:szCs w:val="28"/>
        </w:rPr>
      </w:pPr>
      <w:r w:rsidRPr="00CA0245">
        <w:rPr>
          <w:b/>
          <w:bCs/>
          <w:sz w:val="28"/>
          <w:szCs w:val="28"/>
        </w:rPr>
        <w:t>«Развитие местного самоуправления»</w:t>
      </w:r>
    </w:p>
    <w:p w:rsidR="005A2B72" w:rsidRPr="00CA0245" w:rsidRDefault="005A2B72" w:rsidP="00BC4524">
      <w:pPr>
        <w:autoSpaceDE w:val="0"/>
        <w:autoSpaceDN w:val="0"/>
        <w:adjustRightInd w:val="0"/>
        <w:jc w:val="both"/>
        <w:outlineLvl w:val="0"/>
        <w:rPr>
          <w:sz w:val="28"/>
          <w:szCs w:val="28"/>
        </w:rPr>
      </w:pPr>
    </w:p>
    <w:p w:rsidR="005A2B72" w:rsidRPr="00CA0245" w:rsidRDefault="005A2B72" w:rsidP="005A2B72">
      <w:pPr>
        <w:pStyle w:val="a5"/>
        <w:autoSpaceDE w:val="0"/>
        <w:autoSpaceDN w:val="0"/>
        <w:adjustRightInd w:val="0"/>
        <w:ind w:left="0" w:firstLine="567"/>
        <w:jc w:val="center"/>
        <w:rPr>
          <w:b/>
          <w:sz w:val="28"/>
          <w:szCs w:val="28"/>
        </w:rPr>
      </w:pPr>
      <w:r w:rsidRPr="00CA0245">
        <w:rPr>
          <w:b/>
          <w:sz w:val="28"/>
          <w:szCs w:val="28"/>
        </w:rPr>
        <w:t>1.Паспорт</w:t>
      </w:r>
    </w:p>
    <w:p w:rsidR="005A2B72" w:rsidRPr="00CA0245" w:rsidRDefault="005A2B72" w:rsidP="00BC4524">
      <w:pPr>
        <w:autoSpaceDE w:val="0"/>
        <w:autoSpaceDN w:val="0"/>
        <w:adjustRightInd w:val="0"/>
        <w:rPr>
          <w:sz w:val="28"/>
          <w:szCs w:val="28"/>
        </w:rPr>
      </w:pPr>
    </w:p>
    <w:tbl>
      <w:tblPr>
        <w:tblW w:w="102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3239"/>
        <w:gridCol w:w="6479"/>
      </w:tblGrid>
      <w:tr w:rsidR="005A2B72" w:rsidRPr="00CA0245" w:rsidTr="006F3004">
        <w:trPr>
          <w:trHeight w:val="1251"/>
        </w:trPr>
        <w:tc>
          <w:tcPr>
            <w:tcW w:w="564" w:type="dxa"/>
          </w:tcPr>
          <w:p w:rsidR="005A2B72" w:rsidRPr="00CA0245" w:rsidRDefault="005A2B72" w:rsidP="006F3004">
            <w:pPr>
              <w:rPr>
                <w:sz w:val="28"/>
                <w:szCs w:val="28"/>
              </w:rPr>
            </w:pPr>
            <w:r w:rsidRPr="00CA0245">
              <w:rPr>
                <w:sz w:val="28"/>
                <w:szCs w:val="28"/>
              </w:rPr>
              <w:t>1</w:t>
            </w:r>
          </w:p>
        </w:tc>
        <w:tc>
          <w:tcPr>
            <w:tcW w:w="3239" w:type="dxa"/>
            <w:vAlign w:val="center"/>
          </w:tcPr>
          <w:p w:rsidR="005A2B72" w:rsidRPr="00CA0245" w:rsidRDefault="005A2B72" w:rsidP="006F3004">
            <w:pPr>
              <w:rPr>
                <w:sz w:val="28"/>
                <w:szCs w:val="28"/>
              </w:rPr>
            </w:pPr>
            <w:r w:rsidRPr="00CA0245">
              <w:rPr>
                <w:sz w:val="28"/>
                <w:szCs w:val="28"/>
              </w:rPr>
              <w:t>Основание для разработки муниципальной программы</w:t>
            </w:r>
          </w:p>
        </w:tc>
        <w:tc>
          <w:tcPr>
            <w:tcW w:w="6479" w:type="dxa"/>
          </w:tcPr>
          <w:p w:rsidR="005A2B72" w:rsidRPr="00CA0245" w:rsidRDefault="005A2B72" w:rsidP="006F3004">
            <w:pPr>
              <w:autoSpaceDE w:val="0"/>
              <w:autoSpaceDN w:val="0"/>
              <w:adjustRightInd w:val="0"/>
              <w:ind w:firstLine="34"/>
              <w:jc w:val="both"/>
              <w:rPr>
                <w:sz w:val="28"/>
                <w:szCs w:val="28"/>
              </w:rPr>
            </w:pPr>
            <w:r w:rsidRPr="00CA0245">
              <w:rPr>
                <w:sz w:val="28"/>
                <w:szCs w:val="28"/>
              </w:rPr>
              <w:t>Статья 179 Бюджетного кодекса Российской Федерации;</w:t>
            </w:r>
          </w:p>
          <w:p w:rsidR="005A2B72" w:rsidRPr="00CA0245" w:rsidRDefault="005A2B72" w:rsidP="006F3004">
            <w:pPr>
              <w:autoSpaceDE w:val="0"/>
              <w:autoSpaceDN w:val="0"/>
              <w:adjustRightInd w:val="0"/>
              <w:ind w:firstLine="34"/>
              <w:jc w:val="both"/>
              <w:rPr>
                <w:sz w:val="28"/>
                <w:szCs w:val="28"/>
              </w:rPr>
            </w:pPr>
            <w:r w:rsidRPr="00CA0245">
              <w:rPr>
                <w:sz w:val="28"/>
                <w:szCs w:val="28"/>
              </w:rPr>
              <w:t>Федеральный закон от 06.10.2003 №131-ФЗ «Об общих принципах организации местного самоуправления в Российской Федерации»;</w:t>
            </w:r>
          </w:p>
          <w:p w:rsidR="005A2B72" w:rsidRPr="00CA0245" w:rsidRDefault="005A2B72" w:rsidP="006F3004">
            <w:pPr>
              <w:autoSpaceDE w:val="0"/>
              <w:autoSpaceDN w:val="0"/>
              <w:adjustRightInd w:val="0"/>
              <w:ind w:firstLine="34"/>
              <w:jc w:val="both"/>
              <w:rPr>
                <w:sz w:val="28"/>
                <w:szCs w:val="28"/>
              </w:rPr>
            </w:pPr>
            <w:r w:rsidRPr="00CA0245">
              <w:rPr>
                <w:sz w:val="28"/>
                <w:szCs w:val="28"/>
              </w:rPr>
              <w:t>статья 34 Устава Северо-Енисейского района;</w:t>
            </w:r>
          </w:p>
          <w:p w:rsidR="005A2B72" w:rsidRPr="00CA0245" w:rsidRDefault="005A2B72" w:rsidP="006F3004">
            <w:pPr>
              <w:autoSpaceDE w:val="0"/>
              <w:autoSpaceDN w:val="0"/>
              <w:adjustRightInd w:val="0"/>
              <w:ind w:firstLine="34"/>
              <w:jc w:val="both"/>
              <w:rPr>
                <w:sz w:val="28"/>
                <w:szCs w:val="28"/>
              </w:rPr>
            </w:pPr>
            <w:r w:rsidRPr="00CA0245">
              <w:rPr>
                <w:sz w:val="28"/>
                <w:szCs w:val="28"/>
              </w:rPr>
              <w:t>постановление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 реализации»;</w:t>
            </w:r>
          </w:p>
          <w:p w:rsidR="005A2B72" w:rsidRPr="00CA0245" w:rsidRDefault="005A2B72" w:rsidP="006F3004">
            <w:pPr>
              <w:autoSpaceDE w:val="0"/>
              <w:autoSpaceDN w:val="0"/>
              <w:adjustRightInd w:val="0"/>
              <w:ind w:firstLine="34"/>
              <w:jc w:val="both"/>
              <w:rPr>
                <w:sz w:val="28"/>
                <w:szCs w:val="28"/>
              </w:rPr>
            </w:pPr>
            <w:r w:rsidRPr="00CA0245">
              <w:rPr>
                <w:sz w:val="28"/>
                <w:szCs w:val="28"/>
              </w:rPr>
              <w:t>распоряжение администрации Северо-Енисейского района от 30.07.2013 № 650-ос «Об утверждении перечня муниципальных программ муниципального образования Северо-Енисейского район»</w:t>
            </w:r>
          </w:p>
        </w:tc>
      </w:tr>
      <w:tr w:rsidR="005A2B72" w:rsidRPr="00CA0245" w:rsidTr="006F3004">
        <w:trPr>
          <w:trHeight w:val="1251"/>
        </w:trPr>
        <w:tc>
          <w:tcPr>
            <w:tcW w:w="564" w:type="dxa"/>
          </w:tcPr>
          <w:p w:rsidR="005A2B72" w:rsidRPr="00CA0245" w:rsidRDefault="005A2B72" w:rsidP="006F3004">
            <w:pPr>
              <w:snapToGrid w:val="0"/>
              <w:rPr>
                <w:sz w:val="28"/>
                <w:szCs w:val="28"/>
              </w:rPr>
            </w:pPr>
            <w:r w:rsidRPr="00CA0245">
              <w:rPr>
                <w:sz w:val="28"/>
                <w:szCs w:val="28"/>
              </w:rPr>
              <w:t>2</w:t>
            </w:r>
          </w:p>
        </w:tc>
        <w:tc>
          <w:tcPr>
            <w:tcW w:w="3239" w:type="dxa"/>
            <w:vAlign w:val="center"/>
          </w:tcPr>
          <w:p w:rsidR="005A2B72" w:rsidRPr="00CA0245" w:rsidRDefault="005A2B72" w:rsidP="006F3004">
            <w:pPr>
              <w:snapToGrid w:val="0"/>
              <w:rPr>
                <w:sz w:val="28"/>
                <w:szCs w:val="28"/>
              </w:rPr>
            </w:pPr>
            <w:r w:rsidRPr="00CA0245">
              <w:rPr>
                <w:sz w:val="28"/>
                <w:szCs w:val="28"/>
              </w:rPr>
              <w:t xml:space="preserve">Ответственный </w:t>
            </w:r>
          </w:p>
          <w:p w:rsidR="005A2B72" w:rsidRPr="00CA0245" w:rsidRDefault="005A2B72" w:rsidP="006F3004">
            <w:pPr>
              <w:snapToGrid w:val="0"/>
              <w:rPr>
                <w:sz w:val="28"/>
                <w:szCs w:val="28"/>
              </w:rPr>
            </w:pPr>
            <w:r w:rsidRPr="00CA0245">
              <w:rPr>
                <w:sz w:val="28"/>
                <w:szCs w:val="28"/>
              </w:rPr>
              <w:t>исполнитель муниципальной программы</w:t>
            </w:r>
          </w:p>
        </w:tc>
        <w:tc>
          <w:tcPr>
            <w:tcW w:w="6479" w:type="dxa"/>
            <w:vAlign w:val="center"/>
          </w:tcPr>
          <w:p w:rsidR="005A2B72" w:rsidRPr="00CA0245" w:rsidRDefault="005A2B72" w:rsidP="006F3004">
            <w:pPr>
              <w:autoSpaceDE w:val="0"/>
              <w:autoSpaceDN w:val="0"/>
              <w:adjustRightInd w:val="0"/>
              <w:rPr>
                <w:sz w:val="28"/>
                <w:szCs w:val="28"/>
              </w:rPr>
            </w:pPr>
            <w:r w:rsidRPr="00CA0245">
              <w:rPr>
                <w:sz w:val="28"/>
                <w:szCs w:val="28"/>
              </w:rPr>
              <w:t>Администрация Северо-Енисейского района</w:t>
            </w:r>
          </w:p>
        </w:tc>
      </w:tr>
      <w:tr w:rsidR="005A2B72" w:rsidRPr="00CA0245" w:rsidTr="006F3004">
        <w:trPr>
          <w:trHeight w:val="1088"/>
        </w:trPr>
        <w:tc>
          <w:tcPr>
            <w:tcW w:w="564" w:type="dxa"/>
          </w:tcPr>
          <w:p w:rsidR="005A2B72" w:rsidRPr="00CA0245" w:rsidRDefault="005A2B72" w:rsidP="006F3004">
            <w:pPr>
              <w:snapToGrid w:val="0"/>
              <w:rPr>
                <w:sz w:val="28"/>
                <w:szCs w:val="28"/>
              </w:rPr>
            </w:pPr>
            <w:r w:rsidRPr="00CA0245">
              <w:rPr>
                <w:sz w:val="28"/>
                <w:szCs w:val="28"/>
              </w:rPr>
              <w:t>3</w:t>
            </w:r>
          </w:p>
        </w:tc>
        <w:tc>
          <w:tcPr>
            <w:tcW w:w="3239" w:type="dxa"/>
            <w:vAlign w:val="center"/>
          </w:tcPr>
          <w:p w:rsidR="005A2B72" w:rsidRPr="00CA0245" w:rsidRDefault="005A2B72" w:rsidP="006F3004">
            <w:pPr>
              <w:snapToGrid w:val="0"/>
              <w:rPr>
                <w:sz w:val="28"/>
                <w:szCs w:val="28"/>
              </w:rPr>
            </w:pPr>
            <w:r w:rsidRPr="00CA0245">
              <w:rPr>
                <w:sz w:val="28"/>
                <w:szCs w:val="28"/>
              </w:rPr>
              <w:t>Соисполнители муниципальной программы</w:t>
            </w:r>
          </w:p>
        </w:tc>
        <w:tc>
          <w:tcPr>
            <w:tcW w:w="6479" w:type="dxa"/>
            <w:vAlign w:val="center"/>
          </w:tcPr>
          <w:p w:rsidR="005A2B72" w:rsidRPr="00CA0245" w:rsidRDefault="005A2B72" w:rsidP="006F3004">
            <w:pPr>
              <w:autoSpaceDE w:val="0"/>
              <w:autoSpaceDN w:val="0"/>
              <w:adjustRightInd w:val="0"/>
              <w:rPr>
                <w:sz w:val="28"/>
                <w:szCs w:val="28"/>
                <w:highlight w:val="yellow"/>
              </w:rPr>
            </w:pPr>
            <w:r w:rsidRPr="00CA0245">
              <w:rPr>
                <w:sz w:val="28"/>
                <w:szCs w:val="28"/>
              </w:rPr>
              <w:t>МКУ «Служба заказчика-застройщика Северо-Енисейского района»</w:t>
            </w:r>
          </w:p>
        </w:tc>
      </w:tr>
      <w:tr w:rsidR="005A2B72" w:rsidRPr="00CA0245" w:rsidTr="006F3004">
        <w:trPr>
          <w:trHeight w:val="489"/>
        </w:trPr>
        <w:tc>
          <w:tcPr>
            <w:tcW w:w="564" w:type="dxa"/>
          </w:tcPr>
          <w:p w:rsidR="005A2B72" w:rsidRPr="00CA0245" w:rsidRDefault="005A2B72" w:rsidP="006F3004">
            <w:pPr>
              <w:snapToGrid w:val="0"/>
              <w:rPr>
                <w:sz w:val="28"/>
                <w:szCs w:val="28"/>
              </w:rPr>
            </w:pPr>
            <w:r w:rsidRPr="00CA0245">
              <w:rPr>
                <w:sz w:val="28"/>
                <w:szCs w:val="28"/>
              </w:rPr>
              <w:t>4</w:t>
            </w:r>
          </w:p>
        </w:tc>
        <w:tc>
          <w:tcPr>
            <w:tcW w:w="3239" w:type="dxa"/>
            <w:vAlign w:val="center"/>
          </w:tcPr>
          <w:p w:rsidR="005A2B72" w:rsidRPr="00CA0245" w:rsidRDefault="005A2B72" w:rsidP="006F3004">
            <w:pPr>
              <w:snapToGrid w:val="0"/>
              <w:rPr>
                <w:sz w:val="28"/>
                <w:szCs w:val="28"/>
              </w:rPr>
            </w:pPr>
            <w:r w:rsidRPr="00CA0245">
              <w:rPr>
                <w:sz w:val="28"/>
                <w:szCs w:val="28"/>
              </w:rPr>
              <w:t xml:space="preserve">Перечень подпрограмм и отдельных мероприятий </w:t>
            </w:r>
            <w:proofErr w:type="gramStart"/>
            <w:r w:rsidRPr="00CA0245">
              <w:rPr>
                <w:sz w:val="28"/>
                <w:szCs w:val="28"/>
              </w:rPr>
              <w:t>муниципальной</w:t>
            </w:r>
            <w:proofErr w:type="gramEnd"/>
          </w:p>
          <w:p w:rsidR="005A2B72" w:rsidRPr="00CA0245" w:rsidRDefault="005A2B72" w:rsidP="006F3004">
            <w:pPr>
              <w:rPr>
                <w:sz w:val="28"/>
                <w:szCs w:val="28"/>
              </w:rPr>
            </w:pPr>
            <w:r w:rsidRPr="00CA0245">
              <w:rPr>
                <w:sz w:val="28"/>
                <w:szCs w:val="28"/>
              </w:rPr>
              <w:t xml:space="preserve">программы </w:t>
            </w:r>
          </w:p>
          <w:p w:rsidR="005A2B72" w:rsidRPr="00CA0245" w:rsidRDefault="005A2B72" w:rsidP="006F3004">
            <w:pPr>
              <w:snapToGrid w:val="0"/>
              <w:rPr>
                <w:sz w:val="28"/>
                <w:szCs w:val="28"/>
              </w:rPr>
            </w:pPr>
          </w:p>
        </w:tc>
        <w:tc>
          <w:tcPr>
            <w:tcW w:w="6479" w:type="dxa"/>
          </w:tcPr>
          <w:p w:rsidR="005A2B72" w:rsidRPr="00CA0245" w:rsidRDefault="005A2B72" w:rsidP="006F3004">
            <w:pPr>
              <w:autoSpaceDE w:val="0"/>
              <w:autoSpaceDN w:val="0"/>
              <w:adjustRightInd w:val="0"/>
              <w:ind w:firstLine="34"/>
              <w:jc w:val="both"/>
              <w:outlineLvl w:val="0"/>
              <w:rPr>
                <w:sz w:val="28"/>
                <w:szCs w:val="28"/>
              </w:rPr>
            </w:pPr>
            <w:r w:rsidRPr="00CA0245">
              <w:rPr>
                <w:sz w:val="28"/>
                <w:szCs w:val="28"/>
              </w:rPr>
              <w:t>Подпрограмма 1 «Создание условий для обеспечения населения района услугами торговли»;</w:t>
            </w:r>
          </w:p>
          <w:p w:rsidR="005A2B72" w:rsidRPr="00CA0245" w:rsidRDefault="005A2B72" w:rsidP="006F3004">
            <w:pPr>
              <w:autoSpaceDE w:val="0"/>
              <w:autoSpaceDN w:val="0"/>
              <w:adjustRightInd w:val="0"/>
              <w:ind w:firstLine="34"/>
              <w:jc w:val="both"/>
              <w:outlineLvl w:val="0"/>
              <w:rPr>
                <w:sz w:val="28"/>
                <w:szCs w:val="28"/>
              </w:rPr>
            </w:pPr>
            <w:r w:rsidRPr="00CA0245">
              <w:rPr>
                <w:sz w:val="28"/>
                <w:szCs w:val="28"/>
              </w:rPr>
              <w:t>Подпрограмма 2 «Развитие и поддержка субъектов малого и среднего предпринимательства на территории Северо-Енисейского района»;</w:t>
            </w:r>
          </w:p>
          <w:p w:rsidR="005A2B72" w:rsidRPr="00CA0245" w:rsidRDefault="005A2B72" w:rsidP="006F3004">
            <w:pPr>
              <w:autoSpaceDE w:val="0"/>
              <w:autoSpaceDN w:val="0"/>
              <w:adjustRightInd w:val="0"/>
              <w:ind w:firstLine="34"/>
              <w:jc w:val="both"/>
              <w:outlineLvl w:val="0"/>
              <w:rPr>
                <w:sz w:val="28"/>
                <w:szCs w:val="28"/>
              </w:rPr>
            </w:pPr>
            <w:r w:rsidRPr="00CA0245">
              <w:rPr>
                <w:sz w:val="28"/>
                <w:szCs w:val="28"/>
              </w:rPr>
              <w:t xml:space="preserve">Подпрограмма 3 </w:t>
            </w:r>
            <w:r w:rsidRPr="00CA0245">
              <w:rPr>
                <w:rFonts w:eastAsia="Arial Unicode MS"/>
                <w:sz w:val="28"/>
                <w:szCs w:val="28"/>
              </w:rPr>
              <w:t>«</w:t>
            </w:r>
            <w:r w:rsidRPr="00CA0245">
              <w:rPr>
                <w:sz w:val="28"/>
                <w:szCs w:val="28"/>
              </w:rPr>
              <w:t>Развитие сельского хозяйства на территории Северо-Енисейского района»;</w:t>
            </w:r>
          </w:p>
          <w:p w:rsidR="005A2B72" w:rsidRPr="00CA0245" w:rsidRDefault="005A2B72" w:rsidP="006F3004">
            <w:pPr>
              <w:jc w:val="both"/>
              <w:rPr>
                <w:sz w:val="28"/>
                <w:szCs w:val="28"/>
              </w:rPr>
            </w:pPr>
            <w:r w:rsidRPr="00CA0245">
              <w:rPr>
                <w:sz w:val="28"/>
                <w:szCs w:val="28"/>
              </w:rPr>
              <w:t xml:space="preserve">Подпрограмма 4 «Обеспечение реализации </w:t>
            </w:r>
            <w:r w:rsidRPr="00CA0245">
              <w:rPr>
                <w:sz w:val="28"/>
                <w:szCs w:val="28"/>
              </w:rPr>
              <w:lastRenderedPageBreak/>
              <w:t>общественных и гражданских инициатив, поддержка социально-ориентированных некоммерческих организаций»;</w:t>
            </w:r>
          </w:p>
          <w:p w:rsidR="005A2B72" w:rsidRPr="00CA0245" w:rsidRDefault="005A2B72" w:rsidP="006F3004">
            <w:pPr>
              <w:jc w:val="both"/>
              <w:rPr>
                <w:sz w:val="28"/>
                <w:szCs w:val="28"/>
              </w:rPr>
            </w:pPr>
            <w:r w:rsidRPr="00CA0245">
              <w:rPr>
                <w:sz w:val="28"/>
                <w:szCs w:val="28"/>
              </w:rPr>
              <w:t>Подпрограмма 5 «Поддержка местных инициатив»</w:t>
            </w:r>
          </w:p>
        </w:tc>
      </w:tr>
      <w:tr w:rsidR="005A2B72" w:rsidRPr="00CA0245" w:rsidTr="006F3004">
        <w:trPr>
          <w:trHeight w:val="726"/>
        </w:trPr>
        <w:tc>
          <w:tcPr>
            <w:tcW w:w="564" w:type="dxa"/>
          </w:tcPr>
          <w:p w:rsidR="005A2B72" w:rsidRPr="00CA0245" w:rsidRDefault="005A2B72" w:rsidP="006F3004">
            <w:pPr>
              <w:snapToGrid w:val="0"/>
              <w:rPr>
                <w:sz w:val="28"/>
                <w:szCs w:val="28"/>
              </w:rPr>
            </w:pPr>
            <w:r w:rsidRPr="00CA0245">
              <w:rPr>
                <w:sz w:val="28"/>
                <w:szCs w:val="28"/>
              </w:rPr>
              <w:lastRenderedPageBreak/>
              <w:t>5</w:t>
            </w:r>
          </w:p>
        </w:tc>
        <w:tc>
          <w:tcPr>
            <w:tcW w:w="3239" w:type="dxa"/>
            <w:vAlign w:val="center"/>
          </w:tcPr>
          <w:p w:rsidR="005A2B72" w:rsidRPr="00CA0245" w:rsidRDefault="005A2B72" w:rsidP="006F3004">
            <w:pPr>
              <w:snapToGrid w:val="0"/>
              <w:rPr>
                <w:sz w:val="28"/>
                <w:szCs w:val="28"/>
              </w:rPr>
            </w:pPr>
            <w:r w:rsidRPr="00CA0245">
              <w:rPr>
                <w:sz w:val="28"/>
                <w:szCs w:val="28"/>
              </w:rPr>
              <w:t>Цели муниципальной программы</w:t>
            </w:r>
          </w:p>
          <w:p w:rsidR="005A2B72" w:rsidRPr="00CA0245" w:rsidRDefault="005A2B72" w:rsidP="006F3004">
            <w:pPr>
              <w:autoSpaceDE w:val="0"/>
              <w:autoSpaceDN w:val="0"/>
              <w:adjustRightInd w:val="0"/>
              <w:outlineLvl w:val="0"/>
              <w:rPr>
                <w:sz w:val="28"/>
                <w:szCs w:val="28"/>
              </w:rPr>
            </w:pPr>
          </w:p>
        </w:tc>
        <w:tc>
          <w:tcPr>
            <w:tcW w:w="6479" w:type="dxa"/>
          </w:tcPr>
          <w:p w:rsidR="005A2B72" w:rsidRPr="00CA0245" w:rsidRDefault="005A2B72" w:rsidP="006F3004">
            <w:pPr>
              <w:autoSpaceDE w:val="0"/>
              <w:autoSpaceDN w:val="0"/>
              <w:adjustRightInd w:val="0"/>
              <w:jc w:val="both"/>
              <w:rPr>
                <w:sz w:val="28"/>
                <w:szCs w:val="28"/>
              </w:rPr>
            </w:pPr>
            <w:r w:rsidRPr="00CA0245">
              <w:rPr>
                <w:sz w:val="28"/>
                <w:szCs w:val="28"/>
              </w:rPr>
              <w:t>Содействие повышению комфортности условий жизнедеятельности населения в Северо-Енисейском районе</w:t>
            </w:r>
          </w:p>
        </w:tc>
      </w:tr>
      <w:tr w:rsidR="005A2B72" w:rsidRPr="00CA0245" w:rsidTr="006F3004">
        <w:trPr>
          <w:trHeight w:val="822"/>
        </w:trPr>
        <w:tc>
          <w:tcPr>
            <w:tcW w:w="564" w:type="dxa"/>
          </w:tcPr>
          <w:p w:rsidR="005A2B72" w:rsidRPr="00CA0245" w:rsidRDefault="005A2B72" w:rsidP="006F3004">
            <w:pPr>
              <w:snapToGrid w:val="0"/>
              <w:rPr>
                <w:sz w:val="28"/>
                <w:szCs w:val="28"/>
              </w:rPr>
            </w:pPr>
            <w:r w:rsidRPr="00CA0245">
              <w:rPr>
                <w:sz w:val="28"/>
                <w:szCs w:val="28"/>
              </w:rPr>
              <w:t>6</w:t>
            </w:r>
          </w:p>
        </w:tc>
        <w:tc>
          <w:tcPr>
            <w:tcW w:w="3239" w:type="dxa"/>
            <w:vAlign w:val="center"/>
          </w:tcPr>
          <w:p w:rsidR="005A2B72" w:rsidRPr="00CA0245" w:rsidRDefault="005A2B72" w:rsidP="006F3004">
            <w:pPr>
              <w:rPr>
                <w:sz w:val="28"/>
                <w:szCs w:val="28"/>
              </w:rPr>
            </w:pPr>
            <w:r w:rsidRPr="00CA0245">
              <w:rPr>
                <w:sz w:val="28"/>
                <w:szCs w:val="28"/>
              </w:rPr>
              <w:t xml:space="preserve">Задачи муниципальной программы </w:t>
            </w:r>
          </w:p>
        </w:tc>
        <w:tc>
          <w:tcPr>
            <w:tcW w:w="6479" w:type="dxa"/>
          </w:tcPr>
          <w:p w:rsidR="005A2B72" w:rsidRPr="00CA0245" w:rsidRDefault="005A2B72" w:rsidP="006F3004">
            <w:pPr>
              <w:pStyle w:val="ConsPlusCell"/>
              <w:tabs>
                <w:tab w:val="left" w:pos="34"/>
              </w:tabs>
              <w:ind w:firstLine="34"/>
              <w:jc w:val="both"/>
            </w:pPr>
            <w:r w:rsidRPr="00CA0245">
              <w:t>1. Создание условий для достижения доступности услуг торговли для</w:t>
            </w:r>
            <w:r w:rsidR="002429DB">
              <w:t xml:space="preserve"> </w:t>
            </w:r>
            <w:r w:rsidRPr="00CA0245">
              <w:t>населения Северо-Енисейского района;</w:t>
            </w:r>
          </w:p>
          <w:p w:rsidR="005A2B72" w:rsidRPr="00CA0245" w:rsidRDefault="005A2B72" w:rsidP="006F3004">
            <w:pPr>
              <w:pStyle w:val="ConsPlusCell"/>
              <w:tabs>
                <w:tab w:val="left" w:pos="0"/>
              </w:tabs>
              <w:jc w:val="both"/>
            </w:pPr>
            <w:r w:rsidRPr="00CA0245">
              <w:t>2. Создание благоприятных условий для устойчивого функционирования и развития малого и среднего предпринимательства на территории района;</w:t>
            </w:r>
          </w:p>
          <w:p w:rsidR="005A2B72" w:rsidRPr="00CA0245" w:rsidRDefault="005A2B72" w:rsidP="006F3004">
            <w:pPr>
              <w:pStyle w:val="ConsPlusCell"/>
              <w:tabs>
                <w:tab w:val="left" w:pos="0"/>
              </w:tabs>
              <w:jc w:val="both"/>
            </w:pPr>
            <w:r w:rsidRPr="00CA0245">
              <w:t>3. Поддержка и дальнейшее развитие подсобных хозяйств жителей Северо-Енисейского района, повышения уровня жизни населения района;</w:t>
            </w:r>
          </w:p>
          <w:p w:rsidR="005A2B72" w:rsidRPr="00CA0245" w:rsidRDefault="005A2B72" w:rsidP="006F3004">
            <w:pPr>
              <w:pStyle w:val="ConsPlusCell"/>
              <w:tabs>
                <w:tab w:val="left" w:pos="0"/>
              </w:tabs>
              <w:jc w:val="both"/>
            </w:pPr>
            <w:r w:rsidRPr="00CA0245">
              <w:t>4.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на территории Северо-Енисейского района</w:t>
            </w:r>
          </w:p>
          <w:p w:rsidR="005A2B72" w:rsidRPr="00CA0245" w:rsidRDefault="005A2B72" w:rsidP="006F3004">
            <w:pPr>
              <w:pStyle w:val="ConsPlusCell"/>
              <w:tabs>
                <w:tab w:val="left" w:pos="0"/>
              </w:tabs>
              <w:jc w:val="both"/>
            </w:pPr>
            <w:r w:rsidRPr="00CA0245">
              <w:t xml:space="preserve">5. </w:t>
            </w:r>
            <w:r w:rsidRPr="00CA0245">
              <w:rPr>
                <w:rFonts w:eastAsiaTheme="minorHAnsi"/>
              </w:rPr>
              <w:t>Содействие повышению эффективности бюджетных расходов за счет вовлечения населения Северо-Енисейского района в процессы принятия решений на местном уровне.</w:t>
            </w:r>
          </w:p>
        </w:tc>
      </w:tr>
      <w:tr w:rsidR="005A2B72" w:rsidRPr="00CA0245" w:rsidTr="006F3004">
        <w:trPr>
          <w:trHeight w:val="1120"/>
        </w:trPr>
        <w:tc>
          <w:tcPr>
            <w:tcW w:w="564" w:type="dxa"/>
          </w:tcPr>
          <w:p w:rsidR="005A2B72" w:rsidRPr="00CA0245" w:rsidRDefault="005A2B72" w:rsidP="006F3004">
            <w:pPr>
              <w:snapToGrid w:val="0"/>
              <w:rPr>
                <w:sz w:val="28"/>
                <w:szCs w:val="28"/>
              </w:rPr>
            </w:pPr>
            <w:r w:rsidRPr="00CA0245">
              <w:rPr>
                <w:sz w:val="28"/>
                <w:szCs w:val="28"/>
              </w:rPr>
              <w:t>7</w:t>
            </w:r>
          </w:p>
        </w:tc>
        <w:tc>
          <w:tcPr>
            <w:tcW w:w="3239" w:type="dxa"/>
            <w:vAlign w:val="center"/>
          </w:tcPr>
          <w:p w:rsidR="005A2B72" w:rsidRPr="00CA0245" w:rsidRDefault="005A2B72" w:rsidP="006F3004">
            <w:pPr>
              <w:snapToGrid w:val="0"/>
              <w:rPr>
                <w:sz w:val="28"/>
                <w:szCs w:val="28"/>
              </w:rPr>
            </w:pPr>
            <w:r w:rsidRPr="00CA0245">
              <w:rPr>
                <w:sz w:val="28"/>
                <w:szCs w:val="28"/>
              </w:rPr>
              <w:t>Этапы и сроки</w:t>
            </w:r>
          </w:p>
          <w:p w:rsidR="005A2B72" w:rsidRPr="00CA0245" w:rsidRDefault="005A2B72" w:rsidP="006F3004">
            <w:pPr>
              <w:snapToGrid w:val="0"/>
              <w:rPr>
                <w:sz w:val="28"/>
                <w:szCs w:val="28"/>
              </w:rPr>
            </w:pPr>
            <w:r w:rsidRPr="00CA0245">
              <w:rPr>
                <w:sz w:val="28"/>
                <w:szCs w:val="28"/>
              </w:rPr>
              <w:t>реализации муниципальной программы</w:t>
            </w:r>
          </w:p>
        </w:tc>
        <w:tc>
          <w:tcPr>
            <w:tcW w:w="6479" w:type="dxa"/>
            <w:vAlign w:val="center"/>
          </w:tcPr>
          <w:p w:rsidR="005A2B72" w:rsidRPr="00CA0245" w:rsidRDefault="005A2B72" w:rsidP="006F3004">
            <w:pPr>
              <w:autoSpaceDE w:val="0"/>
              <w:autoSpaceDN w:val="0"/>
              <w:adjustRightInd w:val="0"/>
              <w:outlineLvl w:val="0"/>
              <w:rPr>
                <w:sz w:val="28"/>
                <w:szCs w:val="28"/>
              </w:rPr>
            </w:pPr>
            <w:r w:rsidRPr="00CA0245">
              <w:rPr>
                <w:sz w:val="28"/>
                <w:szCs w:val="28"/>
              </w:rPr>
              <w:t xml:space="preserve">2014−2030 годы </w:t>
            </w:r>
          </w:p>
        </w:tc>
      </w:tr>
      <w:tr w:rsidR="005A2B72" w:rsidRPr="00CA0245" w:rsidTr="006F3004">
        <w:trPr>
          <w:trHeight w:val="3170"/>
        </w:trPr>
        <w:tc>
          <w:tcPr>
            <w:tcW w:w="564" w:type="dxa"/>
          </w:tcPr>
          <w:p w:rsidR="005A2B72" w:rsidRPr="00CA0245" w:rsidRDefault="005A2B72" w:rsidP="006F3004">
            <w:pPr>
              <w:snapToGrid w:val="0"/>
              <w:rPr>
                <w:sz w:val="28"/>
                <w:szCs w:val="28"/>
              </w:rPr>
            </w:pPr>
            <w:r w:rsidRPr="00CA0245">
              <w:rPr>
                <w:sz w:val="28"/>
                <w:szCs w:val="28"/>
              </w:rPr>
              <w:t>8</w:t>
            </w:r>
          </w:p>
        </w:tc>
        <w:tc>
          <w:tcPr>
            <w:tcW w:w="3239" w:type="dxa"/>
            <w:vAlign w:val="center"/>
          </w:tcPr>
          <w:p w:rsidR="005A2B72" w:rsidRPr="00CA0245" w:rsidRDefault="007E0F5C" w:rsidP="006F3004">
            <w:pPr>
              <w:autoSpaceDE w:val="0"/>
              <w:autoSpaceDN w:val="0"/>
              <w:adjustRightInd w:val="0"/>
              <w:ind w:firstLine="34"/>
              <w:rPr>
                <w:sz w:val="28"/>
                <w:szCs w:val="28"/>
              </w:rPr>
            </w:pPr>
            <w:hyperlink w:anchor="Par410" w:tooltip="ПЕРЕЧЕНЬ" w:history="1">
              <w:r w:rsidR="005A2B72" w:rsidRPr="00CA0245">
                <w:rPr>
                  <w:sz w:val="28"/>
                  <w:szCs w:val="28"/>
                </w:rPr>
                <w:t>Перечень</w:t>
              </w:r>
            </w:hyperlink>
            <w:r w:rsidR="005A2B72" w:rsidRPr="00CA0245">
              <w:rPr>
                <w:sz w:val="28"/>
                <w:szCs w:val="28"/>
              </w:rPr>
              <w:t xml:space="preserve"> целевых показателей муниципальной </w:t>
            </w:r>
            <w:proofErr w:type="gramStart"/>
            <w:r w:rsidR="005A2B72" w:rsidRPr="00CA0245">
              <w:rPr>
                <w:sz w:val="28"/>
                <w:szCs w:val="28"/>
              </w:rPr>
              <w:t>программы</w:t>
            </w:r>
            <w:proofErr w:type="gramEnd"/>
            <w:r w:rsidR="005A2B72" w:rsidRPr="00CA0245">
              <w:rPr>
                <w:sz w:val="28"/>
                <w:szCs w:val="28"/>
              </w:rPr>
              <w:t xml:space="preserve"> с указанием планируемых к достижению значений в результате реализации муниципальной программы </w:t>
            </w:r>
          </w:p>
        </w:tc>
        <w:tc>
          <w:tcPr>
            <w:tcW w:w="6479" w:type="dxa"/>
          </w:tcPr>
          <w:p w:rsidR="005A2B72" w:rsidRPr="00CA0245" w:rsidRDefault="005A2B72" w:rsidP="006F3004">
            <w:pPr>
              <w:pStyle w:val="ConsPlusCell"/>
              <w:tabs>
                <w:tab w:val="left" w:pos="280"/>
              </w:tabs>
              <w:ind w:left="59"/>
              <w:jc w:val="both"/>
              <w:rPr>
                <w:lang w:eastAsia="ru-RU"/>
              </w:rPr>
            </w:pPr>
            <w:proofErr w:type="gramStart"/>
            <w:r w:rsidRPr="00CA0245">
              <w:t>Приведены в приложении №1 к Паспорту муниципальной программы</w:t>
            </w:r>
            <w:proofErr w:type="gramEnd"/>
          </w:p>
        </w:tc>
      </w:tr>
      <w:tr w:rsidR="005A2B72" w:rsidRPr="00CA0245" w:rsidTr="006F3004">
        <w:trPr>
          <w:trHeight w:val="416"/>
        </w:trPr>
        <w:tc>
          <w:tcPr>
            <w:tcW w:w="564" w:type="dxa"/>
          </w:tcPr>
          <w:p w:rsidR="005A2B72" w:rsidRPr="00CA0245" w:rsidRDefault="005A2B72" w:rsidP="006F3004">
            <w:pPr>
              <w:snapToGrid w:val="0"/>
              <w:rPr>
                <w:sz w:val="28"/>
                <w:szCs w:val="28"/>
              </w:rPr>
            </w:pPr>
            <w:r w:rsidRPr="00CA0245">
              <w:rPr>
                <w:sz w:val="28"/>
                <w:szCs w:val="28"/>
              </w:rPr>
              <w:t>9</w:t>
            </w:r>
          </w:p>
        </w:tc>
        <w:tc>
          <w:tcPr>
            <w:tcW w:w="3239" w:type="dxa"/>
            <w:vAlign w:val="center"/>
          </w:tcPr>
          <w:p w:rsidR="005A2B72" w:rsidRPr="00CA0245" w:rsidRDefault="005A2B72" w:rsidP="006F3004">
            <w:pPr>
              <w:rPr>
                <w:sz w:val="28"/>
                <w:szCs w:val="28"/>
              </w:rPr>
            </w:pPr>
            <w:r w:rsidRPr="00CA0245">
              <w:rPr>
                <w:sz w:val="28"/>
                <w:szCs w:val="28"/>
              </w:rPr>
              <w:t>Информация по ресурсному обеспечению муниципальной программы, в том числ</w:t>
            </w:r>
            <w:r w:rsidR="00BC4524" w:rsidRPr="00CA0245">
              <w:rPr>
                <w:sz w:val="28"/>
                <w:szCs w:val="28"/>
              </w:rPr>
              <w:t>е по годам реализации программы</w:t>
            </w:r>
          </w:p>
          <w:p w:rsidR="006F3004" w:rsidRPr="00D50E90" w:rsidRDefault="006F3004" w:rsidP="006F3004">
            <w:pPr>
              <w:rPr>
                <w:color w:val="FF0000"/>
                <w:sz w:val="28"/>
                <w:szCs w:val="28"/>
              </w:rPr>
            </w:pPr>
            <w:r w:rsidRPr="00CA0245">
              <w:rPr>
                <w:sz w:val="28"/>
                <w:szCs w:val="28"/>
              </w:rPr>
              <w:lastRenderedPageBreak/>
              <w:t>(</w:t>
            </w:r>
            <w:r w:rsidRPr="00CA0245">
              <w:t xml:space="preserve">в редакции постановления администрации Северо-Енисейского района </w:t>
            </w:r>
            <w:r w:rsidR="001B19BA" w:rsidRPr="00CA0245">
              <w:rPr>
                <w:i/>
                <w:sz w:val="22"/>
                <w:szCs w:val="22"/>
              </w:rPr>
              <w:t>от 09.03.2022</w:t>
            </w:r>
            <w:r w:rsidR="002429DB">
              <w:rPr>
                <w:i/>
                <w:sz w:val="22"/>
                <w:szCs w:val="22"/>
              </w:rPr>
              <w:t xml:space="preserve"> </w:t>
            </w:r>
            <w:r w:rsidR="001B19BA" w:rsidRPr="00CA0245">
              <w:rPr>
                <w:i/>
                <w:sz w:val="22"/>
                <w:szCs w:val="22"/>
              </w:rPr>
              <w:t>№</w:t>
            </w:r>
            <w:r w:rsidR="002429DB">
              <w:rPr>
                <w:i/>
                <w:sz w:val="22"/>
                <w:szCs w:val="22"/>
              </w:rPr>
              <w:t xml:space="preserve"> </w:t>
            </w:r>
            <w:r w:rsidR="001B19BA" w:rsidRPr="00CA0245">
              <w:rPr>
                <w:i/>
                <w:sz w:val="22"/>
                <w:szCs w:val="22"/>
              </w:rPr>
              <w:t>96-п</w:t>
            </w:r>
            <w:r w:rsidR="00B97CF1" w:rsidRPr="00CA0245">
              <w:rPr>
                <w:i/>
                <w:sz w:val="22"/>
                <w:szCs w:val="22"/>
              </w:rPr>
              <w:t xml:space="preserve">, </w:t>
            </w:r>
            <w:r w:rsidR="0078168C" w:rsidRPr="00CA0245">
              <w:rPr>
                <w:i/>
                <w:sz w:val="22"/>
                <w:szCs w:val="22"/>
              </w:rPr>
              <w:t>от 23.03.2022 № 116-п</w:t>
            </w:r>
            <w:r w:rsidR="00B61803" w:rsidRPr="00CA0245">
              <w:rPr>
                <w:i/>
                <w:sz w:val="22"/>
                <w:szCs w:val="22"/>
              </w:rPr>
              <w:t>, от</w:t>
            </w:r>
            <w:r w:rsidR="00967120" w:rsidRPr="00CA0245">
              <w:rPr>
                <w:i/>
                <w:sz w:val="22"/>
                <w:szCs w:val="22"/>
              </w:rPr>
              <w:t xml:space="preserve"> 14.04.2022 №156-п,</w:t>
            </w:r>
            <w:r w:rsidR="002429DB">
              <w:rPr>
                <w:i/>
                <w:sz w:val="22"/>
                <w:szCs w:val="22"/>
              </w:rPr>
              <w:t xml:space="preserve"> </w:t>
            </w:r>
            <w:r w:rsidR="0008657E" w:rsidRPr="00CA0245">
              <w:rPr>
                <w:i/>
                <w:sz w:val="22"/>
                <w:szCs w:val="22"/>
              </w:rPr>
              <w:t>от</w:t>
            </w:r>
            <w:r w:rsidR="002429DB">
              <w:rPr>
                <w:i/>
                <w:sz w:val="22"/>
                <w:szCs w:val="22"/>
              </w:rPr>
              <w:t xml:space="preserve"> </w:t>
            </w:r>
            <w:r w:rsidR="0008657E" w:rsidRPr="00CA0245">
              <w:rPr>
                <w:i/>
                <w:sz w:val="22"/>
                <w:szCs w:val="22"/>
              </w:rPr>
              <w:t>22.04.2022 № 182-п</w:t>
            </w:r>
            <w:r w:rsidR="00296482" w:rsidRPr="00CA0245">
              <w:rPr>
                <w:i/>
                <w:sz w:val="22"/>
                <w:szCs w:val="22"/>
              </w:rPr>
              <w:t>, от 24.05.2022 № 225-п</w:t>
            </w:r>
            <w:r w:rsidR="006A2751" w:rsidRPr="00CA0245">
              <w:rPr>
                <w:i/>
                <w:sz w:val="22"/>
                <w:szCs w:val="22"/>
              </w:rPr>
              <w:t xml:space="preserve">, </w:t>
            </w:r>
            <w:proofErr w:type="gramStart"/>
            <w:r w:rsidR="001806B6" w:rsidRPr="00CA0245">
              <w:rPr>
                <w:i/>
                <w:sz w:val="22"/>
                <w:szCs w:val="22"/>
              </w:rPr>
              <w:t>от</w:t>
            </w:r>
            <w:proofErr w:type="gramEnd"/>
            <w:r w:rsidR="002429DB">
              <w:rPr>
                <w:i/>
                <w:sz w:val="22"/>
                <w:szCs w:val="22"/>
              </w:rPr>
              <w:t xml:space="preserve"> </w:t>
            </w:r>
            <w:r w:rsidR="001806B6" w:rsidRPr="00CA0245">
              <w:rPr>
                <w:i/>
                <w:sz w:val="22"/>
                <w:szCs w:val="22"/>
              </w:rPr>
              <w:t>16.06.2022 №</w:t>
            </w:r>
            <w:r w:rsidR="002429DB">
              <w:rPr>
                <w:i/>
                <w:sz w:val="22"/>
                <w:szCs w:val="22"/>
              </w:rPr>
              <w:t xml:space="preserve"> </w:t>
            </w:r>
            <w:r w:rsidR="001806B6" w:rsidRPr="00CA0245">
              <w:rPr>
                <w:i/>
                <w:sz w:val="22"/>
                <w:szCs w:val="22"/>
              </w:rPr>
              <w:t>274-п</w:t>
            </w:r>
            <w:r w:rsidR="000B6CC3" w:rsidRPr="00CA0245">
              <w:rPr>
                <w:i/>
                <w:sz w:val="22"/>
                <w:szCs w:val="22"/>
              </w:rPr>
              <w:t xml:space="preserve">, </w:t>
            </w:r>
            <w:r w:rsidR="00125A8A" w:rsidRPr="00CA0245">
              <w:rPr>
                <w:i/>
                <w:sz w:val="22"/>
                <w:szCs w:val="22"/>
              </w:rPr>
              <w:t>от 28.07.2022 № 349-п</w:t>
            </w:r>
            <w:r w:rsidR="00D50E90">
              <w:rPr>
                <w:i/>
                <w:sz w:val="22"/>
                <w:szCs w:val="22"/>
              </w:rPr>
              <w:t xml:space="preserve">, </w:t>
            </w:r>
            <w:r w:rsidR="0034643B" w:rsidRPr="00006D13">
              <w:rPr>
                <w:i/>
                <w:color w:val="000000" w:themeColor="text1"/>
                <w:sz w:val="22"/>
                <w:szCs w:val="22"/>
              </w:rPr>
              <w:t>от  06.12.2022 № 529-п</w:t>
            </w:r>
            <w:r w:rsidR="00006D13" w:rsidRPr="00006D13">
              <w:rPr>
                <w:i/>
                <w:color w:val="000000" w:themeColor="text1"/>
                <w:sz w:val="22"/>
                <w:szCs w:val="22"/>
              </w:rPr>
              <w:t>,</w:t>
            </w:r>
            <w:r w:rsidR="00006D13">
              <w:rPr>
                <w:i/>
                <w:color w:val="FF0000"/>
                <w:sz w:val="22"/>
                <w:szCs w:val="22"/>
              </w:rPr>
              <w:t xml:space="preserve"> </w:t>
            </w:r>
            <w:r w:rsidR="003A4988">
              <w:rPr>
                <w:i/>
                <w:color w:val="FF0000"/>
                <w:sz w:val="22"/>
                <w:szCs w:val="22"/>
              </w:rPr>
              <w:t>от 19.12.2022 № 567-п</w:t>
            </w:r>
            <w:r w:rsidR="00F213A4">
              <w:rPr>
                <w:i/>
                <w:color w:val="FF0000"/>
                <w:sz w:val="22"/>
                <w:szCs w:val="22"/>
              </w:rPr>
              <w:t xml:space="preserve">, </w:t>
            </w:r>
            <w:r w:rsidR="006236BC">
              <w:rPr>
                <w:i/>
                <w:color w:val="FF0000"/>
                <w:sz w:val="22"/>
                <w:szCs w:val="22"/>
              </w:rPr>
              <w:t>от 26.12.2022 № 607-п</w:t>
            </w:r>
            <w:r w:rsidR="001806B6" w:rsidRPr="00D50E90">
              <w:rPr>
                <w:i/>
                <w:color w:val="FF0000"/>
              </w:rPr>
              <w:t>)</w:t>
            </w:r>
          </w:p>
          <w:p w:rsidR="005A2B72" w:rsidRPr="00CA0245" w:rsidRDefault="005A2B72" w:rsidP="006F3004">
            <w:pPr>
              <w:snapToGrid w:val="0"/>
              <w:rPr>
                <w:sz w:val="28"/>
                <w:szCs w:val="28"/>
              </w:rPr>
            </w:pPr>
          </w:p>
        </w:tc>
        <w:tc>
          <w:tcPr>
            <w:tcW w:w="6479" w:type="dxa"/>
            <w:shd w:val="clear" w:color="auto" w:fill="auto"/>
          </w:tcPr>
          <w:p w:rsidR="005A2B72" w:rsidRPr="00CA0245" w:rsidRDefault="003110DA" w:rsidP="006F3004">
            <w:pPr>
              <w:autoSpaceDE w:val="0"/>
              <w:autoSpaceDN w:val="0"/>
              <w:adjustRightInd w:val="0"/>
              <w:ind w:left="59"/>
              <w:jc w:val="both"/>
              <w:rPr>
                <w:sz w:val="28"/>
                <w:szCs w:val="28"/>
              </w:rPr>
            </w:pPr>
            <w:r w:rsidRPr="00CA0245">
              <w:rPr>
                <w:sz w:val="28"/>
                <w:szCs w:val="28"/>
              </w:rPr>
              <w:lastRenderedPageBreak/>
              <w:t>Общий о</w:t>
            </w:r>
            <w:r w:rsidR="005A2B72" w:rsidRPr="00CA0245">
              <w:rPr>
                <w:sz w:val="28"/>
                <w:szCs w:val="28"/>
              </w:rPr>
              <w:t>бъем фи</w:t>
            </w:r>
            <w:r w:rsidR="00BC4524" w:rsidRPr="00CA0245">
              <w:rPr>
                <w:sz w:val="28"/>
                <w:szCs w:val="28"/>
              </w:rPr>
              <w:t>нансирования Программы составит</w:t>
            </w:r>
            <w:r w:rsidRPr="00CA0245">
              <w:rPr>
                <w:sz w:val="28"/>
                <w:szCs w:val="28"/>
              </w:rPr>
              <w:t xml:space="preserve"> </w:t>
            </w:r>
            <w:r w:rsidR="003A01E9" w:rsidRPr="00CA0245">
              <w:rPr>
                <w:sz w:val="28"/>
                <w:szCs w:val="28"/>
              </w:rPr>
              <w:t>–</w:t>
            </w:r>
            <w:r w:rsidR="00F213A4">
              <w:rPr>
                <w:color w:val="FF0000"/>
                <w:sz w:val="28"/>
                <w:szCs w:val="28"/>
              </w:rPr>
              <w:t xml:space="preserve"> 379 403 275,37 </w:t>
            </w:r>
            <w:r w:rsidR="005A2B72" w:rsidRPr="00CA0245">
              <w:rPr>
                <w:sz w:val="28"/>
                <w:szCs w:val="28"/>
              </w:rPr>
              <w:t>рублей</w:t>
            </w:r>
            <w:r w:rsidRPr="00CA0245">
              <w:rPr>
                <w:sz w:val="28"/>
                <w:szCs w:val="28"/>
              </w:rPr>
              <w:t>, из них по годам</w:t>
            </w:r>
            <w:r w:rsidR="005A2B72" w:rsidRPr="00CA0245">
              <w:rPr>
                <w:sz w:val="28"/>
                <w:szCs w:val="28"/>
              </w:rPr>
              <w:t>:</w:t>
            </w:r>
          </w:p>
          <w:p w:rsidR="005A2B72" w:rsidRPr="00CA0245" w:rsidRDefault="005A2B72" w:rsidP="006F3004">
            <w:pPr>
              <w:autoSpaceDE w:val="0"/>
              <w:autoSpaceDN w:val="0"/>
              <w:adjustRightInd w:val="0"/>
              <w:ind w:left="59"/>
              <w:jc w:val="both"/>
              <w:rPr>
                <w:sz w:val="28"/>
                <w:szCs w:val="28"/>
              </w:rPr>
            </w:pPr>
            <w:r w:rsidRPr="00CA0245">
              <w:rPr>
                <w:sz w:val="28"/>
                <w:szCs w:val="28"/>
              </w:rPr>
              <w:t>2014 год – 30 028 463,23 рублей;</w:t>
            </w:r>
          </w:p>
          <w:p w:rsidR="005A2B72" w:rsidRPr="00CA0245" w:rsidRDefault="005A2B72" w:rsidP="006F3004">
            <w:pPr>
              <w:autoSpaceDE w:val="0"/>
              <w:autoSpaceDN w:val="0"/>
              <w:adjustRightInd w:val="0"/>
              <w:ind w:left="59"/>
              <w:jc w:val="both"/>
              <w:rPr>
                <w:sz w:val="28"/>
                <w:szCs w:val="28"/>
              </w:rPr>
            </w:pPr>
            <w:r w:rsidRPr="00CA0245">
              <w:rPr>
                <w:sz w:val="28"/>
                <w:szCs w:val="28"/>
              </w:rPr>
              <w:t>2015 год – 33 059 437,74 рублей;</w:t>
            </w:r>
          </w:p>
          <w:p w:rsidR="005A2B72" w:rsidRPr="00CA0245" w:rsidRDefault="005A2B72" w:rsidP="006F3004">
            <w:pPr>
              <w:autoSpaceDE w:val="0"/>
              <w:autoSpaceDN w:val="0"/>
              <w:adjustRightInd w:val="0"/>
              <w:ind w:left="59"/>
              <w:jc w:val="both"/>
              <w:rPr>
                <w:sz w:val="28"/>
                <w:szCs w:val="28"/>
              </w:rPr>
            </w:pPr>
            <w:r w:rsidRPr="00CA0245">
              <w:rPr>
                <w:sz w:val="28"/>
                <w:szCs w:val="28"/>
              </w:rPr>
              <w:t>2016 год – 29 052 765,00 рублей;</w:t>
            </w:r>
          </w:p>
          <w:p w:rsidR="005A2B72" w:rsidRPr="00CA0245" w:rsidRDefault="005A2B72" w:rsidP="006F3004">
            <w:pPr>
              <w:widowControl w:val="0"/>
              <w:autoSpaceDE w:val="0"/>
              <w:autoSpaceDN w:val="0"/>
              <w:adjustRightInd w:val="0"/>
              <w:ind w:left="59"/>
              <w:jc w:val="both"/>
              <w:rPr>
                <w:sz w:val="28"/>
                <w:szCs w:val="28"/>
              </w:rPr>
            </w:pPr>
            <w:r w:rsidRPr="00CA0245">
              <w:rPr>
                <w:sz w:val="28"/>
                <w:szCs w:val="28"/>
              </w:rPr>
              <w:t>2017 год – 31 315 271,00 рублей;</w:t>
            </w:r>
          </w:p>
          <w:p w:rsidR="005A2B72" w:rsidRPr="00CA0245" w:rsidRDefault="005A2B72" w:rsidP="006F3004">
            <w:pPr>
              <w:autoSpaceDE w:val="0"/>
              <w:autoSpaceDN w:val="0"/>
              <w:adjustRightInd w:val="0"/>
              <w:ind w:left="59"/>
              <w:jc w:val="both"/>
              <w:rPr>
                <w:sz w:val="28"/>
                <w:szCs w:val="28"/>
              </w:rPr>
            </w:pPr>
            <w:r w:rsidRPr="00CA0245">
              <w:rPr>
                <w:sz w:val="28"/>
                <w:szCs w:val="28"/>
              </w:rPr>
              <w:t>2018 год – 27 167 194,00 рублей;</w:t>
            </w:r>
          </w:p>
          <w:p w:rsidR="005A2B72" w:rsidRPr="00CA0245" w:rsidRDefault="005A2B72" w:rsidP="006F3004">
            <w:pPr>
              <w:autoSpaceDE w:val="0"/>
              <w:autoSpaceDN w:val="0"/>
              <w:adjustRightInd w:val="0"/>
              <w:ind w:left="59"/>
              <w:jc w:val="both"/>
              <w:rPr>
                <w:sz w:val="28"/>
                <w:szCs w:val="28"/>
              </w:rPr>
            </w:pPr>
            <w:r w:rsidRPr="00CA0245">
              <w:rPr>
                <w:sz w:val="28"/>
                <w:szCs w:val="28"/>
              </w:rPr>
              <w:lastRenderedPageBreak/>
              <w:t>2019 год – 24 515 152,00 рублей;</w:t>
            </w:r>
          </w:p>
          <w:p w:rsidR="005A2B72" w:rsidRPr="00CA0245" w:rsidRDefault="005A2B72" w:rsidP="006F3004">
            <w:pPr>
              <w:autoSpaceDE w:val="0"/>
              <w:autoSpaceDN w:val="0"/>
              <w:adjustRightInd w:val="0"/>
              <w:ind w:left="59"/>
              <w:jc w:val="both"/>
              <w:rPr>
                <w:sz w:val="28"/>
                <w:szCs w:val="28"/>
              </w:rPr>
            </w:pPr>
            <w:r w:rsidRPr="00CA0245">
              <w:rPr>
                <w:sz w:val="28"/>
                <w:szCs w:val="28"/>
              </w:rPr>
              <w:t>2020 год – 18 295 728,13 рублей;</w:t>
            </w:r>
          </w:p>
          <w:p w:rsidR="005A2B72" w:rsidRPr="00CA0245" w:rsidRDefault="005A2B72" w:rsidP="006F3004">
            <w:pPr>
              <w:autoSpaceDE w:val="0"/>
              <w:autoSpaceDN w:val="0"/>
              <w:adjustRightInd w:val="0"/>
              <w:ind w:left="59"/>
              <w:jc w:val="both"/>
              <w:rPr>
                <w:sz w:val="28"/>
                <w:szCs w:val="28"/>
              </w:rPr>
            </w:pPr>
            <w:r w:rsidRPr="00CA0245">
              <w:rPr>
                <w:sz w:val="28"/>
                <w:szCs w:val="28"/>
              </w:rPr>
              <w:t>2021 год – 17 438 026,62 рублей;</w:t>
            </w:r>
          </w:p>
          <w:p w:rsidR="005A2B72" w:rsidRPr="00CA0245" w:rsidRDefault="005A2B72" w:rsidP="006F3004">
            <w:pPr>
              <w:autoSpaceDE w:val="0"/>
              <w:autoSpaceDN w:val="0"/>
              <w:adjustRightInd w:val="0"/>
              <w:ind w:left="59"/>
              <w:jc w:val="both"/>
              <w:rPr>
                <w:sz w:val="28"/>
                <w:szCs w:val="28"/>
              </w:rPr>
            </w:pPr>
            <w:r w:rsidRPr="00CA0245">
              <w:rPr>
                <w:sz w:val="28"/>
                <w:szCs w:val="28"/>
              </w:rPr>
              <w:t>2022 год –</w:t>
            </w:r>
            <w:r w:rsidR="00F213A4">
              <w:rPr>
                <w:sz w:val="28"/>
                <w:szCs w:val="28"/>
              </w:rPr>
              <w:t xml:space="preserve"> </w:t>
            </w:r>
            <w:r w:rsidR="00F213A4" w:rsidRPr="00F213A4">
              <w:rPr>
                <w:color w:val="FF0000"/>
              </w:rPr>
              <w:t xml:space="preserve">107 411 532,45 </w:t>
            </w:r>
            <w:r w:rsidRPr="00F213A4">
              <w:rPr>
                <w:color w:val="FF0000"/>
                <w:sz w:val="28"/>
                <w:szCs w:val="28"/>
              </w:rPr>
              <w:t>рублей;</w:t>
            </w:r>
          </w:p>
          <w:p w:rsidR="005A2B72" w:rsidRPr="00CA0245" w:rsidRDefault="005A2B72" w:rsidP="006F3004">
            <w:pPr>
              <w:autoSpaceDE w:val="0"/>
              <w:autoSpaceDN w:val="0"/>
              <w:adjustRightInd w:val="0"/>
              <w:ind w:left="59"/>
              <w:jc w:val="both"/>
              <w:rPr>
                <w:sz w:val="28"/>
                <w:szCs w:val="28"/>
              </w:rPr>
            </w:pPr>
            <w:r w:rsidRPr="00CA0245">
              <w:rPr>
                <w:sz w:val="28"/>
                <w:szCs w:val="28"/>
              </w:rPr>
              <w:t>2023 год -</w:t>
            </w:r>
            <w:r w:rsidR="002429DB">
              <w:rPr>
                <w:sz w:val="28"/>
                <w:szCs w:val="28"/>
              </w:rPr>
              <w:t xml:space="preserve"> </w:t>
            </w:r>
            <w:r w:rsidRPr="00CA0245">
              <w:rPr>
                <w:sz w:val="28"/>
                <w:szCs w:val="28"/>
              </w:rPr>
              <w:t>30 559 852,60</w:t>
            </w:r>
            <w:r w:rsidRPr="00CA0245">
              <w:rPr>
                <w:b/>
                <w:sz w:val="28"/>
                <w:szCs w:val="28"/>
              </w:rPr>
              <w:t xml:space="preserve"> </w:t>
            </w:r>
            <w:r w:rsidRPr="00CA0245">
              <w:rPr>
                <w:sz w:val="28"/>
                <w:szCs w:val="28"/>
              </w:rPr>
              <w:t>рублей;</w:t>
            </w:r>
          </w:p>
          <w:p w:rsidR="005A2B72" w:rsidRPr="00CA0245" w:rsidRDefault="00B61803" w:rsidP="006F3004">
            <w:pPr>
              <w:autoSpaceDE w:val="0"/>
              <w:autoSpaceDN w:val="0"/>
              <w:adjustRightInd w:val="0"/>
              <w:ind w:left="59"/>
              <w:jc w:val="both"/>
              <w:rPr>
                <w:sz w:val="28"/>
                <w:szCs w:val="28"/>
              </w:rPr>
            </w:pPr>
            <w:r w:rsidRPr="00CA0245">
              <w:rPr>
                <w:sz w:val="28"/>
                <w:szCs w:val="28"/>
              </w:rPr>
              <w:t>2024 год - 30 559 852,60 рублей</w:t>
            </w:r>
            <w:r w:rsidR="00D01F5E" w:rsidRPr="00CA0245">
              <w:rPr>
                <w:sz w:val="28"/>
                <w:szCs w:val="28"/>
              </w:rPr>
              <w:t>.</w:t>
            </w:r>
          </w:p>
          <w:p w:rsidR="00B61803" w:rsidRPr="00CA0245" w:rsidRDefault="00AE0654" w:rsidP="006F3004">
            <w:pPr>
              <w:autoSpaceDE w:val="0"/>
              <w:autoSpaceDN w:val="0"/>
              <w:adjustRightInd w:val="0"/>
              <w:ind w:left="59"/>
              <w:jc w:val="both"/>
              <w:rPr>
                <w:sz w:val="28"/>
                <w:szCs w:val="28"/>
              </w:rPr>
            </w:pPr>
            <w:r w:rsidRPr="00CA0245">
              <w:rPr>
                <w:sz w:val="28"/>
                <w:szCs w:val="28"/>
              </w:rPr>
              <w:t>1</w:t>
            </w:r>
            <w:r w:rsidR="00D01F5E" w:rsidRPr="00CA0245">
              <w:rPr>
                <w:sz w:val="28"/>
                <w:szCs w:val="28"/>
              </w:rPr>
              <w:t>. С</w:t>
            </w:r>
            <w:r w:rsidR="00B61803" w:rsidRPr="00CA0245">
              <w:rPr>
                <w:sz w:val="28"/>
                <w:szCs w:val="28"/>
              </w:rPr>
              <w:t>редств</w:t>
            </w:r>
            <w:r w:rsidR="00D01F5E" w:rsidRPr="00CA0245">
              <w:rPr>
                <w:sz w:val="28"/>
                <w:szCs w:val="28"/>
              </w:rPr>
              <w:t>а</w:t>
            </w:r>
            <w:r w:rsidR="00B61803" w:rsidRPr="00CA0245">
              <w:rPr>
                <w:sz w:val="28"/>
                <w:szCs w:val="28"/>
              </w:rPr>
              <w:t xml:space="preserve"> бюджета Красноярского края</w:t>
            </w:r>
            <w:r w:rsidRPr="00CA0245">
              <w:rPr>
                <w:sz w:val="28"/>
                <w:szCs w:val="28"/>
              </w:rPr>
              <w:t xml:space="preserve"> -</w:t>
            </w:r>
            <w:r w:rsidR="00B61803" w:rsidRPr="00CA0245">
              <w:rPr>
                <w:sz w:val="28"/>
                <w:szCs w:val="28"/>
              </w:rPr>
              <w:t xml:space="preserve"> 4 815 508,00 рублей, из них по годам</w:t>
            </w:r>
            <w:r w:rsidR="004C2020" w:rsidRPr="00CA0245">
              <w:rPr>
                <w:sz w:val="28"/>
                <w:szCs w:val="28"/>
              </w:rPr>
              <w:t>:</w:t>
            </w:r>
          </w:p>
          <w:p w:rsidR="004C2020" w:rsidRPr="00CA0245" w:rsidRDefault="004C2020" w:rsidP="004C2020">
            <w:pPr>
              <w:autoSpaceDE w:val="0"/>
              <w:autoSpaceDN w:val="0"/>
              <w:adjustRightInd w:val="0"/>
              <w:ind w:left="59"/>
              <w:jc w:val="both"/>
              <w:rPr>
                <w:sz w:val="28"/>
                <w:szCs w:val="28"/>
              </w:rPr>
            </w:pPr>
            <w:r w:rsidRPr="00CA0245">
              <w:rPr>
                <w:sz w:val="28"/>
                <w:szCs w:val="28"/>
              </w:rPr>
              <w:t>2014 год – 0,00 рублей;</w:t>
            </w:r>
          </w:p>
          <w:p w:rsidR="004C2020" w:rsidRPr="00CA0245" w:rsidRDefault="004C2020" w:rsidP="004C2020">
            <w:pPr>
              <w:autoSpaceDE w:val="0"/>
              <w:autoSpaceDN w:val="0"/>
              <w:adjustRightInd w:val="0"/>
              <w:ind w:left="59"/>
              <w:jc w:val="both"/>
              <w:rPr>
                <w:sz w:val="28"/>
                <w:szCs w:val="28"/>
              </w:rPr>
            </w:pPr>
            <w:r w:rsidRPr="00CA0245">
              <w:rPr>
                <w:sz w:val="28"/>
                <w:szCs w:val="28"/>
              </w:rPr>
              <w:t>2015 год – 0,00 рублей;</w:t>
            </w:r>
          </w:p>
          <w:p w:rsidR="004C2020" w:rsidRPr="00CA0245" w:rsidRDefault="004C2020" w:rsidP="004C2020">
            <w:pPr>
              <w:autoSpaceDE w:val="0"/>
              <w:autoSpaceDN w:val="0"/>
              <w:adjustRightInd w:val="0"/>
              <w:ind w:left="59"/>
              <w:jc w:val="both"/>
              <w:rPr>
                <w:sz w:val="28"/>
                <w:szCs w:val="28"/>
              </w:rPr>
            </w:pPr>
            <w:r w:rsidRPr="00CA0245">
              <w:rPr>
                <w:sz w:val="28"/>
                <w:szCs w:val="28"/>
              </w:rPr>
              <w:t>2016 год – 0,00 рублей;</w:t>
            </w:r>
          </w:p>
          <w:p w:rsidR="004C2020" w:rsidRPr="00CA0245" w:rsidRDefault="004C2020" w:rsidP="004C2020">
            <w:pPr>
              <w:widowControl w:val="0"/>
              <w:autoSpaceDE w:val="0"/>
              <w:autoSpaceDN w:val="0"/>
              <w:adjustRightInd w:val="0"/>
              <w:ind w:left="59"/>
              <w:jc w:val="both"/>
              <w:rPr>
                <w:sz w:val="28"/>
                <w:szCs w:val="28"/>
              </w:rPr>
            </w:pPr>
            <w:r w:rsidRPr="00CA0245">
              <w:rPr>
                <w:sz w:val="28"/>
                <w:szCs w:val="28"/>
              </w:rPr>
              <w:t>2017 год – 0,00 рублей;</w:t>
            </w:r>
          </w:p>
          <w:p w:rsidR="004C2020" w:rsidRPr="00CA0245" w:rsidRDefault="004C2020" w:rsidP="004C2020">
            <w:pPr>
              <w:autoSpaceDE w:val="0"/>
              <w:autoSpaceDN w:val="0"/>
              <w:adjustRightInd w:val="0"/>
              <w:ind w:left="59"/>
              <w:jc w:val="both"/>
              <w:rPr>
                <w:sz w:val="28"/>
                <w:szCs w:val="28"/>
              </w:rPr>
            </w:pPr>
            <w:r w:rsidRPr="00CA0245">
              <w:rPr>
                <w:sz w:val="28"/>
                <w:szCs w:val="28"/>
              </w:rPr>
              <w:t>2018 год – 0,00 рублей;</w:t>
            </w:r>
          </w:p>
          <w:p w:rsidR="004C2020" w:rsidRPr="00CA0245" w:rsidRDefault="004C2020" w:rsidP="004C2020">
            <w:pPr>
              <w:autoSpaceDE w:val="0"/>
              <w:autoSpaceDN w:val="0"/>
              <w:adjustRightInd w:val="0"/>
              <w:ind w:left="59"/>
              <w:jc w:val="both"/>
              <w:rPr>
                <w:sz w:val="28"/>
                <w:szCs w:val="28"/>
              </w:rPr>
            </w:pPr>
            <w:r w:rsidRPr="00CA0245">
              <w:rPr>
                <w:sz w:val="28"/>
                <w:szCs w:val="28"/>
              </w:rPr>
              <w:t>2019 год – 0,00 рублей;</w:t>
            </w:r>
          </w:p>
          <w:p w:rsidR="004C2020" w:rsidRPr="00CA0245" w:rsidRDefault="004C2020" w:rsidP="004C2020">
            <w:pPr>
              <w:autoSpaceDE w:val="0"/>
              <w:autoSpaceDN w:val="0"/>
              <w:adjustRightInd w:val="0"/>
              <w:ind w:left="59"/>
              <w:jc w:val="both"/>
              <w:rPr>
                <w:sz w:val="28"/>
                <w:szCs w:val="28"/>
              </w:rPr>
            </w:pPr>
            <w:r w:rsidRPr="00CA0245">
              <w:rPr>
                <w:sz w:val="28"/>
                <w:szCs w:val="28"/>
              </w:rPr>
              <w:t>2020 год – 0,00 рублей;</w:t>
            </w:r>
          </w:p>
          <w:p w:rsidR="004C2020" w:rsidRPr="00CA0245" w:rsidRDefault="004C2020" w:rsidP="004C2020">
            <w:pPr>
              <w:autoSpaceDE w:val="0"/>
              <w:autoSpaceDN w:val="0"/>
              <w:adjustRightInd w:val="0"/>
              <w:ind w:left="59"/>
              <w:jc w:val="both"/>
              <w:rPr>
                <w:sz w:val="28"/>
                <w:szCs w:val="28"/>
              </w:rPr>
            </w:pPr>
            <w:r w:rsidRPr="00CA0245">
              <w:rPr>
                <w:sz w:val="28"/>
                <w:szCs w:val="28"/>
              </w:rPr>
              <w:t>2021 год – 0,00 рублей;</w:t>
            </w:r>
          </w:p>
          <w:p w:rsidR="004C2020" w:rsidRPr="00CA0245" w:rsidRDefault="004C2020" w:rsidP="004C2020">
            <w:pPr>
              <w:autoSpaceDE w:val="0"/>
              <w:autoSpaceDN w:val="0"/>
              <w:adjustRightInd w:val="0"/>
              <w:ind w:left="59"/>
              <w:jc w:val="both"/>
              <w:rPr>
                <w:sz w:val="28"/>
                <w:szCs w:val="28"/>
              </w:rPr>
            </w:pPr>
            <w:r w:rsidRPr="00CA0245">
              <w:rPr>
                <w:sz w:val="28"/>
                <w:szCs w:val="28"/>
              </w:rPr>
              <w:t>2022 год – 4 815 508,00 рублей;</w:t>
            </w:r>
          </w:p>
          <w:p w:rsidR="004C2020" w:rsidRPr="00CA0245" w:rsidRDefault="004C2020" w:rsidP="004C2020">
            <w:pPr>
              <w:autoSpaceDE w:val="0"/>
              <w:autoSpaceDN w:val="0"/>
              <w:adjustRightInd w:val="0"/>
              <w:ind w:left="59"/>
              <w:jc w:val="both"/>
              <w:rPr>
                <w:sz w:val="28"/>
                <w:szCs w:val="28"/>
              </w:rPr>
            </w:pPr>
            <w:r w:rsidRPr="00CA0245">
              <w:rPr>
                <w:sz w:val="28"/>
                <w:szCs w:val="28"/>
              </w:rPr>
              <w:t>2023 год -</w:t>
            </w:r>
            <w:r w:rsidR="002429DB">
              <w:rPr>
                <w:sz w:val="28"/>
                <w:szCs w:val="28"/>
              </w:rPr>
              <w:t xml:space="preserve"> </w:t>
            </w:r>
            <w:r w:rsidRPr="00CA0245">
              <w:rPr>
                <w:sz w:val="28"/>
                <w:szCs w:val="28"/>
              </w:rPr>
              <w:t>0,00 рублей;</w:t>
            </w:r>
          </w:p>
          <w:p w:rsidR="004C2020" w:rsidRPr="00CA0245" w:rsidRDefault="004C2020" w:rsidP="004C2020">
            <w:pPr>
              <w:autoSpaceDE w:val="0"/>
              <w:autoSpaceDN w:val="0"/>
              <w:adjustRightInd w:val="0"/>
              <w:ind w:left="59"/>
              <w:jc w:val="both"/>
              <w:rPr>
                <w:sz w:val="28"/>
                <w:szCs w:val="28"/>
              </w:rPr>
            </w:pPr>
            <w:r w:rsidRPr="00CA0245">
              <w:rPr>
                <w:sz w:val="28"/>
                <w:szCs w:val="28"/>
              </w:rPr>
              <w:t>2024 год - 0,00 рублей</w:t>
            </w:r>
            <w:r w:rsidR="00AE0654" w:rsidRPr="00CA0245">
              <w:rPr>
                <w:sz w:val="28"/>
                <w:szCs w:val="28"/>
              </w:rPr>
              <w:t>.</w:t>
            </w:r>
          </w:p>
          <w:p w:rsidR="003110DA" w:rsidRPr="00CA0245" w:rsidRDefault="00AE0654" w:rsidP="004C2020">
            <w:pPr>
              <w:autoSpaceDE w:val="0"/>
              <w:autoSpaceDN w:val="0"/>
              <w:adjustRightInd w:val="0"/>
              <w:ind w:left="59"/>
              <w:jc w:val="both"/>
              <w:rPr>
                <w:sz w:val="28"/>
                <w:szCs w:val="28"/>
              </w:rPr>
            </w:pPr>
            <w:r w:rsidRPr="00CA0245">
              <w:rPr>
                <w:sz w:val="28"/>
                <w:szCs w:val="28"/>
              </w:rPr>
              <w:t>2</w:t>
            </w:r>
            <w:r w:rsidR="00D01F5E" w:rsidRPr="00CA0245">
              <w:rPr>
                <w:sz w:val="28"/>
                <w:szCs w:val="28"/>
              </w:rPr>
              <w:t>. С</w:t>
            </w:r>
            <w:r w:rsidR="003110DA" w:rsidRPr="00CA0245">
              <w:rPr>
                <w:sz w:val="28"/>
                <w:szCs w:val="28"/>
              </w:rPr>
              <w:t>редств</w:t>
            </w:r>
            <w:r w:rsidR="00D01F5E" w:rsidRPr="00CA0245">
              <w:rPr>
                <w:sz w:val="28"/>
                <w:szCs w:val="28"/>
              </w:rPr>
              <w:t>а</w:t>
            </w:r>
            <w:r w:rsidR="003110DA" w:rsidRPr="00CA0245">
              <w:rPr>
                <w:sz w:val="28"/>
                <w:szCs w:val="28"/>
              </w:rPr>
              <w:t xml:space="preserve"> бюджета Северо-Енисейского района</w:t>
            </w:r>
            <w:r w:rsidRPr="00CA0245">
              <w:rPr>
                <w:sz w:val="28"/>
                <w:szCs w:val="28"/>
              </w:rPr>
              <w:t xml:space="preserve"> </w:t>
            </w:r>
            <w:r w:rsidR="00006D13">
              <w:rPr>
                <w:sz w:val="28"/>
                <w:szCs w:val="28"/>
              </w:rPr>
              <w:t>–</w:t>
            </w:r>
            <w:r w:rsidR="002429DB">
              <w:rPr>
                <w:sz w:val="28"/>
                <w:szCs w:val="28"/>
              </w:rPr>
              <w:t xml:space="preserve"> </w:t>
            </w:r>
            <w:r w:rsidR="00F213A4" w:rsidRPr="00F213A4">
              <w:rPr>
                <w:color w:val="FF0000"/>
                <w:sz w:val="28"/>
                <w:szCs w:val="28"/>
              </w:rPr>
              <w:t>376 767 807,11</w:t>
            </w:r>
            <w:r w:rsidR="00F213A4" w:rsidRPr="00D0645E">
              <w:t xml:space="preserve"> </w:t>
            </w:r>
            <w:r w:rsidR="003110DA" w:rsidRPr="00CA0245">
              <w:rPr>
                <w:sz w:val="28"/>
                <w:szCs w:val="28"/>
              </w:rPr>
              <w:t>рублей, из них по годам:</w:t>
            </w:r>
          </w:p>
          <w:p w:rsidR="003110DA" w:rsidRPr="00CA0245" w:rsidRDefault="003110DA" w:rsidP="003110DA">
            <w:pPr>
              <w:autoSpaceDE w:val="0"/>
              <w:autoSpaceDN w:val="0"/>
              <w:adjustRightInd w:val="0"/>
              <w:ind w:left="59"/>
              <w:jc w:val="both"/>
              <w:rPr>
                <w:sz w:val="28"/>
                <w:szCs w:val="28"/>
              </w:rPr>
            </w:pPr>
            <w:r w:rsidRPr="00CA0245">
              <w:rPr>
                <w:sz w:val="28"/>
                <w:szCs w:val="28"/>
              </w:rPr>
              <w:t>2014 год – 30 028 463,23 рублей;</w:t>
            </w:r>
          </w:p>
          <w:p w:rsidR="003110DA" w:rsidRPr="00CA0245" w:rsidRDefault="003110DA" w:rsidP="003110DA">
            <w:pPr>
              <w:autoSpaceDE w:val="0"/>
              <w:autoSpaceDN w:val="0"/>
              <w:adjustRightInd w:val="0"/>
              <w:ind w:left="59"/>
              <w:jc w:val="both"/>
              <w:rPr>
                <w:sz w:val="28"/>
                <w:szCs w:val="28"/>
              </w:rPr>
            </w:pPr>
            <w:r w:rsidRPr="00CA0245">
              <w:rPr>
                <w:sz w:val="28"/>
                <w:szCs w:val="28"/>
              </w:rPr>
              <w:t>2015 год – 33 059 437,74 рублей;</w:t>
            </w:r>
          </w:p>
          <w:p w:rsidR="003110DA" w:rsidRPr="00CA0245" w:rsidRDefault="003110DA" w:rsidP="003110DA">
            <w:pPr>
              <w:autoSpaceDE w:val="0"/>
              <w:autoSpaceDN w:val="0"/>
              <w:adjustRightInd w:val="0"/>
              <w:ind w:left="59"/>
              <w:jc w:val="both"/>
              <w:rPr>
                <w:sz w:val="28"/>
                <w:szCs w:val="28"/>
              </w:rPr>
            </w:pPr>
            <w:r w:rsidRPr="00CA0245">
              <w:rPr>
                <w:sz w:val="28"/>
                <w:szCs w:val="28"/>
              </w:rPr>
              <w:t>2016 год – 29 052 765,00 рублей;</w:t>
            </w:r>
          </w:p>
          <w:p w:rsidR="003110DA" w:rsidRPr="00CA0245" w:rsidRDefault="003110DA" w:rsidP="003110DA">
            <w:pPr>
              <w:widowControl w:val="0"/>
              <w:autoSpaceDE w:val="0"/>
              <w:autoSpaceDN w:val="0"/>
              <w:adjustRightInd w:val="0"/>
              <w:ind w:left="59"/>
              <w:jc w:val="both"/>
              <w:rPr>
                <w:sz w:val="28"/>
                <w:szCs w:val="28"/>
              </w:rPr>
            </w:pPr>
            <w:r w:rsidRPr="00CA0245">
              <w:rPr>
                <w:sz w:val="28"/>
                <w:szCs w:val="28"/>
              </w:rPr>
              <w:t>2017 год – 31 315 271,00 рублей;</w:t>
            </w:r>
          </w:p>
          <w:p w:rsidR="003110DA" w:rsidRPr="00CA0245" w:rsidRDefault="003110DA" w:rsidP="003110DA">
            <w:pPr>
              <w:autoSpaceDE w:val="0"/>
              <w:autoSpaceDN w:val="0"/>
              <w:adjustRightInd w:val="0"/>
              <w:ind w:left="59"/>
              <w:jc w:val="both"/>
              <w:rPr>
                <w:sz w:val="28"/>
                <w:szCs w:val="28"/>
              </w:rPr>
            </w:pPr>
            <w:r w:rsidRPr="00CA0245">
              <w:rPr>
                <w:sz w:val="28"/>
                <w:szCs w:val="28"/>
              </w:rPr>
              <w:t>2018 год – 27 167 194,00 рублей;</w:t>
            </w:r>
          </w:p>
          <w:p w:rsidR="003110DA" w:rsidRPr="00CA0245" w:rsidRDefault="003110DA" w:rsidP="003110DA">
            <w:pPr>
              <w:autoSpaceDE w:val="0"/>
              <w:autoSpaceDN w:val="0"/>
              <w:adjustRightInd w:val="0"/>
              <w:ind w:left="59"/>
              <w:jc w:val="both"/>
              <w:rPr>
                <w:sz w:val="28"/>
                <w:szCs w:val="28"/>
              </w:rPr>
            </w:pPr>
            <w:r w:rsidRPr="00CA0245">
              <w:rPr>
                <w:sz w:val="28"/>
                <w:szCs w:val="28"/>
              </w:rPr>
              <w:t>2019 год – 24 515 152,00 рублей;</w:t>
            </w:r>
          </w:p>
          <w:p w:rsidR="003110DA" w:rsidRPr="00CA0245" w:rsidRDefault="003110DA" w:rsidP="003110DA">
            <w:pPr>
              <w:autoSpaceDE w:val="0"/>
              <w:autoSpaceDN w:val="0"/>
              <w:adjustRightInd w:val="0"/>
              <w:ind w:left="59"/>
              <w:jc w:val="both"/>
              <w:rPr>
                <w:sz w:val="28"/>
                <w:szCs w:val="28"/>
              </w:rPr>
            </w:pPr>
            <w:r w:rsidRPr="00CA0245">
              <w:rPr>
                <w:sz w:val="28"/>
                <w:szCs w:val="28"/>
              </w:rPr>
              <w:t>2020 год – 18 295 728,13 рублей;</w:t>
            </w:r>
          </w:p>
          <w:p w:rsidR="003110DA" w:rsidRPr="00CA0245" w:rsidRDefault="003110DA" w:rsidP="003110DA">
            <w:pPr>
              <w:autoSpaceDE w:val="0"/>
              <w:autoSpaceDN w:val="0"/>
              <w:adjustRightInd w:val="0"/>
              <w:ind w:left="59"/>
              <w:jc w:val="both"/>
              <w:rPr>
                <w:sz w:val="28"/>
                <w:szCs w:val="28"/>
              </w:rPr>
            </w:pPr>
            <w:r w:rsidRPr="00CA0245">
              <w:rPr>
                <w:sz w:val="28"/>
                <w:szCs w:val="28"/>
              </w:rPr>
              <w:t>2021 год – 17 438 026,62 рублей;</w:t>
            </w:r>
          </w:p>
          <w:p w:rsidR="003110DA" w:rsidRPr="00F213A4" w:rsidRDefault="003110DA" w:rsidP="003110DA">
            <w:pPr>
              <w:autoSpaceDE w:val="0"/>
              <w:autoSpaceDN w:val="0"/>
              <w:adjustRightInd w:val="0"/>
              <w:ind w:left="59"/>
              <w:jc w:val="both"/>
              <w:rPr>
                <w:sz w:val="28"/>
                <w:szCs w:val="28"/>
              </w:rPr>
            </w:pPr>
            <w:r w:rsidRPr="00F213A4">
              <w:rPr>
                <w:sz w:val="28"/>
                <w:szCs w:val="28"/>
              </w:rPr>
              <w:t>2022 год –</w:t>
            </w:r>
            <w:r w:rsidR="00F213A4" w:rsidRPr="00E80A2B">
              <w:rPr>
                <w:color w:val="FF0000"/>
                <w:sz w:val="28"/>
                <w:szCs w:val="28"/>
              </w:rPr>
              <w:t>102 596 024,45</w:t>
            </w:r>
            <w:r w:rsidR="00F213A4" w:rsidRPr="00F213A4">
              <w:rPr>
                <w:sz w:val="28"/>
                <w:szCs w:val="28"/>
              </w:rPr>
              <w:t xml:space="preserve"> </w:t>
            </w:r>
            <w:r w:rsidRPr="00F213A4">
              <w:rPr>
                <w:sz w:val="28"/>
                <w:szCs w:val="28"/>
              </w:rPr>
              <w:t>рублей;</w:t>
            </w:r>
          </w:p>
          <w:p w:rsidR="003110DA" w:rsidRPr="00CA0245" w:rsidRDefault="003110DA" w:rsidP="003110DA">
            <w:pPr>
              <w:autoSpaceDE w:val="0"/>
              <w:autoSpaceDN w:val="0"/>
              <w:adjustRightInd w:val="0"/>
              <w:ind w:left="59"/>
              <w:jc w:val="both"/>
              <w:rPr>
                <w:sz w:val="28"/>
                <w:szCs w:val="28"/>
              </w:rPr>
            </w:pPr>
            <w:r w:rsidRPr="00CA0245">
              <w:rPr>
                <w:sz w:val="28"/>
                <w:szCs w:val="28"/>
              </w:rPr>
              <w:t>2023 год -</w:t>
            </w:r>
            <w:r w:rsidR="002429DB">
              <w:rPr>
                <w:sz w:val="28"/>
                <w:szCs w:val="28"/>
              </w:rPr>
              <w:t xml:space="preserve"> </w:t>
            </w:r>
            <w:r w:rsidRPr="00CA0245">
              <w:rPr>
                <w:sz w:val="28"/>
                <w:szCs w:val="28"/>
              </w:rPr>
              <w:t>30 559 852,60</w:t>
            </w:r>
            <w:r w:rsidRPr="00CA0245">
              <w:rPr>
                <w:b/>
                <w:sz w:val="28"/>
                <w:szCs w:val="28"/>
              </w:rPr>
              <w:t xml:space="preserve"> </w:t>
            </w:r>
            <w:r w:rsidRPr="00CA0245">
              <w:rPr>
                <w:sz w:val="28"/>
                <w:szCs w:val="28"/>
              </w:rPr>
              <w:t>рублей;</w:t>
            </w:r>
          </w:p>
          <w:p w:rsidR="004C2020" w:rsidRPr="00CA0245" w:rsidRDefault="003110DA" w:rsidP="00AE0654">
            <w:pPr>
              <w:autoSpaceDE w:val="0"/>
              <w:autoSpaceDN w:val="0"/>
              <w:adjustRightInd w:val="0"/>
              <w:ind w:left="59"/>
              <w:jc w:val="both"/>
              <w:rPr>
                <w:sz w:val="28"/>
                <w:szCs w:val="28"/>
              </w:rPr>
            </w:pPr>
            <w:r w:rsidRPr="00CA0245">
              <w:rPr>
                <w:sz w:val="28"/>
                <w:szCs w:val="28"/>
              </w:rPr>
              <w:t>2024 год - 30 559 852,60 рублей</w:t>
            </w:r>
            <w:r w:rsidR="00AE0654" w:rsidRPr="00CA0245">
              <w:rPr>
                <w:sz w:val="28"/>
                <w:szCs w:val="28"/>
              </w:rPr>
              <w:t>.</w:t>
            </w:r>
          </w:p>
        </w:tc>
      </w:tr>
    </w:tbl>
    <w:p w:rsidR="005A2B72" w:rsidRPr="00CA0245" w:rsidRDefault="005A2B72" w:rsidP="00BC4524">
      <w:pPr>
        <w:rPr>
          <w:b/>
          <w:sz w:val="28"/>
          <w:szCs w:val="28"/>
        </w:rPr>
      </w:pPr>
    </w:p>
    <w:p w:rsidR="005A2B72" w:rsidRPr="00CA0245" w:rsidRDefault="005A2B72" w:rsidP="005A2B72">
      <w:pPr>
        <w:ind w:left="1211"/>
        <w:jc w:val="center"/>
        <w:rPr>
          <w:b/>
          <w:sz w:val="28"/>
          <w:szCs w:val="28"/>
        </w:rPr>
      </w:pPr>
      <w:r w:rsidRPr="00CA0245">
        <w:rPr>
          <w:b/>
          <w:sz w:val="28"/>
          <w:szCs w:val="28"/>
        </w:rPr>
        <w:t>2. Характеристика текущего состояния</w:t>
      </w:r>
      <w:r w:rsidR="002429DB">
        <w:rPr>
          <w:b/>
          <w:sz w:val="28"/>
          <w:szCs w:val="28"/>
        </w:rPr>
        <w:t xml:space="preserve"> </w:t>
      </w:r>
      <w:r w:rsidRPr="00CA0245">
        <w:rPr>
          <w:b/>
          <w:sz w:val="28"/>
          <w:szCs w:val="28"/>
        </w:rPr>
        <w:t>социально-экономического развития местного самоуправления Северо-Енисейского района</w:t>
      </w:r>
    </w:p>
    <w:p w:rsidR="005A2B72" w:rsidRPr="00CA0245" w:rsidRDefault="005A2B72" w:rsidP="00BC4524">
      <w:pPr>
        <w:pStyle w:val="ConsPlusTitle"/>
        <w:shd w:val="clear" w:color="auto" w:fill="FFFFFF"/>
        <w:rPr>
          <w:rFonts w:ascii="Times New Roman" w:hAnsi="Times New Roman" w:cs="Times New Roman"/>
          <w:b w:val="0"/>
          <w:sz w:val="28"/>
          <w:szCs w:val="28"/>
        </w:rPr>
      </w:pPr>
    </w:p>
    <w:p w:rsidR="005A2B72" w:rsidRPr="00CA0245" w:rsidRDefault="005A2B72" w:rsidP="00883D24">
      <w:pPr>
        <w:autoSpaceDE w:val="0"/>
        <w:autoSpaceDN w:val="0"/>
        <w:adjustRightInd w:val="0"/>
        <w:ind w:firstLine="709"/>
        <w:jc w:val="both"/>
        <w:rPr>
          <w:sz w:val="28"/>
          <w:szCs w:val="28"/>
        </w:rPr>
      </w:pPr>
      <w:r w:rsidRPr="00CA0245">
        <w:rPr>
          <w:sz w:val="28"/>
          <w:szCs w:val="28"/>
        </w:rPr>
        <w:t xml:space="preserve">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5A2B72" w:rsidRPr="00CA0245" w:rsidRDefault="005A2B72" w:rsidP="00883D24">
      <w:pPr>
        <w:autoSpaceDE w:val="0"/>
        <w:autoSpaceDN w:val="0"/>
        <w:adjustRightInd w:val="0"/>
        <w:ind w:firstLine="709"/>
        <w:jc w:val="both"/>
        <w:rPr>
          <w:sz w:val="28"/>
          <w:szCs w:val="28"/>
        </w:rPr>
      </w:pPr>
      <w:r w:rsidRPr="00CA0245">
        <w:rPr>
          <w:sz w:val="28"/>
          <w:szCs w:val="28"/>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w:t>
      </w:r>
      <w:r w:rsidRPr="00CA0245">
        <w:rPr>
          <w:sz w:val="28"/>
          <w:szCs w:val="28"/>
        </w:rPr>
        <w:lastRenderedPageBreak/>
        <w:t>направлена на обеспечение населения необходимыми социальными услугами и формирование комфортной среды обитания человека.</w:t>
      </w:r>
    </w:p>
    <w:p w:rsidR="005A2B72" w:rsidRPr="00CA0245" w:rsidRDefault="005A2B72" w:rsidP="00883D24">
      <w:pPr>
        <w:autoSpaceDE w:val="0"/>
        <w:autoSpaceDN w:val="0"/>
        <w:adjustRightInd w:val="0"/>
        <w:ind w:firstLine="709"/>
        <w:jc w:val="both"/>
        <w:rPr>
          <w:sz w:val="28"/>
          <w:szCs w:val="28"/>
        </w:rPr>
      </w:pPr>
      <w:r w:rsidRPr="00CA0245">
        <w:rPr>
          <w:sz w:val="28"/>
          <w:szCs w:val="28"/>
        </w:rPr>
        <w:t>2.1. Одним из полномочий, относящимся к ведению органа местного самоуправления Северо-Енисейского района, является создание условий для обеспечения жителей района услугами общественного питания, торговли и бытового обслуживания.</w:t>
      </w:r>
    </w:p>
    <w:p w:rsidR="005A2B72" w:rsidRPr="00CA0245" w:rsidRDefault="005A2B72" w:rsidP="00883D24">
      <w:pPr>
        <w:widowControl w:val="0"/>
        <w:autoSpaceDE w:val="0"/>
        <w:autoSpaceDN w:val="0"/>
        <w:adjustRightInd w:val="0"/>
        <w:ind w:firstLine="709"/>
        <w:jc w:val="both"/>
        <w:rPr>
          <w:sz w:val="28"/>
          <w:szCs w:val="28"/>
        </w:rPr>
      </w:pPr>
      <w:r w:rsidRPr="00CA0245">
        <w:rPr>
          <w:sz w:val="28"/>
          <w:szCs w:val="28"/>
        </w:rPr>
        <w:t>Географическое положение Северо-Енисейского района таково, что одним из основных видов транспортного сообщения с «большой землей», особенно, в деле завоза всех грузов для обеспечения жизнедеятельности района, является автомобильный с паромной переправой через реку Енисей. Общая протяженность автомобильной дороги от поселка Северо-Енисейский до поселка Епишино, где находится ближайшая переправа через реку Енисей, составляет - 294 км.</w:t>
      </w:r>
    </w:p>
    <w:p w:rsidR="005A2B72" w:rsidRPr="00CA0245" w:rsidRDefault="005A2B72" w:rsidP="00883D24">
      <w:pPr>
        <w:ind w:firstLine="709"/>
        <w:jc w:val="both"/>
        <w:rPr>
          <w:sz w:val="28"/>
          <w:szCs w:val="28"/>
        </w:rPr>
      </w:pPr>
      <w:r w:rsidRPr="00CA0245">
        <w:rPr>
          <w:sz w:val="28"/>
          <w:szCs w:val="28"/>
        </w:rPr>
        <w:t>Неудовлетворительное состояние дороги на данном участке, особенно весной и осенью, увеличивает в 2,0 раза затраты на доставку товара и препятствует ритмичному снабжению района товарами первой необходимости, в том числе продуктами питания. Кроме того отдаленность района от краевого центра обусловливает высокие цены на продовольственные товары. Высокие цены на продукты питания первой необходимости неблагоприятно сказывается на благосостоянии населения, особенно на социальных группах населения с низким уровнем дохода.</w:t>
      </w:r>
    </w:p>
    <w:p w:rsidR="005A2B72" w:rsidRPr="00CA0245" w:rsidRDefault="005A2B72" w:rsidP="00883D24">
      <w:pPr>
        <w:ind w:firstLine="709"/>
        <w:jc w:val="both"/>
        <w:rPr>
          <w:sz w:val="28"/>
          <w:szCs w:val="28"/>
        </w:rPr>
      </w:pPr>
      <w:r w:rsidRPr="00CA0245">
        <w:rPr>
          <w:sz w:val="28"/>
          <w:szCs w:val="28"/>
        </w:rPr>
        <w:t>Чтобы сохранить ценовое равновесие на социально значимые продовольственные товары, необходима финансовая поддержка предприятию, обеспечивающего население Северо-Енисейского района продуктами питания первой необходимости</w:t>
      </w:r>
      <w:r w:rsidR="002429DB">
        <w:rPr>
          <w:sz w:val="28"/>
          <w:szCs w:val="28"/>
        </w:rPr>
        <w:t xml:space="preserve"> </w:t>
      </w:r>
      <w:r w:rsidRPr="00CA0245">
        <w:rPr>
          <w:sz w:val="28"/>
          <w:szCs w:val="28"/>
        </w:rPr>
        <w:t>путем компенсации части транспортных расходов. Это позволит сохранить низкие розничные цены на территории района и снизит социальное напряжение среди граждан.</w:t>
      </w:r>
    </w:p>
    <w:p w:rsidR="005A2B72" w:rsidRPr="00CA0245" w:rsidRDefault="005A2B72" w:rsidP="00883D24">
      <w:pPr>
        <w:autoSpaceDE w:val="0"/>
        <w:autoSpaceDN w:val="0"/>
        <w:adjustRightInd w:val="0"/>
        <w:ind w:firstLine="709"/>
        <w:jc w:val="both"/>
        <w:rPr>
          <w:sz w:val="28"/>
          <w:szCs w:val="28"/>
        </w:rPr>
      </w:pPr>
      <w:r w:rsidRPr="00CA0245">
        <w:rPr>
          <w:sz w:val="28"/>
          <w:szCs w:val="28"/>
        </w:rPr>
        <w:t>2.2. Одним из полномочий, относящимся к ведению органа местного самоуправления Северо-Енисейского района, является содействие развитию малого и среднего предпринимательства.</w:t>
      </w:r>
    </w:p>
    <w:p w:rsidR="005A2B72" w:rsidRPr="00CA0245" w:rsidRDefault="005A2B72" w:rsidP="00883D24">
      <w:pPr>
        <w:autoSpaceDE w:val="0"/>
        <w:autoSpaceDN w:val="0"/>
        <w:adjustRightInd w:val="0"/>
        <w:ind w:firstLine="709"/>
        <w:jc w:val="both"/>
        <w:rPr>
          <w:sz w:val="28"/>
          <w:szCs w:val="28"/>
        </w:rPr>
      </w:pPr>
      <w:r w:rsidRPr="00CA0245">
        <w:rPr>
          <w:sz w:val="28"/>
          <w:szCs w:val="28"/>
        </w:rPr>
        <w:t>Муниципальная политика в области развития малого и среднего предпринимательства на территории района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местного самоуправления и направленных на обеспечение реализации целей и принципов государственной политики.</w:t>
      </w:r>
    </w:p>
    <w:p w:rsidR="005A2B72" w:rsidRPr="00CA0245" w:rsidRDefault="005A2B72" w:rsidP="00883D24">
      <w:pPr>
        <w:autoSpaceDE w:val="0"/>
        <w:autoSpaceDN w:val="0"/>
        <w:adjustRightInd w:val="0"/>
        <w:ind w:firstLine="709"/>
        <w:jc w:val="both"/>
        <w:rPr>
          <w:sz w:val="28"/>
          <w:szCs w:val="28"/>
        </w:rPr>
      </w:pPr>
      <w:r w:rsidRPr="00CA0245">
        <w:rPr>
          <w:sz w:val="28"/>
          <w:szCs w:val="28"/>
        </w:rPr>
        <w:t>Основными целями государственной политики в области развития малого и среднего предпринимательства в Российской Федерации являются:</w:t>
      </w:r>
    </w:p>
    <w:p w:rsidR="005A2B72" w:rsidRPr="00CA0245" w:rsidRDefault="005A2B72" w:rsidP="00883D24">
      <w:pPr>
        <w:autoSpaceDE w:val="0"/>
        <w:autoSpaceDN w:val="0"/>
        <w:adjustRightInd w:val="0"/>
        <w:ind w:firstLine="709"/>
        <w:jc w:val="both"/>
        <w:rPr>
          <w:sz w:val="28"/>
          <w:szCs w:val="28"/>
        </w:rPr>
      </w:pPr>
      <w:r w:rsidRPr="00CA0245">
        <w:rPr>
          <w:sz w:val="28"/>
          <w:szCs w:val="28"/>
        </w:rPr>
        <w:t>1) развитие субъектов малого и среднего предпринимательства в целях формирования конкурентной среды в экономике Российской Федерации;</w:t>
      </w:r>
    </w:p>
    <w:p w:rsidR="005A2B72" w:rsidRPr="00CA0245" w:rsidRDefault="005A2B72" w:rsidP="00883D24">
      <w:pPr>
        <w:autoSpaceDE w:val="0"/>
        <w:autoSpaceDN w:val="0"/>
        <w:adjustRightInd w:val="0"/>
        <w:ind w:firstLine="709"/>
        <w:jc w:val="both"/>
        <w:rPr>
          <w:sz w:val="28"/>
          <w:szCs w:val="28"/>
        </w:rPr>
      </w:pPr>
      <w:r w:rsidRPr="00CA0245">
        <w:rPr>
          <w:sz w:val="28"/>
          <w:szCs w:val="28"/>
        </w:rPr>
        <w:t>2) обеспечение благоприятных условий для развития субъектов малого и среднего предпринимательства;</w:t>
      </w:r>
    </w:p>
    <w:p w:rsidR="005A2B72" w:rsidRPr="00CA0245" w:rsidRDefault="005A2B72" w:rsidP="00883D24">
      <w:pPr>
        <w:autoSpaceDE w:val="0"/>
        <w:autoSpaceDN w:val="0"/>
        <w:adjustRightInd w:val="0"/>
        <w:ind w:firstLine="709"/>
        <w:jc w:val="both"/>
        <w:rPr>
          <w:sz w:val="28"/>
          <w:szCs w:val="28"/>
        </w:rPr>
      </w:pPr>
      <w:r w:rsidRPr="00CA0245">
        <w:rPr>
          <w:sz w:val="28"/>
          <w:szCs w:val="28"/>
        </w:rPr>
        <w:t>3) обеспечение конкурентоспособности субъектов малого и среднего предпринимательства;</w:t>
      </w:r>
    </w:p>
    <w:p w:rsidR="005A2B72" w:rsidRPr="00CA0245" w:rsidRDefault="005A2B72" w:rsidP="00883D24">
      <w:pPr>
        <w:autoSpaceDE w:val="0"/>
        <w:autoSpaceDN w:val="0"/>
        <w:adjustRightInd w:val="0"/>
        <w:ind w:firstLine="709"/>
        <w:jc w:val="both"/>
        <w:rPr>
          <w:sz w:val="28"/>
          <w:szCs w:val="28"/>
        </w:rPr>
      </w:pPr>
      <w:r w:rsidRPr="00CA0245">
        <w:rPr>
          <w:sz w:val="28"/>
          <w:szCs w:val="28"/>
        </w:rPr>
        <w:t xml:space="preserve">4) оказание содействия субъектам малого и среднего предпринимательства в продвижении производимых ими товаров (работ, </w:t>
      </w:r>
      <w:r w:rsidRPr="00CA0245">
        <w:rPr>
          <w:sz w:val="28"/>
          <w:szCs w:val="28"/>
        </w:rPr>
        <w:lastRenderedPageBreak/>
        <w:t>услуг), результатов интеллектуальной деятельности на рынок Российской Федерации и рынки иностранных государств;</w:t>
      </w:r>
    </w:p>
    <w:p w:rsidR="005A2B72" w:rsidRPr="00CA0245" w:rsidRDefault="005A2B72" w:rsidP="00883D24">
      <w:pPr>
        <w:autoSpaceDE w:val="0"/>
        <w:autoSpaceDN w:val="0"/>
        <w:adjustRightInd w:val="0"/>
        <w:ind w:firstLine="709"/>
        <w:jc w:val="both"/>
        <w:rPr>
          <w:sz w:val="28"/>
          <w:szCs w:val="28"/>
        </w:rPr>
      </w:pPr>
      <w:r w:rsidRPr="00CA0245">
        <w:rPr>
          <w:sz w:val="28"/>
          <w:szCs w:val="28"/>
        </w:rPr>
        <w:t>5) увеличение количества субъектов малого и среднего предпринимательства;</w:t>
      </w:r>
    </w:p>
    <w:p w:rsidR="005A2B72" w:rsidRPr="00CA0245" w:rsidRDefault="005A2B72" w:rsidP="00883D24">
      <w:pPr>
        <w:autoSpaceDE w:val="0"/>
        <w:autoSpaceDN w:val="0"/>
        <w:adjustRightInd w:val="0"/>
        <w:ind w:firstLine="709"/>
        <w:jc w:val="both"/>
        <w:rPr>
          <w:sz w:val="28"/>
          <w:szCs w:val="28"/>
        </w:rPr>
      </w:pPr>
      <w:r w:rsidRPr="00CA0245">
        <w:rPr>
          <w:sz w:val="28"/>
          <w:szCs w:val="28"/>
        </w:rPr>
        <w:t>6) обеспечение занятости населения и развитие самозанятости;</w:t>
      </w:r>
    </w:p>
    <w:p w:rsidR="005A2B72" w:rsidRPr="00CA0245" w:rsidRDefault="005A2B72" w:rsidP="00883D24">
      <w:pPr>
        <w:autoSpaceDE w:val="0"/>
        <w:autoSpaceDN w:val="0"/>
        <w:adjustRightInd w:val="0"/>
        <w:ind w:firstLine="709"/>
        <w:jc w:val="both"/>
        <w:rPr>
          <w:sz w:val="28"/>
          <w:szCs w:val="28"/>
        </w:rPr>
      </w:pPr>
      <w:r w:rsidRPr="00CA0245">
        <w:rPr>
          <w:sz w:val="28"/>
          <w:szCs w:val="28"/>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5A2B72" w:rsidRPr="00CA0245" w:rsidRDefault="005A2B72" w:rsidP="00883D24">
      <w:pPr>
        <w:autoSpaceDE w:val="0"/>
        <w:autoSpaceDN w:val="0"/>
        <w:adjustRightInd w:val="0"/>
        <w:ind w:firstLine="709"/>
        <w:jc w:val="both"/>
        <w:rPr>
          <w:sz w:val="28"/>
          <w:szCs w:val="28"/>
        </w:rPr>
      </w:pPr>
      <w:r w:rsidRPr="00CA0245">
        <w:rPr>
          <w:sz w:val="28"/>
          <w:szCs w:val="28"/>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A2B72" w:rsidRPr="00CA0245" w:rsidRDefault="005A2B72" w:rsidP="00883D24">
      <w:pPr>
        <w:ind w:right="-1" w:firstLine="709"/>
        <w:jc w:val="both"/>
        <w:rPr>
          <w:sz w:val="28"/>
          <w:szCs w:val="28"/>
        </w:rPr>
      </w:pPr>
      <w:r w:rsidRPr="00CA0245">
        <w:rPr>
          <w:sz w:val="28"/>
          <w:szCs w:val="28"/>
        </w:rPr>
        <w:t xml:space="preserve">Малое и среднее предпринимательство в Северо-Енисейском районе </w:t>
      </w:r>
      <w:proofErr w:type="gramStart"/>
      <w:r w:rsidRPr="00CA0245">
        <w:rPr>
          <w:sz w:val="28"/>
          <w:szCs w:val="28"/>
        </w:rPr>
        <w:t>представлен</w:t>
      </w:r>
      <w:proofErr w:type="gramEnd"/>
      <w:r w:rsidRPr="00CA0245">
        <w:rPr>
          <w:sz w:val="28"/>
          <w:szCs w:val="28"/>
        </w:rPr>
        <w:t xml:space="preserve"> в небольшом объеме, в основном в сфере торговли и пассажирских перевозок. По причине особенностей развития и специфики нашего района, (основным видом деятельности в районе является золотодобыча), более широкого развития в районе малое предпринимательство не получило.</w:t>
      </w:r>
    </w:p>
    <w:p w:rsidR="005A2B72" w:rsidRPr="00CA0245" w:rsidRDefault="005A2B72" w:rsidP="00883D24">
      <w:pPr>
        <w:ind w:right="-1" w:firstLine="709"/>
        <w:jc w:val="both"/>
        <w:rPr>
          <w:sz w:val="28"/>
          <w:szCs w:val="28"/>
        </w:rPr>
      </w:pPr>
      <w:r w:rsidRPr="00CA0245">
        <w:rPr>
          <w:sz w:val="28"/>
          <w:szCs w:val="28"/>
        </w:rPr>
        <w:t>Несмотря на то, что сектор малого и среднего предпринимательства не является определяющим на районном рынке труда, он уже сегодня оказывает положительное влияние на замедление темпов безработицы.</w:t>
      </w:r>
    </w:p>
    <w:p w:rsidR="005A2B72" w:rsidRPr="00CA0245" w:rsidRDefault="005A2B72" w:rsidP="00883D24">
      <w:pPr>
        <w:ind w:right="-1" w:firstLine="709"/>
        <w:jc w:val="both"/>
        <w:rPr>
          <w:sz w:val="28"/>
          <w:szCs w:val="28"/>
        </w:rPr>
      </w:pPr>
      <w:r w:rsidRPr="00CA0245">
        <w:rPr>
          <w:sz w:val="28"/>
          <w:szCs w:val="28"/>
        </w:rPr>
        <w:t>Но наряду с позитивными изменениями существуют и проблемы развития малого и среднего предпринимательства на территории района, которые обусловлены рядом причин:</w:t>
      </w:r>
    </w:p>
    <w:p w:rsidR="005A2B72" w:rsidRPr="00CA0245" w:rsidRDefault="005A2B72" w:rsidP="00883D24">
      <w:pPr>
        <w:ind w:right="-1" w:firstLine="709"/>
        <w:jc w:val="both"/>
        <w:rPr>
          <w:sz w:val="28"/>
          <w:szCs w:val="28"/>
        </w:rPr>
      </w:pPr>
      <w:r w:rsidRPr="00CA0245">
        <w:rPr>
          <w:sz w:val="28"/>
          <w:szCs w:val="28"/>
        </w:rPr>
        <w:t>недостаточно развита инфраструктура поддержки и развития субъектов малого и среднего предпринимательства;</w:t>
      </w:r>
    </w:p>
    <w:p w:rsidR="005A2B72" w:rsidRPr="00CA0245" w:rsidRDefault="005A2B72" w:rsidP="00883D24">
      <w:pPr>
        <w:ind w:right="-1" w:firstLine="709"/>
        <w:jc w:val="both"/>
        <w:rPr>
          <w:sz w:val="28"/>
          <w:szCs w:val="28"/>
        </w:rPr>
      </w:pPr>
      <w:r w:rsidRPr="00CA0245">
        <w:rPr>
          <w:sz w:val="28"/>
          <w:szCs w:val="28"/>
        </w:rPr>
        <w:t>недостаточно эффективная маркетинговая политика;</w:t>
      </w:r>
    </w:p>
    <w:p w:rsidR="005A2B72" w:rsidRPr="00CA0245" w:rsidRDefault="005A2B72" w:rsidP="00883D24">
      <w:pPr>
        <w:ind w:right="-1" w:firstLine="709"/>
        <w:jc w:val="both"/>
        <w:rPr>
          <w:sz w:val="28"/>
          <w:szCs w:val="28"/>
        </w:rPr>
      </w:pPr>
      <w:r w:rsidRPr="00CA0245">
        <w:rPr>
          <w:sz w:val="28"/>
          <w:szCs w:val="28"/>
        </w:rPr>
        <w:t>дефицит квалифицированных кадров, отсутствие специализированных консультаций, в связи с дисбалансом размещения информационных ресурсов и рынка консультационных услуг.</w:t>
      </w:r>
    </w:p>
    <w:p w:rsidR="005A2B72" w:rsidRPr="00CA0245" w:rsidRDefault="005A2B72" w:rsidP="00883D24">
      <w:pPr>
        <w:widowControl w:val="0"/>
        <w:autoSpaceDE w:val="0"/>
        <w:autoSpaceDN w:val="0"/>
        <w:adjustRightInd w:val="0"/>
        <w:ind w:firstLine="709"/>
        <w:jc w:val="both"/>
        <w:rPr>
          <w:sz w:val="28"/>
          <w:szCs w:val="28"/>
        </w:rPr>
      </w:pPr>
      <w:r w:rsidRPr="00CA0245">
        <w:rPr>
          <w:sz w:val="28"/>
          <w:szCs w:val="28"/>
        </w:rPr>
        <w:t>Проведение эффективной последовательной политики в вопросах поддержки малого и среднего предпринимательства, а также реализация мероприятий Программы позволит обеспечить благоприятные условия для развития малого и среднего предпринимательства в Северо-Енисейском районе.</w:t>
      </w:r>
    </w:p>
    <w:p w:rsidR="005A2B72" w:rsidRPr="00CA0245" w:rsidRDefault="005A2B72" w:rsidP="005A2B72">
      <w:pPr>
        <w:ind w:firstLine="709"/>
        <w:jc w:val="both"/>
        <w:rPr>
          <w:sz w:val="28"/>
          <w:szCs w:val="28"/>
        </w:rPr>
      </w:pPr>
      <w:r w:rsidRPr="00CA0245">
        <w:rPr>
          <w:sz w:val="28"/>
          <w:szCs w:val="28"/>
        </w:rPr>
        <w:t>2.3. Для развития личных подсобных хозяйств на территории Северо-Енисейского района, а также для повышения уровня жизни населения района необходимо оказывать поддержку населению района, занимающегося ведением личного подсобного хозяйства на территории района, с целью обеспечения себя и своих семей сельскохозяйственной продукцией собственного производства, а также реализующих излишки сельскохозяйственной продукции населению Северо-Енисейского района.</w:t>
      </w:r>
    </w:p>
    <w:p w:rsidR="005A2B72" w:rsidRPr="00CA0245" w:rsidRDefault="005A2B72" w:rsidP="005A2B72">
      <w:pPr>
        <w:pStyle w:val="ConsPlusNormal"/>
        <w:ind w:firstLine="708"/>
        <w:jc w:val="both"/>
        <w:rPr>
          <w:rFonts w:ascii="Times New Roman" w:hAnsi="Times New Roman"/>
          <w:sz w:val="28"/>
          <w:szCs w:val="28"/>
        </w:rPr>
      </w:pPr>
      <w:r w:rsidRPr="00CA0245">
        <w:rPr>
          <w:rFonts w:ascii="Times New Roman" w:hAnsi="Times New Roman"/>
          <w:sz w:val="28"/>
          <w:szCs w:val="28"/>
        </w:rPr>
        <w:t>Сельское хозяйство - важнейшая сфера экономической деятельности по производству сельскохозяйственной продукции, оказанию услуг в целях обеспечения населения качественным продовольствием и содействие устойчивому развитию сельских территорий.</w:t>
      </w:r>
    </w:p>
    <w:p w:rsidR="005A2B72" w:rsidRPr="00CA0245" w:rsidRDefault="005A2B72" w:rsidP="005A2B72">
      <w:pPr>
        <w:pStyle w:val="ConsPlusNormal"/>
        <w:ind w:firstLine="708"/>
        <w:jc w:val="both"/>
        <w:rPr>
          <w:rFonts w:ascii="Times New Roman" w:hAnsi="Times New Roman"/>
          <w:sz w:val="28"/>
          <w:szCs w:val="28"/>
        </w:rPr>
      </w:pPr>
      <w:r w:rsidRPr="00CA0245">
        <w:rPr>
          <w:rFonts w:ascii="Times New Roman" w:hAnsi="Times New Roman"/>
          <w:sz w:val="28"/>
          <w:szCs w:val="28"/>
        </w:rPr>
        <w:t xml:space="preserve">Бесспорно, что в условиях Северо-Енисейского района производство сельскохозяйственной продукции является </w:t>
      </w:r>
      <w:proofErr w:type="spellStart"/>
      <w:r w:rsidRPr="00CA0245">
        <w:rPr>
          <w:rFonts w:ascii="Times New Roman" w:hAnsi="Times New Roman"/>
          <w:sz w:val="28"/>
          <w:szCs w:val="28"/>
        </w:rPr>
        <w:t>высокозатратным</w:t>
      </w:r>
      <w:proofErr w:type="spellEnd"/>
      <w:r w:rsidRPr="00CA0245">
        <w:rPr>
          <w:rFonts w:ascii="Times New Roman" w:hAnsi="Times New Roman"/>
          <w:sz w:val="28"/>
          <w:szCs w:val="28"/>
        </w:rPr>
        <w:t>, прежде всего из-за аварийного состояния автомобильной дороги «</w:t>
      </w:r>
      <w:proofErr w:type="spellStart"/>
      <w:r w:rsidRPr="00CA0245">
        <w:rPr>
          <w:rFonts w:ascii="Times New Roman" w:hAnsi="Times New Roman"/>
          <w:sz w:val="28"/>
          <w:szCs w:val="28"/>
        </w:rPr>
        <w:t>Епишино-Северо-Енисейский</w:t>
      </w:r>
      <w:proofErr w:type="spellEnd"/>
      <w:r w:rsidRPr="00CA0245">
        <w:rPr>
          <w:rFonts w:ascii="Times New Roman" w:hAnsi="Times New Roman"/>
          <w:sz w:val="28"/>
          <w:szCs w:val="28"/>
        </w:rPr>
        <w:t xml:space="preserve">», которая является единственной дорогой обеспечивающей </w:t>
      </w:r>
      <w:r w:rsidRPr="00CA0245">
        <w:rPr>
          <w:rFonts w:ascii="Times New Roman" w:hAnsi="Times New Roman"/>
          <w:sz w:val="28"/>
          <w:szCs w:val="28"/>
        </w:rPr>
        <w:lastRenderedPageBreak/>
        <w:t>сырьем, кормами для сельскохозяйственных животных. Имеющиеся массивы естественных сенокосов на территории района расположены в труднодоступных местах и практически не используются. Ресурсы сельского хозяйства района весьма ограничены, прежде всего, суровыми природными условиями, недостаточным развитием транспортной схемы, отсутствием в большинстве хозяйств системы водоснабжения. Однако</w:t>
      </w:r>
      <w:proofErr w:type="gramStart"/>
      <w:r w:rsidRPr="00CA0245">
        <w:rPr>
          <w:rFonts w:ascii="Times New Roman" w:hAnsi="Times New Roman"/>
          <w:sz w:val="28"/>
          <w:szCs w:val="28"/>
        </w:rPr>
        <w:t>,</w:t>
      </w:r>
      <w:proofErr w:type="gramEnd"/>
      <w:r w:rsidRPr="00CA0245">
        <w:rPr>
          <w:rFonts w:ascii="Times New Roman" w:hAnsi="Times New Roman"/>
          <w:sz w:val="28"/>
          <w:szCs w:val="28"/>
        </w:rPr>
        <w:t xml:space="preserve"> накопленный опыт ведения сельского хозяйства даже в этих условиях свидетельствует о возможностях расширения сельскохозяйственного производства в районе, с помощью личных подсобных хозяйств жителей района.</w:t>
      </w:r>
    </w:p>
    <w:p w:rsidR="005A2B72" w:rsidRPr="00CA0245" w:rsidRDefault="005A2B72" w:rsidP="005A2B72">
      <w:pPr>
        <w:autoSpaceDE w:val="0"/>
        <w:autoSpaceDN w:val="0"/>
        <w:adjustRightInd w:val="0"/>
        <w:ind w:firstLine="709"/>
        <w:jc w:val="both"/>
        <w:rPr>
          <w:sz w:val="28"/>
          <w:szCs w:val="28"/>
        </w:rPr>
      </w:pPr>
      <w:r w:rsidRPr="00CA0245">
        <w:rPr>
          <w:sz w:val="28"/>
          <w:szCs w:val="28"/>
        </w:rPr>
        <w:t>В современных условиях реформирование агропромышленного комплекса, роль и функции личного подсобного хозяйства в социальном и экономическом развитии села существенно возросла. В настоящее время</w:t>
      </w:r>
      <w:r w:rsidR="002429DB">
        <w:rPr>
          <w:sz w:val="28"/>
          <w:szCs w:val="28"/>
        </w:rPr>
        <w:t xml:space="preserve"> </w:t>
      </w:r>
      <w:r w:rsidRPr="00CA0245">
        <w:rPr>
          <w:sz w:val="28"/>
          <w:szCs w:val="28"/>
        </w:rPr>
        <w:t xml:space="preserve">товарного сельскохозяйственного производства, как полноценной отрасли в Северо-Енисейском районе не существует. Личные подсобные хозяйства являются существенным дополнительным источником формирования реальных доходов для жителей сельской местности, </w:t>
      </w:r>
      <w:proofErr w:type="spellStart"/>
      <w:r w:rsidRPr="00CA0245">
        <w:rPr>
          <w:sz w:val="28"/>
          <w:szCs w:val="28"/>
        </w:rPr>
        <w:t>самообеспечения</w:t>
      </w:r>
      <w:proofErr w:type="spellEnd"/>
      <w:r w:rsidRPr="00CA0245">
        <w:rPr>
          <w:sz w:val="28"/>
          <w:szCs w:val="28"/>
        </w:rPr>
        <w:t xml:space="preserve"> продуктами питания, реализации излишков населению и одной из сфер приложения труда.</w:t>
      </w:r>
    </w:p>
    <w:p w:rsidR="005A2B72" w:rsidRPr="00CA0245" w:rsidRDefault="005A2B72" w:rsidP="00883D24">
      <w:pPr>
        <w:widowControl w:val="0"/>
        <w:autoSpaceDE w:val="0"/>
        <w:autoSpaceDN w:val="0"/>
        <w:adjustRightInd w:val="0"/>
        <w:ind w:firstLine="709"/>
        <w:jc w:val="both"/>
        <w:rPr>
          <w:sz w:val="28"/>
          <w:szCs w:val="28"/>
        </w:rPr>
      </w:pPr>
      <w:r w:rsidRPr="00CA0245">
        <w:rPr>
          <w:sz w:val="28"/>
          <w:szCs w:val="28"/>
        </w:rPr>
        <w:t>2.4. Общественная активность гражданского общества выражается в проявлении инициативы общественных объединений и социально-некоммерческих организаций. Для органов власти существует необходимость организации мероприятий, направленных на развитие и поддержку общественных организаций и объединений.</w:t>
      </w:r>
    </w:p>
    <w:p w:rsidR="005A2B72" w:rsidRPr="00CA0245" w:rsidRDefault="005A2B72" w:rsidP="00883D24">
      <w:pPr>
        <w:ind w:firstLine="709"/>
        <w:jc w:val="both"/>
        <w:rPr>
          <w:i/>
          <w:sz w:val="28"/>
          <w:szCs w:val="28"/>
        </w:rPr>
      </w:pPr>
      <w:r w:rsidRPr="00CA0245">
        <w:rPr>
          <w:sz w:val="28"/>
          <w:szCs w:val="28"/>
        </w:rPr>
        <w:t>Гражданское общество проявляет себя через общественную активность своих членов, поэтому органы местного самоуправления Северо-Енисейского района прилагают усилия для поддержания общественных и гражданских инициатив, социально ориентированных некоммерческих организаций, направленных на социально ориентированные цели.</w:t>
      </w:r>
      <w:r w:rsidRPr="00CA0245">
        <w:rPr>
          <w:i/>
          <w:sz w:val="28"/>
          <w:szCs w:val="28"/>
        </w:rPr>
        <w:t xml:space="preserve"> </w:t>
      </w:r>
    </w:p>
    <w:p w:rsidR="005A2B72" w:rsidRPr="00CA0245" w:rsidRDefault="005A2B72" w:rsidP="00BC4524">
      <w:pPr>
        <w:widowControl w:val="0"/>
        <w:autoSpaceDE w:val="0"/>
        <w:autoSpaceDN w:val="0"/>
        <w:adjustRightInd w:val="0"/>
        <w:spacing w:line="276" w:lineRule="auto"/>
        <w:rPr>
          <w:b/>
          <w:sz w:val="28"/>
          <w:szCs w:val="28"/>
        </w:rPr>
      </w:pPr>
    </w:p>
    <w:p w:rsidR="005A2B72" w:rsidRPr="00CA0245" w:rsidRDefault="005A2B72" w:rsidP="005A2B72">
      <w:pPr>
        <w:widowControl w:val="0"/>
        <w:autoSpaceDE w:val="0"/>
        <w:autoSpaceDN w:val="0"/>
        <w:adjustRightInd w:val="0"/>
        <w:spacing w:line="276" w:lineRule="auto"/>
        <w:ind w:left="360"/>
        <w:jc w:val="center"/>
        <w:rPr>
          <w:b/>
          <w:sz w:val="28"/>
          <w:szCs w:val="28"/>
        </w:rPr>
      </w:pPr>
      <w:r w:rsidRPr="00CA0245">
        <w:rPr>
          <w:b/>
          <w:sz w:val="28"/>
          <w:szCs w:val="28"/>
        </w:rPr>
        <w:t>3. Основные цели и задачи, описание основных целей и задач муниципальной программы</w:t>
      </w:r>
    </w:p>
    <w:p w:rsidR="005A2B72" w:rsidRPr="00CA0245" w:rsidRDefault="005A2B72" w:rsidP="005A2B72">
      <w:pPr>
        <w:widowControl w:val="0"/>
        <w:autoSpaceDE w:val="0"/>
        <w:autoSpaceDN w:val="0"/>
        <w:adjustRightInd w:val="0"/>
        <w:rPr>
          <w:b/>
          <w:sz w:val="28"/>
          <w:szCs w:val="28"/>
        </w:rPr>
      </w:pPr>
    </w:p>
    <w:p w:rsidR="005A2B72" w:rsidRPr="00CA0245" w:rsidRDefault="005A2B72" w:rsidP="00883D24">
      <w:pPr>
        <w:autoSpaceDE w:val="0"/>
        <w:autoSpaceDN w:val="0"/>
        <w:adjustRightInd w:val="0"/>
        <w:ind w:firstLine="709"/>
        <w:jc w:val="both"/>
        <w:rPr>
          <w:sz w:val="28"/>
          <w:szCs w:val="28"/>
        </w:rPr>
      </w:pPr>
      <w:proofErr w:type="gramStart"/>
      <w:r w:rsidRPr="00CA0245">
        <w:rPr>
          <w:sz w:val="28"/>
          <w:szCs w:val="28"/>
        </w:rPr>
        <w:t>Основные направления в области развития местного самоуправления определены Федеральным законом от 06.10.2003 № 131-ФЗ «Об общих принципах организации местного самоуправления в Российской Федерации», где закреплены вопросы местного значения, в том числе создание условий для обеспечения жителей района услугами общественного питания, торговли и бытового обслуживания, реализация которых относится к компетенции органов местного самоуправления муниципальных районов.</w:t>
      </w:r>
      <w:proofErr w:type="gramEnd"/>
      <w:r w:rsidRPr="00CA0245">
        <w:rPr>
          <w:sz w:val="28"/>
          <w:szCs w:val="28"/>
        </w:rPr>
        <w:t xml:space="preserve"> К вопросам местного значения относятся вопросы непосредственного обеспечения жизнедеятельности населения муниципального образования, решение которых осуществляется органами местного самоуправления самостоятельно в соответствии с </w:t>
      </w:r>
      <w:hyperlink r:id="rId10" w:history="1">
        <w:r w:rsidRPr="00CA0245">
          <w:rPr>
            <w:sz w:val="28"/>
            <w:szCs w:val="28"/>
          </w:rPr>
          <w:t>Конституцией</w:t>
        </w:r>
      </w:hyperlink>
      <w:r w:rsidRPr="00CA0245">
        <w:rPr>
          <w:sz w:val="28"/>
          <w:szCs w:val="28"/>
        </w:rPr>
        <w:t xml:space="preserve"> Российской Федерации.</w:t>
      </w:r>
    </w:p>
    <w:p w:rsidR="005A2B72" w:rsidRPr="00CA0245" w:rsidRDefault="005A2B72" w:rsidP="00883D24">
      <w:pPr>
        <w:autoSpaceDE w:val="0"/>
        <w:autoSpaceDN w:val="0"/>
        <w:adjustRightInd w:val="0"/>
        <w:ind w:firstLine="709"/>
        <w:jc w:val="both"/>
        <w:rPr>
          <w:sz w:val="28"/>
          <w:szCs w:val="28"/>
        </w:rPr>
      </w:pPr>
      <w:r w:rsidRPr="00CA0245">
        <w:rPr>
          <w:sz w:val="28"/>
          <w:szCs w:val="28"/>
        </w:rPr>
        <w:t>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5A2B72" w:rsidRPr="00CA0245" w:rsidRDefault="005A2B72" w:rsidP="00883D24">
      <w:pPr>
        <w:ind w:firstLine="709"/>
        <w:jc w:val="both"/>
        <w:rPr>
          <w:sz w:val="28"/>
          <w:szCs w:val="28"/>
        </w:rPr>
      </w:pPr>
      <w:r w:rsidRPr="00CA0245">
        <w:rPr>
          <w:sz w:val="28"/>
          <w:szCs w:val="28"/>
        </w:rPr>
        <w:t>Целью Программы является содействие повышению комфортности условий жизнедеятельности населения в Северо-Енисейском районе.</w:t>
      </w:r>
    </w:p>
    <w:p w:rsidR="005A2B72" w:rsidRPr="00CA0245" w:rsidRDefault="005A2B72" w:rsidP="00883D24">
      <w:pPr>
        <w:ind w:firstLine="709"/>
        <w:jc w:val="both"/>
        <w:rPr>
          <w:sz w:val="28"/>
          <w:szCs w:val="28"/>
        </w:rPr>
      </w:pPr>
      <w:r w:rsidRPr="00CA0245">
        <w:rPr>
          <w:sz w:val="28"/>
          <w:szCs w:val="28"/>
        </w:rPr>
        <w:lastRenderedPageBreak/>
        <w:t>Для достижения поставленной цели необходимо решение следующих задач:</w:t>
      </w:r>
    </w:p>
    <w:p w:rsidR="005A2B72" w:rsidRPr="00CA0245" w:rsidRDefault="005A2B72" w:rsidP="00883D24">
      <w:pPr>
        <w:pStyle w:val="ConsPlusCell"/>
        <w:tabs>
          <w:tab w:val="left" w:pos="34"/>
        </w:tabs>
        <w:ind w:firstLine="709"/>
        <w:jc w:val="both"/>
      </w:pPr>
      <w:r w:rsidRPr="00CA0245">
        <w:t>1. Создание условий для достижения доступности услуг торговли для</w:t>
      </w:r>
      <w:r w:rsidR="002429DB">
        <w:t xml:space="preserve"> </w:t>
      </w:r>
      <w:r w:rsidRPr="00CA0245">
        <w:t>населения Северо-Енисейского района;</w:t>
      </w:r>
    </w:p>
    <w:p w:rsidR="005A2B72" w:rsidRPr="00CA0245" w:rsidRDefault="005A2B72" w:rsidP="00883D24">
      <w:pPr>
        <w:pStyle w:val="ConsPlusCell"/>
        <w:tabs>
          <w:tab w:val="left" w:pos="0"/>
        </w:tabs>
        <w:ind w:firstLine="709"/>
        <w:jc w:val="both"/>
      </w:pPr>
      <w:r w:rsidRPr="00CA0245">
        <w:t>2. Создание благоприятных условий для устойчивого функционирования и развития малого и среднего предпринимательства на территории района;</w:t>
      </w:r>
    </w:p>
    <w:p w:rsidR="005A2B72" w:rsidRPr="00CA0245" w:rsidRDefault="005A2B72" w:rsidP="00883D24">
      <w:pPr>
        <w:pStyle w:val="ConsPlusCell"/>
        <w:tabs>
          <w:tab w:val="left" w:pos="0"/>
        </w:tabs>
        <w:ind w:firstLine="709"/>
        <w:jc w:val="both"/>
      </w:pPr>
      <w:r w:rsidRPr="00CA0245">
        <w:t>3. Поддержка и дальнейшее развитие подсобных хозяйств жителей Северо-Енисейского района, повышения уровня жизни населения района;</w:t>
      </w:r>
    </w:p>
    <w:p w:rsidR="005A2B72" w:rsidRPr="00CA0245" w:rsidRDefault="005A2B72" w:rsidP="00883D24">
      <w:pPr>
        <w:pStyle w:val="ConsPlusCell"/>
        <w:tabs>
          <w:tab w:val="left" w:pos="0"/>
        </w:tabs>
        <w:ind w:firstLine="709"/>
        <w:jc w:val="both"/>
      </w:pPr>
      <w:r w:rsidRPr="00CA0245">
        <w:t>4.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на территории Северо-Енисейского района</w:t>
      </w:r>
    </w:p>
    <w:p w:rsidR="005A2B72" w:rsidRPr="00CA0245" w:rsidRDefault="005A2B72" w:rsidP="00883D24">
      <w:pPr>
        <w:pStyle w:val="ConsPlusCell"/>
        <w:tabs>
          <w:tab w:val="left" w:pos="0"/>
        </w:tabs>
        <w:ind w:firstLine="709"/>
        <w:jc w:val="both"/>
      </w:pPr>
      <w:r w:rsidRPr="00CA0245">
        <w:t>5. Содействие повышению эффективности бюджетных расходов за счет вовлечения населения Северо-Енисейского района в процессы прин</w:t>
      </w:r>
      <w:r w:rsidR="00BC4524" w:rsidRPr="00CA0245">
        <w:t>ятия решений на местном уровне.</w:t>
      </w:r>
    </w:p>
    <w:p w:rsidR="005A2B72" w:rsidRPr="00CA0245" w:rsidRDefault="005A2B72" w:rsidP="00BC4524">
      <w:pPr>
        <w:pStyle w:val="ConsPlusCell"/>
        <w:tabs>
          <w:tab w:val="left" w:pos="0"/>
        </w:tabs>
        <w:jc w:val="both"/>
      </w:pPr>
    </w:p>
    <w:p w:rsidR="005A2B72" w:rsidRPr="00CA0245" w:rsidRDefault="005A2B72" w:rsidP="005A2B72">
      <w:pPr>
        <w:pStyle w:val="ConsPlusCell"/>
        <w:tabs>
          <w:tab w:val="left" w:pos="0"/>
        </w:tabs>
        <w:jc w:val="center"/>
        <w:rPr>
          <w:b/>
        </w:rPr>
      </w:pPr>
      <w:r w:rsidRPr="00CA0245">
        <w:rPr>
          <w:b/>
        </w:rPr>
        <w:t>4. Прогноз конечных результатов развития местного самоуправления на территории Северо-Енисейского района (целевые индикаторы)</w:t>
      </w:r>
    </w:p>
    <w:p w:rsidR="005A2B72" w:rsidRPr="00CA0245" w:rsidRDefault="005A2B72" w:rsidP="005A2B72">
      <w:pPr>
        <w:autoSpaceDE w:val="0"/>
        <w:autoSpaceDN w:val="0"/>
        <w:adjustRightInd w:val="0"/>
        <w:jc w:val="both"/>
        <w:rPr>
          <w:b/>
          <w:sz w:val="28"/>
          <w:szCs w:val="28"/>
        </w:rPr>
      </w:pPr>
    </w:p>
    <w:p w:rsidR="005A2B72" w:rsidRPr="00CA0245" w:rsidRDefault="005A2B72" w:rsidP="00883D24">
      <w:pPr>
        <w:pStyle w:val="33"/>
        <w:ind w:left="0" w:right="-83" w:firstLine="709"/>
        <w:jc w:val="both"/>
        <w:rPr>
          <w:sz w:val="28"/>
          <w:szCs w:val="28"/>
        </w:rPr>
      </w:pPr>
      <w:r w:rsidRPr="00CA0245">
        <w:rPr>
          <w:sz w:val="28"/>
          <w:szCs w:val="28"/>
        </w:rPr>
        <w:t>Прогноз достижения обозначенной Программой цели отражает привлечение юридических лиц, индивидуальных предпринимателей, физических лиц – производителей товаров, работ, услуг, обеспечивающих население услугами торговли, создание условий для достижения доступности услуг торговли для населения Северо-Енисейского района, создании условий для организации и дальнейшего развития подсобных хозяйств жителей Северо-Енисейского района и повышения уровня доходов населения района.</w:t>
      </w:r>
    </w:p>
    <w:p w:rsidR="005A2B72" w:rsidRPr="00CA0245" w:rsidRDefault="005A2B72" w:rsidP="00883D24">
      <w:pPr>
        <w:pStyle w:val="33"/>
        <w:ind w:left="0" w:right="-83" w:firstLine="709"/>
        <w:rPr>
          <w:b/>
          <w:bCs/>
          <w:sz w:val="28"/>
          <w:szCs w:val="28"/>
        </w:rPr>
      </w:pPr>
      <w:r w:rsidRPr="00CA0245">
        <w:rPr>
          <w:b/>
          <w:bCs/>
          <w:sz w:val="28"/>
          <w:szCs w:val="28"/>
        </w:rPr>
        <w:t>Реализация Программы позволит:</w:t>
      </w:r>
    </w:p>
    <w:p w:rsidR="005A2B72" w:rsidRPr="00CA0245" w:rsidRDefault="005A2B72" w:rsidP="00883D24">
      <w:pPr>
        <w:autoSpaceDE w:val="0"/>
        <w:autoSpaceDN w:val="0"/>
        <w:adjustRightInd w:val="0"/>
        <w:ind w:firstLine="709"/>
        <w:jc w:val="both"/>
        <w:rPr>
          <w:sz w:val="28"/>
          <w:szCs w:val="28"/>
        </w:rPr>
      </w:pPr>
      <w:proofErr w:type="gramStart"/>
      <w:r w:rsidRPr="00CA0245">
        <w:rPr>
          <w:sz w:val="28"/>
          <w:szCs w:val="28"/>
        </w:rPr>
        <w:t>1) сохранить ценовое равновесие на социально значимые продовольственные товары (уровень торговой надбавки на социально-значимые продовольственные товары не должен превысить предельную торговую надбавку, утвержденную постановлением Совета администрации Красноярского края от 30.09.2003 № 281-п «О государственном регулировании торговых надбавок (наценок) к ценам на товары народного потребления, реализуемые в районах Крайнего Севера и приравненных к ним местностях с ограниченными сроками завоза грузов») и реализовать</w:t>
      </w:r>
      <w:proofErr w:type="gramEnd"/>
      <w:r w:rsidRPr="00CA0245">
        <w:rPr>
          <w:sz w:val="28"/>
          <w:szCs w:val="28"/>
        </w:rPr>
        <w:t xml:space="preserve"> товары первой необходимости по низким ценам;</w:t>
      </w:r>
    </w:p>
    <w:p w:rsidR="005A2B72" w:rsidRPr="00CA0245" w:rsidRDefault="005A2B72" w:rsidP="00883D24">
      <w:pPr>
        <w:widowControl w:val="0"/>
        <w:autoSpaceDE w:val="0"/>
        <w:autoSpaceDN w:val="0"/>
        <w:adjustRightInd w:val="0"/>
        <w:ind w:firstLine="709"/>
        <w:jc w:val="both"/>
        <w:rPr>
          <w:sz w:val="28"/>
          <w:szCs w:val="28"/>
        </w:rPr>
      </w:pPr>
      <w:r w:rsidRPr="00CA0245">
        <w:rPr>
          <w:rFonts w:eastAsia="Arial Unicode MS"/>
          <w:sz w:val="28"/>
          <w:szCs w:val="28"/>
        </w:rPr>
        <w:t>2) за счет р</w:t>
      </w:r>
      <w:r w:rsidRPr="00CA0245">
        <w:rPr>
          <w:sz w:val="28"/>
          <w:szCs w:val="28"/>
        </w:rPr>
        <w:t>азвития малого и среднего предпринимательства на территории района:</w:t>
      </w:r>
    </w:p>
    <w:p w:rsidR="005A2B72" w:rsidRPr="00CA0245" w:rsidRDefault="005A2B72" w:rsidP="00883D24">
      <w:pPr>
        <w:widowControl w:val="0"/>
        <w:autoSpaceDE w:val="0"/>
        <w:autoSpaceDN w:val="0"/>
        <w:adjustRightInd w:val="0"/>
        <w:ind w:firstLine="709"/>
        <w:jc w:val="both"/>
        <w:rPr>
          <w:sz w:val="28"/>
          <w:szCs w:val="28"/>
        </w:rPr>
      </w:pPr>
      <w:r w:rsidRPr="00CA0245">
        <w:rPr>
          <w:sz w:val="28"/>
          <w:szCs w:val="28"/>
        </w:rPr>
        <w:t>увеличить количество субъектов малого и среднего предпринимательства в районе в целях формирования конкурентной среды в экономике района;</w:t>
      </w:r>
    </w:p>
    <w:p w:rsidR="005A2B72" w:rsidRPr="00CA0245" w:rsidRDefault="005A2B72" w:rsidP="00883D24">
      <w:pPr>
        <w:widowControl w:val="0"/>
        <w:autoSpaceDE w:val="0"/>
        <w:autoSpaceDN w:val="0"/>
        <w:adjustRightInd w:val="0"/>
        <w:ind w:firstLine="709"/>
        <w:jc w:val="both"/>
        <w:rPr>
          <w:sz w:val="28"/>
          <w:szCs w:val="28"/>
        </w:rPr>
      </w:pPr>
      <w:r w:rsidRPr="00CA0245">
        <w:rPr>
          <w:sz w:val="28"/>
          <w:szCs w:val="28"/>
        </w:rPr>
        <w:t>увеличить долю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A2B72" w:rsidRPr="00CA0245" w:rsidRDefault="005A2B72" w:rsidP="00883D24">
      <w:pPr>
        <w:autoSpaceDE w:val="0"/>
        <w:autoSpaceDN w:val="0"/>
        <w:adjustRightInd w:val="0"/>
        <w:ind w:firstLine="709"/>
        <w:jc w:val="both"/>
        <w:rPr>
          <w:sz w:val="28"/>
          <w:szCs w:val="28"/>
        </w:rPr>
      </w:pPr>
      <w:r w:rsidRPr="00CA0245">
        <w:rPr>
          <w:sz w:val="28"/>
          <w:szCs w:val="28"/>
        </w:rPr>
        <w:t>обеспечить благоприятные условия для развития субъектов малого и среднего предпринимательства;</w:t>
      </w:r>
    </w:p>
    <w:p w:rsidR="005A2B72" w:rsidRPr="00CA0245" w:rsidRDefault="005A2B72" w:rsidP="00883D24">
      <w:pPr>
        <w:autoSpaceDE w:val="0"/>
        <w:autoSpaceDN w:val="0"/>
        <w:adjustRightInd w:val="0"/>
        <w:ind w:firstLine="709"/>
        <w:jc w:val="both"/>
        <w:rPr>
          <w:sz w:val="28"/>
          <w:szCs w:val="28"/>
        </w:rPr>
      </w:pPr>
      <w:r w:rsidRPr="00CA0245">
        <w:rPr>
          <w:sz w:val="28"/>
          <w:szCs w:val="28"/>
        </w:rPr>
        <w:t>обеспечить конкурентоспособность субъектов малого и среднего предпринимательства;</w:t>
      </w:r>
    </w:p>
    <w:p w:rsidR="005A2B72" w:rsidRPr="00CA0245" w:rsidRDefault="005A2B72" w:rsidP="00883D24">
      <w:pPr>
        <w:autoSpaceDE w:val="0"/>
        <w:autoSpaceDN w:val="0"/>
        <w:adjustRightInd w:val="0"/>
        <w:ind w:firstLine="709"/>
        <w:jc w:val="both"/>
        <w:rPr>
          <w:sz w:val="28"/>
          <w:szCs w:val="28"/>
        </w:rPr>
      </w:pPr>
      <w:r w:rsidRPr="00CA0245">
        <w:rPr>
          <w:sz w:val="28"/>
          <w:szCs w:val="28"/>
        </w:rPr>
        <w:t>обеспечить занятость населения и развитие самозанятости;</w:t>
      </w:r>
    </w:p>
    <w:p w:rsidR="005A2B72" w:rsidRPr="00CA0245" w:rsidRDefault="005A2B72" w:rsidP="00883D24">
      <w:pPr>
        <w:autoSpaceDE w:val="0"/>
        <w:autoSpaceDN w:val="0"/>
        <w:adjustRightInd w:val="0"/>
        <w:ind w:firstLine="709"/>
        <w:jc w:val="both"/>
        <w:rPr>
          <w:sz w:val="28"/>
          <w:szCs w:val="28"/>
        </w:rPr>
      </w:pPr>
      <w:r w:rsidRPr="00CA0245">
        <w:rPr>
          <w:sz w:val="28"/>
          <w:szCs w:val="28"/>
        </w:rPr>
        <w:lastRenderedPageBreak/>
        <w:t>увеличить долю производимых субъектами малого и среднего предпринимательства товаров (работ, услуг) в объеме валового внутреннего продукта;</w:t>
      </w:r>
    </w:p>
    <w:p w:rsidR="005A2B72" w:rsidRPr="00CA0245" w:rsidRDefault="005A2B72" w:rsidP="00883D24">
      <w:pPr>
        <w:autoSpaceDE w:val="0"/>
        <w:autoSpaceDN w:val="0"/>
        <w:adjustRightInd w:val="0"/>
        <w:ind w:firstLine="709"/>
        <w:jc w:val="both"/>
        <w:rPr>
          <w:sz w:val="28"/>
          <w:szCs w:val="28"/>
        </w:rPr>
      </w:pPr>
      <w:r w:rsidRPr="00CA0245">
        <w:rPr>
          <w:sz w:val="28"/>
          <w:szCs w:val="28"/>
        </w:rPr>
        <w:t>увеличить долю уплаченных субъектами малого и среднего предпринимательства налогов в бюджеты.</w:t>
      </w:r>
    </w:p>
    <w:p w:rsidR="005A2B72" w:rsidRPr="00CA0245" w:rsidRDefault="005A2B72" w:rsidP="00883D24">
      <w:pPr>
        <w:autoSpaceDE w:val="0"/>
        <w:autoSpaceDN w:val="0"/>
        <w:adjustRightInd w:val="0"/>
        <w:ind w:firstLine="709"/>
        <w:jc w:val="both"/>
        <w:rPr>
          <w:sz w:val="28"/>
          <w:szCs w:val="28"/>
        </w:rPr>
      </w:pPr>
      <w:r w:rsidRPr="00CA0245">
        <w:rPr>
          <w:sz w:val="28"/>
          <w:szCs w:val="28"/>
        </w:rPr>
        <w:t>3) за счет развития личных подсобных хозяй</w:t>
      </w:r>
      <w:proofErr w:type="gramStart"/>
      <w:r w:rsidRPr="00CA0245">
        <w:rPr>
          <w:sz w:val="28"/>
          <w:szCs w:val="28"/>
        </w:rPr>
        <w:t>ств гр</w:t>
      </w:r>
      <w:proofErr w:type="gramEnd"/>
      <w:r w:rsidRPr="00CA0245">
        <w:rPr>
          <w:sz w:val="28"/>
          <w:szCs w:val="28"/>
        </w:rPr>
        <w:t>аждан, проживающих на территории Северо-Енисейского района:</w:t>
      </w:r>
    </w:p>
    <w:p w:rsidR="005A2B72" w:rsidRPr="00CA0245" w:rsidRDefault="005A2B72" w:rsidP="00883D24">
      <w:pPr>
        <w:autoSpaceDE w:val="0"/>
        <w:autoSpaceDN w:val="0"/>
        <w:adjustRightInd w:val="0"/>
        <w:ind w:firstLine="709"/>
        <w:jc w:val="both"/>
        <w:rPr>
          <w:sz w:val="28"/>
          <w:szCs w:val="28"/>
        </w:rPr>
      </w:pPr>
      <w:r w:rsidRPr="00CA0245">
        <w:rPr>
          <w:sz w:val="28"/>
          <w:szCs w:val="28"/>
        </w:rPr>
        <w:t>увеличить количество подсобных хозяйств на территории Северо-Енисейского района;</w:t>
      </w:r>
    </w:p>
    <w:p w:rsidR="005A2B72" w:rsidRPr="00CA0245" w:rsidRDefault="005A2B72" w:rsidP="00883D24">
      <w:pPr>
        <w:pStyle w:val="33"/>
        <w:spacing w:after="0"/>
        <w:ind w:left="0" w:right="-83" w:firstLine="709"/>
        <w:jc w:val="both"/>
        <w:rPr>
          <w:sz w:val="28"/>
          <w:szCs w:val="28"/>
        </w:rPr>
      </w:pPr>
      <w:r w:rsidRPr="00CA0245">
        <w:rPr>
          <w:sz w:val="28"/>
          <w:szCs w:val="28"/>
        </w:rPr>
        <w:t>повысить производство продукции растениеводства в подсобных хозяйствах жителей Северо-Енисейского района;</w:t>
      </w:r>
    </w:p>
    <w:p w:rsidR="005A2B72" w:rsidRPr="00CA0245" w:rsidRDefault="005A2B72" w:rsidP="00883D24">
      <w:pPr>
        <w:pStyle w:val="33"/>
        <w:spacing w:after="0"/>
        <w:ind w:left="0" w:right="-83" w:firstLine="709"/>
        <w:jc w:val="both"/>
        <w:rPr>
          <w:sz w:val="28"/>
          <w:szCs w:val="28"/>
        </w:rPr>
      </w:pPr>
      <w:r w:rsidRPr="00CA0245">
        <w:rPr>
          <w:sz w:val="28"/>
          <w:szCs w:val="28"/>
        </w:rPr>
        <w:t>повысить производство продукции животноводства в подсобных хозяйствах жителей Северо-Енисейского района.</w:t>
      </w:r>
    </w:p>
    <w:p w:rsidR="005A2B72" w:rsidRPr="00CA0245" w:rsidRDefault="005A2B72" w:rsidP="00883D24">
      <w:pPr>
        <w:widowControl w:val="0"/>
        <w:autoSpaceDE w:val="0"/>
        <w:autoSpaceDN w:val="0"/>
        <w:adjustRightInd w:val="0"/>
        <w:ind w:firstLine="709"/>
        <w:jc w:val="both"/>
        <w:rPr>
          <w:sz w:val="28"/>
          <w:szCs w:val="28"/>
        </w:rPr>
      </w:pPr>
      <w:r w:rsidRPr="00CA024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5A2B72" w:rsidRPr="00CA0245" w:rsidRDefault="005A2B72" w:rsidP="00883D24">
      <w:pPr>
        <w:widowControl w:val="0"/>
        <w:autoSpaceDE w:val="0"/>
        <w:autoSpaceDN w:val="0"/>
        <w:adjustRightInd w:val="0"/>
        <w:ind w:firstLine="709"/>
        <w:jc w:val="both"/>
        <w:rPr>
          <w:sz w:val="28"/>
          <w:szCs w:val="28"/>
        </w:rPr>
      </w:pPr>
      <w:r w:rsidRPr="00CA0245">
        <w:rPr>
          <w:sz w:val="28"/>
          <w:szCs w:val="28"/>
        </w:rPr>
        <w:t>4) за счет реализации общественных и гражданских инициатив, поддержке социально ориентированных нек</w:t>
      </w:r>
      <w:r w:rsidR="00BC4524" w:rsidRPr="00CA0245">
        <w:rPr>
          <w:sz w:val="28"/>
          <w:szCs w:val="28"/>
        </w:rPr>
        <w:t>оммерческих организаций:</w:t>
      </w:r>
    </w:p>
    <w:p w:rsidR="005A2B72" w:rsidRPr="00CA0245" w:rsidRDefault="005A2B72" w:rsidP="00883D24">
      <w:pPr>
        <w:widowControl w:val="0"/>
        <w:autoSpaceDE w:val="0"/>
        <w:autoSpaceDN w:val="0"/>
        <w:adjustRightInd w:val="0"/>
        <w:ind w:firstLine="709"/>
        <w:jc w:val="both"/>
        <w:rPr>
          <w:sz w:val="28"/>
          <w:szCs w:val="28"/>
        </w:rPr>
      </w:pPr>
      <w:r w:rsidRPr="00CA0245">
        <w:rPr>
          <w:sz w:val="28"/>
          <w:szCs w:val="28"/>
        </w:rPr>
        <w:t>увеличить количество участников принявших участие в мероприятиях, направленных на развитие гражданских инициатив и поддержку социально ориентированных некоммерческих организаций;</w:t>
      </w:r>
    </w:p>
    <w:p w:rsidR="005A2B72" w:rsidRPr="00CA0245" w:rsidRDefault="005A2B72" w:rsidP="00883D24">
      <w:pPr>
        <w:pStyle w:val="ConsPlusCell"/>
        <w:tabs>
          <w:tab w:val="left" w:pos="0"/>
        </w:tabs>
        <w:ind w:firstLine="709"/>
        <w:jc w:val="both"/>
      </w:pPr>
      <w:r w:rsidRPr="00CA0245">
        <w:t>обеспечить информационную, финансовую, правовую и имущественную поддержку социально ориентированных некоммерческих организаций;</w:t>
      </w:r>
    </w:p>
    <w:p w:rsidR="005A2B72" w:rsidRPr="00CA0245" w:rsidRDefault="005A2B72" w:rsidP="005A2B72">
      <w:pPr>
        <w:ind w:right="-2" w:firstLine="709"/>
        <w:jc w:val="both"/>
        <w:rPr>
          <w:sz w:val="28"/>
          <w:szCs w:val="28"/>
        </w:rPr>
      </w:pPr>
      <w:r w:rsidRPr="00CA0245">
        <w:rPr>
          <w:sz w:val="28"/>
          <w:szCs w:val="28"/>
        </w:rPr>
        <w:t>5)</w:t>
      </w:r>
      <w:r w:rsidR="002429DB">
        <w:rPr>
          <w:sz w:val="28"/>
          <w:szCs w:val="28"/>
        </w:rPr>
        <w:t xml:space="preserve"> </w:t>
      </w:r>
      <w:r w:rsidRPr="00CA0245">
        <w:rPr>
          <w:sz w:val="28"/>
          <w:szCs w:val="28"/>
        </w:rPr>
        <w:t>за счет реализации инициативных проектов на территории Северо-Енисейского района:</w:t>
      </w:r>
    </w:p>
    <w:p w:rsidR="005A2B72" w:rsidRPr="00CA0245" w:rsidRDefault="005A2B72" w:rsidP="005A2B72">
      <w:pPr>
        <w:ind w:right="-2" w:firstLine="709"/>
        <w:jc w:val="both"/>
        <w:rPr>
          <w:rFonts w:eastAsiaTheme="minorHAnsi"/>
          <w:sz w:val="28"/>
          <w:szCs w:val="28"/>
          <w:lang w:eastAsia="en-US"/>
        </w:rPr>
      </w:pPr>
      <w:r w:rsidRPr="00CA0245">
        <w:rPr>
          <w:rFonts w:eastAsiaTheme="minorHAnsi"/>
          <w:sz w:val="28"/>
          <w:szCs w:val="28"/>
          <w:lang w:eastAsia="en-US"/>
        </w:rPr>
        <w:t>повысить эффективность бюджетных расходов за счет вовлечения населения в процессы принятия решений на местном уровне.</w:t>
      </w:r>
    </w:p>
    <w:p w:rsidR="005A2B72" w:rsidRPr="00CA0245" w:rsidRDefault="005A2B72" w:rsidP="00BC4524">
      <w:pPr>
        <w:widowControl w:val="0"/>
        <w:autoSpaceDE w:val="0"/>
        <w:autoSpaceDN w:val="0"/>
        <w:adjustRightInd w:val="0"/>
        <w:jc w:val="both"/>
        <w:rPr>
          <w:b/>
          <w:sz w:val="28"/>
          <w:szCs w:val="28"/>
        </w:rPr>
      </w:pPr>
    </w:p>
    <w:p w:rsidR="005A2B72" w:rsidRPr="00CA0245" w:rsidRDefault="005A2B72" w:rsidP="005A2B72">
      <w:pPr>
        <w:widowControl w:val="0"/>
        <w:autoSpaceDE w:val="0"/>
        <w:autoSpaceDN w:val="0"/>
        <w:adjustRightInd w:val="0"/>
        <w:spacing w:line="276" w:lineRule="auto"/>
        <w:jc w:val="center"/>
        <w:rPr>
          <w:b/>
          <w:sz w:val="28"/>
          <w:szCs w:val="28"/>
        </w:rPr>
      </w:pPr>
      <w:r w:rsidRPr="00CA0245">
        <w:rPr>
          <w:b/>
          <w:sz w:val="28"/>
          <w:szCs w:val="28"/>
        </w:rPr>
        <w:t>5. Информация по подпрограммам, отдельным мероприятиям</w:t>
      </w:r>
    </w:p>
    <w:p w:rsidR="005A2B72" w:rsidRPr="00CA0245" w:rsidRDefault="005A2B72" w:rsidP="005A2B72">
      <w:pPr>
        <w:widowControl w:val="0"/>
        <w:autoSpaceDE w:val="0"/>
        <w:autoSpaceDN w:val="0"/>
        <w:adjustRightInd w:val="0"/>
        <w:rPr>
          <w:b/>
          <w:sz w:val="28"/>
          <w:szCs w:val="28"/>
        </w:rPr>
      </w:pPr>
    </w:p>
    <w:p w:rsidR="005A2B72" w:rsidRPr="00CA0245" w:rsidRDefault="005A2B72" w:rsidP="005A2B72">
      <w:pPr>
        <w:autoSpaceDE w:val="0"/>
        <w:autoSpaceDN w:val="0"/>
        <w:adjustRightInd w:val="0"/>
        <w:ind w:firstLine="709"/>
        <w:jc w:val="both"/>
        <w:rPr>
          <w:sz w:val="28"/>
          <w:szCs w:val="28"/>
        </w:rPr>
      </w:pPr>
      <w:r w:rsidRPr="00CA0245">
        <w:rPr>
          <w:sz w:val="28"/>
          <w:szCs w:val="28"/>
        </w:rPr>
        <w:t xml:space="preserve">5.1. Подпрограмма 1 </w:t>
      </w:r>
      <w:r w:rsidRPr="00CA0245">
        <w:rPr>
          <w:bCs/>
          <w:sz w:val="28"/>
          <w:szCs w:val="28"/>
        </w:rPr>
        <w:t>«</w:t>
      </w:r>
      <w:r w:rsidRPr="00CA0245">
        <w:rPr>
          <w:sz w:val="28"/>
          <w:szCs w:val="28"/>
        </w:rPr>
        <w:t>Создание условий для обеспечения населения района услугами торговли».</w:t>
      </w:r>
    </w:p>
    <w:p w:rsidR="005A2B72" w:rsidRPr="00CA0245" w:rsidRDefault="005A2B72" w:rsidP="005A2B72">
      <w:pPr>
        <w:autoSpaceDE w:val="0"/>
        <w:autoSpaceDN w:val="0"/>
        <w:adjustRightInd w:val="0"/>
        <w:ind w:firstLine="709"/>
        <w:jc w:val="both"/>
        <w:rPr>
          <w:sz w:val="28"/>
          <w:szCs w:val="28"/>
        </w:rPr>
      </w:pPr>
      <w:r w:rsidRPr="00CA0245">
        <w:rPr>
          <w:sz w:val="28"/>
          <w:szCs w:val="28"/>
        </w:rPr>
        <w:t>Одним из полномочий, относящимся к ведению органа местного самоуправления Северо-Енисейского района, является создание условий для обеспечения жителей района услугами общественного питания, торговли и бытового обслуживания.</w:t>
      </w:r>
    </w:p>
    <w:p w:rsidR="005A2B72" w:rsidRPr="00CA0245" w:rsidRDefault="005A2B72" w:rsidP="005A2B72">
      <w:pPr>
        <w:ind w:firstLine="709"/>
        <w:jc w:val="both"/>
        <w:rPr>
          <w:sz w:val="28"/>
          <w:szCs w:val="28"/>
        </w:rPr>
      </w:pPr>
      <w:r w:rsidRPr="00CA0245">
        <w:rPr>
          <w:sz w:val="28"/>
          <w:szCs w:val="28"/>
        </w:rPr>
        <w:t>Розничная торговля на территории Северо-Енисейского района является отраслью экономики и характеризуется появлением новых технологий продаж и</w:t>
      </w:r>
      <w:r w:rsidR="00BC4524" w:rsidRPr="00CA0245">
        <w:rPr>
          <w:sz w:val="28"/>
          <w:szCs w:val="28"/>
        </w:rPr>
        <w:t xml:space="preserve"> современных форматов торговли.</w:t>
      </w:r>
    </w:p>
    <w:p w:rsidR="005A2B72" w:rsidRPr="00CA0245" w:rsidRDefault="005A2B72" w:rsidP="005A2B72">
      <w:pPr>
        <w:ind w:firstLine="709"/>
        <w:jc w:val="both"/>
        <w:rPr>
          <w:sz w:val="28"/>
          <w:szCs w:val="28"/>
        </w:rPr>
      </w:pPr>
      <w:proofErr w:type="gramStart"/>
      <w:r w:rsidRPr="00CA0245">
        <w:rPr>
          <w:sz w:val="28"/>
          <w:szCs w:val="28"/>
        </w:rPr>
        <w:t>Населению района за 2020 год реализовано продовольственных и промышленных товаров на сумму </w:t>
      </w:r>
      <w:r w:rsidRPr="00CA0245">
        <w:rPr>
          <w:b/>
          <w:sz w:val="28"/>
          <w:szCs w:val="28"/>
        </w:rPr>
        <w:t>1 615,8 млн. руб</w:t>
      </w:r>
      <w:r w:rsidRPr="00CA0245">
        <w:rPr>
          <w:sz w:val="28"/>
          <w:szCs w:val="28"/>
        </w:rPr>
        <w:t xml:space="preserve">. Количество объектов розничной торговли на территории района по состоянию на 1 января 2021 года составляет </w:t>
      </w:r>
      <w:r w:rsidRPr="00CA0245">
        <w:rPr>
          <w:b/>
          <w:sz w:val="28"/>
          <w:szCs w:val="28"/>
        </w:rPr>
        <w:t>212</w:t>
      </w:r>
      <w:r w:rsidRPr="00CA0245">
        <w:rPr>
          <w:sz w:val="28"/>
          <w:szCs w:val="28"/>
        </w:rPr>
        <w:t xml:space="preserve"> единиц, из них </w:t>
      </w:r>
      <w:r w:rsidRPr="00CA0245">
        <w:rPr>
          <w:b/>
          <w:sz w:val="28"/>
          <w:szCs w:val="28"/>
        </w:rPr>
        <w:t>83</w:t>
      </w:r>
      <w:r w:rsidRPr="00CA0245">
        <w:rPr>
          <w:sz w:val="28"/>
          <w:szCs w:val="28"/>
        </w:rPr>
        <w:t xml:space="preserve"> магазина, </w:t>
      </w:r>
      <w:r w:rsidRPr="00CA0245">
        <w:rPr>
          <w:b/>
          <w:sz w:val="28"/>
          <w:szCs w:val="28"/>
        </w:rPr>
        <w:t>18</w:t>
      </w:r>
      <w:r w:rsidRPr="00CA0245">
        <w:rPr>
          <w:sz w:val="28"/>
          <w:szCs w:val="28"/>
        </w:rPr>
        <w:t xml:space="preserve"> павильонов, </w:t>
      </w:r>
      <w:r w:rsidRPr="00CA0245">
        <w:rPr>
          <w:b/>
          <w:sz w:val="28"/>
          <w:szCs w:val="28"/>
        </w:rPr>
        <w:t xml:space="preserve">37 </w:t>
      </w:r>
      <w:r w:rsidRPr="00CA0245">
        <w:rPr>
          <w:sz w:val="28"/>
          <w:szCs w:val="28"/>
        </w:rPr>
        <w:t xml:space="preserve">торговых места, </w:t>
      </w:r>
      <w:r w:rsidRPr="00CA0245">
        <w:rPr>
          <w:b/>
          <w:sz w:val="28"/>
          <w:szCs w:val="28"/>
        </w:rPr>
        <w:t>13</w:t>
      </w:r>
      <w:r w:rsidRPr="00CA0245">
        <w:rPr>
          <w:sz w:val="28"/>
          <w:szCs w:val="28"/>
        </w:rPr>
        <w:t xml:space="preserve"> аптек и аптечных пунктов, а также </w:t>
      </w:r>
      <w:r w:rsidRPr="00CA0245">
        <w:rPr>
          <w:b/>
          <w:sz w:val="28"/>
          <w:szCs w:val="28"/>
        </w:rPr>
        <w:t>41</w:t>
      </w:r>
      <w:r w:rsidRPr="00CA0245">
        <w:rPr>
          <w:sz w:val="28"/>
          <w:szCs w:val="28"/>
        </w:rPr>
        <w:t xml:space="preserve"> объект, предоставляющих различные услуги.</w:t>
      </w:r>
      <w:proofErr w:type="gramEnd"/>
    </w:p>
    <w:p w:rsidR="005A2B72" w:rsidRPr="00CA0245" w:rsidRDefault="005A2B72" w:rsidP="005A2B72">
      <w:pPr>
        <w:autoSpaceDE w:val="0"/>
        <w:autoSpaceDN w:val="0"/>
        <w:adjustRightInd w:val="0"/>
        <w:ind w:firstLine="709"/>
        <w:jc w:val="both"/>
        <w:rPr>
          <w:sz w:val="28"/>
          <w:szCs w:val="28"/>
        </w:rPr>
      </w:pPr>
      <w:r w:rsidRPr="00CA0245">
        <w:rPr>
          <w:sz w:val="28"/>
          <w:szCs w:val="28"/>
        </w:rPr>
        <w:lastRenderedPageBreak/>
        <w:t xml:space="preserve">Обеспеченность торговыми площадями на 1000 жителей составила </w:t>
      </w:r>
      <w:r w:rsidRPr="00CA0245">
        <w:rPr>
          <w:b/>
          <w:sz w:val="28"/>
          <w:szCs w:val="28"/>
        </w:rPr>
        <w:t>869,55 кв. м.</w:t>
      </w:r>
      <w:r w:rsidRPr="00CA0245">
        <w:rPr>
          <w:sz w:val="28"/>
          <w:szCs w:val="28"/>
        </w:rPr>
        <w:t xml:space="preserve">, что выше нормативного значения </w:t>
      </w:r>
      <w:r w:rsidRPr="00CA0245">
        <w:rPr>
          <w:b/>
          <w:sz w:val="28"/>
          <w:szCs w:val="28"/>
        </w:rPr>
        <w:t>более чем в 1,8 раза</w:t>
      </w:r>
      <w:r w:rsidRPr="00CA0245">
        <w:rPr>
          <w:sz w:val="28"/>
          <w:szCs w:val="28"/>
        </w:rPr>
        <w:t xml:space="preserve"> (нормативное значение 496,52 кв.м. на 1000 чел.).</w:t>
      </w:r>
    </w:p>
    <w:p w:rsidR="005A2B72" w:rsidRPr="00CA0245" w:rsidRDefault="005A2B72" w:rsidP="005A2B72">
      <w:pPr>
        <w:autoSpaceDE w:val="0"/>
        <w:autoSpaceDN w:val="0"/>
        <w:adjustRightInd w:val="0"/>
        <w:ind w:firstLine="709"/>
        <w:jc w:val="both"/>
        <w:rPr>
          <w:sz w:val="28"/>
          <w:szCs w:val="28"/>
        </w:rPr>
      </w:pPr>
      <w:r w:rsidRPr="00CA0245">
        <w:rPr>
          <w:sz w:val="28"/>
          <w:szCs w:val="28"/>
        </w:rPr>
        <w:t>Реализации подпрограммы на территории Северо-Енисейского района позволит сохранить ценовое равновесие на социально значимые продовольственные товары, представить необходимую финансовую поддержку предприятию, обеспечивающего население Северо-Енисейского района продуктами питания первой необходимости</w:t>
      </w:r>
      <w:r w:rsidR="002429DB">
        <w:rPr>
          <w:sz w:val="28"/>
          <w:szCs w:val="28"/>
        </w:rPr>
        <w:t xml:space="preserve"> </w:t>
      </w:r>
      <w:r w:rsidRPr="00CA0245">
        <w:rPr>
          <w:sz w:val="28"/>
          <w:szCs w:val="28"/>
        </w:rPr>
        <w:t>путем компенсации части транспортных расходов. Это позволит сохранить низкие розничные цены на территории района и снизит социальное напряжение среди граждан.</w:t>
      </w:r>
    </w:p>
    <w:p w:rsidR="005A2B72" w:rsidRPr="00CA0245" w:rsidRDefault="005A2B72" w:rsidP="005A2B72">
      <w:pPr>
        <w:pStyle w:val="ConsPlusCell"/>
        <w:tabs>
          <w:tab w:val="left" w:pos="0"/>
        </w:tabs>
        <w:ind w:right="273" w:firstLine="709"/>
        <w:jc w:val="both"/>
      </w:pPr>
      <w:r w:rsidRPr="00CA0245">
        <w:t>Целью подпрограммы является создание условий для достижения доступности услуг торговли для</w:t>
      </w:r>
      <w:r w:rsidR="002429DB">
        <w:t xml:space="preserve"> </w:t>
      </w:r>
      <w:r w:rsidRPr="00CA0245">
        <w:t>населения Северо-Енисейского района, задачами: обеспечение доступности потребительского рынка и удовлетворение спроса на социально значимые продовольственные товары для населения района</w:t>
      </w:r>
    </w:p>
    <w:p w:rsidR="005A2B72" w:rsidRPr="00CA0245" w:rsidRDefault="005A2B72" w:rsidP="005A2B72">
      <w:pPr>
        <w:autoSpaceDE w:val="0"/>
        <w:autoSpaceDN w:val="0"/>
        <w:adjustRightInd w:val="0"/>
        <w:ind w:firstLine="709"/>
        <w:jc w:val="both"/>
        <w:rPr>
          <w:bCs/>
          <w:sz w:val="28"/>
          <w:szCs w:val="28"/>
        </w:rPr>
      </w:pPr>
      <w:r w:rsidRPr="00CA0245">
        <w:rPr>
          <w:sz w:val="28"/>
          <w:szCs w:val="28"/>
        </w:rPr>
        <w:t xml:space="preserve">5.2. Подпрограмма 2 </w:t>
      </w:r>
      <w:r w:rsidRPr="00CA0245">
        <w:rPr>
          <w:bCs/>
          <w:sz w:val="28"/>
          <w:szCs w:val="28"/>
        </w:rPr>
        <w:t>«Развитие и поддержка субъектов малого и среднего предпринимательства на территории Северо-Енисейского района</w:t>
      </w:r>
      <w:r w:rsidRPr="00CA0245">
        <w:rPr>
          <w:sz w:val="28"/>
          <w:szCs w:val="28"/>
        </w:rPr>
        <w:t>»</w:t>
      </w:r>
      <w:r w:rsidRPr="00CA0245">
        <w:rPr>
          <w:bCs/>
          <w:sz w:val="28"/>
          <w:szCs w:val="28"/>
        </w:rPr>
        <w:t>.</w:t>
      </w:r>
    </w:p>
    <w:p w:rsidR="005A2B72" w:rsidRPr="00CA0245" w:rsidRDefault="005A2B72" w:rsidP="005A2B72">
      <w:pPr>
        <w:autoSpaceDE w:val="0"/>
        <w:autoSpaceDN w:val="0"/>
        <w:adjustRightInd w:val="0"/>
        <w:ind w:firstLine="709"/>
        <w:jc w:val="both"/>
        <w:rPr>
          <w:sz w:val="28"/>
          <w:szCs w:val="28"/>
        </w:rPr>
      </w:pPr>
      <w:r w:rsidRPr="00CA0245">
        <w:rPr>
          <w:sz w:val="28"/>
          <w:szCs w:val="28"/>
        </w:rPr>
        <w:t>Муниципальная политика в области развития малого и среднего предпринимательства на территории района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местного самоуправления и направленных на обеспечение реализации целей и принципов государственной политики.</w:t>
      </w:r>
    </w:p>
    <w:p w:rsidR="005A2B72" w:rsidRPr="00CA0245" w:rsidRDefault="005A2B72" w:rsidP="005A2B72">
      <w:pPr>
        <w:autoSpaceDE w:val="0"/>
        <w:autoSpaceDN w:val="0"/>
        <w:adjustRightInd w:val="0"/>
        <w:ind w:firstLine="709"/>
        <w:jc w:val="both"/>
        <w:rPr>
          <w:rFonts w:ascii="Times New Roman CYR" w:hAnsi="Times New Roman CYR" w:cs="Times New Roman CYR"/>
          <w:sz w:val="28"/>
          <w:szCs w:val="28"/>
        </w:rPr>
      </w:pPr>
      <w:r w:rsidRPr="00CA0245">
        <w:rPr>
          <w:rFonts w:ascii="Times New Roman CYR" w:hAnsi="Times New Roman CYR" w:cs="Times New Roman CYR"/>
          <w:sz w:val="28"/>
          <w:szCs w:val="28"/>
        </w:rPr>
        <w:t>Малое предпринимательство в Северо-Енисейском районе</w:t>
      </w:r>
      <w:r w:rsidR="002429DB">
        <w:rPr>
          <w:rFonts w:ascii="Times New Roman CYR" w:hAnsi="Times New Roman CYR" w:cs="Times New Roman CYR"/>
          <w:sz w:val="28"/>
          <w:szCs w:val="28"/>
        </w:rPr>
        <w:t xml:space="preserve"> </w:t>
      </w:r>
      <w:r w:rsidRPr="00CA0245">
        <w:rPr>
          <w:rFonts w:ascii="Times New Roman CYR" w:hAnsi="Times New Roman CYR" w:cs="Times New Roman CYR"/>
          <w:sz w:val="28"/>
          <w:szCs w:val="28"/>
        </w:rPr>
        <w:t>представлено в небольшом объеме, в основном, в сфере торговли. Более широкого развития в районе малое предпринимательство не получило, по причине особенностей развития и специф</w:t>
      </w:r>
      <w:r w:rsidR="00BC4524" w:rsidRPr="00CA0245">
        <w:rPr>
          <w:rFonts w:ascii="Times New Roman CYR" w:hAnsi="Times New Roman CYR" w:cs="Times New Roman CYR"/>
          <w:sz w:val="28"/>
          <w:szCs w:val="28"/>
        </w:rPr>
        <w:t>ики производства нашего района.</w:t>
      </w:r>
    </w:p>
    <w:p w:rsidR="005A2B72" w:rsidRPr="00CA0245" w:rsidRDefault="005A2B72" w:rsidP="005A2B72">
      <w:pPr>
        <w:autoSpaceDE w:val="0"/>
        <w:autoSpaceDN w:val="0"/>
        <w:adjustRightInd w:val="0"/>
        <w:ind w:firstLine="709"/>
        <w:jc w:val="both"/>
        <w:rPr>
          <w:rFonts w:ascii="Times New Roman CYR" w:hAnsi="Times New Roman CYR" w:cs="Times New Roman CYR"/>
          <w:sz w:val="28"/>
          <w:szCs w:val="28"/>
        </w:rPr>
      </w:pPr>
      <w:r w:rsidRPr="00CA0245">
        <w:rPr>
          <w:rFonts w:ascii="Times New Roman CYR" w:hAnsi="Times New Roman CYR" w:cs="Times New Roman CYR"/>
          <w:sz w:val="28"/>
          <w:szCs w:val="28"/>
        </w:rPr>
        <w:t xml:space="preserve">Малое предпринимательство в Северо-Енисейском районе представлено в основном, в сфере торговли, </w:t>
      </w:r>
      <w:proofErr w:type="spellStart"/>
      <w:r w:rsidRPr="00CA0245">
        <w:rPr>
          <w:rFonts w:ascii="Times New Roman CYR" w:hAnsi="Times New Roman CYR" w:cs="Times New Roman CYR"/>
          <w:sz w:val="28"/>
          <w:szCs w:val="28"/>
        </w:rPr>
        <w:t>пассажир</w:t>
      </w:r>
      <w:proofErr w:type="gramStart"/>
      <w:r w:rsidRPr="00CA0245">
        <w:rPr>
          <w:rFonts w:ascii="Times New Roman CYR" w:hAnsi="Times New Roman CYR" w:cs="Times New Roman CYR"/>
          <w:sz w:val="28"/>
          <w:szCs w:val="28"/>
        </w:rPr>
        <w:t>о</w:t>
      </w:r>
      <w:proofErr w:type="spellEnd"/>
      <w:r w:rsidRPr="00CA0245">
        <w:rPr>
          <w:rFonts w:ascii="Times New Roman CYR" w:hAnsi="Times New Roman CYR" w:cs="Times New Roman CYR"/>
          <w:sz w:val="28"/>
          <w:szCs w:val="28"/>
        </w:rPr>
        <w:t>-</w:t>
      </w:r>
      <w:proofErr w:type="gramEnd"/>
      <w:r w:rsidRPr="00CA0245">
        <w:rPr>
          <w:rFonts w:ascii="Times New Roman CYR" w:hAnsi="Times New Roman CYR" w:cs="Times New Roman CYR"/>
          <w:sz w:val="28"/>
          <w:szCs w:val="28"/>
        </w:rPr>
        <w:t xml:space="preserve"> и грузоперевозок, и предоставления услуг </w:t>
      </w:r>
      <w:r w:rsidR="00BC4524" w:rsidRPr="00CA0245">
        <w:rPr>
          <w:rFonts w:ascii="Times New Roman CYR" w:hAnsi="Times New Roman CYR" w:cs="Times New Roman CYR"/>
          <w:sz w:val="28"/>
          <w:szCs w:val="28"/>
        </w:rPr>
        <w:t>населению, в том числе бытовых.</w:t>
      </w:r>
    </w:p>
    <w:p w:rsidR="005A2B72" w:rsidRPr="00CA0245" w:rsidRDefault="005A2B72" w:rsidP="005A2B72">
      <w:pPr>
        <w:autoSpaceDE w:val="0"/>
        <w:autoSpaceDN w:val="0"/>
        <w:adjustRightInd w:val="0"/>
        <w:ind w:firstLine="709"/>
        <w:jc w:val="both"/>
        <w:rPr>
          <w:rFonts w:ascii="Times New Roman CYR" w:hAnsi="Times New Roman CYR" w:cs="Times New Roman CYR"/>
          <w:sz w:val="28"/>
          <w:szCs w:val="28"/>
        </w:rPr>
      </w:pPr>
      <w:r w:rsidRPr="00CA0245">
        <w:rPr>
          <w:rFonts w:ascii="Times New Roman CYR" w:hAnsi="Times New Roman CYR" w:cs="Times New Roman CYR"/>
          <w:sz w:val="28"/>
          <w:szCs w:val="28"/>
        </w:rPr>
        <w:t>Количество организаций малого предпринимательства в 2020 году составило</w:t>
      </w:r>
      <w:r w:rsidRPr="00CA0245">
        <w:rPr>
          <w:rFonts w:ascii="Times New Roman CYR" w:hAnsi="Times New Roman CYR" w:cs="Times New Roman CYR"/>
          <w:b/>
          <w:bCs/>
          <w:sz w:val="28"/>
          <w:szCs w:val="28"/>
        </w:rPr>
        <w:t xml:space="preserve"> 32 </w:t>
      </w:r>
      <w:r w:rsidRPr="00CA0245">
        <w:rPr>
          <w:rFonts w:ascii="Times New Roman CYR" w:hAnsi="Times New Roman CYR" w:cs="Times New Roman CYR"/>
          <w:sz w:val="28"/>
          <w:szCs w:val="28"/>
        </w:rPr>
        <w:t xml:space="preserve">единицы. Количество средних организаций осталось на уровне 2019 года и составляет </w:t>
      </w:r>
      <w:r w:rsidRPr="00CA0245">
        <w:rPr>
          <w:rFonts w:ascii="Times New Roman CYR" w:hAnsi="Times New Roman CYR" w:cs="Times New Roman CYR"/>
          <w:b/>
          <w:bCs/>
          <w:sz w:val="28"/>
          <w:szCs w:val="28"/>
        </w:rPr>
        <w:t>1 ед</w:t>
      </w:r>
      <w:r w:rsidR="00BC4524" w:rsidRPr="00CA0245">
        <w:rPr>
          <w:rFonts w:ascii="Times New Roman CYR" w:hAnsi="Times New Roman CYR" w:cs="Times New Roman CYR"/>
          <w:sz w:val="28"/>
          <w:szCs w:val="28"/>
        </w:rPr>
        <w:t>.</w:t>
      </w:r>
    </w:p>
    <w:p w:rsidR="005A2B72" w:rsidRPr="00CA0245" w:rsidRDefault="005A2B72" w:rsidP="005A2B72">
      <w:pPr>
        <w:autoSpaceDE w:val="0"/>
        <w:autoSpaceDN w:val="0"/>
        <w:adjustRightInd w:val="0"/>
        <w:ind w:firstLine="709"/>
        <w:jc w:val="both"/>
        <w:rPr>
          <w:rFonts w:ascii="Times New Roman CYR" w:hAnsi="Times New Roman CYR" w:cs="Times New Roman CYR"/>
          <w:sz w:val="28"/>
          <w:szCs w:val="28"/>
        </w:rPr>
      </w:pPr>
      <w:r w:rsidRPr="00CA0245">
        <w:rPr>
          <w:rFonts w:ascii="Times New Roman CYR" w:hAnsi="Times New Roman CYR" w:cs="Times New Roman CYR"/>
          <w:sz w:val="28"/>
          <w:szCs w:val="28"/>
        </w:rPr>
        <w:t>Количество индивидуальных предпринимателей в 2020 году составило</w:t>
      </w:r>
      <w:r w:rsidR="002429DB">
        <w:rPr>
          <w:rFonts w:ascii="Times New Roman CYR" w:hAnsi="Times New Roman CYR" w:cs="Times New Roman CYR"/>
          <w:sz w:val="28"/>
          <w:szCs w:val="28"/>
        </w:rPr>
        <w:t xml:space="preserve"> </w:t>
      </w:r>
      <w:r w:rsidRPr="00CA0245">
        <w:rPr>
          <w:rFonts w:ascii="Times New Roman CYR" w:hAnsi="Times New Roman CYR" w:cs="Times New Roman CYR"/>
          <w:b/>
          <w:bCs/>
          <w:sz w:val="28"/>
          <w:szCs w:val="28"/>
        </w:rPr>
        <w:t>150</w:t>
      </w:r>
      <w:r w:rsidR="00BC4524" w:rsidRPr="00CA0245">
        <w:rPr>
          <w:rFonts w:ascii="Times New Roman CYR" w:hAnsi="Times New Roman CYR" w:cs="Times New Roman CYR"/>
          <w:sz w:val="28"/>
          <w:szCs w:val="28"/>
        </w:rPr>
        <w:t xml:space="preserve"> человек.</w:t>
      </w:r>
    </w:p>
    <w:p w:rsidR="005A2B72" w:rsidRPr="00CA0245" w:rsidRDefault="005A2B72" w:rsidP="005A2B72">
      <w:pPr>
        <w:autoSpaceDE w:val="0"/>
        <w:autoSpaceDN w:val="0"/>
        <w:adjustRightInd w:val="0"/>
        <w:ind w:firstLine="709"/>
        <w:jc w:val="both"/>
        <w:rPr>
          <w:rFonts w:ascii="Times New Roman CYR" w:hAnsi="Times New Roman CYR" w:cs="Times New Roman CYR"/>
          <w:sz w:val="28"/>
          <w:szCs w:val="28"/>
        </w:rPr>
      </w:pPr>
      <w:r w:rsidRPr="00CA0245">
        <w:rPr>
          <w:rFonts w:ascii="Times New Roman CYR" w:hAnsi="Times New Roman CYR" w:cs="Times New Roman CYR"/>
          <w:sz w:val="28"/>
          <w:szCs w:val="28"/>
        </w:rPr>
        <w:t>Данная подпрограмма разработана в целях создания благоприятных условий для устойчивого функционирования и развития малого и среднего предпринимательства на территории района.</w:t>
      </w:r>
    </w:p>
    <w:p w:rsidR="005A2B72" w:rsidRPr="00CA0245" w:rsidRDefault="005A2B72" w:rsidP="005A2B72">
      <w:pPr>
        <w:autoSpaceDE w:val="0"/>
        <w:autoSpaceDN w:val="0"/>
        <w:adjustRightInd w:val="0"/>
        <w:ind w:firstLine="709"/>
        <w:jc w:val="both"/>
        <w:rPr>
          <w:rFonts w:ascii="Times New Roman CYR" w:hAnsi="Times New Roman CYR" w:cs="Times New Roman CYR"/>
          <w:sz w:val="28"/>
          <w:szCs w:val="28"/>
        </w:rPr>
      </w:pPr>
      <w:r w:rsidRPr="00CA0245">
        <w:rPr>
          <w:sz w:val="28"/>
          <w:szCs w:val="28"/>
        </w:rPr>
        <w:t>Задача: Финансовая поддержка субъектов малого и среднего предпринимательства.</w:t>
      </w:r>
    </w:p>
    <w:p w:rsidR="005A2B72" w:rsidRPr="00CA0245" w:rsidRDefault="005A2B72" w:rsidP="005A2B72">
      <w:pPr>
        <w:autoSpaceDE w:val="0"/>
        <w:autoSpaceDN w:val="0"/>
        <w:adjustRightInd w:val="0"/>
        <w:ind w:firstLine="709"/>
        <w:jc w:val="both"/>
        <w:rPr>
          <w:sz w:val="28"/>
          <w:szCs w:val="28"/>
        </w:rPr>
      </w:pPr>
      <w:r w:rsidRPr="00CA0245">
        <w:rPr>
          <w:sz w:val="28"/>
          <w:szCs w:val="28"/>
        </w:rPr>
        <w:t xml:space="preserve">5.3. Подпрограмма 3 </w:t>
      </w:r>
      <w:r w:rsidRPr="00CA0245">
        <w:rPr>
          <w:rFonts w:eastAsia="Arial Unicode MS"/>
          <w:sz w:val="28"/>
          <w:szCs w:val="28"/>
        </w:rPr>
        <w:t>«</w:t>
      </w:r>
      <w:r w:rsidRPr="00CA0245">
        <w:rPr>
          <w:sz w:val="28"/>
          <w:szCs w:val="28"/>
        </w:rPr>
        <w:t>Развитие сельского хозяйства на территории Северо-Енисейского района».</w:t>
      </w:r>
    </w:p>
    <w:p w:rsidR="005A2B72" w:rsidRPr="00CA0245" w:rsidRDefault="005A2B72" w:rsidP="005A2B72">
      <w:pPr>
        <w:autoSpaceDE w:val="0"/>
        <w:autoSpaceDN w:val="0"/>
        <w:adjustRightInd w:val="0"/>
        <w:ind w:firstLine="709"/>
        <w:jc w:val="both"/>
        <w:rPr>
          <w:rFonts w:ascii="Times New Roman CYR" w:hAnsi="Times New Roman CYR" w:cs="Times New Roman CYR"/>
          <w:sz w:val="28"/>
          <w:szCs w:val="28"/>
        </w:rPr>
      </w:pPr>
      <w:r w:rsidRPr="00CA0245">
        <w:rPr>
          <w:rFonts w:ascii="Times New Roman CYR" w:hAnsi="Times New Roman CYR" w:cs="Times New Roman CYR"/>
          <w:sz w:val="28"/>
          <w:szCs w:val="28"/>
        </w:rPr>
        <w:t>Северо-Енисейский район является промышленным районом, находится на Крайнем Севере, сельское хозяйство представлено только на уровне личных подсобных хозяйств.</w:t>
      </w:r>
    </w:p>
    <w:p w:rsidR="005A2B72" w:rsidRPr="00CA0245" w:rsidRDefault="005A2B72" w:rsidP="005A2B72">
      <w:pPr>
        <w:autoSpaceDE w:val="0"/>
        <w:autoSpaceDN w:val="0"/>
        <w:adjustRightInd w:val="0"/>
        <w:ind w:firstLine="709"/>
        <w:jc w:val="both"/>
        <w:rPr>
          <w:rFonts w:ascii="Times New Roman CYR" w:hAnsi="Times New Roman CYR" w:cs="Times New Roman CYR"/>
          <w:sz w:val="28"/>
          <w:szCs w:val="28"/>
        </w:rPr>
      </w:pPr>
      <w:r w:rsidRPr="00CA0245">
        <w:rPr>
          <w:rFonts w:ascii="Times New Roman CYR" w:hAnsi="Times New Roman CYR" w:cs="Times New Roman CYR"/>
          <w:sz w:val="28"/>
          <w:szCs w:val="28"/>
        </w:rPr>
        <w:lastRenderedPageBreak/>
        <w:t>Несмотря на суровые климатические условия, население Северо-Енисейского района занимается выращиванием, производством и переработкой сельскохозяйственной продукции растениеводства и животноводства в личных подсобных хозяйствах.</w:t>
      </w:r>
    </w:p>
    <w:p w:rsidR="005A2B72" w:rsidRPr="00CA0245" w:rsidRDefault="005A2B72" w:rsidP="005A2B72">
      <w:pPr>
        <w:autoSpaceDE w:val="0"/>
        <w:autoSpaceDN w:val="0"/>
        <w:adjustRightInd w:val="0"/>
        <w:ind w:firstLine="709"/>
        <w:jc w:val="both"/>
        <w:rPr>
          <w:sz w:val="28"/>
          <w:szCs w:val="28"/>
        </w:rPr>
      </w:pPr>
      <w:proofErr w:type="gramStart"/>
      <w:r w:rsidRPr="00CA0245">
        <w:rPr>
          <w:rFonts w:ascii="Times New Roman CYR" w:hAnsi="Times New Roman CYR" w:cs="Times New Roman CYR"/>
          <w:sz w:val="28"/>
          <w:szCs w:val="28"/>
        </w:rPr>
        <w:t>Для поддержания и развития личных подсобных хозяйств на территории Северо-Енисейского района, для повышения уровня жизни населения района</w:t>
      </w:r>
      <w:r w:rsidR="002429DB">
        <w:rPr>
          <w:rFonts w:ascii="Times New Roman CYR" w:hAnsi="Times New Roman CYR" w:cs="Times New Roman CYR"/>
          <w:sz w:val="28"/>
          <w:szCs w:val="28"/>
        </w:rPr>
        <w:t xml:space="preserve"> </w:t>
      </w:r>
      <w:r w:rsidRPr="00CA0245">
        <w:rPr>
          <w:rFonts w:ascii="Times New Roman CYR" w:hAnsi="Times New Roman CYR" w:cs="Times New Roman CYR"/>
          <w:sz w:val="28"/>
          <w:szCs w:val="28"/>
        </w:rPr>
        <w:t xml:space="preserve">разработана подпрограмма «Развитие сельского хозяйства на территории Северо-Енисейского района», в рамках которой осуществляется муниципальная поддержка граждан ведущих личное подсобное хозяйство с целью </w:t>
      </w:r>
      <w:r w:rsidRPr="00CA0245">
        <w:rPr>
          <w:sz w:val="28"/>
          <w:szCs w:val="28"/>
        </w:rPr>
        <w:t>обеспечения граждан и своих семей сельскохозяйственной продукцией собственного производства, реализующих излишки сельскохозяйственной продукции населению Северо-Енисейского района.</w:t>
      </w:r>
      <w:proofErr w:type="gramEnd"/>
    </w:p>
    <w:p w:rsidR="005A2B72" w:rsidRPr="00CA0245" w:rsidRDefault="005A2B72" w:rsidP="005A2B72">
      <w:pPr>
        <w:autoSpaceDE w:val="0"/>
        <w:autoSpaceDN w:val="0"/>
        <w:adjustRightInd w:val="0"/>
        <w:ind w:firstLine="709"/>
        <w:jc w:val="both"/>
        <w:rPr>
          <w:sz w:val="28"/>
          <w:szCs w:val="28"/>
        </w:rPr>
      </w:pPr>
      <w:r w:rsidRPr="00CA0245">
        <w:rPr>
          <w:sz w:val="28"/>
          <w:szCs w:val="28"/>
          <w:lang w:eastAsia="en-US"/>
        </w:rPr>
        <w:t>Целью подпрограммы является развитие подсобных хозяйств жителей Северо-Енисейского района, рост занятости и рост уровня жизни населения района, задачей является поддержка и дальнейшее развитие подсобных хозяйств жителей Северо-Енисейского района, повышение уровня жизни населений района.</w:t>
      </w:r>
    </w:p>
    <w:p w:rsidR="005A2B72" w:rsidRPr="00CA0245" w:rsidRDefault="005A2B72" w:rsidP="005A2B72">
      <w:pPr>
        <w:autoSpaceDE w:val="0"/>
        <w:autoSpaceDN w:val="0"/>
        <w:adjustRightInd w:val="0"/>
        <w:ind w:firstLine="709"/>
        <w:jc w:val="both"/>
        <w:rPr>
          <w:sz w:val="28"/>
          <w:szCs w:val="28"/>
        </w:rPr>
      </w:pPr>
      <w:r w:rsidRPr="00CA0245">
        <w:rPr>
          <w:sz w:val="28"/>
          <w:szCs w:val="28"/>
        </w:rPr>
        <w:t>5.4. Подпрограмма 4 «Обеспечение реализации общественных и гражданских инициатив, поддержка социально-ориентированных некоммерческих организаций».</w:t>
      </w:r>
    </w:p>
    <w:p w:rsidR="005A2B72" w:rsidRPr="00CA0245" w:rsidRDefault="005A2B72" w:rsidP="00F942CD">
      <w:pPr>
        <w:widowControl w:val="0"/>
        <w:autoSpaceDE w:val="0"/>
        <w:autoSpaceDN w:val="0"/>
        <w:adjustRightInd w:val="0"/>
        <w:ind w:firstLine="709"/>
        <w:jc w:val="both"/>
        <w:rPr>
          <w:sz w:val="28"/>
          <w:szCs w:val="28"/>
        </w:rPr>
      </w:pPr>
      <w:r w:rsidRPr="00CA0245">
        <w:rPr>
          <w:sz w:val="28"/>
          <w:szCs w:val="28"/>
        </w:rPr>
        <w:t>Общественная активность гражданского общества выражается в проявлении инициативы общественных объединений и социально-некоммерческих организаций. Для органов власти существует необходимость организации мероприятий, направленных на развитие и поддержку общественных организаций и объединений.</w:t>
      </w:r>
    </w:p>
    <w:p w:rsidR="005A2B72" w:rsidRPr="00CA0245" w:rsidRDefault="005A2B72" w:rsidP="005A2B72">
      <w:pPr>
        <w:autoSpaceDE w:val="0"/>
        <w:autoSpaceDN w:val="0"/>
        <w:adjustRightInd w:val="0"/>
        <w:ind w:firstLine="709"/>
        <w:jc w:val="both"/>
        <w:rPr>
          <w:sz w:val="28"/>
          <w:szCs w:val="28"/>
        </w:rPr>
      </w:pPr>
      <w:r w:rsidRPr="00CA0245">
        <w:rPr>
          <w:sz w:val="28"/>
          <w:szCs w:val="28"/>
        </w:rPr>
        <w:t xml:space="preserve">Подпрограмма разработана с целью содействия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 </w:t>
      </w:r>
      <w:r w:rsidR="00BC4524" w:rsidRPr="00CA0245">
        <w:rPr>
          <w:sz w:val="28"/>
          <w:szCs w:val="28"/>
        </w:rPr>
        <w:t>задачами подпрограммы являются:</w:t>
      </w:r>
    </w:p>
    <w:p w:rsidR="005A2B72" w:rsidRPr="00CA0245" w:rsidRDefault="005A2B72" w:rsidP="005A2B72">
      <w:pPr>
        <w:pStyle w:val="ConsPlusNormal"/>
        <w:ind w:firstLine="709"/>
        <w:jc w:val="both"/>
        <w:rPr>
          <w:rFonts w:ascii="Times New Roman" w:hAnsi="Times New Roman"/>
          <w:sz w:val="28"/>
          <w:szCs w:val="28"/>
        </w:rPr>
      </w:pPr>
      <w:r w:rsidRPr="00CA0245">
        <w:rPr>
          <w:rFonts w:ascii="Times New Roman" w:hAnsi="Times New Roman"/>
          <w:sz w:val="28"/>
          <w:szCs w:val="28"/>
        </w:rPr>
        <w:t>1. 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w:t>
      </w:r>
    </w:p>
    <w:p w:rsidR="005A2B72" w:rsidRPr="00CA0245" w:rsidRDefault="005A2B72" w:rsidP="005A2B72">
      <w:pPr>
        <w:pStyle w:val="ConsPlusNormal"/>
        <w:ind w:firstLine="709"/>
        <w:jc w:val="both"/>
        <w:rPr>
          <w:rFonts w:ascii="Times New Roman" w:hAnsi="Times New Roman"/>
          <w:sz w:val="28"/>
          <w:szCs w:val="28"/>
        </w:rPr>
      </w:pPr>
      <w:r w:rsidRPr="00CA0245">
        <w:rPr>
          <w:rFonts w:ascii="Times New Roman" w:hAnsi="Times New Roman"/>
          <w:sz w:val="28"/>
          <w:szCs w:val="28"/>
        </w:rPr>
        <w:t>2. Информационная поддержка СОНКО;</w:t>
      </w:r>
    </w:p>
    <w:p w:rsidR="005A2B72" w:rsidRPr="00CA0245" w:rsidRDefault="005A2B72" w:rsidP="005A2B72">
      <w:pPr>
        <w:pStyle w:val="ConsPlusNormal"/>
        <w:ind w:firstLine="709"/>
        <w:jc w:val="both"/>
        <w:rPr>
          <w:rFonts w:ascii="Times New Roman" w:hAnsi="Times New Roman"/>
          <w:sz w:val="28"/>
          <w:szCs w:val="28"/>
        </w:rPr>
      </w:pPr>
      <w:r w:rsidRPr="00CA0245">
        <w:rPr>
          <w:rFonts w:ascii="Times New Roman" w:hAnsi="Times New Roman"/>
          <w:sz w:val="28"/>
          <w:szCs w:val="28"/>
        </w:rPr>
        <w:t>3. Правовая поддержка СОНКО;</w:t>
      </w:r>
    </w:p>
    <w:p w:rsidR="005A2B72" w:rsidRPr="00CA0245" w:rsidRDefault="005A2B72" w:rsidP="005A2B72">
      <w:pPr>
        <w:pStyle w:val="ConsPlusNormal"/>
        <w:ind w:firstLine="709"/>
        <w:jc w:val="both"/>
        <w:rPr>
          <w:rFonts w:ascii="Times New Roman" w:hAnsi="Times New Roman"/>
          <w:sz w:val="28"/>
          <w:szCs w:val="28"/>
        </w:rPr>
      </w:pPr>
      <w:r w:rsidRPr="00CA0245">
        <w:rPr>
          <w:rFonts w:ascii="Times New Roman" w:hAnsi="Times New Roman"/>
          <w:sz w:val="28"/>
          <w:szCs w:val="28"/>
        </w:rPr>
        <w:t>4. Финансовая поддержка СОНКО;</w:t>
      </w:r>
    </w:p>
    <w:p w:rsidR="005A2B72" w:rsidRPr="00CA0245" w:rsidRDefault="005A2B72" w:rsidP="005A2B72">
      <w:pPr>
        <w:autoSpaceDE w:val="0"/>
        <w:autoSpaceDN w:val="0"/>
        <w:adjustRightInd w:val="0"/>
        <w:ind w:firstLine="709"/>
        <w:jc w:val="both"/>
        <w:rPr>
          <w:sz w:val="28"/>
          <w:szCs w:val="28"/>
        </w:rPr>
      </w:pPr>
      <w:r w:rsidRPr="00CA0245">
        <w:rPr>
          <w:sz w:val="28"/>
          <w:szCs w:val="28"/>
        </w:rPr>
        <w:t>5. Имущественная поддержка СОНКО</w:t>
      </w:r>
    </w:p>
    <w:p w:rsidR="005A2B72" w:rsidRPr="00CA0245" w:rsidRDefault="005A2B72" w:rsidP="005A2B72">
      <w:pPr>
        <w:autoSpaceDE w:val="0"/>
        <w:autoSpaceDN w:val="0"/>
        <w:adjustRightInd w:val="0"/>
        <w:ind w:firstLine="709"/>
        <w:jc w:val="both"/>
        <w:rPr>
          <w:rFonts w:eastAsiaTheme="minorHAnsi"/>
          <w:sz w:val="28"/>
          <w:szCs w:val="28"/>
          <w:lang w:eastAsia="en-US"/>
        </w:rPr>
      </w:pPr>
      <w:r w:rsidRPr="00CA0245">
        <w:rPr>
          <w:rFonts w:eastAsiaTheme="minorHAnsi"/>
          <w:sz w:val="28"/>
          <w:szCs w:val="28"/>
          <w:lang w:eastAsia="en-US"/>
        </w:rPr>
        <w:t xml:space="preserve">5.5. </w:t>
      </w:r>
      <w:hyperlink r:id="rId11" w:history="1">
        <w:r w:rsidRPr="00CA0245">
          <w:rPr>
            <w:rFonts w:eastAsiaTheme="minorHAnsi"/>
            <w:sz w:val="28"/>
            <w:szCs w:val="28"/>
            <w:lang w:eastAsia="en-US"/>
          </w:rPr>
          <w:t>Подпрограмма</w:t>
        </w:r>
      </w:hyperlink>
      <w:r w:rsidRPr="00CA0245">
        <w:rPr>
          <w:rFonts w:eastAsiaTheme="minorHAnsi"/>
          <w:sz w:val="28"/>
          <w:szCs w:val="28"/>
          <w:lang w:eastAsia="en-US"/>
        </w:rPr>
        <w:t xml:space="preserve"> "Поддержка местных инициатив".</w:t>
      </w:r>
    </w:p>
    <w:p w:rsidR="005A2B72" w:rsidRPr="00CA0245" w:rsidRDefault="005A2B72" w:rsidP="005A2B72">
      <w:pPr>
        <w:autoSpaceDE w:val="0"/>
        <w:autoSpaceDN w:val="0"/>
        <w:adjustRightInd w:val="0"/>
        <w:ind w:firstLine="709"/>
        <w:jc w:val="both"/>
        <w:rPr>
          <w:rFonts w:eastAsiaTheme="minorHAnsi"/>
          <w:sz w:val="28"/>
          <w:szCs w:val="28"/>
          <w:lang w:eastAsia="en-US"/>
        </w:rPr>
      </w:pPr>
      <w:r w:rsidRPr="00CA0245">
        <w:rPr>
          <w:rFonts w:eastAsiaTheme="minorHAnsi"/>
          <w:sz w:val="28"/>
          <w:szCs w:val="28"/>
          <w:lang w:eastAsia="en-US"/>
        </w:rPr>
        <w:t xml:space="preserve">Значительная часть вопросов местного значения, закрепленных за органами местного самоуправления муниципальных образований Федеральным </w:t>
      </w:r>
      <w:hyperlink r:id="rId12" w:history="1">
        <w:r w:rsidRPr="00CA0245">
          <w:rPr>
            <w:rFonts w:eastAsiaTheme="minorHAnsi"/>
            <w:sz w:val="28"/>
            <w:szCs w:val="28"/>
            <w:lang w:eastAsia="en-US"/>
          </w:rPr>
          <w:t>законом</w:t>
        </w:r>
      </w:hyperlink>
      <w:r w:rsidRPr="00CA0245">
        <w:rPr>
          <w:rFonts w:eastAsiaTheme="minorHAnsi"/>
          <w:sz w:val="28"/>
          <w:szCs w:val="28"/>
          <w:lang w:eastAsia="en-US"/>
        </w:rPr>
        <w:t xml:space="preserve"> от 06.10.2003 N 131-ФЗ "Об общих принципах организации местного самоуправления в Российской Федерации" края, направлена на обеспечение населения необходимыми социальными услугами и формирование комфортной среды проживания на территории муниципального образования.</w:t>
      </w:r>
    </w:p>
    <w:p w:rsidR="005A2B72" w:rsidRPr="00CA0245" w:rsidRDefault="005A2B72" w:rsidP="005A2B72">
      <w:pPr>
        <w:autoSpaceDE w:val="0"/>
        <w:autoSpaceDN w:val="0"/>
        <w:adjustRightInd w:val="0"/>
        <w:ind w:firstLine="709"/>
        <w:jc w:val="both"/>
        <w:rPr>
          <w:rFonts w:eastAsiaTheme="minorHAnsi"/>
          <w:sz w:val="28"/>
          <w:szCs w:val="28"/>
          <w:lang w:eastAsia="en-US"/>
        </w:rPr>
      </w:pPr>
      <w:r w:rsidRPr="00CA0245">
        <w:rPr>
          <w:rFonts w:eastAsiaTheme="minorHAnsi"/>
          <w:sz w:val="28"/>
          <w:szCs w:val="28"/>
          <w:lang w:eastAsia="en-US"/>
        </w:rPr>
        <w:t xml:space="preserve">При этом в условиях недостаточности финансовых ресурсов местных бюджетов органы местного самоуправления не могут обеспечить реализацию всех социально значимых для различных групп населения проектов, </w:t>
      </w:r>
      <w:r w:rsidRPr="00CA0245">
        <w:rPr>
          <w:rFonts w:eastAsiaTheme="minorHAnsi"/>
          <w:sz w:val="28"/>
          <w:szCs w:val="28"/>
          <w:lang w:eastAsia="en-US"/>
        </w:rPr>
        <w:lastRenderedPageBreak/>
        <w:t xml:space="preserve">направленных на развитие общественной инфраструктуры. В </w:t>
      </w:r>
      <w:proofErr w:type="gramStart"/>
      <w:r w:rsidRPr="00CA0245">
        <w:rPr>
          <w:rFonts w:eastAsiaTheme="minorHAnsi"/>
          <w:sz w:val="28"/>
          <w:szCs w:val="28"/>
          <w:lang w:eastAsia="en-US"/>
        </w:rPr>
        <w:t>связи</w:t>
      </w:r>
      <w:proofErr w:type="gramEnd"/>
      <w:r w:rsidRPr="00CA0245">
        <w:rPr>
          <w:rFonts w:eastAsiaTheme="minorHAnsi"/>
          <w:sz w:val="28"/>
          <w:szCs w:val="28"/>
          <w:lang w:eastAsia="en-US"/>
        </w:rPr>
        <w:t xml:space="preserve"> с чем возникла необходимость внедрения на территории Северо-Енисейского района механизма, позволяющего выявлять и более оперативно реагировать на актуальные для большинства жителей района проблемы, а также повысить открытость работы органов местного самоуправления.</w:t>
      </w:r>
    </w:p>
    <w:p w:rsidR="005A2B72" w:rsidRPr="00CA0245" w:rsidRDefault="005A2B72" w:rsidP="005A2B72">
      <w:pPr>
        <w:autoSpaceDE w:val="0"/>
        <w:autoSpaceDN w:val="0"/>
        <w:adjustRightInd w:val="0"/>
        <w:ind w:firstLine="709"/>
        <w:jc w:val="both"/>
        <w:rPr>
          <w:rFonts w:eastAsiaTheme="minorHAnsi"/>
          <w:sz w:val="28"/>
          <w:szCs w:val="28"/>
          <w:lang w:eastAsia="en-US"/>
        </w:rPr>
      </w:pPr>
      <w:r w:rsidRPr="00CA0245">
        <w:rPr>
          <w:rFonts w:eastAsiaTheme="minorHAnsi"/>
          <w:sz w:val="28"/>
          <w:szCs w:val="28"/>
          <w:lang w:eastAsia="en-US"/>
        </w:rPr>
        <w:t>Органами местного самоуправления Северо-Енисейского района на протяжении ряда лет проводится работа по повышению открытости информации о формировании и исполнении бюджета, что привело к созданию устойчивых целевых аудиторий, заинтересованных в получении данной информации. Вместе с тем подавляющее большинство граждан по-прежнему не проявляют большого интереса к популяризации бюджетного процесса.</w:t>
      </w:r>
    </w:p>
    <w:p w:rsidR="005A2B72" w:rsidRPr="00CA0245" w:rsidRDefault="005A2B72" w:rsidP="005A2B72">
      <w:pPr>
        <w:autoSpaceDE w:val="0"/>
        <w:autoSpaceDN w:val="0"/>
        <w:adjustRightInd w:val="0"/>
        <w:ind w:firstLine="709"/>
        <w:jc w:val="both"/>
        <w:rPr>
          <w:rFonts w:eastAsiaTheme="minorHAnsi"/>
          <w:sz w:val="28"/>
          <w:szCs w:val="28"/>
          <w:lang w:eastAsia="en-US"/>
        </w:rPr>
      </w:pPr>
      <w:r w:rsidRPr="00CA0245">
        <w:rPr>
          <w:rFonts w:eastAsiaTheme="minorHAnsi"/>
          <w:sz w:val="28"/>
          <w:szCs w:val="28"/>
          <w:lang w:eastAsia="en-US"/>
        </w:rPr>
        <w:t>Это свидетельствует о том, что открытость бюджетной информации является необходимым, но недостаточным условием для ее понимания гражданами, в отсутствие возможности оценить, каких результатов достигают органы власти при расходовании бюджетных средств, как могут меняться бюджетные параметры, и насколько эффективно тратятся средства налогоплательщиков.</w:t>
      </w:r>
    </w:p>
    <w:p w:rsidR="005A2B72" w:rsidRPr="00CA0245" w:rsidRDefault="005A2B72" w:rsidP="005A2B72">
      <w:pPr>
        <w:autoSpaceDE w:val="0"/>
        <w:autoSpaceDN w:val="0"/>
        <w:adjustRightInd w:val="0"/>
        <w:ind w:firstLine="709"/>
        <w:jc w:val="both"/>
        <w:rPr>
          <w:rFonts w:eastAsiaTheme="minorHAnsi"/>
          <w:sz w:val="28"/>
          <w:szCs w:val="28"/>
          <w:lang w:eastAsia="en-US"/>
        </w:rPr>
      </w:pPr>
      <w:proofErr w:type="gramStart"/>
      <w:r w:rsidRPr="00CA0245">
        <w:rPr>
          <w:rFonts w:eastAsiaTheme="minorHAnsi"/>
          <w:sz w:val="28"/>
          <w:szCs w:val="28"/>
          <w:lang w:eastAsia="en-US"/>
        </w:rPr>
        <w:t>Изменить ситуацию возможно путем вовлечения граждан в бюджетный процесс, что, в свою очередь, приведет к росту заинтересованности населения в бюджетной информации, повысит эффективность формы ее предоставления, приведет к активному участию граждан в решении приоритетных для них проблем, станет стимулом активного взаимодействия населения и органов местного самоуправления, а также повысит уровень доверия к власти со стороны населения.</w:t>
      </w:r>
      <w:proofErr w:type="gramEnd"/>
    </w:p>
    <w:p w:rsidR="005A2B72" w:rsidRPr="00CA0245" w:rsidRDefault="005A2B72" w:rsidP="00BC4524">
      <w:pPr>
        <w:autoSpaceDE w:val="0"/>
        <w:autoSpaceDN w:val="0"/>
        <w:adjustRightInd w:val="0"/>
        <w:jc w:val="both"/>
        <w:rPr>
          <w:sz w:val="28"/>
          <w:szCs w:val="28"/>
        </w:rPr>
      </w:pPr>
    </w:p>
    <w:p w:rsidR="005A2B72" w:rsidRPr="00CA0245" w:rsidRDefault="005A2B72" w:rsidP="005A2B72">
      <w:pPr>
        <w:pStyle w:val="ad"/>
        <w:tabs>
          <w:tab w:val="left" w:pos="851"/>
        </w:tabs>
        <w:ind w:left="360"/>
        <w:jc w:val="center"/>
        <w:rPr>
          <w:rFonts w:ascii="Times New Roman" w:hAnsi="Times New Roman" w:cs="Times New Roman"/>
          <w:b/>
          <w:sz w:val="28"/>
          <w:szCs w:val="28"/>
          <w:lang w:eastAsia="ru-RU"/>
        </w:rPr>
      </w:pPr>
      <w:r w:rsidRPr="00CA0245">
        <w:rPr>
          <w:rFonts w:ascii="Times New Roman" w:hAnsi="Times New Roman" w:cs="Times New Roman"/>
          <w:b/>
          <w:sz w:val="28"/>
          <w:szCs w:val="28"/>
          <w:lang w:eastAsia="ru-RU"/>
        </w:rPr>
        <w:t>6. Информация о ресурсном обеспечении и прогнозной оценке расходов на реализацию целей муниципальной программы</w:t>
      </w:r>
    </w:p>
    <w:p w:rsidR="005A2B72" w:rsidRPr="00CA0245" w:rsidRDefault="005A2B72" w:rsidP="002429DB">
      <w:pPr>
        <w:autoSpaceDE w:val="0"/>
        <w:autoSpaceDN w:val="0"/>
        <w:adjustRightInd w:val="0"/>
        <w:ind w:firstLine="708"/>
        <w:jc w:val="both"/>
        <w:rPr>
          <w:sz w:val="28"/>
          <w:szCs w:val="28"/>
        </w:rPr>
      </w:pPr>
      <w:r w:rsidRPr="00CA0245">
        <w:rPr>
          <w:sz w:val="28"/>
          <w:szCs w:val="28"/>
        </w:rPr>
        <w:t>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 2 к Программе.</w:t>
      </w:r>
    </w:p>
    <w:p w:rsidR="005A2B72" w:rsidRPr="00CA0245" w:rsidRDefault="005A2B72" w:rsidP="005A2B72">
      <w:pPr>
        <w:pStyle w:val="ConsPlusNormal"/>
        <w:ind w:left="8460"/>
        <w:outlineLvl w:val="2"/>
        <w:rPr>
          <w:rFonts w:ascii="Times New Roman" w:hAnsi="Times New Roman"/>
          <w:sz w:val="24"/>
          <w:szCs w:val="24"/>
        </w:rPr>
        <w:sectPr w:rsidR="005A2B72" w:rsidRPr="00CA0245" w:rsidSect="006F3004">
          <w:pgSz w:w="11906" w:h="16838"/>
          <w:pgMar w:top="567" w:right="851" w:bottom="851" w:left="1418" w:header="709" w:footer="709" w:gutter="0"/>
          <w:cols w:space="708"/>
          <w:docGrid w:linePitch="360"/>
        </w:sectPr>
      </w:pPr>
    </w:p>
    <w:p w:rsidR="005A2B72" w:rsidRPr="00CA0245" w:rsidRDefault="005A2B72" w:rsidP="00BC4524">
      <w:pPr>
        <w:pStyle w:val="ConsPlusNormal"/>
        <w:ind w:left="9923" w:right="253"/>
        <w:jc w:val="right"/>
        <w:outlineLvl w:val="2"/>
        <w:rPr>
          <w:rFonts w:ascii="Times New Roman" w:hAnsi="Times New Roman"/>
          <w:sz w:val="24"/>
          <w:szCs w:val="24"/>
        </w:rPr>
      </w:pPr>
      <w:r w:rsidRPr="00CA0245">
        <w:rPr>
          <w:rFonts w:ascii="Times New Roman" w:hAnsi="Times New Roman"/>
          <w:sz w:val="24"/>
          <w:szCs w:val="24"/>
        </w:rPr>
        <w:lastRenderedPageBreak/>
        <w:t>Приложение № 1</w:t>
      </w:r>
    </w:p>
    <w:p w:rsidR="005A2B72" w:rsidRPr="00CA0245" w:rsidRDefault="005A2B72" w:rsidP="00BC4524">
      <w:pPr>
        <w:pStyle w:val="ConsPlusNormal"/>
        <w:ind w:left="9923" w:right="253"/>
        <w:jc w:val="right"/>
        <w:outlineLvl w:val="2"/>
        <w:rPr>
          <w:rFonts w:ascii="Times New Roman" w:hAnsi="Times New Roman"/>
          <w:sz w:val="24"/>
          <w:szCs w:val="24"/>
        </w:rPr>
      </w:pPr>
      <w:r w:rsidRPr="00CA0245">
        <w:rPr>
          <w:rFonts w:ascii="Times New Roman" w:hAnsi="Times New Roman"/>
          <w:sz w:val="24"/>
          <w:szCs w:val="24"/>
        </w:rPr>
        <w:t xml:space="preserve">к Паспорту </w:t>
      </w:r>
      <w:proofErr w:type="gramStart"/>
      <w:r w:rsidRPr="00CA0245">
        <w:rPr>
          <w:rFonts w:ascii="Times New Roman" w:hAnsi="Times New Roman"/>
          <w:sz w:val="24"/>
          <w:szCs w:val="24"/>
        </w:rPr>
        <w:t>муниципальной</w:t>
      </w:r>
      <w:proofErr w:type="gramEnd"/>
    </w:p>
    <w:p w:rsidR="005A2B72" w:rsidRPr="00CA0245" w:rsidRDefault="005A2B72" w:rsidP="00BC4524">
      <w:pPr>
        <w:pStyle w:val="ConsPlusNormal"/>
        <w:ind w:left="9923" w:right="253"/>
        <w:jc w:val="right"/>
        <w:outlineLvl w:val="2"/>
        <w:rPr>
          <w:rFonts w:ascii="Times New Roman" w:hAnsi="Times New Roman"/>
          <w:sz w:val="24"/>
          <w:szCs w:val="24"/>
        </w:rPr>
      </w:pPr>
      <w:r w:rsidRPr="00CA0245">
        <w:rPr>
          <w:rFonts w:ascii="Times New Roman" w:hAnsi="Times New Roman"/>
          <w:sz w:val="24"/>
          <w:szCs w:val="24"/>
        </w:rPr>
        <w:t>программы Северо-Енисейского района</w:t>
      </w:r>
    </w:p>
    <w:p w:rsidR="005A2B72" w:rsidRPr="00CA0245" w:rsidRDefault="005A2B72" w:rsidP="00BC4524">
      <w:pPr>
        <w:ind w:right="253"/>
        <w:jc w:val="right"/>
        <w:rPr>
          <w:sz w:val="22"/>
          <w:szCs w:val="22"/>
        </w:rPr>
      </w:pPr>
      <w:r w:rsidRPr="00CA0245">
        <w:t xml:space="preserve"> «Развитие местного самоуправления»</w:t>
      </w:r>
    </w:p>
    <w:p w:rsidR="00B70DF5" w:rsidRPr="00CA0245" w:rsidRDefault="00B70DF5" w:rsidP="00BC4524">
      <w:pPr>
        <w:ind w:right="253"/>
        <w:jc w:val="right"/>
        <w:rPr>
          <w:i/>
          <w:sz w:val="22"/>
          <w:szCs w:val="22"/>
        </w:rPr>
      </w:pPr>
      <w:proofErr w:type="gramStart"/>
      <w:r w:rsidRPr="00CA0245">
        <w:rPr>
          <w:i/>
          <w:sz w:val="22"/>
          <w:szCs w:val="22"/>
        </w:rPr>
        <w:t xml:space="preserve">(в </w:t>
      </w:r>
      <w:r w:rsidR="00B97CF1" w:rsidRPr="00CA0245">
        <w:rPr>
          <w:i/>
          <w:sz w:val="22"/>
          <w:szCs w:val="22"/>
        </w:rPr>
        <w:t xml:space="preserve">новой </w:t>
      </w:r>
      <w:r w:rsidRPr="00CA0245">
        <w:rPr>
          <w:i/>
          <w:sz w:val="22"/>
          <w:szCs w:val="22"/>
        </w:rPr>
        <w:t>редакции постановления администрации</w:t>
      </w:r>
      <w:proofErr w:type="gramEnd"/>
    </w:p>
    <w:p w:rsidR="0034643B" w:rsidRDefault="00B70DF5" w:rsidP="00BC4524">
      <w:pPr>
        <w:autoSpaceDE w:val="0"/>
        <w:autoSpaceDN w:val="0"/>
        <w:adjustRightInd w:val="0"/>
        <w:ind w:left="4536" w:right="253"/>
        <w:jc w:val="right"/>
        <w:outlineLvl w:val="0"/>
        <w:rPr>
          <w:i/>
          <w:sz w:val="22"/>
          <w:szCs w:val="22"/>
        </w:rPr>
      </w:pPr>
      <w:r w:rsidRPr="00CA0245">
        <w:rPr>
          <w:i/>
          <w:sz w:val="22"/>
          <w:szCs w:val="22"/>
        </w:rPr>
        <w:t xml:space="preserve">Северо-Енисейского района </w:t>
      </w:r>
      <w:r w:rsidR="0078168C" w:rsidRPr="00CA0245">
        <w:rPr>
          <w:i/>
          <w:sz w:val="22"/>
          <w:szCs w:val="22"/>
        </w:rPr>
        <w:t>от 23.03.2022 № 116-п</w:t>
      </w:r>
      <w:r w:rsidR="00776C45" w:rsidRPr="00CA0245">
        <w:rPr>
          <w:i/>
          <w:sz w:val="22"/>
          <w:szCs w:val="22"/>
        </w:rPr>
        <w:t>,</w:t>
      </w:r>
      <w:r w:rsidR="002429DB">
        <w:rPr>
          <w:i/>
          <w:sz w:val="22"/>
          <w:szCs w:val="22"/>
        </w:rPr>
        <w:t xml:space="preserve"> </w:t>
      </w:r>
      <w:r w:rsidR="00776C45" w:rsidRPr="00CA0245">
        <w:rPr>
          <w:i/>
          <w:sz w:val="22"/>
          <w:szCs w:val="22"/>
        </w:rPr>
        <w:t>от 24.05.2022 №</w:t>
      </w:r>
      <w:r w:rsidR="002429DB">
        <w:rPr>
          <w:i/>
          <w:sz w:val="22"/>
          <w:szCs w:val="22"/>
        </w:rPr>
        <w:t xml:space="preserve"> </w:t>
      </w:r>
      <w:r w:rsidR="00776C45" w:rsidRPr="00CA0245">
        <w:rPr>
          <w:i/>
          <w:sz w:val="22"/>
          <w:szCs w:val="22"/>
        </w:rPr>
        <w:t>225-п</w:t>
      </w:r>
      <w:r w:rsidR="000B6CC3" w:rsidRPr="00CA0245">
        <w:rPr>
          <w:i/>
          <w:sz w:val="22"/>
          <w:szCs w:val="22"/>
        </w:rPr>
        <w:t xml:space="preserve">, </w:t>
      </w:r>
      <w:r w:rsidR="00125A8A" w:rsidRPr="00CA0245">
        <w:rPr>
          <w:i/>
          <w:sz w:val="22"/>
          <w:szCs w:val="22"/>
        </w:rPr>
        <w:t>от 28.07.2022 № 349-п</w:t>
      </w:r>
      <w:r w:rsidR="001B1BF1">
        <w:rPr>
          <w:i/>
          <w:sz w:val="22"/>
          <w:szCs w:val="22"/>
        </w:rPr>
        <w:t xml:space="preserve">, </w:t>
      </w:r>
    </w:p>
    <w:p w:rsidR="005A2B72" w:rsidRPr="00CA0245" w:rsidRDefault="0034643B" w:rsidP="00BC4524">
      <w:pPr>
        <w:autoSpaceDE w:val="0"/>
        <w:autoSpaceDN w:val="0"/>
        <w:adjustRightInd w:val="0"/>
        <w:ind w:left="4536" w:right="253"/>
        <w:jc w:val="right"/>
        <w:outlineLvl w:val="0"/>
        <w:rPr>
          <w:i/>
        </w:rPr>
      </w:pPr>
      <w:r w:rsidRPr="00006D13">
        <w:rPr>
          <w:i/>
          <w:sz w:val="22"/>
          <w:szCs w:val="22"/>
        </w:rPr>
        <w:t>от  06.12.2022 № 529-п</w:t>
      </w:r>
      <w:r w:rsidR="00E80A2B">
        <w:rPr>
          <w:i/>
          <w:sz w:val="22"/>
          <w:szCs w:val="22"/>
        </w:rPr>
        <w:t xml:space="preserve">, </w:t>
      </w:r>
      <w:r w:rsidR="00DC21DD">
        <w:rPr>
          <w:i/>
          <w:sz w:val="22"/>
          <w:szCs w:val="22"/>
        </w:rPr>
        <w:t xml:space="preserve"> </w:t>
      </w:r>
      <w:r w:rsidR="006236BC">
        <w:rPr>
          <w:i/>
          <w:color w:val="FF0000"/>
          <w:sz w:val="22"/>
          <w:szCs w:val="22"/>
        </w:rPr>
        <w:t>от 26.12.2022 № 607-п</w:t>
      </w:r>
      <w:r w:rsidR="00B70DF5" w:rsidRPr="00DC21DD">
        <w:rPr>
          <w:i/>
          <w:color w:val="FF0000"/>
          <w:sz w:val="22"/>
          <w:szCs w:val="22"/>
        </w:rPr>
        <w:t>)</w:t>
      </w:r>
    </w:p>
    <w:p w:rsidR="005A2B72" w:rsidRPr="00CA0245" w:rsidRDefault="005A2B72" w:rsidP="00BC4524">
      <w:pPr>
        <w:pStyle w:val="ConsPlusNormal"/>
        <w:ind w:left="9923" w:right="253"/>
        <w:jc w:val="right"/>
        <w:outlineLvl w:val="2"/>
        <w:rPr>
          <w:rFonts w:ascii="Times New Roman" w:hAnsi="Times New Roman"/>
          <w:sz w:val="24"/>
          <w:szCs w:val="24"/>
        </w:rPr>
      </w:pPr>
    </w:p>
    <w:p w:rsidR="005A2B72" w:rsidRPr="00CA0245" w:rsidRDefault="005A2B72" w:rsidP="005A2B72">
      <w:pPr>
        <w:jc w:val="center"/>
        <w:rPr>
          <w:sz w:val="28"/>
          <w:szCs w:val="28"/>
        </w:rPr>
      </w:pPr>
      <w:r w:rsidRPr="00CA0245">
        <w:rPr>
          <w:sz w:val="28"/>
          <w:szCs w:val="28"/>
        </w:rPr>
        <w:t>Перечень целевых показателей муниципальной программы Северо-Енисейского района, с указанием планируемых</w:t>
      </w:r>
    </w:p>
    <w:p w:rsidR="005A2B72" w:rsidRPr="00CA0245" w:rsidRDefault="005A2B72" w:rsidP="005A2B72">
      <w:pPr>
        <w:jc w:val="center"/>
        <w:rPr>
          <w:sz w:val="28"/>
          <w:szCs w:val="28"/>
        </w:rPr>
      </w:pPr>
      <w:r w:rsidRPr="00CA0245">
        <w:rPr>
          <w:sz w:val="28"/>
          <w:szCs w:val="28"/>
        </w:rPr>
        <w:t>к достижению значений в результате реализации муниципальной программы Северо-Енисейского района</w:t>
      </w: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0"/>
        <w:gridCol w:w="2628"/>
        <w:gridCol w:w="991"/>
        <w:gridCol w:w="709"/>
        <w:gridCol w:w="712"/>
        <w:gridCol w:w="848"/>
        <w:gridCol w:w="851"/>
        <w:gridCol w:w="848"/>
        <w:gridCol w:w="851"/>
        <w:gridCol w:w="851"/>
        <w:gridCol w:w="991"/>
        <w:gridCol w:w="851"/>
        <w:gridCol w:w="991"/>
        <w:gridCol w:w="1010"/>
        <w:gridCol w:w="1140"/>
        <w:gridCol w:w="1165"/>
      </w:tblGrid>
      <w:tr w:rsidR="00B97CF1" w:rsidRPr="00CA0245" w:rsidTr="00B97CF1">
        <w:trPr>
          <w:trHeight w:val="273"/>
          <w:tblHeader/>
        </w:trPr>
        <w:tc>
          <w:tcPr>
            <w:tcW w:w="123" w:type="pct"/>
            <w:vMerge w:val="restart"/>
            <w:vAlign w:val="center"/>
          </w:tcPr>
          <w:p w:rsidR="00B97CF1" w:rsidRPr="00CA0245" w:rsidRDefault="00B97CF1" w:rsidP="00B97CF1">
            <w:pPr>
              <w:jc w:val="center"/>
              <w:rPr>
                <w:sz w:val="20"/>
                <w:szCs w:val="20"/>
              </w:rPr>
            </w:pPr>
            <w:r w:rsidRPr="00CA0245">
              <w:rPr>
                <w:sz w:val="20"/>
                <w:szCs w:val="20"/>
              </w:rPr>
              <w:t>№ п/п</w:t>
            </w:r>
          </w:p>
        </w:tc>
        <w:tc>
          <w:tcPr>
            <w:tcW w:w="830" w:type="pct"/>
            <w:vMerge w:val="restart"/>
            <w:vAlign w:val="center"/>
          </w:tcPr>
          <w:p w:rsidR="00B97CF1" w:rsidRPr="00CA0245" w:rsidRDefault="00B97CF1" w:rsidP="00B97CF1">
            <w:pPr>
              <w:jc w:val="center"/>
              <w:rPr>
                <w:sz w:val="20"/>
                <w:szCs w:val="20"/>
              </w:rPr>
            </w:pPr>
            <w:r w:rsidRPr="00CA0245">
              <w:rPr>
                <w:sz w:val="20"/>
                <w:szCs w:val="20"/>
              </w:rPr>
              <w:t>Цели, целевые</w:t>
            </w:r>
            <w:r w:rsidR="002429DB">
              <w:rPr>
                <w:sz w:val="20"/>
                <w:szCs w:val="20"/>
              </w:rPr>
              <w:t xml:space="preserve"> </w:t>
            </w:r>
            <w:r w:rsidRPr="00CA0245">
              <w:rPr>
                <w:sz w:val="20"/>
                <w:szCs w:val="20"/>
              </w:rPr>
              <w:t>показатели</w:t>
            </w:r>
          </w:p>
        </w:tc>
        <w:tc>
          <w:tcPr>
            <w:tcW w:w="313" w:type="pct"/>
            <w:vMerge w:val="restart"/>
            <w:vAlign w:val="center"/>
          </w:tcPr>
          <w:p w:rsidR="00B97CF1" w:rsidRPr="00CA0245" w:rsidRDefault="00B97CF1" w:rsidP="00B97CF1">
            <w:pPr>
              <w:jc w:val="center"/>
              <w:rPr>
                <w:sz w:val="20"/>
                <w:szCs w:val="20"/>
              </w:rPr>
            </w:pPr>
            <w:r w:rsidRPr="00CA0245">
              <w:rPr>
                <w:sz w:val="20"/>
                <w:szCs w:val="20"/>
              </w:rPr>
              <w:t xml:space="preserve">Ед. </w:t>
            </w:r>
            <w:proofErr w:type="spellStart"/>
            <w:r w:rsidRPr="00CA0245">
              <w:rPr>
                <w:sz w:val="20"/>
                <w:szCs w:val="20"/>
              </w:rPr>
              <w:t>изм</w:t>
            </w:r>
            <w:proofErr w:type="spellEnd"/>
            <w:r w:rsidRPr="00CA0245">
              <w:rPr>
                <w:sz w:val="20"/>
                <w:szCs w:val="20"/>
              </w:rPr>
              <w:t>.</w:t>
            </w:r>
          </w:p>
        </w:tc>
        <w:tc>
          <w:tcPr>
            <w:tcW w:w="224" w:type="pct"/>
            <w:vMerge w:val="restart"/>
            <w:vAlign w:val="center"/>
          </w:tcPr>
          <w:p w:rsidR="00B97CF1" w:rsidRPr="00CA0245" w:rsidRDefault="00B97CF1" w:rsidP="00B97CF1">
            <w:pPr>
              <w:jc w:val="center"/>
              <w:rPr>
                <w:sz w:val="20"/>
                <w:szCs w:val="20"/>
              </w:rPr>
            </w:pPr>
          </w:p>
          <w:p w:rsidR="00B97CF1" w:rsidRPr="00CA0245" w:rsidRDefault="00B97CF1" w:rsidP="00B97CF1">
            <w:pPr>
              <w:jc w:val="center"/>
              <w:rPr>
                <w:sz w:val="20"/>
                <w:szCs w:val="20"/>
              </w:rPr>
            </w:pPr>
            <w:r w:rsidRPr="00CA0245">
              <w:rPr>
                <w:sz w:val="20"/>
                <w:szCs w:val="20"/>
              </w:rPr>
              <w:t>2014 год</w:t>
            </w:r>
          </w:p>
        </w:tc>
        <w:tc>
          <w:tcPr>
            <w:tcW w:w="3510" w:type="pct"/>
            <w:gridSpan w:val="12"/>
          </w:tcPr>
          <w:p w:rsidR="00B97CF1" w:rsidRPr="00CA0245" w:rsidRDefault="00B97CF1" w:rsidP="00B97CF1">
            <w:pPr>
              <w:jc w:val="center"/>
              <w:rPr>
                <w:sz w:val="20"/>
                <w:szCs w:val="20"/>
              </w:rPr>
            </w:pPr>
            <w:r w:rsidRPr="00CA0245">
              <w:rPr>
                <w:sz w:val="20"/>
                <w:szCs w:val="20"/>
              </w:rPr>
              <w:t>Годы реализации программы</w:t>
            </w:r>
          </w:p>
        </w:tc>
      </w:tr>
      <w:tr w:rsidR="00B97CF1" w:rsidRPr="00CA0245" w:rsidTr="00B97CF1">
        <w:trPr>
          <w:trHeight w:val="146"/>
          <w:tblHeader/>
        </w:trPr>
        <w:tc>
          <w:tcPr>
            <w:tcW w:w="123" w:type="pct"/>
            <w:vMerge/>
            <w:vAlign w:val="center"/>
          </w:tcPr>
          <w:p w:rsidR="00B97CF1" w:rsidRPr="00CA0245" w:rsidRDefault="00B97CF1" w:rsidP="00B97CF1">
            <w:pPr>
              <w:jc w:val="center"/>
              <w:rPr>
                <w:sz w:val="20"/>
                <w:szCs w:val="20"/>
              </w:rPr>
            </w:pPr>
          </w:p>
        </w:tc>
        <w:tc>
          <w:tcPr>
            <w:tcW w:w="830" w:type="pct"/>
            <w:vMerge/>
            <w:vAlign w:val="center"/>
          </w:tcPr>
          <w:p w:rsidR="00B97CF1" w:rsidRPr="00CA0245" w:rsidRDefault="00B97CF1" w:rsidP="00B97CF1">
            <w:pPr>
              <w:jc w:val="center"/>
              <w:rPr>
                <w:sz w:val="20"/>
                <w:szCs w:val="20"/>
              </w:rPr>
            </w:pPr>
          </w:p>
        </w:tc>
        <w:tc>
          <w:tcPr>
            <w:tcW w:w="313" w:type="pct"/>
            <w:vMerge/>
            <w:vAlign w:val="center"/>
          </w:tcPr>
          <w:p w:rsidR="00B97CF1" w:rsidRPr="00CA0245" w:rsidRDefault="00B97CF1" w:rsidP="00B97CF1">
            <w:pPr>
              <w:jc w:val="center"/>
              <w:rPr>
                <w:sz w:val="20"/>
                <w:szCs w:val="20"/>
              </w:rPr>
            </w:pPr>
          </w:p>
        </w:tc>
        <w:tc>
          <w:tcPr>
            <w:tcW w:w="224" w:type="pct"/>
            <w:vMerge/>
            <w:vAlign w:val="center"/>
          </w:tcPr>
          <w:p w:rsidR="00B97CF1" w:rsidRPr="00CA0245" w:rsidRDefault="00B97CF1" w:rsidP="00B97CF1">
            <w:pPr>
              <w:jc w:val="center"/>
              <w:rPr>
                <w:sz w:val="20"/>
                <w:szCs w:val="20"/>
              </w:rPr>
            </w:pPr>
          </w:p>
        </w:tc>
        <w:tc>
          <w:tcPr>
            <w:tcW w:w="225" w:type="pct"/>
            <w:vMerge w:val="restart"/>
            <w:vAlign w:val="center"/>
          </w:tcPr>
          <w:p w:rsidR="00B97CF1" w:rsidRPr="00CA0245" w:rsidRDefault="002429DB" w:rsidP="00B97CF1">
            <w:pPr>
              <w:jc w:val="center"/>
              <w:rPr>
                <w:sz w:val="20"/>
                <w:szCs w:val="20"/>
              </w:rPr>
            </w:pPr>
            <w:r>
              <w:rPr>
                <w:sz w:val="20"/>
                <w:szCs w:val="20"/>
              </w:rPr>
              <w:t>2015</w:t>
            </w:r>
          </w:p>
          <w:p w:rsidR="00B97CF1" w:rsidRPr="00CA0245" w:rsidRDefault="00B97CF1" w:rsidP="00B97CF1">
            <w:pPr>
              <w:jc w:val="center"/>
              <w:rPr>
                <w:sz w:val="20"/>
                <w:szCs w:val="20"/>
              </w:rPr>
            </w:pPr>
            <w:r w:rsidRPr="00CA0245">
              <w:rPr>
                <w:sz w:val="20"/>
                <w:szCs w:val="20"/>
              </w:rPr>
              <w:t>год</w:t>
            </w:r>
          </w:p>
        </w:tc>
        <w:tc>
          <w:tcPr>
            <w:tcW w:w="268" w:type="pct"/>
            <w:vMerge w:val="restart"/>
            <w:vAlign w:val="center"/>
          </w:tcPr>
          <w:p w:rsidR="00B97CF1" w:rsidRPr="00CA0245" w:rsidRDefault="002429DB" w:rsidP="00B97CF1">
            <w:pPr>
              <w:jc w:val="center"/>
              <w:rPr>
                <w:sz w:val="20"/>
                <w:szCs w:val="20"/>
              </w:rPr>
            </w:pPr>
            <w:r>
              <w:rPr>
                <w:sz w:val="20"/>
                <w:szCs w:val="20"/>
              </w:rPr>
              <w:t>2016</w:t>
            </w:r>
          </w:p>
          <w:p w:rsidR="00B97CF1" w:rsidRPr="00CA0245" w:rsidRDefault="00B97CF1" w:rsidP="00B97CF1">
            <w:pPr>
              <w:jc w:val="center"/>
              <w:rPr>
                <w:sz w:val="20"/>
                <w:szCs w:val="20"/>
              </w:rPr>
            </w:pPr>
            <w:r w:rsidRPr="00CA0245">
              <w:rPr>
                <w:sz w:val="20"/>
                <w:szCs w:val="20"/>
              </w:rPr>
              <w:t>год</w:t>
            </w:r>
          </w:p>
        </w:tc>
        <w:tc>
          <w:tcPr>
            <w:tcW w:w="269" w:type="pct"/>
            <w:vMerge w:val="restart"/>
            <w:vAlign w:val="center"/>
          </w:tcPr>
          <w:p w:rsidR="00B97CF1" w:rsidRPr="00CA0245" w:rsidRDefault="002429DB" w:rsidP="00B97CF1">
            <w:pPr>
              <w:jc w:val="center"/>
              <w:rPr>
                <w:sz w:val="20"/>
                <w:szCs w:val="20"/>
              </w:rPr>
            </w:pPr>
            <w:r>
              <w:rPr>
                <w:sz w:val="20"/>
                <w:szCs w:val="20"/>
              </w:rPr>
              <w:t>2017</w:t>
            </w:r>
          </w:p>
          <w:p w:rsidR="00B97CF1" w:rsidRPr="00CA0245" w:rsidRDefault="00B97CF1" w:rsidP="00B97CF1">
            <w:pPr>
              <w:jc w:val="center"/>
              <w:rPr>
                <w:sz w:val="20"/>
                <w:szCs w:val="20"/>
              </w:rPr>
            </w:pPr>
            <w:r w:rsidRPr="00CA0245">
              <w:rPr>
                <w:sz w:val="20"/>
                <w:szCs w:val="20"/>
              </w:rPr>
              <w:t>год</w:t>
            </w:r>
          </w:p>
        </w:tc>
        <w:tc>
          <w:tcPr>
            <w:tcW w:w="268" w:type="pct"/>
            <w:vMerge w:val="restart"/>
            <w:vAlign w:val="center"/>
          </w:tcPr>
          <w:p w:rsidR="00B97CF1" w:rsidRPr="00CA0245" w:rsidRDefault="002429DB" w:rsidP="00B97CF1">
            <w:pPr>
              <w:jc w:val="center"/>
              <w:rPr>
                <w:sz w:val="20"/>
                <w:szCs w:val="20"/>
              </w:rPr>
            </w:pPr>
            <w:r>
              <w:rPr>
                <w:sz w:val="20"/>
                <w:szCs w:val="20"/>
              </w:rPr>
              <w:t>2018</w:t>
            </w:r>
          </w:p>
          <w:p w:rsidR="00B97CF1" w:rsidRPr="00CA0245" w:rsidRDefault="00B97CF1" w:rsidP="00B97CF1">
            <w:pPr>
              <w:jc w:val="center"/>
              <w:rPr>
                <w:sz w:val="20"/>
                <w:szCs w:val="20"/>
              </w:rPr>
            </w:pPr>
            <w:r w:rsidRPr="00CA0245">
              <w:rPr>
                <w:sz w:val="20"/>
                <w:szCs w:val="20"/>
              </w:rPr>
              <w:t>год</w:t>
            </w:r>
          </w:p>
        </w:tc>
        <w:tc>
          <w:tcPr>
            <w:tcW w:w="269" w:type="pct"/>
            <w:vMerge w:val="restart"/>
            <w:vAlign w:val="center"/>
          </w:tcPr>
          <w:p w:rsidR="00B97CF1" w:rsidRPr="00CA0245" w:rsidRDefault="002429DB" w:rsidP="00B97CF1">
            <w:pPr>
              <w:jc w:val="center"/>
              <w:rPr>
                <w:sz w:val="20"/>
                <w:szCs w:val="20"/>
              </w:rPr>
            </w:pPr>
            <w:r>
              <w:rPr>
                <w:sz w:val="20"/>
                <w:szCs w:val="20"/>
              </w:rPr>
              <w:t>2019</w:t>
            </w:r>
          </w:p>
          <w:p w:rsidR="00B97CF1" w:rsidRPr="00CA0245" w:rsidRDefault="00B97CF1" w:rsidP="00B97CF1">
            <w:pPr>
              <w:jc w:val="center"/>
              <w:rPr>
                <w:sz w:val="20"/>
                <w:szCs w:val="20"/>
              </w:rPr>
            </w:pPr>
            <w:r w:rsidRPr="00CA0245">
              <w:rPr>
                <w:sz w:val="20"/>
                <w:szCs w:val="20"/>
              </w:rPr>
              <w:t>год</w:t>
            </w:r>
          </w:p>
        </w:tc>
        <w:tc>
          <w:tcPr>
            <w:tcW w:w="269" w:type="pct"/>
            <w:vMerge w:val="restart"/>
            <w:vAlign w:val="center"/>
          </w:tcPr>
          <w:p w:rsidR="00B97CF1" w:rsidRPr="00CA0245" w:rsidRDefault="002429DB" w:rsidP="00B97CF1">
            <w:pPr>
              <w:jc w:val="center"/>
              <w:rPr>
                <w:sz w:val="20"/>
                <w:szCs w:val="20"/>
              </w:rPr>
            </w:pPr>
            <w:r>
              <w:rPr>
                <w:sz w:val="20"/>
                <w:szCs w:val="20"/>
              </w:rPr>
              <w:t>2020</w:t>
            </w:r>
          </w:p>
          <w:p w:rsidR="00B97CF1" w:rsidRPr="00CA0245" w:rsidRDefault="00B97CF1" w:rsidP="00B97CF1">
            <w:pPr>
              <w:jc w:val="center"/>
              <w:rPr>
                <w:sz w:val="20"/>
                <w:szCs w:val="20"/>
              </w:rPr>
            </w:pPr>
            <w:r w:rsidRPr="00CA0245">
              <w:rPr>
                <w:sz w:val="20"/>
                <w:szCs w:val="20"/>
              </w:rPr>
              <w:t>год</w:t>
            </w:r>
          </w:p>
        </w:tc>
        <w:tc>
          <w:tcPr>
            <w:tcW w:w="313" w:type="pct"/>
            <w:vMerge w:val="restart"/>
            <w:vAlign w:val="center"/>
          </w:tcPr>
          <w:p w:rsidR="00B97CF1" w:rsidRPr="00CA0245" w:rsidRDefault="002429DB" w:rsidP="00B97CF1">
            <w:pPr>
              <w:jc w:val="center"/>
              <w:rPr>
                <w:sz w:val="20"/>
                <w:szCs w:val="20"/>
              </w:rPr>
            </w:pPr>
            <w:r>
              <w:rPr>
                <w:sz w:val="20"/>
                <w:szCs w:val="20"/>
              </w:rPr>
              <w:t>2021</w:t>
            </w:r>
          </w:p>
          <w:p w:rsidR="00B97CF1" w:rsidRPr="00CA0245" w:rsidRDefault="00B97CF1" w:rsidP="00B97CF1">
            <w:pPr>
              <w:jc w:val="center"/>
              <w:rPr>
                <w:sz w:val="20"/>
                <w:szCs w:val="20"/>
              </w:rPr>
            </w:pPr>
            <w:r w:rsidRPr="00CA0245">
              <w:rPr>
                <w:sz w:val="20"/>
                <w:szCs w:val="20"/>
              </w:rPr>
              <w:t>год</w:t>
            </w:r>
          </w:p>
        </w:tc>
        <w:tc>
          <w:tcPr>
            <w:tcW w:w="269" w:type="pct"/>
            <w:vMerge w:val="restart"/>
            <w:vAlign w:val="center"/>
          </w:tcPr>
          <w:p w:rsidR="00B97CF1" w:rsidRPr="00CA0245" w:rsidRDefault="00B97CF1" w:rsidP="00B97CF1">
            <w:pPr>
              <w:jc w:val="center"/>
              <w:rPr>
                <w:sz w:val="20"/>
                <w:szCs w:val="20"/>
              </w:rPr>
            </w:pPr>
            <w:r w:rsidRPr="00CA0245">
              <w:rPr>
                <w:sz w:val="20"/>
                <w:szCs w:val="20"/>
              </w:rPr>
              <w:t>2022</w:t>
            </w:r>
          </w:p>
          <w:p w:rsidR="00B97CF1" w:rsidRPr="00CA0245" w:rsidRDefault="00B97CF1" w:rsidP="00B97CF1">
            <w:pPr>
              <w:jc w:val="center"/>
              <w:rPr>
                <w:sz w:val="20"/>
                <w:szCs w:val="20"/>
              </w:rPr>
            </w:pPr>
            <w:r w:rsidRPr="00CA0245">
              <w:rPr>
                <w:sz w:val="20"/>
                <w:szCs w:val="20"/>
              </w:rPr>
              <w:t>год</w:t>
            </w:r>
          </w:p>
        </w:tc>
        <w:tc>
          <w:tcPr>
            <w:tcW w:w="313" w:type="pct"/>
            <w:vMerge w:val="restart"/>
            <w:vAlign w:val="center"/>
          </w:tcPr>
          <w:p w:rsidR="00B97CF1" w:rsidRPr="00CA0245" w:rsidRDefault="00B97CF1" w:rsidP="00B97CF1">
            <w:pPr>
              <w:jc w:val="center"/>
              <w:rPr>
                <w:sz w:val="20"/>
                <w:szCs w:val="20"/>
              </w:rPr>
            </w:pPr>
            <w:r w:rsidRPr="00CA0245">
              <w:rPr>
                <w:sz w:val="20"/>
                <w:szCs w:val="20"/>
              </w:rPr>
              <w:t>2023</w:t>
            </w:r>
          </w:p>
          <w:p w:rsidR="00B97CF1" w:rsidRPr="00CA0245" w:rsidRDefault="00B97CF1" w:rsidP="00B97CF1">
            <w:pPr>
              <w:jc w:val="center"/>
              <w:rPr>
                <w:sz w:val="20"/>
                <w:szCs w:val="20"/>
              </w:rPr>
            </w:pPr>
            <w:r w:rsidRPr="00CA0245">
              <w:rPr>
                <w:sz w:val="20"/>
                <w:szCs w:val="20"/>
              </w:rPr>
              <w:t>год</w:t>
            </w:r>
          </w:p>
        </w:tc>
        <w:tc>
          <w:tcPr>
            <w:tcW w:w="319" w:type="pct"/>
            <w:vMerge w:val="restart"/>
            <w:vAlign w:val="center"/>
          </w:tcPr>
          <w:p w:rsidR="00B97CF1" w:rsidRPr="00CA0245" w:rsidRDefault="00B97CF1" w:rsidP="00B97CF1">
            <w:pPr>
              <w:jc w:val="center"/>
              <w:rPr>
                <w:sz w:val="20"/>
                <w:szCs w:val="20"/>
              </w:rPr>
            </w:pPr>
            <w:r w:rsidRPr="00CA0245">
              <w:rPr>
                <w:sz w:val="20"/>
                <w:szCs w:val="20"/>
              </w:rPr>
              <w:t>2024</w:t>
            </w:r>
          </w:p>
          <w:p w:rsidR="00B97CF1" w:rsidRPr="00CA0245" w:rsidRDefault="00B97CF1" w:rsidP="00B97CF1">
            <w:pPr>
              <w:jc w:val="center"/>
              <w:rPr>
                <w:sz w:val="20"/>
                <w:szCs w:val="20"/>
              </w:rPr>
            </w:pPr>
            <w:r w:rsidRPr="00CA0245">
              <w:rPr>
                <w:sz w:val="20"/>
                <w:szCs w:val="20"/>
              </w:rPr>
              <w:t xml:space="preserve"> год</w:t>
            </w:r>
          </w:p>
        </w:tc>
        <w:tc>
          <w:tcPr>
            <w:tcW w:w="728" w:type="pct"/>
            <w:gridSpan w:val="2"/>
            <w:vAlign w:val="center"/>
          </w:tcPr>
          <w:p w:rsidR="00B97CF1" w:rsidRPr="00CA0245" w:rsidRDefault="00B97CF1" w:rsidP="00B97CF1">
            <w:pPr>
              <w:jc w:val="center"/>
              <w:rPr>
                <w:sz w:val="20"/>
                <w:szCs w:val="20"/>
              </w:rPr>
            </w:pPr>
            <w:r w:rsidRPr="00CA0245">
              <w:rPr>
                <w:sz w:val="20"/>
                <w:szCs w:val="20"/>
              </w:rPr>
              <w:t>Годы до конца реализации программы в пятилетнем интервале</w:t>
            </w:r>
          </w:p>
        </w:tc>
      </w:tr>
      <w:tr w:rsidR="00B97CF1" w:rsidRPr="00CA0245" w:rsidTr="00B97CF1">
        <w:trPr>
          <w:trHeight w:val="146"/>
          <w:tblHeader/>
        </w:trPr>
        <w:tc>
          <w:tcPr>
            <w:tcW w:w="123" w:type="pct"/>
            <w:vMerge/>
          </w:tcPr>
          <w:p w:rsidR="00B97CF1" w:rsidRPr="00CA0245" w:rsidRDefault="00B97CF1" w:rsidP="00B97CF1">
            <w:pPr>
              <w:jc w:val="center"/>
              <w:rPr>
                <w:sz w:val="20"/>
                <w:szCs w:val="20"/>
              </w:rPr>
            </w:pPr>
          </w:p>
        </w:tc>
        <w:tc>
          <w:tcPr>
            <w:tcW w:w="830" w:type="pct"/>
            <w:vMerge/>
          </w:tcPr>
          <w:p w:rsidR="00B97CF1" w:rsidRPr="00CA0245" w:rsidRDefault="00B97CF1" w:rsidP="00B97CF1">
            <w:pPr>
              <w:jc w:val="center"/>
              <w:rPr>
                <w:sz w:val="20"/>
                <w:szCs w:val="20"/>
              </w:rPr>
            </w:pPr>
          </w:p>
        </w:tc>
        <w:tc>
          <w:tcPr>
            <w:tcW w:w="313" w:type="pct"/>
            <w:vMerge/>
          </w:tcPr>
          <w:p w:rsidR="00B97CF1" w:rsidRPr="00CA0245" w:rsidRDefault="00B97CF1" w:rsidP="00B97CF1">
            <w:pPr>
              <w:jc w:val="center"/>
              <w:rPr>
                <w:sz w:val="20"/>
                <w:szCs w:val="20"/>
              </w:rPr>
            </w:pPr>
          </w:p>
        </w:tc>
        <w:tc>
          <w:tcPr>
            <w:tcW w:w="224" w:type="pct"/>
            <w:vMerge/>
          </w:tcPr>
          <w:p w:rsidR="00B97CF1" w:rsidRPr="00CA0245" w:rsidRDefault="00B97CF1" w:rsidP="00B97CF1">
            <w:pPr>
              <w:jc w:val="center"/>
              <w:rPr>
                <w:sz w:val="20"/>
                <w:szCs w:val="20"/>
              </w:rPr>
            </w:pPr>
          </w:p>
        </w:tc>
        <w:tc>
          <w:tcPr>
            <w:tcW w:w="225" w:type="pct"/>
            <w:vMerge/>
          </w:tcPr>
          <w:p w:rsidR="00B97CF1" w:rsidRPr="00CA0245" w:rsidRDefault="00B97CF1" w:rsidP="00B97CF1">
            <w:pPr>
              <w:jc w:val="center"/>
              <w:rPr>
                <w:sz w:val="20"/>
                <w:szCs w:val="20"/>
              </w:rPr>
            </w:pPr>
          </w:p>
        </w:tc>
        <w:tc>
          <w:tcPr>
            <w:tcW w:w="268" w:type="pct"/>
            <w:vMerge/>
          </w:tcPr>
          <w:p w:rsidR="00B97CF1" w:rsidRPr="00CA0245" w:rsidRDefault="00B97CF1" w:rsidP="00B97CF1">
            <w:pPr>
              <w:jc w:val="center"/>
              <w:rPr>
                <w:sz w:val="20"/>
                <w:szCs w:val="20"/>
              </w:rPr>
            </w:pPr>
          </w:p>
        </w:tc>
        <w:tc>
          <w:tcPr>
            <w:tcW w:w="269" w:type="pct"/>
            <w:vMerge/>
          </w:tcPr>
          <w:p w:rsidR="00B97CF1" w:rsidRPr="00CA0245" w:rsidRDefault="00B97CF1" w:rsidP="00B97CF1">
            <w:pPr>
              <w:jc w:val="center"/>
              <w:rPr>
                <w:sz w:val="20"/>
                <w:szCs w:val="20"/>
              </w:rPr>
            </w:pPr>
          </w:p>
        </w:tc>
        <w:tc>
          <w:tcPr>
            <w:tcW w:w="268" w:type="pct"/>
            <w:vMerge/>
          </w:tcPr>
          <w:p w:rsidR="00B97CF1" w:rsidRPr="00CA0245" w:rsidRDefault="00B97CF1" w:rsidP="00B97CF1">
            <w:pPr>
              <w:jc w:val="center"/>
              <w:rPr>
                <w:sz w:val="20"/>
                <w:szCs w:val="20"/>
              </w:rPr>
            </w:pPr>
          </w:p>
        </w:tc>
        <w:tc>
          <w:tcPr>
            <w:tcW w:w="269" w:type="pct"/>
            <w:vMerge/>
          </w:tcPr>
          <w:p w:rsidR="00B97CF1" w:rsidRPr="00CA0245" w:rsidRDefault="00B97CF1" w:rsidP="00B97CF1">
            <w:pPr>
              <w:jc w:val="center"/>
              <w:rPr>
                <w:sz w:val="20"/>
                <w:szCs w:val="20"/>
              </w:rPr>
            </w:pPr>
          </w:p>
        </w:tc>
        <w:tc>
          <w:tcPr>
            <w:tcW w:w="269" w:type="pct"/>
            <w:vMerge/>
          </w:tcPr>
          <w:p w:rsidR="00B97CF1" w:rsidRPr="00CA0245" w:rsidRDefault="00B97CF1" w:rsidP="00B97CF1">
            <w:pPr>
              <w:jc w:val="center"/>
              <w:rPr>
                <w:sz w:val="20"/>
                <w:szCs w:val="20"/>
              </w:rPr>
            </w:pPr>
          </w:p>
        </w:tc>
        <w:tc>
          <w:tcPr>
            <w:tcW w:w="313" w:type="pct"/>
            <w:vMerge/>
          </w:tcPr>
          <w:p w:rsidR="00B97CF1" w:rsidRPr="00CA0245" w:rsidRDefault="00B97CF1" w:rsidP="00B97CF1">
            <w:pPr>
              <w:jc w:val="center"/>
              <w:rPr>
                <w:sz w:val="20"/>
                <w:szCs w:val="20"/>
              </w:rPr>
            </w:pPr>
          </w:p>
        </w:tc>
        <w:tc>
          <w:tcPr>
            <w:tcW w:w="269" w:type="pct"/>
            <w:vMerge/>
          </w:tcPr>
          <w:p w:rsidR="00B97CF1" w:rsidRPr="00CA0245" w:rsidRDefault="00B97CF1" w:rsidP="00B97CF1">
            <w:pPr>
              <w:jc w:val="center"/>
              <w:rPr>
                <w:sz w:val="20"/>
                <w:szCs w:val="20"/>
              </w:rPr>
            </w:pPr>
          </w:p>
        </w:tc>
        <w:tc>
          <w:tcPr>
            <w:tcW w:w="313" w:type="pct"/>
            <w:vMerge/>
          </w:tcPr>
          <w:p w:rsidR="00B97CF1" w:rsidRPr="00CA0245" w:rsidRDefault="00B97CF1" w:rsidP="00B97CF1">
            <w:pPr>
              <w:jc w:val="center"/>
              <w:rPr>
                <w:sz w:val="20"/>
                <w:szCs w:val="20"/>
              </w:rPr>
            </w:pPr>
          </w:p>
        </w:tc>
        <w:tc>
          <w:tcPr>
            <w:tcW w:w="319" w:type="pct"/>
            <w:vMerge/>
          </w:tcPr>
          <w:p w:rsidR="00B97CF1" w:rsidRPr="00CA0245" w:rsidRDefault="00B97CF1" w:rsidP="00B97CF1">
            <w:pPr>
              <w:jc w:val="center"/>
              <w:rPr>
                <w:sz w:val="20"/>
                <w:szCs w:val="20"/>
              </w:rPr>
            </w:pPr>
          </w:p>
        </w:tc>
        <w:tc>
          <w:tcPr>
            <w:tcW w:w="360" w:type="pct"/>
          </w:tcPr>
          <w:p w:rsidR="00B97CF1" w:rsidRPr="00CA0245" w:rsidRDefault="00B97CF1" w:rsidP="00B97CF1">
            <w:pPr>
              <w:jc w:val="center"/>
              <w:rPr>
                <w:sz w:val="20"/>
                <w:szCs w:val="20"/>
              </w:rPr>
            </w:pPr>
            <w:r w:rsidRPr="00CA0245">
              <w:rPr>
                <w:sz w:val="20"/>
                <w:szCs w:val="20"/>
              </w:rPr>
              <w:t>2025 год</w:t>
            </w:r>
          </w:p>
        </w:tc>
        <w:tc>
          <w:tcPr>
            <w:tcW w:w="368" w:type="pct"/>
          </w:tcPr>
          <w:p w:rsidR="00B97CF1" w:rsidRPr="00CA0245" w:rsidRDefault="00B97CF1" w:rsidP="00B97CF1">
            <w:pPr>
              <w:jc w:val="center"/>
              <w:rPr>
                <w:sz w:val="20"/>
                <w:szCs w:val="20"/>
              </w:rPr>
            </w:pPr>
            <w:r w:rsidRPr="00CA0245">
              <w:rPr>
                <w:sz w:val="20"/>
                <w:szCs w:val="20"/>
              </w:rPr>
              <w:t>2030 год</w:t>
            </w:r>
          </w:p>
        </w:tc>
      </w:tr>
      <w:tr w:rsidR="00B97CF1" w:rsidRPr="00CA0245" w:rsidTr="00B97CF1">
        <w:trPr>
          <w:trHeight w:val="561"/>
        </w:trPr>
        <w:tc>
          <w:tcPr>
            <w:tcW w:w="123" w:type="pct"/>
          </w:tcPr>
          <w:p w:rsidR="00B97CF1" w:rsidRPr="00CA0245" w:rsidRDefault="00B97CF1" w:rsidP="00B97CF1">
            <w:pPr>
              <w:jc w:val="center"/>
              <w:rPr>
                <w:sz w:val="20"/>
                <w:szCs w:val="20"/>
              </w:rPr>
            </w:pPr>
            <w:r w:rsidRPr="00CA0245">
              <w:rPr>
                <w:sz w:val="20"/>
                <w:szCs w:val="20"/>
              </w:rPr>
              <w:t>1</w:t>
            </w:r>
          </w:p>
        </w:tc>
        <w:tc>
          <w:tcPr>
            <w:tcW w:w="830" w:type="pct"/>
          </w:tcPr>
          <w:p w:rsidR="00B97CF1" w:rsidRPr="00CA0245" w:rsidRDefault="00B97CF1" w:rsidP="00B97CF1">
            <w:pPr>
              <w:jc w:val="center"/>
              <w:rPr>
                <w:sz w:val="20"/>
                <w:szCs w:val="20"/>
              </w:rPr>
            </w:pPr>
            <w:r w:rsidRPr="00CA0245">
              <w:rPr>
                <w:sz w:val="20"/>
                <w:szCs w:val="20"/>
              </w:rPr>
              <w:t>2</w:t>
            </w:r>
          </w:p>
        </w:tc>
        <w:tc>
          <w:tcPr>
            <w:tcW w:w="313" w:type="pct"/>
          </w:tcPr>
          <w:p w:rsidR="00B97CF1" w:rsidRPr="00CA0245" w:rsidRDefault="00B97CF1" w:rsidP="00B97CF1">
            <w:pPr>
              <w:jc w:val="center"/>
              <w:rPr>
                <w:sz w:val="20"/>
                <w:szCs w:val="20"/>
              </w:rPr>
            </w:pPr>
            <w:r w:rsidRPr="00CA0245">
              <w:rPr>
                <w:sz w:val="20"/>
                <w:szCs w:val="20"/>
              </w:rPr>
              <w:t>3</w:t>
            </w:r>
          </w:p>
        </w:tc>
        <w:tc>
          <w:tcPr>
            <w:tcW w:w="224" w:type="pct"/>
          </w:tcPr>
          <w:p w:rsidR="00B97CF1" w:rsidRPr="00CA0245" w:rsidRDefault="00B97CF1" w:rsidP="00B97CF1">
            <w:pPr>
              <w:jc w:val="center"/>
              <w:rPr>
                <w:sz w:val="20"/>
                <w:szCs w:val="20"/>
              </w:rPr>
            </w:pPr>
            <w:r w:rsidRPr="00CA0245">
              <w:rPr>
                <w:sz w:val="20"/>
                <w:szCs w:val="20"/>
              </w:rPr>
              <w:t>4</w:t>
            </w:r>
          </w:p>
        </w:tc>
        <w:tc>
          <w:tcPr>
            <w:tcW w:w="225" w:type="pct"/>
          </w:tcPr>
          <w:p w:rsidR="00B97CF1" w:rsidRPr="00CA0245" w:rsidRDefault="00B97CF1" w:rsidP="00B97CF1">
            <w:pPr>
              <w:jc w:val="center"/>
              <w:rPr>
                <w:sz w:val="20"/>
                <w:szCs w:val="20"/>
              </w:rPr>
            </w:pPr>
            <w:r w:rsidRPr="00CA0245">
              <w:rPr>
                <w:sz w:val="20"/>
                <w:szCs w:val="20"/>
              </w:rPr>
              <w:t>5</w:t>
            </w:r>
          </w:p>
        </w:tc>
        <w:tc>
          <w:tcPr>
            <w:tcW w:w="268" w:type="pct"/>
          </w:tcPr>
          <w:p w:rsidR="00B97CF1" w:rsidRPr="00CA0245" w:rsidRDefault="00B97CF1" w:rsidP="00B97CF1">
            <w:pPr>
              <w:jc w:val="center"/>
              <w:rPr>
                <w:sz w:val="20"/>
                <w:szCs w:val="20"/>
              </w:rPr>
            </w:pPr>
            <w:r w:rsidRPr="00CA0245">
              <w:rPr>
                <w:sz w:val="20"/>
                <w:szCs w:val="20"/>
              </w:rPr>
              <w:t>6</w:t>
            </w:r>
          </w:p>
        </w:tc>
        <w:tc>
          <w:tcPr>
            <w:tcW w:w="269" w:type="pct"/>
          </w:tcPr>
          <w:p w:rsidR="00B97CF1" w:rsidRPr="00CA0245" w:rsidRDefault="00B97CF1" w:rsidP="00B97CF1">
            <w:pPr>
              <w:jc w:val="center"/>
              <w:rPr>
                <w:sz w:val="20"/>
                <w:szCs w:val="20"/>
              </w:rPr>
            </w:pPr>
            <w:r w:rsidRPr="00CA0245">
              <w:rPr>
                <w:sz w:val="20"/>
                <w:szCs w:val="20"/>
              </w:rPr>
              <w:t>7</w:t>
            </w:r>
          </w:p>
        </w:tc>
        <w:tc>
          <w:tcPr>
            <w:tcW w:w="268" w:type="pct"/>
          </w:tcPr>
          <w:p w:rsidR="00B97CF1" w:rsidRPr="00CA0245" w:rsidRDefault="00B97CF1" w:rsidP="00B97CF1">
            <w:pPr>
              <w:jc w:val="center"/>
              <w:rPr>
                <w:sz w:val="20"/>
                <w:szCs w:val="20"/>
              </w:rPr>
            </w:pPr>
            <w:r w:rsidRPr="00CA0245">
              <w:rPr>
                <w:sz w:val="20"/>
                <w:szCs w:val="20"/>
              </w:rPr>
              <w:t>8</w:t>
            </w:r>
          </w:p>
        </w:tc>
        <w:tc>
          <w:tcPr>
            <w:tcW w:w="269" w:type="pct"/>
          </w:tcPr>
          <w:p w:rsidR="00B97CF1" w:rsidRPr="00CA0245" w:rsidRDefault="00B97CF1" w:rsidP="00B97CF1">
            <w:pPr>
              <w:jc w:val="center"/>
              <w:rPr>
                <w:sz w:val="20"/>
                <w:szCs w:val="20"/>
              </w:rPr>
            </w:pPr>
            <w:r w:rsidRPr="00CA0245">
              <w:rPr>
                <w:sz w:val="20"/>
                <w:szCs w:val="20"/>
              </w:rPr>
              <w:t>9</w:t>
            </w:r>
          </w:p>
        </w:tc>
        <w:tc>
          <w:tcPr>
            <w:tcW w:w="269" w:type="pct"/>
          </w:tcPr>
          <w:p w:rsidR="00B97CF1" w:rsidRPr="00CA0245" w:rsidRDefault="00B97CF1" w:rsidP="00B97CF1">
            <w:pPr>
              <w:jc w:val="center"/>
              <w:rPr>
                <w:sz w:val="20"/>
                <w:szCs w:val="20"/>
              </w:rPr>
            </w:pPr>
            <w:r w:rsidRPr="00CA0245">
              <w:rPr>
                <w:sz w:val="20"/>
                <w:szCs w:val="20"/>
              </w:rPr>
              <w:t>10</w:t>
            </w:r>
          </w:p>
        </w:tc>
        <w:tc>
          <w:tcPr>
            <w:tcW w:w="313" w:type="pct"/>
          </w:tcPr>
          <w:p w:rsidR="00B97CF1" w:rsidRPr="00CA0245" w:rsidRDefault="00B97CF1" w:rsidP="00B97CF1">
            <w:pPr>
              <w:jc w:val="center"/>
              <w:rPr>
                <w:sz w:val="20"/>
                <w:szCs w:val="20"/>
              </w:rPr>
            </w:pPr>
            <w:r w:rsidRPr="00CA0245">
              <w:rPr>
                <w:sz w:val="20"/>
                <w:szCs w:val="20"/>
              </w:rPr>
              <w:t>11</w:t>
            </w:r>
          </w:p>
        </w:tc>
        <w:tc>
          <w:tcPr>
            <w:tcW w:w="269" w:type="pct"/>
          </w:tcPr>
          <w:p w:rsidR="00B97CF1" w:rsidRPr="00CA0245" w:rsidRDefault="00B97CF1" w:rsidP="00B97CF1">
            <w:pPr>
              <w:jc w:val="center"/>
              <w:rPr>
                <w:sz w:val="20"/>
                <w:szCs w:val="20"/>
              </w:rPr>
            </w:pPr>
            <w:r w:rsidRPr="00CA0245">
              <w:rPr>
                <w:sz w:val="20"/>
                <w:szCs w:val="20"/>
              </w:rPr>
              <w:t>12</w:t>
            </w:r>
          </w:p>
        </w:tc>
        <w:tc>
          <w:tcPr>
            <w:tcW w:w="313" w:type="pct"/>
          </w:tcPr>
          <w:p w:rsidR="00B97CF1" w:rsidRPr="00CA0245" w:rsidRDefault="00B97CF1" w:rsidP="00B97CF1">
            <w:pPr>
              <w:jc w:val="center"/>
              <w:rPr>
                <w:sz w:val="20"/>
                <w:szCs w:val="20"/>
              </w:rPr>
            </w:pPr>
            <w:r w:rsidRPr="00CA0245">
              <w:rPr>
                <w:sz w:val="20"/>
                <w:szCs w:val="20"/>
              </w:rPr>
              <w:t>13</w:t>
            </w:r>
          </w:p>
        </w:tc>
        <w:tc>
          <w:tcPr>
            <w:tcW w:w="319" w:type="pct"/>
          </w:tcPr>
          <w:p w:rsidR="00B97CF1" w:rsidRPr="00CA0245" w:rsidRDefault="00B97CF1" w:rsidP="00B97CF1">
            <w:pPr>
              <w:jc w:val="center"/>
              <w:rPr>
                <w:sz w:val="20"/>
                <w:szCs w:val="20"/>
              </w:rPr>
            </w:pPr>
            <w:r w:rsidRPr="00CA0245">
              <w:rPr>
                <w:sz w:val="20"/>
                <w:szCs w:val="20"/>
              </w:rPr>
              <w:t>14</w:t>
            </w:r>
          </w:p>
        </w:tc>
        <w:tc>
          <w:tcPr>
            <w:tcW w:w="360" w:type="pct"/>
          </w:tcPr>
          <w:p w:rsidR="00B97CF1" w:rsidRPr="00CA0245" w:rsidRDefault="00B97CF1" w:rsidP="00B97CF1">
            <w:pPr>
              <w:jc w:val="center"/>
              <w:rPr>
                <w:sz w:val="20"/>
                <w:szCs w:val="20"/>
              </w:rPr>
            </w:pPr>
            <w:r w:rsidRPr="00CA0245">
              <w:rPr>
                <w:sz w:val="20"/>
                <w:szCs w:val="20"/>
              </w:rPr>
              <w:t>15</w:t>
            </w:r>
          </w:p>
        </w:tc>
        <w:tc>
          <w:tcPr>
            <w:tcW w:w="368" w:type="pct"/>
          </w:tcPr>
          <w:p w:rsidR="00B97CF1" w:rsidRPr="00CA0245" w:rsidRDefault="00B97CF1" w:rsidP="00B97CF1">
            <w:pPr>
              <w:jc w:val="center"/>
              <w:rPr>
                <w:sz w:val="20"/>
                <w:szCs w:val="20"/>
              </w:rPr>
            </w:pPr>
            <w:r w:rsidRPr="00CA0245">
              <w:rPr>
                <w:sz w:val="20"/>
                <w:szCs w:val="20"/>
              </w:rPr>
              <w:t>16</w:t>
            </w:r>
          </w:p>
        </w:tc>
      </w:tr>
      <w:tr w:rsidR="00B97CF1" w:rsidRPr="00CA0245" w:rsidTr="00B97CF1">
        <w:trPr>
          <w:trHeight w:val="273"/>
        </w:trPr>
        <w:tc>
          <w:tcPr>
            <w:tcW w:w="123" w:type="pct"/>
          </w:tcPr>
          <w:p w:rsidR="00B97CF1" w:rsidRPr="00CA0245" w:rsidRDefault="00B97CF1" w:rsidP="00B97CF1">
            <w:pPr>
              <w:rPr>
                <w:sz w:val="20"/>
                <w:szCs w:val="20"/>
              </w:rPr>
            </w:pPr>
          </w:p>
        </w:tc>
        <w:tc>
          <w:tcPr>
            <w:tcW w:w="4877" w:type="pct"/>
            <w:gridSpan w:val="15"/>
          </w:tcPr>
          <w:p w:rsidR="00B97CF1" w:rsidRPr="00CA0245" w:rsidRDefault="00B97CF1" w:rsidP="00B97CF1">
            <w:pPr>
              <w:rPr>
                <w:sz w:val="20"/>
                <w:szCs w:val="20"/>
              </w:rPr>
            </w:pPr>
            <w:r w:rsidRPr="00CA0245">
              <w:rPr>
                <w:sz w:val="20"/>
                <w:szCs w:val="20"/>
              </w:rPr>
              <w:t>Цель муниципальной программы: Содействие повышению комфортности условий жизнедеятельности населения Северо-Енисейского района</w:t>
            </w:r>
          </w:p>
        </w:tc>
      </w:tr>
      <w:tr w:rsidR="00B97CF1" w:rsidRPr="00CA0245" w:rsidTr="00B97CF1">
        <w:trPr>
          <w:trHeight w:val="1744"/>
        </w:trPr>
        <w:tc>
          <w:tcPr>
            <w:tcW w:w="123" w:type="pct"/>
            <w:vMerge w:val="restart"/>
            <w:vAlign w:val="center"/>
          </w:tcPr>
          <w:p w:rsidR="00B97CF1" w:rsidRPr="00CA0245" w:rsidRDefault="00B97CF1" w:rsidP="00B97CF1">
            <w:pPr>
              <w:jc w:val="center"/>
              <w:rPr>
                <w:sz w:val="20"/>
                <w:szCs w:val="20"/>
              </w:rPr>
            </w:pPr>
            <w:r w:rsidRPr="00CA0245">
              <w:rPr>
                <w:sz w:val="20"/>
                <w:szCs w:val="20"/>
              </w:rPr>
              <w:t>1.</w:t>
            </w:r>
          </w:p>
        </w:tc>
        <w:tc>
          <w:tcPr>
            <w:tcW w:w="830" w:type="pct"/>
            <w:vMerge w:val="restart"/>
          </w:tcPr>
          <w:p w:rsidR="00AD3B9D" w:rsidRDefault="00B97CF1" w:rsidP="00B97CF1">
            <w:pPr>
              <w:ind w:right="140"/>
              <w:jc w:val="both"/>
              <w:rPr>
                <w:sz w:val="20"/>
                <w:szCs w:val="20"/>
              </w:rPr>
            </w:pPr>
            <w:r w:rsidRPr="00CA0245">
              <w:rPr>
                <w:sz w:val="20"/>
                <w:szCs w:val="20"/>
              </w:rPr>
              <w:t>Завоз пищевых продуктов, включенных в расчет субсидии на возмещение фактически понесенных затрат, связанных</w:t>
            </w:r>
            <w:r w:rsidR="002429DB">
              <w:rPr>
                <w:sz w:val="20"/>
                <w:szCs w:val="20"/>
              </w:rPr>
              <w:t xml:space="preserve"> </w:t>
            </w:r>
            <w:r w:rsidRPr="00CA0245">
              <w:rPr>
                <w:sz w:val="20"/>
                <w:szCs w:val="20"/>
              </w:rPr>
              <w:t>с созданием условий для обеспечения жителей услугами торговли (реализации населению района продуктов питания) в части затрат по доставке в район указанных</w:t>
            </w:r>
            <w:r w:rsidR="002429DB">
              <w:rPr>
                <w:sz w:val="20"/>
                <w:szCs w:val="20"/>
              </w:rPr>
              <w:t xml:space="preserve"> </w:t>
            </w:r>
            <w:r w:rsidRPr="00CA0245">
              <w:rPr>
                <w:sz w:val="20"/>
                <w:szCs w:val="20"/>
              </w:rPr>
              <w:t>продуктов (включая транспортно-заготовительные расходы)</w:t>
            </w:r>
          </w:p>
          <w:p w:rsidR="00DC21DD" w:rsidRDefault="00DC21DD" w:rsidP="00B97CF1">
            <w:pPr>
              <w:ind w:right="140"/>
              <w:jc w:val="both"/>
              <w:rPr>
                <w:sz w:val="20"/>
                <w:szCs w:val="20"/>
              </w:rPr>
            </w:pPr>
            <w:r w:rsidRPr="00E80A2B">
              <w:rPr>
                <w:color w:val="FF0000"/>
                <w:sz w:val="20"/>
                <w:szCs w:val="20"/>
              </w:rPr>
              <w:t>(</w:t>
            </w:r>
            <w:r w:rsidR="006236BC">
              <w:rPr>
                <w:color w:val="FF0000"/>
                <w:sz w:val="20"/>
                <w:szCs w:val="20"/>
              </w:rPr>
              <w:t xml:space="preserve">строка </w:t>
            </w:r>
            <w:r w:rsidRPr="00E80A2B">
              <w:rPr>
                <w:color w:val="FF0000"/>
                <w:sz w:val="20"/>
                <w:szCs w:val="20"/>
              </w:rPr>
              <w:t xml:space="preserve">в редакции постановления администрации Северо-Енисейского района </w:t>
            </w:r>
            <w:r w:rsidR="006236BC">
              <w:rPr>
                <w:i/>
                <w:color w:val="FF0000"/>
                <w:sz w:val="22"/>
                <w:szCs w:val="22"/>
              </w:rPr>
              <w:t>от 26.12.2022 № 607-п</w:t>
            </w:r>
            <w:r w:rsidRPr="00E80A2B">
              <w:rPr>
                <w:color w:val="FF0000"/>
                <w:sz w:val="20"/>
                <w:szCs w:val="20"/>
              </w:rPr>
              <w:t>)</w:t>
            </w:r>
          </w:p>
          <w:p w:rsidR="00B97CF1" w:rsidRPr="00AD3B9D" w:rsidRDefault="00AD3B9D" w:rsidP="0034643B">
            <w:pPr>
              <w:ind w:right="140"/>
              <w:jc w:val="both"/>
              <w:rPr>
                <w:color w:val="FF0000"/>
                <w:sz w:val="20"/>
                <w:szCs w:val="20"/>
              </w:rPr>
            </w:pPr>
            <w:r>
              <w:rPr>
                <w:sz w:val="20"/>
                <w:szCs w:val="20"/>
              </w:rPr>
              <w:t xml:space="preserve"> </w:t>
            </w:r>
          </w:p>
        </w:tc>
        <w:tc>
          <w:tcPr>
            <w:tcW w:w="313" w:type="pct"/>
            <w:vAlign w:val="center"/>
          </w:tcPr>
          <w:p w:rsidR="00B97CF1" w:rsidRPr="00CA0245" w:rsidRDefault="00B97CF1" w:rsidP="00B97CF1">
            <w:pPr>
              <w:jc w:val="center"/>
              <w:rPr>
                <w:sz w:val="20"/>
                <w:szCs w:val="20"/>
              </w:rPr>
            </w:pPr>
            <w:r w:rsidRPr="00CA0245">
              <w:rPr>
                <w:sz w:val="20"/>
                <w:szCs w:val="20"/>
              </w:rPr>
              <w:t>с учетом класса груза и поправочного коэффициента, тонн*</w:t>
            </w:r>
          </w:p>
        </w:tc>
        <w:tc>
          <w:tcPr>
            <w:tcW w:w="224" w:type="pct"/>
            <w:vAlign w:val="center"/>
          </w:tcPr>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2047,</w:t>
            </w:r>
          </w:p>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063</w:t>
            </w:r>
          </w:p>
        </w:tc>
        <w:tc>
          <w:tcPr>
            <w:tcW w:w="225" w:type="pct"/>
            <w:vAlign w:val="center"/>
          </w:tcPr>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2085,</w:t>
            </w:r>
          </w:p>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777</w:t>
            </w:r>
          </w:p>
        </w:tc>
        <w:tc>
          <w:tcPr>
            <w:tcW w:w="268" w:type="pct"/>
            <w:vAlign w:val="center"/>
          </w:tcPr>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1 614,</w:t>
            </w:r>
          </w:p>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740</w:t>
            </w:r>
          </w:p>
        </w:tc>
        <w:tc>
          <w:tcPr>
            <w:tcW w:w="269" w:type="pct"/>
            <w:vAlign w:val="center"/>
          </w:tcPr>
          <w:p w:rsidR="00B97CF1" w:rsidRPr="00CA0245" w:rsidRDefault="00B97CF1" w:rsidP="00B97CF1">
            <w:pPr>
              <w:jc w:val="center"/>
              <w:rPr>
                <w:sz w:val="20"/>
                <w:szCs w:val="20"/>
              </w:rPr>
            </w:pPr>
            <w:r w:rsidRPr="00CA0245">
              <w:rPr>
                <w:sz w:val="20"/>
                <w:szCs w:val="20"/>
              </w:rPr>
              <w:t>1 507,</w:t>
            </w:r>
          </w:p>
          <w:p w:rsidR="00B97CF1" w:rsidRPr="00CA0245" w:rsidRDefault="00B97CF1" w:rsidP="00B97CF1">
            <w:pPr>
              <w:jc w:val="center"/>
              <w:rPr>
                <w:sz w:val="20"/>
                <w:szCs w:val="20"/>
                <w:highlight w:val="yellow"/>
              </w:rPr>
            </w:pPr>
            <w:r w:rsidRPr="00CA0245">
              <w:rPr>
                <w:sz w:val="20"/>
                <w:szCs w:val="20"/>
              </w:rPr>
              <w:t>522</w:t>
            </w:r>
          </w:p>
        </w:tc>
        <w:tc>
          <w:tcPr>
            <w:tcW w:w="268" w:type="pct"/>
            <w:vAlign w:val="center"/>
          </w:tcPr>
          <w:p w:rsidR="00B97CF1" w:rsidRPr="00CA0245" w:rsidRDefault="00B97CF1" w:rsidP="00B97CF1">
            <w:pPr>
              <w:jc w:val="center"/>
              <w:rPr>
                <w:sz w:val="20"/>
                <w:szCs w:val="20"/>
                <w:highlight w:val="yellow"/>
              </w:rPr>
            </w:pPr>
            <w:r w:rsidRPr="00CA0245">
              <w:rPr>
                <w:rFonts w:eastAsia="Arial Unicode MS"/>
                <w:sz w:val="20"/>
                <w:szCs w:val="20"/>
              </w:rPr>
              <w:t>1 115,690</w:t>
            </w:r>
          </w:p>
        </w:tc>
        <w:tc>
          <w:tcPr>
            <w:tcW w:w="269" w:type="pct"/>
            <w:vAlign w:val="center"/>
          </w:tcPr>
          <w:p w:rsidR="00B97CF1" w:rsidRPr="00CA0245" w:rsidRDefault="00B97CF1" w:rsidP="00B97CF1">
            <w:pPr>
              <w:jc w:val="center"/>
              <w:rPr>
                <w:sz w:val="20"/>
                <w:szCs w:val="20"/>
              </w:rPr>
            </w:pPr>
            <w:r w:rsidRPr="00CA0245">
              <w:rPr>
                <w:rFonts w:eastAsia="Arial Unicode MS"/>
                <w:sz w:val="20"/>
                <w:szCs w:val="20"/>
              </w:rPr>
              <w:t>1234,606</w:t>
            </w:r>
          </w:p>
        </w:tc>
        <w:tc>
          <w:tcPr>
            <w:tcW w:w="269" w:type="pct"/>
            <w:vAlign w:val="center"/>
          </w:tcPr>
          <w:p w:rsidR="00B97CF1" w:rsidRPr="00CA0245" w:rsidRDefault="00B97CF1" w:rsidP="00B97CF1">
            <w:pPr>
              <w:jc w:val="center"/>
              <w:rPr>
                <w:sz w:val="20"/>
                <w:szCs w:val="20"/>
              </w:rPr>
            </w:pPr>
            <w:r w:rsidRPr="00CA0245">
              <w:rPr>
                <w:sz w:val="20"/>
                <w:szCs w:val="20"/>
              </w:rPr>
              <w:t>-</w:t>
            </w:r>
          </w:p>
        </w:tc>
        <w:tc>
          <w:tcPr>
            <w:tcW w:w="313" w:type="pct"/>
            <w:vAlign w:val="center"/>
          </w:tcPr>
          <w:p w:rsidR="00B97CF1" w:rsidRPr="00CA0245" w:rsidRDefault="00B97CF1" w:rsidP="00B97CF1">
            <w:pPr>
              <w:jc w:val="center"/>
              <w:rPr>
                <w:sz w:val="20"/>
                <w:szCs w:val="20"/>
              </w:rPr>
            </w:pPr>
            <w:r w:rsidRPr="00CA0245">
              <w:rPr>
                <w:sz w:val="20"/>
                <w:szCs w:val="20"/>
              </w:rPr>
              <w:t>-</w:t>
            </w:r>
          </w:p>
        </w:tc>
        <w:tc>
          <w:tcPr>
            <w:tcW w:w="269" w:type="pct"/>
            <w:vAlign w:val="center"/>
          </w:tcPr>
          <w:p w:rsidR="00B97CF1" w:rsidRPr="00CA0245" w:rsidRDefault="00B97CF1" w:rsidP="00B97CF1">
            <w:pPr>
              <w:jc w:val="center"/>
              <w:rPr>
                <w:sz w:val="20"/>
                <w:szCs w:val="20"/>
              </w:rPr>
            </w:pPr>
            <w:r w:rsidRPr="00CA0245">
              <w:rPr>
                <w:sz w:val="20"/>
                <w:szCs w:val="20"/>
              </w:rPr>
              <w:t>-</w:t>
            </w:r>
          </w:p>
        </w:tc>
        <w:tc>
          <w:tcPr>
            <w:tcW w:w="313" w:type="pct"/>
            <w:vAlign w:val="center"/>
          </w:tcPr>
          <w:p w:rsidR="00B97CF1" w:rsidRPr="00CA0245" w:rsidRDefault="00B97CF1" w:rsidP="00B97CF1">
            <w:pPr>
              <w:jc w:val="center"/>
              <w:rPr>
                <w:sz w:val="20"/>
                <w:szCs w:val="20"/>
              </w:rPr>
            </w:pPr>
            <w:r w:rsidRPr="00CA0245">
              <w:rPr>
                <w:sz w:val="20"/>
                <w:szCs w:val="20"/>
              </w:rPr>
              <w:t>-</w:t>
            </w:r>
          </w:p>
        </w:tc>
        <w:tc>
          <w:tcPr>
            <w:tcW w:w="319" w:type="pct"/>
            <w:vAlign w:val="center"/>
          </w:tcPr>
          <w:p w:rsidR="00B97CF1" w:rsidRPr="00CA0245" w:rsidRDefault="00B97CF1" w:rsidP="00B97CF1">
            <w:pPr>
              <w:jc w:val="center"/>
              <w:rPr>
                <w:sz w:val="20"/>
                <w:szCs w:val="20"/>
              </w:rPr>
            </w:pPr>
            <w:r w:rsidRPr="00CA0245">
              <w:rPr>
                <w:sz w:val="20"/>
                <w:szCs w:val="20"/>
              </w:rPr>
              <w:t>-</w:t>
            </w:r>
          </w:p>
        </w:tc>
        <w:tc>
          <w:tcPr>
            <w:tcW w:w="360" w:type="pct"/>
            <w:vAlign w:val="center"/>
          </w:tcPr>
          <w:p w:rsidR="00B97CF1" w:rsidRPr="00CA0245" w:rsidRDefault="00B97CF1" w:rsidP="00B97CF1">
            <w:pPr>
              <w:jc w:val="center"/>
              <w:rPr>
                <w:sz w:val="20"/>
                <w:szCs w:val="20"/>
              </w:rPr>
            </w:pPr>
            <w:r w:rsidRPr="00CA0245">
              <w:rPr>
                <w:sz w:val="20"/>
                <w:szCs w:val="20"/>
              </w:rPr>
              <w:t>-</w:t>
            </w:r>
          </w:p>
        </w:tc>
        <w:tc>
          <w:tcPr>
            <w:tcW w:w="368" w:type="pct"/>
            <w:vAlign w:val="center"/>
          </w:tcPr>
          <w:p w:rsidR="00B97CF1" w:rsidRPr="00CA0245" w:rsidRDefault="00B97CF1" w:rsidP="00B97CF1">
            <w:pPr>
              <w:jc w:val="center"/>
              <w:rPr>
                <w:sz w:val="20"/>
                <w:szCs w:val="20"/>
              </w:rPr>
            </w:pPr>
            <w:r w:rsidRPr="00CA0245">
              <w:rPr>
                <w:sz w:val="20"/>
                <w:szCs w:val="20"/>
              </w:rPr>
              <w:t>-</w:t>
            </w:r>
          </w:p>
        </w:tc>
      </w:tr>
      <w:tr w:rsidR="00B97CF1" w:rsidRPr="00CA0245" w:rsidTr="00B97CF1">
        <w:trPr>
          <w:trHeight w:val="1744"/>
        </w:trPr>
        <w:tc>
          <w:tcPr>
            <w:tcW w:w="123" w:type="pct"/>
            <w:vMerge/>
            <w:vAlign w:val="center"/>
          </w:tcPr>
          <w:p w:rsidR="00B97CF1" w:rsidRPr="00CA0245" w:rsidRDefault="00B97CF1" w:rsidP="00B97CF1">
            <w:pPr>
              <w:jc w:val="center"/>
              <w:rPr>
                <w:sz w:val="20"/>
                <w:szCs w:val="20"/>
              </w:rPr>
            </w:pPr>
          </w:p>
        </w:tc>
        <w:tc>
          <w:tcPr>
            <w:tcW w:w="830" w:type="pct"/>
            <w:vMerge/>
          </w:tcPr>
          <w:p w:rsidR="00B97CF1" w:rsidRPr="00CA0245" w:rsidRDefault="00B97CF1" w:rsidP="00B97CF1">
            <w:pPr>
              <w:ind w:right="140"/>
              <w:jc w:val="both"/>
              <w:rPr>
                <w:sz w:val="20"/>
                <w:szCs w:val="20"/>
              </w:rPr>
            </w:pPr>
          </w:p>
        </w:tc>
        <w:tc>
          <w:tcPr>
            <w:tcW w:w="313" w:type="pct"/>
            <w:vAlign w:val="center"/>
          </w:tcPr>
          <w:p w:rsidR="00B97CF1" w:rsidRPr="00CA0245" w:rsidRDefault="00B97CF1" w:rsidP="00B97CF1">
            <w:pPr>
              <w:jc w:val="center"/>
              <w:rPr>
                <w:sz w:val="20"/>
                <w:szCs w:val="20"/>
              </w:rPr>
            </w:pPr>
            <w:r w:rsidRPr="00CA0245">
              <w:rPr>
                <w:sz w:val="20"/>
                <w:szCs w:val="20"/>
              </w:rPr>
              <w:t>в натуральных показателях, тонн</w:t>
            </w:r>
          </w:p>
        </w:tc>
        <w:tc>
          <w:tcPr>
            <w:tcW w:w="224" w:type="pct"/>
            <w:vAlign w:val="center"/>
          </w:tcPr>
          <w:p w:rsidR="00B97CF1" w:rsidRPr="00CA0245" w:rsidRDefault="00B97CF1" w:rsidP="00B97CF1">
            <w:pPr>
              <w:pStyle w:val="ConsPlusNormal"/>
              <w:jc w:val="center"/>
              <w:rPr>
                <w:rFonts w:ascii="Times New Roman" w:hAnsi="Times New Roman"/>
                <w:sz w:val="20"/>
              </w:rPr>
            </w:pPr>
          </w:p>
        </w:tc>
        <w:tc>
          <w:tcPr>
            <w:tcW w:w="225" w:type="pct"/>
            <w:vAlign w:val="center"/>
          </w:tcPr>
          <w:p w:rsidR="00B97CF1" w:rsidRPr="00CA0245" w:rsidRDefault="00B97CF1" w:rsidP="00B97CF1">
            <w:pPr>
              <w:pStyle w:val="ConsPlusNormal"/>
              <w:jc w:val="center"/>
              <w:rPr>
                <w:rFonts w:ascii="Times New Roman" w:hAnsi="Times New Roman"/>
                <w:sz w:val="20"/>
              </w:rPr>
            </w:pPr>
          </w:p>
        </w:tc>
        <w:tc>
          <w:tcPr>
            <w:tcW w:w="268" w:type="pct"/>
            <w:vAlign w:val="center"/>
          </w:tcPr>
          <w:p w:rsidR="00B97CF1" w:rsidRPr="00CA0245" w:rsidRDefault="00B97CF1" w:rsidP="00B97CF1">
            <w:pPr>
              <w:pStyle w:val="ConsPlusNormal"/>
              <w:jc w:val="center"/>
              <w:rPr>
                <w:rFonts w:ascii="Times New Roman" w:hAnsi="Times New Roman"/>
                <w:sz w:val="20"/>
              </w:rPr>
            </w:pPr>
          </w:p>
        </w:tc>
        <w:tc>
          <w:tcPr>
            <w:tcW w:w="269" w:type="pct"/>
            <w:vAlign w:val="center"/>
          </w:tcPr>
          <w:p w:rsidR="00B97CF1" w:rsidRPr="00CA0245" w:rsidRDefault="00B97CF1" w:rsidP="00B97CF1">
            <w:pPr>
              <w:jc w:val="center"/>
              <w:rPr>
                <w:sz w:val="20"/>
                <w:szCs w:val="20"/>
              </w:rPr>
            </w:pPr>
          </w:p>
        </w:tc>
        <w:tc>
          <w:tcPr>
            <w:tcW w:w="268" w:type="pct"/>
            <w:vAlign w:val="center"/>
          </w:tcPr>
          <w:p w:rsidR="00B97CF1" w:rsidRPr="00CA0245" w:rsidRDefault="00B97CF1" w:rsidP="00B97CF1">
            <w:pPr>
              <w:jc w:val="center"/>
              <w:rPr>
                <w:rFonts w:eastAsia="Arial Unicode MS"/>
                <w:sz w:val="20"/>
                <w:szCs w:val="20"/>
              </w:rPr>
            </w:pPr>
          </w:p>
        </w:tc>
        <w:tc>
          <w:tcPr>
            <w:tcW w:w="269" w:type="pct"/>
            <w:vAlign w:val="center"/>
          </w:tcPr>
          <w:p w:rsidR="00B97CF1" w:rsidRPr="00CA0245" w:rsidRDefault="00B97CF1" w:rsidP="00B97CF1">
            <w:pPr>
              <w:jc w:val="center"/>
              <w:rPr>
                <w:rFonts w:eastAsia="Arial Unicode MS"/>
                <w:sz w:val="20"/>
                <w:szCs w:val="20"/>
              </w:rPr>
            </w:pPr>
            <w:r w:rsidRPr="00CA0245">
              <w:rPr>
                <w:rFonts w:eastAsia="Arial Unicode MS"/>
                <w:sz w:val="20"/>
                <w:szCs w:val="20"/>
              </w:rPr>
              <w:t>1029,917</w:t>
            </w:r>
          </w:p>
        </w:tc>
        <w:tc>
          <w:tcPr>
            <w:tcW w:w="269" w:type="pct"/>
            <w:vAlign w:val="center"/>
          </w:tcPr>
          <w:p w:rsidR="00B97CF1" w:rsidRPr="00CA0245" w:rsidRDefault="00B97CF1" w:rsidP="00B97CF1">
            <w:pPr>
              <w:jc w:val="center"/>
              <w:rPr>
                <w:sz w:val="20"/>
                <w:szCs w:val="20"/>
              </w:rPr>
            </w:pPr>
            <w:r w:rsidRPr="00CA0245">
              <w:rPr>
                <w:sz w:val="20"/>
                <w:szCs w:val="20"/>
              </w:rPr>
              <w:t>947,103</w:t>
            </w:r>
          </w:p>
        </w:tc>
        <w:tc>
          <w:tcPr>
            <w:tcW w:w="313" w:type="pct"/>
            <w:vAlign w:val="center"/>
          </w:tcPr>
          <w:p w:rsidR="00B97CF1" w:rsidRPr="00CA0245" w:rsidRDefault="00B97CF1" w:rsidP="00B97CF1">
            <w:pPr>
              <w:jc w:val="center"/>
              <w:rPr>
                <w:sz w:val="20"/>
                <w:szCs w:val="20"/>
              </w:rPr>
            </w:pPr>
            <w:r w:rsidRPr="00CA0245">
              <w:rPr>
                <w:sz w:val="20"/>
                <w:szCs w:val="20"/>
              </w:rPr>
              <w:t>914,358</w:t>
            </w:r>
          </w:p>
        </w:tc>
        <w:tc>
          <w:tcPr>
            <w:tcW w:w="269" w:type="pct"/>
            <w:vAlign w:val="center"/>
          </w:tcPr>
          <w:p w:rsidR="00E80A2B" w:rsidRDefault="00E80A2B" w:rsidP="00AD3B9D">
            <w:pPr>
              <w:jc w:val="center"/>
              <w:rPr>
                <w:sz w:val="20"/>
                <w:szCs w:val="20"/>
              </w:rPr>
            </w:pPr>
          </w:p>
          <w:p w:rsidR="00B97CF1" w:rsidRPr="00DC21DD" w:rsidRDefault="00E80A2B" w:rsidP="00AD3B9D">
            <w:pPr>
              <w:jc w:val="center"/>
              <w:rPr>
                <w:color w:val="FF0000"/>
                <w:sz w:val="20"/>
                <w:szCs w:val="20"/>
              </w:rPr>
            </w:pPr>
            <w:r w:rsidRPr="00DC21DD">
              <w:rPr>
                <w:color w:val="FF0000"/>
                <w:sz w:val="20"/>
                <w:szCs w:val="20"/>
              </w:rPr>
              <w:t>845,4</w:t>
            </w:r>
          </w:p>
          <w:p w:rsidR="00E80A2B" w:rsidRPr="00E80A2B" w:rsidRDefault="00E80A2B" w:rsidP="00AD3B9D">
            <w:pPr>
              <w:jc w:val="center"/>
              <w:rPr>
                <w:color w:val="FF0000"/>
                <w:sz w:val="20"/>
                <w:szCs w:val="20"/>
              </w:rPr>
            </w:pPr>
          </w:p>
        </w:tc>
        <w:tc>
          <w:tcPr>
            <w:tcW w:w="313" w:type="pct"/>
            <w:vAlign w:val="center"/>
          </w:tcPr>
          <w:p w:rsidR="00B97CF1" w:rsidRPr="00CA0245" w:rsidRDefault="00B97CF1" w:rsidP="00B97CF1">
            <w:pPr>
              <w:jc w:val="center"/>
              <w:rPr>
                <w:sz w:val="20"/>
                <w:szCs w:val="20"/>
              </w:rPr>
            </w:pPr>
            <w:r w:rsidRPr="00CA0245">
              <w:rPr>
                <w:sz w:val="20"/>
                <w:szCs w:val="20"/>
              </w:rPr>
              <w:t>970,00</w:t>
            </w:r>
          </w:p>
        </w:tc>
        <w:tc>
          <w:tcPr>
            <w:tcW w:w="319" w:type="pct"/>
            <w:vAlign w:val="center"/>
          </w:tcPr>
          <w:p w:rsidR="00B97CF1" w:rsidRPr="00CA0245" w:rsidRDefault="00B97CF1" w:rsidP="00B97CF1">
            <w:pPr>
              <w:jc w:val="center"/>
              <w:rPr>
                <w:sz w:val="20"/>
                <w:szCs w:val="20"/>
              </w:rPr>
            </w:pPr>
            <w:r w:rsidRPr="00CA0245">
              <w:rPr>
                <w:sz w:val="20"/>
                <w:szCs w:val="20"/>
              </w:rPr>
              <w:t>970,00</w:t>
            </w:r>
          </w:p>
        </w:tc>
        <w:tc>
          <w:tcPr>
            <w:tcW w:w="360" w:type="pct"/>
            <w:vAlign w:val="center"/>
          </w:tcPr>
          <w:p w:rsidR="00B97CF1" w:rsidRPr="00CA0245" w:rsidRDefault="00B97CF1" w:rsidP="00B97CF1">
            <w:pPr>
              <w:jc w:val="center"/>
              <w:rPr>
                <w:sz w:val="20"/>
                <w:szCs w:val="20"/>
              </w:rPr>
            </w:pPr>
            <w:r w:rsidRPr="00CA0245">
              <w:rPr>
                <w:sz w:val="20"/>
                <w:szCs w:val="20"/>
              </w:rPr>
              <w:t>970,00</w:t>
            </w:r>
          </w:p>
        </w:tc>
        <w:tc>
          <w:tcPr>
            <w:tcW w:w="368" w:type="pct"/>
            <w:vAlign w:val="center"/>
          </w:tcPr>
          <w:p w:rsidR="00B97CF1" w:rsidRPr="00CA0245" w:rsidRDefault="00B97CF1" w:rsidP="00B97CF1">
            <w:pPr>
              <w:jc w:val="center"/>
              <w:rPr>
                <w:sz w:val="20"/>
                <w:szCs w:val="20"/>
              </w:rPr>
            </w:pPr>
            <w:r w:rsidRPr="00CA0245">
              <w:rPr>
                <w:sz w:val="20"/>
                <w:szCs w:val="20"/>
              </w:rPr>
              <w:t>970,00</w:t>
            </w:r>
          </w:p>
        </w:tc>
      </w:tr>
      <w:tr w:rsidR="00B97CF1" w:rsidRPr="00CA0245" w:rsidTr="00B97CF1">
        <w:trPr>
          <w:trHeight w:val="1320"/>
        </w:trPr>
        <w:tc>
          <w:tcPr>
            <w:tcW w:w="123" w:type="pct"/>
            <w:vAlign w:val="center"/>
          </w:tcPr>
          <w:p w:rsidR="00B97CF1" w:rsidRPr="00CA0245" w:rsidRDefault="00B97CF1" w:rsidP="00B97CF1">
            <w:pPr>
              <w:jc w:val="center"/>
              <w:rPr>
                <w:sz w:val="20"/>
                <w:szCs w:val="20"/>
              </w:rPr>
            </w:pPr>
            <w:r w:rsidRPr="00CA0245">
              <w:rPr>
                <w:sz w:val="20"/>
                <w:szCs w:val="20"/>
              </w:rPr>
              <w:lastRenderedPageBreak/>
              <w:t>1.1.</w:t>
            </w:r>
          </w:p>
        </w:tc>
        <w:tc>
          <w:tcPr>
            <w:tcW w:w="830" w:type="pct"/>
          </w:tcPr>
          <w:p w:rsidR="00B97CF1" w:rsidRPr="00CA0245" w:rsidRDefault="00B97CF1" w:rsidP="00B97CF1">
            <w:pPr>
              <w:jc w:val="both"/>
              <w:rPr>
                <w:sz w:val="20"/>
                <w:szCs w:val="20"/>
              </w:rPr>
            </w:pPr>
            <w:r w:rsidRPr="00CA0245">
              <w:rPr>
                <w:sz w:val="20"/>
                <w:szCs w:val="20"/>
              </w:rPr>
              <w:t>Закуп товаров первой необходимости</w:t>
            </w:r>
          </w:p>
        </w:tc>
        <w:tc>
          <w:tcPr>
            <w:tcW w:w="313" w:type="pct"/>
            <w:vAlign w:val="center"/>
          </w:tcPr>
          <w:p w:rsidR="00B97CF1" w:rsidRPr="00CA0245" w:rsidRDefault="00B97CF1" w:rsidP="00B97CF1">
            <w:pPr>
              <w:jc w:val="center"/>
              <w:rPr>
                <w:sz w:val="20"/>
                <w:szCs w:val="20"/>
              </w:rPr>
            </w:pPr>
            <w:r w:rsidRPr="00CA0245">
              <w:rPr>
                <w:sz w:val="20"/>
                <w:szCs w:val="20"/>
              </w:rPr>
              <w:t>в натуральных показателях, тонн</w:t>
            </w:r>
          </w:p>
        </w:tc>
        <w:tc>
          <w:tcPr>
            <w:tcW w:w="224" w:type="pct"/>
            <w:vAlign w:val="center"/>
          </w:tcPr>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w:t>
            </w:r>
          </w:p>
        </w:tc>
        <w:tc>
          <w:tcPr>
            <w:tcW w:w="225" w:type="pct"/>
            <w:vAlign w:val="center"/>
          </w:tcPr>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w:t>
            </w:r>
          </w:p>
        </w:tc>
        <w:tc>
          <w:tcPr>
            <w:tcW w:w="268" w:type="pct"/>
            <w:vAlign w:val="center"/>
          </w:tcPr>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w:t>
            </w:r>
          </w:p>
        </w:tc>
        <w:tc>
          <w:tcPr>
            <w:tcW w:w="269" w:type="pct"/>
            <w:vAlign w:val="center"/>
          </w:tcPr>
          <w:p w:rsidR="00B97CF1" w:rsidRPr="00CA0245" w:rsidRDefault="00B97CF1" w:rsidP="00B97CF1">
            <w:pPr>
              <w:jc w:val="center"/>
              <w:rPr>
                <w:sz w:val="20"/>
                <w:szCs w:val="20"/>
              </w:rPr>
            </w:pPr>
            <w:r w:rsidRPr="00CA0245">
              <w:rPr>
                <w:sz w:val="20"/>
                <w:szCs w:val="20"/>
              </w:rPr>
              <w:t>-</w:t>
            </w:r>
          </w:p>
        </w:tc>
        <w:tc>
          <w:tcPr>
            <w:tcW w:w="268" w:type="pct"/>
            <w:vAlign w:val="center"/>
          </w:tcPr>
          <w:p w:rsidR="00B97CF1" w:rsidRPr="00CA0245" w:rsidRDefault="00B97CF1" w:rsidP="00B97CF1">
            <w:pPr>
              <w:jc w:val="center"/>
              <w:rPr>
                <w:rFonts w:eastAsia="Arial Unicode MS"/>
                <w:sz w:val="20"/>
                <w:szCs w:val="20"/>
              </w:rPr>
            </w:pPr>
            <w:r w:rsidRPr="00CA0245">
              <w:rPr>
                <w:rFonts w:eastAsia="Arial Unicode MS"/>
                <w:sz w:val="20"/>
                <w:szCs w:val="20"/>
              </w:rPr>
              <w:t>-</w:t>
            </w:r>
          </w:p>
        </w:tc>
        <w:tc>
          <w:tcPr>
            <w:tcW w:w="269" w:type="pct"/>
            <w:vAlign w:val="center"/>
          </w:tcPr>
          <w:p w:rsidR="00B97CF1" w:rsidRPr="00CA0245" w:rsidRDefault="00B97CF1" w:rsidP="00B97CF1">
            <w:pPr>
              <w:jc w:val="center"/>
              <w:rPr>
                <w:rFonts w:eastAsia="Arial Unicode MS"/>
                <w:sz w:val="20"/>
                <w:szCs w:val="20"/>
              </w:rPr>
            </w:pPr>
            <w:r w:rsidRPr="00CA0245">
              <w:rPr>
                <w:rFonts w:eastAsia="Arial Unicode MS"/>
                <w:sz w:val="20"/>
                <w:szCs w:val="20"/>
              </w:rPr>
              <w:t>-</w:t>
            </w:r>
          </w:p>
        </w:tc>
        <w:tc>
          <w:tcPr>
            <w:tcW w:w="269" w:type="pct"/>
            <w:vAlign w:val="center"/>
          </w:tcPr>
          <w:p w:rsidR="00B97CF1" w:rsidRPr="00CA0245" w:rsidRDefault="00B97CF1" w:rsidP="00B97CF1">
            <w:pPr>
              <w:jc w:val="center"/>
              <w:rPr>
                <w:sz w:val="20"/>
                <w:szCs w:val="20"/>
              </w:rPr>
            </w:pPr>
            <w:r w:rsidRPr="00CA0245">
              <w:rPr>
                <w:sz w:val="20"/>
                <w:szCs w:val="20"/>
              </w:rPr>
              <w:t>-</w:t>
            </w:r>
          </w:p>
        </w:tc>
        <w:tc>
          <w:tcPr>
            <w:tcW w:w="313" w:type="pct"/>
            <w:vAlign w:val="center"/>
          </w:tcPr>
          <w:p w:rsidR="00B97CF1" w:rsidRPr="00CA0245" w:rsidRDefault="00B97CF1" w:rsidP="00B97CF1">
            <w:pPr>
              <w:jc w:val="center"/>
              <w:rPr>
                <w:sz w:val="20"/>
                <w:szCs w:val="20"/>
              </w:rPr>
            </w:pPr>
            <w:r w:rsidRPr="00CA0245">
              <w:rPr>
                <w:sz w:val="20"/>
                <w:szCs w:val="20"/>
              </w:rPr>
              <w:t>-</w:t>
            </w:r>
          </w:p>
        </w:tc>
        <w:tc>
          <w:tcPr>
            <w:tcW w:w="269" w:type="pct"/>
            <w:vAlign w:val="center"/>
          </w:tcPr>
          <w:p w:rsidR="00B97CF1" w:rsidRPr="00CA0245" w:rsidRDefault="00B97CF1" w:rsidP="00B97CF1">
            <w:pPr>
              <w:jc w:val="center"/>
              <w:rPr>
                <w:sz w:val="20"/>
                <w:szCs w:val="20"/>
              </w:rPr>
            </w:pPr>
            <w:r w:rsidRPr="00CA0245">
              <w:rPr>
                <w:sz w:val="20"/>
                <w:szCs w:val="20"/>
              </w:rPr>
              <w:t>181,1</w:t>
            </w:r>
          </w:p>
        </w:tc>
        <w:tc>
          <w:tcPr>
            <w:tcW w:w="313" w:type="pct"/>
            <w:vAlign w:val="center"/>
          </w:tcPr>
          <w:p w:rsidR="00B97CF1" w:rsidRPr="00CA0245" w:rsidRDefault="00B97CF1" w:rsidP="00B97CF1">
            <w:pPr>
              <w:jc w:val="center"/>
              <w:rPr>
                <w:sz w:val="20"/>
                <w:szCs w:val="20"/>
              </w:rPr>
            </w:pPr>
            <w:r w:rsidRPr="00CA0245">
              <w:rPr>
                <w:sz w:val="20"/>
                <w:szCs w:val="20"/>
              </w:rPr>
              <w:t>-</w:t>
            </w:r>
          </w:p>
        </w:tc>
        <w:tc>
          <w:tcPr>
            <w:tcW w:w="319" w:type="pct"/>
            <w:vAlign w:val="center"/>
          </w:tcPr>
          <w:p w:rsidR="00B97CF1" w:rsidRPr="00CA0245" w:rsidRDefault="00B97CF1" w:rsidP="00B97CF1">
            <w:pPr>
              <w:jc w:val="center"/>
              <w:rPr>
                <w:sz w:val="20"/>
                <w:szCs w:val="20"/>
              </w:rPr>
            </w:pPr>
            <w:r w:rsidRPr="00CA0245">
              <w:rPr>
                <w:sz w:val="20"/>
                <w:szCs w:val="20"/>
              </w:rPr>
              <w:t>-</w:t>
            </w:r>
          </w:p>
        </w:tc>
        <w:tc>
          <w:tcPr>
            <w:tcW w:w="360" w:type="pct"/>
            <w:vAlign w:val="center"/>
          </w:tcPr>
          <w:p w:rsidR="00B97CF1" w:rsidRPr="00CA0245" w:rsidRDefault="00B97CF1" w:rsidP="00B97CF1">
            <w:pPr>
              <w:jc w:val="center"/>
              <w:rPr>
                <w:sz w:val="20"/>
                <w:szCs w:val="20"/>
              </w:rPr>
            </w:pPr>
            <w:r w:rsidRPr="00CA0245">
              <w:rPr>
                <w:sz w:val="20"/>
                <w:szCs w:val="20"/>
              </w:rPr>
              <w:t>-</w:t>
            </w:r>
          </w:p>
        </w:tc>
        <w:tc>
          <w:tcPr>
            <w:tcW w:w="368" w:type="pct"/>
            <w:vAlign w:val="center"/>
          </w:tcPr>
          <w:p w:rsidR="00B97CF1" w:rsidRPr="00CA0245" w:rsidRDefault="00B97CF1" w:rsidP="00B97CF1">
            <w:pPr>
              <w:jc w:val="center"/>
              <w:rPr>
                <w:sz w:val="20"/>
                <w:szCs w:val="20"/>
              </w:rPr>
            </w:pPr>
            <w:r w:rsidRPr="00CA0245">
              <w:rPr>
                <w:sz w:val="20"/>
                <w:szCs w:val="20"/>
              </w:rPr>
              <w:t>-</w:t>
            </w:r>
          </w:p>
        </w:tc>
      </w:tr>
      <w:tr w:rsidR="00B97CF1" w:rsidRPr="00CA0245" w:rsidTr="00B97CF1">
        <w:trPr>
          <w:trHeight w:val="1320"/>
        </w:trPr>
        <w:tc>
          <w:tcPr>
            <w:tcW w:w="123" w:type="pct"/>
            <w:vAlign w:val="center"/>
          </w:tcPr>
          <w:p w:rsidR="00B97CF1" w:rsidRPr="00CA0245" w:rsidRDefault="00B97CF1" w:rsidP="00B97CF1">
            <w:pPr>
              <w:jc w:val="center"/>
              <w:rPr>
                <w:sz w:val="20"/>
                <w:szCs w:val="20"/>
              </w:rPr>
            </w:pPr>
            <w:r w:rsidRPr="00CA0245">
              <w:rPr>
                <w:sz w:val="20"/>
                <w:szCs w:val="20"/>
              </w:rPr>
              <w:t>1.2.</w:t>
            </w:r>
          </w:p>
        </w:tc>
        <w:tc>
          <w:tcPr>
            <w:tcW w:w="830" w:type="pct"/>
          </w:tcPr>
          <w:p w:rsidR="00B97CF1" w:rsidRPr="00CA0245" w:rsidRDefault="00B97CF1" w:rsidP="00B97CF1">
            <w:pPr>
              <w:pStyle w:val="ConsPlusNormal"/>
              <w:ind w:firstLine="17"/>
              <w:jc w:val="both"/>
              <w:rPr>
                <w:rFonts w:ascii="Times New Roman" w:hAnsi="Times New Roman"/>
                <w:sz w:val="20"/>
              </w:rPr>
            </w:pPr>
            <w:r w:rsidRPr="00CA0245">
              <w:rPr>
                <w:rFonts w:ascii="Times New Roman" w:hAnsi="Times New Roman"/>
                <w:sz w:val="20"/>
              </w:rPr>
              <w:t xml:space="preserve">Закуп сырья для производства хлебобулочных изделий </w:t>
            </w:r>
          </w:p>
        </w:tc>
        <w:tc>
          <w:tcPr>
            <w:tcW w:w="313" w:type="pct"/>
            <w:vAlign w:val="center"/>
          </w:tcPr>
          <w:p w:rsidR="00B97CF1" w:rsidRPr="00CA0245" w:rsidRDefault="00B97CF1" w:rsidP="00B97CF1">
            <w:pPr>
              <w:jc w:val="center"/>
              <w:rPr>
                <w:sz w:val="20"/>
                <w:szCs w:val="20"/>
              </w:rPr>
            </w:pPr>
            <w:r w:rsidRPr="00CA0245">
              <w:rPr>
                <w:sz w:val="20"/>
                <w:szCs w:val="20"/>
              </w:rPr>
              <w:t>в натуральных показателях, тонн</w:t>
            </w:r>
          </w:p>
        </w:tc>
        <w:tc>
          <w:tcPr>
            <w:tcW w:w="224" w:type="pct"/>
            <w:vAlign w:val="center"/>
          </w:tcPr>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w:t>
            </w:r>
          </w:p>
        </w:tc>
        <w:tc>
          <w:tcPr>
            <w:tcW w:w="225" w:type="pct"/>
            <w:vAlign w:val="center"/>
          </w:tcPr>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w:t>
            </w:r>
          </w:p>
        </w:tc>
        <w:tc>
          <w:tcPr>
            <w:tcW w:w="268" w:type="pct"/>
            <w:vAlign w:val="center"/>
          </w:tcPr>
          <w:p w:rsidR="00B97CF1" w:rsidRPr="00CA0245" w:rsidRDefault="00B97CF1" w:rsidP="00B97CF1">
            <w:pPr>
              <w:pStyle w:val="ConsPlusNormal"/>
              <w:jc w:val="center"/>
              <w:rPr>
                <w:rFonts w:ascii="Times New Roman" w:hAnsi="Times New Roman"/>
                <w:sz w:val="20"/>
              </w:rPr>
            </w:pPr>
            <w:r w:rsidRPr="00CA0245">
              <w:rPr>
                <w:rFonts w:ascii="Times New Roman" w:hAnsi="Times New Roman"/>
                <w:sz w:val="20"/>
              </w:rPr>
              <w:t>-</w:t>
            </w:r>
          </w:p>
        </w:tc>
        <w:tc>
          <w:tcPr>
            <w:tcW w:w="269" w:type="pct"/>
            <w:vAlign w:val="center"/>
          </w:tcPr>
          <w:p w:rsidR="00B97CF1" w:rsidRPr="00CA0245" w:rsidRDefault="00B97CF1" w:rsidP="00B97CF1">
            <w:pPr>
              <w:jc w:val="center"/>
              <w:rPr>
                <w:sz w:val="20"/>
                <w:szCs w:val="20"/>
              </w:rPr>
            </w:pPr>
            <w:r w:rsidRPr="00CA0245">
              <w:rPr>
                <w:sz w:val="20"/>
                <w:szCs w:val="20"/>
              </w:rPr>
              <w:t>-</w:t>
            </w:r>
          </w:p>
        </w:tc>
        <w:tc>
          <w:tcPr>
            <w:tcW w:w="268" w:type="pct"/>
            <w:vAlign w:val="center"/>
          </w:tcPr>
          <w:p w:rsidR="00B97CF1" w:rsidRPr="00CA0245" w:rsidRDefault="00B97CF1" w:rsidP="00B97CF1">
            <w:pPr>
              <w:jc w:val="center"/>
              <w:rPr>
                <w:rFonts w:eastAsia="Arial Unicode MS"/>
                <w:sz w:val="20"/>
                <w:szCs w:val="20"/>
              </w:rPr>
            </w:pPr>
            <w:r w:rsidRPr="00CA0245">
              <w:rPr>
                <w:rFonts w:eastAsia="Arial Unicode MS"/>
                <w:sz w:val="20"/>
                <w:szCs w:val="20"/>
              </w:rPr>
              <w:t>-</w:t>
            </w:r>
          </w:p>
        </w:tc>
        <w:tc>
          <w:tcPr>
            <w:tcW w:w="269" w:type="pct"/>
            <w:vAlign w:val="center"/>
          </w:tcPr>
          <w:p w:rsidR="00B97CF1" w:rsidRPr="00CA0245" w:rsidRDefault="00B97CF1" w:rsidP="00B97CF1">
            <w:pPr>
              <w:jc w:val="center"/>
              <w:rPr>
                <w:rFonts w:eastAsia="Arial Unicode MS"/>
                <w:sz w:val="20"/>
                <w:szCs w:val="20"/>
              </w:rPr>
            </w:pPr>
            <w:r w:rsidRPr="00CA0245">
              <w:rPr>
                <w:rFonts w:eastAsia="Arial Unicode MS"/>
                <w:sz w:val="20"/>
                <w:szCs w:val="20"/>
              </w:rPr>
              <w:t>-</w:t>
            </w:r>
          </w:p>
        </w:tc>
        <w:tc>
          <w:tcPr>
            <w:tcW w:w="269" w:type="pct"/>
            <w:vAlign w:val="center"/>
          </w:tcPr>
          <w:p w:rsidR="00B97CF1" w:rsidRPr="00CA0245" w:rsidRDefault="00B97CF1" w:rsidP="00B97CF1">
            <w:pPr>
              <w:jc w:val="center"/>
              <w:rPr>
                <w:sz w:val="20"/>
                <w:szCs w:val="20"/>
              </w:rPr>
            </w:pPr>
            <w:r w:rsidRPr="00CA0245">
              <w:rPr>
                <w:sz w:val="20"/>
                <w:szCs w:val="20"/>
              </w:rPr>
              <w:t>-</w:t>
            </w:r>
          </w:p>
        </w:tc>
        <w:tc>
          <w:tcPr>
            <w:tcW w:w="313" w:type="pct"/>
            <w:vAlign w:val="center"/>
          </w:tcPr>
          <w:p w:rsidR="00B97CF1" w:rsidRPr="00CA0245" w:rsidRDefault="00B97CF1" w:rsidP="00B97CF1">
            <w:pPr>
              <w:jc w:val="center"/>
              <w:rPr>
                <w:sz w:val="20"/>
                <w:szCs w:val="20"/>
              </w:rPr>
            </w:pPr>
            <w:r w:rsidRPr="00CA0245">
              <w:rPr>
                <w:sz w:val="20"/>
                <w:szCs w:val="20"/>
              </w:rPr>
              <w:t>-</w:t>
            </w:r>
          </w:p>
        </w:tc>
        <w:tc>
          <w:tcPr>
            <w:tcW w:w="269" w:type="pct"/>
            <w:vAlign w:val="center"/>
          </w:tcPr>
          <w:p w:rsidR="00B97CF1" w:rsidRPr="00CA0245" w:rsidRDefault="00F33A87" w:rsidP="00B97CF1">
            <w:pPr>
              <w:jc w:val="center"/>
              <w:rPr>
                <w:sz w:val="20"/>
                <w:szCs w:val="20"/>
              </w:rPr>
            </w:pPr>
            <w:r w:rsidRPr="00CA0245">
              <w:rPr>
                <w:sz w:val="20"/>
                <w:szCs w:val="20"/>
              </w:rPr>
              <w:t>89,337</w:t>
            </w:r>
          </w:p>
        </w:tc>
        <w:tc>
          <w:tcPr>
            <w:tcW w:w="313" w:type="pct"/>
            <w:vAlign w:val="center"/>
          </w:tcPr>
          <w:p w:rsidR="00B97CF1" w:rsidRPr="00CA0245" w:rsidRDefault="00B97CF1" w:rsidP="00B97CF1">
            <w:pPr>
              <w:jc w:val="center"/>
              <w:rPr>
                <w:sz w:val="20"/>
                <w:szCs w:val="20"/>
              </w:rPr>
            </w:pPr>
            <w:r w:rsidRPr="00CA0245">
              <w:rPr>
                <w:sz w:val="20"/>
                <w:szCs w:val="20"/>
              </w:rPr>
              <w:t>-</w:t>
            </w:r>
          </w:p>
        </w:tc>
        <w:tc>
          <w:tcPr>
            <w:tcW w:w="319" w:type="pct"/>
            <w:vAlign w:val="center"/>
          </w:tcPr>
          <w:p w:rsidR="00B97CF1" w:rsidRPr="00CA0245" w:rsidRDefault="00B97CF1" w:rsidP="00B97CF1">
            <w:pPr>
              <w:jc w:val="center"/>
              <w:rPr>
                <w:sz w:val="20"/>
                <w:szCs w:val="20"/>
              </w:rPr>
            </w:pPr>
            <w:r w:rsidRPr="00CA0245">
              <w:rPr>
                <w:sz w:val="20"/>
                <w:szCs w:val="20"/>
              </w:rPr>
              <w:t>-</w:t>
            </w:r>
          </w:p>
        </w:tc>
        <w:tc>
          <w:tcPr>
            <w:tcW w:w="360" w:type="pct"/>
            <w:vAlign w:val="center"/>
          </w:tcPr>
          <w:p w:rsidR="00B97CF1" w:rsidRPr="00CA0245" w:rsidRDefault="00B97CF1" w:rsidP="00B97CF1">
            <w:pPr>
              <w:jc w:val="center"/>
              <w:rPr>
                <w:sz w:val="20"/>
                <w:szCs w:val="20"/>
              </w:rPr>
            </w:pPr>
            <w:r w:rsidRPr="00CA0245">
              <w:rPr>
                <w:sz w:val="20"/>
                <w:szCs w:val="20"/>
              </w:rPr>
              <w:t>-</w:t>
            </w:r>
          </w:p>
        </w:tc>
        <w:tc>
          <w:tcPr>
            <w:tcW w:w="368" w:type="pct"/>
            <w:vAlign w:val="center"/>
          </w:tcPr>
          <w:p w:rsidR="00B97CF1" w:rsidRPr="00CA0245" w:rsidRDefault="00B97CF1" w:rsidP="00B97CF1">
            <w:pPr>
              <w:jc w:val="center"/>
              <w:rPr>
                <w:sz w:val="20"/>
                <w:szCs w:val="20"/>
              </w:rPr>
            </w:pPr>
            <w:r w:rsidRPr="00CA0245">
              <w:rPr>
                <w:sz w:val="20"/>
                <w:szCs w:val="20"/>
              </w:rPr>
              <w:t>-</w:t>
            </w:r>
          </w:p>
        </w:tc>
      </w:tr>
      <w:tr w:rsidR="00B97CF1" w:rsidRPr="00CA0245" w:rsidTr="00B97CF1">
        <w:trPr>
          <w:trHeight w:val="1320"/>
        </w:trPr>
        <w:tc>
          <w:tcPr>
            <w:tcW w:w="123" w:type="pct"/>
            <w:vAlign w:val="center"/>
          </w:tcPr>
          <w:p w:rsidR="00B97CF1" w:rsidRPr="00CA0245" w:rsidRDefault="00B97CF1" w:rsidP="00B97CF1">
            <w:pPr>
              <w:jc w:val="center"/>
              <w:rPr>
                <w:sz w:val="20"/>
                <w:szCs w:val="20"/>
              </w:rPr>
            </w:pPr>
            <w:r w:rsidRPr="00CA0245">
              <w:rPr>
                <w:sz w:val="20"/>
                <w:szCs w:val="20"/>
              </w:rPr>
              <w:t>1,3</w:t>
            </w:r>
          </w:p>
        </w:tc>
        <w:tc>
          <w:tcPr>
            <w:tcW w:w="830" w:type="pct"/>
          </w:tcPr>
          <w:p w:rsidR="00B97CF1" w:rsidRPr="00CA0245" w:rsidRDefault="00B97CF1" w:rsidP="00B97CF1">
            <w:pPr>
              <w:pStyle w:val="ConsPlusNormal"/>
              <w:ind w:firstLine="17"/>
              <w:jc w:val="both"/>
              <w:rPr>
                <w:rFonts w:ascii="Times New Roman" w:hAnsi="Times New Roman"/>
                <w:sz w:val="20"/>
              </w:rPr>
            </w:pPr>
            <w:r w:rsidRPr="00CA0245">
              <w:rPr>
                <w:rFonts w:ascii="Times New Roman" w:hAnsi="Times New Roman"/>
                <w:sz w:val="20"/>
              </w:rPr>
              <w:t>Приобретение товаров</w:t>
            </w:r>
            <w:r w:rsidR="002429DB">
              <w:rPr>
                <w:rFonts w:ascii="Times New Roman" w:hAnsi="Times New Roman"/>
                <w:sz w:val="20"/>
              </w:rPr>
              <w:t xml:space="preserve"> </w:t>
            </w:r>
            <w:r w:rsidRPr="00CA0245">
              <w:rPr>
                <w:rFonts w:ascii="Times New Roman" w:hAnsi="Times New Roman"/>
                <w:sz w:val="20"/>
              </w:rPr>
              <w:t>с длительным сроком хранения</w:t>
            </w:r>
          </w:p>
        </w:tc>
        <w:tc>
          <w:tcPr>
            <w:tcW w:w="313" w:type="pct"/>
            <w:vAlign w:val="center"/>
          </w:tcPr>
          <w:p w:rsidR="00B97CF1" w:rsidRPr="00CA0245" w:rsidRDefault="00B97CF1" w:rsidP="00B97CF1">
            <w:pPr>
              <w:jc w:val="center"/>
              <w:rPr>
                <w:sz w:val="20"/>
                <w:szCs w:val="20"/>
              </w:rPr>
            </w:pPr>
            <w:r w:rsidRPr="00CA0245">
              <w:rPr>
                <w:sz w:val="20"/>
                <w:szCs w:val="20"/>
              </w:rPr>
              <w:t>в натуральных показателях, тонн</w:t>
            </w:r>
          </w:p>
        </w:tc>
        <w:tc>
          <w:tcPr>
            <w:tcW w:w="224" w:type="pct"/>
            <w:vAlign w:val="center"/>
          </w:tcPr>
          <w:p w:rsidR="00B97CF1" w:rsidRPr="00CA0245" w:rsidRDefault="00B97CF1" w:rsidP="00B97CF1">
            <w:pPr>
              <w:pStyle w:val="ConsPlusNormal"/>
              <w:jc w:val="center"/>
              <w:rPr>
                <w:rFonts w:ascii="Times New Roman" w:hAnsi="Times New Roman"/>
                <w:sz w:val="20"/>
              </w:rPr>
            </w:pPr>
          </w:p>
        </w:tc>
        <w:tc>
          <w:tcPr>
            <w:tcW w:w="225" w:type="pct"/>
            <w:vAlign w:val="center"/>
          </w:tcPr>
          <w:p w:rsidR="00B97CF1" w:rsidRPr="00CA0245" w:rsidRDefault="00B97CF1" w:rsidP="00B97CF1">
            <w:pPr>
              <w:pStyle w:val="ConsPlusNormal"/>
              <w:jc w:val="center"/>
              <w:rPr>
                <w:rFonts w:ascii="Times New Roman" w:hAnsi="Times New Roman"/>
                <w:sz w:val="20"/>
              </w:rPr>
            </w:pPr>
          </w:p>
        </w:tc>
        <w:tc>
          <w:tcPr>
            <w:tcW w:w="268" w:type="pct"/>
            <w:vAlign w:val="center"/>
          </w:tcPr>
          <w:p w:rsidR="00B97CF1" w:rsidRPr="00CA0245" w:rsidRDefault="00B97CF1" w:rsidP="00B97CF1">
            <w:pPr>
              <w:pStyle w:val="ConsPlusNormal"/>
              <w:jc w:val="center"/>
              <w:rPr>
                <w:rFonts w:ascii="Times New Roman" w:hAnsi="Times New Roman"/>
                <w:sz w:val="20"/>
              </w:rPr>
            </w:pPr>
          </w:p>
        </w:tc>
        <w:tc>
          <w:tcPr>
            <w:tcW w:w="269" w:type="pct"/>
            <w:vAlign w:val="center"/>
          </w:tcPr>
          <w:p w:rsidR="00B97CF1" w:rsidRPr="00CA0245" w:rsidRDefault="00B97CF1" w:rsidP="00B97CF1">
            <w:pPr>
              <w:jc w:val="center"/>
              <w:rPr>
                <w:sz w:val="20"/>
                <w:szCs w:val="20"/>
              </w:rPr>
            </w:pPr>
          </w:p>
        </w:tc>
        <w:tc>
          <w:tcPr>
            <w:tcW w:w="268" w:type="pct"/>
            <w:vAlign w:val="center"/>
          </w:tcPr>
          <w:p w:rsidR="00B97CF1" w:rsidRPr="00CA0245" w:rsidRDefault="00B97CF1" w:rsidP="00B97CF1">
            <w:pPr>
              <w:jc w:val="center"/>
              <w:rPr>
                <w:rFonts w:eastAsia="Arial Unicode MS"/>
                <w:sz w:val="20"/>
                <w:szCs w:val="20"/>
              </w:rPr>
            </w:pPr>
          </w:p>
        </w:tc>
        <w:tc>
          <w:tcPr>
            <w:tcW w:w="269" w:type="pct"/>
            <w:vAlign w:val="center"/>
          </w:tcPr>
          <w:p w:rsidR="00B97CF1" w:rsidRPr="00CA0245" w:rsidRDefault="00B97CF1" w:rsidP="00B97CF1">
            <w:pPr>
              <w:jc w:val="center"/>
              <w:rPr>
                <w:rFonts w:eastAsia="Arial Unicode MS"/>
                <w:sz w:val="20"/>
                <w:szCs w:val="20"/>
              </w:rPr>
            </w:pPr>
          </w:p>
        </w:tc>
        <w:tc>
          <w:tcPr>
            <w:tcW w:w="269" w:type="pct"/>
            <w:vAlign w:val="center"/>
          </w:tcPr>
          <w:p w:rsidR="00B97CF1" w:rsidRPr="00CA0245" w:rsidRDefault="00B97CF1" w:rsidP="00B97CF1">
            <w:pPr>
              <w:jc w:val="center"/>
              <w:rPr>
                <w:sz w:val="20"/>
                <w:szCs w:val="20"/>
              </w:rPr>
            </w:pPr>
          </w:p>
        </w:tc>
        <w:tc>
          <w:tcPr>
            <w:tcW w:w="313" w:type="pct"/>
            <w:vAlign w:val="center"/>
          </w:tcPr>
          <w:p w:rsidR="00B97CF1" w:rsidRPr="00CA0245" w:rsidRDefault="00B97CF1" w:rsidP="00B97CF1">
            <w:pPr>
              <w:jc w:val="center"/>
              <w:rPr>
                <w:sz w:val="20"/>
                <w:szCs w:val="20"/>
              </w:rPr>
            </w:pPr>
          </w:p>
        </w:tc>
        <w:tc>
          <w:tcPr>
            <w:tcW w:w="269" w:type="pct"/>
            <w:vAlign w:val="center"/>
          </w:tcPr>
          <w:p w:rsidR="00B97CF1" w:rsidRPr="00CA0245" w:rsidRDefault="00F33A87" w:rsidP="00B97CF1">
            <w:pPr>
              <w:jc w:val="center"/>
              <w:rPr>
                <w:sz w:val="20"/>
                <w:szCs w:val="20"/>
              </w:rPr>
            </w:pPr>
            <w:r w:rsidRPr="00CA0245">
              <w:rPr>
                <w:sz w:val="20"/>
                <w:szCs w:val="20"/>
              </w:rPr>
              <w:t>43,45</w:t>
            </w:r>
          </w:p>
        </w:tc>
        <w:tc>
          <w:tcPr>
            <w:tcW w:w="313" w:type="pct"/>
            <w:vAlign w:val="center"/>
          </w:tcPr>
          <w:p w:rsidR="00B97CF1" w:rsidRPr="00CA0245" w:rsidRDefault="00B97CF1" w:rsidP="00B97CF1">
            <w:pPr>
              <w:jc w:val="center"/>
              <w:rPr>
                <w:sz w:val="20"/>
                <w:szCs w:val="20"/>
              </w:rPr>
            </w:pPr>
          </w:p>
        </w:tc>
        <w:tc>
          <w:tcPr>
            <w:tcW w:w="319" w:type="pct"/>
            <w:vAlign w:val="center"/>
          </w:tcPr>
          <w:p w:rsidR="00B97CF1" w:rsidRPr="00CA0245" w:rsidRDefault="00B97CF1" w:rsidP="00B97CF1">
            <w:pPr>
              <w:jc w:val="center"/>
              <w:rPr>
                <w:sz w:val="20"/>
                <w:szCs w:val="20"/>
              </w:rPr>
            </w:pPr>
          </w:p>
        </w:tc>
        <w:tc>
          <w:tcPr>
            <w:tcW w:w="360" w:type="pct"/>
            <w:vAlign w:val="center"/>
          </w:tcPr>
          <w:p w:rsidR="00B97CF1" w:rsidRPr="00CA0245" w:rsidRDefault="00B97CF1" w:rsidP="00B97CF1">
            <w:pPr>
              <w:jc w:val="center"/>
              <w:rPr>
                <w:sz w:val="20"/>
                <w:szCs w:val="20"/>
              </w:rPr>
            </w:pPr>
          </w:p>
        </w:tc>
        <w:tc>
          <w:tcPr>
            <w:tcW w:w="368" w:type="pct"/>
            <w:vAlign w:val="center"/>
          </w:tcPr>
          <w:p w:rsidR="00B97CF1" w:rsidRPr="00CA0245" w:rsidRDefault="00B97CF1" w:rsidP="00B97CF1">
            <w:pPr>
              <w:jc w:val="center"/>
              <w:rPr>
                <w:sz w:val="20"/>
                <w:szCs w:val="20"/>
              </w:rPr>
            </w:pPr>
          </w:p>
        </w:tc>
      </w:tr>
      <w:tr w:rsidR="00B97CF1" w:rsidRPr="00CA0245" w:rsidTr="00B97CF1">
        <w:trPr>
          <w:trHeight w:val="1320"/>
        </w:trPr>
        <w:tc>
          <w:tcPr>
            <w:tcW w:w="123" w:type="pct"/>
            <w:vAlign w:val="center"/>
          </w:tcPr>
          <w:p w:rsidR="00B97CF1" w:rsidRPr="00CA0245" w:rsidRDefault="00B97CF1" w:rsidP="00B97CF1">
            <w:pPr>
              <w:jc w:val="center"/>
              <w:rPr>
                <w:sz w:val="20"/>
                <w:szCs w:val="20"/>
              </w:rPr>
            </w:pPr>
            <w:r w:rsidRPr="00CA0245">
              <w:rPr>
                <w:sz w:val="20"/>
                <w:szCs w:val="20"/>
              </w:rPr>
              <w:t>1.4</w:t>
            </w:r>
          </w:p>
        </w:tc>
        <w:tc>
          <w:tcPr>
            <w:tcW w:w="830" w:type="pct"/>
          </w:tcPr>
          <w:p w:rsidR="00B97CF1" w:rsidRPr="00CA0245" w:rsidRDefault="00B97CF1" w:rsidP="00B97CF1">
            <w:pPr>
              <w:pStyle w:val="ConsPlusNormal"/>
              <w:ind w:firstLine="17"/>
              <w:jc w:val="both"/>
              <w:rPr>
                <w:rFonts w:ascii="Times New Roman" w:hAnsi="Times New Roman"/>
                <w:sz w:val="20"/>
              </w:rPr>
            </w:pPr>
            <w:r w:rsidRPr="00CA0245">
              <w:rPr>
                <w:rFonts w:ascii="Times New Roman" w:hAnsi="Times New Roman"/>
                <w:sz w:val="20"/>
              </w:rPr>
              <w:t>Приобретение товарной нефти с учетом доставки для МП Хлебопек</w:t>
            </w:r>
          </w:p>
        </w:tc>
        <w:tc>
          <w:tcPr>
            <w:tcW w:w="313" w:type="pct"/>
            <w:vAlign w:val="center"/>
          </w:tcPr>
          <w:p w:rsidR="00B97CF1" w:rsidRPr="00CA0245" w:rsidRDefault="00B97CF1" w:rsidP="00B97CF1">
            <w:pPr>
              <w:jc w:val="center"/>
              <w:rPr>
                <w:sz w:val="20"/>
                <w:szCs w:val="20"/>
              </w:rPr>
            </w:pPr>
            <w:r w:rsidRPr="00CA0245">
              <w:rPr>
                <w:sz w:val="20"/>
                <w:szCs w:val="20"/>
              </w:rPr>
              <w:t>в натуральных показателях, тонн</w:t>
            </w:r>
          </w:p>
        </w:tc>
        <w:tc>
          <w:tcPr>
            <w:tcW w:w="224" w:type="pct"/>
            <w:vAlign w:val="center"/>
          </w:tcPr>
          <w:p w:rsidR="00B97CF1" w:rsidRPr="00CA0245" w:rsidRDefault="00B97CF1" w:rsidP="00B97CF1">
            <w:pPr>
              <w:pStyle w:val="ConsPlusNormal"/>
              <w:jc w:val="center"/>
              <w:rPr>
                <w:rFonts w:ascii="Times New Roman" w:hAnsi="Times New Roman"/>
                <w:sz w:val="20"/>
              </w:rPr>
            </w:pPr>
          </w:p>
        </w:tc>
        <w:tc>
          <w:tcPr>
            <w:tcW w:w="225" w:type="pct"/>
            <w:vAlign w:val="center"/>
          </w:tcPr>
          <w:p w:rsidR="00B97CF1" w:rsidRPr="00CA0245" w:rsidRDefault="00B97CF1" w:rsidP="00B97CF1">
            <w:pPr>
              <w:pStyle w:val="ConsPlusNormal"/>
              <w:jc w:val="center"/>
              <w:rPr>
                <w:rFonts w:ascii="Times New Roman" w:hAnsi="Times New Roman"/>
                <w:sz w:val="20"/>
              </w:rPr>
            </w:pPr>
          </w:p>
        </w:tc>
        <w:tc>
          <w:tcPr>
            <w:tcW w:w="268" w:type="pct"/>
            <w:vAlign w:val="center"/>
          </w:tcPr>
          <w:p w:rsidR="00B97CF1" w:rsidRPr="00CA0245" w:rsidRDefault="00B97CF1" w:rsidP="00B97CF1">
            <w:pPr>
              <w:pStyle w:val="ConsPlusNormal"/>
              <w:jc w:val="center"/>
              <w:rPr>
                <w:rFonts w:ascii="Times New Roman" w:hAnsi="Times New Roman"/>
                <w:sz w:val="20"/>
              </w:rPr>
            </w:pPr>
          </w:p>
        </w:tc>
        <w:tc>
          <w:tcPr>
            <w:tcW w:w="269" w:type="pct"/>
            <w:vAlign w:val="center"/>
          </w:tcPr>
          <w:p w:rsidR="00B97CF1" w:rsidRPr="00CA0245" w:rsidRDefault="00B97CF1" w:rsidP="00B97CF1">
            <w:pPr>
              <w:jc w:val="center"/>
              <w:rPr>
                <w:sz w:val="20"/>
                <w:szCs w:val="20"/>
              </w:rPr>
            </w:pPr>
          </w:p>
        </w:tc>
        <w:tc>
          <w:tcPr>
            <w:tcW w:w="268" w:type="pct"/>
            <w:vAlign w:val="center"/>
          </w:tcPr>
          <w:p w:rsidR="00B97CF1" w:rsidRPr="00CA0245" w:rsidRDefault="00B97CF1" w:rsidP="00B97CF1">
            <w:pPr>
              <w:jc w:val="center"/>
              <w:rPr>
                <w:rFonts w:eastAsia="Arial Unicode MS"/>
                <w:sz w:val="20"/>
                <w:szCs w:val="20"/>
              </w:rPr>
            </w:pPr>
          </w:p>
        </w:tc>
        <w:tc>
          <w:tcPr>
            <w:tcW w:w="269" w:type="pct"/>
            <w:vAlign w:val="center"/>
          </w:tcPr>
          <w:p w:rsidR="00B97CF1" w:rsidRPr="00CA0245" w:rsidRDefault="00B97CF1" w:rsidP="00B97CF1">
            <w:pPr>
              <w:jc w:val="center"/>
              <w:rPr>
                <w:rFonts w:eastAsia="Arial Unicode MS"/>
                <w:sz w:val="20"/>
                <w:szCs w:val="20"/>
              </w:rPr>
            </w:pPr>
          </w:p>
        </w:tc>
        <w:tc>
          <w:tcPr>
            <w:tcW w:w="269" w:type="pct"/>
            <w:vAlign w:val="center"/>
          </w:tcPr>
          <w:p w:rsidR="00B97CF1" w:rsidRPr="00CA0245" w:rsidRDefault="00B97CF1" w:rsidP="00B97CF1">
            <w:pPr>
              <w:jc w:val="center"/>
              <w:rPr>
                <w:sz w:val="20"/>
                <w:szCs w:val="20"/>
              </w:rPr>
            </w:pPr>
          </w:p>
        </w:tc>
        <w:tc>
          <w:tcPr>
            <w:tcW w:w="313" w:type="pct"/>
            <w:vAlign w:val="center"/>
          </w:tcPr>
          <w:p w:rsidR="00B97CF1" w:rsidRPr="00CA0245" w:rsidRDefault="00B97CF1" w:rsidP="00B97CF1">
            <w:pPr>
              <w:jc w:val="center"/>
              <w:rPr>
                <w:sz w:val="20"/>
                <w:szCs w:val="20"/>
              </w:rPr>
            </w:pPr>
          </w:p>
        </w:tc>
        <w:tc>
          <w:tcPr>
            <w:tcW w:w="269" w:type="pct"/>
            <w:vAlign w:val="center"/>
          </w:tcPr>
          <w:p w:rsidR="00B97CF1" w:rsidRPr="00CA0245" w:rsidRDefault="00F33A87" w:rsidP="00B97CF1">
            <w:pPr>
              <w:jc w:val="center"/>
              <w:rPr>
                <w:sz w:val="20"/>
                <w:szCs w:val="20"/>
              </w:rPr>
            </w:pPr>
            <w:r w:rsidRPr="00CA0245">
              <w:rPr>
                <w:sz w:val="20"/>
                <w:szCs w:val="20"/>
              </w:rPr>
              <w:t>13,868</w:t>
            </w:r>
          </w:p>
        </w:tc>
        <w:tc>
          <w:tcPr>
            <w:tcW w:w="313" w:type="pct"/>
            <w:vAlign w:val="center"/>
          </w:tcPr>
          <w:p w:rsidR="00B97CF1" w:rsidRPr="00CA0245" w:rsidRDefault="00B97CF1" w:rsidP="00B97CF1">
            <w:pPr>
              <w:jc w:val="center"/>
              <w:rPr>
                <w:sz w:val="20"/>
                <w:szCs w:val="20"/>
              </w:rPr>
            </w:pPr>
          </w:p>
        </w:tc>
        <w:tc>
          <w:tcPr>
            <w:tcW w:w="319" w:type="pct"/>
            <w:vAlign w:val="center"/>
          </w:tcPr>
          <w:p w:rsidR="00B97CF1" w:rsidRPr="00CA0245" w:rsidRDefault="00B97CF1" w:rsidP="00B97CF1">
            <w:pPr>
              <w:jc w:val="center"/>
              <w:rPr>
                <w:sz w:val="20"/>
                <w:szCs w:val="20"/>
              </w:rPr>
            </w:pPr>
          </w:p>
        </w:tc>
        <w:tc>
          <w:tcPr>
            <w:tcW w:w="360" w:type="pct"/>
            <w:vAlign w:val="center"/>
          </w:tcPr>
          <w:p w:rsidR="00B97CF1" w:rsidRPr="00CA0245" w:rsidRDefault="00B97CF1" w:rsidP="00B97CF1">
            <w:pPr>
              <w:jc w:val="center"/>
              <w:rPr>
                <w:sz w:val="20"/>
                <w:szCs w:val="20"/>
              </w:rPr>
            </w:pPr>
          </w:p>
        </w:tc>
        <w:tc>
          <w:tcPr>
            <w:tcW w:w="368" w:type="pct"/>
            <w:vAlign w:val="center"/>
          </w:tcPr>
          <w:p w:rsidR="00B97CF1" w:rsidRPr="00CA0245" w:rsidRDefault="00B97CF1" w:rsidP="00B97CF1">
            <w:pPr>
              <w:jc w:val="center"/>
              <w:rPr>
                <w:sz w:val="20"/>
                <w:szCs w:val="20"/>
              </w:rPr>
            </w:pPr>
          </w:p>
        </w:tc>
      </w:tr>
      <w:tr w:rsidR="006A2751" w:rsidRPr="00CA0245" w:rsidTr="00B97CF1">
        <w:trPr>
          <w:trHeight w:val="1320"/>
        </w:trPr>
        <w:tc>
          <w:tcPr>
            <w:tcW w:w="123" w:type="pct"/>
            <w:vAlign w:val="center"/>
          </w:tcPr>
          <w:p w:rsidR="006A2751" w:rsidRPr="00CA0245" w:rsidRDefault="006A2751" w:rsidP="00B97CF1">
            <w:pPr>
              <w:jc w:val="center"/>
              <w:rPr>
                <w:sz w:val="20"/>
                <w:szCs w:val="20"/>
              </w:rPr>
            </w:pPr>
            <w:r w:rsidRPr="00CA0245">
              <w:rPr>
                <w:sz w:val="20"/>
                <w:szCs w:val="20"/>
              </w:rPr>
              <w:t>1.5</w:t>
            </w:r>
          </w:p>
        </w:tc>
        <w:tc>
          <w:tcPr>
            <w:tcW w:w="830" w:type="pct"/>
          </w:tcPr>
          <w:p w:rsidR="006A2751" w:rsidRPr="00CA0245" w:rsidRDefault="006A2751" w:rsidP="0034643B">
            <w:pPr>
              <w:rPr>
                <w:sz w:val="20"/>
              </w:rPr>
            </w:pPr>
            <w:r w:rsidRPr="00CA0245">
              <w:rPr>
                <w:sz w:val="20"/>
                <w:szCs w:val="20"/>
              </w:rPr>
              <w:t xml:space="preserve">Приобретение оборудования для организации торговли (плита электрическая, ручной миксер, кондиционер, пароконвектомат) </w:t>
            </w:r>
          </w:p>
        </w:tc>
        <w:tc>
          <w:tcPr>
            <w:tcW w:w="313" w:type="pct"/>
            <w:vAlign w:val="center"/>
          </w:tcPr>
          <w:p w:rsidR="006A2751" w:rsidRPr="00CA0245" w:rsidRDefault="006A2751" w:rsidP="00B97CF1">
            <w:pPr>
              <w:jc w:val="center"/>
              <w:rPr>
                <w:sz w:val="20"/>
                <w:szCs w:val="20"/>
              </w:rPr>
            </w:pPr>
            <w:r w:rsidRPr="00CA0245">
              <w:rPr>
                <w:sz w:val="20"/>
                <w:szCs w:val="20"/>
              </w:rPr>
              <w:t>шт.</w:t>
            </w:r>
          </w:p>
        </w:tc>
        <w:tc>
          <w:tcPr>
            <w:tcW w:w="224" w:type="pct"/>
            <w:vAlign w:val="center"/>
          </w:tcPr>
          <w:p w:rsidR="006A2751" w:rsidRPr="00CA0245" w:rsidRDefault="006A2751" w:rsidP="00B97CF1">
            <w:pPr>
              <w:pStyle w:val="ConsPlusNormal"/>
              <w:jc w:val="center"/>
              <w:rPr>
                <w:rFonts w:ascii="Times New Roman" w:hAnsi="Times New Roman"/>
                <w:sz w:val="20"/>
              </w:rPr>
            </w:pPr>
            <w:r w:rsidRPr="00CA0245">
              <w:rPr>
                <w:rFonts w:ascii="Times New Roman" w:hAnsi="Times New Roman"/>
                <w:sz w:val="20"/>
              </w:rPr>
              <w:t>-</w:t>
            </w:r>
          </w:p>
        </w:tc>
        <w:tc>
          <w:tcPr>
            <w:tcW w:w="225" w:type="pct"/>
            <w:vAlign w:val="center"/>
          </w:tcPr>
          <w:p w:rsidR="006A2751" w:rsidRPr="00CA0245" w:rsidRDefault="006A2751" w:rsidP="00B97CF1">
            <w:pPr>
              <w:pStyle w:val="ConsPlusNormal"/>
              <w:jc w:val="center"/>
              <w:rPr>
                <w:rFonts w:ascii="Times New Roman" w:hAnsi="Times New Roman"/>
                <w:sz w:val="20"/>
              </w:rPr>
            </w:pPr>
            <w:r w:rsidRPr="00CA0245">
              <w:rPr>
                <w:rFonts w:ascii="Times New Roman" w:hAnsi="Times New Roman"/>
                <w:sz w:val="20"/>
              </w:rPr>
              <w:t>-</w:t>
            </w:r>
          </w:p>
        </w:tc>
        <w:tc>
          <w:tcPr>
            <w:tcW w:w="268" w:type="pct"/>
            <w:vAlign w:val="center"/>
          </w:tcPr>
          <w:p w:rsidR="006A2751" w:rsidRPr="00CA0245" w:rsidRDefault="006A2751" w:rsidP="00B97CF1">
            <w:pPr>
              <w:pStyle w:val="ConsPlusNormal"/>
              <w:jc w:val="center"/>
              <w:rPr>
                <w:rFonts w:ascii="Times New Roman" w:hAnsi="Times New Roman"/>
                <w:sz w:val="20"/>
              </w:rPr>
            </w:pPr>
            <w:r w:rsidRPr="00CA0245">
              <w:rPr>
                <w:rFonts w:ascii="Times New Roman" w:hAnsi="Times New Roman"/>
                <w:sz w:val="20"/>
              </w:rPr>
              <w:t>-</w:t>
            </w:r>
          </w:p>
        </w:tc>
        <w:tc>
          <w:tcPr>
            <w:tcW w:w="269" w:type="pct"/>
            <w:vAlign w:val="center"/>
          </w:tcPr>
          <w:p w:rsidR="006A2751" w:rsidRPr="00CA0245" w:rsidRDefault="006A2751" w:rsidP="00B97CF1">
            <w:pPr>
              <w:jc w:val="center"/>
              <w:rPr>
                <w:sz w:val="20"/>
                <w:szCs w:val="20"/>
              </w:rPr>
            </w:pPr>
            <w:r w:rsidRPr="00CA0245">
              <w:rPr>
                <w:sz w:val="20"/>
                <w:szCs w:val="20"/>
              </w:rPr>
              <w:t>-</w:t>
            </w:r>
          </w:p>
        </w:tc>
        <w:tc>
          <w:tcPr>
            <w:tcW w:w="268" w:type="pct"/>
            <w:vAlign w:val="center"/>
          </w:tcPr>
          <w:p w:rsidR="006A2751" w:rsidRPr="00CA0245" w:rsidRDefault="006A2751" w:rsidP="00B97CF1">
            <w:pPr>
              <w:jc w:val="center"/>
              <w:rPr>
                <w:rFonts w:eastAsia="Arial Unicode MS"/>
                <w:sz w:val="20"/>
                <w:szCs w:val="20"/>
              </w:rPr>
            </w:pPr>
            <w:r w:rsidRPr="00CA0245">
              <w:rPr>
                <w:rFonts w:eastAsia="Arial Unicode MS"/>
                <w:sz w:val="20"/>
                <w:szCs w:val="20"/>
              </w:rPr>
              <w:t>-</w:t>
            </w:r>
          </w:p>
        </w:tc>
        <w:tc>
          <w:tcPr>
            <w:tcW w:w="269" w:type="pct"/>
            <w:vAlign w:val="center"/>
          </w:tcPr>
          <w:p w:rsidR="006A2751" w:rsidRPr="00CA0245" w:rsidRDefault="006A2751" w:rsidP="00B97CF1">
            <w:pPr>
              <w:jc w:val="center"/>
              <w:rPr>
                <w:rFonts w:eastAsia="Arial Unicode MS"/>
                <w:sz w:val="20"/>
                <w:szCs w:val="20"/>
              </w:rPr>
            </w:pPr>
            <w:r w:rsidRPr="00CA0245">
              <w:rPr>
                <w:rFonts w:eastAsia="Arial Unicode MS"/>
                <w:sz w:val="20"/>
                <w:szCs w:val="20"/>
              </w:rPr>
              <w:t>-</w:t>
            </w:r>
          </w:p>
        </w:tc>
        <w:tc>
          <w:tcPr>
            <w:tcW w:w="269" w:type="pct"/>
            <w:vAlign w:val="center"/>
          </w:tcPr>
          <w:p w:rsidR="006A2751" w:rsidRPr="00CA0245" w:rsidRDefault="006A2751" w:rsidP="00B97CF1">
            <w:pPr>
              <w:jc w:val="center"/>
              <w:rPr>
                <w:sz w:val="20"/>
                <w:szCs w:val="20"/>
              </w:rPr>
            </w:pPr>
            <w:r w:rsidRPr="00CA0245">
              <w:rPr>
                <w:sz w:val="20"/>
                <w:szCs w:val="20"/>
              </w:rPr>
              <w:t>-</w:t>
            </w:r>
          </w:p>
        </w:tc>
        <w:tc>
          <w:tcPr>
            <w:tcW w:w="313" w:type="pct"/>
            <w:vAlign w:val="center"/>
          </w:tcPr>
          <w:p w:rsidR="006A2751" w:rsidRPr="00CA0245" w:rsidRDefault="006A2751" w:rsidP="00B97CF1">
            <w:pPr>
              <w:jc w:val="center"/>
              <w:rPr>
                <w:sz w:val="20"/>
                <w:szCs w:val="20"/>
              </w:rPr>
            </w:pPr>
            <w:r w:rsidRPr="00CA0245">
              <w:rPr>
                <w:sz w:val="20"/>
                <w:szCs w:val="20"/>
              </w:rPr>
              <w:t>-</w:t>
            </w:r>
          </w:p>
        </w:tc>
        <w:tc>
          <w:tcPr>
            <w:tcW w:w="269" w:type="pct"/>
            <w:vAlign w:val="center"/>
          </w:tcPr>
          <w:p w:rsidR="006A2751" w:rsidRPr="00CA0245" w:rsidRDefault="006A2751" w:rsidP="00B97CF1">
            <w:pPr>
              <w:jc w:val="center"/>
              <w:rPr>
                <w:sz w:val="20"/>
                <w:szCs w:val="20"/>
              </w:rPr>
            </w:pPr>
            <w:r w:rsidRPr="00CA0245">
              <w:rPr>
                <w:sz w:val="20"/>
                <w:szCs w:val="20"/>
              </w:rPr>
              <w:t>6</w:t>
            </w:r>
          </w:p>
        </w:tc>
        <w:tc>
          <w:tcPr>
            <w:tcW w:w="313" w:type="pct"/>
            <w:vAlign w:val="center"/>
          </w:tcPr>
          <w:p w:rsidR="006A2751" w:rsidRPr="00CA0245" w:rsidRDefault="006A2751" w:rsidP="00B97CF1">
            <w:pPr>
              <w:jc w:val="center"/>
              <w:rPr>
                <w:sz w:val="20"/>
                <w:szCs w:val="20"/>
              </w:rPr>
            </w:pPr>
            <w:r w:rsidRPr="00CA0245">
              <w:rPr>
                <w:sz w:val="20"/>
                <w:szCs w:val="20"/>
              </w:rPr>
              <w:t>-</w:t>
            </w:r>
          </w:p>
        </w:tc>
        <w:tc>
          <w:tcPr>
            <w:tcW w:w="319" w:type="pct"/>
            <w:vAlign w:val="center"/>
          </w:tcPr>
          <w:p w:rsidR="006A2751" w:rsidRPr="00CA0245" w:rsidRDefault="006A2751" w:rsidP="00B97CF1">
            <w:pPr>
              <w:jc w:val="center"/>
              <w:rPr>
                <w:sz w:val="20"/>
                <w:szCs w:val="20"/>
              </w:rPr>
            </w:pPr>
            <w:r w:rsidRPr="00CA0245">
              <w:rPr>
                <w:sz w:val="20"/>
                <w:szCs w:val="20"/>
              </w:rPr>
              <w:t>-</w:t>
            </w:r>
          </w:p>
        </w:tc>
        <w:tc>
          <w:tcPr>
            <w:tcW w:w="360" w:type="pct"/>
            <w:vAlign w:val="center"/>
          </w:tcPr>
          <w:p w:rsidR="006A2751" w:rsidRPr="00CA0245" w:rsidRDefault="006A2751" w:rsidP="00B97CF1">
            <w:pPr>
              <w:jc w:val="center"/>
              <w:rPr>
                <w:sz w:val="20"/>
                <w:szCs w:val="20"/>
              </w:rPr>
            </w:pPr>
            <w:r w:rsidRPr="00CA0245">
              <w:rPr>
                <w:sz w:val="20"/>
                <w:szCs w:val="20"/>
              </w:rPr>
              <w:t>-</w:t>
            </w:r>
          </w:p>
        </w:tc>
        <w:tc>
          <w:tcPr>
            <w:tcW w:w="368" w:type="pct"/>
            <w:vAlign w:val="center"/>
          </w:tcPr>
          <w:p w:rsidR="006A2751" w:rsidRPr="00CA0245" w:rsidRDefault="006A2751" w:rsidP="00B97CF1">
            <w:pPr>
              <w:jc w:val="center"/>
              <w:rPr>
                <w:sz w:val="20"/>
                <w:szCs w:val="20"/>
              </w:rPr>
            </w:pPr>
            <w:r w:rsidRPr="00CA0245">
              <w:rPr>
                <w:sz w:val="20"/>
                <w:szCs w:val="20"/>
              </w:rPr>
              <w:t>-</w:t>
            </w:r>
          </w:p>
        </w:tc>
      </w:tr>
      <w:tr w:rsidR="006A2751" w:rsidRPr="00CA0245" w:rsidTr="00B97CF1">
        <w:trPr>
          <w:trHeight w:val="1320"/>
        </w:trPr>
        <w:tc>
          <w:tcPr>
            <w:tcW w:w="123" w:type="pct"/>
            <w:vAlign w:val="center"/>
          </w:tcPr>
          <w:p w:rsidR="006A2751" w:rsidRPr="00CA0245" w:rsidRDefault="006A2751" w:rsidP="00B97CF1">
            <w:pPr>
              <w:jc w:val="center"/>
              <w:rPr>
                <w:sz w:val="20"/>
                <w:szCs w:val="20"/>
              </w:rPr>
            </w:pPr>
            <w:r w:rsidRPr="00CA0245">
              <w:rPr>
                <w:sz w:val="20"/>
                <w:szCs w:val="20"/>
              </w:rPr>
              <w:t>1.6</w:t>
            </w:r>
          </w:p>
        </w:tc>
        <w:tc>
          <w:tcPr>
            <w:tcW w:w="830" w:type="pct"/>
          </w:tcPr>
          <w:p w:rsidR="006A2751" w:rsidRPr="00CA0245" w:rsidRDefault="006A2751" w:rsidP="0034643B">
            <w:pPr>
              <w:rPr>
                <w:sz w:val="20"/>
              </w:rPr>
            </w:pPr>
            <w:r w:rsidRPr="00CA0245">
              <w:rPr>
                <w:sz w:val="20"/>
                <w:szCs w:val="20"/>
              </w:rPr>
              <w:t xml:space="preserve">Приобретение посуды кухонной, столовых приборов для организации торговли </w:t>
            </w:r>
          </w:p>
        </w:tc>
        <w:tc>
          <w:tcPr>
            <w:tcW w:w="313" w:type="pct"/>
            <w:vAlign w:val="center"/>
          </w:tcPr>
          <w:p w:rsidR="006A2751" w:rsidRPr="00CA0245" w:rsidRDefault="006A2751" w:rsidP="006A2751">
            <w:pPr>
              <w:jc w:val="center"/>
              <w:rPr>
                <w:sz w:val="20"/>
                <w:szCs w:val="20"/>
              </w:rPr>
            </w:pPr>
            <w:r w:rsidRPr="00CA0245">
              <w:rPr>
                <w:sz w:val="20"/>
                <w:szCs w:val="20"/>
              </w:rPr>
              <w:t>шт.</w:t>
            </w:r>
          </w:p>
        </w:tc>
        <w:tc>
          <w:tcPr>
            <w:tcW w:w="224" w:type="pct"/>
            <w:vAlign w:val="center"/>
          </w:tcPr>
          <w:p w:rsidR="006A2751" w:rsidRPr="00CA0245" w:rsidRDefault="006A2751" w:rsidP="006A2751">
            <w:pPr>
              <w:pStyle w:val="ConsPlusNormal"/>
              <w:jc w:val="center"/>
              <w:rPr>
                <w:rFonts w:ascii="Times New Roman" w:hAnsi="Times New Roman"/>
                <w:sz w:val="20"/>
              </w:rPr>
            </w:pPr>
            <w:r w:rsidRPr="00CA0245">
              <w:rPr>
                <w:rFonts w:ascii="Times New Roman" w:hAnsi="Times New Roman"/>
                <w:sz w:val="20"/>
              </w:rPr>
              <w:t>-</w:t>
            </w:r>
          </w:p>
        </w:tc>
        <w:tc>
          <w:tcPr>
            <w:tcW w:w="225" w:type="pct"/>
            <w:vAlign w:val="center"/>
          </w:tcPr>
          <w:p w:rsidR="006A2751" w:rsidRPr="00CA0245" w:rsidRDefault="006A2751" w:rsidP="006A2751">
            <w:pPr>
              <w:pStyle w:val="ConsPlusNormal"/>
              <w:jc w:val="center"/>
              <w:rPr>
                <w:rFonts w:ascii="Times New Roman" w:hAnsi="Times New Roman"/>
                <w:sz w:val="20"/>
              </w:rPr>
            </w:pPr>
            <w:r w:rsidRPr="00CA0245">
              <w:rPr>
                <w:rFonts w:ascii="Times New Roman" w:hAnsi="Times New Roman"/>
                <w:sz w:val="20"/>
              </w:rPr>
              <w:t>-</w:t>
            </w:r>
          </w:p>
        </w:tc>
        <w:tc>
          <w:tcPr>
            <w:tcW w:w="268" w:type="pct"/>
            <w:vAlign w:val="center"/>
          </w:tcPr>
          <w:p w:rsidR="006A2751" w:rsidRPr="00CA0245" w:rsidRDefault="006A2751" w:rsidP="006A2751">
            <w:pPr>
              <w:pStyle w:val="ConsPlusNormal"/>
              <w:jc w:val="center"/>
              <w:rPr>
                <w:rFonts w:ascii="Times New Roman" w:hAnsi="Times New Roman"/>
                <w:sz w:val="20"/>
              </w:rPr>
            </w:pPr>
            <w:r w:rsidRPr="00CA0245">
              <w:rPr>
                <w:rFonts w:ascii="Times New Roman" w:hAnsi="Times New Roman"/>
                <w:sz w:val="20"/>
              </w:rPr>
              <w:t>-</w:t>
            </w:r>
          </w:p>
        </w:tc>
        <w:tc>
          <w:tcPr>
            <w:tcW w:w="269" w:type="pct"/>
            <w:vAlign w:val="center"/>
          </w:tcPr>
          <w:p w:rsidR="006A2751" w:rsidRPr="00CA0245" w:rsidRDefault="006A2751" w:rsidP="006A2751">
            <w:pPr>
              <w:jc w:val="center"/>
              <w:rPr>
                <w:sz w:val="20"/>
                <w:szCs w:val="20"/>
              </w:rPr>
            </w:pPr>
            <w:r w:rsidRPr="00CA0245">
              <w:rPr>
                <w:sz w:val="20"/>
                <w:szCs w:val="20"/>
              </w:rPr>
              <w:t>-</w:t>
            </w:r>
          </w:p>
        </w:tc>
        <w:tc>
          <w:tcPr>
            <w:tcW w:w="268" w:type="pct"/>
            <w:vAlign w:val="center"/>
          </w:tcPr>
          <w:p w:rsidR="006A2751" w:rsidRPr="00CA0245" w:rsidRDefault="006A2751" w:rsidP="006A2751">
            <w:pPr>
              <w:jc w:val="center"/>
              <w:rPr>
                <w:rFonts w:eastAsia="Arial Unicode MS"/>
                <w:sz w:val="20"/>
                <w:szCs w:val="20"/>
              </w:rPr>
            </w:pPr>
            <w:r w:rsidRPr="00CA0245">
              <w:rPr>
                <w:rFonts w:eastAsia="Arial Unicode MS"/>
                <w:sz w:val="20"/>
                <w:szCs w:val="20"/>
              </w:rPr>
              <w:t>-</w:t>
            </w:r>
          </w:p>
        </w:tc>
        <w:tc>
          <w:tcPr>
            <w:tcW w:w="269" w:type="pct"/>
            <w:vAlign w:val="center"/>
          </w:tcPr>
          <w:p w:rsidR="006A2751" w:rsidRPr="00CA0245" w:rsidRDefault="006A2751" w:rsidP="006A2751">
            <w:pPr>
              <w:jc w:val="center"/>
              <w:rPr>
                <w:rFonts w:eastAsia="Arial Unicode MS"/>
                <w:sz w:val="20"/>
                <w:szCs w:val="20"/>
              </w:rPr>
            </w:pPr>
            <w:r w:rsidRPr="00CA0245">
              <w:rPr>
                <w:rFonts w:eastAsia="Arial Unicode MS"/>
                <w:sz w:val="20"/>
                <w:szCs w:val="20"/>
              </w:rPr>
              <w:t>-</w:t>
            </w:r>
          </w:p>
        </w:tc>
        <w:tc>
          <w:tcPr>
            <w:tcW w:w="269" w:type="pct"/>
            <w:vAlign w:val="center"/>
          </w:tcPr>
          <w:p w:rsidR="006A2751" w:rsidRPr="00CA0245" w:rsidRDefault="006A2751" w:rsidP="006A2751">
            <w:pPr>
              <w:jc w:val="center"/>
              <w:rPr>
                <w:sz w:val="20"/>
                <w:szCs w:val="20"/>
              </w:rPr>
            </w:pPr>
            <w:r w:rsidRPr="00CA0245">
              <w:rPr>
                <w:sz w:val="20"/>
                <w:szCs w:val="20"/>
              </w:rPr>
              <w:t>-</w:t>
            </w:r>
          </w:p>
        </w:tc>
        <w:tc>
          <w:tcPr>
            <w:tcW w:w="313" w:type="pct"/>
            <w:vAlign w:val="center"/>
          </w:tcPr>
          <w:p w:rsidR="006A2751" w:rsidRPr="00CA0245" w:rsidRDefault="006A2751" w:rsidP="006A2751">
            <w:pPr>
              <w:jc w:val="center"/>
              <w:rPr>
                <w:sz w:val="20"/>
                <w:szCs w:val="20"/>
              </w:rPr>
            </w:pPr>
            <w:r w:rsidRPr="00CA0245">
              <w:rPr>
                <w:sz w:val="20"/>
                <w:szCs w:val="20"/>
              </w:rPr>
              <w:t>-</w:t>
            </w:r>
          </w:p>
        </w:tc>
        <w:tc>
          <w:tcPr>
            <w:tcW w:w="269" w:type="pct"/>
            <w:vAlign w:val="center"/>
          </w:tcPr>
          <w:p w:rsidR="006A2751" w:rsidRPr="00CA0245" w:rsidRDefault="006A2751" w:rsidP="006A2751">
            <w:pPr>
              <w:jc w:val="center"/>
              <w:rPr>
                <w:sz w:val="20"/>
                <w:szCs w:val="20"/>
              </w:rPr>
            </w:pPr>
            <w:r w:rsidRPr="00CA0245">
              <w:rPr>
                <w:sz w:val="20"/>
                <w:szCs w:val="20"/>
              </w:rPr>
              <w:t>497</w:t>
            </w:r>
          </w:p>
        </w:tc>
        <w:tc>
          <w:tcPr>
            <w:tcW w:w="313" w:type="pct"/>
            <w:vAlign w:val="center"/>
          </w:tcPr>
          <w:p w:rsidR="006A2751" w:rsidRPr="00CA0245" w:rsidRDefault="006A2751" w:rsidP="006A2751">
            <w:pPr>
              <w:jc w:val="center"/>
              <w:rPr>
                <w:sz w:val="20"/>
                <w:szCs w:val="20"/>
              </w:rPr>
            </w:pPr>
            <w:r w:rsidRPr="00CA0245">
              <w:rPr>
                <w:sz w:val="20"/>
                <w:szCs w:val="20"/>
              </w:rPr>
              <w:t>-</w:t>
            </w:r>
          </w:p>
        </w:tc>
        <w:tc>
          <w:tcPr>
            <w:tcW w:w="319" w:type="pct"/>
            <w:vAlign w:val="center"/>
          </w:tcPr>
          <w:p w:rsidR="006A2751" w:rsidRPr="00CA0245" w:rsidRDefault="006A2751" w:rsidP="006A2751">
            <w:pPr>
              <w:jc w:val="center"/>
              <w:rPr>
                <w:sz w:val="20"/>
                <w:szCs w:val="20"/>
              </w:rPr>
            </w:pPr>
            <w:r w:rsidRPr="00CA0245">
              <w:rPr>
                <w:sz w:val="20"/>
                <w:szCs w:val="20"/>
              </w:rPr>
              <w:t>-</w:t>
            </w:r>
          </w:p>
        </w:tc>
        <w:tc>
          <w:tcPr>
            <w:tcW w:w="360" w:type="pct"/>
            <w:vAlign w:val="center"/>
          </w:tcPr>
          <w:p w:rsidR="006A2751" w:rsidRPr="00CA0245" w:rsidRDefault="006A2751" w:rsidP="006A2751">
            <w:pPr>
              <w:jc w:val="center"/>
              <w:rPr>
                <w:sz w:val="20"/>
                <w:szCs w:val="20"/>
              </w:rPr>
            </w:pPr>
            <w:r w:rsidRPr="00CA0245">
              <w:rPr>
                <w:sz w:val="20"/>
                <w:szCs w:val="20"/>
              </w:rPr>
              <w:t>-</w:t>
            </w:r>
          </w:p>
        </w:tc>
        <w:tc>
          <w:tcPr>
            <w:tcW w:w="368" w:type="pct"/>
            <w:vAlign w:val="center"/>
          </w:tcPr>
          <w:p w:rsidR="006A2751" w:rsidRPr="00CA0245" w:rsidRDefault="006A2751" w:rsidP="006A2751">
            <w:pPr>
              <w:jc w:val="center"/>
              <w:rPr>
                <w:sz w:val="20"/>
                <w:szCs w:val="20"/>
              </w:rPr>
            </w:pPr>
            <w:r w:rsidRPr="00CA0245">
              <w:rPr>
                <w:sz w:val="20"/>
                <w:szCs w:val="20"/>
              </w:rPr>
              <w:t>-</w:t>
            </w:r>
          </w:p>
        </w:tc>
      </w:tr>
      <w:tr w:rsidR="000B6CC3" w:rsidRPr="00CA0245" w:rsidTr="000B6CC3">
        <w:trPr>
          <w:trHeight w:val="321"/>
        </w:trPr>
        <w:tc>
          <w:tcPr>
            <w:tcW w:w="123" w:type="pct"/>
            <w:vAlign w:val="center"/>
          </w:tcPr>
          <w:p w:rsidR="000B6CC3" w:rsidRPr="00CA0245" w:rsidRDefault="000B6CC3" w:rsidP="00B97CF1">
            <w:pPr>
              <w:jc w:val="center"/>
              <w:rPr>
                <w:sz w:val="20"/>
                <w:szCs w:val="20"/>
              </w:rPr>
            </w:pPr>
            <w:r w:rsidRPr="00CA0245">
              <w:rPr>
                <w:sz w:val="20"/>
                <w:szCs w:val="20"/>
              </w:rPr>
              <w:t>1.7</w:t>
            </w:r>
          </w:p>
        </w:tc>
        <w:tc>
          <w:tcPr>
            <w:tcW w:w="830" w:type="pct"/>
          </w:tcPr>
          <w:p w:rsidR="000B6CC3" w:rsidRPr="00CA0245" w:rsidRDefault="000B6CC3" w:rsidP="0034643B">
            <w:pPr>
              <w:rPr>
                <w:sz w:val="20"/>
                <w:szCs w:val="20"/>
              </w:rPr>
            </w:pPr>
            <w:r w:rsidRPr="00CA0245">
              <w:rPr>
                <w:sz w:val="20"/>
                <w:szCs w:val="20"/>
              </w:rPr>
              <w:t xml:space="preserve">Приобретение мяса, мясных и мясосодержащих продуктов </w:t>
            </w:r>
          </w:p>
        </w:tc>
        <w:tc>
          <w:tcPr>
            <w:tcW w:w="313" w:type="pct"/>
            <w:vAlign w:val="center"/>
          </w:tcPr>
          <w:p w:rsidR="000B6CC3" w:rsidRPr="00CA0245" w:rsidRDefault="000B6CC3" w:rsidP="006A2751">
            <w:pPr>
              <w:jc w:val="center"/>
              <w:rPr>
                <w:sz w:val="20"/>
                <w:szCs w:val="20"/>
              </w:rPr>
            </w:pPr>
            <w:proofErr w:type="spellStart"/>
            <w:r w:rsidRPr="00CA0245">
              <w:rPr>
                <w:sz w:val="20"/>
                <w:szCs w:val="20"/>
              </w:rPr>
              <w:t>тн</w:t>
            </w:r>
            <w:proofErr w:type="spellEnd"/>
            <w:r w:rsidRPr="00CA0245">
              <w:rPr>
                <w:sz w:val="20"/>
                <w:szCs w:val="20"/>
              </w:rPr>
              <w:t>.</w:t>
            </w:r>
          </w:p>
        </w:tc>
        <w:tc>
          <w:tcPr>
            <w:tcW w:w="224" w:type="pct"/>
            <w:vAlign w:val="center"/>
          </w:tcPr>
          <w:p w:rsidR="000B6CC3" w:rsidRPr="00CA0245" w:rsidRDefault="000B6CC3" w:rsidP="006A2751">
            <w:pPr>
              <w:pStyle w:val="ConsPlusNormal"/>
              <w:jc w:val="center"/>
              <w:rPr>
                <w:rFonts w:ascii="Times New Roman" w:hAnsi="Times New Roman"/>
                <w:sz w:val="20"/>
              </w:rPr>
            </w:pPr>
            <w:r w:rsidRPr="00CA0245">
              <w:rPr>
                <w:rFonts w:ascii="Times New Roman" w:hAnsi="Times New Roman"/>
                <w:sz w:val="20"/>
              </w:rPr>
              <w:t>-</w:t>
            </w:r>
          </w:p>
        </w:tc>
        <w:tc>
          <w:tcPr>
            <w:tcW w:w="225" w:type="pct"/>
            <w:vAlign w:val="center"/>
          </w:tcPr>
          <w:p w:rsidR="000B6CC3" w:rsidRPr="00CA0245" w:rsidRDefault="000B6CC3" w:rsidP="006A2751">
            <w:pPr>
              <w:pStyle w:val="ConsPlusNormal"/>
              <w:jc w:val="center"/>
              <w:rPr>
                <w:rFonts w:ascii="Times New Roman" w:hAnsi="Times New Roman"/>
                <w:sz w:val="20"/>
              </w:rPr>
            </w:pPr>
            <w:r w:rsidRPr="00CA0245">
              <w:rPr>
                <w:rFonts w:ascii="Times New Roman" w:hAnsi="Times New Roman"/>
                <w:sz w:val="20"/>
              </w:rPr>
              <w:t>-</w:t>
            </w:r>
          </w:p>
        </w:tc>
        <w:tc>
          <w:tcPr>
            <w:tcW w:w="268" w:type="pct"/>
            <w:vAlign w:val="center"/>
          </w:tcPr>
          <w:p w:rsidR="000B6CC3" w:rsidRPr="00CA0245" w:rsidRDefault="000B6CC3" w:rsidP="006A2751">
            <w:pPr>
              <w:pStyle w:val="ConsPlusNormal"/>
              <w:jc w:val="center"/>
              <w:rPr>
                <w:rFonts w:ascii="Times New Roman" w:hAnsi="Times New Roman"/>
                <w:sz w:val="20"/>
              </w:rPr>
            </w:pPr>
            <w:r w:rsidRPr="00CA0245">
              <w:rPr>
                <w:rFonts w:ascii="Times New Roman" w:hAnsi="Times New Roman"/>
                <w:sz w:val="20"/>
              </w:rPr>
              <w:t>-</w:t>
            </w:r>
          </w:p>
        </w:tc>
        <w:tc>
          <w:tcPr>
            <w:tcW w:w="269" w:type="pct"/>
            <w:vAlign w:val="center"/>
          </w:tcPr>
          <w:p w:rsidR="000B6CC3" w:rsidRPr="00CA0245" w:rsidRDefault="000B6CC3" w:rsidP="006A2751">
            <w:pPr>
              <w:jc w:val="center"/>
              <w:rPr>
                <w:sz w:val="20"/>
                <w:szCs w:val="20"/>
              </w:rPr>
            </w:pPr>
            <w:r w:rsidRPr="00CA0245">
              <w:rPr>
                <w:sz w:val="20"/>
                <w:szCs w:val="20"/>
              </w:rPr>
              <w:t>-</w:t>
            </w:r>
          </w:p>
        </w:tc>
        <w:tc>
          <w:tcPr>
            <w:tcW w:w="268" w:type="pct"/>
            <w:vAlign w:val="center"/>
          </w:tcPr>
          <w:p w:rsidR="000B6CC3" w:rsidRPr="00CA0245" w:rsidRDefault="000B6CC3" w:rsidP="006A2751">
            <w:pPr>
              <w:jc w:val="center"/>
              <w:rPr>
                <w:rFonts w:eastAsia="Arial Unicode MS"/>
                <w:sz w:val="20"/>
                <w:szCs w:val="20"/>
              </w:rPr>
            </w:pPr>
            <w:r w:rsidRPr="00CA0245">
              <w:rPr>
                <w:rFonts w:eastAsia="Arial Unicode MS"/>
                <w:sz w:val="20"/>
                <w:szCs w:val="20"/>
              </w:rPr>
              <w:t>-</w:t>
            </w:r>
          </w:p>
        </w:tc>
        <w:tc>
          <w:tcPr>
            <w:tcW w:w="269" w:type="pct"/>
            <w:vAlign w:val="center"/>
          </w:tcPr>
          <w:p w:rsidR="000B6CC3" w:rsidRPr="00CA0245" w:rsidRDefault="000B6CC3" w:rsidP="006A2751">
            <w:pPr>
              <w:jc w:val="center"/>
              <w:rPr>
                <w:rFonts w:eastAsia="Arial Unicode MS"/>
                <w:sz w:val="20"/>
                <w:szCs w:val="20"/>
              </w:rPr>
            </w:pPr>
            <w:r w:rsidRPr="00CA0245">
              <w:rPr>
                <w:rFonts w:eastAsia="Arial Unicode MS"/>
                <w:sz w:val="20"/>
                <w:szCs w:val="20"/>
              </w:rPr>
              <w:t>-</w:t>
            </w:r>
          </w:p>
        </w:tc>
        <w:tc>
          <w:tcPr>
            <w:tcW w:w="269" w:type="pct"/>
            <w:vAlign w:val="center"/>
          </w:tcPr>
          <w:p w:rsidR="000B6CC3" w:rsidRPr="00CA0245" w:rsidRDefault="000B6CC3" w:rsidP="006A2751">
            <w:pPr>
              <w:jc w:val="center"/>
              <w:rPr>
                <w:sz w:val="20"/>
                <w:szCs w:val="20"/>
              </w:rPr>
            </w:pPr>
            <w:r w:rsidRPr="00CA0245">
              <w:rPr>
                <w:sz w:val="20"/>
                <w:szCs w:val="20"/>
              </w:rPr>
              <w:t>-</w:t>
            </w:r>
          </w:p>
        </w:tc>
        <w:tc>
          <w:tcPr>
            <w:tcW w:w="313" w:type="pct"/>
            <w:vAlign w:val="center"/>
          </w:tcPr>
          <w:p w:rsidR="000B6CC3" w:rsidRPr="00CA0245" w:rsidRDefault="000B6CC3" w:rsidP="006A2751">
            <w:pPr>
              <w:jc w:val="center"/>
              <w:rPr>
                <w:sz w:val="20"/>
                <w:szCs w:val="20"/>
              </w:rPr>
            </w:pPr>
            <w:r w:rsidRPr="00CA0245">
              <w:rPr>
                <w:sz w:val="20"/>
                <w:szCs w:val="20"/>
              </w:rPr>
              <w:t>-</w:t>
            </w:r>
          </w:p>
        </w:tc>
        <w:tc>
          <w:tcPr>
            <w:tcW w:w="269" w:type="pct"/>
            <w:vAlign w:val="center"/>
          </w:tcPr>
          <w:p w:rsidR="000B6CC3" w:rsidRPr="00CA0245" w:rsidRDefault="00D04B27" w:rsidP="006A2751">
            <w:pPr>
              <w:jc w:val="center"/>
              <w:rPr>
                <w:sz w:val="20"/>
                <w:szCs w:val="20"/>
              </w:rPr>
            </w:pPr>
            <w:r w:rsidRPr="00CA0245">
              <w:rPr>
                <w:sz w:val="20"/>
                <w:szCs w:val="20"/>
              </w:rPr>
              <w:t>4,1</w:t>
            </w:r>
          </w:p>
        </w:tc>
        <w:tc>
          <w:tcPr>
            <w:tcW w:w="313" w:type="pct"/>
            <w:vAlign w:val="center"/>
          </w:tcPr>
          <w:p w:rsidR="000B6CC3" w:rsidRPr="00CA0245" w:rsidRDefault="000B6CC3" w:rsidP="006A2751">
            <w:pPr>
              <w:jc w:val="center"/>
              <w:rPr>
                <w:sz w:val="20"/>
                <w:szCs w:val="20"/>
              </w:rPr>
            </w:pPr>
            <w:r w:rsidRPr="00CA0245">
              <w:rPr>
                <w:sz w:val="20"/>
                <w:szCs w:val="20"/>
              </w:rPr>
              <w:t>-</w:t>
            </w:r>
          </w:p>
        </w:tc>
        <w:tc>
          <w:tcPr>
            <w:tcW w:w="319" w:type="pct"/>
            <w:vAlign w:val="center"/>
          </w:tcPr>
          <w:p w:rsidR="000B6CC3" w:rsidRPr="00CA0245" w:rsidRDefault="000B6CC3" w:rsidP="006A2751">
            <w:pPr>
              <w:jc w:val="center"/>
              <w:rPr>
                <w:sz w:val="20"/>
                <w:szCs w:val="20"/>
              </w:rPr>
            </w:pPr>
            <w:r w:rsidRPr="00CA0245">
              <w:rPr>
                <w:sz w:val="20"/>
                <w:szCs w:val="20"/>
              </w:rPr>
              <w:t>-</w:t>
            </w:r>
          </w:p>
        </w:tc>
        <w:tc>
          <w:tcPr>
            <w:tcW w:w="360" w:type="pct"/>
            <w:vAlign w:val="center"/>
          </w:tcPr>
          <w:p w:rsidR="000B6CC3" w:rsidRPr="00CA0245" w:rsidRDefault="000B6CC3" w:rsidP="006A2751">
            <w:pPr>
              <w:jc w:val="center"/>
              <w:rPr>
                <w:sz w:val="20"/>
                <w:szCs w:val="20"/>
              </w:rPr>
            </w:pPr>
            <w:r w:rsidRPr="00CA0245">
              <w:rPr>
                <w:sz w:val="20"/>
                <w:szCs w:val="20"/>
              </w:rPr>
              <w:t>-</w:t>
            </w:r>
          </w:p>
        </w:tc>
        <w:tc>
          <w:tcPr>
            <w:tcW w:w="368" w:type="pct"/>
            <w:vAlign w:val="center"/>
          </w:tcPr>
          <w:p w:rsidR="000B6CC3" w:rsidRPr="00CA0245" w:rsidRDefault="000B6CC3" w:rsidP="006A2751">
            <w:pPr>
              <w:jc w:val="center"/>
              <w:rPr>
                <w:sz w:val="20"/>
                <w:szCs w:val="20"/>
              </w:rPr>
            </w:pPr>
            <w:r w:rsidRPr="00CA0245">
              <w:rPr>
                <w:sz w:val="20"/>
                <w:szCs w:val="20"/>
              </w:rPr>
              <w:t>-</w:t>
            </w:r>
          </w:p>
        </w:tc>
      </w:tr>
      <w:tr w:rsidR="006A2751" w:rsidRPr="00CA0245" w:rsidTr="006A2751">
        <w:trPr>
          <w:trHeight w:val="604"/>
        </w:trPr>
        <w:tc>
          <w:tcPr>
            <w:tcW w:w="123" w:type="pct"/>
            <w:vAlign w:val="center"/>
          </w:tcPr>
          <w:p w:rsidR="006A2751" w:rsidRPr="00CA0245" w:rsidRDefault="006A2751" w:rsidP="000B6CC3">
            <w:pPr>
              <w:jc w:val="center"/>
              <w:rPr>
                <w:sz w:val="20"/>
                <w:szCs w:val="20"/>
              </w:rPr>
            </w:pPr>
            <w:r w:rsidRPr="00CA0245">
              <w:rPr>
                <w:sz w:val="20"/>
                <w:szCs w:val="20"/>
              </w:rPr>
              <w:t>1.</w:t>
            </w:r>
            <w:r w:rsidR="000B6CC3" w:rsidRPr="00CA0245">
              <w:rPr>
                <w:sz w:val="20"/>
                <w:szCs w:val="20"/>
              </w:rPr>
              <w:t>8</w:t>
            </w:r>
          </w:p>
        </w:tc>
        <w:tc>
          <w:tcPr>
            <w:tcW w:w="830" w:type="pct"/>
          </w:tcPr>
          <w:p w:rsidR="006A2751" w:rsidRPr="00CA0245" w:rsidRDefault="006A2751" w:rsidP="0034643B">
            <w:pPr>
              <w:rPr>
                <w:sz w:val="20"/>
              </w:rPr>
            </w:pPr>
            <w:r w:rsidRPr="00CA0245">
              <w:rPr>
                <w:sz w:val="20"/>
                <w:szCs w:val="20"/>
              </w:rPr>
              <w:t xml:space="preserve">Производство и реализация социально-значимого хлеба «1 сорт! «Украинский» за 1 </w:t>
            </w:r>
            <w:r w:rsidRPr="00CA0245">
              <w:rPr>
                <w:sz w:val="20"/>
                <w:szCs w:val="20"/>
              </w:rPr>
              <w:lastRenderedPageBreak/>
              <w:t>квартал 2022 года</w:t>
            </w:r>
            <w:r w:rsidR="002429DB">
              <w:rPr>
                <w:i/>
                <w:sz w:val="22"/>
                <w:szCs w:val="22"/>
              </w:rPr>
              <w:t xml:space="preserve"> </w:t>
            </w:r>
          </w:p>
        </w:tc>
        <w:tc>
          <w:tcPr>
            <w:tcW w:w="313" w:type="pct"/>
            <w:vAlign w:val="center"/>
          </w:tcPr>
          <w:p w:rsidR="006A2751" w:rsidRPr="00CA0245" w:rsidRDefault="006A2751" w:rsidP="006A2751">
            <w:pPr>
              <w:jc w:val="center"/>
              <w:rPr>
                <w:sz w:val="20"/>
                <w:szCs w:val="20"/>
              </w:rPr>
            </w:pPr>
            <w:r w:rsidRPr="00CA0245">
              <w:rPr>
                <w:sz w:val="20"/>
                <w:szCs w:val="20"/>
              </w:rPr>
              <w:lastRenderedPageBreak/>
              <w:t>шт.</w:t>
            </w:r>
          </w:p>
        </w:tc>
        <w:tc>
          <w:tcPr>
            <w:tcW w:w="224" w:type="pct"/>
            <w:vAlign w:val="center"/>
          </w:tcPr>
          <w:p w:rsidR="006A2751" w:rsidRPr="00CA0245" w:rsidRDefault="006A2751" w:rsidP="006A2751">
            <w:pPr>
              <w:pStyle w:val="ConsPlusNormal"/>
              <w:jc w:val="center"/>
              <w:rPr>
                <w:rFonts w:ascii="Times New Roman" w:hAnsi="Times New Roman"/>
                <w:sz w:val="20"/>
              </w:rPr>
            </w:pPr>
            <w:r w:rsidRPr="00CA0245">
              <w:rPr>
                <w:rFonts w:ascii="Times New Roman" w:hAnsi="Times New Roman"/>
                <w:sz w:val="20"/>
              </w:rPr>
              <w:t>-</w:t>
            </w:r>
          </w:p>
        </w:tc>
        <w:tc>
          <w:tcPr>
            <w:tcW w:w="225" w:type="pct"/>
            <w:vAlign w:val="center"/>
          </w:tcPr>
          <w:p w:rsidR="006A2751" w:rsidRPr="00CA0245" w:rsidRDefault="006A2751" w:rsidP="006A2751">
            <w:pPr>
              <w:pStyle w:val="ConsPlusNormal"/>
              <w:jc w:val="center"/>
              <w:rPr>
                <w:rFonts w:ascii="Times New Roman" w:hAnsi="Times New Roman"/>
                <w:sz w:val="20"/>
              </w:rPr>
            </w:pPr>
            <w:r w:rsidRPr="00CA0245">
              <w:rPr>
                <w:rFonts w:ascii="Times New Roman" w:hAnsi="Times New Roman"/>
                <w:sz w:val="20"/>
              </w:rPr>
              <w:t>-</w:t>
            </w:r>
          </w:p>
        </w:tc>
        <w:tc>
          <w:tcPr>
            <w:tcW w:w="268" w:type="pct"/>
            <w:vAlign w:val="center"/>
          </w:tcPr>
          <w:p w:rsidR="006A2751" w:rsidRPr="00CA0245" w:rsidRDefault="006A2751" w:rsidP="006A2751">
            <w:pPr>
              <w:pStyle w:val="ConsPlusNormal"/>
              <w:jc w:val="center"/>
              <w:rPr>
                <w:rFonts w:ascii="Times New Roman" w:hAnsi="Times New Roman"/>
                <w:sz w:val="20"/>
              </w:rPr>
            </w:pPr>
            <w:r w:rsidRPr="00CA0245">
              <w:rPr>
                <w:rFonts w:ascii="Times New Roman" w:hAnsi="Times New Roman"/>
                <w:sz w:val="20"/>
              </w:rPr>
              <w:t>-</w:t>
            </w:r>
          </w:p>
        </w:tc>
        <w:tc>
          <w:tcPr>
            <w:tcW w:w="269" w:type="pct"/>
            <w:vAlign w:val="center"/>
          </w:tcPr>
          <w:p w:rsidR="006A2751" w:rsidRPr="00CA0245" w:rsidRDefault="006A2751" w:rsidP="006A2751">
            <w:pPr>
              <w:jc w:val="center"/>
              <w:rPr>
                <w:sz w:val="20"/>
                <w:szCs w:val="20"/>
              </w:rPr>
            </w:pPr>
            <w:r w:rsidRPr="00CA0245">
              <w:rPr>
                <w:sz w:val="20"/>
                <w:szCs w:val="20"/>
              </w:rPr>
              <w:t>-</w:t>
            </w:r>
          </w:p>
        </w:tc>
        <w:tc>
          <w:tcPr>
            <w:tcW w:w="268" w:type="pct"/>
            <w:vAlign w:val="center"/>
          </w:tcPr>
          <w:p w:rsidR="006A2751" w:rsidRPr="00CA0245" w:rsidRDefault="006A2751" w:rsidP="006A2751">
            <w:pPr>
              <w:jc w:val="center"/>
              <w:rPr>
                <w:rFonts w:eastAsia="Arial Unicode MS"/>
                <w:sz w:val="20"/>
                <w:szCs w:val="20"/>
              </w:rPr>
            </w:pPr>
            <w:r w:rsidRPr="00CA0245">
              <w:rPr>
                <w:rFonts w:eastAsia="Arial Unicode MS"/>
                <w:sz w:val="20"/>
                <w:szCs w:val="20"/>
              </w:rPr>
              <w:t>-</w:t>
            </w:r>
          </w:p>
        </w:tc>
        <w:tc>
          <w:tcPr>
            <w:tcW w:w="269" w:type="pct"/>
            <w:vAlign w:val="center"/>
          </w:tcPr>
          <w:p w:rsidR="006A2751" w:rsidRPr="00CA0245" w:rsidRDefault="006A2751" w:rsidP="006A2751">
            <w:pPr>
              <w:jc w:val="center"/>
              <w:rPr>
                <w:rFonts w:eastAsia="Arial Unicode MS"/>
                <w:sz w:val="20"/>
                <w:szCs w:val="20"/>
              </w:rPr>
            </w:pPr>
            <w:r w:rsidRPr="00CA0245">
              <w:rPr>
                <w:rFonts w:eastAsia="Arial Unicode MS"/>
                <w:sz w:val="20"/>
                <w:szCs w:val="20"/>
              </w:rPr>
              <w:t>-</w:t>
            </w:r>
          </w:p>
        </w:tc>
        <w:tc>
          <w:tcPr>
            <w:tcW w:w="269" w:type="pct"/>
            <w:vAlign w:val="center"/>
          </w:tcPr>
          <w:p w:rsidR="006A2751" w:rsidRPr="00CA0245" w:rsidRDefault="006A2751" w:rsidP="006A2751">
            <w:pPr>
              <w:jc w:val="center"/>
              <w:rPr>
                <w:sz w:val="20"/>
                <w:szCs w:val="20"/>
              </w:rPr>
            </w:pPr>
            <w:r w:rsidRPr="00CA0245">
              <w:rPr>
                <w:sz w:val="20"/>
                <w:szCs w:val="20"/>
              </w:rPr>
              <w:t>-</w:t>
            </w:r>
          </w:p>
        </w:tc>
        <w:tc>
          <w:tcPr>
            <w:tcW w:w="313" w:type="pct"/>
            <w:vAlign w:val="center"/>
          </w:tcPr>
          <w:p w:rsidR="006A2751" w:rsidRPr="00CA0245" w:rsidRDefault="006A2751" w:rsidP="006A2751">
            <w:pPr>
              <w:jc w:val="center"/>
              <w:rPr>
                <w:sz w:val="20"/>
                <w:szCs w:val="20"/>
              </w:rPr>
            </w:pPr>
            <w:r w:rsidRPr="00CA0245">
              <w:rPr>
                <w:sz w:val="20"/>
                <w:szCs w:val="20"/>
              </w:rPr>
              <w:t>-</w:t>
            </w:r>
          </w:p>
        </w:tc>
        <w:tc>
          <w:tcPr>
            <w:tcW w:w="269" w:type="pct"/>
            <w:vAlign w:val="center"/>
          </w:tcPr>
          <w:p w:rsidR="006A2751" w:rsidRPr="00CA0245" w:rsidRDefault="006A2751" w:rsidP="006A2751">
            <w:pPr>
              <w:jc w:val="center"/>
              <w:rPr>
                <w:sz w:val="20"/>
                <w:szCs w:val="20"/>
              </w:rPr>
            </w:pPr>
            <w:r w:rsidRPr="00CA0245">
              <w:rPr>
                <w:sz w:val="20"/>
                <w:szCs w:val="20"/>
              </w:rPr>
              <w:t>139 917</w:t>
            </w:r>
          </w:p>
        </w:tc>
        <w:tc>
          <w:tcPr>
            <w:tcW w:w="313" w:type="pct"/>
            <w:vAlign w:val="center"/>
          </w:tcPr>
          <w:p w:rsidR="006A2751" w:rsidRPr="00CA0245" w:rsidRDefault="006A2751" w:rsidP="006A2751">
            <w:pPr>
              <w:jc w:val="center"/>
              <w:rPr>
                <w:sz w:val="20"/>
                <w:szCs w:val="20"/>
              </w:rPr>
            </w:pPr>
            <w:r w:rsidRPr="00CA0245">
              <w:rPr>
                <w:sz w:val="20"/>
                <w:szCs w:val="20"/>
              </w:rPr>
              <w:t>-</w:t>
            </w:r>
          </w:p>
        </w:tc>
        <w:tc>
          <w:tcPr>
            <w:tcW w:w="319" w:type="pct"/>
            <w:vAlign w:val="center"/>
          </w:tcPr>
          <w:p w:rsidR="006A2751" w:rsidRPr="00CA0245" w:rsidRDefault="006A2751" w:rsidP="006A2751">
            <w:pPr>
              <w:jc w:val="center"/>
              <w:rPr>
                <w:sz w:val="20"/>
                <w:szCs w:val="20"/>
              </w:rPr>
            </w:pPr>
            <w:r w:rsidRPr="00CA0245">
              <w:rPr>
                <w:sz w:val="20"/>
                <w:szCs w:val="20"/>
              </w:rPr>
              <w:t>-</w:t>
            </w:r>
          </w:p>
        </w:tc>
        <w:tc>
          <w:tcPr>
            <w:tcW w:w="360" w:type="pct"/>
            <w:vAlign w:val="center"/>
          </w:tcPr>
          <w:p w:rsidR="006A2751" w:rsidRPr="00CA0245" w:rsidRDefault="006A2751" w:rsidP="006A2751">
            <w:pPr>
              <w:jc w:val="center"/>
              <w:rPr>
                <w:sz w:val="20"/>
                <w:szCs w:val="20"/>
              </w:rPr>
            </w:pPr>
            <w:r w:rsidRPr="00CA0245">
              <w:rPr>
                <w:sz w:val="20"/>
                <w:szCs w:val="20"/>
              </w:rPr>
              <w:t>-</w:t>
            </w:r>
          </w:p>
        </w:tc>
        <w:tc>
          <w:tcPr>
            <w:tcW w:w="368" w:type="pct"/>
            <w:vAlign w:val="center"/>
          </w:tcPr>
          <w:p w:rsidR="006A2751" w:rsidRPr="00CA0245" w:rsidRDefault="006A2751" w:rsidP="006A2751">
            <w:pPr>
              <w:jc w:val="center"/>
              <w:rPr>
                <w:sz w:val="20"/>
                <w:szCs w:val="20"/>
              </w:rPr>
            </w:pPr>
            <w:r w:rsidRPr="00CA0245">
              <w:rPr>
                <w:sz w:val="20"/>
                <w:szCs w:val="20"/>
              </w:rPr>
              <w:t>-</w:t>
            </w:r>
          </w:p>
        </w:tc>
      </w:tr>
      <w:tr w:rsidR="001247B8" w:rsidRPr="00CA0245" w:rsidTr="006A2751">
        <w:trPr>
          <w:trHeight w:val="604"/>
        </w:trPr>
        <w:tc>
          <w:tcPr>
            <w:tcW w:w="123" w:type="pct"/>
            <w:vAlign w:val="center"/>
          </w:tcPr>
          <w:p w:rsidR="001247B8" w:rsidRPr="003F5E30" w:rsidRDefault="001247B8" w:rsidP="000B6CC3">
            <w:pPr>
              <w:jc w:val="center"/>
              <w:rPr>
                <w:sz w:val="20"/>
                <w:szCs w:val="20"/>
              </w:rPr>
            </w:pPr>
            <w:r w:rsidRPr="003F5E30">
              <w:rPr>
                <w:sz w:val="20"/>
                <w:szCs w:val="20"/>
              </w:rPr>
              <w:lastRenderedPageBreak/>
              <w:t>1.9</w:t>
            </w:r>
          </w:p>
        </w:tc>
        <w:tc>
          <w:tcPr>
            <w:tcW w:w="830" w:type="pct"/>
          </w:tcPr>
          <w:p w:rsidR="001247B8" w:rsidRPr="003F5E30" w:rsidRDefault="001247B8" w:rsidP="0034643B">
            <w:pPr>
              <w:rPr>
                <w:sz w:val="20"/>
                <w:szCs w:val="20"/>
              </w:rPr>
            </w:pPr>
            <w:r w:rsidRPr="003F5E30">
              <w:rPr>
                <w:sz w:val="20"/>
                <w:szCs w:val="20"/>
              </w:rPr>
              <w:t xml:space="preserve">Приобретение продуктов питания </w:t>
            </w:r>
          </w:p>
        </w:tc>
        <w:tc>
          <w:tcPr>
            <w:tcW w:w="313" w:type="pct"/>
            <w:vAlign w:val="center"/>
          </w:tcPr>
          <w:p w:rsidR="001247B8" w:rsidRPr="003F5E30" w:rsidRDefault="001247B8" w:rsidP="00B42D19">
            <w:pPr>
              <w:jc w:val="center"/>
              <w:rPr>
                <w:sz w:val="20"/>
                <w:szCs w:val="20"/>
              </w:rPr>
            </w:pPr>
            <w:r w:rsidRPr="003F5E30">
              <w:rPr>
                <w:sz w:val="20"/>
                <w:szCs w:val="20"/>
              </w:rPr>
              <w:t>в натуральных показателях, тонн</w:t>
            </w:r>
          </w:p>
        </w:tc>
        <w:tc>
          <w:tcPr>
            <w:tcW w:w="224" w:type="pct"/>
            <w:vAlign w:val="center"/>
          </w:tcPr>
          <w:p w:rsidR="001247B8" w:rsidRPr="003F5E30" w:rsidRDefault="001247B8" w:rsidP="00B42D19">
            <w:pPr>
              <w:pStyle w:val="ConsPlusNormal"/>
              <w:jc w:val="center"/>
              <w:rPr>
                <w:rFonts w:ascii="Times New Roman" w:hAnsi="Times New Roman"/>
                <w:sz w:val="20"/>
              </w:rPr>
            </w:pPr>
          </w:p>
        </w:tc>
        <w:tc>
          <w:tcPr>
            <w:tcW w:w="225" w:type="pct"/>
            <w:vAlign w:val="center"/>
          </w:tcPr>
          <w:p w:rsidR="001247B8" w:rsidRPr="003F5E30" w:rsidRDefault="001247B8" w:rsidP="00B42D19">
            <w:pPr>
              <w:pStyle w:val="ConsPlusNormal"/>
              <w:jc w:val="center"/>
              <w:rPr>
                <w:rFonts w:ascii="Times New Roman" w:hAnsi="Times New Roman"/>
                <w:sz w:val="20"/>
              </w:rPr>
            </w:pPr>
          </w:p>
        </w:tc>
        <w:tc>
          <w:tcPr>
            <w:tcW w:w="268" w:type="pct"/>
            <w:vAlign w:val="center"/>
          </w:tcPr>
          <w:p w:rsidR="001247B8" w:rsidRPr="003F5E30" w:rsidRDefault="001247B8" w:rsidP="00B42D19">
            <w:pPr>
              <w:pStyle w:val="ConsPlusNormal"/>
              <w:jc w:val="center"/>
              <w:rPr>
                <w:rFonts w:ascii="Times New Roman" w:hAnsi="Times New Roman"/>
                <w:sz w:val="20"/>
              </w:rPr>
            </w:pPr>
          </w:p>
        </w:tc>
        <w:tc>
          <w:tcPr>
            <w:tcW w:w="269" w:type="pct"/>
            <w:vAlign w:val="center"/>
          </w:tcPr>
          <w:p w:rsidR="001247B8" w:rsidRPr="003F5E30" w:rsidRDefault="001247B8" w:rsidP="00B42D19">
            <w:pPr>
              <w:jc w:val="center"/>
              <w:rPr>
                <w:sz w:val="20"/>
                <w:szCs w:val="20"/>
              </w:rPr>
            </w:pPr>
          </w:p>
        </w:tc>
        <w:tc>
          <w:tcPr>
            <w:tcW w:w="268" w:type="pct"/>
            <w:vAlign w:val="center"/>
          </w:tcPr>
          <w:p w:rsidR="001247B8" w:rsidRPr="003F5E30" w:rsidRDefault="001247B8" w:rsidP="00B42D19">
            <w:pPr>
              <w:jc w:val="center"/>
              <w:rPr>
                <w:rFonts w:eastAsia="Arial Unicode MS"/>
                <w:sz w:val="20"/>
                <w:szCs w:val="20"/>
              </w:rPr>
            </w:pPr>
          </w:p>
        </w:tc>
        <w:tc>
          <w:tcPr>
            <w:tcW w:w="269" w:type="pct"/>
            <w:vAlign w:val="center"/>
          </w:tcPr>
          <w:p w:rsidR="001247B8" w:rsidRPr="003F5E30" w:rsidRDefault="001247B8" w:rsidP="00B42D19">
            <w:pPr>
              <w:jc w:val="center"/>
              <w:rPr>
                <w:rFonts w:eastAsia="Arial Unicode MS"/>
                <w:sz w:val="20"/>
                <w:szCs w:val="20"/>
              </w:rPr>
            </w:pPr>
          </w:p>
        </w:tc>
        <w:tc>
          <w:tcPr>
            <w:tcW w:w="269" w:type="pct"/>
            <w:vAlign w:val="center"/>
          </w:tcPr>
          <w:p w:rsidR="001247B8" w:rsidRPr="003F5E30" w:rsidRDefault="001247B8" w:rsidP="00B42D19">
            <w:pPr>
              <w:jc w:val="center"/>
              <w:rPr>
                <w:sz w:val="20"/>
                <w:szCs w:val="20"/>
              </w:rPr>
            </w:pPr>
          </w:p>
        </w:tc>
        <w:tc>
          <w:tcPr>
            <w:tcW w:w="313" w:type="pct"/>
            <w:vAlign w:val="center"/>
          </w:tcPr>
          <w:p w:rsidR="001247B8" w:rsidRPr="003F5E30" w:rsidRDefault="001247B8" w:rsidP="00B42D19">
            <w:pPr>
              <w:jc w:val="center"/>
              <w:rPr>
                <w:sz w:val="20"/>
                <w:szCs w:val="20"/>
              </w:rPr>
            </w:pPr>
          </w:p>
        </w:tc>
        <w:tc>
          <w:tcPr>
            <w:tcW w:w="269" w:type="pct"/>
            <w:vAlign w:val="center"/>
          </w:tcPr>
          <w:p w:rsidR="001247B8" w:rsidRPr="003F5E30" w:rsidRDefault="002A7C62" w:rsidP="00B42D19">
            <w:pPr>
              <w:jc w:val="center"/>
              <w:rPr>
                <w:sz w:val="20"/>
                <w:szCs w:val="20"/>
              </w:rPr>
            </w:pPr>
            <w:r w:rsidRPr="003F5E30">
              <w:rPr>
                <w:sz w:val="20"/>
                <w:szCs w:val="20"/>
              </w:rPr>
              <w:t>56,8</w:t>
            </w:r>
          </w:p>
        </w:tc>
        <w:tc>
          <w:tcPr>
            <w:tcW w:w="313" w:type="pct"/>
            <w:vAlign w:val="center"/>
          </w:tcPr>
          <w:p w:rsidR="001247B8" w:rsidRPr="003F5E30" w:rsidRDefault="001247B8" w:rsidP="00B42D19">
            <w:pPr>
              <w:jc w:val="center"/>
              <w:rPr>
                <w:sz w:val="20"/>
                <w:szCs w:val="20"/>
              </w:rPr>
            </w:pPr>
          </w:p>
        </w:tc>
        <w:tc>
          <w:tcPr>
            <w:tcW w:w="319" w:type="pct"/>
            <w:vAlign w:val="center"/>
          </w:tcPr>
          <w:p w:rsidR="001247B8" w:rsidRPr="003F5E30" w:rsidRDefault="001247B8" w:rsidP="00B42D19">
            <w:pPr>
              <w:jc w:val="center"/>
              <w:rPr>
                <w:sz w:val="20"/>
                <w:szCs w:val="20"/>
              </w:rPr>
            </w:pPr>
          </w:p>
        </w:tc>
        <w:tc>
          <w:tcPr>
            <w:tcW w:w="360" w:type="pct"/>
            <w:vAlign w:val="center"/>
          </w:tcPr>
          <w:p w:rsidR="001247B8" w:rsidRPr="003F5E30" w:rsidRDefault="001247B8" w:rsidP="00B42D19">
            <w:pPr>
              <w:jc w:val="center"/>
              <w:rPr>
                <w:sz w:val="20"/>
                <w:szCs w:val="20"/>
              </w:rPr>
            </w:pPr>
          </w:p>
        </w:tc>
        <w:tc>
          <w:tcPr>
            <w:tcW w:w="368" w:type="pct"/>
            <w:vAlign w:val="center"/>
          </w:tcPr>
          <w:p w:rsidR="001247B8" w:rsidRPr="003F5E30" w:rsidRDefault="001247B8" w:rsidP="00B42D19">
            <w:pPr>
              <w:jc w:val="center"/>
              <w:rPr>
                <w:sz w:val="20"/>
                <w:szCs w:val="20"/>
              </w:rPr>
            </w:pPr>
          </w:p>
        </w:tc>
      </w:tr>
      <w:tr w:rsidR="001247B8" w:rsidRPr="00CA0245" w:rsidTr="00B97CF1">
        <w:trPr>
          <w:trHeight w:val="146"/>
        </w:trPr>
        <w:tc>
          <w:tcPr>
            <w:tcW w:w="123" w:type="pct"/>
            <w:vAlign w:val="center"/>
          </w:tcPr>
          <w:p w:rsidR="001247B8" w:rsidRPr="00CA0245" w:rsidRDefault="001247B8" w:rsidP="00B97CF1">
            <w:pPr>
              <w:jc w:val="center"/>
              <w:rPr>
                <w:sz w:val="20"/>
                <w:szCs w:val="20"/>
              </w:rPr>
            </w:pPr>
            <w:r w:rsidRPr="00CA0245">
              <w:rPr>
                <w:sz w:val="20"/>
                <w:szCs w:val="20"/>
              </w:rPr>
              <w:t>2</w:t>
            </w:r>
          </w:p>
        </w:tc>
        <w:tc>
          <w:tcPr>
            <w:tcW w:w="830" w:type="pct"/>
          </w:tcPr>
          <w:p w:rsidR="001247B8" w:rsidRPr="00CA0245" w:rsidRDefault="001247B8" w:rsidP="0034643B">
            <w:pPr>
              <w:ind w:right="140"/>
              <w:jc w:val="both"/>
              <w:rPr>
                <w:sz w:val="20"/>
                <w:szCs w:val="20"/>
              </w:rPr>
            </w:pPr>
            <w:r w:rsidRPr="00CA0245">
              <w:rPr>
                <w:sz w:val="20"/>
                <w:szCs w:val="20"/>
              </w:rPr>
              <w:t>Количество субъектов малого и среднего предпринимательства, получивших государственную (муниципальную) поддержку</w:t>
            </w:r>
          </w:p>
        </w:tc>
        <w:tc>
          <w:tcPr>
            <w:tcW w:w="313" w:type="pct"/>
            <w:vAlign w:val="center"/>
          </w:tcPr>
          <w:p w:rsidR="001247B8" w:rsidRPr="00CA0245" w:rsidRDefault="001247B8" w:rsidP="00B97CF1">
            <w:pPr>
              <w:jc w:val="center"/>
              <w:rPr>
                <w:sz w:val="20"/>
                <w:szCs w:val="20"/>
              </w:rPr>
            </w:pPr>
            <w:r w:rsidRPr="00CA0245">
              <w:rPr>
                <w:sz w:val="20"/>
                <w:szCs w:val="20"/>
              </w:rPr>
              <w:t>ед.</w:t>
            </w:r>
          </w:p>
        </w:tc>
        <w:tc>
          <w:tcPr>
            <w:tcW w:w="224" w:type="pct"/>
            <w:vAlign w:val="center"/>
          </w:tcPr>
          <w:p w:rsidR="001247B8" w:rsidRPr="00CA0245" w:rsidRDefault="001247B8" w:rsidP="00B97CF1">
            <w:pPr>
              <w:jc w:val="center"/>
              <w:rPr>
                <w:sz w:val="20"/>
                <w:szCs w:val="20"/>
              </w:rPr>
            </w:pPr>
            <w:r w:rsidRPr="00CA0245">
              <w:rPr>
                <w:sz w:val="20"/>
                <w:szCs w:val="20"/>
              </w:rPr>
              <w:t>-</w:t>
            </w:r>
          </w:p>
        </w:tc>
        <w:tc>
          <w:tcPr>
            <w:tcW w:w="225"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pStyle w:val="ConsPlusNormal"/>
              <w:jc w:val="center"/>
              <w:rPr>
                <w:rFonts w:ascii="Times New Roman" w:hAnsi="Times New Roman"/>
                <w:sz w:val="20"/>
              </w:rPr>
            </w:pPr>
            <w:r w:rsidRPr="00CA0245">
              <w:rPr>
                <w:rFonts w:ascii="Times New Roman" w:hAnsi="Times New Roman"/>
                <w:sz w:val="20"/>
              </w:rPr>
              <w:t>-</w:t>
            </w:r>
          </w:p>
        </w:tc>
        <w:tc>
          <w:tcPr>
            <w:tcW w:w="269" w:type="pct"/>
            <w:vAlign w:val="center"/>
          </w:tcPr>
          <w:p w:rsidR="001247B8" w:rsidRPr="00CA0245" w:rsidRDefault="001247B8" w:rsidP="00B97CF1">
            <w:pPr>
              <w:pStyle w:val="ConsPlusNormal"/>
              <w:jc w:val="center"/>
              <w:rPr>
                <w:rFonts w:ascii="Times New Roman" w:hAnsi="Times New Roman"/>
                <w:sz w:val="20"/>
              </w:rPr>
            </w:pPr>
            <w:r w:rsidRPr="00CA0245">
              <w:rPr>
                <w:rFonts w:ascii="Times New Roman" w:hAnsi="Times New Roman"/>
                <w:sz w:val="20"/>
              </w:rPr>
              <w:t>-</w:t>
            </w:r>
          </w:p>
        </w:tc>
        <w:tc>
          <w:tcPr>
            <w:tcW w:w="268" w:type="pct"/>
            <w:vAlign w:val="center"/>
          </w:tcPr>
          <w:p w:rsidR="001247B8" w:rsidRPr="00CA0245" w:rsidRDefault="001247B8" w:rsidP="00B97CF1">
            <w:pPr>
              <w:pStyle w:val="ConsPlusNormal"/>
              <w:jc w:val="center"/>
              <w:rPr>
                <w:rFonts w:ascii="Times New Roman" w:hAnsi="Times New Roman"/>
                <w:sz w:val="20"/>
              </w:rPr>
            </w:pPr>
            <w:r w:rsidRPr="00CA0245">
              <w:rPr>
                <w:rFonts w:ascii="Times New Roman" w:hAnsi="Times New Roman"/>
                <w:sz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313" w:type="pct"/>
            <w:vAlign w:val="center"/>
          </w:tcPr>
          <w:p w:rsidR="001247B8" w:rsidRPr="00001F58" w:rsidRDefault="002B1965" w:rsidP="002B1965">
            <w:pPr>
              <w:jc w:val="center"/>
              <w:rPr>
                <w:sz w:val="20"/>
                <w:szCs w:val="20"/>
              </w:rPr>
            </w:pPr>
            <w:r w:rsidRPr="00001F58">
              <w:rPr>
                <w:sz w:val="20"/>
                <w:szCs w:val="20"/>
              </w:rPr>
              <w:t>-</w:t>
            </w:r>
          </w:p>
        </w:tc>
        <w:tc>
          <w:tcPr>
            <w:tcW w:w="269" w:type="pct"/>
            <w:vAlign w:val="center"/>
          </w:tcPr>
          <w:p w:rsidR="001247B8" w:rsidRPr="002B1965" w:rsidRDefault="002B1965" w:rsidP="002B1965">
            <w:pPr>
              <w:jc w:val="center"/>
              <w:rPr>
                <w:color w:val="FF0000"/>
                <w:sz w:val="20"/>
                <w:szCs w:val="20"/>
              </w:rPr>
            </w:pPr>
            <w:r w:rsidRPr="002B1965">
              <w:rPr>
                <w:color w:val="FF0000"/>
                <w:sz w:val="20"/>
                <w:szCs w:val="20"/>
              </w:rPr>
              <w:t>-</w:t>
            </w:r>
          </w:p>
        </w:tc>
        <w:tc>
          <w:tcPr>
            <w:tcW w:w="313" w:type="pct"/>
            <w:vAlign w:val="center"/>
          </w:tcPr>
          <w:p w:rsidR="001247B8" w:rsidRPr="00CA0245" w:rsidRDefault="001247B8" w:rsidP="00B97CF1">
            <w:pPr>
              <w:jc w:val="center"/>
              <w:rPr>
                <w:sz w:val="20"/>
                <w:szCs w:val="20"/>
              </w:rPr>
            </w:pPr>
            <w:r w:rsidRPr="00CA0245">
              <w:rPr>
                <w:sz w:val="20"/>
                <w:szCs w:val="20"/>
              </w:rPr>
              <w:t>1</w:t>
            </w:r>
          </w:p>
        </w:tc>
        <w:tc>
          <w:tcPr>
            <w:tcW w:w="319" w:type="pct"/>
            <w:vAlign w:val="center"/>
          </w:tcPr>
          <w:p w:rsidR="001247B8" w:rsidRPr="00CA0245" w:rsidRDefault="001247B8" w:rsidP="00B97CF1">
            <w:pPr>
              <w:jc w:val="center"/>
              <w:rPr>
                <w:sz w:val="20"/>
                <w:szCs w:val="20"/>
              </w:rPr>
            </w:pPr>
            <w:r w:rsidRPr="00CA0245">
              <w:rPr>
                <w:sz w:val="20"/>
                <w:szCs w:val="20"/>
              </w:rPr>
              <w:t>1</w:t>
            </w:r>
          </w:p>
        </w:tc>
        <w:tc>
          <w:tcPr>
            <w:tcW w:w="360" w:type="pct"/>
            <w:vAlign w:val="center"/>
          </w:tcPr>
          <w:p w:rsidR="001247B8" w:rsidRPr="00CA0245" w:rsidRDefault="001247B8" w:rsidP="00B97CF1">
            <w:pPr>
              <w:jc w:val="center"/>
              <w:rPr>
                <w:sz w:val="20"/>
                <w:szCs w:val="20"/>
              </w:rPr>
            </w:pPr>
            <w:r w:rsidRPr="00CA0245">
              <w:rPr>
                <w:sz w:val="20"/>
                <w:szCs w:val="20"/>
              </w:rPr>
              <w:t>1</w:t>
            </w:r>
          </w:p>
        </w:tc>
        <w:tc>
          <w:tcPr>
            <w:tcW w:w="368" w:type="pct"/>
            <w:vAlign w:val="center"/>
          </w:tcPr>
          <w:p w:rsidR="001247B8" w:rsidRPr="00CA0245" w:rsidRDefault="001247B8" w:rsidP="00B97CF1">
            <w:pPr>
              <w:jc w:val="center"/>
              <w:rPr>
                <w:sz w:val="20"/>
                <w:szCs w:val="20"/>
              </w:rPr>
            </w:pPr>
            <w:r w:rsidRPr="00CA0245">
              <w:rPr>
                <w:sz w:val="20"/>
                <w:szCs w:val="20"/>
              </w:rPr>
              <w:t>1</w:t>
            </w:r>
          </w:p>
        </w:tc>
      </w:tr>
      <w:tr w:rsidR="001247B8" w:rsidRPr="00CA0245" w:rsidTr="00B97CF1">
        <w:trPr>
          <w:trHeight w:val="146"/>
        </w:trPr>
        <w:tc>
          <w:tcPr>
            <w:tcW w:w="123" w:type="pct"/>
            <w:vAlign w:val="center"/>
          </w:tcPr>
          <w:p w:rsidR="001247B8" w:rsidRPr="00CA0245" w:rsidRDefault="001247B8" w:rsidP="00B97CF1">
            <w:pPr>
              <w:jc w:val="center"/>
              <w:rPr>
                <w:sz w:val="20"/>
                <w:szCs w:val="20"/>
              </w:rPr>
            </w:pPr>
            <w:r w:rsidRPr="00CA0245">
              <w:rPr>
                <w:sz w:val="20"/>
                <w:szCs w:val="20"/>
              </w:rPr>
              <w:t>3.</w:t>
            </w:r>
          </w:p>
        </w:tc>
        <w:tc>
          <w:tcPr>
            <w:tcW w:w="830" w:type="pct"/>
          </w:tcPr>
          <w:p w:rsidR="001247B8" w:rsidRPr="00CA0245" w:rsidRDefault="001247B8" w:rsidP="00B97CF1">
            <w:pPr>
              <w:pStyle w:val="a5"/>
              <w:tabs>
                <w:tab w:val="left" w:pos="884"/>
              </w:tabs>
              <w:ind w:left="0" w:right="140"/>
              <w:jc w:val="both"/>
              <w:rPr>
                <w:sz w:val="20"/>
                <w:szCs w:val="20"/>
              </w:rPr>
            </w:pPr>
            <w:r w:rsidRPr="00CA0245">
              <w:rPr>
                <w:sz w:val="20"/>
                <w:szCs w:val="20"/>
              </w:rPr>
              <w:t xml:space="preserve">Производство продукции растениеводства жителями Северо-Енисейского района </w:t>
            </w:r>
          </w:p>
        </w:tc>
        <w:tc>
          <w:tcPr>
            <w:tcW w:w="313" w:type="pct"/>
            <w:vAlign w:val="center"/>
          </w:tcPr>
          <w:p w:rsidR="001247B8" w:rsidRPr="00CA0245" w:rsidRDefault="001247B8" w:rsidP="00B97CF1">
            <w:pPr>
              <w:jc w:val="center"/>
              <w:rPr>
                <w:sz w:val="20"/>
                <w:szCs w:val="20"/>
              </w:rPr>
            </w:pPr>
            <w:r w:rsidRPr="00CA0245">
              <w:rPr>
                <w:sz w:val="20"/>
                <w:szCs w:val="20"/>
              </w:rPr>
              <w:t>тонн</w:t>
            </w:r>
          </w:p>
        </w:tc>
        <w:tc>
          <w:tcPr>
            <w:tcW w:w="224" w:type="pct"/>
            <w:vAlign w:val="center"/>
          </w:tcPr>
          <w:p w:rsidR="001247B8" w:rsidRPr="00CA0245" w:rsidRDefault="001247B8" w:rsidP="00B97CF1">
            <w:pPr>
              <w:jc w:val="center"/>
              <w:rPr>
                <w:sz w:val="20"/>
                <w:szCs w:val="20"/>
              </w:rPr>
            </w:pPr>
            <w:r w:rsidRPr="00CA0245">
              <w:rPr>
                <w:sz w:val="20"/>
                <w:szCs w:val="20"/>
              </w:rPr>
              <w:t>766,3</w:t>
            </w:r>
          </w:p>
        </w:tc>
        <w:tc>
          <w:tcPr>
            <w:tcW w:w="225" w:type="pct"/>
            <w:vAlign w:val="center"/>
          </w:tcPr>
          <w:p w:rsidR="001247B8" w:rsidRPr="00CA0245" w:rsidRDefault="001247B8" w:rsidP="00B97CF1">
            <w:pPr>
              <w:jc w:val="center"/>
              <w:rPr>
                <w:sz w:val="20"/>
                <w:szCs w:val="20"/>
              </w:rPr>
            </w:pPr>
            <w:r w:rsidRPr="00CA0245">
              <w:rPr>
                <w:sz w:val="20"/>
                <w:szCs w:val="20"/>
              </w:rPr>
              <w:t>757,6</w:t>
            </w:r>
          </w:p>
        </w:tc>
        <w:tc>
          <w:tcPr>
            <w:tcW w:w="268" w:type="pct"/>
            <w:vAlign w:val="center"/>
          </w:tcPr>
          <w:p w:rsidR="001247B8" w:rsidRPr="00CA0245" w:rsidRDefault="001247B8" w:rsidP="00B97CF1">
            <w:pPr>
              <w:jc w:val="center"/>
              <w:rPr>
                <w:sz w:val="20"/>
                <w:szCs w:val="20"/>
              </w:rPr>
            </w:pPr>
            <w:r w:rsidRPr="00CA0245">
              <w:rPr>
                <w:sz w:val="20"/>
                <w:szCs w:val="20"/>
              </w:rPr>
              <w:t>787,3</w:t>
            </w:r>
          </w:p>
        </w:tc>
        <w:tc>
          <w:tcPr>
            <w:tcW w:w="269" w:type="pct"/>
            <w:vAlign w:val="center"/>
          </w:tcPr>
          <w:p w:rsidR="001247B8" w:rsidRPr="00CA0245" w:rsidRDefault="001247B8" w:rsidP="00B97CF1">
            <w:pPr>
              <w:jc w:val="center"/>
              <w:rPr>
                <w:sz w:val="20"/>
                <w:szCs w:val="20"/>
              </w:rPr>
            </w:pPr>
            <w:r w:rsidRPr="00CA0245">
              <w:rPr>
                <w:sz w:val="20"/>
                <w:szCs w:val="20"/>
              </w:rPr>
              <w:t>746,5</w:t>
            </w:r>
          </w:p>
        </w:tc>
        <w:tc>
          <w:tcPr>
            <w:tcW w:w="268" w:type="pct"/>
            <w:vAlign w:val="center"/>
          </w:tcPr>
          <w:p w:rsidR="001247B8" w:rsidRPr="00CA0245" w:rsidRDefault="001247B8" w:rsidP="00B97CF1">
            <w:pPr>
              <w:jc w:val="center"/>
              <w:rPr>
                <w:sz w:val="20"/>
                <w:szCs w:val="20"/>
              </w:rPr>
            </w:pPr>
            <w:r w:rsidRPr="00CA0245">
              <w:rPr>
                <w:sz w:val="20"/>
                <w:szCs w:val="20"/>
              </w:rPr>
              <w:t>718,0</w:t>
            </w:r>
          </w:p>
        </w:tc>
        <w:tc>
          <w:tcPr>
            <w:tcW w:w="269" w:type="pct"/>
            <w:vAlign w:val="center"/>
          </w:tcPr>
          <w:p w:rsidR="001247B8" w:rsidRPr="00CA0245" w:rsidRDefault="001247B8" w:rsidP="00B97CF1">
            <w:pPr>
              <w:jc w:val="center"/>
              <w:rPr>
                <w:sz w:val="20"/>
                <w:szCs w:val="20"/>
              </w:rPr>
            </w:pPr>
            <w:r w:rsidRPr="00CA0245">
              <w:rPr>
                <w:sz w:val="20"/>
                <w:szCs w:val="20"/>
              </w:rPr>
              <w:t>744,12</w:t>
            </w:r>
          </w:p>
        </w:tc>
        <w:tc>
          <w:tcPr>
            <w:tcW w:w="269" w:type="pct"/>
            <w:vAlign w:val="center"/>
          </w:tcPr>
          <w:p w:rsidR="001247B8" w:rsidRPr="00CA0245" w:rsidRDefault="001247B8" w:rsidP="00B97CF1">
            <w:pPr>
              <w:jc w:val="center"/>
              <w:rPr>
                <w:sz w:val="20"/>
                <w:szCs w:val="20"/>
              </w:rPr>
            </w:pPr>
            <w:r w:rsidRPr="00CA0245">
              <w:rPr>
                <w:sz w:val="20"/>
                <w:szCs w:val="20"/>
              </w:rPr>
              <w:t>695,04</w:t>
            </w:r>
          </w:p>
        </w:tc>
        <w:tc>
          <w:tcPr>
            <w:tcW w:w="313" w:type="pct"/>
            <w:vAlign w:val="center"/>
          </w:tcPr>
          <w:p w:rsidR="001247B8" w:rsidRPr="00CA0245" w:rsidRDefault="001247B8" w:rsidP="00B97CF1">
            <w:pPr>
              <w:jc w:val="center"/>
              <w:rPr>
                <w:sz w:val="20"/>
                <w:szCs w:val="20"/>
              </w:rPr>
            </w:pPr>
            <w:r w:rsidRPr="00CA0245">
              <w:rPr>
                <w:sz w:val="20"/>
                <w:szCs w:val="20"/>
              </w:rPr>
              <w:t>705,70</w:t>
            </w:r>
          </w:p>
        </w:tc>
        <w:tc>
          <w:tcPr>
            <w:tcW w:w="269" w:type="pct"/>
            <w:vAlign w:val="center"/>
          </w:tcPr>
          <w:p w:rsidR="001247B8" w:rsidRPr="00CA0245" w:rsidRDefault="001247B8" w:rsidP="00B97CF1">
            <w:pPr>
              <w:jc w:val="center"/>
              <w:rPr>
                <w:sz w:val="20"/>
                <w:szCs w:val="20"/>
              </w:rPr>
            </w:pPr>
            <w:r w:rsidRPr="00CA0245">
              <w:rPr>
                <w:sz w:val="20"/>
                <w:szCs w:val="20"/>
              </w:rPr>
              <w:t>719,10</w:t>
            </w:r>
          </w:p>
        </w:tc>
        <w:tc>
          <w:tcPr>
            <w:tcW w:w="313" w:type="pct"/>
            <w:vAlign w:val="center"/>
          </w:tcPr>
          <w:p w:rsidR="001247B8" w:rsidRPr="00CA0245" w:rsidRDefault="001247B8" w:rsidP="00B97CF1">
            <w:pPr>
              <w:jc w:val="center"/>
              <w:rPr>
                <w:sz w:val="20"/>
                <w:szCs w:val="20"/>
              </w:rPr>
            </w:pPr>
            <w:r w:rsidRPr="00CA0245">
              <w:rPr>
                <w:sz w:val="20"/>
                <w:szCs w:val="20"/>
              </w:rPr>
              <w:t>733,90</w:t>
            </w:r>
          </w:p>
        </w:tc>
        <w:tc>
          <w:tcPr>
            <w:tcW w:w="319" w:type="pct"/>
            <w:vAlign w:val="center"/>
          </w:tcPr>
          <w:p w:rsidR="001247B8" w:rsidRPr="00CA0245" w:rsidRDefault="001247B8" w:rsidP="00B97CF1">
            <w:pPr>
              <w:jc w:val="center"/>
              <w:rPr>
                <w:sz w:val="20"/>
                <w:szCs w:val="20"/>
              </w:rPr>
            </w:pPr>
            <w:r w:rsidRPr="00CA0245">
              <w:rPr>
                <w:sz w:val="20"/>
                <w:szCs w:val="20"/>
              </w:rPr>
              <w:t>733,90</w:t>
            </w:r>
          </w:p>
        </w:tc>
        <w:tc>
          <w:tcPr>
            <w:tcW w:w="360" w:type="pct"/>
            <w:vAlign w:val="center"/>
          </w:tcPr>
          <w:p w:rsidR="001247B8" w:rsidRPr="00CA0245" w:rsidRDefault="001247B8" w:rsidP="00B97CF1">
            <w:pPr>
              <w:jc w:val="center"/>
              <w:rPr>
                <w:sz w:val="20"/>
                <w:szCs w:val="20"/>
              </w:rPr>
            </w:pPr>
            <w:r w:rsidRPr="00CA0245">
              <w:rPr>
                <w:sz w:val="20"/>
                <w:szCs w:val="20"/>
              </w:rPr>
              <w:t>733,90</w:t>
            </w:r>
          </w:p>
        </w:tc>
        <w:tc>
          <w:tcPr>
            <w:tcW w:w="368" w:type="pct"/>
            <w:vAlign w:val="center"/>
          </w:tcPr>
          <w:p w:rsidR="001247B8" w:rsidRPr="00CA0245" w:rsidRDefault="001247B8" w:rsidP="00B97CF1">
            <w:pPr>
              <w:jc w:val="center"/>
              <w:rPr>
                <w:sz w:val="20"/>
                <w:szCs w:val="20"/>
              </w:rPr>
            </w:pPr>
            <w:r w:rsidRPr="00CA0245">
              <w:rPr>
                <w:sz w:val="20"/>
                <w:szCs w:val="20"/>
              </w:rPr>
              <w:t>733,90</w:t>
            </w:r>
          </w:p>
        </w:tc>
      </w:tr>
      <w:tr w:rsidR="001247B8" w:rsidRPr="00CA0245" w:rsidTr="00B97CF1">
        <w:trPr>
          <w:trHeight w:val="146"/>
        </w:trPr>
        <w:tc>
          <w:tcPr>
            <w:tcW w:w="123" w:type="pct"/>
            <w:vAlign w:val="center"/>
          </w:tcPr>
          <w:p w:rsidR="001247B8" w:rsidRPr="00CA0245" w:rsidRDefault="001247B8" w:rsidP="00B97CF1">
            <w:pPr>
              <w:jc w:val="center"/>
              <w:rPr>
                <w:sz w:val="20"/>
                <w:szCs w:val="20"/>
              </w:rPr>
            </w:pPr>
            <w:r w:rsidRPr="00CA0245">
              <w:rPr>
                <w:sz w:val="20"/>
                <w:szCs w:val="20"/>
              </w:rPr>
              <w:t>3.1.</w:t>
            </w:r>
          </w:p>
        </w:tc>
        <w:tc>
          <w:tcPr>
            <w:tcW w:w="830" w:type="pct"/>
          </w:tcPr>
          <w:p w:rsidR="001247B8" w:rsidRPr="00CA0245" w:rsidRDefault="001247B8" w:rsidP="00B97CF1">
            <w:pPr>
              <w:pStyle w:val="a5"/>
              <w:tabs>
                <w:tab w:val="left" w:pos="884"/>
              </w:tabs>
              <w:ind w:left="0" w:right="140"/>
              <w:jc w:val="both"/>
              <w:rPr>
                <w:sz w:val="20"/>
                <w:szCs w:val="20"/>
              </w:rPr>
            </w:pPr>
            <w:r w:rsidRPr="00CA0245">
              <w:rPr>
                <w:sz w:val="20"/>
                <w:szCs w:val="20"/>
              </w:rPr>
              <w:t xml:space="preserve">производство картофеля </w:t>
            </w:r>
          </w:p>
        </w:tc>
        <w:tc>
          <w:tcPr>
            <w:tcW w:w="313" w:type="pct"/>
            <w:vAlign w:val="center"/>
          </w:tcPr>
          <w:p w:rsidR="001247B8" w:rsidRPr="00CA0245" w:rsidRDefault="001247B8" w:rsidP="00B97CF1">
            <w:pPr>
              <w:jc w:val="center"/>
              <w:rPr>
                <w:sz w:val="20"/>
                <w:szCs w:val="20"/>
              </w:rPr>
            </w:pPr>
            <w:r w:rsidRPr="00CA0245">
              <w:rPr>
                <w:sz w:val="20"/>
                <w:szCs w:val="20"/>
              </w:rPr>
              <w:t>тонн</w:t>
            </w:r>
          </w:p>
        </w:tc>
        <w:tc>
          <w:tcPr>
            <w:tcW w:w="224" w:type="pct"/>
            <w:vAlign w:val="center"/>
          </w:tcPr>
          <w:p w:rsidR="001247B8" w:rsidRPr="00CA0245" w:rsidRDefault="001247B8" w:rsidP="00B97CF1">
            <w:pPr>
              <w:jc w:val="center"/>
              <w:rPr>
                <w:sz w:val="20"/>
                <w:szCs w:val="20"/>
              </w:rPr>
            </w:pPr>
            <w:r w:rsidRPr="00CA0245">
              <w:rPr>
                <w:sz w:val="20"/>
                <w:szCs w:val="20"/>
              </w:rPr>
              <w:t>640,8</w:t>
            </w:r>
          </w:p>
        </w:tc>
        <w:tc>
          <w:tcPr>
            <w:tcW w:w="225" w:type="pct"/>
            <w:vAlign w:val="center"/>
          </w:tcPr>
          <w:p w:rsidR="001247B8" w:rsidRPr="00CA0245" w:rsidRDefault="001247B8" w:rsidP="00B97CF1">
            <w:pPr>
              <w:jc w:val="center"/>
              <w:rPr>
                <w:sz w:val="20"/>
                <w:szCs w:val="20"/>
              </w:rPr>
            </w:pPr>
            <w:r w:rsidRPr="00CA0245">
              <w:rPr>
                <w:sz w:val="20"/>
                <w:szCs w:val="20"/>
              </w:rPr>
              <w:t>628,8</w:t>
            </w:r>
          </w:p>
        </w:tc>
        <w:tc>
          <w:tcPr>
            <w:tcW w:w="268" w:type="pct"/>
            <w:vAlign w:val="center"/>
          </w:tcPr>
          <w:p w:rsidR="001247B8" w:rsidRPr="00CA0245" w:rsidRDefault="001247B8" w:rsidP="00B97CF1">
            <w:pPr>
              <w:jc w:val="center"/>
              <w:rPr>
                <w:sz w:val="20"/>
                <w:szCs w:val="20"/>
              </w:rPr>
            </w:pPr>
            <w:r w:rsidRPr="00CA0245">
              <w:rPr>
                <w:sz w:val="20"/>
                <w:szCs w:val="20"/>
              </w:rPr>
              <w:t>666,2</w:t>
            </w:r>
          </w:p>
        </w:tc>
        <w:tc>
          <w:tcPr>
            <w:tcW w:w="269" w:type="pct"/>
            <w:vAlign w:val="center"/>
          </w:tcPr>
          <w:p w:rsidR="001247B8" w:rsidRPr="00CA0245" w:rsidRDefault="001247B8" w:rsidP="00B97CF1">
            <w:pPr>
              <w:jc w:val="center"/>
              <w:rPr>
                <w:sz w:val="20"/>
                <w:szCs w:val="20"/>
              </w:rPr>
            </w:pPr>
            <w:r w:rsidRPr="00CA0245">
              <w:rPr>
                <w:sz w:val="20"/>
                <w:szCs w:val="20"/>
              </w:rPr>
              <w:t>599,8</w:t>
            </w:r>
          </w:p>
        </w:tc>
        <w:tc>
          <w:tcPr>
            <w:tcW w:w="268" w:type="pct"/>
            <w:vAlign w:val="center"/>
          </w:tcPr>
          <w:p w:rsidR="001247B8" w:rsidRPr="00CA0245" w:rsidRDefault="001247B8" w:rsidP="00B97CF1">
            <w:pPr>
              <w:jc w:val="center"/>
              <w:rPr>
                <w:sz w:val="20"/>
                <w:szCs w:val="20"/>
              </w:rPr>
            </w:pPr>
            <w:r w:rsidRPr="00CA0245">
              <w:rPr>
                <w:sz w:val="20"/>
                <w:szCs w:val="20"/>
              </w:rPr>
              <w:t>634,8</w:t>
            </w:r>
          </w:p>
        </w:tc>
        <w:tc>
          <w:tcPr>
            <w:tcW w:w="269" w:type="pct"/>
            <w:vAlign w:val="center"/>
          </w:tcPr>
          <w:p w:rsidR="001247B8" w:rsidRPr="00CA0245" w:rsidRDefault="001247B8" w:rsidP="00B97CF1">
            <w:pPr>
              <w:jc w:val="center"/>
              <w:rPr>
                <w:sz w:val="20"/>
                <w:szCs w:val="20"/>
              </w:rPr>
            </w:pPr>
            <w:r w:rsidRPr="00CA0245">
              <w:rPr>
                <w:sz w:val="20"/>
                <w:szCs w:val="20"/>
              </w:rPr>
              <w:t>669,75</w:t>
            </w:r>
          </w:p>
        </w:tc>
        <w:tc>
          <w:tcPr>
            <w:tcW w:w="269" w:type="pct"/>
            <w:vAlign w:val="center"/>
          </w:tcPr>
          <w:p w:rsidR="001247B8" w:rsidRPr="00CA0245" w:rsidRDefault="001247B8" w:rsidP="00B97CF1">
            <w:pPr>
              <w:jc w:val="center"/>
              <w:rPr>
                <w:sz w:val="20"/>
                <w:szCs w:val="20"/>
              </w:rPr>
            </w:pPr>
            <w:r w:rsidRPr="00CA0245">
              <w:rPr>
                <w:sz w:val="20"/>
                <w:szCs w:val="20"/>
              </w:rPr>
              <w:t>625,01</w:t>
            </w:r>
          </w:p>
        </w:tc>
        <w:tc>
          <w:tcPr>
            <w:tcW w:w="313" w:type="pct"/>
            <w:vAlign w:val="center"/>
          </w:tcPr>
          <w:p w:rsidR="001247B8" w:rsidRPr="00CA0245" w:rsidRDefault="001247B8" w:rsidP="00B97CF1">
            <w:pPr>
              <w:jc w:val="center"/>
              <w:rPr>
                <w:sz w:val="20"/>
                <w:szCs w:val="20"/>
              </w:rPr>
            </w:pPr>
            <w:r w:rsidRPr="00CA0245">
              <w:rPr>
                <w:sz w:val="20"/>
                <w:szCs w:val="20"/>
              </w:rPr>
              <w:t>635,00</w:t>
            </w:r>
          </w:p>
        </w:tc>
        <w:tc>
          <w:tcPr>
            <w:tcW w:w="269" w:type="pct"/>
            <w:vAlign w:val="center"/>
          </w:tcPr>
          <w:p w:rsidR="001247B8" w:rsidRPr="00CA0245" w:rsidRDefault="001247B8" w:rsidP="00B97CF1">
            <w:pPr>
              <w:jc w:val="center"/>
              <w:rPr>
                <w:sz w:val="20"/>
                <w:szCs w:val="20"/>
              </w:rPr>
            </w:pPr>
            <w:r w:rsidRPr="00CA0245">
              <w:rPr>
                <w:sz w:val="20"/>
                <w:szCs w:val="20"/>
              </w:rPr>
              <w:t>646,60</w:t>
            </w:r>
          </w:p>
        </w:tc>
        <w:tc>
          <w:tcPr>
            <w:tcW w:w="313" w:type="pct"/>
            <w:vAlign w:val="center"/>
          </w:tcPr>
          <w:p w:rsidR="001247B8" w:rsidRPr="00CA0245" w:rsidRDefault="001247B8" w:rsidP="00B97CF1">
            <w:pPr>
              <w:jc w:val="center"/>
              <w:rPr>
                <w:sz w:val="20"/>
                <w:szCs w:val="20"/>
              </w:rPr>
            </w:pPr>
            <w:r w:rsidRPr="00CA0245">
              <w:rPr>
                <w:sz w:val="20"/>
                <w:szCs w:val="20"/>
              </w:rPr>
              <w:t>659,00</w:t>
            </w:r>
          </w:p>
        </w:tc>
        <w:tc>
          <w:tcPr>
            <w:tcW w:w="319" w:type="pct"/>
            <w:vAlign w:val="center"/>
          </w:tcPr>
          <w:p w:rsidR="001247B8" w:rsidRPr="00CA0245" w:rsidRDefault="001247B8" w:rsidP="00B97CF1">
            <w:pPr>
              <w:jc w:val="center"/>
              <w:rPr>
                <w:sz w:val="20"/>
                <w:szCs w:val="20"/>
              </w:rPr>
            </w:pPr>
            <w:r w:rsidRPr="00CA0245">
              <w:rPr>
                <w:sz w:val="20"/>
                <w:szCs w:val="20"/>
              </w:rPr>
              <w:t>659,00</w:t>
            </w:r>
          </w:p>
        </w:tc>
        <w:tc>
          <w:tcPr>
            <w:tcW w:w="360" w:type="pct"/>
            <w:vAlign w:val="center"/>
          </w:tcPr>
          <w:p w:rsidR="001247B8" w:rsidRPr="00CA0245" w:rsidRDefault="001247B8" w:rsidP="00B97CF1">
            <w:pPr>
              <w:jc w:val="center"/>
              <w:rPr>
                <w:sz w:val="20"/>
                <w:szCs w:val="20"/>
              </w:rPr>
            </w:pPr>
            <w:r w:rsidRPr="00CA0245">
              <w:rPr>
                <w:sz w:val="20"/>
                <w:szCs w:val="20"/>
              </w:rPr>
              <w:t>659,00</w:t>
            </w:r>
          </w:p>
        </w:tc>
        <w:tc>
          <w:tcPr>
            <w:tcW w:w="368" w:type="pct"/>
            <w:vAlign w:val="center"/>
          </w:tcPr>
          <w:p w:rsidR="001247B8" w:rsidRPr="00CA0245" w:rsidRDefault="001247B8" w:rsidP="00B97CF1">
            <w:pPr>
              <w:jc w:val="center"/>
              <w:rPr>
                <w:sz w:val="20"/>
                <w:szCs w:val="20"/>
              </w:rPr>
            </w:pPr>
            <w:r w:rsidRPr="00CA0245">
              <w:rPr>
                <w:sz w:val="20"/>
                <w:szCs w:val="20"/>
              </w:rPr>
              <w:t>659,00</w:t>
            </w:r>
          </w:p>
        </w:tc>
      </w:tr>
      <w:tr w:rsidR="001247B8" w:rsidRPr="00CA0245" w:rsidTr="00B97CF1">
        <w:trPr>
          <w:trHeight w:val="146"/>
        </w:trPr>
        <w:tc>
          <w:tcPr>
            <w:tcW w:w="123" w:type="pct"/>
            <w:vAlign w:val="center"/>
          </w:tcPr>
          <w:p w:rsidR="001247B8" w:rsidRPr="00CA0245" w:rsidRDefault="001247B8" w:rsidP="00B97CF1">
            <w:pPr>
              <w:jc w:val="center"/>
              <w:rPr>
                <w:sz w:val="20"/>
                <w:szCs w:val="20"/>
              </w:rPr>
            </w:pPr>
            <w:r w:rsidRPr="00CA0245">
              <w:rPr>
                <w:sz w:val="20"/>
                <w:szCs w:val="20"/>
              </w:rPr>
              <w:t>3.2.</w:t>
            </w:r>
          </w:p>
        </w:tc>
        <w:tc>
          <w:tcPr>
            <w:tcW w:w="830" w:type="pct"/>
          </w:tcPr>
          <w:p w:rsidR="001247B8" w:rsidRPr="00CA0245" w:rsidRDefault="001247B8" w:rsidP="00B97CF1">
            <w:pPr>
              <w:pStyle w:val="a5"/>
              <w:tabs>
                <w:tab w:val="left" w:pos="884"/>
              </w:tabs>
              <w:ind w:left="0" w:right="140"/>
              <w:jc w:val="both"/>
              <w:rPr>
                <w:sz w:val="20"/>
                <w:szCs w:val="20"/>
              </w:rPr>
            </w:pPr>
            <w:r w:rsidRPr="00CA0245">
              <w:rPr>
                <w:sz w:val="20"/>
                <w:szCs w:val="20"/>
              </w:rPr>
              <w:t xml:space="preserve">производство иных овощей </w:t>
            </w:r>
          </w:p>
        </w:tc>
        <w:tc>
          <w:tcPr>
            <w:tcW w:w="313" w:type="pct"/>
            <w:vAlign w:val="center"/>
          </w:tcPr>
          <w:p w:rsidR="001247B8" w:rsidRPr="00CA0245" w:rsidRDefault="001247B8" w:rsidP="00B97CF1">
            <w:pPr>
              <w:jc w:val="center"/>
              <w:rPr>
                <w:sz w:val="20"/>
                <w:szCs w:val="20"/>
              </w:rPr>
            </w:pPr>
            <w:r w:rsidRPr="00CA0245">
              <w:rPr>
                <w:sz w:val="20"/>
                <w:szCs w:val="20"/>
              </w:rPr>
              <w:t>тонн</w:t>
            </w:r>
          </w:p>
        </w:tc>
        <w:tc>
          <w:tcPr>
            <w:tcW w:w="224" w:type="pct"/>
            <w:vAlign w:val="center"/>
          </w:tcPr>
          <w:p w:rsidR="001247B8" w:rsidRPr="00CA0245" w:rsidRDefault="001247B8" w:rsidP="00B97CF1">
            <w:pPr>
              <w:jc w:val="center"/>
              <w:rPr>
                <w:sz w:val="20"/>
                <w:szCs w:val="20"/>
              </w:rPr>
            </w:pPr>
            <w:r w:rsidRPr="00CA0245">
              <w:rPr>
                <w:sz w:val="20"/>
                <w:szCs w:val="20"/>
              </w:rPr>
              <w:t>125,5</w:t>
            </w:r>
          </w:p>
        </w:tc>
        <w:tc>
          <w:tcPr>
            <w:tcW w:w="225" w:type="pct"/>
            <w:vAlign w:val="center"/>
          </w:tcPr>
          <w:p w:rsidR="001247B8" w:rsidRPr="00CA0245" w:rsidRDefault="001247B8" w:rsidP="00B97CF1">
            <w:pPr>
              <w:jc w:val="center"/>
              <w:rPr>
                <w:sz w:val="20"/>
                <w:szCs w:val="20"/>
              </w:rPr>
            </w:pPr>
            <w:r w:rsidRPr="00CA0245">
              <w:rPr>
                <w:sz w:val="20"/>
                <w:szCs w:val="20"/>
              </w:rPr>
              <w:t>128,8</w:t>
            </w:r>
          </w:p>
        </w:tc>
        <w:tc>
          <w:tcPr>
            <w:tcW w:w="268" w:type="pct"/>
            <w:vAlign w:val="center"/>
          </w:tcPr>
          <w:p w:rsidR="001247B8" w:rsidRPr="00CA0245" w:rsidRDefault="001247B8" w:rsidP="00B97CF1">
            <w:pPr>
              <w:jc w:val="center"/>
              <w:rPr>
                <w:sz w:val="20"/>
                <w:szCs w:val="20"/>
              </w:rPr>
            </w:pPr>
            <w:r w:rsidRPr="00CA0245">
              <w:rPr>
                <w:sz w:val="20"/>
                <w:szCs w:val="20"/>
              </w:rPr>
              <w:t>121,1</w:t>
            </w:r>
          </w:p>
        </w:tc>
        <w:tc>
          <w:tcPr>
            <w:tcW w:w="269" w:type="pct"/>
            <w:vAlign w:val="center"/>
          </w:tcPr>
          <w:p w:rsidR="001247B8" w:rsidRPr="00CA0245" w:rsidRDefault="001247B8" w:rsidP="00B97CF1">
            <w:pPr>
              <w:jc w:val="center"/>
              <w:rPr>
                <w:sz w:val="20"/>
                <w:szCs w:val="20"/>
              </w:rPr>
            </w:pPr>
            <w:r w:rsidRPr="00CA0245">
              <w:rPr>
                <w:sz w:val="20"/>
                <w:szCs w:val="20"/>
              </w:rPr>
              <w:t>146,6</w:t>
            </w:r>
          </w:p>
        </w:tc>
        <w:tc>
          <w:tcPr>
            <w:tcW w:w="268" w:type="pct"/>
            <w:vAlign w:val="center"/>
          </w:tcPr>
          <w:p w:rsidR="001247B8" w:rsidRPr="00CA0245" w:rsidRDefault="001247B8" w:rsidP="00B97CF1">
            <w:pPr>
              <w:jc w:val="center"/>
              <w:rPr>
                <w:sz w:val="20"/>
                <w:szCs w:val="20"/>
              </w:rPr>
            </w:pPr>
            <w:r w:rsidRPr="00CA0245">
              <w:rPr>
                <w:sz w:val="20"/>
                <w:szCs w:val="20"/>
              </w:rPr>
              <w:t>83,2</w:t>
            </w:r>
          </w:p>
        </w:tc>
        <w:tc>
          <w:tcPr>
            <w:tcW w:w="269" w:type="pct"/>
            <w:vAlign w:val="center"/>
          </w:tcPr>
          <w:p w:rsidR="001247B8" w:rsidRPr="00CA0245" w:rsidRDefault="001247B8" w:rsidP="00B97CF1">
            <w:pPr>
              <w:jc w:val="center"/>
              <w:rPr>
                <w:sz w:val="20"/>
                <w:szCs w:val="20"/>
              </w:rPr>
            </w:pPr>
            <w:r w:rsidRPr="00CA0245">
              <w:rPr>
                <w:sz w:val="20"/>
                <w:szCs w:val="20"/>
              </w:rPr>
              <w:t>74,37</w:t>
            </w:r>
          </w:p>
        </w:tc>
        <w:tc>
          <w:tcPr>
            <w:tcW w:w="269" w:type="pct"/>
            <w:vAlign w:val="center"/>
          </w:tcPr>
          <w:p w:rsidR="001247B8" w:rsidRPr="00CA0245" w:rsidRDefault="001247B8" w:rsidP="00B97CF1">
            <w:pPr>
              <w:jc w:val="center"/>
              <w:rPr>
                <w:sz w:val="20"/>
                <w:szCs w:val="20"/>
              </w:rPr>
            </w:pPr>
            <w:r w:rsidRPr="00CA0245">
              <w:rPr>
                <w:sz w:val="20"/>
                <w:szCs w:val="20"/>
              </w:rPr>
              <w:t>70,03</w:t>
            </w:r>
          </w:p>
        </w:tc>
        <w:tc>
          <w:tcPr>
            <w:tcW w:w="313" w:type="pct"/>
            <w:vAlign w:val="center"/>
          </w:tcPr>
          <w:p w:rsidR="001247B8" w:rsidRPr="00CA0245" w:rsidRDefault="001247B8" w:rsidP="00B97CF1">
            <w:pPr>
              <w:jc w:val="center"/>
              <w:rPr>
                <w:sz w:val="20"/>
                <w:szCs w:val="20"/>
              </w:rPr>
            </w:pPr>
            <w:r w:rsidRPr="00CA0245">
              <w:rPr>
                <w:sz w:val="20"/>
                <w:szCs w:val="20"/>
              </w:rPr>
              <w:t>70,70</w:t>
            </w:r>
          </w:p>
        </w:tc>
        <w:tc>
          <w:tcPr>
            <w:tcW w:w="269" w:type="pct"/>
            <w:vAlign w:val="center"/>
          </w:tcPr>
          <w:p w:rsidR="001247B8" w:rsidRPr="00CA0245" w:rsidRDefault="001247B8" w:rsidP="00B97CF1">
            <w:pPr>
              <w:jc w:val="center"/>
              <w:rPr>
                <w:sz w:val="20"/>
                <w:szCs w:val="20"/>
              </w:rPr>
            </w:pPr>
            <w:r w:rsidRPr="00CA0245">
              <w:rPr>
                <w:sz w:val="20"/>
                <w:szCs w:val="20"/>
              </w:rPr>
              <w:t>72,50</w:t>
            </w:r>
          </w:p>
        </w:tc>
        <w:tc>
          <w:tcPr>
            <w:tcW w:w="313" w:type="pct"/>
            <w:vAlign w:val="center"/>
          </w:tcPr>
          <w:p w:rsidR="001247B8" w:rsidRPr="00CA0245" w:rsidRDefault="001247B8" w:rsidP="00B97CF1">
            <w:pPr>
              <w:jc w:val="center"/>
              <w:rPr>
                <w:sz w:val="20"/>
                <w:szCs w:val="20"/>
              </w:rPr>
            </w:pPr>
            <w:r w:rsidRPr="00CA0245">
              <w:rPr>
                <w:sz w:val="20"/>
                <w:szCs w:val="20"/>
              </w:rPr>
              <w:t>74,90</w:t>
            </w:r>
          </w:p>
        </w:tc>
        <w:tc>
          <w:tcPr>
            <w:tcW w:w="319" w:type="pct"/>
            <w:vAlign w:val="center"/>
          </w:tcPr>
          <w:p w:rsidR="001247B8" w:rsidRPr="00CA0245" w:rsidRDefault="001247B8" w:rsidP="00B97CF1">
            <w:pPr>
              <w:jc w:val="center"/>
              <w:rPr>
                <w:sz w:val="20"/>
                <w:szCs w:val="20"/>
              </w:rPr>
            </w:pPr>
            <w:r w:rsidRPr="00CA0245">
              <w:rPr>
                <w:sz w:val="20"/>
                <w:szCs w:val="20"/>
              </w:rPr>
              <w:t>74,90</w:t>
            </w:r>
          </w:p>
        </w:tc>
        <w:tc>
          <w:tcPr>
            <w:tcW w:w="360" w:type="pct"/>
            <w:vAlign w:val="center"/>
          </w:tcPr>
          <w:p w:rsidR="001247B8" w:rsidRPr="00CA0245" w:rsidRDefault="001247B8" w:rsidP="00B97CF1">
            <w:pPr>
              <w:jc w:val="center"/>
              <w:rPr>
                <w:sz w:val="20"/>
                <w:szCs w:val="20"/>
              </w:rPr>
            </w:pPr>
            <w:r w:rsidRPr="00CA0245">
              <w:rPr>
                <w:sz w:val="20"/>
                <w:szCs w:val="20"/>
              </w:rPr>
              <w:t>74,90</w:t>
            </w:r>
          </w:p>
        </w:tc>
        <w:tc>
          <w:tcPr>
            <w:tcW w:w="368" w:type="pct"/>
            <w:vAlign w:val="center"/>
          </w:tcPr>
          <w:p w:rsidR="001247B8" w:rsidRPr="00CA0245" w:rsidRDefault="001247B8" w:rsidP="00B97CF1">
            <w:pPr>
              <w:jc w:val="center"/>
              <w:rPr>
                <w:sz w:val="20"/>
                <w:szCs w:val="20"/>
              </w:rPr>
            </w:pPr>
            <w:r w:rsidRPr="00CA0245">
              <w:rPr>
                <w:sz w:val="20"/>
                <w:szCs w:val="20"/>
              </w:rPr>
              <w:t>74,90</w:t>
            </w:r>
          </w:p>
        </w:tc>
      </w:tr>
      <w:tr w:rsidR="001247B8" w:rsidRPr="00CA0245" w:rsidTr="00B97CF1">
        <w:trPr>
          <w:trHeight w:val="146"/>
        </w:trPr>
        <w:tc>
          <w:tcPr>
            <w:tcW w:w="123" w:type="pct"/>
            <w:vAlign w:val="center"/>
          </w:tcPr>
          <w:p w:rsidR="001247B8" w:rsidRPr="00CA0245" w:rsidRDefault="001247B8" w:rsidP="00B97CF1">
            <w:pPr>
              <w:jc w:val="center"/>
              <w:rPr>
                <w:sz w:val="20"/>
                <w:szCs w:val="20"/>
              </w:rPr>
            </w:pPr>
            <w:r w:rsidRPr="00CA0245">
              <w:rPr>
                <w:sz w:val="20"/>
                <w:szCs w:val="20"/>
              </w:rPr>
              <w:t>4.</w:t>
            </w:r>
          </w:p>
        </w:tc>
        <w:tc>
          <w:tcPr>
            <w:tcW w:w="830" w:type="pct"/>
          </w:tcPr>
          <w:p w:rsidR="001247B8" w:rsidRPr="00CA0245" w:rsidRDefault="001247B8" w:rsidP="00B97CF1">
            <w:pPr>
              <w:pStyle w:val="a5"/>
              <w:tabs>
                <w:tab w:val="left" w:pos="884"/>
              </w:tabs>
              <w:ind w:left="0" w:right="140"/>
              <w:jc w:val="both"/>
              <w:rPr>
                <w:sz w:val="20"/>
                <w:szCs w:val="20"/>
              </w:rPr>
            </w:pPr>
            <w:r w:rsidRPr="00CA0245">
              <w:rPr>
                <w:sz w:val="20"/>
                <w:szCs w:val="20"/>
              </w:rPr>
              <w:t>Производство продукции животноводства жителями Северо-Енисейского района</w:t>
            </w:r>
          </w:p>
        </w:tc>
        <w:tc>
          <w:tcPr>
            <w:tcW w:w="313" w:type="pct"/>
            <w:vAlign w:val="center"/>
          </w:tcPr>
          <w:p w:rsidR="001247B8" w:rsidRPr="00CA0245" w:rsidRDefault="001247B8" w:rsidP="00B97CF1">
            <w:pPr>
              <w:jc w:val="center"/>
              <w:rPr>
                <w:sz w:val="20"/>
                <w:szCs w:val="20"/>
              </w:rPr>
            </w:pPr>
          </w:p>
        </w:tc>
        <w:tc>
          <w:tcPr>
            <w:tcW w:w="224" w:type="pct"/>
            <w:vAlign w:val="center"/>
          </w:tcPr>
          <w:p w:rsidR="001247B8" w:rsidRPr="00CA0245" w:rsidRDefault="001247B8" w:rsidP="00B97CF1">
            <w:pPr>
              <w:jc w:val="center"/>
              <w:rPr>
                <w:sz w:val="20"/>
                <w:szCs w:val="20"/>
              </w:rPr>
            </w:pPr>
          </w:p>
        </w:tc>
        <w:tc>
          <w:tcPr>
            <w:tcW w:w="225" w:type="pct"/>
            <w:vAlign w:val="center"/>
          </w:tcPr>
          <w:p w:rsidR="001247B8" w:rsidRPr="00CA0245" w:rsidRDefault="001247B8" w:rsidP="00B97CF1">
            <w:pPr>
              <w:jc w:val="center"/>
              <w:rPr>
                <w:sz w:val="20"/>
                <w:szCs w:val="20"/>
              </w:rPr>
            </w:pPr>
          </w:p>
        </w:tc>
        <w:tc>
          <w:tcPr>
            <w:tcW w:w="268" w:type="pct"/>
            <w:vAlign w:val="center"/>
          </w:tcPr>
          <w:p w:rsidR="001247B8" w:rsidRPr="00CA0245" w:rsidRDefault="001247B8" w:rsidP="00B97CF1">
            <w:pPr>
              <w:jc w:val="center"/>
              <w:rPr>
                <w:sz w:val="20"/>
                <w:szCs w:val="20"/>
                <w:highlight w:val="yellow"/>
              </w:rPr>
            </w:pPr>
          </w:p>
        </w:tc>
        <w:tc>
          <w:tcPr>
            <w:tcW w:w="269" w:type="pct"/>
            <w:vAlign w:val="center"/>
          </w:tcPr>
          <w:p w:rsidR="001247B8" w:rsidRPr="00CA0245" w:rsidRDefault="001247B8" w:rsidP="00B97CF1">
            <w:pPr>
              <w:jc w:val="center"/>
              <w:rPr>
                <w:sz w:val="20"/>
                <w:szCs w:val="20"/>
              </w:rPr>
            </w:pPr>
          </w:p>
        </w:tc>
        <w:tc>
          <w:tcPr>
            <w:tcW w:w="268" w:type="pct"/>
            <w:vAlign w:val="center"/>
          </w:tcPr>
          <w:p w:rsidR="001247B8" w:rsidRPr="00CA0245" w:rsidRDefault="001247B8" w:rsidP="00B97CF1">
            <w:pPr>
              <w:jc w:val="center"/>
              <w:rPr>
                <w:sz w:val="20"/>
                <w:szCs w:val="20"/>
              </w:rPr>
            </w:pPr>
          </w:p>
        </w:tc>
        <w:tc>
          <w:tcPr>
            <w:tcW w:w="269" w:type="pct"/>
            <w:vAlign w:val="center"/>
          </w:tcPr>
          <w:p w:rsidR="001247B8" w:rsidRPr="00CA0245" w:rsidRDefault="001247B8" w:rsidP="00B97CF1">
            <w:pPr>
              <w:jc w:val="center"/>
              <w:rPr>
                <w:sz w:val="20"/>
                <w:szCs w:val="20"/>
              </w:rPr>
            </w:pPr>
          </w:p>
        </w:tc>
        <w:tc>
          <w:tcPr>
            <w:tcW w:w="269" w:type="pct"/>
            <w:vAlign w:val="center"/>
          </w:tcPr>
          <w:p w:rsidR="001247B8" w:rsidRPr="00CA0245" w:rsidRDefault="001247B8" w:rsidP="00B97CF1">
            <w:pPr>
              <w:jc w:val="center"/>
              <w:rPr>
                <w:sz w:val="20"/>
                <w:szCs w:val="20"/>
              </w:rPr>
            </w:pPr>
          </w:p>
        </w:tc>
        <w:tc>
          <w:tcPr>
            <w:tcW w:w="313" w:type="pct"/>
            <w:vAlign w:val="center"/>
          </w:tcPr>
          <w:p w:rsidR="001247B8" w:rsidRPr="00CA0245" w:rsidRDefault="001247B8" w:rsidP="00B97CF1">
            <w:pPr>
              <w:jc w:val="center"/>
              <w:rPr>
                <w:sz w:val="20"/>
                <w:szCs w:val="20"/>
              </w:rPr>
            </w:pPr>
          </w:p>
        </w:tc>
        <w:tc>
          <w:tcPr>
            <w:tcW w:w="269" w:type="pct"/>
            <w:vAlign w:val="center"/>
          </w:tcPr>
          <w:p w:rsidR="001247B8" w:rsidRPr="00CA0245" w:rsidRDefault="001247B8" w:rsidP="00B97CF1">
            <w:pPr>
              <w:jc w:val="center"/>
              <w:rPr>
                <w:sz w:val="20"/>
                <w:szCs w:val="20"/>
              </w:rPr>
            </w:pPr>
          </w:p>
        </w:tc>
        <w:tc>
          <w:tcPr>
            <w:tcW w:w="313" w:type="pct"/>
            <w:vAlign w:val="center"/>
          </w:tcPr>
          <w:p w:rsidR="001247B8" w:rsidRPr="00CA0245" w:rsidRDefault="001247B8" w:rsidP="00B97CF1">
            <w:pPr>
              <w:jc w:val="center"/>
              <w:rPr>
                <w:sz w:val="20"/>
                <w:szCs w:val="20"/>
              </w:rPr>
            </w:pPr>
          </w:p>
        </w:tc>
        <w:tc>
          <w:tcPr>
            <w:tcW w:w="319" w:type="pct"/>
            <w:vAlign w:val="center"/>
          </w:tcPr>
          <w:p w:rsidR="001247B8" w:rsidRPr="00CA0245" w:rsidRDefault="001247B8" w:rsidP="00B97CF1">
            <w:pPr>
              <w:jc w:val="center"/>
              <w:rPr>
                <w:sz w:val="20"/>
                <w:szCs w:val="20"/>
              </w:rPr>
            </w:pPr>
          </w:p>
        </w:tc>
        <w:tc>
          <w:tcPr>
            <w:tcW w:w="360" w:type="pct"/>
            <w:vAlign w:val="center"/>
          </w:tcPr>
          <w:p w:rsidR="001247B8" w:rsidRPr="00CA0245" w:rsidRDefault="001247B8" w:rsidP="00B97CF1">
            <w:pPr>
              <w:jc w:val="center"/>
              <w:rPr>
                <w:sz w:val="20"/>
                <w:szCs w:val="20"/>
              </w:rPr>
            </w:pPr>
          </w:p>
        </w:tc>
        <w:tc>
          <w:tcPr>
            <w:tcW w:w="368" w:type="pct"/>
            <w:vAlign w:val="center"/>
          </w:tcPr>
          <w:p w:rsidR="001247B8" w:rsidRPr="00CA0245" w:rsidRDefault="001247B8" w:rsidP="00B97CF1">
            <w:pPr>
              <w:jc w:val="center"/>
              <w:rPr>
                <w:sz w:val="20"/>
                <w:szCs w:val="20"/>
              </w:rPr>
            </w:pPr>
          </w:p>
        </w:tc>
      </w:tr>
      <w:tr w:rsidR="001247B8" w:rsidRPr="00CA0245" w:rsidTr="00B97CF1">
        <w:trPr>
          <w:trHeight w:val="146"/>
        </w:trPr>
        <w:tc>
          <w:tcPr>
            <w:tcW w:w="123" w:type="pct"/>
            <w:vAlign w:val="center"/>
          </w:tcPr>
          <w:p w:rsidR="001247B8" w:rsidRPr="00CA0245" w:rsidRDefault="001247B8" w:rsidP="00B97CF1">
            <w:pPr>
              <w:jc w:val="center"/>
              <w:rPr>
                <w:sz w:val="20"/>
                <w:szCs w:val="20"/>
              </w:rPr>
            </w:pPr>
            <w:r w:rsidRPr="00CA0245">
              <w:rPr>
                <w:sz w:val="20"/>
                <w:szCs w:val="20"/>
              </w:rPr>
              <w:t>4.1.</w:t>
            </w:r>
          </w:p>
        </w:tc>
        <w:tc>
          <w:tcPr>
            <w:tcW w:w="830" w:type="pct"/>
          </w:tcPr>
          <w:p w:rsidR="001247B8" w:rsidRPr="00CA0245" w:rsidRDefault="001247B8" w:rsidP="00B97CF1">
            <w:pPr>
              <w:pStyle w:val="a5"/>
              <w:tabs>
                <w:tab w:val="left" w:pos="884"/>
              </w:tabs>
              <w:ind w:left="0" w:right="140"/>
              <w:jc w:val="both"/>
              <w:rPr>
                <w:sz w:val="20"/>
                <w:szCs w:val="20"/>
              </w:rPr>
            </w:pPr>
            <w:r w:rsidRPr="00CA0245">
              <w:rPr>
                <w:sz w:val="20"/>
                <w:szCs w:val="20"/>
              </w:rPr>
              <w:t xml:space="preserve">Производство скота и птицы на убой (в живом весе) </w:t>
            </w:r>
          </w:p>
        </w:tc>
        <w:tc>
          <w:tcPr>
            <w:tcW w:w="313" w:type="pct"/>
            <w:vAlign w:val="center"/>
          </w:tcPr>
          <w:p w:rsidR="001247B8" w:rsidRPr="00CA0245" w:rsidRDefault="001247B8" w:rsidP="00B97CF1">
            <w:pPr>
              <w:jc w:val="center"/>
              <w:rPr>
                <w:sz w:val="20"/>
                <w:szCs w:val="20"/>
              </w:rPr>
            </w:pPr>
            <w:r w:rsidRPr="00CA0245">
              <w:rPr>
                <w:sz w:val="20"/>
                <w:szCs w:val="20"/>
              </w:rPr>
              <w:t>тонн</w:t>
            </w:r>
          </w:p>
        </w:tc>
        <w:tc>
          <w:tcPr>
            <w:tcW w:w="224" w:type="pct"/>
            <w:vAlign w:val="center"/>
          </w:tcPr>
          <w:p w:rsidR="001247B8" w:rsidRPr="00CA0245" w:rsidRDefault="001247B8" w:rsidP="00B97CF1">
            <w:pPr>
              <w:jc w:val="center"/>
              <w:rPr>
                <w:sz w:val="20"/>
                <w:szCs w:val="20"/>
              </w:rPr>
            </w:pPr>
            <w:r w:rsidRPr="00CA0245">
              <w:rPr>
                <w:sz w:val="20"/>
                <w:szCs w:val="20"/>
              </w:rPr>
              <w:t>84</w:t>
            </w:r>
          </w:p>
        </w:tc>
        <w:tc>
          <w:tcPr>
            <w:tcW w:w="225" w:type="pct"/>
            <w:vAlign w:val="center"/>
          </w:tcPr>
          <w:p w:rsidR="001247B8" w:rsidRPr="00CA0245" w:rsidRDefault="001247B8" w:rsidP="00B97CF1">
            <w:pPr>
              <w:jc w:val="center"/>
              <w:rPr>
                <w:sz w:val="20"/>
                <w:szCs w:val="20"/>
              </w:rPr>
            </w:pPr>
            <w:r w:rsidRPr="00CA0245">
              <w:rPr>
                <w:sz w:val="20"/>
                <w:szCs w:val="20"/>
              </w:rPr>
              <w:t>84</w:t>
            </w:r>
          </w:p>
        </w:tc>
        <w:tc>
          <w:tcPr>
            <w:tcW w:w="268" w:type="pct"/>
            <w:vAlign w:val="center"/>
          </w:tcPr>
          <w:p w:rsidR="001247B8" w:rsidRPr="00CA0245" w:rsidRDefault="001247B8" w:rsidP="00B97CF1">
            <w:pPr>
              <w:jc w:val="center"/>
              <w:rPr>
                <w:sz w:val="20"/>
                <w:szCs w:val="20"/>
              </w:rPr>
            </w:pPr>
            <w:r w:rsidRPr="00CA0245">
              <w:rPr>
                <w:sz w:val="20"/>
                <w:szCs w:val="20"/>
              </w:rPr>
              <w:t>83</w:t>
            </w:r>
          </w:p>
        </w:tc>
        <w:tc>
          <w:tcPr>
            <w:tcW w:w="269" w:type="pct"/>
            <w:vAlign w:val="center"/>
          </w:tcPr>
          <w:p w:rsidR="001247B8" w:rsidRPr="00CA0245" w:rsidRDefault="001247B8" w:rsidP="00B97CF1">
            <w:pPr>
              <w:jc w:val="center"/>
              <w:rPr>
                <w:sz w:val="20"/>
                <w:szCs w:val="20"/>
              </w:rPr>
            </w:pPr>
            <w:r w:rsidRPr="00CA0245">
              <w:rPr>
                <w:sz w:val="20"/>
                <w:szCs w:val="20"/>
              </w:rPr>
              <w:t>85</w:t>
            </w:r>
          </w:p>
        </w:tc>
        <w:tc>
          <w:tcPr>
            <w:tcW w:w="268" w:type="pct"/>
            <w:vAlign w:val="center"/>
          </w:tcPr>
          <w:p w:rsidR="001247B8" w:rsidRPr="00CA0245" w:rsidRDefault="001247B8" w:rsidP="00B97CF1">
            <w:pPr>
              <w:jc w:val="center"/>
              <w:rPr>
                <w:sz w:val="20"/>
                <w:szCs w:val="20"/>
              </w:rPr>
            </w:pPr>
            <w:r w:rsidRPr="00CA0245">
              <w:rPr>
                <w:sz w:val="20"/>
                <w:szCs w:val="20"/>
              </w:rPr>
              <w:t>51</w:t>
            </w:r>
          </w:p>
        </w:tc>
        <w:tc>
          <w:tcPr>
            <w:tcW w:w="269" w:type="pct"/>
            <w:vAlign w:val="center"/>
          </w:tcPr>
          <w:p w:rsidR="001247B8" w:rsidRPr="00CA0245" w:rsidRDefault="001247B8" w:rsidP="00B97CF1">
            <w:pPr>
              <w:jc w:val="center"/>
              <w:rPr>
                <w:sz w:val="20"/>
                <w:szCs w:val="20"/>
              </w:rPr>
            </w:pPr>
            <w:r w:rsidRPr="00CA0245">
              <w:rPr>
                <w:sz w:val="20"/>
                <w:szCs w:val="20"/>
              </w:rPr>
              <w:t>49,0</w:t>
            </w:r>
          </w:p>
        </w:tc>
        <w:tc>
          <w:tcPr>
            <w:tcW w:w="269" w:type="pct"/>
            <w:vAlign w:val="center"/>
          </w:tcPr>
          <w:p w:rsidR="001247B8" w:rsidRPr="00CA0245" w:rsidRDefault="001247B8" w:rsidP="00B97CF1">
            <w:pPr>
              <w:jc w:val="center"/>
              <w:rPr>
                <w:sz w:val="20"/>
                <w:szCs w:val="20"/>
              </w:rPr>
            </w:pPr>
            <w:r w:rsidRPr="00CA0245">
              <w:rPr>
                <w:sz w:val="20"/>
                <w:szCs w:val="20"/>
              </w:rPr>
              <w:t>43,0</w:t>
            </w:r>
          </w:p>
        </w:tc>
        <w:tc>
          <w:tcPr>
            <w:tcW w:w="313" w:type="pct"/>
            <w:vAlign w:val="center"/>
          </w:tcPr>
          <w:p w:rsidR="001247B8" w:rsidRPr="00CA0245" w:rsidRDefault="001247B8" w:rsidP="00B97CF1">
            <w:pPr>
              <w:jc w:val="center"/>
              <w:rPr>
                <w:sz w:val="20"/>
                <w:szCs w:val="20"/>
              </w:rPr>
            </w:pPr>
            <w:r w:rsidRPr="00CA0245">
              <w:rPr>
                <w:sz w:val="20"/>
                <w:szCs w:val="20"/>
              </w:rPr>
              <w:t>44,0</w:t>
            </w:r>
          </w:p>
        </w:tc>
        <w:tc>
          <w:tcPr>
            <w:tcW w:w="269" w:type="pct"/>
            <w:vAlign w:val="center"/>
          </w:tcPr>
          <w:p w:rsidR="001247B8" w:rsidRPr="00CA0245" w:rsidRDefault="001247B8" w:rsidP="00B97CF1">
            <w:pPr>
              <w:jc w:val="center"/>
              <w:rPr>
                <w:sz w:val="20"/>
                <w:szCs w:val="20"/>
              </w:rPr>
            </w:pPr>
            <w:r w:rsidRPr="00CA0245">
              <w:rPr>
                <w:sz w:val="20"/>
                <w:szCs w:val="20"/>
              </w:rPr>
              <w:t>45,5</w:t>
            </w:r>
          </w:p>
        </w:tc>
        <w:tc>
          <w:tcPr>
            <w:tcW w:w="313" w:type="pct"/>
            <w:vAlign w:val="center"/>
          </w:tcPr>
          <w:p w:rsidR="001247B8" w:rsidRPr="00CA0245" w:rsidRDefault="001247B8" w:rsidP="00B97CF1">
            <w:pPr>
              <w:jc w:val="center"/>
              <w:rPr>
                <w:sz w:val="20"/>
                <w:szCs w:val="20"/>
              </w:rPr>
            </w:pPr>
            <w:r w:rsidRPr="00CA0245">
              <w:rPr>
                <w:sz w:val="20"/>
                <w:szCs w:val="20"/>
              </w:rPr>
              <w:t>47,5</w:t>
            </w:r>
          </w:p>
        </w:tc>
        <w:tc>
          <w:tcPr>
            <w:tcW w:w="319" w:type="pct"/>
            <w:vAlign w:val="center"/>
          </w:tcPr>
          <w:p w:rsidR="001247B8" w:rsidRPr="00CA0245" w:rsidRDefault="001247B8" w:rsidP="00B97CF1">
            <w:pPr>
              <w:jc w:val="center"/>
              <w:rPr>
                <w:sz w:val="20"/>
                <w:szCs w:val="20"/>
              </w:rPr>
            </w:pPr>
            <w:r w:rsidRPr="00CA0245">
              <w:rPr>
                <w:sz w:val="20"/>
                <w:szCs w:val="20"/>
              </w:rPr>
              <w:t>47,5</w:t>
            </w:r>
          </w:p>
        </w:tc>
        <w:tc>
          <w:tcPr>
            <w:tcW w:w="360" w:type="pct"/>
            <w:vAlign w:val="center"/>
          </w:tcPr>
          <w:p w:rsidR="001247B8" w:rsidRPr="00CA0245" w:rsidRDefault="001247B8" w:rsidP="00B97CF1">
            <w:pPr>
              <w:jc w:val="center"/>
              <w:rPr>
                <w:sz w:val="20"/>
                <w:szCs w:val="20"/>
              </w:rPr>
            </w:pPr>
            <w:r w:rsidRPr="00CA0245">
              <w:rPr>
                <w:sz w:val="20"/>
                <w:szCs w:val="20"/>
              </w:rPr>
              <w:t>47,5</w:t>
            </w:r>
          </w:p>
        </w:tc>
        <w:tc>
          <w:tcPr>
            <w:tcW w:w="368" w:type="pct"/>
            <w:vAlign w:val="center"/>
          </w:tcPr>
          <w:p w:rsidR="001247B8" w:rsidRPr="00CA0245" w:rsidRDefault="001247B8" w:rsidP="00B97CF1">
            <w:pPr>
              <w:jc w:val="center"/>
              <w:rPr>
                <w:sz w:val="20"/>
                <w:szCs w:val="20"/>
              </w:rPr>
            </w:pPr>
            <w:r w:rsidRPr="00CA0245">
              <w:rPr>
                <w:sz w:val="20"/>
                <w:szCs w:val="20"/>
              </w:rPr>
              <w:t>47,5</w:t>
            </w:r>
          </w:p>
        </w:tc>
      </w:tr>
      <w:tr w:rsidR="001247B8" w:rsidRPr="00CA0245" w:rsidTr="00B97CF1">
        <w:trPr>
          <w:trHeight w:val="146"/>
        </w:trPr>
        <w:tc>
          <w:tcPr>
            <w:tcW w:w="123" w:type="pct"/>
            <w:vAlign w:val="center"/>
          </w:tcPr>
          <w:p w:rsidR="001247B8" w:rsidRPr="00CA0245" w:rsidRDefault="001247B8" w:rsidP="00B97CF1">
            <w:pPr>
              <w:jc w:val="center"/>
              <w:rPr>
                <w:sz w:val="20"/>
                <w:szCs w:val="20"/>
              </w:rPr>
            </w:pPr>
            <w:r w:rsidRPr="00CA0245">
              <w:rPr>
                <w:sz w:val="20"/>
                <w:szCs w:val="20"/>
              </w:rPr>
              <w:t>4.2.</w:t>
            </w:r>
          </w:p>
        </w:tc>
        <w:tc>
          <w:tcPr>
            <w:tcW w:w="830" w:type="pct"/>
            <w:vAlign w:val="center"/>
          </w:tcPr>
          <w:p w:rsidR="001247B8" w:rsidRPr="00CA0245" w:rsidRDefault="001247B8" w:rsidP="00B97CF1">
            <w:pPr>
              <w:pStyle w:val="a5"/>
              <w:tabs>
                <w:tab w:val="left" w:pos="884"/>
              </w:tabs>
              <w:ind w:left="0" w:right="140"/>
              <w:rPr>
                <w:sz w:val="20"/>
                <w:szCs w:val="20"/>
              </w:rPr>
            </w:pPr>
            <w:r w:rsidRPr="00CA0245">
              <w:rPr>
                <w:sz w:val="20"/>
                <w:szCs w:val="20"/>
              </w:rPr>
              <w:t>Производство молока</w:t>
            </w:r>
          </w:p>
        </w:tc>
        <w:tc>
          <w:tcPr>
            <w:tcW w:w="313" w:type="pct"/>
            <w:vAlign w:val="center"/>
          </w:tcPr>
          <w:p w:rsidR="001247B8" w:rsidRPr="00CA0245" w:rsidRDefault="001247B8" w:rsidP="00B97CF1">
            <w:pPr>
              <w:jc w:val="center"/>
              <w:rPr>
                <w:sz w:val="20"/>
                <w:szCs w:val="20"/>
              </w:rPr>
            </w:pPr>
            <w:r w:rsidRPr="00CA0245">
              <w:rPr>
                <w:sz w:val="20"/>
                <w:szCs w:val="20"/>
              </w:rPr>
              <w:t>тонн</w:t>
            </w:r>
          </w:p>
        </w:tc>
        <w:tc>
          <w:tcPr>
            <w:tcW w:w="224" w:type="pct"/>
            <w:vAlign w:val="center"/>
          </w:tcPr>
          <w:p w:rsidR="001247B8" w:rsidRPr="00CA0245" w:rsidRDefault="001247B8" w:rsidP="00B97CF1">
            <w:pPr>
              <w:jc w:val="center"/>
              <w:rPr>
                <w:sz w:val="20"/>
                <w:szCs w:val="20"/>
              </w:rPr>
            </w:pPr>
            <w:r w:rsidRPr="00CA0245">
              <w:rPr>
                <w:sz w:val="20"/>
                <w:szCs w:val="20"/>
              </w:rPr>
              <w:t>418</w:t>
            </w:r>
          </w:p>
        </w:tc>
        <w:tc>
          <w:tcPr>
            <w:tcW w:w="225" w:type="pct"/>
            <w:vAlign w:val="center"/>
          </w:tcPr>
          <w:p w:rsidR="001247B8" w:rsidRPr="00CA0245" w:rsidRDefault="001247B8" w:rsidP="00B97CF1">
            <w:pPr>
              <w:jc w:val="center"/>
              <w:rPr>
                <w:sz w:val="20"/>
                <w:szCs w:val="20"/>
              </w:rPr>
            </w:pPr>
            <w:r w:rsidRPr="00CA0245">
              <w:rPr>
                <w:sz w:val="20"/>
                <w:szCs w:val="20"/>
              </w:rPr>
              <w:t>426</w:t>
            </w:r>
          </w:p>
        </w:tc>
        <w:tc>
          <w:tcPr>
            <w:tcW w:w="268" w:type="pct"/>
            <w:vAlign w:val="center"/>
          </w:tcPr>
          <w:p w:rsidR="001247B8" w:rsidRPr="00CA0245" w:rsidRDefault="001247B8" w:rsidP="00B97CF1">
            <w:pPr>
              <w:jc w:val="center"/>
              <w:rPr>
                <w:sz w:val="20"/>
                <w:szCs w:val="20"/>
              </w:rPr>
            </w:pPr>
            <w:r w:rsidRPr="00CA0245">
              <w:rPr>
                <w:sz w:val="20"/>
                <w:szCs w:val="20"/>
              </w:rPr>
              <w:t>425</w:t>
            </w:r>
          </w:p>
        </w:tc>
        <w:tc>
          <w:tcPr>
            <w:tcW w:w="269" w:type="pct"/>
            <w:vAlign w:val="center"/>
          </w:tcPr>
          <w:p w:rsidR="001247B8" w:rsidRPr="00CA0245" w:rsidRDefault="001247B8" w:rsidP="00B97CF1">
            <w:pPr>
              <w:jc w:val="center"/>
              <w:rPr>
                <w:sz w:val="20"/>
                <w:szCs w:val="20"/>
              </w:rPr>
            </w:pPr>
            <w:r w:rsidRPr="00CA0245">
              <w:rPr>
                <w:sz w:val="20"/>
                <w:szCs w:val="20"/>
              </w:rPr>
              <w:t>440</w:t>
            </w:r>
          </w:p>
        </w:tc>
        <w:tc>
          <w:tcPr>
            <w:tcW w:w="268" w:type="pct"/>
            <w:vAlign w:val="center"/>
          </w:tcPr>
          <w:p w:rsidR="001247B8" w:rsidRPr="00CA0245" w:rsidRDefault="001247B8" w:rsidP="00B97CF1">
            <w:pPr>
              <w:jc w:val="center"/>
              <w:rPr>
                <w:sz w:val="20"/>
                <w:szCs w:val="20"/>
              </w:rPr>
            </w:pPr>
            <w:r w:rsidRPr="00CA0245">
              <w:rPr>
                <w:sz w:val="20"/>
                <w:szCs w:val="20"/>
              </w:rPr>
              <w:t>257</w:t>
            </w:r>
          </w:p>
        </w:tc>
        <w:tc>
          <w:tcPr>
            <w:tcW w:w="269" w:type="pct"/>
            <w:vAlign w:val="center"/>
          </w:tcPr>
          <w:p w:rsidR="001247B8" w:rsidRPr="00CA0245" w:rsidRDefault="001247B8" w:rsidP="00B97CF1">
            <w:pPr>
              <w:jc w:val="center"/>
              <w:rPr>
                <w:sz w:val="20"/>
                <w:szCs w:val="20"/>
              </w:rPr>
            </w:pPr>
            <w:r w:rsidRPr="00CA0245">
              <w:rPr>
                <w:sz w:val="20"/>
                <w:szCs w:val="20"/>
              </w:rPr>
              <w:t>252,0</w:t>
            </w:r>
          </w:p>
        </w:tc>
        <w:tc>
          <w:tcPr>
            <w:tcW w:w="269" w:type="pct"/>
            <w:vAlign w:val="center"/>
          </w:tcPr>
          <w:p w:rsidR="001247B8" w:rsidRPr="00CA0245" w:rsidRDefault="001247B8" w:rsidP="00B97CF1">
            <w:pPr>
              <w:jc w:val="center"/>
              <w:rPr>
                <w:sz w:val="20"/>
                <w:szCs w:val="20"/>
              </w:rPr>
            </w:pPr>
            <w:r w:rsidRPr="00CA0245">
              <w:rPr>
                <w:sz w:val="20"/>
                <w:szCs w:val="20"/>
              </w:rPr>
              <w:t>228,0</w:t>
            </w:r>
          </w:p>
        </w:tc>
        <w:tc>
          <w:tcPr>
            <w:tcW w:w="313" w:type="pct"/>
            <w:vAlign w:val="center"/>
          </w:tcPr>
          <w:p w:rsidR="001247B8" w:rsidRPr="00CA0245" w:rsidRDefault="001247B8" w:rsidP="00B97CF1">
            <w:pPr>
              <w:jc w:val="center"/>
              <w:rPr>
                <w:sz w:val="20"/>
                <w:szCs w:val="20"/>
              </w:rPr>
            </w:pPr>
            <w:r w:rsidRPr="00CA0245">
              <w:rPr>
                <w:sz w:val="20"/>
                <w:szCs w:val="20"/>
              </w:rPr>
              <w:t>234,0</w:t>
            </w:r>
          </w:p>
        </w:tc>
        <w:tc>
          <w:tcPr>
            <w:tcW w:w="269" w:type="pct"/>
            <w:vAlign w:val="center"/>
          </w:tcPr>
          <w:p w:rsidR="001247B8" w:rsidRPr="00CA0245" w:rsidRDefault="001247B8" w:rsidP="00B97CF1">
            <w:pPr>
              <w:jc w:val="center"/>
              <w:rPr>
                <w:sz w:val="20"/>
                <w:szCs w:val="20"/>
              </w:rPr>
            </w:pPr>
            <w:r w:rsidRPr="00CA0245">
              <w:rPr>
                <w:sz w:val="20"/>
                <w:szCs w:val="20"/>
              </w:rPr>
              <w:t>241,0</w:t>
            </w:r>
          </w:p>
        </w:tc>
        <w:tc>
          <w:tcPr>
            <w:tcW w:w="313" w:type="pct"/>
            <w:vAlign w:val="center"/>
          </w:tcPr>
          <w:p w:rsidR="001247B8" w:rsidRPr="00CA0245" w:rsidRDefault="001247B8" w:rsidP="00B97CF1">
            <w:pPr>
              <w:jc w:val="center"/>
              <w:rPr>
                <w:sz w:val="20"/>
                <w:szCs w:val="20"/>
              </w:rPr>
            </w:pPr>
            <w:r w:rsidRPr="00CA0245">
              <w:rPr>
                <w:sz w:val="20"/>
                <w:szCs w:val="20"/>
              </w:rPr>
              <w:t>253,0</w:t>
            </w:r>
          </w:p>
        </w:tc>
        <w:tc>
          <w:tcPr>
            <w:tcW w:w="319" w:type="pct"/>
            <w:vAlign w:val="center"/>
          </w:tcPr>
          <w:p w:rsidR="001247B8" w:rsidRPr="00CA0245" w:rsidRDefault="001247B8" w:rsidP="00B97CF1">
            <w:pPr>
              <w:jc w:val="center"/>
              <w:rPr>
                <w:sz w:val="20"/>
                <w:szCs w:val="20"/>
              </w:rPr>
            </w:pPr>
            <w:r w:rsidRPr="00CA0245">
              <w:rPr>
                <w:sz w:val="20"/>
                <w:szCs w:val="20"/>
              </w:rPr>
              <w:t>253,0</w:t>
            </w:r>
          </w:p>
        </w:tc>
        <w:tc>
          <w:tcPr>
            <w:tcW w:w="360" w:type="pct"/>
            <w:vAlign w:val="center"/>
          </w:tcPr>
          <w:p w:rsidR="001247B8" w:rsidRPr="00CA0245" w:rsidRDefault="001247B8" w:rsidP="00B97CF1">
            <w:pPr>
              <w:jc w:val="center"/>
              <w:rPr>
                <w:sz w:val="20"/>
                <w:szCs w:val="20"/>
              </w:rPr>
            </w:pPr>
            <w:r w:rsidRPr="00CA0245">
              <w:rPr>
                <w:sz w:val="20"/>
                <w:szCs w:val="20"/>
              </w:rPr>
              <w:t>253,0</w:t>
            </w:r>
          </w:p>
        </w:tc>
        <w:tc>
          <w:tcPr>
            <w:tcW w:w="368" w:type="pct"/>
            <w:vAlign w:val="center"/>
          </w:tcPr>
          <w:p w:rsidR="001247B8" w:rsidRPr="00CA0245" w:rsidRDefault="001247B8" w:rsidP="00B97CF1">
            <w:pPr>
              <w:jc w:val="center"/>
              <w:rPr>
                <w:sz w:val="20"/>
                <w:szCs w:val="20"/>
              </w:rPr>
            </w:pPr>
            <w:r w:rsidRPr="00CA0245">
              <w:rPr>
                <w:sz w:val="20"/>
                <w:szCs w:val="20"/>
              </w:rPr>
              <w:t>253,0</w:t>
            </w:r>
          </w:p>
        </w:tc>
      </w:tr>
      <w:tr w:rsidR="001247B8" w:rsidRPr="00CA0245" w:rsidTr="00B97CF1">
        <w:trPr>
          <w:trHeight w:val="146"/>
        </w:trPr>
        <w:tc>
          <w:tcPr>
            <w:tcW w:w="123" w:type="pct"/>
            <w:vAlign w:val="center"/>
          </w:tcPr>
          <w:p w:rsidR="001247B8" w:rsidRPr="00CA0245" w:rsidRDefault="001247B8" w:rsidP="00B97CF1">
            <w:pPr>
              <w:jc w:val="center"/>
              <w:rPr>
                <w:sz w:val="20"/>
                <w:szCs w:val="20"/>
              </w:rPr>
            </w:pPr>
            <w:r w:rsidRPr="00CA0245">
              <w:rPr>
                <w:sz w:val="20"/>
                <w:szCs w:val="20"/>
              </w:rPr>
              <w:t>4.3.</w:t>
            </w:r>
          </w:p>
        </w:tc>
        <w:tc>
          <w:tcPr>
            <w:tcW w:w="830" w:type="pct"/>
            <w:vAlign w:val="center"/>
          </w:tcPr>
          <w:p w:rsidR="001247B8" w:rsidRPr="00CA0245" w:rsidRDefault="001247B8" w:rsidP="00B97CF1">
            <w:pPr>
              <w:pStyle w:val="a5"/>
              <w:tabs>
                <w:tab w:val="left" w:pos="884"/>
              </w:tabs>
              <w:ind w:left="0" w:right="140"/>
              <w:rPr>
                <w:sz w:val="20"/>
                <w:szCs w:val="20"/>
              </w:rPr>
            </w:pPr>
            <w:r w:rsidRPr="00CA0245">
              <w:rPr>
                <w:sz w:val="20"/>
                <w:szCs w:val="20"/>
              </w:rPr>
              <w:t>Производство яиц</w:t>
            </w:r>
          </w:p>
        </w:tc>
        <w:tc>
          <w:tcPr>
            <w:tcW w:w="313" w:type="pct"/>
            <w:vAlign w:val="center"/>
          </w:tcPr>
          <w:p w:rsidR="001247B8" w:rsidRPr="00CA0245" w:rsidRDefault="001247B8" w:rsidP="00B97CF1">
            <w:pPr>
              <w:jc w:val="center"/>
              <w:rPr>
                <w:sz w:val="20"/>
                <w:szCs w:val="20"/>
              </w:rPr>
            </w:pPr>
            <w:r w:rsidRPr="00CA0245">
              <w:rPr>
                <w:sz w:val="20"/>
                <w:szCs w:val="20"/>
              </w:rPr>
              <w:t>тыс.</w:t>
            </w:r>
          </w:p>
          <w:p w:rsidR="001247B8" w:rsidRPr="00CA0245" w:rsidRDefault="001247B8" w:rsidP="00B97CF1">
            <w:pPr>
              <w:jc w:val="center"/>
              <w:rPr>
                <w:sz w:val="20"/>
                <w:szCs w:val="20"/>
              </w:rPr>
            </w:pPr>
            <w:r w:rsidRPr="00CA0245">
              <w:rPr>
                <w:sz w:val="20"/>
                <w:szCs w:val="20"/>
              </w:rPr>
              <w:t>шт.</w:t>
            </w:r>
          </w:p>
        </w:tc>
        <w:tc>
          <w:tcPr>
            <w:tcW w:w="224" w:type="pct"/>
            <w:vAlign w:val="center"/>
          </w:tcPr>
          <w:p w:rsidR="001247B8" w:rsidRPr="00CA0245" w:rsidRDefault="001247B8" w:rsidP="00B97CF1">
            <w:pPr>
              <w:jc w:val="center"/>
              <w:rPr>
                <w:sz w:val="20"/>
                <w:szCs w:val="20"/>
              </w:rPr>
            </w:pPr>
            <w:r w:rsidRPr="00CA0245">
              <w:rPr>
                <w:sz w:val="20"/>
                <w:szCs w:val="20"/>
              </w:rPr>
              <w:t>55</w:t>
            </w:r>
          </w:p>
        </w:tc>
        <w:tc>
          <w:tcPr>
            <w:tcW w:w="225" w:type="pct"/>
            <w:vAlign w:val="center"/>
          </w:tcPr>
          <w:p w:rsidR="001247B8" w:rsidRPr="00CA0245" w:rsidRDefault="001247B8" w:rsidP="00B97CF1">
            <w:pPr>
              <w:jc w:val="center"/>
              <w:rPr>
                <w:sz w:val="20"/>
                <w:szCs w:val="20"/>
              </w:rPr>
            </w:pPr>
            <w:r w:rsidRPr="00CA0245">
              <w:rPr>
                <w:sz w:val="20"/>
                <w:szCs w:val="20"/>
              </w:rPr>
              <w:t>54</w:t>
            </w:r>
          </w:p>
        </w:tc>
        <w:tc>
          <w:tcPr>
            <w:tcW w:w="268" w:type="pct"/>
            <w:vAlign w:val="center"/>
          </w:tcPr>
          <w:p w:rsidR="001247B8" w:rsidRPr="00CA0245" w:rsidRDefault="001247B8" w:rsidP="00B97CF1">
            <w:pPr>
              <w:jc w:val="center"/>
              <w:rPr>
                <w:sz w:val="20"/>
                <w:szCs w:val="20"/>
              </w:rPr>
            </w:pPr>
            <w:r w:rsidRPr="00CA0245">
              <w:rPr>
                <w:sz w:val="20"/>
                <w:szCs w:val="20"/>
              </w:rPr>
              <w:t>55</w:t>
            </w:r>
          </w:p>
        </w:tc>
        <w:tc>
          <w:tcPr>
            <w:tcW w:w="269" w:type="pct"/>
            <w:vAlign w:val="center"/>
          </w:tcPr>
          <w:p w:rsidR="001247B8" w:rsidRPr="00CA0245" w:rsidRDefault="001247B8" w:rsidP="00B97CF1">
            <w:pPr>
              <w:jc w:val="center"/>
              <w:rPr>
                <w:sz w:val="20"/>
                <w:szCs w:val="20"/>
              </w:rPr>
            </w:pPr>
            <w:r w:rsidRPr="00CA0245">
              <w:rPr>
                <w:sz w:val="20"/>
                <w:szCs w:val="20"/>
              </w:rPr>
              <w:t>59</w:t>
            </w:r>
          </w:p>
        </w:tc>
        <w:tc>
          <w:tcPr>
            <w:tcW w:w="268" w:type="pct"/>
            <w:vAlign w:val="center"/>
          </w:tcPr>
          <w:p w:rsidR="001247B8" w:rsidRPr="00CA0245" w:rsidRDefault="001247B8" w:rsidP="00B97CF1">
            <w:pPr>
              <w:jc w:val="center"/>
              <w:rPr>
                <w:sz w:val="20"/>
                <w:szCs w:val="20"/>
              </w:rPr>
            </w:pPr>
            <w:r w:rsidRPr="00CA0245">
              <w:rPr>
                <w:sz w:val="20"/>
                <w:szCs w:val="20"/>
              </w:rPr>
              <w:t>212</w:t>
            </w:r>
          </w:p>
        </w:tc>
        <w:tc>
          <w:tcPr>
            <w:tcW w:w="269" w:type="pct"/>
            <w:vAlign w:val="center"/>
          </w:tcPr>
          <w:p w:rsidR="001247B8" w:rsidRPr="00CA0245" w:rsidRDefault="001247B8" w:rsidP="00B97CF1">
            <w:pPr>
              <w:jc w:val="center"/>
              <w:rPr>
                <w:sz w:val="20"/>
                <w:szCs w:val="20"/>
              </w:rPr>
            </w:pPr>
            <w:r w:rsidRPr="00CA0245">
              <w:rPr>
                <w:sz w:val="20"/>
                <w:szCs w:val="20"/>
              </w:rPr>
              <w:t>209,0</w:t>
            </w:r>
          </w:p>
        </w:tc>
        <w:tc>
          <w:tcPr>
            <w:tcW w:w="269" w:type="pct"/>
            <w:vAlign w:val="center"/>
          </w:tcPr>
          <w:p w:rsidR="001247B8" w:rsidRPr="00CA0245" w:rsidRDefault="001247B8" w:rsidP="00B97CF1">
            <w:pPr>
              <w:jc w:val="center"/>
              <w:rPr>
                <w:sz w:val="20"/>
                <w:szCs w:val="20"/>
              </w:rPr>
            </w:pPr>
            <w:r w:rsidRPr="00CA0245">
              <w:rPr>
                <w:sz w:val="20"/>
                <w:szCs w:val="20"/>
              </w:rPr>
              <w:t>196,0</w:t>
            </w:r>
          </w:p>
        </w:tc>
        <w:tc>
          <w:tcPr>
            <w:tcW w:w="313" w:type="pct"/>
            <w:vAlign w:val="center"/>
          </w:tcPr>
          <w:p w:rsidR="001247B8" w:rsidRPr="00CA0245" w:rsidRDefault="001247B8" w:rsidP="00B97CF1">
            <w:pPr>
              <w:jc w:val="center"/>
              <w:rPr>
                <w:sz w:val="20"/>
                <w:szCs w:val="20"/>
              </w:rPr>
            </w:pPr>
            <w:r w:rsidRPr="00CA0245">
              <w:rPr>
                <w:sz w:val="20"/>
                <w:szCs w:val="20"/>
              </w:rPr>
              <w:t>200,0</w:t>
            </w:r>
          </w:p>
        </w:tc>
        <w:tc>
          <w:tcPr>
            <w:tcW w:w="269" w:type="pct"/>
            <w:vAlign w:val="center"/>
          </w:tcPr>
          <w:p w:rsidR="001247B8" w:rsidRPr="00CA0245" w:rsidRDefault="001247B8" w:rsidP="00B97CF1">
            <w:pPr>
              <w:jc w:val="center"/>
              <w:rPr>
                <w:sz w:val="20"/>
                <w:szCs w:val="20"/>
              </w:rPr>
            </w:pPr>
            <w:r w:rsidRPr="00CA0245">
              <w:rPr>
                <w:sz w:val="20"/>
                <w:szCs w:val="20"/>
              </w:rPr>
              <w:t>208,0</w:t>
            </w:r>
          </w:p>
        </w:tc>
        <w:tc>
          <w:tcPr>
            <w:tcW w:w="313" w:type="pct"/>
            <w:vAlign w:val="center"/>
          </w:tcPr>
          <w:p w:rsidR="001247B8" w:rsidRPr="00CA0245" w:rsidRDefault="001247B8" w:rsidP="00B97CF1">
            <w:pPr>
              <w:jc w:val="center"/>
              <w:rPr>
                <w:sz w:val="20"/>
                <w:szCs w:val="20"/>
              </w:rPr>
            </w:pPr>
            <w:r w:rsidRPr="00CA0245">
              <w:rPr>
                <w:sz w:val="20"/>
                <w:szCs w:val="20"/>
              </w:rPr>
              <w:t>218,0</w:t>
            </w:r>
          </w:p>
        </w:tc>
        <w:tc>
          <w:tcPr>
            <w:tcW w:w="319" w:type="pct"/>
            <w:vAlign w:val="center"/>
          </w:tcPr>
          <w:p w:rsidR="001247B8" w:rsidRPr="00CA0245" w:rsidRDefault="001247B8" w:rsidP="00B97CF1">
            <w:pPr>
              <w:jc w:val="center"/>
              <w:rPr>
                <w:sz w:val="20"/>
                <w:szCs w:val="20"/>
              </w:rPr>
            </w:pPr>
            <w:r w:rsidRPr="00CA0245">
              <w:rPr>
                <w:sz w:val="20"/>
                <w:szCs w:val="20"/>
              </w:rPr>
              <w:t>218,0</w:t>
            </w:r>
          </w:p>
        </w:tc>
        <w:tc>
          <w:tcPr>
            <w:tcW w:w="360" w:type="pct"/>
            <w:vAlign w:val="center"/>
          </w:tcPr>
          <w:p w:rsidR="001247B8" w:rsidRPr="00CA0245" w:rsidRDefault="001247B8" w:rsidP="00B97CF1">
            <w:pPr>
              <w:jc w:val="center"/>
              <w:rPr>
                <w:sz w:val="20"/>
                <w:szCs w:val="20"/>
              </w:rPr>
            </w:pPr>
            <w:r w:rsidRPr="00CA0245">
              <w:rPr>
                <w:sz w:val="20"/>
                <w:szCs w:val="20"/>
              </w:rPr>
              <w:t>218,0</w:t>
            </w:r>
          </w:p>
        </w:tc>
        <w:tc>
          <w:tcPr>
            <w:tcW w:w="368" w:type="pct"/>
            <w:vAlign w:val="center"/>
          </w:tcPr>
          <w:p w:rsidR="001247B8" w:rsidRPr="00CA0245" w:rsidRDefault="001247B8" w:rsidP="00B97CF1">
            <w:pPr>
              <w:jc w:val="center"/>
              <w:rPr>
                <w:sz w:val="20"/>
                <w:szCs w:val="20"/>
              </w:rPr>
            </w:pPr>
            <w:r w:rsidRPr="00CA0245">
              <w:rPr>
                <w:sz w:val="20"/>
                <w:szCs w:val="20"/>
              </w:rPr>
              <w:t>218,0</w:t>
            </w:r>
          </w:p>
        </w:tc>
      </w:tr>
      <w:tr w:rsidR="001247B8" w:rsidRPr="00CA0245" w:rsidTr="00B97CF1">
        <w:trPr>
          <w:trHeight w:val="466"/>
        </w:trPr>
        <w:tc>
          <w:tcPr>
            <w:tcW w:w="123" w:type="pct"/>
            <w:vAlign w:val="center"/>
          </w:tcPr>
          <w:p w:rsidR="001247B8" w:rsidRPr="00CA0245" w:rsidRDefault="001247B8" w:rsidP="00B97CF1">
            <w:pPr>
              <w:jc w:val="center"/>
              <w:rPr>
                <w:sz w:val="20"/>
                <w:szCs w:val="20"/>
              </w:rPr>
            </w:pPr>
            <w:r w:rsidRPr="00CA0245">
              <w:rPr>
                <w:sz w:val="20"/>
                <w:szCs w:val="20"/>
              </w:rPr>
              <w:t>5</w:t>
            </w:r>
          </w:p>
        </w:tc>
        <w:tc>
          <w:tcPr>
            <w:tcW w:w="830" w:type="pct"/>
          </w:tcPr>
          <w:p w:rsidR="001247B8" w:rsidRPr="00CA0245" w:rsidRDefault="001247B8" w:rsidP="00B97CF1">
            <w:pPr>
              <w:pStyle w:val="a5"/>
              <w:tabs>
                <w:tab w:val="left" w:pos="884"/>
              </w:tabs>
              <w:ind w:left="0" w:right="140"/>
              <w:jc w:val="both"/>
              <w:rPr>
                <w:sz w:val="20"/>
                <w:szCs w:val="20"/>
              </w:rPr>
            </w:pPr>
            <w:r w:rsidRPr="00CA0245">
              <w:rPr>
                <w:sz w:val="20"/>
                <w:szCs w:val="20"/>
              </w:rPr>
              <w:t>Количество участников, принявших участие в мероприятиях, направленных на развитие гражданских инициатив и поддержку СО НКО</w:t>
            </w:r>
          </w:p>
        </w:tc>
        <w:tc>
          <w:tcPr>
            <w:tcW w:w="313" w:type="pct"/>
            <w:vAlign w:val="center"/>
          </w:tcPr>
          <w:p w:rsidR="001247B8" w:rsidRPr="00CA0245" w:rsidRDefault="001247B8" w:rsidP="00B97CF1">
            <w:pPr>
              <w:jc w:val="center"/>
              <w:rPr>
                <w:sz w:val="20"/>
                <w:szCs w:val="20"/>
              </w:rPr>
            </w:pPr>
            <w:r w:rsidRPr="00CA0245">
              <w:rPr>
                <w:sz w:val="20"/>
                <w:szCs w:val="20"/>
              </w:rPr>
              <w:t>чел.</w:t>
            </w:r>
          </w:p>
        </w:tc>
        <w:tc>
          <w:tcPr>
            <w:tcW w:w="224" w:type="pct"/>
            <w:vAlign w:val="center"/>
          </w:tcPr>
          <w:p w:rsidR="001247B8" w:rsidRPr="00CA0245" w:rsidRDefault="001247B8" w:rsidP="00B97CF1">
            <w:pPr>
              <w:jc w:val="center"/>
              <w:rPr>
                <w:sz w:val="20"/>
                <w:szCs w:val="20"/>
              </w:rPr>
            </w:pPr>
            <w:r w:rsidRPr="00CA0245">
              <w:rPr>
                <w:sz w:val="20"/>
                <w:szCs w:val="20"/>
              </w:rPr>
              <w:t>-</w:t>
            </w:r>
          </w:p>
        </w:tc>
        <w:tc>
          <w:tcPr>
            <w:tcW w:w="225"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150</w:t>
            </w:r>
          </w:p>
        </w:tc>
        <w:tc>
          <w:tcPr>
            <w:tcW w:w="313" w:type="pct"/>
            <w:vAlign w:val="center"/>
          </w:tcPr>
          <w:p w:rsidR="001247B8" w:rsidRPr="00CA0245" w:rsidRDefault="001247B8" w:rsidP="00B97CF1">
            <w:pPr>
              <w:jc w:val="center"/>
              <w:rPr>
                <w:sz w:val="20"/>
                <w:szCs w:val="20"/>
              </w:rPr>
            </w:pPr>
            <w:r w:rsidRPr="00CA0245">
              <w:rPr>
                <w:sz w:val="20"/>
                <w:szCs w:val="20"/>
              </w:rPr>
              <w:t>160</w:t>
            </w:r>
          </w:p>
        </w:tc>
        <w:tc>
          <w:tcPr>
            <w:tcW w:w="269" w:type="pct"/>
            <w:vAlign w:val="center"/>
          </w:tcPr>
          <w:p w:rsidR="001247B8" w:rsidRPr="00CA0245" w:rsidRDefault="001247B8" w:rsidP="00B97CF1">
            <w:pPr>
              <w:jc w:val="center"/>
              <w:rPr>
                <w:sz w:val="20"/>
                <w:szCs w:val="20"/>
              </w:rPr>
            </w:pPr>
            <w:r w:rsidRPr="00CA0245">
              <w:rPr>
                <w:sz w:val="20"/>
                <w:szCs w:val="20"/>
              </w:rPr>
              <w:t>180</w:t>
            </w:r>
          </w:p>
        </w:tc>
        <w:tc>
          <w:tcPr>
            <w:tcW w:w="313" w:type="pct"/>
            <w:vAlign w:val="center"/>
          </w:tcPr>
          <w:p w:rsidR="001247B8" w:rsidRPr="00CA0245" w:rsidRDefault="001247B8" w:rsidP="00B97CF1">
            <w:pPr>
              <w:jc w:val="center"/>
              <w:rPr>
                <w:sz w:val="20"/>
                <w:szCs w:val="20"/>
              </w:rPr>
            </w:pPr>
            <w:r w:rsidRPr="00CA0245">
              <w:rPr>
                <w:sz w:val="20"/>
                <w:szCs w:val="20"/>
              </w:rPr>
              <w:t>180</w:t>
            </w:r>
          </w:p>
        </w:tc>
        <w:tc>
          <w:tcPr>
            <w:tcW w:w="319" w:type="pct"/>
            <w:vAlign w:val="center"/>
          </w:tcPr>
          <w:p w:rsidR="001247B8" w:rsidRPr="00CA0245" w:rsidRDefault="001247B8" w:rsidP="00B97CF1">
            <w:pPr>
              <w:jc w:val="center"/>
              <w:rPr>
                <w:sz w:val="20"/>
                <w:szCs w:val="20"/>
              </w:rPr>
            </w:pPr>
            <w:r w:rsidRPr="00CA0245">
              <w:rPr>
                <w:sz w:val="20"/>
                <w:szCs w:val="20"/>
              </w:rPr>
              <w:t>190</w:t>
            </w:r>
          </w:p>
        </w:tc>
        <w:tc>
          <w:tcPr>
            <w:tcW w:w="360" w:type="pct"/>
            <w:vAlign w:val="center"/>
          </w:tcPr>
          <w:p w:rsidR="001247B8" w:rsidRPr="00CA0245" w:rsidRDefault="001247B8" w:rsidP="00B97CF1">
            <w:pPr>
              <w:jc w:val="center"/>
              <w:rPr>
                <w:sz w:val="20"/>
                <w:szCs w:val="20"/>
              </w:rPr>
            </w:pPr>
            <w:r w:rsidRPr="00CA0245">
              <w:rPr>
                <w:sz w:val="20"/>
                <w:szCs w:val="20"/>
              </w:rPr>
              <w:t>200</w:t>
            </w:r>
          </w:p>
        </w:tc>
        <w:tc>
          <w:tcPr>
            <w:tcW w:w="368" w:type="pct"/>
            <w:vAlign w:val="center"/>
          </w:tcPr>
          <w:p w:rsidR="001247B8" w:rsidRPr="00CA0245" w:rsidRDefault="001247B8" w:rsidP="00B97CF1">
            <w:pPr>
              <w:jc w:val="center"/>
              <w:rPr>
                <w:sz w:val="20"/>
                <w:szCs w:val="20"/>
              </w:rPr>
            </w:pPr>
            <w:r w:rsidRPr="00CA0245">
              <w:rPr>
                <w:sz w:val="20"/>
                <w:szCs w:val="20"/>
              </w:rPr>
              <w:t>250</w:t>
            </w:r>
          </w:p>
        </w:tc>
      </w:tr>
      <w:tr w:rsidR="001247B8" w:rsidRPr="00CA0245" w:rsidTr="00B97CF1">
        <w:trPr>
          <w:trHeight w:val="466"/>
        </w:trPr>
        <w:tc>
          <w:tcPr>
            <w:tcW w:w="123" w:type="pct"/>
            <w:vAlign w:val="center"/>
          </w:tcPr>
          <w:p w:rsidR="001247B8" w:rsidRPr="00CA0245" w:rsidRDefault="001247B8" w:rsidP="00B97CF1">
            <w:pPr>
              <w:jc w:val="center"/>
              <w:rPr>
                <w:sz w:val="20"/>
                <w:szCs w:val="20"/>
              </w:rPr>
            </w:pPr>
            <w:r w:rsidRPr="00CA0245">
              <w:rPr>
                <w:sz w:val="20"/>
                <w:szCs w:val="20"/>
              </w:rPr>
              <w:t>6</w:t>
            </w:r>
          </w:p>
        </w:tc>
        <w:tc>
          <w:tcPr>
            <w:tcW w:w="830" w:type="pct"/>
          </w:tcPr>
          <w:p w:rsidR="001247B8" w:rsidRPr="00CA0245" w:rsidRDefault="001247B8" w:rsidP="00B97CF1">
            <w:pPr>
              <w:pStyle w:val="a5"/>
              <w:tabs>
                <w:tab w:val="left" w:pos="884"/>
              </w:tabs>
              <w:ind w:left="0" w:right="140"/>
              <w:jc w:val="both"/>
              <w:rPr>
                <w:sz w:val="20"/>
                <w:szCs w:val="20"/>
              </w:rPr>
            </w:pPr>
            <w:r w:rsidRPr="00CA0245">
              <w:rPr>
                <w:sz w:val="20"/>
                <w:szCs w:val="20"/>
              </w:rPr>
              <w:t xml:space="preserve">Количество СО НКО и инициативных групп Северо-Енисейского района, получивших </w:t>
            </w:r>
            <w:proofErr w:type="spellStart"/>
            <w:proofErr w:type="gramStart"/>
            <w:r w:rsidRPr="00CA0245">
              <w:rPr>
                <w:sz w:val="20"/>
                <w:szCs w:val="20"/>
              </w:rPr>
              <w:t>информацион-ную</w:t>
            </w:r>
            <w:proofErr w:type="spellEnd"/>
            <w:proofErr w:type="gramEnd"/>
            <w:r w:rsidRPr="00CA0245">
              <w:rPr>
                <w:sz w:val="20"/>
                <w:szCs w:val="20"/>
              </w:rPr>
              <w:t xml:space="preserve"> поддержку</w:t>
            </w:r>
          </w:p>
        </w:tc>
        <w:tc>
          <w:tcPr>
            <w:tcW w:w="313" w:type="pct"/>
            <w:vAlign w:val="center"/>
          </w:tcPr>
          <w:p w:rsidR="001247B8" w:rsidRPr="00CA0245" w:rsidRDefault="001247B8" w:rsidP="00B97CF1">
            <w:pPr>
              <w:jc w:val="center"/>
              <w:rPr>
                <w:sz w:val="20"/>
                <w:szCs w:val="20"/>
              </w:rPr>
            </w:pPr>
            <w:r w:rsidRPr="00CA0245">
              <w:rPr>
                <w:sz w:val="20"/>
                <w:szCs w:val="20"/>
              </w:rPr>
              <w:t>ед.</w:t>
            </w:r>
          </w:p>
        </w:tc>
        <w:tc>
          <w:tcPr>
            <w:tcW w:w="224" w:type="pct"/>
            <w:vAlign w:val="center"/>
          </w:tcPr>
          <w:p w:rsidR="001247B8" w:rsidRPr="00CA0245" w:rsidRDefault="001247B8" w:rsidP="00B97CF1">
            <w:pPr>
              <w:jc w:val="center"/>
              <w:rPr>
                <w:sz w:val="20"/>
                <w:szCs w:val="20"/>
              </w:rPr>
            </w:pPr>
            <w:r w:rsidRPr="00CA0245">
              <w:rPr>
                <w:sz w:val="20"/>
                <w:szCs w:val="20"/>
              </w:rPr>
              <w:t>-</w:t>
            </w:r>
          </w:p>
        </w:tc>
        <w:tc>
          <w:tcPr>
            <w:tcW w:w="225"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1</w:t>
            </w:r>
          </w:p>
        </w:tc>
        <w:tc>
          <w:tcPr>
            <w:tcW w:w="313" w:type="pct"/>
            <w:vAlign w:val="center"/>
          </w:tcPr>
          <w:p w:rsidR="001247B8" w:rsidRPr="00CA0245" w:rsidRDefault="001247B8" w:rsidP="00B97CF1">
            <w:pPr>
              <w:jc w:val="center"/>
              <w:rPr>
                <w:sz w:val="20"/>
                <w:szCs w:val="20"/>
              </w:rPr>
            </w:pPr>
            <w:r w:rsidRPr="00CA0245">
              <w:rPr>
                <w:sz w:val="20"/>
                <w:szCs w:val="20"/>
              </w:rPr>
              <w:t>1</w:t>
            </w:r>
          </w:p>
        </w:tc>
        <w:tc>
          <w:tcPr>
            <w:tcW w:w="269" w:type="pct"/>
            <w:vAlign w:val="center"/>
          </w:tcPr>
          <w:p w:rsidR="001247B8" w:rsidRPr="00CA0245" w:rsidRDefault="001247B8" w:rsidP="00B97CF1">
            <w:pPr>
              <w:jc w:val="center"/>
              <w:rPr>
                <w:sz w:val="20"/>
                <w:szCs w:val="20"/>
              </w:rPr>
            </w:pPr>
            <w:r w:rsidRPr="00CA0245">
              <w:rPr>
                <w:sz w:val="20"/>
                <w:szCs w:val="20"/>
              </w:rPr>
              <w:t>2</w:t>
            </w:r>
          </w:p>
        </w:tc>
        <w:tc>
          <w:tcPr>
            <w:tcW w:w="313" w:type="pct"/>
            <w:vAlign w:val="center"/>
          </w:tcPr>
          <w:p w:rsidR="001247B8" w:rsidRPr="00CA0245" w:rsidRDefault="001247B8" w:rsidP="00B97CF1">
            <w:pPr>
              <w:jc w:val="center"/>
              <w:rPr>
                <w:sz w:val="20"/>
                <w:szCs w:val="20"/>
              </w:rPr>
            </w:pPr>
            <w:r w:rsidRPr="00CA0245">
              <w:rPr>
                <w:sz w:val="20"/>
                <w:szCs w:val="20"/>
              </w:rPr>
              <w:t>2</w:t>
            </w:r>
          </w:p>
        </w:tc>
        <w:tc>
          <w:tcPr>
            <w:tcW w:w="319" w:type="pct"/>
            <w:vAlign w:val="center"/>
          </w:tcPr>
          <w:p w:rsidR="001247B8" w:rsidRPr="00CA0245" w:rsidRDefault="001247B8" w:rsidP="00B97CF1">
            <w:pPr>
              <w:jc w:val="center"/>
              <w:rPr>
                <w:sz w:val="20"/>
                <w:szCs w:val="20"/>
              </w:rPr>
            </w:pPr>
            <w:r w:rsidRPr="00CA0245">
              <w:rPr>
                <w:sz w:val="20"/>
                <w:szCs w:val="20"/>
              </w:rPr>
              <w:t>2</w:t>
            </w:r>
          </w:p>
        </w:tc>
        <w:tc>
          <w:tcPr>
            <w:tcW w:w="360" w:type="pct"/>
            <w:vAlign w:val="center"/>
          </w:tcPr>
          <w:p w:rsidR="001247B8" w:rsidRPr="00CA0245" w:rsidRDefault="001247B8" w:rsidP="00B97CF1">
            <w:pPr>
              <w:jc w:val="center"/>
              <w:rPr>
                <w:sz w:val="20"/>
                <w:szCs w:val="20"/>
              </w:rPr>
            </w:pPr>
            <w:r w:rsidRPr="00CA0245">
              <w:rPr>
                <w:sz w:val="20"/>
                <w:szCs w:val="20"/>
              </w:rPr>
              <w:t>2</w:t>
            </w:r>
          </w:p>
        </w:tc>
        <w:tc>
          <w:tcPr>
            <w:tcW w:w="368" w:type="pct"/>
            <w:vAlign w:val="center"/>
          </w:tcPr>
          <w:p w:rsidR="001247B8" w:rsidRPr="00CA0245" w:rsidRDefault="001247B8" w:rsidP="00B97CF1">
            <w:pPr>
              <w:jc w:val="center"/>
              <w:rPr>
                <w:sz w:val="20"/>
                <w:szCs w:val="20"/>
              </w:rPr>
            </w:pPr>
            <w:r w:rsidRPr="00CA0245">
              <w:rPr>
                <w:sz w:val="20"/>
                <w:szCs w:val="20"/>
              </w:rPr>
              <w:t>2</w:t>
            </w:r>
          </w:p>
        </w:tc>
      </w:tr>
      <w:tr w:rsidR="001247B8" w:rsidRPr="00CA0245" w:rsidTr="00B97CF1">
        <w:trPr>
          <w:trHeight w:val="466"/>
        </w:trPr>
        <w:tc>
          <w:tcPr>
            <w:tcW w:w="123" w:type="pct"/>
            <w:vAlign w:val="center"/>
          </w:tcPr>
          <w:p w:rsidR="001247B8" w:rsidRPr="00CA0245" w:rsidRDefault="001247B8" w:rsidP="00B97CF1">
            <w:pPr>
              <w:jc w:val="center"/>
              <w:rPr>
                <w:sz w:val="20"/>
                <w:szCs w:val="20"/>
              </w:rPr>
            </w:pPr>
            <w:r w:rsidRPr="00CA0245">
              <w:rPr>
                <w:sz w:val="20"/>
                <w:szCs w:val="20"/>
              </w:rPr>
              <w:lastRenderedPageBreak/>
              <w:t>7</w:t>
            </w:r>
          </w:p>
        </w:tc>
        <w:tc>
          <w:tcPr>
            <w:tcW w:w="830" w:type="pct"/>
          </w:tcPr>
          <w:p w:rsidR="001247B8" w:rsidRPr="00CA0245" w:rsidRDefault="001247B8" w:rsidP="00B97CF1">
            <w:pPr>
              <w:pStyle w:val="a5"/>
              <w:tabs>
                <w:tab w:val="left" w:pos="884"/>
              </w:tabs>
              <w:ind w:left="0" w:right="140"/>
              <w:jc w:val="both"/>
              <w:rPr>
                <w:sz w:val="20"/>
                <w:szCs w:val="20"/>
              </w:rPr>
            </w:pPr>
            <w:r w:rsidRPr="00CA0245">
              <w:rPr>
                <w:sz w:val="20"/>
                <w:szCs w:val="20"/>
              </w:rPr>
              <w:t>Количество материалов, направленных на развитие гражданских инициатив и поддержку СО НКО, размещенных в средствах массовой информации</w:t>
            </w:r>
          </w:p>
        </w:tc>
        <w:tc>
          <w:tcPr>
            <w:tcW w:w="313" w:type="pct"/>
            <w:vAlign w:val="center"/>
          </w:tcPr>
          <w:p w:rsidR="001247B8" w:rsidRPr="00CA0245" w:rsidRDefault="001247B8" w:rsidP="00B97CF1">
            <w:pPr>
              <w:jc w:val="center"/>
              <w:rPr>
                <w:sz w:val="20"/>
                <w:szCs w:val="20"/>
              </w:rPr>
            </w:pPr>
            <w:r w:rsidRPr="00CA0245">
              <w:rPr>
                <w:sz w:val="20"/>
                <w:szCs w:val="20"/>
              </w:rPr>
              <w:t>стр.</w:t>
            </w:r>
          </w:p>
        </w:tc>
        <w:tc>
          <w:tcPr>
            <w:tcW w:w="224" w:type="pct"/>
            <w:vAlign w:val="center"/>
          </w:tcPr>
          <w:p w:rsidR="001247B8" w:rsidRPr="00CA0245" w:rsidRDefault="001247B8" w:rsidP="00B97CF1">
            <w:pPr>
              <w:jc w:val="center"/>
              <w:rPr>
                <w:sz w:val="20"/>
                <w:szCs w:val="20"/>
              </w:rPr>
            </w:pPr>
            <w:r w:rsidRPr="00CA0245">
              <w:rPr>
                <w:sz w:val="20"/>
                <w:szCs w:val="20"/>
              </w:rPr>
              <w:t>-</w:t>
            </w:r>
          </w:p>
        </w:tc>
        <w:tc>
          <w:tcPr>
            <w:tcW w:w="225"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10</w:t>
            </w:r>
          </w:p>
        </w:tc>
        <w:tc>
          <w:tcPr>
            <w:tcW w:w="313" w:type="pct"/>
            <w:vAlign w:val="center"/>
          </w:tcPr>
          <w:p w:rsidR="001247B8" w:rsidRPr="00CA0245" w:rsidRDefault="001247B8" w:rsidP="00B97CF1">
            <w:pPr>
              <w:jc w:val="center"/>
              <w:rPr>
                <w:sz w:val="20"/>
                <w:szCs w:val="20"/>
              </w:rPr>
            </w:pPr>
            <w:r w:rsidRPr="00CA0245">
              <w:rPr>
                <w:sz w:val="20"/>
                <w:szCs w:val="20"/>
              </w:rPr>
              <w:t>10</w:t>
            </w:r>
          </w:p>
        </w:tc>
        <w:tc>
          <w:tcPr>
            <w:tcW w:w="269" w:type="pct"/>
            <w:vAlign w:val="center"/>
          </w:tcPr>
          <w:p w:rsidR="001247B8" w:rsidRPr="00CA0245" w:rsidRDefault="001247B8" w:rsidP="00B97CF1">
            <w:pPr>
              <w:jc w:val="center"/>
              <w:rPr>
                <w:sz w:val="20"/>
                <w:szCs w:val="20"/>
              </w:rPr>
            </w:pPr>
            <w:r w:rsidRPr="00CA0245">
              <w:rPr>
                <w:sz w:val="20"/>
                <w:szCs w:val="20"/>
              </w:rPr>
              <w:t>10</w:t>
            </w:r>
          </w:p>
        </w:tc>
        <w:tc>
          <w:tcPr>
            <w:tcW w:w="313" w:type="pct"/>
            <w:vAlign w:val="center"/>
          </w:tcPr>
          <w:p w:rsidR="001247B8" w:rsidRPr="00CA0245" w:rsidRDefault="001247B8" w:rsidP="00B97CF1">
            <w:pPr>
              <w:jc w:val="center"/>
              <w:rPr>
                <w:sz w:val="20"/>
                <w:szCs w:val="20"/>
              </w:rPr>
            </w:pPr>
            <w:r w:rsidRPr="00CA0245">
              <w:rPr>
                <w:sz w:val="20"/>
                <w:szCs w:val="20"/>
              </w:rPr>
              <w:t>10</w:t>
            </w:r>
          </w:p>
        </w:tc>
        <w:tc>
          <w:tcPr>
            <w:tcW w:w="319" w:type="pct"/>
            <w:vAlign w:val="center"/>
          </w:tcPr>
          <w:p w:rsidR="001247B8" w:rsidRPr="00CA0245" w:rsidRDefault="001247B8" w:rsidP="00B97CF1">
            <w:pPr>
              <w:jc w:val="center"/>
              <w:rPr>
                <w:sz w:val="20"/>
                <w:szCs w:val="20"/>
              </w:rPr>
            </w:pPr>
            <w:r w:rsidRPr="00CA0245">
              <w:rPr>
                <w:sz w:val="20"/>
                <w:szCs w:val="20"/>
              </w:rPr>
              <w:t>10</w:t>
            </w:r>
          </w:p>
        </w:tc>
        <w:tc>
          <w:tcPr>
            <w:tcW w:w="360" w:type="pct"/>
            <w:vAlign w:val="center"/>
          </w:tcPr>
          <w:p w:rsidR="001247B8" w:rsidRPr="00CA0245" w:rsidRDefault="001247B8" w:rsidP="00B97CF1">
            <w:pPr>
              <w:jc w:val="center"/>
              <w:rPr>
                <w:sz w:val="20"/>
                <w:szCs w:val="20"/>
              </w:rPr>
            </w:pPr>
            <w:r w:rsidRPr="00CA0245">
              <w:rPr>
                <w:sz w:val="20"/>
                <w:szCs w:val="20"/>
              </w:rPr>
              <w:t>10</w:t>
            </w:r>
          </w:p>
        </w:tc>
        <w:tc>
          <w:tcPr>
            <w:tcW w:w="368" w:type="pct"/>
            <w:vAlign w:val="center"/>
          </w:tcPr>
          <w:p w:rsidR="001247B8" w:rsidRPr="00CA0245" w:rsidRDefault="001247B8" w:rsidP="00B97CF1">
            <w:pPr>
              <w:jc w:val="center"/>
              <w:rPr>
                <w:sz w:val="20"/>
                <w:szCs w:val="20"/>
              </w:rPr>
            </w:pPr>
            <w:r w:rsidRPr="00CA0245">
              <w:rPr>
                <w:sz w:val="20"/>
                <w:szCs w:val="20"/>
              </w:rPr>
              <w:t>10</w:t>
            </w:r>
          </w:p>
        </w:tc>
      </w:tr>
      <w:tr w:rsidR="001247B8" w:rsidRPr="00CA0245" w:rsidTr="00B97CF1">
        <w:trPr>
          <w:trHeight w:val="466"/>
        </w:trPr>
        <w:tc>
          <w:tcPr>
            <w:tcW w:w="123" w:type="pct"/>
            <w:vAlign w:val="center"/>
          </w:tcPr>
          <w:p w:rsidR="001247B8" w:rsidRPr="00CA0245" w:rsidRDefault="001247B8" w:rsidP="00B97CF1">
            <w:pPr>
              <w:jc w:val="center"/>
              <w:rPr>
                <w:sz w:val="20"/>
                <w:szCs w:val="20"/>
              </w:rPr>
            </w:pPr>
            <w:r w:rsidRPr="00CA0245">
              <w:rPr>
                <w:sz w:val="20"/>
                <w:szCs w:val="20"/>
              </w:rPr>
              <w:t>8</w:t>
            </w:r>
          </w:p>
        </w:tc>
        <w:tc>
          <w:tcPr>
            <w:tcW w:w="830" w:type="pct"/>
          </w:tcPr>
          <w:p w:rsidR="001247B8" w:rsidRPr="00CA0245" w:rsidRDefault="001247B8" w:rsidP="00B97CF1">
            <w:pPr>
              <w:pStyle w:val="a5"/>
              <w:tabs>
                <w:tab w:val="left" w:pos="884"/>
              </w:tabs>
              <w:ind w:left="0" w:right="140"/>
              <w:jc w:val="both"/>
              <w:rPr>
                <w:sz w:val="20"/>
                <w:szCs w:val="20"/>
              </w:rPr>
            </w:pPr>
            <w:r w:rsidRPr="00CA0245">
              <w:rPr>
                <w:sz w:val="20"/>
                <w:szCs w:val="20"/>
              </w:rPr>
              <w:t>Количество СО НКО, получивших финансовую поддержку</w:t>
            </w:r>
          </w:p>
        </w:tc>
        <w:tc>
          <w:tcPr>
            <w:tcW w:w="313" w:type="pct"/>
            <w:vAlign w:val="center"/>
          </w:tcPr>
          <w:p w:rsidR="001247B8" w:rsidRPr="00CA0245" w:rsidRDefault="001247B8" w:rsidP="00B97CF1">
            <w:pPr>
              <w:jc w:val="center"/>
              <w:rPr>
                <w:sz w:val="20"/>
                <w:szCs w:val="20"/>
              </w:rPr>
            </w:pPr>
            <w:r w:rsidRPr="00CA0245">
              <w:rPr>
                <w:sz w:val="20"/>
                <w:szCs w:val="20"/>
              </w:rPr>
              <w:t>ед.</w:t>
            </w:r>
          </w:p>
        </w:tc>
        <w:tc>
          <w:tcPr>
            <w:tcW w:w="224" w:type="pct"/>
            <w:vAlign w:val="center"/>
          </w:tcPr>
          <w:p w:rsidR="001247B8" w:rsidRPr="00CA0245" w:rsidRDefault="001247B8" w:rsidP="00B97CF1">
            <w:pPr>
              <w:jc w:val="center"/>
              <w:rPr>
                <w:sz w:val="20"/>
                <w:szCs w:val="20"/>
              </w:rPr>
            </w:pPr>
            <w:r w:rsidRPr="00CA0245">
              <w:rPr>
                <w:sz w:val="20"/>
                <w:szCs w:val="20"/>
              </w:rPr>
              <w:t>-</w:t>
            </w:r>
          </w:p>
        </w:tc>
        <w:tc>
          <w:tcPr>
            <w:tcW w:w="225"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313"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1</w:t>
            </w:r>
          </w:p>
        </w:tc>
        <w:tc>
          <w:tcPr>
            <w:tcW w:w="313" w:type="pct"/>
            <w:vAlign w:val="center"/>
          </w:tcPr>
          <w:p w:rsidR="001247B8" w:rsidRPr="00CA0245" w:rsidRDefault="001247B8" w:rsidP="00B97CF1">
            <w:pPr>
              <w:jc w:val="center"/>
              <w:rPr>
                <w:sz w:val="20"/>
                <w:szCs w:val="20"/>
              </w:rPr>
            </w:pPr>
            <w:r w:rsidRPr="00CA0245">
              <w:rPr>
                <w:sz w:val="20"/>
                <w:szCs w:val="20"/>
              </w:rPr>
              <w:t>1</w:t>
            </w:r>
          </w:p>
        </w:tc>
        <w:tc>
          <w:tcPr>
            <w:tcW w:w="319" w:type="pct"/>
            <w:vAlign w:val="center"/>
          </w:tcPr>
          <w:p w:rsidR="001247B8" w:rsidRPr="00CA0245" w:rsidRDefault="001247B8" w:rsidP="00B97CF1">
            <w:pPr>
              <w:jc w:val="center"/>
              <w:rPr>
                <w:sz w:val="20"/>
                <w:szCs w:val="20"/>
              </w:rPr>
            </w:pPr>
            <w:r w:rsidRPr="00CA0245">
              <w:rPr>
                <w:sz w:val="20"/>
                <w:szCs w:val="20"/>
              </w:rPr>
              <w:t>1</w:t>
            </w:r>
          </w:p>
        </w:tc>
        <w:tc>
          <w:tcPr>
            <w:tcW w:w="360" w:type="pct"/>
            <w:vAlign w:val="center"/>
          </w:tcPr>
          <w:p w:rsidR="001247B8" w:rsidRPr="00CA0245" w:rsidRDefault="001247B8" w:rsidP="00B97CF1">
            <w:pPr>
              <w:jc w:val="center"/>
              <w:rPr>
                <w:sz w:val="20"/>
                <w:szCs w:val="20"/>
              </w:rPr>
            </w:pPr>
            <w:r w:rsidRPr="00CA0245">
              <w:rPr>
                <w:sz w:val="20"/>
                <w:szCs w:val="20"/>
              </w:rPr>
              <w:t>1</w:t>
            </w:r>
          </w:p>
        </w:tc>
        <w:tc>
          <w:tcPr>
            <w:tcW w:w="368" w:type="pct"/>
            <w:vAlign w:val="center"/>
          </w:tcPr>
          <w:p w:rsidR="001247B8" w:rsidRPr="00CA0245" w:rsidRDefault="001247B8" w:rsidP="00B97CF1">
            <w:pPr>
              <w:jc w:val="center"/>
              <w:rPr>
                <w:sz w:val="20"/>
                <w:szCs w:val="20"/>
              </w:rPr>
            </w:pPr>
            <w:r w:rsidRPr="00CA0245">
              <w:rPr>
                <w:sz w:val="20"/>
                <w:szCs w:val="20"/>
              </w:rPr>
              <w:t>2</w:t>
            </w:r>
          </w:p>
        </w:tc>
      </w:tr>
      <w:tr w:rsidR="001247B8" w:rsidRPr="00CA0245" w:rsidTr="00B97CF1">
        <w:trPr>
          <w:trHeight w:val="466"/>
        </w:trPr>
        <w:tc>
          <w:tcPr>
            <w:tcW w:w="123" w:type="pct"/>
            <w:vAlign w:val="center"/>
          </w:tcPr>
          <w:p w:rsidR="001247B8" w:rsidRPr="00CA0245" w:rsidRDefault="001247B8" w:rsidP="00B97CF1">
            <w:pPr>
              <w:jc w:val="center"/>
              <w:rPr>
                <w:sz w:val="20"/>
                <w:szCs w:val="20"/>
              </w:rPr>
            </w:pPr>
            <w:r w:rsidRPr="00CA0245">
              <w:rPr>
                <w:sz w:val="20"/>
                <w:szCs w:val="20"/>
              </w:rPr>
              <w:t>9</w:t>
            </w:r>
          </w:p>
        </w:tc>
        <w:tc>
          <w:tcPr>
            <w:tcW w:w="830" w:type="pct"/>
          </w:tcPr>
          <w:p w:rsidR="001247B8" w:rsidRPr="00CA0245" w:rsidRDefault="001247B8" w:rsidP="00B97CF1">
            <w:pPr>
              <w:pStyle w:val="a5"/>
              <w:tabs>
                <w:tab w:val="left" w:pos="884"/>
              </w:tabs>
              <w:ind w:left="0" w:right="140"/>
              <w:jc w:val="both"/>
              <w:rPr>
                <w:sz w:val="20"/>
                <w:szCs w:val="20"/>
              </w:rPr>
            </w:pPr>
            <w:r w:rsidRPr="00CA0245">
              <w:rPr>
                <w:sz w:val="20"/>
                <w:szCs w:val="20"/>
              </w:rPr>
              <w:t>Количество СО НКО, получивших имущественную поддержку</w:t>
            </w:r>
          </w:p>
        </w:tc>
        <w:tc>
          <w:tcPr>
            <w:tcW w:w="313" w:type="pct"/>
            <w:vAlign w:val="center"/>
          </w:tcPr>
          <w:p w:rsidR="001247B8" w:rsidRPr="00CA0245" w:rsidRDefault="001247B8" w:rsidP="00B97CF1">
            <w:pPr>
              <w:jc w:val="center"/>
              <w:rPr>
                <w:sz w:val="20"/>
                <w:szCs w:val="20"/>
              </w:rPr>
            </w:pPr>
            <w:r w:rsidRPr="00CA0245">
              <w:rPr>
                <w:sz w:val="20"/>
                <w:szCs w:val="20"/>
              </w:rPr>
              <w:t>ед.</w:t>
            </w:r>
          </w:p>
        </w:tc>
        <w:tc>
          <w:tcPr>
            <w:tcW w:w="224" w:type="pct"/>
            <w:vAlign w:val="center"/>
          </w:tcPr>
          <w:p w:rsidR="001247B8" w:rsidRPr="00CA0245" w:rsidRDefault="001247B8" w:rsidP="00B97CF1">
            <w:pPr>
              <w:jc w:val="center"/>
              <w:rPr>
                <w:sz w:val="20"/>
                <w:szCs w:val="20"/>
              </w:rPr>
            </w:pPr>
            <w:r w:rsidRPr="00CA0245">
              <w:rPr>
                <w:sz w:val="20"/>
                <w:szCs w:val="20"/>
              </w:rPr>
              <w:t>-</w:t>
            </w:r>
          </w:p>
        </w:tc>
        <w:tc>
          <w:tcPr>
            <w:tcW w:w="225"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1</w:t>
            </w:r>
          </w:p>
        </w:tc>
        <w:tc>
          <w:tcPr>
            <w:tcW w:w="313" w:type="pct"/>
            <w:vAlign w:val="center"/>
          </w:tcPr>
          <w:p w:rsidR="001247B8" w:rsidRPr="00CA0245" w:rsidRDefault="001247B8" w:rsidP="00B97CF1">
            <w:pPr>
              <w:jc w:val="center"/>
              <w:rPr>
                <w:sz w:val="20"/>
                <w:szCs w:val="20"/>
              </w:rPr>
            </w:pPr>
            <w:r w:rsidRPr="00CA0245">
              <w:rPr>
                <w:sz w:val="20"/>
                <w:szCs w:val="20"/>
              </w:rPr>
              <w:t>1</w:t>
            </w:r>
          </w:p>
        </w:tc>
        <w:tc>
          <w:tcPr>
            <w:tcW w:w="269" w:type="pct"/>
            <w:vAlign w:val="center"/>
          </w:tcPr>
          <w:p w:rsidR="001247B8" w:rsidRPr="00CA0245" w:rsidRDefault="001247B8" w:rsidP="00B97CF1">
            <w:pPr>
              <w:jc w:val="center"/>
              <w:rPr>
                <w:sz w:val="20"/>
                <w:szCs w:val="20"/>
              </w:rPr>
            </w:pPr>
            <w:r w:rsidRPr="00CA0245">
              <w:rPr>
                <w:sz w:val="20"/>
                <w:szCs w:val="20"/>
              </w:rPr>
              <w:t>1</w:t>
            </w:r>
          </w:p>
        </w:tc>
        <w:tc>
          <w:tcPr>
            <w:tcW w:w="313" w:type="pct"/>
            <w:vAlign w:val="center"/>
          </w:tcPr>
          <w:p w:rsidR="001247B8" w:rsidRPr="00CA0245" w:rsidRDefault="001247B8" w:rsidP="00B97CF1">
            <w:pPr>
              <w:jc w:val="center"/>
              <w:rPr>
                <w:sz w:val="20"/>
                <w:szCs w:val="20"/>
              </w:rPr>
            </w:pPr>
            <w:r w:rsidRPr="00CA0245">
              <w:rPr>
                <w:sz w:val="20"/>
                <w:szCs w:val="20"/>
              </w:rPr>
              <w:t>1</w:t>
            </w:r>
          </w:p>
        </w:tc>
        <w:tc>
          <w:tcPr>
            <w:tcW w:w="319" w:type="pct"/>
            <w:vAlign w:val="center"/>
          </w:tcPr>
          <w:p w:rsidR="001247B8" w:rsidRPr="00CA0245" w:rsidRDefault="001247B8" w:rsidP="00B97CF1">
            <w:pPr>
              <w:jc w:val="center"/>
              <w:rPr>
                <w:sz w:val="20"/>
                <w:szCs w:val="20"/>
              </w:rPr>
            </w:pPr>
            <w:r w:rsidRPr="00CA0245">
              <w:rPr>
                <w:sz w:val="20"/>
                <w:szCs w:val="20"/>
              </w:rPr>
              <w:t>1</w:t>
            </w:r>
          </w:p>
        </w:tc>
        <w:tc>
          <w:tcPr>
            <w:tcW w:w="360" w:type="pct"/>
            <w:vAlign w:val="center"/>
          </w:tcPr>
          <w:p w:rsidR="001247B8" w:rsidRPr="00CA0245" w:rsidRDefault="001247B8" w:rsidP="00B97CF1">
            <w:pPr>
              <w:jc w:val="center"/>
              <w:rPr>
                <w:sz w:val="20"/>
                <w:szCs w:val="20"/>
              </w:rPr>
            </w:pPr>
            <w:r w:rsidRPr="00CA0245">
              <w:rPr>
                <w:sz w:val="20"/>
                <w:szCs w:val="20"/>
              </w:rPr>
              <w:t>1</w:t>
            </w:r>
          </w:p>
        </w:tc>
        <w:tc>
          <w:tcPr>
            <w:tcW w:w="368" w:type="pct"/>
            <w:vAlign w:val="center"/>
          </w:tcPr>
          <w:p w:rsidR="001247B8" w:rsidRPr="00CA0245" w:rsidRDefault="001247B8" w:rsidP="00B97CF1">
            <w:pPr>
              <w:jc w:val="center"/>
              <w:rPr>
                <w:sz w:val="20"/>
                <w:szCs w:val="20"/>
              </w:rPr>
            </w:pPr>
            <w:r w:rsidRPr="00CA0245">
              <w:rPr>
                <w:sz w:val="20"/>
                <w:szCs w:val="20"/>
              </w:rPr>
              <w:t>2</w:t>
            </w:r>
          </w:p>
        </w:tc>
      </w:tr>
      <w:tr w:rsidR="001247B8" w:rsidRPr="00CA0245" w:rsidTr="00B97CF1">
        <w:trPr>
          <w:trHeight w:val="466"/>
        </w:trPr>
        <w:tc>
          <w:tcPr>
            <w:tcW w:w="123" w:type="pct"/>
            <w:vAlign w:val="center"/>
          </w:tcPr>
          <w:p w:rsidR="001247B8" w:rsidRPr="00CA0245" w:rsidRDefault="001247B8" w:rsidP="00B97CF1">
            <w:pPr>
              <w:jc w:val="center"/>
              <w:rPr>
                <w:sz w:val="20"/>
                <w:szCs w:val="20"/>
              </w:rPr>
            </w:pPr>
            <w:r w:rsidRPr="00CA0245">
              <w:rPr>
                <w:sz w:val="20"/>
                <w:szCs w:val="20"/>
              </w:rPr>
              <w:t>10</w:t>
            </w:r>
          </w:p>
        </w:tc>
        <w:tc>
          <w:tcPr>
            <w:tcW w:w="830" w:type="pct"/>
          </w:tcPr>
          <w:p w:rsidR="001247B8" w:rsidRPr="00CA0245" w:rsidRDefault="001247B8" w:rsidP="00B97CF1">
            <w:pPr>
              <w:autoSpaceDE w:val="0"/>
              <w:autoSpaceDN w:val="0"/>
              <w:adjustRightInd w:val="0"/>
              <w:rPr>
                <w:sz w:val="20"/>
              </w:rPr>
            </w:pPr>
            <w:r w:rsidRPr="00CA0245">
              <w:rPr>
                <w:rFonts w:eastAsiaTheme="minorHAnsi"/>
                <w:sz w:val="20"/>
                <w:szCs w:val="20"/>
                <w:lang w:eastAsia="en-US"/>
              </w:rPr>
              <w:t>Количество реализованных проектов с участием населения</w:t>
            </w:r>
          </w:p>
        </w:tc>
        <w:tc>
          <w:tcPr>
            <w:tcW w:w="313" w:type="pct"/>
            <w:vAlign w:val="center"/>
          </w:tcPr>
          <w:p w:rsidR="001247B8" w:rsidRPr="00CA0245" w:rsidRDefault="001247B8" w:rsidP="00B97CF1">
            <w:pPr>
              <w:jc w:val="center"/>
              <w:rPr>
                <w:sz w:val="20"/>
                <w:szCs w:val="20"/>
              </w:rPr>
            </w:pPr>
            <w:r w:rsidRPr="00CA0245">
              <w:rPr>
                <w:sz w:val="20"/>
                <w:szCs w:val="20"/>
              </w:rPr>
              <w:t>шт.</w:t>
            </w:r>
          </w:p>
        </w:tc>
        <w:tc>
          <w:tcPr>
            <w:tcW w:w="224" w:type="pct"/>
            <w:vAlign w:val="center"/>
          </w:tcPr>
          <w:p w:rsidR="001247B8" w:rsidRPr="00CA0245" w:rsidRDefault="001247B8" w:rsidP="00B97CF1">
            <w:pPr>
              <w:jc w:val="center"/>
              <w:rPr>
                <w:sz w:val="20"/>
                <w:szCs w:val="20"/>
              </w:rPr>
            </w:pPr>
            <w:r w:rsidRPr="00CA0245">
              <w:rPr>
                <w:sz w:val="20"/>
                <w:szCs w:val="20"/>
              </w:rPr>
              <w:t>-</w:t>
            </w:r>
          </w:p>
        </w:tc>
        <w:tc>
          <w:tcPr>
            <w:tcW w:w="225"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8"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B97CF1">
            <w:pPr>
              <w:jc w:val="center"/>
              <w:rPr>
                <w:sz w:val="20"/>
                <w:szCs w:val="20"/>
              </w:rPr>
            </w:pPr>
            <w:r w:rsidRPr="00CA0245">
              <w:rPr>
                <w:sz w:val="20"/>
                <w:szCs w:val="20"/>
              </w:rPr>
              <w:t>-</w:t>
            </w:r>
          </w:p>
        </w:tc>
        <w:tc>
          <w:tcPr>
            <w:tcW w:w="313" w:type="pct"/>
            <w:vAlign w:val="center"/>
          </w:tcPr>
          <w:p w:rsidR="001247B8" w:rsidRPr="00CA0245" w:rsidRDefault="001247B8" w:rsidP="00B97CF1">
            <w:pPr>
              <w:jc w:val="center"/>
              <w:rPr>
                <w:sz w:val="20"/>
                <w:szCs w:val="20"/>
              </w:rPr>
            </w:pPr>
            <w:r w:rsidRPr="00CA0245">
              <w:rPr>
                <w:sz w:val="20"/>
                <w:szCs w:val="20"/>
              </w:rPr>
              <w:t>-</w:t>
            </w:r>
          </w:p>
        </w:tc>
        <w:tc>
          <w:tcPr>
            <w:tcW w:w="269" w:type="pct"/>
            <w:vAlign w:val="center"/>
          </w:tcPr>
          <w:p w:rsidR="001247B8" w:rsidRPr="00CA0245" w:rsidRDefault="001247B8" w:rsidP="006B21F5">
            <w:pPr>
              <w:pStyle w:val="ConsPlusNormal"/>
              <w:ind w:firstLine="17"/>
              <w:jc w:val="center"/>
              <w:rPr>
                <w:rFonts w:ascii="Times New Roman" w:hAnsi="Times New Roman"/>
                <w:sz w:val="20"/>
              </w:rPr>
            </w:pPr>
            <w:r w:rsidRPr="00CA0245">
              <w:rPr>
                <w:rFonts w:ascii="Times New Roman" w:hAnsi="Times New Roman"/>
                <w:sz w:val="20"/>
              </w:rPr>
              <w:t>не менее 13</w:t>
            </w:r>
          </w:p>
        </w:tc>
        <w:tc>
          <w:tcPr>
            <w:tcW w:w="313" w:type="pct"/>
            <w:vAlign w:val="center"/>
          </w:tcPr>
          <w:p w:rsidR="001247B8" w:rsidRPr="00CA0245" w:rsidRDefault="001247B8" w:rsidP="00B97CF1">
            <w:pPr>
              <w:pStyle w:val="ConsPlusNormal"/>
              <w:ind w:firstLine="17"/>
              <w:jc w:val="center"/>
              <w:rPr>
                <w:rFonts w:ascii="Times New Roman" w:hAnsi="Times New Roman"/>
                <w:sz w:val="20"/>
              </w:rPr>
            </w:pPr>
            <w:r w:rsidRPr="00CA0245">
              <w:rPr>
                <w:rFonts w:ascii="Times New Roman" w:hAnsi="Times New Roman"/>
                <w:sz w:val="20"/>
              </w:rPr>
              <w:t>не менее 2</w:t>
            </w:r>
          </w:p>
        </w:tc>
        <w:tc>
          <w:tcPr>
            <w:tcW w:w="319" w:type="pct"/>
            <w:vAlign w:val="center"/>
          </w:tcPr>
          <w:p w:rsidR="001247B8" w:rsidRPr="00CA0245" w:rsidRDefault="001247B8" w:rsidP="00B97CF1">
            <w:pPr>
              <w:pStyle w:val="ConsPlusNormal"/>
              <w:ind w:firstLine="17"/>
              <w:jc w:val="center"/>
              <w:rPr>
                <w:rFonts w:ascii="Times New Roman" w:hAnsi="Times New Roman"/>
                <w:sz w:val="20"/>
              </w:rPr>
            </w:pPr>
            <w:r w:rsidRPr="00CA0245">
              <w:rPr>
                <w:rFonts w:ascii="Times New Roman" w:hAnsi="Times New Roman"/>
                <w:sz w:val="20"/>
              </w:rPr>
              <w:t>не менее 2</w:t>
            </w:r>
          </w:p>
        </w:tc>
        <w:tc>
          <w:tcPr>
            <w:tcW w:w="360" w:type="pct"/>
            <w:vAlign w:val="center"/>
          </w:tcPr>
          <w:p w:rsidR="001247B8" w:rsidRPr="00CA0245" w:rsidRDefault="001247B8" w:rsidP="00B97CF1">
            <w:pPr>
              <w:jc w:val="center"/>
              <w:rPr>
                <w:sz w:val="20"/>
                <w:szCs w:val="20"/>
              </w:rPr>
            </w:pPr>
            <w:r w:rsidRPr="00CA0245">
              <w:rPr>
                <w:sz w:val="20"/>
              </w:rPr>
              <w:t>-</w:t>
            </w:r>
          </w:p>
        </w:tc>
        <w:tc>
          <w:tcPr>
            <w:tcW w:w="368" w:type="pct"/>
            <w:vAlign w:val="center"/>
          </w:tcPr>
          <w:p w:rsidR="001247B8" w:rsidRPr="00CA0245" w:rsidRDefault="001247B8" w:rsidP="00B97CF1">
            <w:pPr>
              <w:jc w:val="center"/>
              <w:rPr>
                <w:sz w:val="20"/>
                <w:szCs w:val="20"/>
              </w:rPr>
            </w:pPr>
            <w:r w:rsidRPr="00CA0245">
              <w:rPr>
                <w:sz w:val="20"/>
              </w:rPr>
              <w:t>-</w:t>
            </w:r>
          </w:p>
        </w:tc>
      </w:tr>
    </w:tbl>
    <w:p w:rsidR="005A2B72" w:rsidRDefault="005A2B72" w:rsidP="005A2B72">
      <w:pPr>
        <w:pStyle w:val="ad"/>
        <w:jc w:val="both"/>
        <w:rPr>
          <w:rFonts w:ascii="Times New Roman" w:eastAsia="Calibri" w:hAnsi="Times New Roman" w:cs="Times New Roman"/>
          <w:sz w:val="20"/>
          <w:szCs w:val="20"/>
        </w:rPr>
      </w:pPr>
      <w:r w:rsidRPr="00CA0245">
        <w:rPr>
          <w:rFonts w:ascii="Times New Roman" w:hAnsi="Times New Roman" w:cs="Times New Roman"/>
          <w:sz w:val="24"/>
          <w:szCs w:val="24"/>
        </w:rPr>
        <w:t>*</w:t>
      </w:r>
      <w:r w:rsidRPr="00CA0245">
        <w:rPr>
          <w:rFonts w:ascii="Times New Roman" w:eastAsia="Calibri" w:hAnsi="Times New Roman" w:cs="Times New Roman"/>
          <w:sz w:val="20"/>
          <w:szCs w:val="20"/>
        </w:rPr>
        <w:t>Объем привезенных продуктов питания указывается с учетом применения поправочного коэффициента на класс груза и тару в соответствии с номенклатурой и классификацией грузов, перевозимых автомобильным транспортом, утвержденной постановлением Госкомтруда СССР от 13.03.1987 №153/6-142 «Об утверждении Единых норм времени на перевозку грузов автомобильным транспортом и сдельных расценок для оплаты труда водителей».</w:t>
      </w:r>
    </w:p>
    <w:p w:rsidR="00F942CD" w:rsidRPr="00CA0245" w:rsidRDefault="00F942CD" w:rsidP="005A2B72">
      <w:pPr>
        <w:pStyle w:val="ad"/>
        <w:jc w:val="both"/>
        <w:rPr>
          <w:rFonts w:ascii="Times New Roman" w:hAnsi="Times New Roman" w:cs="Times New Roman"/>
          <w:sz w:val="20"/>
          <w:szCs w:val="20"/>
        </w:rPr>
      </w:pPr>
    </w:p>
    <w:p w:rsidR="005A2B72" w:rsidRPr="00CA0245" w:rsidRDefault="005A2B72" w:rsidP="005A2B72">
      <w:pPr>
        <w:pStyle w:val="ConsPlusNormal"/>
        <w:rPr>
          <w:rFonts w:ascii="Times New Roman" w:hAnsi="Times New Roman"/>
          <w:sz w:val="24"/>
          <w:szCs w:val="24"/>
          <w:highlight w:val="yellow"/>
        </w:rPr>
        <w:sectPr w:rsidR="005A2B72" w:rsidRPr="00CA0245" w:rsidSect="00440C3F">
          <w:headerReference w:type="default" r:id="rId13"/>
          <w:footnotePr>
            <w:numRestart w:val="eachPage"/>
          </w:footnotePr>
          <w:pgSz w:w="16838" w:h="11905" w:orient="landscape"/>
          <w:pgMar w:top="851" w:right="567" w:bottom="567" w:left="567" w:header="425" w:footer="720" w:gutter="0"/>
          <w:pgNumType w:start="1"/>
          <w:cols w:space="720"/>
          <w:noEndnote/>
          <w:titlePg/>
          <w:docGrid w:linePitch="299"/>
        </w:sectPr>
      </w:pPr>
    </w:p>
    <w:p w:rsidR="005A2B72" w:rsidRPr="00CA0245" w:rsidRDefault="005A2B72" w:rsidP="005A2B72">
      <w:pPr>
        <w:pStyle w:val="ConsPlusNormal"/>
        <w:ind w:left="10206"/>
        <w:jc w:val="right"/>
        <w:outlineLvl w:val="2"/>
        <w:rPr>
          <w:rFonts w:ascii="Times New Roman" w:hAnsi="Times New Roman"/>
          <w:sz w:val="24"/>
          <w:szCs w:val="24"/>
        </w:rPr>
      </w:pPr>
      <w:r w:rsidRPr="00CA0245">
        <w:rPr>
          <w:rFonts w:ascii="Times New Roman" w:hAnsi="Times New Roman"/>
          <w:sz w:val="24"/>
          <w:szCs w:val="24"/>
        </w:rPr>
        <w:lastRenderedPageBreak/>
        <w:t>Приложение № 2</w:t>
      </w:r>
    </w:p>
    <w:p w:rsidR="005A2B72" w:rsidRPr="00CA0245" w:rsidRDefault="005A2B72" w:rsidP="005A2B72">
      <w:pPr>
        <w:pStyle w:val="ConsPlusNormal"/>
        <w:ind w:left="10206"/>
        <w:jc w:val="right"/>
        <w:outlineLvl w:val="2"/>
        <w:rPr>
          <w:rFonts w:ascii="Times New Roman" w:hAnsi="Times New Roman"/>
          <w:sz w:val="24"/>
          <w:szCs w:val="24"/>
        </w:rPr>
      </w:pPr>
      <w:r w:rsidRPr="00CA0245">
        <w:rPr>
          <w:rFonts w:ascii="Times New Roman" w:hAnsi="Times New Roman"/>
          <w:sz w:val="24"/>
          <w:szCs w:val="24"/>
        </w:rPr>
        <w:t>к Паспорту муниципальной программы «Развитие</w:t>
      </w:r>
    </w:p>
    <w:p w:rsidR="005A2B72" w:rsidRPr="00CA0245" w:rsidRDefault="005A2B72" w:rsidP="005A2B72">
      <w:pPr>
        <w:pStyle w:val="ConsPlusNormal"/>
        <w:ind w:left="10206"/>
        <w:jc w:val="right"/>
        <w:outlineLvl w:val="2"/>
        <w:rPr>
          <w:rFonts w:ascii="Times New Roman" w:hAnsi="Times New Roman"/>
          <w:sz w:val="24"/>
          <w:szCs w:val="24"/>
        </w:rPr>
      </w:pPr>
      <w:r w:rsidRPr="00CA0245">
        <w:rPr>
          <w:rFonts w:ascii="Times New Roman" w:hAnsi="Times New Roman"/>
          <w:sz w:val="24"/>
          <w:szCs w:val="24"/>
        </w:rPr>
        <w:t>местного самоуправления»</w:t>
      </w:r>
    </w:p>
    <w:p w:rsidR="00F942CD" w:rsidRPr="00F942CD" w:rsidRDefault="006F3004" w:rsidP="005A2B72">
      <w:pPr>
        <w:pStyle w:val="ConsPlusNormal"/>
        <w:ind w:left="10206"/>
        <w:jc w:val="right"/>
        <w:outlineLvl w:val="2"/>
        <w:rPr>
          <w:rFonts w:ascii="Times New Roman" w:hAnsi="Times New Roman"/>
          <w:sz w:val="20"/>
        </w:rPr>
      </w:pPr>
      <w:proofErr w:type="gramStart"/>
      <w:r w:rsidRPr="00F942CD">
        <w:rPr>
          <w:rFonts w:ascii="Times New Roman" w:hAnsi="Times New Roman"/>
          <w:sz w:val="20"/>
        </w:rPr>
        <w:t>(в новой редакции постановления администрации</w:t>
      </w:r>
      <w:proofErr w:type="gramEnd"/>
    </w:p>
    <w:p w:rsidR="00F942CD" w:rsidRPr="00DC21DD" w:rsidRDefault="006F3004" w:rsidP="005A2B72">
      <w:pPr>
        <w:pStyle w:val="ConsPlusNormal"/>
        <w:ind w:left="10206"/>
        <w:jc w:val="right"/>
        <w:outlineLvl w:val="2"/>
        <w:rPr>
          <w:rFonts w:ascii="Times New Roman" w:hAnsi="Times New Roman"/>
          <w:sz w:val="20"/>
        </w:rPr>
      </w:pPr>
      <w:r w:rsidRPr="00DC21DD">
        <w:rPr>
          <w:rFonts w:ascii="Times New Roman" w:hAnsi="Times New Roman"/>
          <w:sz w:val="20"/>
        </w:rPr>
        <w:t xml:space="preserve">Северо-Енисейского района </w:t>
      </w:r>
      <w:r w:rsidR="0078168C" w:rsidRPr="00DC21DD">
        <w:rPr>
          <w:rFonts w:ascii="Times New Roman" w:hAnsi="Times New Roman"/>
          <w:sz w:val="20"/>
        </w:rPr>
        <w:t>от 23.03.2022 № 116-п</w:t>
      </w:r>
      <w:r w:rsidR="00B42BF4" w:rsidRPr="00DC21DD">
        <w:rPr>
          <w:rFonts w:ascii="Times New Roman" w:hAnsi="Times New Roman"/>
          <w:sz w:val="20"/>
        </w:rPr>
        <w:t xml:space="preserve">, </w:t>
      </w:r>
      <w:r w:rsidR="000B3059" w:rsidRPr="00DC21DD">
        <w:rPr>
          <w:rFonts w:ascii="Times New Roman" w:hAnsi="Times New Roman"/>
          <w:sz w:val="20"/>
        </w:rPr>
        <w:t>от</w:t>
      </w:r>
    </w:p>
    <w:p w:rsidR="00F942CD" w:rsidRPr="00DC21DD" w:rsidRDefault="000B3059" w:rsidP="005A2B72">
      <w:pPr>
        <w:pStyle w:val="ConsPlusNormal"/>
        <w:ind w:left="10206"/>
        <w:jc w:val="right"/>
        <w:outlineLvl w:val="2"/>
        <w:rPr>
          <w:rFonts w:ascii="Times New Roman" w:hAnsi="Times New Roman"/>
          <w:sz w:val="20"/>
        </w:rPr>
      </w:pPr>
      <w:r w:rsidRPr="00DC21DD">
        <w:rPr>
          <w:rFonts w:ascii="Times New Roman" w:hAnsi="Times New Roman"/>
          <w:sz w:val="20"/>
        </w:rPr>
        <w:t xml:space="preserve">14.04.2022 № 156-п, </w:t>
      </w:r>
      <w:r w:rsidR="0008657E" w:rsidRPr="00DC21DD">
        <w:rPr>
          <w:rFonts w:ascii="Times New Roman" w:hAnsi="Times New Roman"/>
          <w:sz w:val="20"/>
        </w:rPr>
        <w:t>от</w:t>
      </w:r>
      <w:r w:rsidR="002429DB" w:rsidRPr="00DC21DD">
        <w:rPr>
          <w:rFonts w:ascii="Times New Roman" w:hAnsi="Times New Roman"/>
          <w:sz w:val="20"/>
        </w:rPr>
        <w:t xml:space="preserve"> </w:t>
      </w:r>
      <w:r w:rsidR="0008657E" w:rsidRPr="00DC21DD">
        <w:rPr>
          <w:rFonts w:ascii="Times New Roman" w:hAnsi="Times New Roman"/>
          <w:sz w:val="20"/>
        </w:rPr>
        <w:t>22.04.2022 № 182-п</w:t>
      </w:r>
    </w:p>
    <w:p w:rsidR="00F942CD" w:rsidRPr="00DC21DD" w:rsidRDefault="00776C45" w:rsidP="005A2B72">
      <w:pPr>
        <w:pStyle w:val="ConsPlusNormal"/>
        <w:ind w:left="10206"/>
        <w:jc w:val="right"/>
        <w:outlineLvl w:val="2"/>
        <w:rPr>
          <w:rFonts w:ascii="Times New Roman" w:hAnsi="Times New Roman"/>
          <w:sz w:val="20"/>
        </w:rPr>
      </w:pPr>
      <w:r w:rsidRPr="00DC21DD">
        <w:rPr>
          <w:rFonts w:ascii="Times New Roman" w:hAnsi="Times New Roman"/>
          <w:sz w:val="20"/>
        </w:rPr>
        <w:t>от 24.05.2022 №</w:t>
      </w:r>
      <w:r w:rsidR="002429DB" w:rsidRPr="00DC21DD">
        <w:rPr>
          <w:rFonts w:ascii="Times New Roman" w:hAnsi="Times New Roman"/>
          <w:sz w:val="20"/>
        </w:rPr>
        <w:t xml:space="preserve"> </w:t>
      </w:r>
      <w:r w:rsidRPr="00DC21DD">
        <w:rPr>
          <w:rFonts w:ascii="Times New Roman" w:hAnsi="Times New Roman"/>
          <w:sz w:val="20"/>
        </w:rPr>
        <w:t>225-п</w:t>
      </w:r>
      <w:r w:rsidR="007104E2" w:rsidRPr="00DC21DD">
        <w:rPr>
          <w:rFonts w:ascii="Times New Roman" w:hAnsi="Times New Roman"/>
          <w:sz w:val="20"/>
        </w:rPr>
        <w:t xml:space="preserve">, </w:t>
      </w:r>
      <w:r w:rsidR="001806B6" w:rsidRPr="00DC21DD">
        <w:rPr>
          <w:rFonts w:ascii="Times New Roman" w:hAnsi="Times New Roman"/>
          <w:sz w:val="20"/>
        </w:rPr>
        <w:t>от</w:t>
      </w:r>
      <w:r w:rsidR="002429DB" w:rsidRPr="00DC21DD">
        <w:rPr>
          <w:rFonts w:ascii="Times New Roman" w:hAnsi="Times New Roman"/>
          <w:sz w:val="20"/>
        </w:rPr>
        <w:t xml:space="preserve"> </w:t>
      </w:r>
      <w:r w:rsidR="001806B6" w:rsidRPr="00DC21DD">
        <w:rPr>
          <w:rFonts w:ascii="Times New Roman" w:hAnsi="Times New Roman"/>
          <w:sz w:val="20"/>
        </w:rPr>
        <w:t>16.06.2022 №</w:t>
      </w:r>
      <w:r w:rsidR="002429DB" w:rsidRPr="00DC21DD">
        <w:rPr>
          <w:rFonts w:ascii="Times New Roman" w:hAnsi="Times New Roman"/>
          <w:sz w:val="20"/>
        </w:rPr>
        <w:t xml:space="preserve"> </w:t>
      </w:r>
      <w:r w:rsidR="001806B6" w:rsidRPr="00DC21DD">
        <w:rPr>
          <w:rFonts w:ascii="Times New Roman" w:hAnsi="Times New Roman"/>
          <w:sz w:val="20"/>
        </w:rPr>
        <w:t>274-п</w:t>
      </w:r>
      <w:r w:rsidR="000B6CC3" w:rsidRPr="00DC21DD">
        <w:rPr>
          <w:rFonts w:ascii="Times New Roman" w:hAnsi="Times New Roman"/>
          <w:sz w:val="20"/>
        </w:rPr>
        <w:t>,</w:t>
      </w:r>
    </w:p>
    <w:p w:rsidR="003A4988" w:rsidRPr="00DC21DD" w:rsidRDefault="00125A8A" w:rsidP="005A2B72">
      <w:pPr>
        <w:pStyle w:val="ConsPlusNormal"/>
        <w:ind w:left="10206"/>
        <w:jc w:val="right"/>
        <w:outlineLvl w:val="2"/>
        <w:rPr>
          <w:rFonts w:ascii="Times New Roman" w:hAnsi="Times New Roman"/>
          <w:i/>
          <w:color w:val="FF0000"/>
          <w:sz w:val="20"/>
        </w:rPr>
      </w:pPr>
      <w:r w:rsidRPr="00DC21DD">
        <w:rPr>
          <w:rFonts w:ascii="Times New Roman" w:hAnsi="Times New Roman"/>
          <w:sz w:val="20"/>
        </w:rPr>
        <w:t>от 28.07.2022 № 349-п</w:t>
      </w:r>
      <w:r w:rsidR="003F5E30" w:rsidRPr="00DC21DD">
        <w:rPr>
          <w:rFonts w:ascii="Times New Roman" w:hAnsi="Times New Roman"/>
          <w:sz w:val="20"/>
        </w:rPr>
        <w:t xml:space="preserve">, </w:t>
      </w:r>
      <w:r w:rsidR="0034643B" w:rsidRPr="00DC21DD">
        <w:rPr>
          <w:rFonts w:ascii="Times New Roman" w:hAnsi="Times New Roman"/>
          <w:i/>
          <w:sz w:val="20"/>
        </w:rPr>
        <w:t>от  06.12.2022 № 529-п</w:t>
      </w:r>
      <w:r w:rsidR="00006D13" w:rsidRPr="00DC21DD">
        <w:rPr>
          <w:rFonts w:ascii="Times New Roman" w:hAnsi="Times New Roman"/>
          <w:i/>
          <w:color w:val="FF0000"/>
          <w:sz w:val="20"/>
        </w:rPr>
        <w:t xml:space="preserve">, </w:t>
      </w:r>
    </w:p>
    <w:p w:rsidR="006F3004" w:rsidRPr="00DC21DD" w:rsidRDefault="003A4988" w:rsidP="005A2B72">
      <w:pPr>
        <w:pStyle w:val="ConsPlusNormal"/>
        <w:ind w:left="10206"/>
        <w:jc w:val="right"/>
        <w:outlineLvl w:val="2"/>
        <w:rPr>
          <w:rFonts w:ascii="Times New Roman" w:hAnsi="Times New Roman"/>
          <w:color w:val="FF0000"/>
          <w:sz w:val="20"/>
        </w:rPr>
      </w:pPr>
      <w:r w:rsidRPr="00DC21DD">
        <w:rPr>
          <w:rFonts w:ascii="Times New Roman" w:hAnsi="Times New Roman"/>
          <w:i/>
          <w:sz w:val="20"/>
        </w:rPr>
        <w:t>от 19.12.2022 № 567-п</w:t>
      </w:r>
      <w:r w:rsidR="00DC21DD" w:rsidRPr="00DC21DD">
        <w:rPr>
          <w:rFonts w:ascii="Times New Roman" w:hAnsi="Times New Roman"/>
          <w:i/>
          <w:sz w:val="20"/>
        </w:rPr>
        <w:t>,</w:t>
      </w:r>
      <w:r w:rsidR="00DC21DD">
        <w:rPr>
          <w:rFonts w:ascii="Times New Roman" w:hAnsi="Times New Roman"/>
          <w:i/>
          <w:color w:val="FF0000"/>
          <w:sz w:val="20"/>
        </w:rPr>
        <w:t xml:space="preserve"> </w:t>
      </w:r>
      <w:r w:rsidR="006236BC">
        <w:rPr>
          <w:i/>
          <w:color w:val="FF0000"/>
          <w:szCs w:val="22"/>
        </w:rPr>
        <w:t>от 26.12.2022 № 607-п</w:t>
      </w:r>
      <w:r w:rsidR="003F5E30" w:rsidRPr="00DC21DD">
        <w:rPr>
          <w:rFonts w:ascii="Times New Roman" w:hAnsi="Times New Roman"/>
          <w:color w:val="FF0000"/>
          <w:sz w:val="20"/>
        </w:rPr>
        <w:t>)</w:t>
      </w:r>
    </w:p>
    <w:p w:rsidR="005A2B72" w:rsidRPr="00CA0245" w:rsidRDefault="005A2B72" w:rsidP="005A2B72">
      <w:pPr>
        <w:pStyle w:val="ConsPlusNormal"/>
        <w:ind w:left="10206"/>
        <w:jc w:val="right"/>
        <w:outlineLvl w:val="2"/>
        <w:rPr>
          <w:rFonts w:ascii="Times New Roman" w:hAnsi="Times New Roman"/>
          <w:sz w:val="24"/>
          <w:szCs w:val="24"/>
        </w:rPr>
      </w:pPr>
    </w:p>
    <w:p w:rsidR="00006D13" w:rsidRPr="00CA0245" w:rsidRDefault="00006D13" w:rsidP="00006D13">
      <w:pPr>
        <w:pStyle w:val="ConsPlusNormal"/>
        <w:jc w:val="center"/>
        <w:rPr>
          <w:rFonts w:ascii="Times New Roman" w:hAnsi="Times New Roman"/>
          <w:sz w:val="28"/>
          <w:szCs w:val="28"/>
        </w:rPr>
      </w:pPr>
      <w:r w:rsidRPr="00CA0245">
        <w:rPr>
          <w:rFonts w:ascii="Times New Roman" w:hAnsi="Times New Roman"/>
          <w:sz w:val="28"/>
          <w:szCs w:val="28"/>
        </w:rPr>
        <w:t>Информация о ресурсном обеспечении муниципальной программы Северо-Енисейского района</w:t>
      </w:r>
    </w:p>
    <w:p w:rsidR="00006D13" w:rsidRDefault="00006D13" w:rsidP="00006D13">
      <w:pPr>
        <w:jc w:val="right"/>
      </w:pPr>
      <w:r w:rsidRPr="00CA0245">
        <w:t>(рублей)</w:t>
      </w:r>
    </w:p>
    <w:tbl>
      <w:tblPr>
        <w:tblStyle w:val="a9"/>
        <w:tblW w:w="15701" w:type="dxa"/>
        <w:tblLayout w:type="fixed"/>
        <w:tblLook w:val="04A0"/>
      </w:tblPr>
      <w:tblGrid>
        <w:gridCol w:w="710"/>
        <w:gridCol w:w="2126"/>
        <w:gridCol w:w="1808"/>
        <w:gridCol w:w="1985"/>
        <w:gridCol w:w="850"/>
        <w:gridCol w:w="709"/>
        <w:gridCol w:w="709"/>
        <w:gridCol w:w="709"/>
        <w:gridCol w:w="1559"/>
        <w:gridCol w:w="1417"/>
        <w:gridCol w:w="1560"/>
        <w:gridCol w:w="1559"/>
      </w:tblGrid>
      <w:tr w:rsidR="00DC21DD" w:rsidRPr="00CA0245" w:rsidTr="005A5310">
        <w:trPr>
          <w:trHeight w:val="1194"/>
        </w:trPr>
        <w:tc>
          <w:tcPr>
            <w:tcW w:w="710" w:type="dxa"/>
            <w:vMerge w:val="restart"/>
          </w:tcPr>
          <w:p w:rsidR="00DC21DD" w:rsidRPr="00CA0245" w:rsidRDefault="00DC21DD" w:rsidP="005A5310">
            <w:pPr>
              <w:jc w:val="center"/>
              <w:rPr>
                <w:sz w:val="20"/>
                <w:szCs w:val="20"/>
              </w:rPr>
            </w:pPr>
            <w:r w:rsidRPr="00CA0245">
              <w:rPr>
                <w:sz w:val="20"/>
                <w:szCs w:val="20"/>
              </w:rPr>
              <w:t>№ п/п</w:t>
            </w:r>
          </w:p>
        </w:tc>
        <w:tc>
          <w:tcPr>
            <w:tcW w:w="2126" w:type="dxa"/>
            <w:vMerge w:val="restart"/>
            <w:hideMark/>
          </w:tcPr>
          <w:p w:rsidR="00DC21DD" w:rsidRPr="00CA0245" w:rsidRDefault="00DC21DD" w:rsidP="005A5310">
            <w:pPr>
              <w:jc w:val="center"/>
              <w:rPr>
                <w:sz w:val="20"/>
                <w:szCs w:val="20"/>
              </w:rPr>
            </w:pPr>
            <w:r w:rsidRPr="00CA0245">
              <w:rPr>
                <w:sz w:val="20"/>
                <w:szCs w:val="20"/>
              </w:rPr>
              <w:t>Статус (муниципальная программа, подпрограмма, отдельное мероприятие)</w:t>
            </w:r>
          </w:p>
        </w:tc>
        <w:tc>
          <w:tcPr>
            <w:tcW w:w="1808" w:type="dxa"/>
            <w:vMerge w:val="restart"/>
            <w:hideMark/>
          </w:tcPr>
          <w:p w:rsidR="00DC21DD" w:rsidRPr="00CA0245" w:rsidRDefault="00DC21DD" w:rsidP="005A5310">
            <w:pPr>
              <w:jc w:val="center"/>
              <w:rPr>
                <w:sz w:val="20"/>
                <w:szCs w:val="20"/>
              </w:rPr>
            </w:pPr>
            <w:r w:rsidRPr="00CA0245">
              <w:rPr>
                <w:sz w:val="20"/>
                <w:szCs w:val="20"/>
              </w:rPr>
              <w:t>Наименование  программы, подпрограммы, отдельного мероприятия</w:t>
            </w:r>
          </w:p>
        </w:tc>
        <w:tc>
          <w:tcPr>
            <w:tcW w:w="1985" w:type="dxa"/>
            <w:vMerge w:val="restart"/>
            <w:hideMark/>
          </w:tcPr>
          <w:p w:rsidR="00DC21DD" w:rsidRPr="00CA0245" w:rsidRDefault="00DC21DD" w:rsidP="005A5310">
            <w:pPr>
              <w:jc w:val="center"/>
              <w:rPr>
                <w:sz w:val="20"/>
                <w:szCs w:val="20"/>
              </w:rPr>
            </w:pPr>
            <w:r w:rsidRPr="00CA0245">
              <w:rPr>
                <w:sz w:val="20"/>
                <w:szCs w:val="20"/>
              </w:rPr>
              <w:t>Наименование ГРБС</w:t>
            </w:r>
          </w:p>
        </w:tc>
        <w:tc>
          <w:tcPr>
            <w:tcW w:w="2977" w:type="dxa"/>
            <w:gridSpan w:val="4"/>
            <w:hideMark/>
          </w:tcPr>
          <w:p w:rsidR="00DC21DD" w:rsidRPr="00CA0245" w:rsidRDefault="00DC21DD" w:rsidP="005A5310">
            <w:pPr>
              <w:jc w:val="center"/>
              <w:rPr>
                <w:sz w:val="20"/>
                <w:szCs w:val="20"/>
              </w:rPr>
            </w:pPr>
            <w:r w:rsidRPr="00CA0245">
              <w:rPr>
                <w:sz w:val="20"/>
                <w:szCs w:val="20"/>
              </w:rPr>
              <w:t>Код бюджетной классификации</w:t>
            </w:r>
          </w:p>
        </w:tc>
        <w:tc>
          <w:tcPr>
            <w:tcW w:w="1559" w:type="dxa"/>
            <w:hideMark/>
          </w:tcPr>
          <w:p w:rsidR="00DC21DD" w:rsidRPr="00CA0245" w:rsidRDefault="00DC21DD" w:rsidP="005A5310">
            <w:pPr>
              <w:jc w:val="center"/>
              <w:rPr>
                <w:sz w:val="20"/>
                <w:szCs w:val="20"/>
              </w:rPr>
            </w:pPr>
            <w:r w:rsidRPr="00CA0245">
              <w:rPr>
                <w:sz w:val="20"/>
                <w:szCs w:val="20"/>
              </w:rPr>
              <w:t>2022 год</w:t>
            </w:r>
          </w:p>
        </w:tc>
        <w:tc>
          <w:tcPr>
            <w:tcW w:w="1417" w:type="dxa"/>
          </w:tcPr>
          <w:p w:rsidR="00DC21DD" w:rsidRPr="00CA0245" w:rsidRDefault="00DC21DD" w:rsidP="005A5310">
            <w:pPr>
              <w:jc w:val="center"/>
              <w:rPr>
                <w:sz w:val="20"/>
                <w:szCs w:val="20"/>
              </w:rPr>
            </w:pPr>
            <w:r w:rsidRPr="00CA0245">
              <w:rPr>
                <w:sz w:val="20"/>
                <w:szCs w:val="20"/>
              </w:rPr>
              <w:t>2023 год</w:t>
            </w:r>
          </w:p>
        </w:tc>
        <w:tc>
          <w:tcPr>
            <w:tcW w:w="1560" w:type="dxa"/>
          </w:tcPr>
          <w:p w:rsidR="00DC21DD" w:rsidRPr="00CA0245" w:rsidRDefault="00DC21DD" w:rsidP="005A5310">
            <w:pPr>
              <w:jc w:val="center"/>
              <w:rPr>
                <w:sz w:val="20"/>
                <w:szCs w:val="20"/>
              </w:rPr>
            </w:pPr>
            <w:r w:rsidRPr="00CA0245">
              <w:rPr>
                <w:sz w:val="20"/>
                <w:szCs w:val="20"/>
              </w:rPr>
              <w:t>2024 год</w:t>
            </w:r>
          </w:p>
        </w:tc>
        <w:tc>
          <w:tcPr>
            <w:tcW w:w="1559" w:type="dxa"/>
            <w:vMerge w:val="restart"/>
          </w:tcPr>
          <w:p w:rsidR="00DC21DD" w:rsidRPr="00CA0245" w:rsidRDefault="00DC21DD" w:rsidP="005A5310">
            <w:pPr>
              <w:jc w:val="center"/>
              <w:rPr>
                <w:sz w:val="20"/>
                <w:szCs w:val="20"/>
              </w:rPr>
            </w:pPr>
            <w:r w:rsidRPr="00CA0245">
              <w:rPr>
                <w:sz w:val="20"/>
                <w:szCs w:val="20"/>
              </w:rPr>
              <w:t>Итого на очередной финансовый год и плановый период</w:t>
            </w:r>
          </w:p>
        </w:tc>
      </w:tr>
      <w:tr w:rsidR="00DC21DD" w:rsidRPr="00CA0245" w:rsidTr="005A5310">
        <w:trPr>
          <w:trHeight w:val="307"/>
        </w:trPr>
        <w:tc>
          <w:tcPr>
            <w:tcW w:w="710" w:type="dxa"/>
            <w:vMerge/>
          </w:tcPr>
          <w:p w:rsidR="00DC21DD" w:rsidRPr="00CA0245" w:rsidRDefault="00DC21DD" w:rsidP="005A5310">
            <w:pPr>
              <w:jc w:val="center"/>
              <w:rPr>
                <w:sz w:val="20"/>
                <w:szCs w:val="20"/>
              </w:rPr>
            </w:pPr>
          </w:p>
        </w:tc>
        <w:tc>
          <w:tcPr>
            <w:tcW w:w="2126" w:type="dxa"/>
            <w:vMerge/>
            <w:hideMark/>
          </w:tcPr>
          <w:p w:rsidR="00DC21DD" w:rsidRPr="00CA0245" w:rsidRDefault="00DC21DD" w:rsidP="005A5310">
            <w:pPr>
              <w:jc w:val="center"/>
              <w:rPr>
                <w:sz w:val="20"/>
                <w:szCs w:val="20"/>
              </w:rPr>
            </w:pPr>
          </w:p>
        </w:tc>
        <w:tc>
          <w:tcPr>
            <w:tcW w:w="1808" w:type="dxa"/>
            <w:vMerge/>
            <w:hideMark/>
          </w:tcPr>
          <w:p w:rsidR="00DC21DD" w:rsidRPr="00CA0245" w:rsidRDefault="00DC21DD" w:rsidP="005A5310">
            <w:pPr>
              <w:jc w:val="center"/>
              <w:rPr>
                <w:sz w:val="20"/>
                <w:szCs w:val="20"/>
              </w:rPr>
            </w:pPr>
          </w:p>
        </w:tc>
        <w:tc>
          <w:tcPr>
            <w:tcW w:w="1985" w:type="dxa"/>
            <w:vMerge/>
            <w:hideMark/>
          </w:tcPr>
          <w:p w:rsidR="00DC21DD" w:rsidRPr="00CA0245" w:rsidRDefault="00DC21DD" w:rsidP="005A5310">
            <w:pPr>
              <w:jc w:val="center"/>
              <w:rPr>
                <w:sz w:val="20"/>
                <w:szCs w:val="20"/>
              </w:rPr>
            </w:pPr>
          </w:p>
        </w:tc>
        <w:tc>
          <w:tcPr>
            <w:tcW w:w="850" w:type="dxa"/>
            <w:hideMark/>
          </w:tcPr>
          <w:p w:rsidR="00DC21DD" w:rsidRPr="00CA0245" w:rsidRDefault="00DC21DD" w:rsidP="005A5310">
            <w:pPr>
              <w:jc w:val="center"/>
              <w:rPr>
                <w:sz w:val="20"/>
                <w:szCs w:val="20"/>
              </w:rPr>
            </w:pPr>
            <w:r w:rsidRPr="00CA0245">
              <w:rPr>
                <w:sz w:val="20"/>
                <w:szCs w:val="20"/>
              </w:rPr>
              <w:t>ГРБС</w:t>
            </w:r>
          </w:p>
        </w:tc>
        <w:tc>
          <w:tcPr>
            <w:tcW w:w="709" w:type="dxa"/>
            <w:hideMark/>
          </w:tcPr>
          <w:p w:rsidR="00DC21DD" w:rsidRPr="00CA0245" w:rsidRDefault="00DC21DD" w:rsidP="005A5310">
            <w:pPr>
              <w:jc w:val="center"/>
              <w:rPr>
                <w:sz w:val="20"/>
                <w:szCs w:val="20"/>
              </w:rPr>
            </w:pPr>
            <w:proofErr w:type="spellStart"/>
            <w:r w:rsidRPr="00CA0245">
              <w:rPr>
                <w:sz w:val="20"/>
                <w:szCs w:val="20"/>
              </w:rPr>
              <w:t>РзПр</w:t>
            </w:r>
            <w:proofErr w:type="spellEnd"/>
          </w:p>
        </w:tc>
        <w:tc>
          <w:tcPr>
            <w:tcW w:w="709" w:type="dxa"/>
            <w:hideMark/>
          </w:tcPr>
          <w:p w:rsidR="00DC21DD" w:rsidRPr="00CA0245" w:rsidRDefault="00DC21DD" w:rsidP="005A5310">
            <w:pPr>
              <w:jc w:val="center"/>
              <w:rPr>
                <w:sz w:val="20"/>
                <w:szCs w:val="20"/>
              </w:rPr>
            </w:pPr>
            <w:r w:rsidRPr="00CA0245">
              <w:rPr>
                <w:sz w:val="20"/>
                <w:szCs w:val="20"/>
              </w:rPr>
              <w:t>ЦСР</w:t>
            </w:r>
          </w:p>
        </w:tc>
        <w:tc>
          <w:tcPr>
            <w:tcW w:w="709" w:type="dxa"/>
            <w:hideMark/>
          </w:tcPr>
          <w:p w:rsidR="00DC21DD" w:rsidRPr="00CA0245" w:rsidRDefault="00DC21DD" w:rsidP="005A5310">
            <w:pPr>
              <w:jc w:val="center"/>
              <w:rPr>
                <w:sz w:val="20"/>
                <w:szCs w:val="20"/>
              </w:rPr>
            </w:pPr>
            <w:r w:rsidRPr="00CA0245">
              <w:rPr>
                <w:sz w:val="20"/>
                <w:szCs w:val="20"/>
              </w:rPr>
              <w:t>ВР</w:t>
            </w:r>
          </w:p>
        </w:tc>
        <w:tc>
          <w:tcPr>
            <w:tcW w:w="1559" w:type="dxa"/>
            <w:hideMark/>
          </w:tcPr>
          <w:p w:rsidR="00DC21DD" w:rsidRPr="00CA0245" w:rsidRDefault="00DC21DD" w:rsidP="005A5310">
            <w:pPr>
              <w:pStyle w:val="ConsPlusNormal"/>
              <w:ind w:firstLine="34"/>
              <w:jc w:val="center"/>
              <w:rPr>
                <w:rFonts w:ascii="Times New Roman" w:hAnsi="Times New Roman"/>
                <w:sz w:val="20"/>
              </w:rPr>
            </w:pPr>
            <w:r w:rsidRPr="00CA0245">
              <w:rPr>
                <w:rFonts w:ascii="Times New Roman" w:hAnsi="Times New Roman"/>
                <w:sz w:val="20"/>
              </w:rPr>
              <w:t>план</w:t>
            </w:r>
          </w:p>
        </w:tc>
        <w:tc>
          <w:tcPr>
            <w:tcW w:w="1417" w:type="dxa"/>
            <w:hideMark/>
          </w:tcPr>
          <w:p w:rsidR="00DC21DD" w:rsidRPr="00CA0245" w:rsidRDefault="00DC21DD" w:rsidP="005A5310">
            <w:pPr>
              <w:pStyle w:val="ConsPlusNormal"/>
              <w:ind w:hanging="108"/>
              <w:jc w:val="center"/>
              <w:rPr>
                <w:rFonts w:ascii="Times New Roman" w:hAnsi="Times New Roman"/>
                <w:sz w:val="20"/>
              </w:rPr>
            </w:pPr>
            <w:r w:rsidRPr="00CA0245">
              <w:rPr>
                <w:rFonts w:ascii="Times New Roman" w:hAnsi="Times New Roman"/>
                <w:sz w:val="20"/>
              </w:rPr>
              <w:t>план</w:t>
            </w:r>
          </w:p>
        </w:tc>
        <w:tc>
          <w:tcPr>
            <w:tcW w:w="1560" w:type="dxa"/>
            <w:hideMark/>
          </w:tcPr>
          <w:p w:rsidR="00DC21DD" w:rsidRPr="00CA0245" w:rsidRDefault="00DC21DD" w:rsidP="005A5310">
            <w:pPr>
              <w:pStyle w:val="ConsPlusNormal"/>
              <w:ind w:hanging="108"/>
              <w:jc w:val="center"/>
              <w:rPr>
                <w:rFonts w:ascii="Times New Roman" w:hAnsi="Times New Roman"/>
                <w:sz w:val="20"/>
                <w:lang w:val="en-US"/>
              </w:rPr>
            </w:pPr>
            <w:r w:rsidRPr="00CA0245">
              <w:rPr>
                <w:rFonts w:ascii="Times New Roman" w:hAnsi="Times New Roman"/>
                <w:sz w:val="20"/>
              </w:rPr>
              <w:t>план</w:t>
            </w:r>
          </w:p>
        </w:tc>
        <w:tc>
          <w:tcPr>
            <w:tcW w:w="1559" w:type="dxa"/>
            <w:vMerge/>
          </w:tcPr>
          <w:p w:rsidR="00DC21DD" w:rsidRPr="00CA0245" w:rsidRDefault="00DC21DD" w:rsidP="005A5310">
            <w:pPr>
              <w:jc w:val="center"/>
              <w:rPr>
                <w:sz w:val="20"/>
                <w:szCs w:val="20"/>
              </w:rPr>
            </w:pPr>
          </w:p>
        </w:tc>
      </w:tr>
      <w:tr w:rsidR="00DC21DD" w:rsidRPr="00CA0245" w:rsidTr="005A5310">
        <w:trPr>
          <w:trHeight w:val="331"/>
        </w:trPr>
        <w:tc>
          <w:tcPr>
            <w:tcW w:w="710" w:type="dxa"/>
          </w:tcPr>
          <w:p w:rsidR="00DC21DD" w:rsidRPr="00CA0245" w:rsidRDefault="00DC21DD" w:rsidP="005A5310">
            <w:pPr>
              <w:jc w:val="center"/>
              <w:rPr>
                <w:sz w:val="20"/>
                <w:szCs w:val="20"/>
              </w:rPr>
            </w:pPr>
            <w:r w:rsidRPr="00CA0245">
              <w:rPr>
                <w:sz w:val="20"/>
                <w:szCs w:val="20"/>
              </w:rPr>
              <w:t>1</w:t>
            </w:r>
          </w:p>
        </w:tc>
        <w:tc>
          <w:tcPr>
            <w:tcW w:w="2126" w:type="dxa"/>
            <w:hideMark/>
          </w:tcPr>
          <w:p w:rsidR="00DC21DD" w:rsidRPr="00CA0245" w:rsidRDefault="00DC21DD" w:rsidP="005A5310">
            <w:pPr>
              <w:jc w:val="center"/>
              <w:rPr>
                <w:sz w:val="20"/>
                <w:szCs w:val="20"/>
              </w:rPr>
            </w:pPr>
            <w:r w:rsidRPr="00CA0245">
              <w:rPr>
                <w:sz w:val="20"/>
                <w:szCs w:val="20"/>
              </w:rPr>
              <w:t>2</w:t>
            </w:r>
          </w:p>
        </w:tc>
        <w:tc>
          <w:tcPr>
            <w:tcW w:w="1808" w:type="dxa"/>
            <w:hideMark/>
          </w:tcPr>
          <w:p w:rsidR="00DC21DD" w:rsidRPr="00CA0245" w:rsidRDefault="00DC21DD" w:rsidP="005A5310">
            <w:pPr>
              <w:jc w:val="center"/>
              <w:rPr>
                <w:sz w:val="20"/>
                <w:szCs w:val="20"/>
              </w:rPr>
            </w:pPr>
            <w:r w:rsidRPr="00CA0245">
              <w:rPr>
                <w:sz w:val="20"/>
                <w:szCs w:val="20"/>
              </w:rPr>
              <w:t>3</w:t>
            </w:r>
          </w:p>
        </w:tc>
        <w:tc>
          <w:tcPr>
            <w:tcW w:w="1985" w:type="dxa"/>
            <w:hideMark/>
          </w:tcPr>
          <w:p w:rsidR="00DC21DD" w:rsidRPr="00CA0245" w:rsidRDefault="00DC21DD" w:rsidP="005A5310">
            <w:pPr>
              <w:jc w:val="center"/>
              <w:rPr>
                <w:sz w:val="20"/>
                <w:szCs w:val="20"/>
              </w:rPr>
            </w:pPr>
            <w:r w:rsidRPr="00CA0245">
              <w:rPr>
                <w:sz w:val="20"/>
                <w:szCs w:val="20"/>
              </w:rPr>
              <w:t>4</w:t>
            </w:r>
          </w:p>
        </w:tc>
        <w:tc>
          <w:tcPr>
            <w:tcW w:w="850" w:type="dxa"/>
            <w:hideMark/>
          </w:tcPr>
          <w:p w:rsidR="00DC21DD" w:rsidRPr="00CA0245" w:rsidRDefault="00DC21DD" w:rsidP="005A5310">
            <w:pPr>
              <w:jc w:val="center"/>
              <w:rPr>
                <w:sz w:val="20"/>
                <w:szCs w:val="20"/>
              </w:rPr>
            </w:pPr>
            <w:r w:rsidRPr="00CA0245">
              <w:rPr>
                <w:sz w:val="20"/>
                <w:szCs w:val="20"/>
              </w:rPr>
              <w:t>5</w:t>
            </w:r>
          </w:p>
        </w:tc>
        <w:tc>
          <w:tcPr>
            <w:tcW w:w="709" w:type="dxa"/>
            <w:hideMark/>
          </w:tcPr>
          <w:p w:rsidR="00DC21DD" w:rsidRPr="00CA0245" w:rsidRDefault="00DC21DD" w:rsidP="005A5310">
            <w:pPr>
              <w:jc w:val="center"/>
              <w:rPr>
                <w:sz w:val="20"/>
                <w:szCs w:val="20"/>
              </w:rPr>
            </w:pPr>
            <w:r w:rsidRPr="00CA0245">
              <w:rPr>
                <w:sz w:val="20"/>
                <w:szCs w:val="20"/>
              </w:rPr>
              <w:t>6</w:t>
            </w:r>
          </w:p>
        </w:tc>
        <w:tc>
          <w:tcPr>
            <w:tcW w:w="709" w:type="dxa"/>
            <w:hideMark/>
          </w:tcPr>
          <w:p w:rsidR="00DC21DD" w:rsidRPr="00CA0245" w:rsidRDefault="00DC21DD" w:rsidP="005A5310">
            <w:pPr>
              <w:jc w:val="center"/>
              <w:rPr>
                <w:sz w:val="20"/>
                <w:szCs w:val="20"/>
              </w:rPr>
            </w:pPr>
            <w:r w:rsidRPr="00CA0245">
              <w:rPr>
                <w:sz w:val="20"/>
                <w:szCs w:val="20"/>
              </w:rPr>
              <w:t>7</w:t>
            </w:r>
          </w:p>
        </w:tc>
        <w:tc>
          <w:tcPr>
            <w:tcW w:w="709" w:type="dxa"/>
            <w:hideMark/>
          </w:tcPr>
          <w:p w:rsidR="00DC21DD" w:rsidRPr="00CA0245" w:rsidRDefault="00DC21DD" w:rsidP="005A5310">
            <w:pPr>
              <w:jc w:val="center"/>
              <w:rPr>
                <w:sz w:val="20"/>
                <w:szCs w:val="20"/>
              </w:rPr>
            </w:pPr>
            <w:r w:rsidRPr="00CA0245">
              <w:rPr>
                <w:sz w:val="20"/>
                <w:szCs w:val="20"/>
              </w:rPr>
              <w:t>8</w:t>
            </w:r>
          </w:p>
        </w:tc>
        <w:tc>
          <w:tcPr>
            <w:tcW w:w="1559" w:type="dxa"/>
            <w:hideMark/>
          </w:tcPr>
          <w:p w:rsidR="00DC21DD" w:rsidRPr="00CA0245" w:rsidRDefault="00DC21DD" w:rsidP="005A5310">
            <w:pPr>
              <w:pStyle w:val="ConsPlusNormal"/>
              <w:ind w:firstLine="34"/>
              <w:jc w:val="center"/>
              <w:rPr>
                <w:rFonts w:ascii="Times New Roman" w:hAnsi="Times New Roman"/>
                <w:sz w:val="20"/>
              </w:rPr>
            </w:pPr>
            <w:r w:rsidRPr="00CA0245">
              <w:rPr>
                <w:rFonts w:ascii="Times New Roman" w:hAnsi="Times New Roman"/>
                <w:sz w:val="20"/>
              </w:rPr>
              <w:t>9</w:t>
            </w:r>
          </w:p>
        </w:tc>
        <w:tc>
          <w:tcPr>
            <w:tcW w:w="1417" w:type="dxa"/>
            <w:hideMark/>
          </w:tcPr>
          <w:p w:rsidR="00DC21DD" w:rsidRPr="00CA0245" w:rsidRDefault="00DC21DD" w:rsidP="005A5310">
            <w:pPr>
              <w:pStyle w:val="ConsPlusNormal"/>
              <w:ind w:hanging="108"/>
              <w:jc w:val="center"/>
              <w:rPr>
                <w:rFonts w:ascii="Times New Roman" w:hAnsi="Times New Roman"/>
                <w:sz w:val="20"/>
              </w:rPr>
            </w:pPr>
            <w:r w:rsidRPr="00CA0245">
              <w:rPr>
                <w:rFonts w:ascii="Times New Roman" w:hAnsi="Times New Roman"/>
                <w:sz w:val="20"/>
              </w:rPr>
              <w:t>10</w:t>
            </w:r>
          </w:p>
        </w:tc>
        <w:tc>
          <w:tcPr>
            <w:tcW w:w="1560" w:type="dxa"/>
            <w:hideMark/>
          </w:tcPr>
          <w:p w:rsidR="00DC21DD" w:rsidRPr="00CA0245" w:rsidRDefault="00DC21DD" w:rsidP="005A5310">
            <w:pPr>
              <w:pStyle w:val="ConsPlusNormal"/>
              <w:ind w:hanging="108"/>
              <w:jc w:val="center"/>
              <w:rPr>
                <w:rFonts w:ascii="Times New Roman" w:hAnsi="Times New Roman"/>
                <w:sz w:val="20"/>
              </w:rPr>
            </w:pPr>
            <w:r w:rsidRPr="00CA0245">
              <w:rPr>
                <w:rFonts w:ascii="Times New Roman" w:hAnsi="Times New Roman"/>
                <w:sz w:val="20"/>
              </w:rPr>
              <w:t>11</w:t>
            </w:r>
          </w:p>
        </w:tc>
        <w:tc>
          <w:tcPr>
            <w:tcW w:w="1559" w:type="dxa"/>
          </w:tcPr>
          <w:p w:rsidR="00DC21DD" w:rsidRPr="00CA0245" w:rsidRDefault="00DC21DD" w:rsidP="005A5310">
            <w:pPr>
              <w:jc w:val="center"/>
              <w:rPr>
                <w:sz w:val="20"/>
                <w:szCs w:val="20"/>
              </w:rPr>
            </w:pPr>
            <w:r w:rsidRPr="00CA0245">
              <w:rPr>
                <w:sz w:val="20"/>
                <w:szCs w:val="20"/>
              </w:rPr>
              <w:t>12</w:t>
            </w:r>
          </w:p>
        </w:tc>
      </w:tr>
      <w:tr w:rsidR="00DC21DD" w:rsidRPr="00CA0245" w:rsidTr="005A5310">
        <w:trPr>
          <w:trHeight w:val="360"/>
        </w:trPr>
        <w:tc>
          <w:tcPr>
            <w:tcW w:w="710" w:type="dxa"/>
            <w:vMerge w:val="restart"/>
          </w:tcPr>
          <w:p w:rsidR="00DC21DD" w:rsidRPr="00CA0245" w:rsidRDefault="00DC21DD" w:rsidP="005A5310">
            <w:pPr>
              <w:jc w:val="center"/>
              <w:rPr>
                <w:sz w:val="20"/>
                <w:szCs w:val="20"/>
              </w:rPr>
            </w:pPr>
            <w:r w:rsidRPr="00CA0245">
              <w:rPr>
                <w:sz w:val="20"/>
                <w:szCs w:val="20"/>
              </w:rPr>
              <w:t>1</w:t>
            </w:r>
          </w:p>
        </w:tc>
        <w:tc>
          <w:tcPr>
            <w:tcW w:w="2126" w:type="dxa"/>
            <w:vMerge w:val="restart"/>
            <w:hideMark/>
          </w:tcPr>
          <w:p w:rsidR="00DC21DD" w:rsidRPr="00CA0245" w:rsidRDefault="00DC21DD" w:rsidP="005A5310">
            <w:pPr>
              <w:jc w:val="center"/>
              <w:rPr>
                <w:sz w:val="20"/>
                <w:szCs w:val="20"/>
              </w:rPr>
            </w:pPr>
            <w:r w:rsidRPr="00CA0245">
              <w:rPr>
                <w:sz w:val="20"/>
                <w:szCs w:val="20"/>
              </w:rPr>
              <w:t>Муниципальная программа</w:t>
            </w:r>
          </w:p>
        </w:tc>
        <w:tc>
          <w:tcPr>
            <w:tcW w:w="1808" w:type="dxa"/>
            <w:vMerge w:val="restart"/>
            <w:hideMark/>
          </w:tcPr>
          <w:p w:rsidR="00DC21DD" w:rsidRPr="00CA0245" w:rsidRDefault="00DC21DD" w:rsidP="005A5310">
            <w:pPr>
              <w:jc w:val="center"/>
              <w:rPr>
                <w:sz w:val="20"/>
                <w:szCs w:val="20"/>
              </w:rPr>
            </w:pPr>
            <w:r w:rsidRPr="00CA0245">
              <w:rPr>
                <w:bCs/>
                <w:sz w:val="20"/>
                <w:szCs w:val="20"/>
              </w:rPr>
              <w:t>«Развитие местного самоуправления»</w:t>
            </w:r>
          </w:p>
        </w:tc>
        <w:tc>
          <w:tcPr>
            <w:tcW w:w="1985" w:type="dxa"/>
            <w:hideMark/>
          </w:tcPr>
          <w:p w:rsidR="00DC21DD" w:rsidRPr="00CA0245" w:rsidRDefault="00DC21DD" w:rsidP="005A5310">
            <w:pPr>
              <w:rPr>
                <w:sz w:val="20"/>
                <w:szCs w:val="20"/>
              </w:rPr>
            </w:pPr>
            <w:r w:rsidRPr="00CA0245">
              <w:rPr>
                <w:sz w:val="20"/>
                <w:szCs w:val="20"/>
              </w:rPr>
              <w:t>всего расходные обязательства по муниципальной программе</w:t>
            </w:r>
          </w:p>
        </w:tc>
        <w:tc>
          <w:tcPr>
            <w:tcW w:w="850" w:type="dxa"/>
            <w:noWrap/>
            <w:hideMark/>
          </w:tcPr>
          <w:p w:rsidR="00DC21DD" w:rsidRPr="00CA0245" w:rsidRDefault="00DC21DD" w:rsidP="005A5310">
            <w:pPr>
              <w:jc w:val="center"/>
              <w:rPr>
                <w:sz w:val="20"/>
                <w:szCs w:val="20"/>
              </w:rPr>
            </w:pPr>
            <w:r w:rsidRPr="00CA0245">
              <w:rPr>
                <w:sz w:val="20"/>
                <w:szCs w:val="20"/>
              </w:rPr>
              <w:t>441</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DD5EE2" w:rsidRDefault="00DC21DD" w:rsidP="005A5310">
            <w:pPr>
              <w:jc w:val="center"/>
              <w:rPr>
                <w:b/>
                <w:color w:val="000000" w:themeColor="text1"/>
                <w:sz w:val="20"/>
                <w:szCs w:val="20"/>
              </w:rPr>
            </w:pPr>
            <w:r>
              <w:rPr>
                <w:b/>
                <w:color w:val="000000" w:themeColor="text1"/>
                <w:sz w:val="20"/>
                <w:szCs w:val="20"/>
              </w:rPr>
              <w:t>107 411 532,45</w:t>
            </w:r>
          </w:p>
        </w:tc>
        <w:tc>
          <w:tcPr>
            <w:tcW w:w="1417" w:type="dxa"/>
            <w:noWrap/>
            <w:hideMark/>
          </w:tcPr>
          <w:p w:rsidR="00DC21DD" w:rsidRPr="00B3043F" w:rsidRDefault="00DC21DD" w:rsidP="005A5310">
            <w:pPr>
              <w:jc w:val="center"/>
              <w:rPr>
                <w:b/>
                <w:color w:val="000000" w:themeColor="text1"/>
                <w:sz w:val="20"/>
                <w:szCs w:val="20"/>
              </w:rPr>
            </w:pPr>
            <w:r w:rsidRPr="00B3043F">
              <w:rPr>
                <w:b/>
                <w:color w:val="000000" w:themeColor="text1"/>
                <w:sz w:val="20"/>
                <w:szCs w:val="20"/>
              </w:rPr>
              <w:t xml:space="preserve">30 559 852,60 </w:t>
            </w:r>
          </w:p>
        </w:tc>
        <w:tc>
          <w:tcPr>
            <w:tcW w:w="1560" w:type="dxa"/>
            <w:noWrap/>
            <w:hideMark/>
          </w:tcPr>
          <w:p w:rsidR="00DC21DD" w:rsidRPr="00B3043F" w:rsidRDefault="00DC21DD" w:rsidP="005A5310">
            <w:pPr>
              <w:jc w:val="center"/>
              <w:rPr>
                <w:b/>
                <w:color w:val="000000" w:themeColor="text1"/>
                <w:sz w:val="20"/>
                <w:szCs w:val="20"/>
              </w:rPr>
            </w:pPr>
            <w:r w:rsidRPr="00B3043F">
              <w:rPr>
                <w:b/>
                <w:color w:val="000000" w:themeColor="text1"/>
                <w:sz w:val="20"/>
                <w:szCs w:val="20"/>
              </w:rPr>
              <w:t>30 559 852,60</w:t>
            </w:r>
          </w:p>
        </w:tc>
        <w:tc>
          <w:tcPr>
            <w:tcW w:w="1559" w:type="dxa"/>
          </w:tcPr>
          <w:p w:rsidR="00DC21DD" w:rsidRPr="00DD5EE2" w:rsidRDefault="00DC21DD" w:rsidP="005A5310">
            <w:pPr>
              <w:jc w:val="center"/>
              <w:rPr>
                <w:b/>
                <w:color w:val="000000" w:themeColor="text1"/>
                <w:sz w:val="20"/>
                <w:szCs w:val="20"/>
                <w:highlight w:val="yellow"/>
              </w:rPr>
            </w:pPr>
            <w:r>
              <w:rPr>
                <w:b/>
                <w:color w:val="000000" w:themeColor="text1"/>
                <w:sz w:val="20"/>
                <w:szCs w:val="20"/>
              </w:rPr>
              <w:t>168 531 237,65</w:t>
            </w:r>
          </w:p>
        </w:tc>
      </w:tr>
      <w:tr w:rsidR="00DC21DD" w:rsidRPr="00CA0245" w:rsidTr="005A5310">
        <w:trPr>
          <w:trHeight w:val="360"/>
        </w:trPr>
        <w:tc>
          <w:tcPr>
            <w:tcW w:w="710" w:type="dxa"/>
            <w:vMerge/>
          </w:tcPr>
          <w:p w:rsidR="00DC21DD" w:rsidRPr="00CA0245" w:rsidRDefault="00DC21DD" w:rsidP="005A5310">
            <w:pPr>
              <w:jc w:val="center"/>
              <w:rPr>
                <w:sz w:val="20"/>
                <w:szCs w:val="20"/>
              </w:rPr>
            </w:pPr>
          </w:p>
        </w:tc>
        <w:tc>
          <w:tcPr>
            <w:tcW w:w="2126" w:type="dxa"/>
            <w:vMerge/>
            <w:hideMark/>
          </w:tcPr>
          <w:p w:rsidR="00DC21DD" w:rsidRPr="00CA0245" w:rsidRDefault="00DC21DD" w:rsidP="005A5310">
            <w:pPr>
              <w:jc w:val="center"/>
              <w:rPr>
                <w:sz w:val="20"/>
                <w:szCs w:val="20"/>
              </w:rPr>
            </w:pPr>
          </w:p>
        </w:tc>
        <w:tc>
          <w:tcPr>
            <w:tcW w:w="1808" w:type="dxa"/>
            <w:vMerge/>
            <w:hideMark/>
          </w:tcPr>
          <w:p w:rsidR="00DC21DD" w:rsidRPr="00CA0245" w:rsidRDefault="00DC21DD" w:rsidP="005A5310">
            <w:pPr>
              <w:jc w:val="center"/>
              <w:rPr>
                <w:sz w:val="20"/>
                <w:szCs w:val="20"/>
              </w:rPr>
            </w:pPr>
          </w:p>
        </w:tc>
        <w:tc>
          <w:tcPr>
            <w:tcW w:w="1985" w:type="dxa"/>
            <w:hideMark/>
          </w:tcPr>
          <w:p w:rsidR="00DC21DD" w:rsidRPr="00CA0245" w:rsidRDefault="00DC21DD" w:rsidP="005A5310">
            <w:pPr>
              <w:rPr>
                <w:sz w:val="20"/>
                <w:szCs w:val="20"/>
              </w:rPr>
            </w:pPr>
            <w:r w:rsidRPr="00CA0245">
              <w:rPr>
                <w:sz w:val="20"/>
                <w:szCs w:val="20"/>
              </w:rPr>
              <w:t>в том числе по ГРБС:</w:t>
            </w:r>
          </w:p>
        </w:tc>
        <w:tc>
          <w:tcPr>
            <w:tcW w:w="850" w:type="dxa"/>
            <w:noWrap/>
            <w:hideMark/>
          </w:tcPr>
          <w:p w:rsidR="00DC21DD" w:rsidRPr="00CA0245" w:rsidRDefault="00DC21DD" w:rsidP="005A5310">
            <w:pPr>
              <w:jc w:val="center"/>
              <w:rPr>
                <w:sz w:val="20"/>
                <w:szCs w:val="20"/>
              </w:rPr>
            </w:pPr>
            <w:r w:rsidRPr="00CA0245">
              <w:rPr>
                <w:sz w:val="20"/>
                <w:szCs w:val="20"/>
              </w:rPr>
              <w:t>441</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DD5EE2" w:rsidRDefault="00DC21DD" w:rsidP="005A5310">
            <w:pPr>
              <w:jc w:val="center"/>
              <w:rPr>
                <w:color w:val="000000" w:themeColor="text1"/>
                <w:sz w:val="20"/>
                <w:szCs w:val="20"/>
                <w:highlight w:val="yellow"/>
              </w:rPr>
            </w:pPr>
          </w:p>
        </w:tc>
        <w:tc>
          <w:tcPr>
            <w:tcW w:w="1417" w:type="dxa"/>
            <w:noWrap/>
            <w:hideMark/>
          </w:tcPr>
          <w:p w:rsidR="00DC21DD" w:rsidRPr="00DD5EE2" w:rsidRDefault="00DC21DD" w:rsidP="005A5310">
            <w:pPr>
              <w:jc w:val="center"/>
              <w:rPr>
                <w:color w:val="000000" w:themeColor="text1"/>
                <w:sz w:val="20"/>
                <w:szCs w:val="20"/>
              </w:rPr>
            </w:pPr>
          </w:p>
        </w:tc>
        <w:tc>
          <w:tcPr>
            <w:tcW w:w="1560" w:type="dxa"/>
            <w:noWrap/>
            <w:hideMark/>
          </w:tcPr>
          <w:p w:rsidR="00DC21DD" w:rsidRPr="00DD5EE2" w:rsidRDefault="00DC21DD" w:rsidP="005A5310">
            <w:pPr>
              <w:jc w:val="center"/>
              <w:rPr>
                <w:color w:val="000000" w:themeColor="text1"/>
                <w:sz w:val="20"/>
                <w:szCs w:val="20"/>
              </w:rPr>
            </w:pPr>
          </w:p>
        </w:tc>
        <w:tc>
          <w:tcPr>
            <w:tcW w:w="1559" w:type="dxa"/>
          </w:tcPr>
          <w:p w:rsidR="00DC21DD" w:rsidRPr="00DD5EE2" w:rsidRDefault="00DC21DD" w:rsidP="005A5310">
            <w:pPr>
              <w:jc w:val="center"/>
              <w:rPr>
                <w:color w:val="000000" w:themeColor="text1"/>
                <w:sz w:val="20"/>
                <w:szCs w:val="20"/>
                <w:highlight w:val="yellow"/>
              </w:rPr>
            </w:pPr>
          </w:p>
        </w:tc>
      </w:tr>
      <w:tr w:rsidR="00DC21DD" w:rsidRPr="00CA0245" w:rsidTr="005A5310">
        <w:trPr>
          <w:trHeight w:val="335"/>
        </w:trPr>
        <w:tc>
          <w:tcPr>
            <w:tcW w:w="710" w:type="dxa"/>
            <w:vMerge/>
          </w:tcPr>
          <w:p w:rsidR="00DC21DD" w:rsidRPr="00CA0245" w:rsidRDefault="00DC21DD" w:rsidP="005A5310">
            <w:pPr>
              <w:jc w:val="center"/>
              <w:rPr>
                <w:sz w:val="20"/>
                <w:szCs w:val="20"/>
              </w:rPr>
            </w:pPr>
          </w:p>
        </w:tc>
        <w:tc>
          <w:tcPr>
            <w:tcW w:w="2126" w:type="dxa"/>
            <w:vMerge/>
            <w:hideMark/>
          </w:tcPr>
          <w:p w:rsidR="00DC21DD" w:rsidRPr="00CA0245" w:rsidRDefault="00DC21DD" w:rsidP="005A5310">
            <w:pPr>
              <w:jc w:val="center"/>
              <w:rPr>
                <w:sz w:val="20"/>
                <w:szCs w:val="20"/>
              </w:rPr>
            </w:pPr>
          </w:p>
        </w:tc>
        <w:tc>
          <w:tcPr>
            <w:tcW w:w="1808" w:type="dxa"/>
            <w:vMerge/>
            <w:hideMark/>
          </w:tcPr>
          <w:p w:rsidR="00DC21DD" w:rsidRPr="00CA0245" w:rsidRDefault="00DC21DD" w:rsidP="005A5310">
            <w:pPr>
              <w:jc w:val="center"/>
              <w:rPr>
                <w:sz w:val="20"/>
                <w:szCs w:val="20"/>
              </w:rPr>
            </w:pPr>
          </w:p>
        </w:tc>
        <w:tc>
          <w:tcPr>
            <w:tcW w:w="1985" w:type="dxa"/>
            <w:hideMark/>
          </w:tcPr>
          <w:p w:rsidR="00DC21DD" w:rsidRPr="00CA0245" w:rsidRDefault="00DC21DD" w:rsidP="005A5310">
            <w:pPr>
              <w:rPr>
                <w:sz w:val="20"/>
                <w:szCs w:val="20"/>
              </w:rPr>
            </w:pPr>
            <w:r w:rsidRPr="00CA0245">
              <w:rPr>
                <w:bCs/>
                <w:sz w:val="20"/>
                <w:szCs w:val="20"/>
              </w:rPr>
              <w:t>Администрация Северо-Енисейского района</w:t>
            </w:r>
          </w:p>
        </w:tc>
        <w:tc>
          <w:tcPr>
            <w:tcW w:w="850" w:type="dxa"/>
            <w:noWrap/>
            <w:hideMark/>
          </w:tcPr>
          <w:p w:rsidR="00DC21DD" w:rsidRPr="00CA0245" w:rsidRDefault="00DC21DD" w:rsidP="005A5310">
            <w:pPr>
              <w:jc w:val="center"/>
              <w:rPr>
                <w:sz w:val="20"/>
                <w:szCs w:val="20"/>
              </w:rPr>
            </w:pP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D0645E" w:rsidRDefault="00DC21DD" w:rsidP="005A5310">
            <w:pPr>
              <w:jc w:val="center"/>
              <w:rPr>
                <w:color w:val="000000" w:themeColor="text1"/>
                <w:sz w:val="20"/>
                <w:szCs w:val="20"/>
              </w:rPr>
            </w:pPr>
            <w:r w:rsidRPr="00D0645E">
              <w:rPr>
                <w:color w:val="000000" w:themeColor="text1"/>
                <w:sz w:val="20"/>
                <w:szCs w:val="20"/>
              </w:rPr>
              <w:t>107 411 532,45</w:t>
            </w:r>
          </w:p>
        </w:tc>
        <w:tc>
          <w:tcPr>
            <w:tcW w:w="1417" w:type="dxa"/>
            <w:noWrap/>
            <w:hideMark/>
          </w:tcPr>
          <w:p w:rsidR="00DC21DD" w:rsidRPr="00D0645E" w:rsidRDefault="00DC21DD" w:rsidP="005A5310">
            <w:pPr>
              <w:jc w:val="center"/>
              <w:rPr>
                <w:color w:val="000000" w:themeColor="text1"/>
                <w:sz w:val="20"/>
                <w:szCs w:val="20"/>
              </w:rPr>
            </w:pPr>
            <w:r w:rsidRPr="00D0645E">
              <w:rPr>
                <w:color w:val="000000" w:themeColor="text1"/>
                <w:sz w:val="20"/>
                <w:szCs w:val="20"/>
              </w:rPr>
              <w:t xml:space="preserve">30 559 852,60 </w:t>
            </w:r>
          </w:p>
        </w:tc>
        <w:tc>
          <w:tcPr>
            <w:tcW w:w="1560" w:type="dxa"/>
            <w:noWrap/>
            <w:hideMark/>
          </w:tcPr>
          <w:p w:rsidR="00DC21DD" w:rsidRPr="00D0645E" w:rsidRDefault="00DC21DD" w:rsidP="005A5310">
            <w:pPr>
              <w:jc w:val="center"/>
              <w:rPr>
                <w:color w:val="000000" w:themeColor="text1"/>
                <w:sz w:val="20"/>
                <w:szCs w:val="20"/>
              </w:rPr>
            </w:pPr>
            <w:r w:rsidRPr="00D0645E">
              <w:rPr>
                <w:color w:val="000000" w:themeColor="text1"/>
                <w:sz w:val="20"/>
                <w:szCs w:val="20"/>
              </w:rPr>
              <w:t>30 559 852,60</w:t>
            </w:r>
          </w:p>
        </w:tc>
        <w:tc>
          <w:tcPr>
            <w:tcW w:w="1559" w:type="dxa"/>
          </w:tcPr>
          <w:p w:rsidR="00DC21DD" w:rsidRPr="00D0645E" w:rsidRDefault="00DC21DD" w:rsidP="005A5310">
            <w:pPr>
              <w:jc w:val="center"/>
              <w:rPr>
                <w:color w:val="000000" w:themeColor="text1"/>
                <w:sz w:val="20"/>
                <w:szCs w:val="20"/>
                <w:highlight w:val="yellow"/>
              </w:rPr>
            </w:pPr>
            <w:r w:rsidRPr="00D0645E">
              <w:rPr>
                <w:color w:val="000000" w:themeColor="text1"/>
                <w:sz w:val="20"/>
                <w:szCs w:val="20"/>
              </w:rPr>
              <w:t>168 531 237,65</w:t>
            </w:r>
          </w:p>
        </w:tc>
      </w:tr>
      <w:tr w:rsidR="00DC21DD" w:rsidRPr="00CA0245" w:rsidTr="005A5310">
        <w:trPr>
          <w:trHeight w:val="300"/>
        </w:trPr>
        <w:tc>
          <w:tcPr>
            <w:tcW w:w="710" w:type="dxa"/>
            <w:vMerge w:val="restart"/>
          </w:tcPr>
          <w:p w:rsidR="00DC21DD" w:rsidRPr="00CA0245" w:rsidRDefault="00DC21DD" w:rsidP="005A5310">
            <w:pPr>
              <w:jc w:val="center"/>
              <w:rPr>
                <w:sz w:val="20"/>
                <w:szCs w:val="20"/>
              </w:rPr>
            </w:pPr>
            <w:r w:rsidRPr="00CA0245">
              <w:rPr>
                <w:sz w:val="20"/>
                <w:szCs w:val="20"/>
              </w:rPr>
              <w:t>1.1.</w:t>
            </w:r>
          </w:p>
        </w:tc>
        <w:tc>
          <w:tcPr>
            <w:tcW w:w="2126" w:type="dxa"/>
            <w:vMerge w:val="restart"/>
            <w:hideMark/>
          </w:tcPr>
          <w:p w:rsidR="00DC21DD" w:rsidRPr="00CA0245" w:rsidRDefault="00DC21DD" w:rsidP="005A5310">
            <w:pPr>
              <w:jc w:val="center"/>
              <w:rPr>
                <w:sz w:val="20"/>
                <w:szCs w:val="20"/>
              </w:rPr>
            </w:pPr>
            <w:r w:rsidRPr="00CA0245">
              <w:rPr>
                <w:sz w:val="20"/>
                <w:szCs w:val="20"/>
              </w:rPr>
              <w:t>Подпрограмма 1</w:t>
            </w:r>
          </w:p>
        </w:tc>
        <w:tc>
          <w:tcPr>
            <w:tcW w:w="1808" w:type="dxa"/>
            <w:vMerge w:val="restart"/>
            <w:hideMark/>
          </w:tcPr>
          <w:p w:rsidR="00DC21DD" w:rsidRPr="00CA0245" w:rsidRDefault="00DC21DD" w:rsidP="005A5310">
            <w:pPr>
              <w:jc w:val="center"/>
              <w:rPr>
                <w:sz w:val="20"/>
                <w:szCs w:val="20"/>
              </w:rPr>
            </w:pPr>
            <w:r w:rsidRPr="00CA0245">
              <w:rPr>
                <w:sz w:val="20"/>
                <w:szCs w:val="20"/>
              </w:rPr>
              <w:t>Создание условий для обеспечения населения района услугами торговли</w:t>
            </w:r>
          </w:p>
        </w:tc>
        <w:tc>
          <w:tcPr>
            <w:tcW w:w="1985" w:type="dxa"/>
            <w:hideMark/>
          </w:tcPr>
          <w:p w:rsidR="00DC21DD" w:rsidRPr="00CA0245" w:rsidRDefault="00DC21DD" w:rsidP="005A5310">
            <w:pPr>
              <w:rPr>
                <w:sz w:val="20"/>
                <w:szCs w:val="20"/>
              </w:rPr>
            </w:pPr>
            <w:r w:rsidRPr="00CA0245">
              <w:rPr>
                <w:sz w:val="20"/>
                <w:szCs w:val="20"/>
              </w:rPr>
              <w:t>всего расходные обязательства по подпрограмме муниципальной программы</w:t>
            </w:r>
          </w:p>
        </w:tc>
        <w:tc>
          <w:tcPr>
            <w:tcW w:w="850" w:type="dxa"/>
            <w:noWrap/>
            <w:hideMark/>
          </w:tcPr>
          <w:p w:rsidR="00DC21DD" w:rsidRPr="00CA0245" w:rsidRDefault="00DC21DD" w:rsidP="005A5310">
            <w:pPr>
              <w:jc w:val="center"/>
              <w:rPr>
                <w:sz w:val="20"/>
                <w:szCs w:val="20"/>
              </w:rPr>
            </w:pPr>
            <w:r w:rsidRPr="00CA0245">
              <w:rPr>
                <w:sz w:val="20"/>
                <w:szCs w:val="20"/>
              </w:rPr>
              <w:t>441</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DD5EE2" w:rsidRDefault="00DC21DD" w:rsidP="005A5310">
            <w:pPr>
              <w:jc w:val="center"/>
              <w:rPr>
                <w:b/>
                <w:color w:val="000000" w:themeColor="text1"/>
                <w:sz w:val="20"/>
                <w:szCs w:val="20"/>
              </w:rPr>
            </w:pPr>
            <w:r>
              <w:rPr>
                <w:b/>
                <w:color w:val="000000" w:themeColor="text1"/>
                <w:sz w:val="20"/>
                <w:szCs w:val="20"/>
              </w:rPr>
              <w:t>88 766 380,48</w:t>
            </w:r>
          </w:p>
        </w:tc>
        <w:tc>
          <w:tcPr>
            <w:tcW w:w="1417" w:type="dxa"/>
            <w:noWrap/>
            <w:hideMark/>
          </w:tcPr>
          <w:p w:rsidR="00DC21DD" w:rsidRPr="00B3043F" w:rsidRDefault="00DC21DD" w:rsidP="005A5310">
            <w:pPr>
              <w:jc w:val="center"/>
              <w:rPr>
                <w:b/>
                <w:color w:val="000000" w:themeColor="text1"/>
                <w:sz w:val="20"/>
                <w:szCs w:val="20"/>
              </w:rPr>
            </w:pPr>
            <w:r w:rsidRPr="00B3043F">
              <w:rPr>
                <w:b/>
                <w:color w:val="000000" w:themeColor="text1"/>
                <w:sz w:val="20"/>
                <w:szCs w:val="20"/>
              </w:rPr>
              <w:t>19 649 852,60</w:t>
            </w:r>
          </w:p>
        </w:tc>
        <w:tc>
          <w:tcPr>
            <w:tcW w:w="1560" w:type="dxa"/>
            <w:noWrap/>
            <w:hideMark/>
          </w:tcPr>
          <w:p w:rsidR="00DC21DD" w:rsidRPr="00B3043F" w:rsidRDefault="00DC21DD" w:rsidP="005A5310">
            <w:pPr>
              <w:jc w:val="center"/>
              <w:rPr>
                <w:b/>
                <w:color w:val="000000" w:themeColor="text1"/>
                <w:sz w:val="20"/>
                <w:szCs w:val="20"/>
              </w:rPr>
            </w:pPr>
            <w:r w:rsidRPr="00B3043F">
              <w:rPr>
                <w:b/>
                <w:color w:val="000000" w:themeColor="text1"/>
                <w:sz w:val="20"/>
                <w:szCs w:val="20"/>
              </w:rPr>
              <w:t>19 649 852,60</w:t>
            </w:r>
          </w:p>
        </w:tc>
        <w:tc>
          <w:tcPr>
            <w:tcW w:w="1559" w:type="dxa"/>
          </w:tcPr>
          <w:p w:rsidR="00DC21DD" w:rsidRPr="00DD5EE2" w:rsidRDefault="00DC21DD" w:rsidP="005A5310">
            <w:pPr>
              <w:jc w:val="center"/>
              <w:rPr>
                <w:b/>
                <w:color w:val="000000" w:themeColor="text1"/>
                <w:sz w:val="20"/>
                <w:szCs w:val="20"/>
              </w:rPr>
            </w:pPr>
            <w:r>
              <w:rPr>
                <w:b/>
                <w:color w:val="000000" w:themeColor="text1"/>
                <w:sz w:val="20"/>
                <w:szCs w:val="20"/>
              </w:rPr>
              <w:t>128 066 085,68</w:t>
            </w:r>
          </w:p>
        </w:tc>
      </w:tr>
      <w:tr w:rsidR="00DC21DD" w:rsidRPr="00CA0245" w:rsidTr="005A5310">
        <w:trPr>
          <w:trHeight w:val="300"/>
        </w:trPr>
        <w:tc>
          <w:tcPr>
            <w:tcW w:w="710" w:type="dxa"/>
            <w:vMerge/>
          </w:tcPr>
          <w:p w:rsidR="00DC21DD" w:rsidRPr="00CA0245" w:rsidRDefault="00DC21DD" w:rsidP="005A5310">
            <w:pPr>
              <w:jc w:val="center"/>
              <w:rPr>
                <w:sz w:val="20"/>
                <w:szCs w:val="20"/>
              </w:rPr>
            </w:pPr>
          </w:p>
        </w:tc>
        <w:tc>
          <w:tcPr>
            <w:tcW w:w="2126" w:type="dxa"/>
            <w:vMerge/>
            <w:hideMark/>
          </w:tcPr>
          <w:p w:rsidR="00DC21DD" w:rsidRPr="00CA0245" w:rsidRDefault="00DC21DD" w:rsidP="005A5310">
            <w:pPr>
              <w:jc w:val="center"/>
              <w:rPr>
                <w:sz w:val="20"/>
                <w:szCs w:val="20"/>
              </w:rPr>
            </w:pPr>
          </w:p>
        </w:tc>
        <w:tc>
          <w:tcPr>
            <w:tcW w:w="1808" w:type="dxa"/>
            <w:vMerge/>
            <w:hideMark/>
          </w:tcPr>
          <w:p w:rsidR="00DC21DD" w:rsidRPr="00CA0245" w:rsidRDefault="00DC21DD" w:rsidP="005A5310">
            <w:pPr>
              <w:jc w:val="center"/>
              <w:rPr>
                <w:sz w:val="20"/>
                <w:szCs w:val="20"/>
              </w:rPr>
            </w:pPr>
          </w:p>
        </w:tc>
        <w:tc>
          <w:tcPr>
            <w:tcW w:w="1985" w:type="dxa"/>
            <w:hideMark/>
          </w:tcPr>
          <w:p w:rsidR="00DC21DD" w:rsidRPr="00CA0245" w:rsidRDefault="00DC21DD" w:rsidP="005A5310">
            <w:pPr>
              <w:rPr>
                <w:sz w:val="20"/>
                <w:szCs w:val="20"/>
              </w:rPr>
            </w:pPr>
            <w:r w:rsidRPr="00CA0245">
              <w:rPr>
                <w:sz w:val="20"/>
                <w:szCs w:val="20"/>
              </w:rPr>
              <w:t>в том числе по ГРБС:</w:t>
            </w:r>
          </w:p>
        </w:tc>
        <w:tc>
          <w:tcPr>
            <w:tcW w:w="850" w:type="dxa"/>
            <w:noWrap/>
            <w:hideMark/>
          </w:tcPr>
          <w:p w:rsidR="00DC21DD" w:rsidRPr="00CA0245" w:rsidRDefault="00DC21DD" w:rsidP="005A5310">
            <w:pPr>
              <w:jc w:val="center"/>
              <w:rPr>
                <w:sz w:val="20"/>
                <w:szCs w:val="20"/>
              </w:rPr>
            </w:pPr>
            <w:r w:rsidRPr="00CA0245">
              <w:rPr>
                <w:sz w:val="20"/>
                <w:szCs w:val="20"/>
              </w:rPr>
              <w:t>441</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DD5EE2" w:rsidRDefault="00DC21DD" w:rsidP="005A5310">
            <w:pPr>
              <w:jc w:val="center"/>
              <w:rPr>
                <w:b/>
                <w:color w:val="000000" w:themeColor="text1"/>
                <w:sz w:val="20"/>
                <w:szCs w:val="20"/>
              </w:rPr>
            </w:pPr>
          </w:p>
        </w:tc>
        <w:tc>
          <w:tcPr>
            <w:tcW w:w="1417" w:type="dxa"/>
            <w:noWrap/>
            <w:hideMark/>
          </w:tcPr>
          <w:p w:rsidR="00DC21DD" w:rsidRPr="00DD5EE2" w:rsidRDefault="00DC21DD" w:rsidP="005A5310">
            <w:pPr>
              <w:jc w:val="center"/>
              <w:rPr>
                <w:b/>
                <w:color w:val="000000" w:themeColor="text1"/>
                <w:sz w:val="20"/>
                <w:szCs w:val="20"/>
              </w:rPr>
            </w:pPr>
          </w:p>
        </w:tc>
        <w:tc>
          <w:tcPr>
            <w:tcW w:w="1560" w:type="dxa"/>
            <w:noWrap/>
            <w:hideMark/>
          </w:tcPr>
          <w:p w:rsidR="00DC21DD" w:rsidRPr="00DD5EE2" w:rsidRDefault="00DC21DD" w:rsidP="005A5310">
            <w:pPr>
              <w:jc w:val="center"/>
              <w:rPr>
                <w:b/>
                <w:color w:val="000000" w:themeColor="text1"/>
                <w:sz w:val="20"/>
                <w:szCs w:val="20"/>
              </w:rPr>
            </w:pPr>
          </w:p>
        </w:tc>
        <w:tc>
          <w:tcPr>
            <w:tcW w:w="1559" w:type="dxa"/>
          </w:tcPr>
          <w:p w:rsidR="00DC21DD" w:rsidRPr="00DD5EE2" w:rsidRDefault="00DC21DD" w:rsidP="005A5310">
            <w:pPr>
              <w:jc w:val="center"/>
              <w:rPr>
                <w:b/>
                <w:color w:val="000000" w:themeColor="text1"/>
                <w:sz w:val="20"/>
                <w:szCs w:val="20"/>
              </w:rPr>
            </w:pPr>
          </w:p>
        </w:tc>
      </w:tr>
      <w:tr w:rsidR="00DC21DD" w:rsidRPr="00CA0245" w:rsidTr="005A5310">
        <w:trPr>
          <w:trHeight w:val="399"/>
        </w:trPr>
        <w:tc>
          <w:tcPr>
            <w:tcW w:w="710" w:type="dxa"/>
            <w:vMerge/>
          </w:tcPr>
          <w:p w:rsidR="00DC21DD" w:rsidRPr="00CA0245" w:rsidRDefault="00DC21DD" w:rsidP="005A5310">
            <w:pPr>
              <w:jc w:val="center"/>
              <w:rPr>
                <w:sz w:val="20"/>
                <w:szCs w:val="20"/>
              </w:rPr>
            </w:pPr>
          </w:p>
        </w:tc>
        <w:tc>
          <w:tcPr>
            <w:tcW w:w="2126" w:type="dxa"/>
            <w:vMerge/>
            <w:hideMark/>
          </w:tcPr>
          <w:p w:rsidR="00DC21DD" w:rsidRPr="00CA0245" w:rsidRDefault="00DC21DD" w:rsidP="005A5310">
            <w:pPr>
              <w:jc w:val="center"/>
              <w:rPr>
                <w:sz w:val="20"/>
                <w:szCs w:val="20"/>
              </w:rPr>
            </w:pPr>
          </w:p>
        </w:tc>
        <w:tc>
          <w:tcPr>
            <w:tcW w:w="1808" w:type="dxa"/>
            <w:vMerge/>
            <w:hideMark/>
          </w:tcPr>
          <w:p w:rsidR="00DC21DD" w:rsidRPr="00CA0245" w:rsidRDefault="00DC21DD" w:rsidP="005A5310">
            <w:pPr>
              <w:jc w:val="center"/>
              <w:rPr>
                <w:sz w:val="20"/>
                <w:szCs w:val="20"/>
              </w:rPr>
            </w:pPr>
          </w:p>
        </w:tc>
        <w:tc>
          <w:tcPr>
            <w:tcW w:w="1985" w:type="dxa"/>
            <w:hideMark/>
          </w:tcPr>
          <w:p w:rsidR="00DC21DD" w:rsidRPr="00CA0245" w:rsidRDefault="00DC21DD" w:rsidP="005A5310">
            <w:pPr>
              <w:rPr>
                <w:sz w:val="20"/>
                <w:szCs w:val="20"/>
              </w:rPr>
            </w:pPr>
            <w:r w:rsidRPr="00CA0245">
              <w:rPr>
                <w:bCs/>
                <w:sz w:val="20"/>
                <w:szCs w:val="20"/>
              </w:rPr>
              <w:t>Администрация Северо-Енисейского района</w:t>
            </w:r>
          </w:p>
        </w:tc>
        <w:tc>
          <w:tcPr>
            <w:tcW w:w="850" w:type="dxa"/>
            <w:noWrap/>
            <w:hideMark/>
          </w:tcPr>
          <w:p w:rsidR="00DC21DD" w:rsidRPr="00CA0245" w:rsidRDefault="00DC21DD" w:rsidP="005A5310">
            <w:pPr>
              <w:jc w:val="center"/>
              <w:rPr>
                <w:sz w:val="20"/>
                <w:szCs w:val="20"/>
              </w:rPr>
            </w:pP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B3043F" w:rsidRDefault="00DC21DD" w:rsidP="005A5310">
            <w:pPr>
              <w:jc w:val="center"/>
              <w:rPr>
                <w:color w:val="000000" w:themeColor="text1"/>
                <w:sz w:val="20"/>
                <w:szCs w:val="20"/>
              </w:rPr>
            </w:pPr>
            <w:r w:rsidRPr="00B3043F">
              <w:rPr>
                <w:color w:val="000000" w:themeColor="text1"/>
                <w:sz w:val="20"/>
                <w:szCs w:val="20"/>
              </w:rPr>
              <w:t>88 766 380,48</w:t>
            </w:r>
          </w:p>
        </w:tc>
        <w:tc>
          <w:tcPr>
            <w:tcW w:w="1417" w:type="dxa"/>
            <w:noWrap/>
            <w:hideMark/>
          </w:tcPr>
          <w:p w:rsidR="00DC21DD" w:rsidRPr="00B3043F" w:rsidRDefault="00DC21DD" w:rsidP="005A5310">
            <w:pPr>
              <w:jc w:val="center"/>
              <w:rPr>
                <w:color w:val="000000" w:themeColor="text1"/>
                <w:sz w:val="20"/>
                <w:szCs w:val="20"/>
              </w:rPr>
            </w:pPr>
            <w:r w:rsidRPr="00B3043F">
              <w:rPr>
                <w:color w:val="000000" w:themeColor="text1"/>
                <w:sz w:val="20"/>
                <w:szCs w:val="20"/>
              </w:rPr>
              <w:t>19 649 852,60</w:t>
            </w:r>
          </w:p>
        </w:tc>
        <w:tc>
          <w:tcPr>
            <w:tcW w:w="1560" w:type="dxa"/>
            <w:noWrap/>
            <w:hideMark/>
          </w:tcPr>
          <w:p w:rsidR="00DC21DD" w:rsidRPr="00B3043F" w:rsidRDefault="00DC21DD" w:rsidP="005A5310">
            <w:pPr>
              <w:jc w:val="center"/>
              <w:rPr>
                <w:color w:val="000000" w:themeColor="text1"/>
                <w:sz w:val="20"/>
                <w:szCs w:val="20"/>
              </w:rPr>
            </w:pPr>
            <w:r w:rsidRPr="00B3043F">
              <w:rPr>
                <w:color w:val="000000" w:themeColor="text1"/>
                <w:sz w:val="20"/>
                <w:szCs w:val="20"/>
              </w:rPr>
              <w:t>19 649 852,60</w:t>
            </w:r>
          </w:p>
        </w:tc>
        <w:tc>
          <w:tcPr>
            <w:tcW w:w="1559" w:type="dxa"/>
          </w:tcPr>
          <w:p w:rsidR="00DC21DD" w:rsidRPr="00B3043F" w:rsidRDefault="00DC21DD" w:rsidP="005A5310">
            <w:pPr>
              <w:jc w:val="center"/>
              <w:rPr>
                <w:color w:val="000000" w:themeColor="text1"/>
                <w:sz w:val="20"/>
                <w:szCs w:val="20"/>
              </w:rPr>
            </w:pPr>
            <w:r w:rsidRPr="00B3043F">
              <w:rPr>
                <w:color w:val="000000" w:themeColor="text1"/>
                <w:sz w:val="20"/>
                <w:szCs w:val="20"/>
              </w:rPr>
              <w:t>128 066 085,68</w:t>
            </w:r>
          </w:p>
        </w:tc>
      </w:tr>
      <w:tr w:rsidR="00DC21DD" w:rsidRPr="00C515E4" w:rsidTr="005A5310">
        <w:trPr>
          <w:trHeight w:val="300"/>
        </w:trPr>
        <w:tc>
          <w:tcPr>
            <w:tcW w:w="710" w:type="dxa"/>
            <w:vMerge w:val="restart"/>
          </w:tcPr>
          <w:p w:rsidR="00DC21DD" w:rsidRPr="00C515E4" w:rsidRDefault="00DC21DD" w:rsidP="005A5310">
            <w:pPr>
              <w:jc w:val="center"/>
              <w:rPr>
                <w:sz w:val="20"/>
                <w:szCs w:val="20"/>
              </w:rPr>
            </w:pPr>
            <w:r w:rsidRPr="00C515E4">
              <w:rPr>
                <w:sz w:val="20"/>
                <w:szCs w:val="20"/>
              </w:rPr>
              <w:t>1.2.</w:t>
            </w:r>
          </w:p>
        </w:tc>
        <w:tc>
          <w:tcPr>
            <w:tcW w:w="2126" w:type="dxa"/>
            <w:vMerge w:val="restart"/>
            <w:hideMark/>
          </w:tcPr>
          <w:p w:rsidR="00DC21DD" w:rsidRPr="00C515E4" w:rsidRDefault="00DC21DD" w:rsidP="005A5310">
            <w:pPr>
              <w:jc w:val="center"/>
              <w:rPr>
                <w:sz w:val="20"/>
                <w:szCs w:val="20"/>
              </w:rPr>
            </w:pPr>
            <w:r w:rsidRPr="00C515E4">
              <w:rPr>
                <w:sz w:val="20"/>
                <w:szCs w:val="20"/>
              </w:rPr>
              <w:t>Подпрограмма 2</w:t>
            </w:r>
          </w:p>
        </w:tc>
        <w:tc>
          <w:tcPr>
            <w:tcW w:w="1808" w:type="dxa"/>
            <w:vMerge w:val="restart"/>
            <w:hideMark/>
          </w:tcPr>
          <w:p w:rsidR="00DC21DD" w:rsidRPr="00C515E4" w:rsidRDefault="00DC21DD" w:rsidP="005A5310">
            <w:pPr>
              <w:jc w:val="center"/>
              <w:rPr>
                <w:sz w:val="20"/>
                <w:szCs w:val="20"/>
              </w:rPr>
            </w:pPr>
            <w:r w:rsidRPr="00C515E4">
              <w:rPr>
                <w:sz w:val="20"/>
                <w:szCs w:val="20"/>
              </w:rPr>
              <w:t xml:space="preserve">Развитие и поддержка субъектов малого и среднего </w:t>
            </w:r>
            <w:r w:rsidRPr="00C515E4">
              <w:rPr>
                <w:sz w:val="20"/>
                <w:szCs w:val="20"/>
              </w:rPr>
              <w:lastRenderedPageBreak/>
              <w:t>предпринимательства на территории Северо-Енисейского района</w:t>
            </w:r>
          </w:p>
        </w:tc>
        <w:tc>
          <w:tcPr>
            <w:tcW w:w="1985" w:type="dxa"/>
            <w:hideMark/>
          </w:tcPr>
          <w:p w:rsidR="00DC21DD" w:rsidRPr="00C515E4" w:rsidRDefault="00DC21DD" w:rsidP="005A5310">
            <w:pPr>
              <w:rPr>
                <w:sz w:val="20"/>
                <w:szCs w:val="20"/>
              </w:rPr>
            </w:pPr>
            <w:r w:rsidRPr="00C515E4">
              <w:rPr>
                <w:sz w:val="20"/>
                <w:szCs w:val="20"/>
              </w:rPr>
              <w:lastRenderedPageBreak/>
              <w:t xml:space="preserve">всего расходные обязательства по подпрограмме муниципальной </w:t>
            </w:r>
            <w:r w:rsidRPr="00C515E4">
              <w:rPr>
                <w:sz w:val="20"/>
                <w:szCs w:val="20"/>
              </w:rPr>
              <w:lastRenderedPageBreak/>
              <w:t>программы</w:t>
            </w:r>
          </w:p>
        </w:tc>
        <w:tc>
          <w:tcPr>
            <w:tcW w:w="850" w:type="dxa"/>
            <w:noWrap/>
            <w:hideMark/>
          </w:tcPr>
          <w:p w:rsidR="00DC21DD" w:rsidRPr="00C515E4" w:rsidRDefault="00DC21DD" w:rsidP="005A5310">
            <w:pPr>
              <w:jc w:val="center"/>
              <w:rPr>
                <w:sz w:val="20"/>
                <w:szCs w:val="20"/>
              </w:rPr>
            </w:pPr>
            <w:r w:rsidRPr="00C515E4">
              <w:rPr>
                <w:sz w:val="20"/>
                <w:szCs w:val="20"/>
              </w:rPr>
              <w:lastRenderedPageBreak/>
              <w:t>441</w:t>
            </w:r>
          </w:p>
        </w:tc>
        <w:tc>
          <w:tcPr>
            <w:tcW w:w="709" w:type="dxa"/>
            <w:noWrap/>
            <w:hideMark/>
          </w:tcPr>
          <w:p w:rsidR="00DC21DD" w:rsidRPr="00C515E4" w:rsidRDefault="00DC21DD" w:rsidP="005A5310">
            <w:pPr>
              <w:jc w:val="center"/>
              <w:rPr>
                <w:sz w:val="20"/>
                <w:szCs w:val="20"/>
              </w:rPr>
            </w:pPr>
            <w:r w:rsidRPr="00C515E4">
              <w:rPr>
                <w:sz w:val="20"/>
                <w:szCs w:val="20"/>
              </w:rPr>
              <w:t>Х</w:t>
            </w:r>
          </w:p>
        </w:tc>
        <w:tc>
          <w:tcPr>
            <w:tcW w:w="709" w:type="dxa"/>
            <w:noWrap/>
            <w:hideMark/>
          </w:tcPr>
          <w:p w:rsidR="00DC21DD" w:rsidRPr="00C515E4" w:rsidRDefault="00DC21DD" w:rsidP="005A5310">
            <w:pPr>
              <w:jc w:val="center"/>
              <w:rPr>
                <w:sz w:val="20"/>
                <w:szCs w:val="20"/>
              </w:rPr>
            </w:pPr>
            <w:r w:rsidRPr="00C515E4">
              <w:rPr>
                <w:sz w:val="20"/>
                <w:szCs w:val="20"/>
              </w:rPr>
              <w:t>Х</w:t>
            </w:r>
          </w:p>
        </w:tc>
        <w:tc>
          <w:tcPr>
            <w:tcW w:w="709" w:type="dxa"/>
            <w:noWrap/>
            <w:hideMark/>
          </w:tcPr>
          <w:p w:rsidR="00DC21DD" w:rsidRPr="00C515E4" w:rsidRDefault="00DC21DD" w:rsidP="005A5310">
            <w:pPr>
              <w:jc w:val="center"/>
              <w:rPr>
                <w:sz w:val="20"/>
                <w:szCs w:val="20"/>
              </w:rPr>
            </w:pPr>
            <w:r w:rsidRPr="00C515E4">
              <w:rPr>
                <w:sz w:val="20"/>
                <w:szCs w:val="20"/>
              </w:rPr>
              <w:t>Х</w:t>
            </w:r>
          </w:p>
        </w:tc>
        <w:tc>
          <w:tcPr>
            <w:tcW w:w="1559" w:type="dxa"/>
            <w:noWrap/>
            <w:hideMark/>
          </w:tcPr>
          <w:p w:rsidR="00DC21DD" w:rsidRPr="00E204B3" w:rsidRDefault="00DC21DD" w:rsidP="005A5310">
            <w:pPr>
              <w:ind w:left="-108" w:right="-107"/>
              <w:jc w:val="center"/>
              <w:rPr>
                <w:b/>
                <w:sz w:val="20"/>
                <w:szCs w:val="20"/>
              </w:rPr>
            </w:pPr>
            <w:r w:rsidRPr="00E204B3">
              <w:rPr>
                <w:b/>
                <w:sz w:val="20"/>
                <w:szCs w:val="20"/>
              </w:rPr>
              <w:t>0,00</w:t>
            </w:r>
          </w:p>
        </w:tc>
        <w:tc>
          <w:tcPr>
            <w:tcW w:w="1417" w:type="dxa"/>
            <w:noWrap/>
            <w:hideMark/>
          </w:tcPr>
          <w:p w:rsidR="00DC21DD" w:rsidRPr="00B3043F" w:rsidRDefault="00DC21DD" w:rsidP="005A5310">
            <w:pPr>
              <w:ind w:left="-108" w:right="-107"/>
              <w:jc w:val="center"/>
              <w:rPr>
                <w:b/>
                <w:sz w:val="20"/>
                <w:szCs w:val="20"/>
              </w:rPr>
            </w:pPr>
            <w:r w:rsidRPr="00B3043F">
              <w:rPr>
                <w:b/>
                <w:sz w:val="20"/>
                <w:szCs w:val="20"/>
              </w:rPr>
              <w:t>10 000,00</w:t>
            </w:r>
          </w:p>
        </w:tc>
        <w:tc>
          <w:tcPr>
            <w:tcW w:w="1560" w:type="dxa"/>
            <w:noWrap/>
            <w:hideMark/>
          </w:tcPr>
          <w:p w:rsidR="00DC21DD" w:rsidRPr="00B3043F" w:rsidRDefault="00DC21DD" w:rsidP="005A5310">
            <w:pPr>
              <w:ind w:left="-108" w:right="-107"/>
              <w:jc w:val="center"/>
              <w:rPr>
                <w:b/>
                <w:sz w:val="20"/>
                <w:szCs w:val="20"/>
              </w:rPr>
            </w:pPr>
            <w:r w:rsidRPr="00B3043F">
              <w:rPr>
                <w:b/>
                <w:sz w:val="20"/>
                <w:szCs w:val="20"/>
              </w:rPr>
              <w:t>10 000,00</w:t>
            </w:r>
          </w:p>
        </w:tc>
        <w:tc>
          <w:tcPr>
            <w:tcW w:w="1559" w:type="dxa"/>
          </w:tcPr>
          <w:p w:rsidR="00DC21DD" w:rsidRPr="00E204B3" w:rsidRDefault="00DC21DD" w:rsidP="005A5310">
            <w:pPr>
              <w:jc w:val="center"/>
              <w:rPr>
                <w:b/>
                <w:sz w:val="20"/>
                <w:szCs w:val="20"/>
              </w:rPr>
            </w:pPr>
            <w:r w:rsidRPr="00E204B3">
              <w:rPr>
                <w:b/>
                <w:sz w:val="20"/>
                <w:szCs w:val="20"/>
              </w:rPr>
              <w:t>20 000,00</w:t>
            </w:r>
          </w:p>
        </w:tc>
      </w:tr>
      <w:tr w:rsidR="00DC21DD" w:rsidRPr="00C515E4" w:rsidTr="005A5310">
        <w:trPr>
          <w:trHeight w:val="540"/>
        </w:trPr>
        <w:tc>
          <w:tcPr>
            <w:tcW w:w="710" w:type="dxa"/>
            <w:vMerge/>
          </w:tcPr>
          <w:p w:rsidR="00DC21DD" w:rsidRPr="00C515E4" w:rsidRDefault="00DC21DD" w:rsidP="005A5310">
            <w:pPr>
              <w:jc w:val="center"/>
              <w:rPr>
                <w:sz w:val="20"/>
                <w:szCs w:val="20"/>
              </w:rPr>
            </w:pPr>
          </w:p>
        </w:tc>
        <w:tc>
          <w:tcPr>
            <w:tcW w:w="2126" w:type="dxa"/>
            <w:vMerge/>
            <w:hideMark/>
          </w:tcPr>
          <w:p w:rsidR="00DC21DD" w:rsidRPr="00C515E4" w:rsidRDefault="00DC21DD" w:rsidP="005A5310">
            <w:pPr>
              <w:jc w:val="center"/>
              <w:rPr>
                <w:sz w:val="20"/>
                <w:szCs w:val="20"/>
              </w:rPr>
            </w:pPr>
          </w:p>
        </w:tc>
        <w:tc>
          <w:tcPr>
            <w:tcW w:w="1808" w:type="dxa"/>
            <w:vMerge/>
            <w:hideMark/>
          </w:tcPr>
          <w:p w:rsidR="00DC21DD" w:rsidRPr="00C515E4" w:rsidRDefault="00DC21DD" w:rsidP="005A5310">
            <w:pPr>
              <w:jc w:val="center"/>
              <w:rPr>
                <w:sz w:val="20"/>
                <w:szCs w:val="20"/>
              </w:rPr>
            </w:pPr>
          </w:p>
        </w:tc>
        <w:tc>
          <w:tcPr>
            <w:tcW w:w="1985" w:type="dxa"/>
            <w:hideMark/>
          </w:tcPr>
          <w:p w:rsidR="00DC21DD" w:rsidRPr="00C515E4" w:rsidRDefault="00DC21DD" w:rsidP="005A5310">
            <w:pPr>
              <w:rPr>
                <w:sz w:val="20"/>
                <w:szCs w:val="20"/>
              </w:rPr>
            </w:pPr>
            <w:r w:rsidRPr="00C515E4">
              <w:rPr>
                <w:sz w:val="20"/>
                <w:szCs w:val="20"/>
              </w:rPr>
              <w:t>в том числе по ГРБС:</w:t>
            </w:r>
          </w:p>
        </w:tc>
        <w:tc>
          <w:tcPr>
            <w:tcW w:w="850" w:type="dxa"/>
            <w:noWrap/>
            <w:hideMark/>
          </w:tcPr>
          <w:p w:rsidR="00DC21DD" w:rsidRPr="00C515E4" w:rsidRDefault="00DC21DD" w:rsidP="005A5310">
            <w:pPr>
              <w:jc w:val="center"/>
              <w:rPr>
                <w:sz w:val="20"/>
                <w:szCs w:val="20"/>
              </w:rPr>
            </w:pPr>
            <w:r w:rsidRPr="00C515E4">
              <w:rPr>
                <w:sz w:val="20"/>
                <w:szCs w:val="20"/>
              </w:rPr>
              <w:t>441</w:t>
            </w:r>
          </w:p>
        </w:tc>
        <w:tc>
          <w:tcPr>
            <w:tcW w:w="709" w:type="dxa"/>
            <w:noWrap/>
            <w:hideMark/>
          </w:tcPr>
          <w:p w:rsidR="00DC21DD" w:rsidRPr="00C515E4" w:rsidRDefault="00DC21DD" w:rsidP="005A5310">
            <w:pPr>
              <w:jc w:val="center"/>
              <w:rPr>
                <w:sz w:val="20"/>
                <w:szCs w:val="20"/>
              </w:rPr>
            </w:pPr>
            <w:r w:rsidRPr="00C515E4">
              <w:rPr>
                <w:sz w:val="20"/>
                <w:szCs w:val="20"/>
              </w:rPr>
              <w:t>Х</w:t>
            </w:r>
          </w:p>
        </w:tc>
        <w:tc>
          <w:tcPr>
            <w:tcW w:w="709" w:type="dxa"/>
            <w:noWrap/>
            <w:hideMark/>
          </w:tcPr>
          <w:p w:rsidR="00DC21DD" w:rsidRPr="00C515E4" w:rsidRDefault="00DC21DD" w:rsidP="005A5310">
            <w:pPr>
              <w:jc w:val="center"/>
              <w:rPr>
                <w:sz w:val="20"/>
                <w:szCs w:val="20"/>
              </w:rPr>
            </w:pPr>
            <w:r w:rsidRPr="00C515E4">
              <w:rPr>
                <w:sz w:val="20"/>
                <w:szCs w:val="20"/>
              </w:rPr>
              <w:t>Х</w:t>
            </w:r>
          </w:p>
        </w:tc>
        <w:tc>
          <w:tcPr>
            <w:tcW w:w="709" w:type="dxa"/>
            <w:noWrap/>
            <w:hideMark/>
          </w:tcPr>
          <w:p w:rsidR="00DC21DD" w:rsidRPr="00C515E4" w:rsidRDefault="00DC21DD" w:rsidP="005A5310">
            <w:pPr>
              <w:jc w:val="center"/>
              <w:rPr>
                <w:sz w:val="20"/>
                <w:szCs w:val="20"/>
              </w:rPr>
            </w:pPr>
            <w:r w:rsidRPr="00C515E4">
              <w:rPr>
                <w:sz w:val="20"/>
                <w:szCs w:val="20"/>
              </w:rPr>
              <w:t>Х</w:t>
            </w:r>
          </w:p>
        </w:tc>
        <w:tc>
          <w:tcPr>
            <w:tcW w:w="1559" w:type="dxa"/>
            <w:noWrap/>
            <w:hideMark/>
          </w:tcPr>
          <w:p w:rsidR="00DC21DD" w:rsidRPr="00E204B3" w:rsidRDefault="00DC21DD" w:rsidP="005A5310">
            <w:pPr>
              <w:ind w:left="-108" w:right="-107"/>
              <w:jc w:val="center"/>
              <w:rPr>
                <w:sz w:val="20"/>
                <w:szCs w:val="20"/>
              </w:rPr>
            </w:pPr>
          </w:p>
        </w:tc>
        <w:tc>
          <w:tcPr>
            <w:tcW w:w="1417" w:type="dxa"/>
            <w:noWrap/>
            <w:hideMark/>
          </w:tcPr>
          <w:p w:rsidR="00DC21DD" w:rsidRPr="00E204B3" w:rsidRDefault="00DC21DD" w:rsidP="005A5310">
            <w:pPr>
              <w:ind w:left="-108" w:right="-107"/>
              <w:jc w:val="center"/>
              <w:rPr>
                <w:sz w:val="20"/>
                <w:szCs w:val="20"/>
              </w:rPr>
            </w:pPr>
          </w:p>
        </w:tc>
        <w:tc>
          <w:tcPr>
            <w:tcW w:w="1560" w:type="dxa"/>
            <w:noWrap/>
            <w:hideMark/>
          </w:tcPr>
          <w:p w:rsidR="00DC21DD" w:rsidRPr="00E204B3" w:rsidRDefault="00DC21DD" w:rsidP="005A5310">
            <w:pPr>
              <w:ind w:left="-108" w:right="-107"/>
              <w:jc w:val="center"/>
              <w:rPr>
                <w:sz w:val="20"/>
                <w:szCs w:val="20"/>
              </w:rPr>
            </w:pPr>
          </w:p>
        </w:tc>
        <w:tc>
          <w:tcPr>
            <w:tcW w:w="1559" w:type="dxa"/>
          </w:tcPr>
          <w:p w:rsidR="00DC21DD" w:rsidRPr="00E204B3" w:rsidRDefault="00DC21DD" w:rsidP="005A5310">
            <w:pPr>
              <w:jc w:val="center"/>
              <w:rPr>
                <w:sz w:val="20"/>
                <w:szCs w:val="20"/>
              </w:rPr>
            </w:pPr>
          </w:p>
        </w:tc>
      </w:tr>
      <w:tr w:rsidR="00DC21DD" w:rsidRPr="00C515E4" w:rsidTr="005A5310">
        <w:trPr>
          <w:trHeight w:val="300"/>
        </w:trPr>
        <w:tc>
          <w:tcPr>
            <w:tcW w:w="710" w:type="dxa"/>
            <w:vMerge/>
          </w:tcPr>
          <w:p w:rsidR="00DC21DD" w:rsidRPr="00C515E4" w:rsidRDefault="00DC21DD" w:rsidP="005A5310">
            <w:pPr>
              <w:jc w:val="center"/>
              <w:rPr>
                <w:sz w:val="20"/>
                <w:szCs w:val="20"/>
              </w:rPr>
            </w:pPr>
          </w:p>
        </w:tc>
        <w:tc>
          <w:tcPr>
            <w:tcW w:w="2126" w:type="dxa"/>
            <w:vMerge/>
            <w:hideMark/>
          </w:tcPr>
          <w:p w:rsidR="00DC21DD" w:rsidRPr="00C515E4" w:rsidRDefault="00DC21DD" w:rsidP="005A5310">
            <w:pPr>
              <w:jc w:val="center"/>
              <w:rPr>
                <w:sz w:val="20"/>
                <w:szCs w:val="20"/>
              </w:rPr>
            </w:pPr>
          </w:p>
        </w:tc>
        <w:tc>
          <w:tcPr>
            <w:tcW w:w="1808" w:type="dxa"/>
            <w:vMerge/>
            <w:hideMark/>
          </w:tcPr>
          <w:p w:rsidR="00DC21DD" w:rsidRPr="00C515E4" w:rsidRDefault="00DC21DD" w:rsidP="005A5310">
            <w:pPr>
              <w:jc w:val="center"/>
              <w:rPr>
                <w:sz w:val="20"/>
                <w:szCs w:val="20"/>
              </w:rPr>
            </w:pPr>
          </w:p>
        </w:tc>
        <w:tc>
          <w:tcPr>
            <w:tcW w:w="1985" w:type="dxa"/>
            <w:hideMark/>
          </w:tcPr>
          <w:p w:rsidR="00DC21DD" w:rsidRPr="00C515E4" w:rsidRDefault="00DC21DD" w:rsidP="005A5310">
            <w:pPr>
              <w:rPr>
                <w:sz w:val="20"/>
                <w:szCs w:val="20"/>
              </w:rPr>
            </w:pPr>
            <w:r w:rsidRPr="0029592A">
              <w:rPr>
                <w:bCs/>
                <w:color w:val="000000"/>
                <w:sz w:val="20"/>
                <w:szCs w:val="20"/>
              </w:rPr>
              <w:t>Администрация Северо-Енисейского района</w:t>
            </w:r>
          </w:p>
        </w:tc>
        <w:tc>
          <w:tcPr>
            <w:tcW w:w="850" w:type="dxa"/>
            <w:noWrap/>
            <w:hideMark/>
          </w:tcPr>
          <w:p w:rsidR="00DC21DD" w:rsidRPr="00C515E4" w:rsidRDefault="00DC21DD" w:rsidP="005A5310">
            <w:pPr>
              <w:jc w:val="center"/>
              <w:rPr>
                <w:sz w:val="20"/>
                <w:szCs w:val="20"/>
              </w:rPr>
            </w:pPr>
          </w:p>
        </w:tc>
        <w:tc>
          <w:tcPr>
            <w:tcW w:w="709" w:type="dxa"/>
            <w:noWrap/>
            <w:hideMark/>
          </w:tcPr>
          <w:p w:rsidR="00DC21DD" w:rsidRPr="00C515E4" w:rsidRDefault="00DC21DD" w:rsidP="005A5310">
            <w:pPr>
              <w:jc w:val="center"/>
              <w:rPr>
                <w:sz w:val="20"/>
                <w:szCs w:val="20"/>
              </w:rPr>
            </w:pPr>
            <w:r w:rsidRPr="00C515E4">
              <w:rPr>
                <w:sz w:val="20"/>
                <w:szCs w:val="20"/>
              </w:rPr>
              <w:t>Х</w:t>
            </w:r>
          </w:p>
        </w:tc>
        <w:tc>
          <w:tcPr>
            <w:tcW w:w="709" w:type="dxa"/>
            <w:noWrap/>
            <w:hideMark/>
          </w:tcPr>
          <w:p w:rsidR="00DC21DD" w:rsidRPr="00C515E4" w:rsidRDefault="00DC21DD" w:rsidP="005A5310">
            <w:pPr>
              <w:jc w:val="center"/>
              <w:rPr>
                <w:sz w:val="20"/>
                <w:szCs w:val="20"/>
              </w:rPr>
            </w:pPr>
            <w:r w:rsidRPr="00C515E4">
              <w:rPr>
                <w:sz w:val="20"/>
                <w:szCs w:val="20"/>
              </w:rPr>
              <w:t>Х</w:t>
            </w:r>
          </w:p>
        </w:tc>
        <w:tc>
          <w:tcPr>
            <w:tcW w:w="709" w:type="dxa"/>
            <w:noWrap/>
            <w:hideMark/>
          </w:tcPr>
          <w:p w:rsidR="00DC21DD" w:rsidRPr="00C515E4" w:rsidRDefault="00DC21DD" w:rsidP="005A5310">
            <w:pPr>
              <w:jc w:val="center"/>
              <w:rPr>
                <w:sz w:val="20"/>
                <w:szCs w:val="20"/>
              </w:rPr>
            </w:pPr>
            <w:r w:rsidRPr="00C515E4">
              <w:rPr>
                <w:sz w:val="20"/>
                <w:szCs w:val="20"/>
              </w:rPr>
              <w:t>Х</w:t>
            </w:r>
          </w:p>
        </w:tc>
        <w:tc>
          <w:tcPr>
            <w:tcW w:w="1559" w:type="dxa"/>
            <w:noWrap/>
            <w:hideMark/>
          </w:tcPr>
          <w:p w:rsidR="00DC21DD" w:rsidRPr="00E204B3" w:rsidRDefault="00DC21DD" w:rsidP="005A5310">
            <w:pPr>
              <w:ind w:left="-108" w:right="-107"/>
              <w:jc w:val="center"/>
              <w:rPr>
                <w:sz w:val="20"/>
                <w:szCs w:val="20"/>
              </w:rPr>
            </w:pPr>
            <w:r w:rsidRPr="00E204B3">
              <w:rPr>
                <w:sz w:val="20"/>
                <w:szCs w:val="20"/>
              </w:rPr>
              <w:t>0,00</w:t>
            </w:r>
          </w:p>
        </w:tc>
        <w:tc>
          <w:tcPr>
            <w:tcW w:w="1417" w:type="dxa"/>
            <w:noWrap/>
            <w:hideMark/>
          </w:tcPr>
          <w:p w:rsidR="00DC21DD" w:rsidRPr="00E204B3" w:rsidRDefault="00DC21DD" w:rsidP="005A5310">
            <w:pPr>
              <w:ind w:left="-108" w:right="-107"/>
              <w:jc w:val="center"/>
              <w:rPr>
                <w:sz w:val="20"/>
                <w:szCs w:val="20"/>
              </w:rPr>
            </w:pPr>
            <w:r w:rsidRPr="00E204B3">
              <w:rPr>
                <w:sz w:val="20"/>
                <w:szCs w:val="20"/>
              </w:rPr>
              <w:t>10 000,00</w:t>
            </w:r>
          </w:p>
        </w:tc>
        <w:tc>
          <w:tcPr>
            <w:tcW w:w="1560" w:type="dxa"/>
            <w:noWrap/>
            <w:hideMark/>
          </w:tcPr>
          <w:p w:rsidR="00DC21DD" w:rsidRPr="00E204B3" w:rsidRDefault="00DC21DD" w:rsidP="005A5310">
            <w:pPr>
              <w:ind w:left="-108" w:right="-107"/>
              <w:jc w:val="center"/>
              <w:rPr>
                <w:sz w:val="20"/>
                <w:szCs w:val="20"/>
              </w:rPr>
            </w:pPr>
            <w:r w:rsidRPr="00E204B3">
              <w:rPr>
                <w:sz w:val="20"/>
                <w:szCs w:val="20"/>
              </w:rPr>
              <w:t>10 000,00</w:t>
            </w:r>
          </w:p>
        </w:tc>
        <w:tc>
          <w:tcPr>
            <w:tcW w:w="1559" w:type="dxa"/>
          </w:tcPr>
          <w:p w:rsidR="00DC21DD" w:rsidRPr="00E204B3" w:rsidRDefault="00DC21DD" w:rsidP="005A5310">
            <w:pPr>
              <w:jc w:val="center"/>
              <w:rPr>
                <w:sz w:val="20"/>
                <w:szCs w:val="20"/>
              </w:rPr>
            </w:pPr>
            <w:r w:rsidRPr="00E204B3">
              <w:rPr>
                <w:sz w:val="20"/>
                <w:szCs w:val="20"/>
              </w:rPr>
              <w:t>20 000,00</w:t>
            </w:r>
          </w:p>
        </w:tc>
      </w:tr>
      <w:tr w:rsidR="00DC21DD" w:rsidRPr="00C515E4" w:rsidTr="005A5310">
        <w:trPr>
          <w:trHeight w:val="300"/>
        </w:trPr>
        <w:tc>
          <w:tcPr>
            <w:tcW w:w="710" w:type="dxa"/>
            <w:vMerge w:val="restart"/>
          </w:tcPr>
          <w:p w:rsidR="00DC21DD" w:rsidRPr="00C515E4" w:rsidRDefault="00DC21DD" w:rsidP="005A5310">
            <w:pPr>
              <w:jc w:val="center"/>
              <w:rPr>
                <w:sz w:val="20"/>
                <w:szCs w:val="20"/>
              </w:rPr>
            </w:pPr>
            <w:r w:rsidRPr="00C515E4">
              <w:rPr>
                <w:sz w:val="20"/>
                <w:szCs w:val="20"/>
              </w:rPr>
              <w:t>1.3</w:t>
            </w:r>
          </w:p>
        </w:tc>
        <w:tc>
          <w:tcPr>
            <w:tcW w:w="2126" w:type="dxa"/>
            <w:vMerge w:val="restart"/>
            <w:hideMark/>
          </w:tcPr>
          <w:p w:rsidR="00DC21DD" w:rsidRPr="00C515E4" w:rsidRDefault="00DC21DD" w:rsidP="005A5310">
            <w:pPr>
              <w:jc w:val="center"/>
              <w:rPr>
                <w:sz w:val="20"/>
                <w:szCs w:val="20"/>
              </w:rPr>
            </w:pPr>
            <w:r w:rsidRPr="00C515E4">
              <w:rPr>
                <w:sz w:val="20"/>
                <w:szCs w:val="20"/>
              </w:rPr>
              <w:t>Подпрограмма 3</w:t>
            </w:r>
          </w:p>
        </w:tc>
        <w:tc>
          <w:tcPr>
            <w:tcW w:w="1808" w:type="dxa"/>
            <w:vMerge w:val="restart"/>
            <w:hideMark/>
          </w:tcPr>
          <w:p w:rsidR="00DC21DD" w:rsidRPr="00C515E4" w:rsidRDefault="00DC21DD" w:rsidP="005A5310">
            <w:pPr>
              <w:jc w:val="center"/>
              <w:rPr>
                <w:sz w:val="20"/>
                <w:szCs w:val="20"/>
              </w:rPr>
            </w:pPr>
            <w:r w:rsidRPr="00C515E4">
              <w:rPr>
                <w:sz w:val="20"/>
                <w:szCs w:val="20"/>
              </w:rPr>
              <w:t>Развитие сельского хозяйства на территории Северо-Енисейского района</w:t>
            </w:r>
          </w:p>
        </w:tc>
        <w:tc>
          <w:tcPr>
            <w:tcW w:w="1985" w:type="dxa"/>
            <w:hideMark/>
          </w:tcPr>
          <w:p w:rsidR="00DC21DD" w:rsidRPr="00C515E4" w:rsidRDefault="00DC21DD" w:rsidP="005A5310">
            <w:pPr>
              <w:rPr>
                <w:sz w:val="20"/>
                <w:szCs w:val="20"/>
              </w:rPr>
            </w:pPr>
            <w:r w:rsidRPr="00C515E4">
              <w:rPr>
                <w:sz w:val="20"/>
                <w:szCs w:val="20"/>
              </w:rPr>
              <w:t>всего расходные обязательства по подпрограмме муниципальной программы</w:t>
            </w:r>
          </w:p>
        </w:tc>
        <w:tc>
          <w:tcPr>
            <w:tcW w:w="850" w:type="dxa"/>
            <w:noWrap/>
            <w:hideMark/>
          </w:tcPr>
          <w:p w:rsidR="00DC21DD" w:rsidRPr="00CA0245" w:rsidRDefault="00DC21DD" w:rsidP="005A5310">
            <w:pPr>
              <w:jc w:val="center"/>
              <w:rPr>
                <w:sz w:val="20"/>
                <w:szCs w:val="20"/>
              </w:rPr>
            </w:pPr>
            <w:r w:rsidRPr="00CA0245">
              <w:rPr>
                <w:sz w:val="20"/>
                <w:szCs w:val="20"/>
              </w:rPr>
              <w:t>441</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E204B3" w:rsidRDefault="00DC21DD" w:rsidP="005A5310">
            <w:pPr>
              <w:jc w:val="center"/>
              <w:rPr>
                <w:b/>
                <w:sz w:val="20"/>
                <w:szCs w:val="20"/>
              </w:rPr>
            </w:pPr>
            <w:r w:rsidRPr="00E204B3">
              <w:rPr>
                <w:b/>
                <w:sz w:val="20"/>
                <w:szCs w:val="20"/>
              </w:rPr>
              <w:t>637 868,62</w:t>
            </w:r>
          </w:p>
        </w:tc>
        <w:tc>
          <w:tcPr>
            <w:tcW w:w="1417" w:type="dxa"/>
            <w:noWrap/>
            <w:hideMark/>
          </w:tcPr>
          <w:p w:rsidR="00DC21DD" w:rsidRPr="00E204B3" w:rsidRDefault="00DC21DD" w:rsidP="005A5310">
            <w:pPr>
              <w:jc w:val="center"/>
              <w:rPr>
                <w:b/>
                <w:sz w:val="20"/>
                <w:szCs w:val="20"/>
              </w:rPr>
            </w:pPr>
            <w:r w:rsidRPr="00E204B3">
              <w:rPr>
                <w:b/>
                <w:sz w:val="20"/>
                <w:szCs w:val="20"/>
              </w:rPr>
              <w:t>900 000,00</w:t>
            </w:r>
          </w:p>
        </w:tc>
        <w:tc>
          <w:tcPr>
            <w:tcW w:w="1560" w:type="dxa"/>
            <w:noWrap/>
            <w:hideMark/>
          </w:tcPr>
          <w:p w:rsidR="00DC21DD" w:rsidRPr="00E204B3" w:rsidRDefault="00DC21DD" w:rsidP="005A5310">
            <w:pPr>
              <w:jc w:val="center"/>
              <w:rPr>
                <w:b/>
                <w:sz w:val="20"/>
                <w:szCs w:val="20"/>
              </w:rPr>
            </w:pPr>
            <w:r w:rsidRPr="00E204B3">
              <w:rPr>
                <w:b/>
                <w:sz w:val="20"/>
                <w:szCs w:val="20"/>
              </w:rPr>
              <w:t>900 000,00</w:t>
            </w:r>
          </w:p>
        </w:tc>
        <w:tc>
          <w:tcPr>
            <w:tcW w:w="1559" w:type="dxa"/>
          </w:tcPr>
          <w:p w:rsidR="00DC21DD" w:rsidRPr="00E204B3" w:rsidRDefault="00DC21DD" w:rsidP="005A5310">
            <w:pPr>
              <w:jc w:val="center"/>
              <w:rPr>
                <w:b/>
                <w:sz w:val="20"/>
                <w:szCs w:val="20"/>
              </w:rPr>
            </w:pPr>
            <w:r w:rsidRPr="00E204B3">
              <w:rPr>
                <w:b/>
                <w:sz w:val="20"/>
                <w:szCs w:val="20"/>
              </w:rPr>
              <w:t>2 437 868,62</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2126" w:type="dxa"/>
            <w:vMerge/>
            <w:hideMark/>
          </w:tcPr>
          <w:p w:rsidR="00DC21DD" w:rsidRPr="00C515E4" w:rsidRDefault="00DC21DD" w:rsidP="005A5310">
            <w:pPr>
              <w:rPr>
                <w:sz w:val="20"/>
                <w:szCs w:val="20"/>
              </w:rPr>
            </w:pPr>
          </w:p>
        </w:tc>
        <w:tc>
          <w:tcPr>
            <w:tcW w:w="1808" w:type="dxa"/>
            <w:vMerge/>
            <w:hideMark/>
          </w:tcPr>
          <w:p w:rsidR="00DC21DD" w:rsidRPr="00C515E4" w:rsidRDefault="00DC21DD" w:rsidP="005A5310">
            <w:pPr>
              <w:rPr>
                <w:sz w:val="20"/>
                <w:szCs w:val="20"/>
              </w:rPr>
            </w:pPr>
          </w:p>
        </w:tc>
        <w:tc>
          <w:tcPr>
            <w:tcW w:w="1985" w:type="dxa"/>
            <w:hideMark/>
          </w:tcPr>
          <w:p w:rsidR="00DC21DD" w:rsidRPr="00C515E4" w:rsidRDefault="00DC21DD" w:rsidP="005A5310">
            <w:pPr>
              <w:rPr>
                <w:sz w:val="20"/>
                <w:szCs w:val="20"/>
              </w:rPr>
            </w:pPr>
            <w:r w:rsidRPr="00C515E4">
              <w:rPr>
                <w:sz w:val="20"/>
                <w:szCs w:val="20"/>
              </w:rPr>
              <w:t>в том числе по ГРБС:</w:t>
            </w:r>
          </w:p>
        </w:tc>
        <w:tc>
          <w:tcPr>
            <w:tcW w:w="850" w:type="dxa"/>
            <w:noWrap/>
            <w:hideMark/>
          </w:tcPr>
          <w:p w:rsidR="00DC21DD" w:rsidRPr="00CA0245" w:rsidRDefault="00DC21DD" w:rsidP="005A5310">
            <w:pPr>
              <w:jc w:val="center"/>
              <w:rPr>
                <w:sz w:val="20"/>
                <w:szCs w:val="20"/>
              </w:rPr>
            </w:pPr>
            <w:r w:rsidRPr="00CA0245">
              <w:rPr>
                <w:sz w:val="20"/>
                <w:szCs w:val="20"/>
              </w:rPr>
              <w:t>441</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E204B3" w:rsidRDefault="00DC21DD" w:rsidP="005A5310">
            <w:pPr>
              <w:jc w:val="center"/>
              <w:rPr>
                <w:sz w:val="20"/>
                <w:szCs w:val="20"/>
              </w:rPr>
            </w:pPr>
          </w:p>
        </w:tc>
        <w:tc>
          <w:tcPr>
            <w:tcW w:w="1417" w:type="dxa"/>
            <w:noWrap/>
            <w:hideMark/>
          </w:tcPr>
          <w:p w:rsidR="00DC21DD" w:rsidRPr="00E204B3" w:rsidRDefault="00DC21DD" w:rsidP="005A5310">
            <w:pPr>
              <w:jc w:val="center"/>
              <w:rPr>
                <w:sz w:val="20"/>
                <w:szCs w:val="20"/>
              </w:rPr>
            </w:pPr>
          </w:p>
        </w:tc>
        <w:tc>
          <w:tcPr>
            <w:tcW w:w="1560" w:type="dxa"/>
            <w:noWrap/>
            <w:hideMark/>
          </w:tcPr>
          <w:p w:rsidR="00DC21DD" w:rsidRPr="00E204B3" w:rsidRDefault="00DC21DD" w:rsidP="005A5310">
            <w:pPr>
              <w:jc w:val="center"/>
              <w:rPr>
                <w:sz w:val="20"/>
                <w:szCs w:val="20"/>
              </w:rPr>
            </w:pPr>
          </w:p>
        </w:tc>
        <w:tc>
          <w:tcPr>
            <w:tcW w:w="1559" w:type="dxa"/>
          </w:tcPr>
          <w:p w:rsidR="00DC21DD" w:rsidRPr="00E204B3" w:rsidRDefault="00DC21DD" w:rsidP="005A5310">
            <w:pPr>
              <w:jc w:val="center"/>
              <w:rPr>
                <w:sz w:val="20"/>
                <w:szCs w:val="20"/>
              </w:rPr>
            </w:pPr>
          </w:p>
        </w:tc>
      </w:tr>
      <w:tr w:rsidR="00DC21DD" w:rsidRPr="00C515E4" w:rsidTr="005A5310">
        <w:trPr>
          <w:trHeight w:val="300"/>
        </w:trPr>
        <w:tc>
          <w:tcPr>
            <w:tcW w:w="710" w:type="dxa"/>
            <w:vMerge/>
          </w:tcPr>
          <w:p w:rsidR="00DC21DD" w:rsidRPr="00C515E4" w:rsidRDefault="00DC21DD" w:rsidP="005A5310">
            <w:pPr>
              <w:rPr>
                <w:sz w:val="20"/>
                <w:szCs w:val="20"/>
              </w:rPr>
            </w:pPr>
          </w:p>
        </w:tc>
        <w:tc>
          <w:tcPr>
            <w:tcW w:w="2126" w:type="dxa"/>
            <w:vMerge/>
            <w:hideMark/>
          </w:tcPr>
          <w:p w:rsidR="00DC21DD" w:rsidRPr="00C515E4" w:rsidRDefault="00DC21DD" w:rsidP="005A5310">
            <w:pPr>
              <w:rPr>
                <w:sz w:val="20"/>
                <w:szCs w:val="20"/>
              </w:rPr>
            </w:pPr>
          </w:p>
        </w:tc>
        <w:tc>
          <w:tcPr>
            <w:tcW w:w="1808" w:type="dxa"/>
            <w:vMerge/>
            <w:hideMark/>
          </w:tcPr>
          <w:p w:rsidR="00DC21DD" w:rsidRPr="00C515E4" w:rsidRDefault="00DC21DD" w:rsidP="005A5310">
            <w:pPr>
              <w:rPr>
                <w:sz w:val="20"/>
                <w:szCs w:val="20"/>
              </w:rPr>
            </w:pPr>
          </w:p>
        </w:tc>
        <w:tc>
          <w:tcPr>
            <w:tcW w:w="1985" w:type="dxa"/>
            <w:hideMark/>
          </w:tcPr>
          <w:p w:rsidR="00DC21DD" w:rsidRPr="00C515E4" w:rsidRDefault="00DC21DD" w:rsidP="005A5310">
            <w:pPr>
              <w:rPr>
                <w:sz w:val="20"/>
                <w:szCs w:val="20"/>
              </w:rPr>
            </w:pPr>
            <w:r w:rsidRPr="0029592A">
              <w:rPr>
                <w:bCs/>
                <w:color w:val="000000"/>
                <w:sz w:val="20"/>
                <w:szCs w:val="20"/>
              </w:rPr>
              <w:t>Администрация Северо-Енисейского района</w:t>
            </w:r>
          </w:p>
        </w:tc>
        <w:tc>
          <w:tcPr>
            <w:tcW w:w="850" w:type="dxa"/>
            <w:noWrap/>
            <w:hideMark/>
          </w:tcPr>
          <w:p w:rsidR="00DC21DD" w:rsidRPr="00CA0245" w:rsidRDefault="00DC21DD" w:rsidP="005A5310">
            <w:pPr>
              <w:jc w:val="center"/>
              <w:rPr>
                <w:sz w:val="20"/>
                <w:szCs w:val="20"/>
              </w:rPr>
            </w:pPr>
            <w:r w:rsidRPr="00CA0245">
              <w:rPr>
                <w:sz w:val="20"/>
                <w:szCs w:val="20"/>
              </w:rPr>
              <w:t> </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E204B3" w:rsidRDefault="00DC21DD" w:rsidP="005A5310">
            <w:pPr>
              <w:jc w:val="center"/>
              <w:rPr>
                <w:sz w:val="20"/>
                <w:szCs w:val="20"/>
              </w:rPr>
            </w:pPr>
            <w:r w:rsidRPr="00E204B3">
              <w:rPr>
                <w:sz w:val="20"/>
                <w:szCs w:val="20"/>
              </w:rPr>
              <w:t>637 868,62</w:t>
            </w:r>
          </w:p>
        </w:tc>
        <w:tc>
          <w:tcPr>
            <w:tcW w:w="1417" w:type="dxa"/>
            <w:noWrap/>
            <w:hideMark/>
          </w:tcPr>
          <w:p w:rsidR="00DC21DD" w:rsidRPr="00E204B3" w:rsidRDefault="00DC21DD" w:rsidP="005A5310">
            <w:pPr>
              <w:jc w:val="center"/>
              <w:rPr>
                <w:sz w:val="20"/>
                <w:szCs w:val="20"/>
              </w:rPr>
            </w:pPr>
            <w:r w:rsidRPr="00E204B3">
              <w:rPr>
                <w:sz w:val="20"/>
                <w:szCs w:val="20"/>
              </w:rPr>
              <w:t>900 000,00</w:t>
            </w:r>
          </w:p>
        </w:tc>
        <w:tc>
          <w:tcPr>
            <w:tcW w:w="1560" w:type="dxa"/>
            <w:noWrap/>
            <w:hideMark/>
          </w:tcPr>
          <w:p w:rsidR="00DC21DD" w:rsidRPr="00E204B3" w:rsidRDefault="00DC21DD" w:rsidP="005A5310">
            <w:pPr>
              <w:jc w:val="center"/>
              <w:rPr>
                <w:sz w:val="20"/>
                <w:szCs w:val="20"/>
              </w:rPr>
            </w:pPr>
            <w:r w:rsidRPr="00E204B3">
              <w:rPr>
                <w:sz w:val="20"/>
                <w:szCs w:val="20"/>
              </w:rPr>
              <w:t>900 000,00</w:t>
            </w:r>
          </w:p>
        </w:tc>
        <w:tc>
          <w:tcPr>
            <w:tcW w:w="1559" w:type="dxa"/>
          </w:tcPr>
          <w:p w:rsidR="00DC21DD" w:rsidRPr="00E204B3" w:rsidRDefault="00DC21DD" w:rsidP="005A5310">
            <w:pPr>
              <w:jc w:val="center"/>
              <w:rPr>
                <w:sz w:val="20"/>
                <w:szCs w:val="20"/>
              </w:rPr>
            </w:pPr>
            <w:r w:rsidRPr="00E204B3">
              <w:rPr>
                <w:sz w:val="20"/>
                <w:szCs w:val="20"/>
              </w:rPr>
              <w:t>2 437 868,62</w:t>
            </w:r>
          </w:p>
        </w:tc>
      </w:tr>
      <w:tr w:rsidR="00DC21DD" w:rsidRPr="00C515E4" w:rsidTr="005A5310">
        <w:trPr>
          <w:trHeight w:val="300"/>
        </w:trPr>
        <w:tc>
          <w:tcPr>
            <w:tcW w:w="710" w:type="dxa"/>
            <w:vMerge w:val="restart"/>
          </w:tcPr>
          <w:p w:rsidR="00DC21DD" w:rsidRPr="00C515E4" w:rsidRDefault="00DC21DD" w:rsidP="005A5310">
            <w:pPr>
              <w:rPr>
                <w:sz w:val="20"/>
                <w:szCs w:val="20"/>
              </w:rPr>
            </w:pPr>
            <w:r w:rsidRPr="00C515E4">
              <w:rPr>
                <w:sz w:val="20"/>
                <w:szCs w:val="20"/>
              </w:rPr>
              <w:t>1.4</w:t>
            </w:r>
          </w:p>
        </w:tc>
        <w:tc>
          <w:tcPr>
            <w:tcW w:w="2126" w:type="dxa"/>
            <w:vMerge w:val="restart"/>
            <w:hideMark/>
          </w:tcPr>
          <w:p w:rsidR="00DC21DD" w:rsidRPr="00C515E4" w:rsidRDefault="00DC21DD" w:rsidP="005A5310">
            <w:pPr>
              <w:jc w:val="center"/>
              <w:rPr>
                <w:sz w:val="20"/>
                <w:szCs w:val="20"/>
              </w:rPr>
            </w:pPr>
            <w:r w:rsidRPr="00C515E4">
              <w:rPr>
                <w:sz w:val="20"/>
                <w:szCs w:val="20"/>
              </w:rPr>
              <w:t>Подпрограмма 4</w:t>
            </w:r>
          </w:p>
        </w:tc>
        <w:tc>
          <w:tcPr>
            <w:tcW w:w="1808" w:type="dxa"/>
            <w:vMerge w:val="restart"/>
            <w:vAlign w:val="center"/>
            <w:hideMark/>
          </w:tcPr>
          <w:p w:rsidR="00DC21DD" w:rsidRPr="00C515E4" w:rsidRDefault="00DC21DD" w:rsidP="005A5310">
            <w:pPr>
              <w:jc w:val="center"/>
              <w:rPr>
                <w:sz w:val="20"/>
                <w:szCs w:val="20"/>
              </w:rPr>
            </w:pPr>
            <w:r w:rsidRPr="00C515E4">
              <w:rPr>
                <w:sz w:val="20"/>
                <w:szCs w:val="20"/>
              </w:rPr>
              <w:t>Обеспечение реализации общественных и гражданских инициатив,  поддержка социально ориентированных некоммерческих организаций</w:t>
            </w:r>
          </w:p>
        </w:tc>
        <w:tc>
          <w:tcPr>
            <w:tcW w:w="1985" w:type="dxa"/>
            <w:hideMark/>
          </w:tcPr>
          <w:p w:rsidR="00DC21DD" w:rsidRPr="00C515E4" w:rsidRDefault="00DC21DD" w:rsidP="005A5310">
            <w:pPr>
              <w:rPr>
                <w:sz w:val="20"/>
                <w:szCs w:val="20"/>
              </w:rPr>
            </w:pPr>
            <w:r w:rsidRPr="00C515E4">
              <w:rPr>
                <w:sz w:val="20"/>
                <w:szCs w:val="20"/>
              </w:rPr>
              <w:t>всего расходные обязательства по подпрограмме муниципальной программы</w:t>
            </w:r>
          </w:p>
        </w:tc>
        <w:tc>
          <w:tcPr>
            <w:tcW w:w="850" w:type="dxa"/>
            <w:noWrap/>
            <w:hideMark/>
          </w:tcPr>
          <w:p w:rsidR="00DC21DD" w:rsidRPr="00CA0245" w:rsidRDefault="00DC21DD" w:rsidP="005A5310">
            <w:pPr>
              <w:jc w:val="center"/>
              <w:rPr>
                <w:sz w:val="20"/>
                <w:szCs w:val="20"/>
              </w:rPr>
            </w:pPr>
            <w:r w:rsidRPr="00CA0245">
              <w:rPr>
                <w:sz w:val="20"/>
                <w:szCs w:val="20"/>
              </w:rPr>
              <w:t>441</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E204B3" w:rsidRDefault="00DC21DD" w:rsidP="005A5310">
            <w:pPr>
              <w:ind w:left="-108" w:right="-107"/>
              <w:jc w:val="center"/>
              <w:rPr>
                <w:b/>
                <w:sz w:val="20"/>
                <w:szCs w:val="20"/>
              </w:rPr>
            </w:pPr>
            <w:r w:rsidRPr="00E204B3">
              <w:rPr>
                <w:b/>
                <w:sz w:val="20"/>
                <w:szCs w:val="20"/>
              </w:rPr>
              <w:t>600 099,13</w:t>
            </w:r>
          </w:p>
        </w:tc>
        <w:tc>
          <w:tcPr>
            <w:tcW w:w="1417" w:type="dxa"/>
            <w:noWrap/>
            <w:hideMark/>
          </w:tcPr>
          <w:p w:rsidR="00DC21DD" w:rsidRPr="00E204B3" w:rsidRDefault="00DC21DD" w:rsidP="005A5310">
            <w:pPr>
              <w:ind w:left="-108" w:right="-107"/>
              <w:jc w:val="center"/>
              <w:rPr>
                <w:b/>
                <w:sz w:val="20"/>
                <w:szCs w:val="20"/>
              </w:rPr>
            </w:pPr>
            <w:r w:rsidRPr="00E204B3">
              <w:rPr>
                <w:b/>
                <w:sz w:val="20"/>
                <w:szCs w:val="20"/>
              </w:rPr>
              <w:t>0,00</w:t>
            </w:r>
          </w:p>
        </w:tc>
        <w:tc>
          <w:tcPr>
            <w:tcW w:w="1560" w:type="dxa"/>
            <w:noWrap/>
            <w:hideMark/>
          </w:tcPr>
          <w:p w:rsidR="00DC21DD" w:rsidRPr="00E204B3" w:rsidRDefault="00DC21DD" w:rsidP="005A5310">
            <w:pPr>
              <w:ind w:left="-108" w:right="-107"/>
              <w:jc w:val="center"/>
              <w:rPr>
                <w:b/>
                <w:sz w:val="20"/>
                <w:szCs w:val="20"/>
              </w:rPr>
            </w:pPr>
            <w:r w:rsidRPr="00E204B3">
              <w:rPr>
                <w:b/>
                <w:sz w:val="20"/>
                <w:szCs w:val="20"/>
              </w:rPr>
              <w:t>0,00</w:t>
            </w:r>
          </w:p>
        </w:tc>
        <w:tc>
          <w:tcPr>
            <w:tcW w:w="1559" w:type="dxa"/>
          </w:tcPr>
          <w:p w:rsidR="00DC21DD" w:rsidRPr="00E204B3" w:rsidRDefault="00DC21DD" w:rsidP="005A5310">
            <w:pPr>
              <w:ind w:left="-108" w:right="-107"/>
              <w:jc w:val="center"/>
              <w:rPr>
                <w:b/>
                <w:sz w:val="20"/>
                <w:szCs w:val="20"/>
              </w:rPr>
            </w:pPr>
            <w:r w:rsidRPr="00E204B3">
              <w:rPr>
                <w:b/>
                <w:sz w:val="20"/>
                <w:szCs w:val="20"/>
              </w:rPr>
              <w:t>600 099,13</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2126" w:type="dxa"/>
            <w:vMerge/>
            <w:hideMark/>
          </w:tcPr>
          <w:p w:rsidR="00DC21DD" w:rsidRPr="00C515E4" w:rsidRDefault="00DC21DD" w:rsidP="005A5310">
            <w:pPr>
              <w:jc w:val="center"/>
              <w:rPr>
                <w:sz w:val="20"/>
                <w:szCs w:val="20"/>
              </w:rPr>
            </w:pPr>
          </w:p>
        </w:tc>
        <w:tc>
          <w:tcPr>
            <w:tcW w:w="1808" w:type="dxa"/>
            <w:vMerge/>
            <w:hideMark/>
          </w:tcPr>
          <w:p w:rsidR="00DC21DD" w:rsidRPr="00C515E4" w:rsidRDefault="00DC21DD" w:rsidP="005A5310">
            <w:pPr>
              <w:rPr>
                <w:sz w:val="20"/>
                <w:szCs w:val="20"/>
              </w:rPr>
            </w:pPr>
          </w:p>
        </w:tc>
        <w:tc>
          <w:tcPr>
            <w:tcW w:w="1985" w:type="dxa"/>
            <w:hideMark/>
          </w:tcPr>
          <w:p w:rsidR="00DC21DD" w:rsidRPr="00C515E4" w:rsidRDefault="00DC21DD" w:rsidP="005A5310">
            <w:pPr>
              <w:rPr>
                <w:sz w:val="20"/>
                <w:szCs w:val="20"/>
              </w:rPr>
            </w:pPr>
            <w:r w:rsidRPr="00C515E4">
              <w:rPr>
                <w:sz w:val="20"/>
                <w:szCs w:val="20"/>
              </w:rPr>
              <w:t>в том числе по ГРБС:</w:t>
            </w:r>
          </w:p>
        </w:tc>
        <w:tc>
          <w:tcPr>
            <w:tcW w:w="850" w:type="dxa"/>
            <w:noWrap/>
            <w:hideMark/>
          </w:tcPr>
          <w:p w:rsidR="00DC21DD" w:rsidRPr="00CA0245" w:rsidRDefault="00DC21DD" w:rsidP="005A5310">
            <w:pPr>
              <w:jc w:val="center"/>
              <w:rPr>
                <w:sz w:val="20"/>
                <w:szCs w:val="20"/>
              </w:rPr>
            </w:pPr>
            <w:r w:rsidRPr="00CA0245">
              <w:rPr>
                <w:sz w:val="20"/>
                <w:szCs w:val="20"/>
              </w:rPr>
              <w:t>441</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E204B3" w:rsidRDefault="00DC21DD" w:rsidP="005A5310">
            <w:pPr>
              <w:ind w:left="-108" w:right="-107"/>
              <w:jc w:val="center"/>
              <w:rPr>
                <w:sz w:val="20"/>
                <w:szCs w:val="20"/>
              </w:rPr>
            </w:pPr>
            <w:r w:rsidRPr="00E204B3">
              <w:rPr>
                <w:sz w:val="20"/>
                <w:szCs w:val="20"/>
              </w:rPr>
              <w:t>0,00</w:t>
            </w:r>
          </w:p>
        </w:tc>
        <w:tc>
          <w:tcPr>
            <w:tcW w:w="1417" w:type="dxa"/>
            <w:noWrap/>
            <w:hideMark/>
          </w:tcPr>
          <w:p w:rsidR="00DC21DD" w:rsidRPr="00E204B3" w:rsidRDefault="00DC21DD" w:rsidP="005A5310">
            <w:pPr>
              <w:ind w:left="-108" w:right="-107"/>
              <w:jc w:val="center"/>
              <w:rPr>
                <w:sz w:val="20"/>
                <w:szCs w:val="20"/>
              </w:rPr>
            </w:pPr>
            <w:r w:rsidRPr="00E204B3">
              <w:rPr>
                <w:sz w:val="20"/>
                <w:szCs w:val="20"/>
              </w:rPr>
              <w:t>0,00</w:t>
            </w:r>
          </w:p>
        </w:tc>
        <w:tc>
          <w:tcPr>
            <w:tcW w:w="1560" w:type="dxa"/>
            <w:noWrap/>
            <w:hideMark/>
          </w:tcPr>
          <w:p w:rsidR="00DC21DD" w:rsidRPr="00E204B3" w:rsidRDefault="00DC21DD" w:rsidP="005A5310">
            <w:pPr>
              <w:ind w:left="-108" w:right="-107"/>
              <w:jc w:val="center"/>
              <w:rPr>
                <w:sz w:val="20"/>
                <w:szCs w:val="20"/>
              </w:rPr>
            </w:pPr>
            <w:r w:rsidRPr="00E204B3">
              <w:rPr>
                <w:sz w:val="20"/>
                <w:szCs w:val="20"/>
              </w:rPr>
              <w:t>0,00</w:t>
            </w:r>
          </w:p>
        </w:tc>
        <w:tc>
          <w:tcPr>
            <w:tcW w:w="1559" w:type="dxa"/>
          </w:tcPr>
          <w:p w:rsidR="00DC21DD" w:rsidRPr="00E204B3" w:rsidRDefault="00DC21DD" w:rsidP="005A5310">
            <w:pPr>
              <w:ind w:left="-108" w:right="-107"/>
              <w:jc w:val="center"/>
              <w:rPr>
                <w:sz w:val="20"/>
                <w:szCs w:val="20"/>
              </w:rPr>
            </w:pPr>
            <w:r w:rsidRPr="00E204B3">
              <w:rPr>
                <w:sz w:val="20"/>
                <w:szCs w:val="20"/>
              </w:rPr>
              <w:t>0,00</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2126" w:type="dxa"/>
            <w:vMerge/>
            <w:hideMark/>
          </w:tcPr>
          <w:p w:rsidR="00DC21DD" w:rsidRPr="00C515E4" w:rsidRDefault="00DC21DD" w:rsidP="005A5310">
            <w:pPr>
              <w:jc w:val="center"/>
              <w:rPr>
                <w:sz w:val="20"/>
                <w:szCs w:val="20"/>
              </w:rPr>
            </w:pPr>
          </w:p>
        </w:tc>
        <w:tc>
          <w:tcPr>
            <w:tcW w:w="1808" w:type="dxa"/>
            <w:vMerge/>
            <w:hideMark/>
          </w:tcPr>
          <w:p w:rsidR="00DC21DD" w:rsidRPr="00C515E4" w:rsidRDefault="00DC21DD" w:rsidP="005A5310">
            <w:pPr>
              <w:rPr>
                <w:sz w:val="20"/>
                <w:szCs w:val="20"/>
              </w:rPr>
            </w:pPr>
          </w:p>
        </w:tc>
        <w:tc>
          <w:tcPr>
            <w:tcW w:w="1985" w:type="dxa"/>
            <w:hideMark/>
          </w:tcPr>
          <w:p w:rsidR="00DC21DD" w:rsidRPr="00C515E4" w:rsidRDefault="00DC21DD" w:rsidP="005A5310">
            <w:pPr>
              <w:rPr>
                <w:sz w:val="20"/>
                <w:szCs w:val="20"/>
              </w:rPr>
            </w:pPr>
            <w:r w:rsidRPr="0029592A">
              <w:rPr>
                <w:bCs/>
                <w:color w:val="000000"/>
                <w:sz w:val="20"/>
                <w:szCs w:val="20"/>
              </w:rPr>
              <w:t>Администрация Северо-Енисейского района</w:t>
            </w:r>
          </w:p>
        </w:tc>
        <w:tc>
          <w:tcPr>
            <w:tcW w:w="850" w:type="dxa"/>
            <w:noWrap/>
            <w:hideMark/>
          </w:tcPr>
          <w:p w:rsidR="00DC21DD" w:rsidRPr="00CA0245" w:rsidRDefault="00DC21DD" w:rsidP="005A5310">
            <w:pPr>
              <w:jc w:val="center"/>
              <w:rPr>
                <w:sz w:val="20"/>
                <w:szCs w:val="20"/>
              </w:rPr>
            </w:pPr>
            <w:r w:rsidRPr="00CA0245">
              <w:rPr>
                <w:sz w:val="20"/>
                <w:szCs w:val="20"/>
              </w:rPr>
              <w:t> </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E204B3" w:rsidRDefault="00DC21DD" w:rsidP="005A5310">
            <w:pPr>
              <w:ind w:left="-108" w:right="-107"/>
              <w:jc w:val="center"/>
              <w:rPr>
                <w:sz w:val="20"/>
                <w:szCs w:val="20"/>
              </w:rPr>
            </w:pPr>
            <w:r w:rsidRPr="00E204B3">
              <w:rPr>
                <w:sz w:val="20"/>
                <w:szCs w:val="20"/>
              </w:rPr>
              <w:t>600 099, 13</w:t>
            </w:r>
          </w:p>
        </w:tc>
        <w:tc>
          <w:tcPr>
            <w:tcW w:w="1417" w:type="dxa"/>
            <w:noWrap/>
            <w:hideMark/>
          </w:tcPr>
          <w:p w:rsidR="00DC21DD" w:rsidRPr="00E204B3" w:rsidRDefault="00DC21DD" w:rsidP="005A5310">
            <w:pPr>
              <w:ind w:left="-108" w:right="-107"/>
              <w:jc w:val="center"/>
              <w:rPr>
                <w:sz w:val="20"/>
                <w:szCs w:val="20"/>
              </w:rPr>
            </w:pPr>
            <w:r w:rsidRPr="00E204B3">
              <w:rPr>
                <w:sz w:val="20"/>
                <w:szCs w:val="20"/>
              </w:rPr>
              <w:t>0,00</w:t>
            </w:r>
          </w:p>
        </w:tc>
        <w:tc>
          <w:tcPr>
            <w:tcW w:w="1560" w:type="dxa"/>
            <w:noWrap/>
            <w:hideMark/>
          </w:tcPr>
          <w:p w:rsidR="00DC21DD" w:rsidRPr="00E204B3" w:rsidRDefault="00DC21DD" w:rsidP="005A5310">
            <w:pPr>
              <w:ind w:left="-108" w:right="-107"/>
              <w:jc w:val="center"/>
              <w:rPr>
                <w:sz w:val="20"/>
                <w:szCs w:val="20"/>
              </w:rPr>
            </w:pPr>
            <w:r w:rsidRPr="00E204B3">
              <w:rPr>
                <w:sz w:val="20"/>
                <w:szCs w:val="20"/>
              </w:rPr>
              <w:t>0,00</w:t>
            </w:r>
          </w:p>
        </w:tc>
        <w:tc>
          <w:tcPr>
            <w:tcW w:w="1559" w:type="dxa"/>
          </w:tcPr>
          <w:p w:rsidR="00DC21DD" w:rsidRPr="00E204B3" w:rsidRDefault="00DC21DD" w:rsidP="005A5310">
            <w:pPr>
              <w:ind w:left="-108" w:right="-107"/>
              <w:jc w:val="center"/>
              <w:rPr>
                <w:sz w:val="20"/>
                <w:szCs w:val="20"/>
              </w:rPr>
            </w:pPr>
            <w:r w:rsidRPr="00E204B3">
              <w:rPr>
                <w:sz w:val="20"/>
                <w:szCs w:val="20"/>
              </w:rPr>
              <w:t>600 099,13</w:t>
            </w:r>
          </w:p>
        </w:tc>
      </w:tr>
      <w:tr w:rsidR="00DC21DD" w:rsidRPr="00C515E4" w:rsidTr="005A5310">
        <w:trPr>
          <w:trHeight w:val="300"/>
        </w:trPr>
        <w:tc>
          <w:tcPr>
            <w:tcW w:w="710" w:type="dxa"/>
            <w:vMerge w:val="restart"/>
          </w:tcPr>
          <w:p w:rsidR="00DC21DD" w:rsidRPr="00C515E4" w:rsidRDefault="00DC21DD" w:rsidP="005A5310">
            <w:pPr>
              <w:rPr>
                <w:sz w:val="20"/>
                <w:szCs w:val="20"/>
              </w:rPr>
            </w:pPr>
            <w:r w:rsidRPr="00C515E4">
              <w:rPr>
                <w:sz w:val="20"/>
                <w:szCs w:val="20"/>
              </w:rPr>
              <w:t>1.5</w:t>
            </w:r>
          </w:p>
        </w:tc>
        <w:tc>
          <w:tcPr>
            <w:tcW w:w="2126" w:type="dxa"/>
            <w:vMerge w:val="restart"/>
            <w:hideMark/>
          </w:tcPr>
          <w:p w:rsidR="00DC21DD" w:rsidRPr="00C515E4" w:rsidRDefault="00DC21DD" w:rsidP="005A5310">
            <w:pPr>
              <w:jc w:val="center"/>
              <w:rPr>
                <w:sz w:val="20"/>
                <w:szCs w:val="20"/>
              </w:rPr>
            </w:pPr>
            <w:r w:rsidRPr="00C515E4">
              <w:rPr>
                <w:sz w:val="20"/>
                <w:szCs w:val="20"/>
              </w:rPr>
              <w:t>Подпрограмма 5</w:t>
            </w:r>
          </w:p>
        </w:tc>
        <w:tc>
          <w:tcPr>
            <w:tcW w:w="1808" w:type="dxa"/>
            <w:vMerge w:val="restart"/>
            <w:hideMark/>
          </w:tcPr>
          <w:p w:rsidR="00DC21DD" w:rsidRPr="00C515E4" w:rsidRDefault="00DC21DD" w:rsidP="005A5310">
            <w:pPr>
              <w:jc w:val="center"/>
              <w:rPr>
                <w:sz w:val="20"/>
                <w:szCs w:val="20"/>
              </w:rPr>
            </w:pPr>
            <w:r w:rsidRPr="00C515E4">
              <w:rPr>
                <w:sz w:val="20"/>
                <w:szCs w:val="20"/>
              </w:rPr>
              <w:t>Поддержка местных инициатив</w:t>
            </w:r>
          </w:p>
        </w:tc>
        <w:tc>
          <w:tcPr>
            <w:tcW w:w="1985" w:type="dxa"/>
            <w:hideMark/>
          </w:tcPr>
          <w:p w:rsidR="00DC21DD" w:rsidRPr="00C515E4" w:rsidRDefault="00DC21DD" w:rsidP="005A5310">
            <w:pPr>
              <w:rPr>
                <w:sz w:val="20"/>
                <w:szCs w:val="20"/>
              </w:rPr>
            </w:pPr>
            <w:r w:rsidRPr="00C515E4">
              <w:rPr>
                <w:sz w:val="20"/>
                <w:szCs w:val="20"/>
              </w:rPr>
              <w:t>всего расходные обязательства по подпрограмме муниципальной программы</w:t>
            </w:r>
          </w:p>
        </w:tc>
        <w:tc>
          <w:tcPr>
            <w:tcW w:w="850" w:type="dxa"/>
            <w:noWrap/>
            <w:hideMark/>
          </w:tcPr>
          <w:p w:rsidR="00DC21DD" w:rsidRPr="00CA0245" w:rsidRDefault="00DC21DD" w:rsidP="005A5310">
            <w:pPr>
              <w:jc w:val="center"/>
              <w:rPr>
                <w:sz w:val="20"/>
                <w:szCs w:val="20"/>
              </w:rPr>
            </w:pPr>
          </w:p>
        </w:tc>
        <w:tc>
          <w:tcPr>
            <w:tcW w:w="709" w:type="dxa"/>
            <w:noWrap/>
            <w:hideMark/>
          </w:tcPr>
          <w:p w:rsidR="00DC21DD" w:rsidRPr="00CA0245" w:rsidRDefault="00DC21DD" w:rsidP="005A5310">
            <w:pPr>
              <w:jc w:val="center"/>
              <w:rPr>
                <w:sz w:val="20"/>
                <w:szCs w:val="20"/>
              </w:rPr>
            </w:pPr>
          </w:p>
        </w:tc>
        <w:tc>
          <w:tcPr>
            <w:tcW w:w="709" w:type="dxa"/>
            <w:noWrap/>
            <w:hideMark/>
          </w:tcPr>
          <w:p w:rsidR="00DC21DD" w:rsidRPr="00CA0245" w:rsidRDefault="00DC21DD" w:rsidP="005A5310">
            <w:pPr>
              <w:jc w:val="center"/>
              <w:rPr>
                <w:sz w:val="20"/>
                <w:szCs w:val="20"/>
              </w:rPr>
            </w:pPr>
          </w:p>
        </w:tc>
        <w:tc>
          <w:tcPr>
            <w:tcW w:w="709" w:type="dxa"/>
            <w:noWrap/>
            <w:hideMark/>
          </w:tcPr>
          <w:p w:rsidR="00DC21DD" w:rsidRPr="00CA0245" w:rsidRDefault="00DC21DD" w:rsidP="005A5310">
            <w:pPr>
              <w:jc w:val="center"/>
              <w:rPr>
                <w:sz w:val="20"/>
                <w:szCs w:val="20"/>
              </w:rPr>
            </w:pPr>
          </w:p>
        </w:tc>
        <w:tc>
          <w:tcPr>
            <w:tcW w:w="1559" w:type="dxa"/>
            <w:noWrap/>
            <w:hideMark/>
          </w:tcPr>
          <w:p w:rsidR="00DC21DD" w:rsidRPr="00E204B3" w:rsidRDefault="00DC21DD" w:rsidP="005A5310">
            <w:pPr>
              <w:ind w:left="-108" w:right="-107"/>
              <w:jc w:val="center"/>
              <w:rPr>
                <w:b/>
                <w:sz w:val="20"/>
                <w:szCs w:val="20"/>
              </w:rPr>
            </w:pPr>
            <w:r>
              <w:rPr>
                <w:b/>
                <w:sz w:val="20"/>
                <w:szCs w:val="20"/>
              </w:rPr>
              <w:t>17 407 184,22</w:t>
            </w:r>
          </w:p>
        </w:tc>
        <w:tc>
          <w:tcPr>
            <w:tcW w:w="1417" w:type="dxa"/>
            <w:noWrap/>
            <w:hideMark/>
          </w:tcPr>
          <w:p w:rsidR="00DC21DD" w:rsidRPr="00B3043F" w:rsidRDefault="00DC21DD" w:rsidP="005A5310">
            <w:pPr>
              <w:ind w:left="-108" w:right="-107"/>
              <w:jc w:val="center"/>
              <w:rPr>
                <w:b/>
                <w:sz w:val="20"/>
                <w:szCs w:val="20"/>
              </w:rPr>
            </w:pPr>
            <w:r w:rsidRPr="00B3043F">
              <w:rPr>
                <w:b/>
                <w:sz w:val="20"/>
                <w:szCs w:val="20"/>
              </w:rPr>
              <w:t>10 000 000,00</w:t>
            </w:r>
          </w:p>
        </w:tc>
        <w:tc>
          <w:tcPr>
            <w:tcW w:w="1560" w:type="dxa"/>
            <w:noWrap/>
            <w:hideMark/>
          </w:tcPr>
          <w:p w:rsidR="00DC21DD" w:rsidRPr="00B3043F" w:rsidRDefault="00DC21DD" w:rsidP="005A5310">
            <w:pPr>
              <w:ind w:left="-108" w:right="-107"/>
              <w:jc w:val="center"/>
              <w:rPr>
                <w:b/>
                <w:sz w:val="20"/>
                <w:szCs w:val="20"/>
              </w:rPr>
            </w:pPr>
            <w:r w:rsidRPr="00B3043F">
              <w:rPr>
                <w:b/>
                <w:sz w:val="20"/>
                <w:szCs w:val="20"/>
              </w:rPr>
              <w:t>10 000 000,00</w:t>
            </w:r>
          </w:p>
        </w:tc>
        <w:tc>
          <w:tcPr>
            <w:tcW w:w="1559" w:type="dxa"/>
          </w:tcPr>
          <w:p w:rsidR="00DC21DD" w:rsidRPr="00E204B3" w:rsidRDefault="00DC21DD" w:rsidP="005A5310">
            <w:pPr>
              <w:ind w:left="-108" w:right="-107"/>
              <w:jc w:val="center"/>
              <w:rPr>
                <w:b/>
                <w:sz w:val="20"/>
                <w:szCs w:val="20"/>
              </w:rPr>
            </w:pPr>
            <w:r w:rsidRPr="00E204B3">
              <w:rPr>
                <w:b/>
                <w:sz w:val="20"/>
                <w:szCs w:val="20"/>
              </w:rPr>
              <w:t>37</w:t>
            </w:r>
            <w:r>
              <w:rPr>
                <w:b/>
                <w:sz w:val="20"/>
                <w:szCs w:val="20"/>
              </w:rPr>
              <w:t> 407 184,22</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2126" w:type="dxa"/>
            <w:vMerge/>
            <w:hideMark/>
          </w:tcPr>
          <w:p w:rsidR="00DC21DD" w:rsidRPr="00C515E4" w:rsidRDefault="00DC21DD" w:rsidP="005A5310">
            <w:pPr>
              <w:rPr>
                <w:sz w:val="20"/>
                <w:szCs w:val="20"/>
              </w:rPr>
            </w:pPr>
          </w:p>
        </w:tc>
        <w:tc>
          <w:tcPr>
            <w:tcW w:w="1808" w:type="dxa"/>
            <w:vMerge/>
            <w:hideMark/>
          </w:tcPr>
          <w:p w:rsidR="00DC21DD" w:rsidRPr="00C515E4" w:rsidRDefault="00DC21DD" w:rsidP="005A5310">
            <w:pPr>
              <w:rPr>
                <w:sz w:val="20"/>
                <w:szCs w:val="20"/>
              </w:rPr>
            </w:pPr>
          </w:p>
        </w:tc>
        <w:tc>
          <w:tcPr>
            <w:tcW w:w="1985" w:type="dxa"/>
            <w:hideMark/>
          </w:tcPr>
          <w:p w:rsidR="00DC21DD" w:rsidRPr="00C515E4" w:rsidRDefault="00DC21DD" w:rsidP="005A5310">
            <w:pPr>
              <w:rPr>
                <w:sz w:val="20"/>
                <w:szCs w:val="20"/>
              </w:rPr>
            </w:pPr>
            <w:r w:rsidRPr="00C515E4">
              <w:rPr>
                <w:sz w:val="20"/>
                <w:szCs w:val="20"/>
              </w:rPr>
              <w:t>в том числе по ГРБС:</w:t>
            </w:r>
          </w:p>
        </w:tc>
        <w:tc>
          <w:tcPr>
            <w:tcW w:w="850" w:type="dxa"/>
            <w:noWrap/>
            <w:hideMark/>
          </w:tcPr>
          <w:p w:rsidR="00DC21DD" w:rsidRPr="00CA0245" w:rsidRDefault="00DC21DD" w:rsidP="005A5310">
            <w:pPr>
              <w:jc w:val="center"/>
              <w:rPr>
                <w:sz w:val="20"/>
                <w:szCs w:val="20"/>
              </w:rPr>
            </w:pPr>
            <w:r w:rsidRPr="00CA0245">
              <w:rPr>
                <w:sz w:val="20"/>
                <w:szCs w:val="20"/>
              </w:rPr>
              <w:t>441</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CA0245" w:rsidRDefault="00DC21DD" w:rsidP="005A5310">
            <w:pPr>
              <w:ind w:left="-108" w:right="-107"/>
              <w:jc w:val="center"/>
              <w:rPr>
                <w:sz w:val="20"/>
                <w:szCs w:val="20"/>
              </w:rPr>
            </w:pPr>
          </w:p>
        </w:tc>
        <w:tc>
          <w:tcPr>
            <w:tcW w:w="1417" w:type="dxa"/>
            <w:noWrap/>
            <w:hideMark/>
          </w:tcPr>
          <w:p w:rsidR="00DC21DD" w:rsidRPr="00CA0245" w:rsidRDefault="00DC21DD" w:rsidP="005A5310">
            <w:pPr>
              <w:ind w:left="-108" w:right="-107"/>
              <w:jc w:val="center"/>
              <w:rPr>
                <w:sz w:val="20"/>
                <w:szCs w:val="20"/>
              </w:rPr>
            </w:pPr>
          </w:p>
        </w:tc>
        <w:tc>
          <w:tcPr>
            <w:tcW w:w="1560" w:type="dxa"/>
            <w:noWrap/>
            <w:hideMark/>
          </w:tcPr>
          <w:p w:rsidR="00DC21DD" w:rsidRPr="00CA0245" w:rsidRDefault="00DC21DD" w:rsidP="005A5310">
            <w:pPr>
              <w:ind w:left="-108" w:right="-107"/>
              <w:jc w:val="center"/>
              <w:rPr>
                <w:sz w:val="20"/>
                <w:szCs w:val="20"/>
              </w:rPr>
            </w:pPr>
          </w:p>
        </w:tc>
        <w:tc>
          <w:tcPr>
            <w:tcW w:w="1559" w:type="dxa"/>
          </w:tcPr>
          <w:p w:rsidR="00DC21DD" w:rsidRPr="00CA0245" w:rsidRDefault="00DC21DD" w:rsidP="005A5310">
            <w:pPr>
              <w:ind w:left="-108" w:right="-107"/>
              <w:jc w:val="center"/>
              <w:rPr>
                <w:b/>
                <w:sz w:val="20"/>
                <w:szCs w:val="20"/>
              </w:rPr>
            </w:pPr>
          </w:p>
        </w:tc>
      </w:tr>
      <w:tr w:rsidR="00DC21DD" w:rsidRPr="00C515E4" w:rsidTr="005A5310">
        <w:trPr>
          <w:trHeight w:val="300"/>
        </w:trPr>
        <w:tc>
          <w:tcPr>
            <w:tcW w:w="710" w:type="dxa"/>
            <w:vMerge/>
          </w:tcPr>
          <w:p w:rsidR="00DC21DD" w:rsidRPr="00C515E4" w:rsidRDefault="00DC21DD" w:rsidP="005A5310">
            <w:pPr>
              <w:rPr>
                <w:sz w:val="20"/>
                <w:szCs w:val="20"/>
              </w:rPr>
            </w:pPr>
          </w:p>
        </w:tc>
        <w:tc>
          <w:tcPr>
            <w:tcW w:w="2126" w:type="dxa"/>
            <w:vMerge/>
            <w:hideMark/>
          </w:tcPr>
          <w:p w:rsidR="00DC21DD" w:rsidRPr="00C515E4" w:rsidRDefault="00DC21DD" w:rsidP="005A5310">
            <w:pPr>
              <w:rPr>
                <w:sz w:val="20"/>
                <w:szCs w:val="20"/>
              </w:rPr>
            </w:pPr>
          </w:p>
        </w:tc>
        <w:tc>
          <w:tcPr>
            <w:tcW w:w="1808" w:type="dxa"/>
            <w:vMerge/>
            <w:hideMark/>
          </w:tcPr>
          <w:p w:rsidR="00DC21DD" w:rsidRPr="00C515E4" w:rsidRDefault="00DC21DD" w:rsidP="005A5310">
            <w:pPr>
              <w:rPr>
                <w:sz w:val="20"/>
                <w:szCs w:val="20"/>
              </w:rPr>
            </w:pPr>
          </w:p>
        </w:tc>
        <w:tc>
          <w:tcPr>
            <w:tcW w:w="1985" w:type="dxa"/>
            <w:hideMark/>
          </w:tcPr>
          <w:p w:rsidR="00DC21DD" w:rsidRPr="00C515E4" w:rsidRDefault="00DC21DD" w:rsidP="005A5310">
            <w:pPr>
              <w:rPr>
                <w:sz w:val="20"/>
                <w:szCs w:val="20"/>
              </w:rPr>
            </w:pPr>
            <w:r w:rsidRPr="0029592A">
              <w:rPr>
                <w:bCs/>
                <w:color w:val="000000"/>
                <w:sz w:val="20"/>
                <w:szCs w:val="20"/>
              </w:rPr>
              <w:t>Администрация Северо-Енисейского района</w:t>
            </w:r>
          </w:p>
        </w:tc>
        <w:tc>
          <w:tcPr>
            <w:tcW w:w="850" w:type="dxa"/>
            <w:noWrap/>
            <w:hideMark/>
          </w:tcPr>
          <w:p w:rsidR="00DC21DD" w:rsidRPr="00CA0245" w:rsidRDefault="00DC21DD" w:rsidP="005A5310">
            <w:pPr>
              <w:jc w:val="center"/>
              <w:rPr>
                <w:sz w:val="20"/>
                <w:szCs w:val="20"/>
              </w:rPr>
            </w:pP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709" w:type="dxa"/>
            <w:noWrap/>
            <w:hideMark/>
          </w:tcPr>
          <w:p w:rsidR="00DC21DD" w:rsidRPr="00CA0245" w:rsidRDefault="00DC21DD" w:rsidP="005A5310">
            <w:pPr>
              <w:jc w:val="center"/>
              <w:rPr>
                <w:sz w:val="20"/>
                <w:szCs w:val="20"/>
              </w:rPr>
            </w:pPr>
            <w:r w:rsidRPr="00CA0245">
              <w:rPr>
                <w:sz w:val="20"/>
                <w:szCs w:val="20"/>
              </w:rPr>
              <w:t>Х</w:t>
            </w:r>
          </w:p>
        </w:tc>
        <w:tc>
          <w:tcPr>
            <w:tcW w:w="1559" w:type="dxa"/>
            <w:noWrap/>
            <w:hideMark/>
          </w:tcPr>
          <w:p w:rsidR="00DC21DD" w:rsidRPr="0053349F" w:rsidRDefault="00DC21DD" w:rsidP="005A5310">
            <w:pPr>
              <w:ind w:left="-108" w:right="-107"/>
              <w:jc w:val="center"/>
              <w:rPr>
                <w:sz w:val="20"/>
                <w:szCs w:val="20"/>
              </w:rPr>
            </w:pPr>
            <w:r w:rsidRPr="0053349F">
              <w:rPr>
                <w:sz w:val="20"/>
                <w:szCs w:val="20"/>
              </w:rPr>
              <w:t>17 407 184,22</w:t>
            </w:r>
          </w:p>
        </w:tc>
        <w:tc>
          <w:tcPr>
            <w:tcW w:w="1417" w:type="dxa"/>
            <w:noWrap/>
            <w:hideMark/>
          </w:tcPr>
          <w:p w:rsidR="00DC21DD" w:rsidRPr="0053349F" w:rsidRDefault="00DC21DD" w:rsidP="005A5310">
            <w:pPr>
              <w:ind w:left="-108" w:right="-107"/>
              <w:jc w:val="center"/>
              <w:rPr>
                <w:sz w:val="20"/>
                <w:szCs w:val="20"/>
              </w:rPr>
            </w:pPr>
            <w:r w:rsidRPr="0053349F">
              <w:rPr>
                <w:sz w:val="20"/>
                <w:szCs w:val="20"/>
              </w:rPr>
              <w:t>10 000 000,00</w:t>
            </w:r>
          </w:p>
        </w:tc>
        <w:tc>
          <w:tcPr>
            <w:tcW w:w="1560" w:type="dxa"/>
            <w:noWrap/>
            <w:hideMark/>
          </w:tcPr>
          <w:p w:rsidR="00DC21DD" w:rsidRPr="0053349F" w:rsidRDefault="00DC21DD" w:rsidP="005A5310">
            <w:pPr>
              <w:ind w:left="-108" w:right="-107"/>
              <w:jc w:val="center"/>
              <w:rPr>
                <w:sz w:val="20"/>
                <w:szCs w:val="20"/>
              </w:rPr>
            </w:pPr>
            <w:r w:rsidRPr="0053349F">
              <w:rPr>
                <w:sz w:val="20"/>
                <w:szCs w:val="20"/>
              </w:rPr>
              <w:t>10 000 000,00</w:t>
            </w:r>
          </w:p>
        </w:tc>
        <w:tc>
          <w:tcPr>
            <w:tcW w:w="1559" w:type="dxa"/>
          </w:tcPr>
          <w:p w:rsidR="00DC21DD" w:rsidRPr="0053349F" w:rsidRDefault="00DC21DD" w:rsidP="005A5310">
            <w:pPr>
              <w:ind w:left="-108" w:right="-107"/>
              <w:jc w:val="center"/>
              <w:rPr>
                <w:sz w:val="20"/>
                <w:szCs w:val="20"/>
              </w:rPr>
            </w:pPr>
            <w:r w:rsidRPr="0053349F">
              <w:rPr>
                <w:sz w:val="20"/>
                <w:szCs w:val="20"/>
              </w:rPr>
              <w:t>37 407 184,22</w:t>
            </w:r>
          </w:p>
        </w:tc>
      </w:tr>
    </w:tbl>
    <w:p w:rsidR="00DC21DD" w:rsidRDefault="00DC21DD" w:rsidP="00006D13">
      <w:pPr>
        <w:jc w:val="right"/>
      </w:pPr>
    </w:p>
    <w:p w:rsidR="00DC21DD" w:rsidRDefault="00DC21DD" w:rsidP="00006D13">
      <w:pPr>
        <w:jc w:val="right"/>
      </w:pPr>
    </w:p>
    <w:p w:rsidR="00DC21DD" w:rsidRDefault="00DC21DD" w:rsidP="00006D13">
      <w:pPr>
        <w:jc w:val="right"/>
      </w:pPr>
    </w:p>
    <w:p w:rsidR="00DC21DD" w:rsidRDefault="00DC21DD" w:rsidP="00006D13">
      <w:pPr>
        <w:jc w:val="right"/>
      </w:pPr>
    </w:p>
    <w:p w:rsidR="00DC21DD" w:rsidRPr="00CA0245" w:rsidRDefault="00DC21DD" w:rsidP="00006D13">
      <w:pPr>
        <w:jc w:val="right"/>
      </w:pPr>
    </w:p>
    <w:p w:rsidR="006F3004" w:rsidRPr="00C515E4" w:rsidRDefault="006F3004" w:rsidP="005A2B72"/>
    <w:p w:rsidR="005A2B72" w:rsidRPr="00C515E4" w:rsidRDefault="005A2B72" w:rsidP="005A2B72">
      <w:pPr>
        <w:sectPr w:rsidR="005A2B72" w:rsidRPr="00C515E4" w:rsidSect="00440C3F">
          <w:footnotePr>
            <w:numRestart w:val="eachPage"/>
          </w:footnotePr>
          <w:pgSz w:w="16838" w:h="11905" w:orient="landscape"/>
          <w:pgMar w:top="851" w:right="567" w:bottom="567" w:left="567" w:header="425" w:footer="720" w:gutter="0"/>
          <w:pgNumType w:start="1"/>
          <w:cols w:space="720"/>
          <w:noEndnote/>
          <w:titlePg/>
          <w:docGrid w:linePitch="299"/>
        </w:sectPr>
      </w:pPr>
    </w:p>
    <w:p w:rsidR="005A2B72" w:rsidRPr="00C515E4" w:rsidRDefault="005A2B72" w:rsidP="005A2B72">
      <w:pPr>
        <w:pStyle w:val="ConsPlusNormal"/>
        <w:ind w:left="10206"/>
        <w:jc w:val="right"/>
        <w:outlineLvl w:val="2"/>
        <w:rPr>
          <w:rFonts w:ascii="Times New Roman" w:hAnsi="Times New Roman"/>
          <w:sz w:val="24"/>
          <w:szCs w:val="24"/>
        </w:rPr>
      </w:pPr>
      <w:r w:rsidRPr="00C515E4">
        <w:rPr>
          <w:rFonts w:ascii="Times New Roman" w:hAnsi="Times New Roman"/>
          <w:sz w:val="24"/>
          <w:szCs w:val="24"/>
        </w:rPr>
        <w:lastRenderedPageBreak/>
        <w:t>Приложение № 3</w:t>
      </w:r>
    </w:p>
    <w:p w:rsidR="005A2B72" w:rsidRPr="00C515E4" w:rsidRDefault="005A2B72" w:rsidP="005A2B72">
      <w:pPr>
        <w:pStyle w:val="ConsPlusNormal"/>
        <w:ind w:left="10206"/>
        <w:jc w:val="right"/>
        <w:outlineLvl w:val="2"/>
        <w:rPr>
          <w:rFonts w:ascii="Times New Roman" w:hAnsi="Times New Roman"/>
          <w:sz w:val="24"/>
          <w:szCs w:val="24"/>
        </w:rPr>
      </w:pPr>
      <w:r w:rsidRPr="00C515E4">
        <w:rPr>
          <w:rFonts w:ascii="Times New Roman" w:hAnsi="Times New Roman"/>
          <w:sz w:val="24"/>
          <w:szCs w:val="24"/>
        </w:rPr>
        <w:t>к Паспорту муниципальной программы «Развитие</w:t>
      </w:r>
    </w:p>
    <w:p w:rsidR="005A2B72" w:rsidRDefault="005A2B72" w:rsidP="005A2B72">
      <w:pPr>
        <w:pStyle w:val="ConsPlusNormal"/>
        <w:ind w:left="10206"/>
        <w:jc w:val="right"/>
        <w:outlineLvl w:val="2"/>
        <w:rPr>
          <w:rFonts w:ascii="Times New Roman" w:hAnsi="Times New Roman"/>
          <w:sz w:val="24"/>
          <w:szCs w:val="24"/>
        </w:rPr>
      </w:pPr>
      <w:r w:rsidRPr="00C515E4">
        <w:rPr>
          <w:rFonts w:ascii="Times New Roman" w:hAnsi="Times New Roman"/>
          <w:sz w:val="24"/>
          <w:szCs w:val="24"/>
        </w:rPr>
        <w:t>местного самоуправления»</w:t>
      </w:r>
    </w:p>
    <w:p w:rsidR="006F3004" w:rsidRPr="00F942CD" w:rsidRDefault="006F3004" w:rsidP="006F3004">
      <w:pPr>
        <w:pStyle w:val="ConsPlusNormal"/>
        <w:ind w:left="10206"/>
        <w:jc w:val="right"/>
        <w:outlineLvl w:val="2"/>
        <w:rPr>
          <w:rFonts w:ascii="Times New Roman" w:hAnsi="Times New Roman"/>
          <w:sz w:val="20"/>
        </w:rPr>
      </w:pPr>
      <w:proofErr w:type="gramStart"/>
      <w:r w:rsidRPr="00F942CD">
        <w:rPr>
          <w:rFonts w:ascii="Times New Roman" w:hAnsi="Times New Roman"/>
          <w:sz w:val="20"/>
        </w:rPr>
        <w:t>(в новой редакции постановления администрации</w:t>
      </w:r>
      <w:proofErr w:type="gramEnd"/>
    </w:p>
    <w:p w:rsidR="00F942CD" w:rsidRDefault="006F3004" w:rsidP="006F3004">
      <w:pPr>
        <w:pStyle w:val="ConsPlusNormal"/>
        <w:ind w:left="10206"/>
        <w:jc w:val="right"/>
        <w:outlineLvl w:val="2"/>
        <w:rPr>
          <w:rFonts w:ascii="Times New Roman" w:hAnsi="Times New Roman"/>
          <w:sz w:val="20"/>
        </w:rPr>
      </w:pPr>
      <w:r w:rsidRPr="00F942CD">
        <w:rPr>
          <w:rFonts w:ascii="Times New Roman" w:hAnsi="Times New Roman"/>
          <w:sz w:val="20"/>
        </w:rPr>
        <w:t xml:space="preserve">Северо-Енисейского района </w:t>
      </w:r>
      <w:r w:rsidR="0078168C" w:rsidRPr="00F942CD">
        <w:rPr>
          <w:rFonts w:ascii="Times New Roman" w:hAnsi="Times New Roman"/>
          <w:sz w:val="20"/>
        </w:rPr>
        <w:t>от 23.03.2022 № 116-п</w:t>
      </w:r>
      <w:r w:rsidR="00B42BF4" w:rsidRPr="00F942CD">
        <w:rPr>
          <w:rFonts w:ascii="Times New Roman" w:hAnsi="Times New Roman"/>
          <w:sz w:val="20"/>
        </w:rPr>
        <w:t>,</w:t>
      </w:r>
    </w:p>
    <w:p w:rsidR="00776C45" w:rsidRPr="00F942CD" w:rsidRDefault="00B42BF4" w:rsidP="006F3004">
      <w:pPr>
        <w:pStyle w:val="ConsPlusNormal"/>
        <w:ind w:left="10206"/>
        <w:jc w:val="right"/>
        <w:outlineLvl w:val="2"/>
        <w:rPr>
          <w:rFonts w:ascii="Times New Roman" w:hAnsi="Times New Roman"/>
          <w:sz w:val="20"/>
        </w:rPr>
      </w:pPr>
      <w:r w:rsidRPr="00F942CD">
        <w:rPr>
          <w:rFonts w:ascii="Times New Roman" w:hAnsi="Times New Roman"/>
          <w:sz w:val="20"/>
        </w:rPr>
        <w:t>от</w:t>
      </w:r>
      <w:r w:rsidR="00BF128D" w:rsidRPr="00F942CD">
        <w:rPr>
          <w:rFonts w:ascii="Times New Roman" w:hAnsi="Times New Roman"/>
          <w:sz w:val="20"/>
        </w:rPr>
        <w:t>14.04.2022</w:t>
      </w:r>
      <w:r w:rsidRPr="00F942CD">
        <w:rPr>
          <w:rFonts w:ascii="Times New Roman" w:hAnsi="Times New Roman"/>
          <w:sz w:val="20"/>
        </w:rPr>
        <w:t>..№</w:t>
      </w:r>
      <w:r w:rsidR="00BF128D" w:rsidRPr="00F942CD">
        <w:rPr>
          <w:rFonts w:ascii="Times New Roman" w:hAnsi="Times New Roman"/>
          <w:sz w:val="20"/>
        </w:rPr>
        <w:t xml:space="preserve">156-п, </w:t>
      </w:r>
      <w:r w:rsidR="0008657E" w:rsidRPr="00F942CD">
        <w:rPr>
          <w:rFonts w:ascii="Times New Roman" w:hAnsi="Times New Roman"/>
          <w:sz w:val="20"/>
        </w:rPr>
        <w:t>от</w:t>
      </w:r>
      <w:r w:rsidR="002429DB">
        <w:rPr>
          <w:rFonts w:ascii="Times New Roman" w:hAnsi="Times New Roman"/>
          <w:sz w:val="20"/>
        </w:rPr>
        <w:t xml:space="preserve"> </w:t>
      </w:r>
      <w:r w:rsidR="0008657E" w:rsidRPr="00F942CD">
        <w:rPr>
          <w:rFonts w:ascii="Times New Roman" w:hAnsi="Times New Roman"/>
          <w:sz w:val="20"/>
        </w:rPr>
        <w:t>22.04.2022 № 182-п</w:t>
      </w:r>
      <w:r w:rsidR="00166051" w:rsidRPr="00F942CD">
        <w:rPr>
          <w:rFonts w:ascii="Times New Roman" w:hAnsi="Times New Roman"/>
          <w:sz w:val="20"/>
        </w:rPr>
        <w:t xml:space="preserve">, </w:t>
      </w:r>
    </w:p>
    <w:p w:rsidR="00125A8A" w:rsidRPr="00DC21DD" w:rsidRDefault="00776C45" w:rsidP="006F3004">
      <w:pPr>
        <w:pStyle w:val="ConsPlusNormal"/>
        <w:ind w:left="10206"/>
        <w:jc w:val="right"/>
        <w:outlineLvl w:val="2"/>
        <w:rPr>
          <w:rFonts w:ascii="Times New Roman" w:hAnsi="Times New Roman"/>
          <w:sz w:val="20"/>
        </w:rPr>
      </w:pPr>
      <w:r w:rsidRPr="00F942CD">
        <w:rPr>
          <w:rFonts w:ascii="Times New Roman" w:hAnsi="Times New Roman"/>
          <w:sz w:val="20"/>
        </w:rPr>
        <w:t xml:space="preserve">от 24.05.2022 </w:t>
      </w:r>
      <w:r w:rsidRPr="00DC21DD">
        <w:rPr>
          <w:rFonts w:ascii="Times New Roman" w:hAnsi="Times New Roman"/>
          <w:sz w:val="20"/>
        </w:rPr>
        <w:t>№</w:t>
      </w:r>
      <w:r w:rsidR="002429DB" w:rsidRPr="00DC21DD">
        <w:rPr>
          <w:rFonts w:ascii="Times New Roman" w:hAnsi="Times New Roman"/>
          <w:sz w:val="20"/>
        </w:rPr>
        <w:t xml:space="preserve"> </w:t>
      </w:r>
      <w:r w:rsidRPr="00DC21DD">
        <w:rPr>
          <w:rFonts w:ascii="Times New Roman" w:hAnsi="Times New Roman"/>
          <w:sz w:val="20"/>
        </w:rPr>
        <w:t>225-п</w:t>
      </w:r>
      <w:r w:rsidR="007104E2" w:rsidRPr="00DC21DD">
        <w:rPr>
          <w:rFonts w:ascii="Times New Roman" w:hAnsi="Times New Roman"/>
          <w:sz w:val="20"/>
        </w:rPr>
        <w:t xml:space="preserve">, </w:t>
      </w:r>
      <w:r w:rsidR="001806B6" w:rsidRPr="00DC21DD">
        <w:rPr>
          <w:rFonts w:ascii="Times New Roman" w:hAnsi="Times New Roman"/>
          <w:sz w:val="20"/>
        </w:rPr>
        <w:t>от</w:t>
      </w:r>
      <w:r w:rsidR="002429DB" w:rsidRPr="00DC21DD">
        <w:rPr>
          <w:rFonts w:ascii="Times New Roman" w:hAnsi="Times New Roman"/>
          <w:sz w:val="20"/>
        </w:rPr>
        <w:t xml:space="preserve"> </w:t>
      </w:r>
      <w:r w:rsidR="001806B6" w:rsidRPr="00DC21DD">
        <w:rPr>
          <w:rFonts w:ascii="Times New Roman" w:hAnsi="Times New Roman"/>
          <w:sz w:val="20"/>
        </w:rPr>
        <w:t>16.06.2022 №</w:t>
      </w:r>
      <w:r w:rsidR="002429DB" w:rsidRPr="00DC21DD">
        <w:rPr>
          <w:rFonts w:ascii="Times New Roman" w:hAnsi="Times New Roman"/>
          <w:sz w:val="20"/>
        </w:rPr>
        <w:t xml:space="preserve"> </w:t>
      </w:r>
      <w:r w:rsidR="001806B6" w:rsidRPr="00DC21DD">
        <w:rPr>
          <w:rFonts w:ascii="Times New Roman" w:hAnsi="Times New Roman"/>
          <w:sz w:val="20"/>
        </w:rPr>
        <w:t>274-п</w:t>
      </w:r>
      <w:r w:rsidR="000B6CC3" w:rsidRPr="00DC21DD">
        <w:rPr>
          <w:rFonts w:ascii="Times New Roman" w:hAnsi="Times New Roman"/>
          <w:sz w:val="20"/>
        </w:rPr>
        <w:t xml:space="preserve">, </w:t>
      </w:r>
    </w:p>
    <w:p w:rsidR="003A4988" w:rsidRPr="00DC21DD" w:rsidRDefault="00125A8A" w:rsidP="006F3004">
      <w:pPr>
        <w:pStyle w:val="ConsPlusNormal"/>
        <w:ind w:left="10206"/>
        <w:jc w:val="right"/>
        <w:outlineLvl w:val="2"/>
        <w:rPr>
          <w:rFonts w:ascii="Times New Roman" w:hAnsi="Times New Roman"/>
          <w:i/>
          <w:color w:val="FF0000"/>
          <w:sz w:val="20"/>
        </w:rPr>
      </w:pPr>
      <w:r w:rsidRPr="00DC21DD">
        <w:rPr>
          <w:rFonts w:ascii="Times New Roman" w:hAnsi="Times New Roman"/>
          <w:sz w:val="20"/>
        </w:rPr>
        <w:t>от 28.07.2022 № 349-п</w:t>
      </w:r>
      <w:r w:rsidR="003F5E30" w:rsidRPr="00DC21DD">
        <w:rPr>
          <w:rFonts w:ascii="Times New Roman" w:hAnsi="Times New Roman"/>
          <w:sz w:val="20"/>
        </w:rPr>
        <w:t xml:space="preserve">, </w:t>
      </w:r>
      <w:r w:rsidR="0034643B" w:rsidRPr="00DC21DD">
        <w:rPr>
          <w:rFonts w:ascii="Times New Roman" w:hAnsi="Times New Roman"/>
          <w:i/>
          <w:sz w:val="20"/>
        </w:rPr>
        <w:t>от  06.12.2022 № 529-п</w:t>
      </w:r>
      <w:r w:rsidR="00006D13" w:rsidRPr="00DC21DD">
        <w:rPr>
          <w:rFonts w:ascii="Times New Roman" w:hAnsi="Times New Roman"/>
          <w:i/>
          <w:sz w:val="20"/>
        </w:rPr>
        <w:t>,</w:t>
      </w:r>
      <w:r w:rsidR="00006D13" w:rsidRPr="00DC21DD">
        <w:rPr>
          <w:rFonts w:ascii="Times New Roman" w:hAnsi="Times New Roman"/>
          <w:i/>
          <w:color w:val="FF0000"/>
          <w:sz w:val="20"/>
        </w:rPr>
        <w:t xml:space="preserve"> </w:t>
      </w:r>
    </w:p>
    <w:p w:rsidR="006F3004" w:rsidRPr="00DC21DD" w:rsidRDefault="003A4988" w:rsidP="006F3004">
      <w:pPr>
        <w:pStyle w:val="ConsPlusNormal"/>
        <w:ind w:left="10206"/>
        <w:jc w:val="right"/>
        <w:outlineLvl w:val="2"/>
        <w:rPr>
          <w:rFonts w:ascii="Times New Roman" w:hAnsi="Times New Roman"/>
          <w:sz w:val="20"/>
        </w:rPr>
      </w:pPr>
      <w:r w:rsidRPr="00DC21DD">
        <w:rPr>
          <w:rFonts w:ascii="Times New Roman" w:hAnsi="Times New Roman"/>
          <w:i/>
          <w:sz w:val="20"/>
        </w:rPr>
        <w:t>от 19.12.2022 № 567-п</w:t>
      </w:r>
      <w:r w:rsidR="00DC21DD" w:rsidRPr="00DC21DD">
        <w:rPr>
          <w:rFonts w:ascii="Times New Roman" w:hAnsi="Times New Roman"/>
          <w:i/>
          <w:sz w:val="20"/>
        </w:rPr>
        <w:t>,</w:t>
      </w:r>
      <w:r w:rsidR="00DC21DD">
        <w:rPr>
          <w:rFonts w:ascii="Times New Roman" w:hAnsi="Times New Roman"/>
          <w:i/>
          <w:color w:val="FF0000"/>
          <w:sz w:val="20"/>
        </w:rPr>
        <w:t xml:space="preserve"> </w:t>
      </w:r>
      <w:r w:rsidR="006236BC">
        <w:rPr>
          <w:i/>
          <w:color w:val="FF0000"/>
          <w:szCs w:val="22"/>
        </w:rPr>
        <w:t>от 26.12.2022 № 607-п</w:t>
      </w:r>
      <w:r w:rsidR="00F942CD" w:rsidRPr="00DC21DD">
        <w:rPr>
          <w:rFonts w:ascii="Times New Roman" w:hAnsi="Times New Roman"/>
          <w:i/>
          <w:color w:val="FF0000"/>
          <w:sz w:val="20"/>
        </w:rPr>
        <w:t>)</w:t>
      </w:r>
    </w:p>
    <w:p w:rsidR="00006D13" w:rsidRPr="00CA0245" w:rsidRDefault="00006D13" w:rsidP="00006D13">
      <w:pPr>
        <w:pStyle w:val="ConsPlusNormal"/>
        <w:ind w:left="10206"/>
        <w:jc w:val="right"/>
        <w:outlineLvl w:val="2"/>
        <w:rPr>
          <w:rFonts w:ascii="Times New Roman" w:hAnsi="Times New Roman"/>
          <w:sz w:val="24"/>
          <w:szCs w:val="24"/>
        </w:rPr>
      </w:pPr>
    </w:p>
    <w:p w:rsidR="00006D13" w:rsidRPr="00CA0245" w:rsidRDefault="00006D13" w:rsidP="00006D13">
      <w:pPr>
        <w:pStyle w:val="ConsPlusNormal"/>
        <w:jc w:val="center"/>
        <w:rPr>
          <w:rFonts w:ascii="Times New Roman" w:hAnsi="Times New Roman"/>
          <w:sz w:val="28"/>
          <w:szCs w:val="28"/>
        </w:rPr>
      </w:pPr>
      <w:r w:rsidRPr="00CA0245">
        <w:rPr>
          <w:rFonts w:ascii="Times New Roman" w:hAnsi="Times New Roman"/>
          <w:sz w:val="28"/>
          <w:szCs w:val="28"/>
        </w:rPr>
        <w:t>Информация</w:t>
      </w:r>
    </w:p>
    <w:p w:rsidR="00006D13" w:rsidRPr="00CA0245" w:rsidRDefault="00006D13" w:rsidP="00006D13">
      <w:pPr>
        <w:pStyle w:val="ConsPlusNormal"/>
        <w:jc w:val="center"/>
        <w:rPr>
          <w:rFonts w:ascii="Times New Roman" w:hAnsi="Times New Roman"/>
          <w:sz w:val="28"/>
          <w:szCs w:val="28"/>
        </w:rPr>
      </w:pPr>
      <w:r w:rsidRPr="00CA0245">
        <w:rPr>
          <w:rFonts w:ascii="Times New Roman" w:hAnsi="Times New Roman"/>
          <w:sz w:val="28"/>
          <w:szCs w:val="28"/>
        </w:rPr>
        <w:t>об источниках финансирования подпрограмм, отдельных мероприятий</w:t>
      </w:r>
    </w:p>
    <w:p w:rsidR="00006D13" w:rsidRPr="00CA0245" w:rsidRDefault="00006D13" w:rsidP="00006D13">
      <w:pPr>
        <w:pStyle w:val="ConsPlusNormal"/>
        <w:jc w:val="center"/>
        <w:rPr>
          <w:rFonts w:ascii="Times New Roman" w:hAnsi="Times New Roman"/>
          <w:sz w:val="28"/>
          <w:szCs w:val="28"/>
        </w:rPr>
      </w:pPr>
      <w:r w:rsidRPr="00CA0245">
        <w:rPr>
          <w:rFonts w:ascii="Times New Roman" w:hAnsi="Times New Roman"/>
          <w:sz w:val="28"/>
          <w:szCs w:val="28"/>
        </w:rPr>
        <w:t>муниципальной программы Северо-Енисейского района</w:t>
      </w:r>
    </w:p>
    <w:p w:rsidR="00006D13" w:rsidRDefault="00006D13" w:rsidP="00006D13">
      <w:pPr>
        <w:pStyle w:val="ConsPlusNormal"/>
        <w:ind w:left="13440" w:right="-314"/>
        <w:jc w:val="center"/>
        <w:rPr>
          <w:rFonts w:ascii="Times New Roman" w:hAnsi="Times New Roman"/>
        </w:rPr>
      </w:pPr>
      <w:r w:rsidRPr="00CA0245">
        <w:rPr>
          <w:rFonts w:ascii="Times New Roman" w:hAnsi="Times New Roman"/>
        </w:rPr>
        <w:t>(рублей)</w:t>
      </w:r>
    </w:p>
    <w:tbl>
      <w:tblPr>
        <w:tblStyle w:val="a9"/>
        <w:tblW w:w="15701" w:type="dxa"/>
        <w:tblLayout w:type="fixed"/>
        <w:tblLook w:val="04A0"/>
      </w:tblPr>
      <w:tblGrid>
        <w:gridCol w:w="710"/>
        <w:gridCol w:w="1950"/>
        <w:gridCol w:w="3260"/>
        <w:gridCol w:w="2444"/>
        <w:gridCol w:w="1748"/>
        <w:gridCol w:w="1748"/>
        <w:gridCol w:w="1749"/>
        <w:gridCol w:w="2092"/>
      </w:tblGrid>
      <w:tr w:rsidR="00DC21DD" w:rsidRPr="00CA0245" w:rsidTr="005A5310">
        <w:trPr>
          <w:trHeight w:val="600"/>
        </w:trPr>
        <w:tc>
          <w:tcPr>
            <w:tcW w:w="710" w:type="dxa"/>
            <w:vMerge w:val="restart"/>
          </w:tcPr>
          <w:p w:rsidR="00DC21DD" w:rsidRPr="00CA0245" w:rsidRDefault="00DC21DD" w:rsidP="005A5310">
            <w:pPr>
              <w:jc w:val="center"/>
              <w:rPr>
                <w:sz w:val="20"/>
                <w:szCs w:val="20"/>
              </w:rPr>
            </w:pPr>
            <w:r w:rsidRPr="00CA0245">
              <w:rPr>
                <w:sz w:val="20"/>
                <w:szCs w:val="20"/>
              </w:rPr>
              <w:t>№п/п</w:t>
            </w:r>
          </w:p>
        </w:tc>
        <w:tc>
          <w:tcPr>
            <w:tcW w:w="1950" w:type="dxa"/>
            <w:vMerge w:val="restart"/>
            <w:hideMark/>
          </w:tcPr>
          <w:p w:rsidR="00DC21DD" w:rsidRPr="00CA0245" w:rsidRDefault="00DC21DD" w:rsidP="005A5310">
            <w:pPr>
              <w:pStyle w:val="ConsPlusNormal"/>
              <w:ind w:left="-108" w:right="-108" w:hanging="108"/>
              <w:jc w:val="center"/>
              <w:rPr>
                <w:rFonts w:ascii="Times New Roman" w:hAnsi="Times New Roman"/>
                <w:sz w:val="20"/>
              </w:rPr>
            </w:pPr>
            <w:r w:rsidRPr="00CA0245">
              <w:rPr>
                <w:rFonts w:ascii="Times New Roman" w:hAnsi="Times New Roman"/>
                <w:sz w:val="20"/>
              </w:rPr>
              <w:t>Статус (муниципальная программа, подпрограмма, отдельное мероприятие)</w:t>
            </w:r>
          </w:p>
        </w:tc>
        <w:tc>
          <w:tcPr>
            <w:tcW w:w="3260" w:type="dxa"/>
            <w:vMerge w:val="restart"/>
            <w:hideMark/>
          </w:tcPr>
          <w:p w:rsidR="00DC21DD" w:rsidRPr="00CA0245" w:rsidRDefault="00DC21DD" w:rsidP="005A5310">
            <w:pPr>
              <w:pStyle w:val="ConsPlusNormal"/>
              <w:ind w:left="-108" w:right="-108" w:hanging="108"/>
              <w:jc w:val="center"/>
              <w:rPr>
                <w:rFonts w:ascii="Times New Roman" w:hAnsi="Times New Roman"/>
                <w:sz w:val="20"/>
              </w:rPr>
            </w:pPr>
            <w:r w:rsidRPr="00CA0245">
              <w:rPr>
                <w:rFonts w:ascii="Times New Roman" w:hAnsi="Times New Roman"/>
                <w:sz w:val="20"/>
              </w:rPr>
              <w:t>Наименование муниципальной программы, подпрограммы, отдельного мероприятия</w:t>
            </w:r>
          </w:p>
        </w:tc>
        <w:tc>
          <w:tcPr>
            <w:tcW w:w="2444" w:type="dxa"/>
            <w:vMerge w:val="restart"/>
            <w:hideMark/>
          </w:tcPr>
          <w:p w:rsidR="00DC21DD" w:rsidRPr="00CA0245" w:rsidRDefault="00DC21DD" w:rsidP="005A5310">
            <w:pPr>
              <w:jc w:val="center"/>
              <w:rPr>
                <w:sz w:val="20"/>
                <w:szCs w:val="20"/>
              </w:rPr>
            </w:pPr>
            <w:r w:rsidRPr="00CA0245">
              <w:rPr>
                <w:sz w:val="20"/>
                <w:szCs w:val="20"/>
              </w:rPr>
              <w:t>Уровень бюджетной системы / источники финансирования</w:t>
            </w:r>
          </w:p>
        </w:tc>
        <w:tc>
          <w:tcPr>
            <w:tcW w:w="1748" w:type="dxa"/>
            <w:hideMark/>
          </w:tcPr>
          <w:p w:rsidR="00DC21DD" w:rsidRPr="00CA0245" w:rsidRDefault="00DC21DD" w:rsidP="005A5310">
            <w:pPr>
              <w:jc w:val="center"/>
              <w:rPr>
                <w:sz w:val="20"/>
                <w:szCs w:val="20"/>
              </w:rPr>
            </w:pPr>
            <w:r w:rsidRPr="00CA0245">
              <w:rPr>
                <w:sz w:val="20"/>
                <w:szCs w:val="20"/>
              </w:rPr>
              <w:t>2022 год</w:t>
            </w:r>
          </w:p>
        </w:tc>
        <w:tc>
          <w:tcPr>
            <w:tcW w:w="1748" w:type="dxa"/>
          </w:tcPr>
          <w:p w:rsidR="00DC21DD" w:rsidRPr="00CA0245" w:rsidRDefault="00DC21DD" w:rsidP="005A5310">
            <w:pPr>
              <w:jc w:val="center"/>
              <w:rPr>
                <w:sz w:val="20"/>
                <w:szCs w:val="20"/>
              </w:rPr>
            </w:pPr>
            <w:r w:rsidRPr="00CA0245">
              <w:rPr>
                <w:sz w:val="20"/>
                <w:szCs w:val="20"/>
              </w:rPr>
              <w:t>2023 год</w:t>
            </w:r>
          </w:p>
        </w:tc>
        <w:tc>
          <w:tcPr>
            <w:tcW w:w="1749" w:type="dxa"/>
          </w:tcPr>
          <w:p w:rsidR="00DC21DD" w:rsidRPr="00CA0245" w:rsidRDefault="00DC21DD" w:rsidP="005A5310">
            <w:pPr>
              <w:jc w:val="center"/>
              <w:rPr>
                <w:sz w:val="20"/>
                <w:szCs w:val="20"/>
              </w:rPr>
            </w:pPr>
            <w:r w:rsidRPr="00CA0245">
              <w:rPr>
                <w:sz w:val="20"/>
                <w:szCs w:val="20"/>
              </w:rPr>
              <w:t>2024 год</w:t>
            </w:r>
          </w:p>
        </w:tc>
        <w:tc>
          <w:tcPr>
            <w:tcW w:w="2092" w:type="dxa"/>
            <w:vMerge w:val="restart"/>
          </w:tcPr>
          <w:p w:rsidR="00DC21DD" w:rsidRPr="00CA0245" w:rsidRDefault="00DC21DD" w:rsidP="005A5310">
            <w:pPr>
              <w:jc w:val="center"/>
              <w:rPr>
                <w:sz w:val="20"/>
                <w:szCs w:val="20"/>
              </w:rPr>
            </w:pPr>
            <w:r w:rsidRPr="00CA0245">
              <w:rPr>
                <w:sz w:val="20"/>
                <w:szCs w:val="20"/>
              </w:rPr>
              <w:t>Итого на очередной финансовый год и плановый период</w:t>
            </w:r>
          </w:p>
        </w:tc>
      </w:tr>
      <w:tr w:rsidR="00DC21DD" w:rsidRPr="00CA0245" w:rsidTr="005A5310">
        <w:trPr>
          <w:trHeight w:val="597"/>
        </w:trPr>
        <w:tc>
          <w:tcPr>
            <w:tcW w:w="710" w:type="dxa"/>
            <w:vMerge/>
          </w:tcPr>
          <w:p w:rsidR="00DC21DD" w:rsidRPr="00CA0245" w:rsidRDefault="00DC21DD" w:rsidP="005A5310">
            <w:pPr>
              <w:jc w:val="center"/>
              <w:rPr>
                <w:sz w:val="20"/>
                <w:szCs w:val="20"/>
              </w:rPr>
            </w:pPr>
          </w:p>
        </w:tc>
        <w:tc>
          <w:tcPr>
            <w:tcW w:w="1950" w:type="dxa"/>
            <w:vMerge/>
            <w:hideMark/>
          </w:tcPr>
          <w:p w:rsidR="00DC21DD" w:rsidRPr="00CA0245" w:rsidRDefault="00DC21DD" w:rsidP="005A5310">
            <w:pPr>
              <w:jc w:val="center"/>
              <w:rPr>
                <w:sz w:val="20"/>
                <w:szCs w:val="20"/>
              </w:rPr>
            </w:pPr>
          </w:p>
        </w:tc>
        <w:tc>
          <w:tcPr>
            <w:tcW w:w="3260" w:type="dxa"/>
            <w:vMerge/>
            <w:hideMark/>
          </w:tcPr>
          <w:p w:rsidR="00DC21DD" w:rsidRPr="00CA0245" w:rsidRDefault="00DC21DD" w:rsidP="005A5310">
            <w:pPr>
              <w:jc w:val="center"/>
              <w:rPr>
                <w:sz w:val="20"/>
                <w:szCs w:val="20"/>
              </w:rPr>
            </w:pPr>
          </w:p>
        </w:tc>
        <w:tc>
          <w:tcPr>
            <w:tcW w:w="2444" w:type="dxa"/>
            <w:vMerge/>
            <w:hideMark/>
          </w:tcPr>
          <w:p w:rsidR="00DC21DD" w:rsidRPr="00CA0245" w:rsidRDefault="00DC21DD" w:rsidP="005A5310">
            <w:pPr>
              <w:jc w:val="center"/>
              <w:rPr>
                <w:sz w:val="20"/>
                <w:szCs w:val="20"/>
              </w:rPr>
            </w:pPr>
          </w:p>
        </w:tc>
        <w:tc>
          <w:tcPr>
            <w:tcW w:w="1748" w:type="dxa"/>
            <w:hideMark/>
          </w:tcPr>
          <w:p w:rsidR="00DC21DD" w:rsidRPr="00CA0245" w:rsidRDefault="00DC21DD" w:rsidP="005A5310">
            <w:pPr>
              <w:pStyle w:val="ConsPlusNormal"/>
              <w:ind w:hanging="108"/>
              <w:jc w:val="center"/>
              <w:rPr>
                <w:rFonts w:ascii="Times New Roman" w:hAnsi="Times New Roman"/>
                <w:sz w:val="20"/>
              </w:rPr>
            </w:pPr>
            <w:r w:rsidRPr="00CA0245">
              <w:rPr>
                <w:rFonts w:ascii="Times New Roman" w:hAnsi="Times New Roman"/>
                <w:sz w:val="20"/>
              </w:rPr>
              <w:t>план</w:t>
            </w:r>
          </w:p>
        </w:tc>
        <w:tc>
          <w:tcPr>
            <w:tcW w:w="1748" w:type="dxa"/>
            <w:hideMark/>
          </w:tcPr>
          <w:p w:rsidR="00DC21DD" w:rsidRPr="00CA0245" w:rsidRDefault="00DC21DD" w:rsidP="005A5310">
            <w:pPr>
              <w:pStyle w:val="ConsPlusNormal"/>
              <w:ind w:firstLine="34"/>
              <w:jc w:val="center"/>
              <w:rPr>
                <w:rFonts w:ascii="Times New Roman" w:hAnsi="Times New Roman"/>
                <w:sz w:val="20"/>
              </w:rPr>
            </w:pPr>
            <w:r w:rsidRPr="00CA0245">
              <w:rPr>
                <w:rFonts w:ascii="Times New Roman" w:hAnsi="Times New Roman"/>
                <w:sz w:val="20"/>
              </w:rPr>
              <w:t>план</w:t>
            </w:r>
          </w:p>
        </w:tc>
        <w:tc>
          <w:tcPr>
            <w:tcW w:w="1749" w:type="dxa"/>
            <w:hideMark/>
          </w:tcPr>
          <w:p w:rsidR="00DC21DD" w:rsidRPr="00CA0245" w:rsidRDefault="00DC21DD" w:rsidP="005A5310">
            <w:pPr>
              <w:pStyle w:val="ConsPlusNormal"/>
              <w:ind w:firstLine="34"/>
              <w:jc w:val="center"/>
              <w:rPr>
                <w:rFonts w:ascii="Times New Roman" w:hAnsi="Times New Roman"/>
                <w:sz w:val="20"/>
                <w:lang w:val="en-US"/>
              </w:rPr>
            </w:pPr>
            <w:r w:rsidRPr="00CA0245">
              <w:rPr>
                <w:rFonts w:ascii="Times New Roman" w:hAnsi="Times New Roman"/>
                <w:sz w:val="20"/>
              </w:rPr>
              <w:t>план</w:t>
            </w:r>
          </w:p>
        </w:tc>
        <w:tc>
          <w:tcPr>
            <w:tcW w:w="2092" w:type="dxa"/>
            <w:vMerge/>
            <w:hideMark/>
          </w:tcPr>
          <w:p w:rsidR="00DC21DD" w:rsidRPr="00CA0245" w:rsidRDefault="00DC21DD" w:rsidP="005A5310">
            <w:pPr>
              <w:jc w:val="center"/>
              <w:rPr>
                <w:sz w:val="20"/>
                <w:szCs w:val="20"/>
              </w:rPr>
            </w:pPr>
          </w:p>
        </w:tc>
      </w:tr>
      <w:tr w:rsidR="00DC21DD" w:rsidRPr="00CA0245" w:rsidTr="005A5310">
        <w:trPr>
          <w:trHeight w:val="403"/>
        </w:trPr>
        <w:tc>
          <w:tcPr>
            <w:tcW w:w="710" w:type="dxa"/>
          </w:tcPr>
          <w:p w:rsidR="00DC21DD" w:rsidRPr="00CA0245" w:rsidRDefault="00DC21DD" w:rsidP="005A5310">
            <w:pPr>
              <w:jc w:val="center"/>
              <w:rPr>
                <w:sz w:val="20"/>
                <w:szCs w:val="20"/>
              </w:rPr>
            </w:pPr>
            <w:r w:rsidRPr="00CA0245">
              <w:rPr>
                <w:sz w:val="20"/>
                <w:szCs w:val="20"/>
              </w:rPr>
              <w:t>1</w:t>
            </w:r>
          </w:p>
        </w:tc>
        <w:tc>
          <w:tcPr>
            <w:tcW w:w="1950" w:type="dxa"/>
            <w:hideMark/>
          </w:tcPr>
          <w:p w:rsidR="00DC21DD" w:rsidRPr="00CA0245" w:rsidRDefault="00DC21DD" w:rsidP="005A5310">
            <w:pPr>
              <w:jc w:val="center"/>
              <w:rPr>
                <w:sz w:val="20"/>
                <w:szCs w:val="20"/>
              </w:rPr>
            </w:pPr>
            <w:r w:rsidRPr="00CA0245">
              <w:rPr>
                <w:sz w:val="20"/>
                <w:szCs w:val="20"/>
              </w:rPr>
              <w:t>2</w:t>
            </w:r>
          </w:p>
        </w:tc>
        <w:tc>
          <w:tcPr>
            <w:tcW w:w="3260" w:type="dxa"/>
            <w:hideMark/>
          </w:tcPr>
          <w:p w:rsidR="00DC21DD" w:rsidRPr="00CA0245" w:rsidRDefault="00DC21DD" w:rsidP="005A5310">
            <w:pPr>
              <w:jc w:val="center"/>
              <w:rPr>
                <w:sz w:val="20"/>
                <w:szCs w:val="20"/>
              </w:rPr>
            </w:pPr>
            <w:r w:rsidRPr="00CA0245">
              <w:rPr>
                <w:sz w:val="20"/>
                <w:szCs w:val="20"/>
              </w:rPr>
              <w:t>3</w:t>
            </w:r>
          </w:p>
        </w:tc>
        <w:tc>
          <w:tcPr>
            <w:tcW w:w="2444" w:type="dxa"/>
            <w:hideMark/>
          </w:tcPr>
          <w:p w:rsidR="00DC21DD" w:rsidRPr="00CA0245" w:rsidRDefault="00DC21DD" w:rsidP="005A5310">
            <w:pPr>
              <w:jc w:val="center"/>
              <w:rPr>
                <w:sz w:val="20"/>
                <w:szCs w:val="20"/>
              </w:rPr>
            </w:pPr>
            <w:r w:rsidRPr="00CA0245">
              <w:rPr>
                <w:sz w:val="20"/>
                <w:szCs w:val="20"/>
              </w:rPr>
              <w:t>4</w:t>
            </w:r>
          </w:p>
        </w:tc>
        <w:tc>
          <w:tcPr>
            <w:tcW w:w="1748" w:type="dxa"/>
            <w:hideMark/>
          </w:tcPr>
          <w:p w:rsidR="00DC21DD" w:rsidRPr="00CA0245" w:rsidRDefault="00DC21DD" w:rsidP="005A5310">
            <w:pPr>
              <w:pStyle w:val="ConsPlusNormal"/>
              <w:ind w:hanging="108"/>
              <w:jc w:val="center"/>
              <w:rPr>
                <w:rFonts w:ascii="Times New Roman" w:hAnsi="Times New Roman"/>
                <w:sz w:val="20"/>
              </w:rPr>
            </w:pPr>
            <w:r w:rsidRPr="00CA0245">
              <w:rPr>
                <w:rFonts w:ascii="Times New Roman" w:hAnsi="Times New Roman"/>
                <w:sz w:val="20"/>
              </w:rPr>
              <w:t>5</w:t>
            </w:r>
          </w:p>
        </w:tc>
        <w:tc>
          <w:tcPr>
            <w:tcW w:w="1748" w:type="dxa"/>
            <w:hideMark/>
          </w:tcPr>
          <w:p w:rsidR="00DC21DD" w:rsidRPr="00CA0245" w:rsidRDefault="00DC21DD" w:rsidP="005A5310">
            <w:pPr>
              <w:pStyle w:val="ConsPlusNormal"/>
              <w:ind w:firstLine="34"/>
              <w:jc w:val="center"/>
              <w:rPr>
                <w:rFonts w:ascii="Times New Roman" w:hAnsi="Times New Roman"/>
                <w:sz w:val="20"/>
              </w:rPr>
            </w:pPr>
            <w:r w:rsidRPr="00CA0245">
              <w:rPr>
                <w:rFonts w:ascii="Times New Roman" w:hAnsi="Times New Roman"/>
                <w:sz w:val="20"/>
              </w:rPr>
              <w:t>6</w:t>
            </w:r>
          </w:p>
        </w:tc>
        <w:tc>
          <w:tcPr>
            <w:tcW w:w="1749" w:type="dxa"/>
            <w:hideMark/>
          </w:tcPr>
          <w:p w:rsidR="00DC21DD" w:rsidRPr="00CA0245" w:rsidRDefault="00DC21DD" w:rsidP="005A5310">
            <w:pPr>
              <w:pStyle w:val="ConsPlusNormal"/>
              <w:ind w:firstLine="34"/>
              <w:jc w:val="center"/>
              <w:rPr>
                <w:rFonts w:ascii="Times New Roman" w:hAnsi="Times New Roman"/>
                <w:sz w:val="20"/>
              </w:rPr>
            </w:pPr>
            <w:r w:rsidRPr="00CA0245">
              <w:rPr>
                <w:rFonts w:ascii="Times New Roman" w:hAnsi="Times New Roman"/>
                <w:sz w:val="20"/>
              </w:rPr>
              <w:t>7</w:t>
            </w:r>
          </w:p>
        </w:tc>
        <w:tc>
          <w:tcPr>
            <w:tcW w:w="2092" w:type="dxa"/>
            <w:hideMark/>
          </w:tcPr>
          <w:p w:rsidR="00DC21DD" w:rsidRPr="00CA0245" w:rsidRDefault="00DC21DD" w:rsidP="005A5310">
            <w:pPr>
              <w:jc w:val="center"/>
              <w:rPr>
                <w:sz w:val="20"/>
                <w:szCs w:val="20"/>
              </w:rPr>
            </w:pPr>
            <w:r w:rsidRPr="00CA0245">
              <w:rPr>
                <w:sz w:val="20"/>
                <w:szCs w:val="20"/>
              </w:rPr>
              <w:t>8</w:t>
            </w:r>
          </w:p>
        </w:tc>
      </w:tr>
      <w:tr w:rsidR="00DC21DD" w:rsidRPr="00CA0245" w:rsidTr="005A5310">
        <w:trPr>
          <w:trHeight w:val="395"/>
        </w:trPr>
        <w:tc>
          <w:tcPr>
            <w:tcW w:w="710" w:type="dxa"/>
            <w:vMerge w:val="restart"/>
          </w:tcPr>
          <w:p w:rsidR="00DC21DD" w:rsidRPr="00CA0245" w:rsidRDefault="00DC21DD" w:rsidP="005A5310">
            <w:pPr>
              <w:jc w:val="center"/>
              <w:rPr>
                <w:sz w:val="20"/>
                <w:szCs w:val="20"/>
              </w:rPr>
            </w:pPr>
            <w:r w:rsidRPr="00CA0245">
              <w:rPr>
                <w:sz w:val="20"/>
                <w:szCs w:val="20"/>
              </w:rPr>
              <w:t>1</w:t>
            </w:r>
          </w:p>
        </w:tc>
        <w:tc>
          <w:tcPr>
            <w:tcW w:w="1950" w:type="dxa"/>
            <w:vMerge w:val="restart"/>
            <w:hideMark/>
          </w:tcPr>
          <w:p w:rsidR="00DC21DD" w:rsidRPr="00CA0245" w:rsidRDefault="00DC21DD" w:rsidP="005A5310">
            <w:pPr>
              <w:jc w:val="center"/>
              <w:rPr>
                <w:sz w:val="20"/>
                <w:szCs w:val="20"/>
              </w:rPr>
            </w:pPr>
            <w:r w:rsidRPr="00CA0245">
              <w:rPr>
                <w:sz w:val="20"/>
                <w:szCs w:val="20"/>
              </w:rPr>
              <w:t>Муниципальная</w:t>
            </w:r>
          </w:p>
          <w:p w:rsidR="00DC21DD" w:rsidRPr="00CA0245" w:rsidRDefault="00DC21DD" w:rsidP="005A5310">
            <w:pPr>
              <w:jc w:val="center"/>
              <w:rPr>
                <w:sz w:val="20"/>
                <w:szCs w:val="20"/>
              </w:rPr>
            </w:pPr>
            <w:r w:rsidRPr="00CA0245">
              <w:rPr>
                <w:sz w:val="20"/>
                <w:szCs w:val="20"/>
              </w:rPr>
              <w:t>программа</w:t>
            </w:r>
          </w:p>
          <w:p w:rsidR="00DC21DD" w:rsidRPr="00CA0245" w:rsidRDefault="00DC21DD" w:rsidP="005A5310">
            <w:pPr>
              <w:jc w:val="center"/>
              <w:rPr>
                <w:sz w:val="20"/>
                <w:szCs w:val="20"/>
              </w:rPr>
            </w:pPr>
          </w:p>
        </w:tc>
        <w:tc>
          <w:tcPr>
            <w:tcW w:w="3260" w:type="dxa"/>
            <w:vMerge w:val="restart"/>
            <w:hideMark/>
          </w:tcPr>
          <w:p w:rsidR="00DC21DD" w:rsidRPr="00CA0245" w:rsidRDefault="00DC21DD" w:rsidP="005A5310">
            <w:pPr>
              <w:jc w:val="center"/>
              <w:rPr>
                <w:sz w:val="20"/>
                <w:szCs w:val="20"/>
              </w:rPr>
            </w:pPr>
            <w:r w:rsidRPr="00CA0245">
              <w:rPr>
                <w:sz w:val="20"/>
                <w:szCs w:val="20"/>
              </w:rPr>
              <w:t>«Развитие местного самоуправления»</w:t>
            </w:r>
          </w:p>
        </w:tc>
        <w:tc>
          <w:tcPr>
            <w:tcW w:w="2444" w:type="dxa"/>
            <w:hideMark/>
          </w:tcPr>
          <w:p w:rsidR="00DC21DD" w:rsidRPr="00CA0245" w:rsidRDefault="00DC21DD" w:rsidP="005A5310">
            <w:pPr>
              <w:rPr>
                <w:sz w:val="20"/>
                <w:szCs w:val="20"/>
              </w:rPr>
            </w:pPr>
            <w:r w:rsidRPr="00CA0245">
              <w:rPr>
                <w:sz w:val="20"/>
                <w:szCs w:val="20"/>
              </w:rPr>
              <w:t>Всего</w:t>
            </w:r>
          </w:p>
        </w:tc>
        <w:tc>
          <w:tcPr>
            <w:tcW w:w="1748" w:type="dxa"/>
            <w:noWrap/>
            <w:hideMark/>
          </w:tcPr>
          <w:p w:rsidR="00DC21DD" w:rsidRPr="00DD5EE2" w:rsidRDefault="00DC21DD" w:rsidP="005A5310">
            <w:pPr>
              <w:jc w:val="center"/>
              <w:rPr>
                <w:b/>
                <w:color w:val="000000" w:themeColor="text1"/>
                <w:sz w:val="20"/>
                <w:szCs w:val="20"/>
                <w:highlight w:val="yellow"/>
              </w:rPr>
            </w:pPr>
            <w:r>
              <w:rPr>
                <w:b/>
                <w:color w:val="000000" w:themeColor="text1"/>
                <w:sz w:val="20"/>
                <w:szCs w:val="20"/>
              </w:rPr>
              <w:t>107 411 532,45</w:t>
            </w:r>
          </w:p>
        </w:tc>
        <w:tc>
          <w:tcPr>
            <w:tcW w:w="1748" w:type="dxa"/>
            <w:noWrap/>
            <w:hideMark/>
          </w:tcPr>
          <w:p w:rsidR="00DC21DD" w:rsidRPr="00DD5EE2" w:rsidRDefault="00DC21DD" w:rsidP="005A5310">
            <w:pPr>
              <w:jc w:val="center"/>
              <w:rPr>
                <w:b/>
                <w:color w:val="000000" w:themeColor="text1"/>
                <w:sz w:val="20"/>
                <w:szCs w:val="20"/>
              </w:rPr>
            </w:pPr>
            <w:r w:rsidRPr="00DD5EE2">
              <w:rPr>
                <w:b/>
                <w:color w:val="000000" w:themeColor="text1"/>
                <w:sz w:val="20"/>
                <w:szCs w:val="20"/>
              </w:rPr>
              <w:t xml:space="preserve">30 559 852,60 </w:t>
            </w:r>
          </w:p>
        </w:tc>
        <w:tc>
          <w:tcPr>
            <w:tcW w:w="1749" w:type="dxa"/>
            <w:noWrap/>
            <w:hideMark/>
          </w:tcPr>
          <w:p w:rsidR="00DC21DD" w:rsidRPr="00DD5EE2" w:rsidRDefault="00DC21DD" w:rsidP="005A5310">
            <w:pPr>
              <w:jc w:val="center"/>
              <w:rPr>
                <w:b/>
                <w:color w:val="000000" w:themeColor="text1"/>
                <w:sz w:val="20"/>
                <w:szCs w:val="20"/>
              </w:rPr>
            </w:pPr>
            <w:r w:rsidRPr="00DD5EE2">
              <w:rPr>
                <w:b/>
                <w:color w:val="000000" w:themeColor="text1"/>
                <w:sz w:val="20"/>
                <w:szCs w:val="20"/>
              </w:rPr>
              <w:t>30 559 852,60</w:t>
            </w:r>
          </w:p>
        </w:tc>
        <w:tc>
          <w:tcPr>
            <w:tcW w:w="2092" w:type="dxa"/>
            <w:noWrap/>
            <w:hideMark/>
          </w:tcPr>
          <w:p w:rsidR="00DC21DD" w:rsidRPr="00DD5EE2" w:rsidRDefault="00DC21DD" w:rsidP="005A5310">
            <w:pPr>
              <w:jc w:val="center"/>
              <w:rPr>
                <w:b/>
                <w:color w:val="000000" w:themeColor="text1"/>
                <w:sz w:val="20"/>
                <w:szCs w:val="20"/>
                <w:highlight w:val="yellow"/>
              </w:rPr>
            </w:pPr>
            <w:r>
              <w:rPr>
                <w:b/>
                <w:color w:val="000000" w:themeColor="text1"/>
                <w:sz w:val="20"/>
                <w:szCs w:val="20"/>
              </w:rPr>
              <w:t>168 531 237,65</w:t>
            </w:r>
          </w:p>
        </w:tc>
      </w:tr>
      <w:tr w:rsidR="00DC21DD" w:rsidRPr="00CA0245" w:rsidTr="005A5310">
        <w:trPr>
          <w:trHeight w:val="300"/>
        </w:trPr>
        <w:tc>
          <w:tcPr>
            <w:tcW w:w="710" w:type="dxa"/>
            <w:vMerge/>
          </w:tcPr>
          <w:p w:rsidR="00DC21DD" w:rsidRPr="00CA0245" w:rsidRDefault="00DC21DD" w:rsidP="005A5310">
            <w:pPr>
              <w:jc w:val="center"/>
              <w:rPr>
                <w:sz w:val="20"/>
                <w:szCs w:val="20"/>
              </w:rPr>
            </w:pPr>
          </w:p>
        </w:tc>
        <w:tc>
          <w:tcPr>
            <w:tcW w:w="1950" w:type="dxa"/>
            <w:vMerge/>
            <w:hideMark/>
          </w:tcPr>
          <w:p w:rsidR="00DC21DD" w:rsidRPr="00CA0245" w:rsidRDefault="00DC21DD" w:rsidP="005A5310">
            <w:pPr>
              <w:jc w:val="center"/>
              <w:rPr>
                <w:sz w:val="20"/>
                <w:szCs w:val="20"/>
              </w:rPr>
            </w:pPr>
          </w:p>
        </w:tc>
        <w:tc>
          <w:tcPr>
            <w:tcW w:w="3260" w:type="dxa"/>
            <w:vMerge/>
            <w:hideMark/>
          </w:tcPr>
          <w:p w:rsidR="00DC21DD" w:rsidRPr="00CA0245" w:rsidRDefault="00DC21DD" w:rsidP="005A5310">
            <w:pPr>
              <w:jc w:val="center"/>
              <w:rPr>
                <w:sz w:val="20"/>
                <w:szCs w:val="20"/>
              </w:rPr>
            </w:pPr>
          </w:p>
        </w:tc>
        <w:tc>
          <w:tcPr>
            <w:tcW w:w="2444" w:type="dxa"/>
            <w:hideMark/>
          </w:tcPr>
          <w:p w:rsidR="00DC21DD" w:rsidRPr="00CA0245" w:rsidRDefault="00DC21DD" w:rsidP="005A5310">
            <w:pPr>
              <w:rPr>
                <w:sz w:val="20"/>
                <w:szCs w:val="20"/>
              </w:rPr>
            </w:pPr>
            <w:r w:rsidRPr="00CA0245">
              <w:rPr>
                <w:sz w:val="20"/>
                <w:szCs w:val="20"/>
              </w:rPr>
              <w:t>в том числе:</w:t>
            </w:r>
          </w:p>
        </w:tc>
        <w:tc>
          <w:tcPr>
            <w:tcW w:w="1748" w:type="dxa"/>
            <w:noWrap/>
            <w:hideMark/>
          </w:tcPr>
          <w:p w:rsidR="00DC21DD" w:rsidRPr="00DD5EE2" w:rsidRDefault="00DC21DD" w:rsidP="005A5310">
            <w:pPr>
              <w:jc w:val="center"/>
              <w:rPr>
                <w:color w:val="000000" w:themeColor="text1"/>
                <w:sz w:val="20"/>
                <w:szCs w:val="20"/>
                <w:highlight w:val="yellow"/>
              </w:rPr>
            </w:pPr>
          </w:p>
        </w:tc>
        <w:tc>
          <w:tcPr>
            <w:tcW w:w="1748" w:type="dxa"/>
            <w:noWrap/>
            <w:hideMark/>
          </w:tcPr>
          <w:p w:rsidR="00DC21DD" w:rsidRPr="00DD5EE2" w:rsidRDefault="00DC21DD" w:rsidP="005A5310">
            <w:pPr>
              <w:jc w:val="center"/>
              <w:rPr>
                <w:color w:val="000000" w:themeColor="text1"/>
                <w:sz w:val="20"/>
                <w:szCs w:val="20"/>
              </w:rPr>
            </w:pPr>
          </w:p>
        </w:tc>
        <w:tc>
          <w:tcPr>
            <w:tcW w:w="1749" w:type="dxa"/>
            <w:noWrap/>
            <w:hideMark/>
          </w:tcPr>
          <w:p w:rsidR="00DC21DD" w:rsidRPr="00DD5EE2" w:rsidRDefault="00DC21DD" w:rsidP="005A5310">
            <w:pPr>
              <w:jc w:val="center"/>
              <w:rPr>
                <w:color w:val="000000" w:themeColor="text1"/>
                <w:sz w:val="20"/>
                <w:szCs w:val="20"/>
              </w:rPr>
            </w:pPr>
          </w:p>
        </w:tc>
        <w:tc>
          <w:tcPr>
            <w:tcW w:w="2092" w:type="dxa"/>
            <w:noWrap/>
            <w:hideMark/>
          </w:tcPr>
          <w:p w:rsidR="00DC21DD" w:rsidRPr="00DD5EE2" w:rsidRDefault="00DC21DD" w:rsidP="005A5310">
            <w:pPr>
              <w:jc w:val="center"/>
              <w:rPr>
                <w:color w:val="000000" w:themeColor="text1"/>
                <w:sz w:val="20"/>
                <w:szCs w:val="20"/>
                <w:highlight w:val="yellow"/>
              </w:rPr>
            </w:pPr>
          </w:p>
        </w:tc>
      </w:tr>
      <w:tr w:rsidR="00DC21DD" w:rsidRPr="00CA0245" w:rsidTr="005A5310">
        <w:trPr>
          <w:trHeight w:val="343"/>
        </w:trPr>
        <w:tc>
          <w:tcPr>
            <w:tcW w:w="710" w:type="dxa"/>
            <w:vMerge/>
          </w:tcPr>
          <w:p w:rsidR="00DC21DD" w:rsidRPr="00CA0245" w:rsidRDefault="00DC21DD" w:rsidP="005A5310">
            <w:pPr>
              <w:jc w:val="center"/>
              <w:rPr>
                <w:sz w:val="20"/>
                <w:szCs w:val="20"/>
              </w:rPr>
            </w:pPr>
          </w:p>
        </w:tc>
        <w:tc>
          <w:tcPr>
            <w:tcW w:w="1950" w:type="dxa"/>
            <w:vMerge/>
            <w:hideMark/>
          </w:tcPr>
          <w:p w:rsidR="00DC21DD" w:rsidRPr="00CA0245" w:rsidRDefault="00DC21DD" w:rsidP="005A5310">
            <w:pPr>
              <w:jc w:val="center"/>
              <w:rPr>
                <w:sz w:val="20"/>
                <w:szCs w:val="20"/>
              </w:rPr>
            </w:pPr>
          </w:p>
        </w:tc>
        <w:tc>
          <w:tcPr>
            <w:tcW w:w="3260" w:type="dxa"/>
            <w:vMerge/>
            <w:hideMark/>
          </w:tcPr>
          <w:p w:rsidR="00DC21DD" w:rsidRPr="00CA0245" w:rsidRDefault="00DC21DD" w:rsidP="005A5310">
            <w:pPr>
              <w:jc w:val="center"/>
              <w:rPr>
                <w:sz w:val="20"/>
                <w:szCs w:val="20"/>
              </w:rPr>
            </w:pPr>
          </w:p>
        </w:tc>
        <w:tc>
          <w:tcPr>
            <w:tcW w:w="2444" w:type="dxa"/>
            <w:hideMark/>
          </w:tcPr>
          <w:p w:rsidR="00DC21DD" w:rsidRPr="00CA0245" w:rsidRDefault="00DC21DD" w:rsidP="005A5310">
            <w:pPr>
              <w:rPr>
                <w:sz w:val="20"/>
                <w:szCs w:val="20"/>
              </w:rPr>
            </w:pPr>
            <w:r w:rsidRPr="00CA0245">
              <w:rPr>
                <w:sz w:val="20"/>
                <w:szCs w:val="20"/>
              </w:rPr>
              <w:t>федеральный бюджет</w:t>
            </w:r>
          </w:p>
        </w:tc>
        <w:tc>
          <w:tcPr>
            <w:tcW w:w="1748" w:type="dxa"/>
            <w:noWrap/>
            <w:hideMark/>
          </w:tcPr>
          <w:p w:rsidR="00DC21DD" w:rsidRPr="00DD5EE2" w:rsidRDefault="00DC21DD" w:rsidP="005A5310">
            <w:pPr>
              <w:jc w:val="center"/>
              <w:rPr>
                <w:color w:val="000000" w:themeColor="text1"/>
                <w:sz w:val="20"/>
                <w:szCs w:val="20"/>
                <w:highlight w:val="yellow"/>
              </w:rPr>
            </w:pPr>
          </w:p>
        </w:tc>
        <w:tc>
          <w:tcPr>
            <w:tcW w:w="1748" w:type="dxa"/>
            <w:noWrap/>
            <w:hideMark/>
          </w:tcPr>
          <w:p w:rsidR="00DC21DD" w:rsidRPr="00DD5EE2" w:rsidRDefault="00DC21DD" w:rsidP="005A5310">
            <w:pPr>
              <w:jc w:val="center"/>
              <w:rPr>
                <w:color w:val="000000" w:themeColor="text1"/>
                <w:sz w:val="20"/>
                <w:szCs w:val="20"/>
              </w:rPr>
            </w:pPr>
          </w:p>
        </w:tc>
        <w:tc>
          <w:tcPr>
            <w:tcW w:w="1749" w:type="dxa"/>
            <w:noWrap/>
            <w:hideMark/>
          </w:tcPr>
          <w:p w:rsidR="00DC21DD" w:rsidRPr="00DD5EE2" w:rsidRDefault="00DC21DD" w:rsidP="005A5310">
            <w:pPr>
              <w:jc w:val="center"/>
              <w:rPr>
                <w:color w:val="000000" w:themeColor="text1"/>
                <w:sz w:val="20"/>
                <w:szCs w:val="20"/>
              </w:rPr>
            </w:pPr>
          </w:p>
        </w:tc>
        <w:tc>
          <w:tcPr>
            <w:tcW w:w="2092" w:type="dxa"/>
            <w:noWrap/>
            <w:hideMark/>
          </w:tcPr>
          <w:p w:rsidR="00DC21DD" w:rsidRPr="00DD5EE2" w:rsidRDefault="00DC21DD" w:rsidP="005A5310">
            <w:pPr>
              <w:jc w:val="center"/>
              <w:rPr>
                <w:color w:val="000000" w:themeColor="text1"/>
                <w:sz w:val="20"/>
                <w:szCs w:val="20"/>
                <w:highlight w:val="yellow"/>
              </w:rPr>
            </w:pPr>
          </w:p>
        </w:tc>
      </w:tr>
      <w:tr w:rsidR="00DC21DD" w:rsidRPr="00CA0245" w:rsidTr="005A5310">
        <w:trPr>
          <w:trHeight w:val="300"/>
        </w:trPr>
        <w:tc>
          <w:tcPr>
            <w:tcW w:w="710" w:type="dxa"/>
            <w:vMerge/>
          </w:tcPr>
          <w:p w:rsidR="00DC21DD" w:rsidRPr="00CA0245" w:rsidRDefault="00DC21DD" w:rsidP="005A5310">
            <w:pPr>
              <w:jc w:val="center"/>
              <w:rPr>
                <w:sz w:val="20"/>
                <w:szCs w:val="20"/>
              </w:rPr>
            </w:pPr>
          </w:p>
        </w:tc>
        <w:tc>
          <w:tcPr>
            <w:tcW w:w="1950" w:type="dxa"/>
            <w:vMerge/>
            <w:hideMark/>
          </w:tcPr>
          <w:p w:rsidR="00DC21DD" w:rsidRPr="00CA0245" w:rsidRDefault="00DC21DD" w:rsidP="005A5310">
            <w:pPr>
              <w:jc w:val="center"/>
              <w:rPr>
                <w:sz w:val="20"/>
                <w:szCs w:val="20"/>
              </w:rPr>
            </w:pPr>
          </w:p>
        </w:tc>
        <w:tc>
          <w:tcPr>
            <w:tcW w:w="3260" w:type="dxa"/>
            <w:vMerge/>
            <w:hideMark/>
          </w:tcPr>
          <w:p w:rsidR="00DC21DD" w:rsidRPr="00CA0245" w:rsidRDefault="00DC21DD" w:rsidP="005A5310">
            <w:pPr>
              <w:jc w:val="center"/>
              <w:rPr>
                <w:sz w:val="20"/>
                <w:szCs w:val="20"/>
              </w:rPr>
            </w:pPr>
          </w:p>
        </w:tc>
        <w:tc>
          <w:tcPr>
            <w:tcW w:w="2444" w:type="dxa"/>
            <w:hideMark/>
          </w:tcPr>
          <w:p w:rsidR="00DC21DD" w:rsidRPr="00CA0245" w:rsidRDefault="00DC21DD" w:rsidP="005A5310">
            <w:pPr>
              <w:rPr>
                <w:sz w:val="20"/>
                <w:szCs w:val="20"/>
              </w:rPr>
            </w:pPr>
            <w:r w:rsidRPr="00CA0245">
              <w:rPr>
                <w:sz w:val="20"/>
                <w:szCs w:val="20"/>
              </w:rPr>
              <w:t>краевой бюджет</w:t>
            </w:r>
          </w:p>
        </w:tc>
        <w:tc>
          <w:tcPr>
            <w:tcW w:w="1748" w:type="dxa"/>
            <w:noWrap/>
            <w:hideMark/>
          </w:tcPr>
          <w:p w:rsidR="00DC21DD" w:rsidRPr="00DD5EE2" w:rsidRDefault="00DC21DD" w:rsidP="005A5310">
            <w:pPr>
              <w:jc w:val="center"/>
              <w:rPr>
                <w:color w:val="000000" w:themeColor="text1"/>
                <w:sz w:val="20"/>
                <w:szCs w:val="20"/>
                <w:highlight w:val="yellow"/>
              </w:rPr>
            </w:pPr>
            <w:r w:rsidRPr="00DD5EE2">
              <w:rPr>
                <w:color w:val="000000" w:themeColor="text1"/>
                <w:sz w:val="20"/>
                <w:szCs w:val="20"/>
              </w:rPr>
              <w:t>4 815 508,00</w:t>
            </w:r>
          </w:p>
        </w:tc>
        <w:tc>
          <w:tcPr>
            <w:tcW w:w="1748" w:type="dxa"/>
            <w:noWrap/>
            <w:hideMark/>
          </w:tcPr>
          <w:p w:rsidR="00DC21DD" w:rsidRPr="00DD5EE2" w:rsidRDefault="00DC21DD" w:rsidP="005A5310">
            <w:pPr>
              <w:jc w:val="center"/>
              <w:rPr>
                <w:color w:val="000000" w:themeColor="text1"/>
                <w:sz w:val="20"/>
                <w:szCs w:val="20"/>
              </w:rPr>
            </w:pPr>
          </w:p>
        </w:tc>
        <w:tc>
          <w:tcPr>
            <w:tcW w:w="1749" w:type="dxa"/>
            <w:noWrap/>
            <w:hideMark/>
          </w:tcPr>
          <w:p w:rsidR="00DC21DD" w:rsidRPr="00DD5EE2" w:rsidRDefault="00DC21DD" w:rsidP="005A5310">
            <w:pPr>
              <w:jc w:val="center"/>
              <w:rPr>
                <w:color w:val="000000" w:themeColor="text1"/>
                <w:sz w:val="20"/>
                <w:szCs w:val="20"/>
              </w:rPr>
            </w:pPr>
          </w:p>
        </w:tc>
        <w:tc>
          <w:tcPr>
            <w:tcW w:w="2092" w:type="dxa"/>
            <w:noWrap/>
            <w:hideMark/>
          </w:tcPr>
          <w:p w:rsidR="00DC21DD" w:rsidRPr="00DD5EE2" w:rsidRDefault="00DC21DD" w:rsidP="005A5310">
            <w:pPr>
              <w:jc w:val="center"/>
              <w:rPr>
                <w:color w:val="000000" w:themeColor="text1"/>
                <w:sz w:val="20"/>
                <w:szCs w:val="20"/>
                <w:highlight w:val="yellow"/>
              </w:rPr>
            </w:pPr>
            <w:r w:rsidRPr="00DD5EE2">
              <w:rPr>
                <w:color w:val="000000" w:themeColor="text1"/>
                <w:sz w:val="20"/>
                <w:szCs w:val="20"/>
              </w:rPr>
              <w:t>4 815 508,00</w:t>
            </w:r>
          </w:p>
        </w:tc>
      </w:tr>
      <w:tr w:rsidR="00DC21DD" w:rsidRPr="00CA0245" w:rsidTr="005A5310">
        <w:trPr>
          <w:trHeight w:val="300"/>
        </w:trPr>
        <w:tc>
          <w:tcPr>
            <w:tcW w:w="710" w:type="dxa"/>
            <w:vMerge/>
          </w:tcPr>
          <w:p w:rsidR="00DC21DD" w:rsidRPr="00CA0245" w:rsidRDefault="00DC21DD" w:rsidP="005A5310">
            <w:pPr>
              <w:jc w:val="center"/>
              <w:rPr>
                <w:sz w:val="20"/>
                <w:szCs w:val="20"/>
              </w:rPr>
            </w:pPr>
          </w:p>
        </w:tc>
        <w:tc>
          <w:tcPr>
            <w:tcW w:w="1950" w:type="dxa"/>
            <w:vMerge/>
            <w:hideMark/>
          </w:tcPr>
          <w:p w:rsidR="00DC21DD" w:rsidRPr="00CA0245" w:rsidRDefault="00DC21DD" w:rsidP="005A5310">
            <w:pPr>
              <w:jc w:val="center"/>
              <w:rPr>
                <w:sz w:val="20"/>
                <w:szCs w:val="20"/>
              </w:rPr>
            </w:pPr>
          </w:p>
        </w:tc>
        <w:tc>
          <w:tcPr>
            <w:tcW w:w="3260" w:type="dxa"/>
            <w:vMerge/>
            <w:hideMark/>
          </w:tcPr>
          <w:p w:rsidR="00DC21DD" w:rsidRPr="00CA0245" w:rsidRDefault="00DC21DD" w:rsidP="005A5310">
            <w:pPr>
              <w:jc w:val="center"/>
              <w:rPr>
                <w:sz w:val="20"/>
                <w:szCs w:val="20"/>
              </w:rPr>
            </w:pPr>
          </w:p>
        </w:tc>
        <w:tc>
          <w:tcPr>
            <w:tcW w:w="2444" w:type="dxa"/>
            <w:hideMark/>
          </w:tcPr>
          <w:p w:rsidR="00DC21DD" w:rsidRPr="00CA0245" w:rsidRDefault="00DC21DD" w:rsidP="005A5310">
            <w:pPr>
              <w:rPr>
                <w:sz w:val="20"/>
                <w:szCs w:val="20"/>
              </w:rPr>
            </w:pPr>
            <w:r w:rsidRPr="00CA0245">
              <w:rPr>
                <w:sz w:val="20"/>
                <w:szCs w:val="20"/>
              </w:rPr>
              <w:t>бюджет района</w:t>
            </w:r>
          </w:p>
        </w:tc>
        <w:tc>
          <w:tcPr>
            <w:tcW w:w="1748" w:type="dxa"/>
            <w:noWrap/>
            <w:hideMark/>
          </w:tcPr>
          <w:p w:rsidR="00DC21DD" w:rsidRPr="00DD5EE2" w:rsidRDefault="00DC21DD" w:rsidP="005A5310">
            <w:pPr>
              <w:jc w:val="center"/>
              <w:rPr>
                <w:color w:val="000000" w:themeColor="text1"/>
                <w:sz w:val="20"/>
                <w:szCs w:val="20"/>
                <w:highlight w:val="yellow"/>
              </w:rPr>
            </w:pPr>
            <w:r>
              <w:rPr>
                <w:color w:val="000000" w:themeColor="text1"/>
                <w:sz w:val="20"/>
                <w:szCs w:val="20"/>
              </w:rPr>
              <w:t>102 596 024,45</w:t>
            </w:r>
          </w:p>
        </w:tc>
        <w:tc>
          <w:tcPr>
            <w:tcW w:w="1748" w:type="dxa"/>
            <w:noWrap/>
            <w:hideMark/>
          </w:tcPr>
          <w:p w:rsidR="00DC21DD" w:rsidRPr="00DD5EE2" w:rsidRDefault="00DC21DD" w:rsidP="005A5310">
            <w:pPr>
              <w:jc w:val="center"/>
              <w:rPr>
                <w:color w:val="000000" w:themeColor="text1"/>
                <w:sz w:val="20"/>
                <w:szCs w:val="20"/>
              </w:rPr>
            </w:pPr>
            <w:r w:rsidRPr="00DD5EE2">
              <w:rPr>
                <w:color w:val="000000" w:themeColor="text1"/>
                <w:sz w:val="20"/>
                <w:szCs w:val="20"/>
              </w:rPr>
              <w:t xml:space="preserve">30 559 852,60 </w:t>
            </w:r>
          </w:p>
        </w:tc>
        <w:tc>
          <w:tcPr>
            <w:tcW w:w="1749" w:type="dxa"/>
            <w:noWrap/>
            <w:hideMark/>
          </w:tcPr>
          <w:p w:rsidR="00DC21DD" w:rsidRPr="00DD5EE2" w:rsidRDefault="00DC21DD" w:rsidP="005A5310">
            <w:pPr>
              <w:jc w:val="center"/>
              <w:rPr>
                <w:color w:val="000000" w:themeColor="text1"/>
                <w:sz w:val="20"/>
                <w:szCs w:val="20"/>
              </w:rPr>
            </w:pPr>
            <w:r w:rsidRPr="00DD5EE2">
              <w:rPr>
                <w:color w:val="000000" w:themeColor="text1"/>
                <w:sz w:val="20"/>
                <w:szCs w:val="20"/>
              </w:rPr>
              <w:t>30 559 852,60</w:t>
            </w:r>
          </w:p>
        </w:tc>
        <w:tc>
          <w:tcPr>
            <w:tcW w:w="2092" w:type="dxa"/>
            <w:noWrap/>
            <w:hideMark/>
          </w:tcPr>
          <w:p w:rsidR="00DC21DD" w:rsidRPr="00DD5EE2" w:rsidRDefault="00DC21DD" w:rsidP="005A5310">
            <w:pPr>
              <w:jc w:val="center"/>
              <w:rPr>
                <w:color w:val="000000" w:themeColor="text1"/>
                <w:sz w:val="20"/>
                <w:szCs w:val="20"/>
                <w:highlight w:val="yellow"/>
              </w:rPr>
            </w:pPr>
            <w:r>
              <w:rPr>
                <w:color w:val="000000" w:themeColor="text1"/>
                <w:sz w:val="20"/>
                <w:szCs w:val="20"/>
              </w:rPr>
              <w:t>163 715 729,65</w:t>
            </w:r>
          </w:p>
        </w:tc>
      </w:tr>
      <w:tr w:rsidR="00DC21DD" w:rsidRPr="00CA0245" w:rsidTr="005A5310">
        <w:trPr>
          <w:trHeight w:val="245"/>
        </w:trPr>
        <w:tc>
          <w:tcPr>
            <w:tcW w:w="710" w:type="dxa"/>
            <w:vMerge/>
          </w:tcPr>
          <w:p w:rsidR="00DC21DD" w:rsidRPr="00CA0245" w:rsidRDefault="00DC21DD" w:rsidP="005A5310">
            <w:pPr>
              <w:jc w:val="center"/>
              <w:rPr>
                <w:sz w:val="20"/>
                <w:szCs w:val="20"/>
              </w:rPr>
            </w:pPr>
          </w:p>
        </w:tc>
        <w:tc>
          <w:tcPr>
            <w:tcW w:w="1950" w:type="dxa"/>
            <w:vMerge/>
            <w:hideMark/>
          </w:tcPr>
          <w:p w:rsidR="00DC21DD" w:rsidRPr="00CA0245" w:rsidRDefault="00DC21DD" w:rsidP="005A5310">
            <w:pPr>
              <w:jc w:val="center"/>
              <w:rPr>
                <w:sz w:val="20"/>
                <w:szCs w:val="20"/>
              </w:rPr>
            </w:pPr>
          </w:p>
        </w:tc>
        <w:tc>
          <w:tcPr>
            <w:tcW w:w="3260" w:type="dxa"/>
            <w:vMerge/>
            <w:hideMark/>
          </w:tcPr>
          <w:p w:rsidR="00DC21DD" w:rsidRPr="00CA0245" w:rsidRDefault="00DC21DD" w:rsidP="005A5310">
            <w:pPr>
              <w:jc w:val="center"/>
              <w:rPr>
                <w:sz w:val="20"/>
                <w:szCs w:val="20"/>
              </w:rPr>
            </w:pPr>
          </w:p>
        </w:tc>
        <w:tc>
          <w:tcPr>
            <w:tcW w:w="2444" w:type="dxa"/>
            <w:hideMark/>
          </w:tcPr>
          <w:p w:rsidR="00DC21DD" w:rsidRPr="00CA0245" w:rsidRDefault="00DC21DD" w:rsidP="005A5310">
            <w:pPr>
              <w:rPr>
                <w:sz w:val="20"/>
                <w:szCs w:val="20"/>
              </w:rPr>
            </w:pPr>
            <w:r w:rsidRPr="00CA0245">
              <w:rPr>
                <w:rFonts w:eastAsia="SimSun"/>
                <w:bCs/>
                <w:kern w:val="1"/>
                <w:sz w:val="20"/>
                <w:szCs w:val="20"/>
              </w:rPr>
              <w:t>внебюджетные источники</w:t>
            </w:r>
          </w:p>
        </w:tc>
        <w:tc>
          <w:tcPr>
            <w:tcW w:w="1748" w:type="dxa"/>
            <w:noWrap/>
            <w:hideMark/>
          </w:tcPr>
          <w:p w:rsidR="00DC21DD" w:rsidRPr="00DD5EE2" w:rsidRDefault="00DC21DD" w:rsidP="005A5310">
            <w:pPr>
              <w:jc w:val="center"/>
              <w:rPr>
                <w:color w:val="000000" w:themeColor="text1"/>
                <w:sz w:val="20"/>
                <w:szCs w:val="20"/>
              </w:rPr>
            </w:pPr>
            <w:r w:rsidRPr="00DD5EE2">
              <w:rPr>
                <w:color w:val="000000" w:themeColor="text1"/>
                <w:sz w:val="20"/>
                <w:szCs w:val="20"/>
              </w:rPr>
              <w:t>0,00</w:t>
            </w:r>
          </w:p>
        </w:tc>
        <w:tc>
          <w:tcPr>
            <w:tcW w:w="1748" w:type="dxa"/>
            <w:noWrap/>
            <w:hideMark/>
          </w:tcPr>
          <w:p w:rsidR="00DC21DD" w:rsidRPr="00DD5EE2" w:rsidRDefault="00DC21DD" w:rsidP="005A5310">
            <w:pPr>
              <w:jc w:val="center"/>
              <w:rPr>
                <w:color w:val="000000" w:themeColor="text1"/>
                <w:sz w:val="20"/>
                <w:szCs w:val="20"/>
              </w:rPr>
            </w:pPr>
          </w:p>
        </w:tc>
        <w:tc>
          <w:tcPr>
            <w:tcW w:w="1749" w:type="dxa"/>
            <w:noWrap/>
            <w:hideMark/>
          </w:tcPr>
          <w:p w:rsidR="00DC21DD" w:rsidRPr="00DD5EE2" w:rsidRDefault="00DC21DD" w:rsidP="005A5310">
            <w:pPr>
              <w:jc w:val="center"/>
              <w:rPr>
                <w:color w:val="000000" w:themeColor="text1"/>
                <w:sz w:val="20"/>
                <w:szCs w:val="20"/>
              </w:rPr>
            </w:pPr>
          </w:p>
        </w:tc>
        <w:tc>
          <w:tcPr>
            <w:tcW w:w="2092" w:type="dxa"/>
            <w:noWrap/>
            <w:hideMark/>
          </w:tcPr>
          <w:p w:rsidR="00DC21DD" w:rsidRPr="00DD5EE2" w:rsidRDefault="00DC21DD" w:rsidP="005A5310">
            <w:pPr>
              <w:jc w:val="center"/>
              <w:rPr>
                <w:color w:val="000000" w:themeColor="text1"/>
                <w:sz w:val="20"/>
                <w:szCs w:val="20"/>
              </w:rPr>
            </w:pPr>
            <w:r w:rsidRPr="00DD5EE2">
              <w:rPr>
                <w:color w:val="000000" w:themeColor="text1"/>
                <w:sz w:val="20"/>
                <w:szCs w:val="20"/>
              </w:rPr>
              <w:t>0,00</w:t>
            </w:r>
          </w:p>
        </w:tc>
      </w:tr>
      <w:tr w:rsidR="00DC21DD" w:rsidRPr="00CA0245" w:rsidTr="005A5310">
        <w:trPr>
          <w:trHeight w:val="300"/>
        </w:trPr>
        <w:tc>
          <w:tcPr>
            <w:tcW w:w="710" w:type="dxa"/>
            <w:vMerge w:val="restart"/>
          </w:tcPr>
          <w:p w:rsidR="00DC21DD" w:rsidRPr="00CA0245" w:rsidRDefault="00DC21DD" w:rsidP="005A5310">
            <w:pPr>
              <w:jc w:val="center"/>
              <w:rPr>
                <w:sz w:val="20"/>
                <w:szCs w:val="20"/>
              </w:rPr>
            </w:pPr>
            <w:r w:rsidRPr="00CA0245">
              <w:rPr>
                <w:sz w:val="20"/>
                <w:szCs w:val="20"/>
              </w:rPr>
              <w:t>1.1.</w:t>
            </w:r>
          </w:p>
        </w:tc>
        <w:tc>
          <w:tcPr>
            <w:tcW w:w="1950" w:type="dxa"/>
            <w:vMerge w:val="restart"/>
            <w:hideMark/>
          </w:tcPr>
          <w:p w:rsidR="00DC21DD" w:rsidRPr="00CA0245" w:rsidRDefault="00DC21DD" w:rsidP="005A5310">
            <w:pPr>
              <w:jc w:val="center"/>
              <w:rPr>
                <w:sz w:val="20"/>
                <w:szCs w:val="20"/>
              </w:rPr>
            </w:pPr>
            <w:r w:rsidRPr="00CA0245">
              <w:rPr>
                <w:sz w:val="20"/>
                <w:szCs w:val="20"/>
              </w:rPr>
              <w:t>Подпрограмма 1</w:t>
            </w:r>
          </w:p>
        </w:tc>
        <w:tc>
          <w:tcPr>
            <w:tcW w:w="3260" w:type="dxa"/>
            <w:vMerge w:val="restart"/>
            <w:hideMark/>
          </w:tcPr>
          <w:p w:rsidR="00DC21DD" w:rsidRPr="00CA0245" w:rsidRDefault="00DC21DD" w:rsidP="005A5310">
            <w:pPr>
              <w:jc w:val="center"/>
              <w:rPr>
                <w:sz w:val="20"/>
                <w:szCs w:val="20"/>
              </w:rPr>
            </w:pPr>
            <w:r w:rsidRPr="00CA0245">
              <w:rPr>
                <w:sz w:val="20"/>
                <w:szCs w:val="20"/>
              </w:rPr>
              <w:t>«Создание условий для обеспечения населения района услугами торговли»»</w:t>
            </w:r>
          </w:p>
        </w:tc>
        <w:tc>
          <w:tcPr>
            <w:tcW w:w="2444" w:type="dxa"/>
            <w:hideMark/>
          </w:tcPr>
          <w:p w:rsidR="00DC21DD" w:rsidRPr="00CA0245" w:rsidRDefault="00DC21DD" w:rsidP="005A5310">
            <w:pPr>
              <w:rPr>
                <w:sz w:val="20"/>
                <w:szCs w:val="20"/>
              </w:rPr>
            </w:pPr>
            <w:r w:rsidRPr="00CA0245">
              <w:rPr>
                <w:sz w:val="20"/>
                <w:szCs w:val="20"/>
              </w:rPr>
              <w:t>Всего</w:t>
            </w:r>
          </w:p>
        </w:tc>
        <w:tc>
          <w:tcPr>
            <w:tcW w:w="1748" w:type="dxa"/>
            <w:noWrap/>
            <w:hideMark/>
          </w:tcPr>
          <w:p w:rsidR="00DC21DD" w:rsidRPr="00B3043F" w:rsidRDefault="00DC21DD" w:rsidP="005A5310">
            <w:pPr>
              <w:jc w:val="center"/>
              <w:rPr>
                <w:b/>
                <w:color w:val="000000" w:themeColor="text1"/>
                <w:sz w:val="20"/>
                <w:szCs w:val="20"/>
              </w:rPr>
            </w:pPr>
            <w:r w:rsidRPr="00B3043F">
              <w:rPr>
                <w:b/>
                <w:color w:val="000000" w:themeColor="text1"/>
                <w:sz w:val="20"/>
                <w:szCs w:val="20"/>
              </w:rPr>
              <w:t>88 766 380,48</w:t>
            </w:r>
          </w:p>
        </w:tc>
        <w:tc>
          <w:tcPr>
            <w:tcW w:w="1748" w:type="dxa"/>
            <w:noWrap/>
            <w:hideMark/>
          </w:tcPr>
          <w:p w:rsidR="00DC21DD" w:rsidRPr="00B3043F" w:rsidRDefault="00DC21DD" w:rsidP="005A5310">
            <w:pPr>
              <w:jc w:val="center"/>
              <w:rPr>
                <w:b/>
                <w:color w:val="000000" w:themeColor="text1"/>
                <w:sz w:val="20"/>
                <w:szCs w:val="20"/>
              </w:rPr>
            </w:pPr>
            <w:r w:rsidRPr="00B3043F">
              <w:rPr>
                <w:b/>
                <w:color w:val="000000" w:themeColor="text1"/>
                <w:sz w:val="20"/>
                <w:szCs w:val="20"/>
              </w:rPr>
              <w:t>19 649 852,60</w:t>
            </w:r>
          </w:p>
        </w:tc>
        <w:tc>
          <w:tcPr>
            <w:tcW w:w="1749" w:type="dxa"/>
            <w:noWrap/>
            <w:hideMark/>
          </w:tcPr>
          <w:p w:rsidR="00DC21DD" w:rsidRPr="00B3043F" w:rsidRDefault="00DC21DD" w:rsidP="005A5310">
            <w:pPr>
              <w:jc w:val="center"/>
              <w:rPr>
                <w:b/>
                <w:color w:val="000000" w:themeColor="text1"/>
                <w:sz w:val="20"/>
                <w:szCs w:val="20"/>
              </w:rPr>
            </w:pPr>
            <w:r w:rsidRPr="00B3043F">
              <w:rPr>
                <w:b/>
                <w:color w:val="000000" w:themeColor="text1"/>
                <w:sz w:val="20"/>
                <w:szCs w:val="20"/>
              </w:rPr>
              <w:t>19 649 852,60</w:t>
            </w:r>
          </w:p>
        </w:tc>
        <w:tc>
          <w:tcPr>
            <w:tcW w:w="2092" w:type="dxa"/>
            <w:noWrap/>
            <w:hideMark/>
          </w:tcPr>
          <w:p w:rsidR="00DC21DD" w:rsidRPr="00B3043F" w:rsidRDefault="00DC21DD" w:rsidP="005A5310">
            <w:pPr>
              <w:jc w:val="center"/>
              <w:rPr>
                <w:b/>
                <w:color w:val="000000" w:themeColor="text1"/>
                <w:sz w:val="20"/>
                <w:szCs w:val="20"/>
              </w:rPr>
            </w:pPr>
            <w:r w:rsidRPr="00B3043F">
              <w:rPr>
                <w:b/>
                <w:color w:val="000000" w:themeColor="text1"/>
                <w:sz w:val="20"/>
                <w:szCs w:val="20"/>
              </w:rPr>
              <w:t>128 066 085,68</w:t>
            </w:r>
          </w:p>
        </w:tc>
      </w:tr>
      <w:tr w:rsidR="00DC21DD" w:rsidRPr="00CA0245" w:rsidTr="005A5310">
        <w:trPr>
          <w:trHeight w:val="300"/>
        </w:trPr>
        <w:tc>
          <w:tcPr>
            <w:tcW w:w="710" w:type="dxa"/>
            <w:vMerge/>
          </w:tcPr>
          <w:p w:rsidR="00DC21DD" w:rsidRPr="00CA0245" w:rsidRDefault="00DC21DD" w:rsidP="005A5310">
            <w:pPr>
              <w:jc w:val="center"/>
              <w:rPr>
                <w:sz w:val="20"/>
                <w:szCs w:val="20"/>
              </w:rPr>
            </w:pPr>
          </w:p>
        </w:tc>
        <w:tc>
          <w:tcPr>
            <w:tcW w:w="1950" w:type="dxa"/>
            <w:vMerge/>
            <w:hideMark/>
          </w:tcPr>
          <w:p w:rsidR="00DC21DD" w:rsidRPr="00CA0245" w:rsidRDefault="00DC21DD" w:rsidP="005A5310">
            <w:pPr>
              <w:jc w:val="center"/>
              <w:rPr>
                <w:sz w:val="20"/>
                <w:szCs w:val="20"/>
              </w:rPr>
            </w:pPr>
          </w:p>
        </w:tc>
        <w:tc>
          <w:tcPr>
            <w:tcW w:w="3260" w:type="dxa"/>
            <w:vMerge/>
            <w:hideMark/>
          </w:tcPr>
          <w:p w:rsidR="00DC21DD" w:rsidRPr="00CA0245" w:rsidRDefault="00DC21DD" w:rsidP="005A5310">
            <w:pPr>
              <w:jc w:val="center"/>
              <w:rPr>
                <w:sz w:val="20"/>
                <w:szCs w:val="20"/>
              </w:rPr>
            </w:pPr>
          </w:p>
        </w:tc>
        <w:tc>
          <w:tcPr>
            <w:tcW w:w="2444" w:type="dxa"/>
            <w:hideMark/>
          </w:tcPr>
          <w:p w:rsidR="00DC21DD" w:rsidRPr="00CA0245" w:rsidRDefault="00DC21DD" w:rsidP="005A5310">
            <w:pPr>
              <w:rPr>
                <w:sz w:val="20"/>
                <w:szCs w:val="20"/>
              </w:rPr>
            </w:pPr>
            <w:r w:rsidRPr="00CA0245">
              <w:rPr>
                <w:sz w:val="20"/>
                <w:szCs w:val="20"/>
              </w:rPr>
              <w:t>в том числе:</w:t>
            </w:r>
          </w:p>
        </w:tc>
        <w:tc>
          <w:tcPr>
            <w:tcW w:w="1748" w:type="dxa"/>
            <w:noWrap/>
            <w:hideMark/>
          </w:tcPr>
          <w:p w:rsidR="00DC21DD" w:rsidRPr="00DD5EE2" w:rsidRDefault="00DC21DD" w:rsidP="005A5310">
            <w:pPr>
              <w:jc w:val="center"/>
              <w:rPr>
                <w:color w:val="000000" w:themeColor="text1"/>
                <w:sz w:val="20"/>
                <w:szCs w:val="20"/>
              </w:rPr>
            </w:pPr>
          </w:p>
        </w:tc>
        <w:tc>
          <w:tcPr>
            <w:tcW w:w="1748" w:type="dxa"/>
            <w:noWrap/>
            <w:hideMark/>
          </w:tcPr>
          <w:p w:rsidR="00DC21DD" w:rsidRPr="00DD5EE2" w:rsidRDefault="00DC21DD" w:rsidP="005A5310">
            <w:pPr>
              <w:jc w:val="center"/>
              <w:rPr>
                <w:color w:val="000000" w:themeColor="text1"/>
                <w:sz w:val="20"/>
                <w:szCs w:val="20"/>
              </w:rPr>
            </w:pPr>
          </w:p>
        </w:tc>
        <w:tc>
          <w:tcPr>
            <w:tcW w:w="1749" w:type="dxa"/>
            <w:noWrap/>
            <w:hideMark/>
          </w:tcPr>
          <w:p w:rsidR="00DC21DD" w:rsidRPr="00DD5EE2" w:rsidRDefault="00DC21DD" w:rsidP="005A5310">
            <w:pPr>
              <w:jc w:val="center"/>
              <w:rPr>
                <w:color w:val="000000" w:themeColor="text1"/>
                <w:sz w:val="20"/>
                <w:szCs w:val="20"/>
              </w:rPr>
            </w:pPr>
          </w:p>
        </w:tc>
        <w:tc>
          <w:tcPr>
            <w:tcW w:w="2092" w:type="dxa"/>
            <w:noWrap/>
            <w:hideMark/>
          </w:tcPr>
          <w:p w:rsidR="00DC21DD" w:rsidRPr="00DD5EE2" w:rsidRDefault="00DC21DD" w:rsidP="005A5310">
            <w:pPr>
              <w:jc w:val="center"/>
              <w:rPr>
                <w:b/>
                <w:color w:val="000000" w:themeColor="text1"/>
                <w:sz w:val="20"/>
                <w:szCs w:val="20"/>
              </w:rPr>
            </w:pPr>
          </w:p>
        </w:tc>
      </w:tr>
      <w:tr w:rsidR="00DC21DD" w:rsidRPr="00CA0245" w:rsidTr="005A5310">
        <w:trPr>
          <w:trHeight w:val="300"/>
        </w:trPr>
        <w:tc>
          <w:tcPr>
            <w:tcW w:w="710" w:type="dxa"/>
            <w:vMerge/>
          </w:tcPr>
          <w:p w:rsidR="00DC21DD" w:rsidRPr="00CA0245" w:rsidRDefault="00DC21DD" w:rsidP="005A5310">
            <w:pPr>
              <w:jc w:val="center"/>
              <w:rPr>
                <w:sz w:val="20"/>
                <w:szCs w:val="20"/>
              </w:rPr>
            </w:pPr>
          </w:p>
        </w:tc>
        <w:tc>
          <w:tcPr>
            <w:tcW w:w="1950" w:type="dxa"/>
            <w:vMerge/>
            <w:hideMark/>
          </w:tcPr>
          <w:p w:rsidR="00DC21DD" w:rsidRPr="00CA0245" w:rsidRDefault="00DC21DD" w:rsidP="005A5310">
            <w:pPr>
              <w:jc w:val="center"/>
              <w:rPr>
                <w:sz w:val="20"/>
                <w:szCs w:val="20"/>
              </w:rPr>
            </w:pPr>
          </w:p>
        </w:tc>
        <w:tc>
          <w:tcPr>
            <w:tcW w:w="3260" w:type="dxa"/>
            <w:vMerge/>
            <w:hideMark/>
          </w:tcPr>
          <w:p w:rsidR="00DC21DD" w:rsidRPr="00CA0245" w:rsidRDefault="00DC21DD" w:rsidP="005A5310">
            <w:pPr>
              <w:jc w:val="center"/>
              <w:rPr>
                <w:sz w:val="20"/>
                <w:szCs w:val="20"/>
              </w:rPr>
            </w:pPr>
          </w:p>
        </w:tc>
        <w:tc>
          <w:tcPr>
            <w:tcW w:w="2444" w:type="dxa"/>
            <w:hideMark/>
          </w:tcPr>
          <w:p w:rsidR="00DC21DD" w:rsidRPr="00CA0245" w:rsidRDefault="00DC21DD" w:rsidP="005A5310">
            <w:pPr>
              <w:rPr>
                <w:sz w:val="20"/>
                <w:szCs w:val="20"/>
              </w:rPr>
            </w:pPr>
            <w:r w:rsidRPr="00CA0245">
              <w:rPr>
                <w:sz w:val="20"/>
                <w:szCs w:val="20"/>
              </w:rPr>
              <w:t>федеральный бюджет</w:t>
            </w:r>
          </w:p>
        </w:tc>
        <w:tc>
          <w:tcPr>
            <w:tcW w:w="1748" w:type="dxa"/>
            <w:noWrap/>
            <w:hideMark/>
          </w:tcPr>
          <w:p w:rsidR="00DC21DD" w:rsidRPr="00DD5EE2" w:rsidRDefault="00DC21DD" w:rsidP="005A5310">
            <w:pPr>
              <w:jc w:val="center"/>
              <w:rPr>
                <w:color w:val="000000" w:themeColor="text1"/>
                <w:sz w:val="20"/>
                <w:szCs w:val="20"/>
              </w:rPr>
            </w:pPr>
          </w:p>
        </w:tc>
        <w:tc>
          <w:tcPr>
            <w:tcW w:w="1748" w:type="dxa"/>
            <w:noWrap/>
            <w:hideMark/>
          </w:tcPr>
          <w:p w:rsidR="00DC21DD" w:rsidRPr="00DD5EE2" w:rsidRDefault="00DC21DD" w:rsidP="005A5310">
            <w:pPr>
              <w:jc w:val="center"/>
              <w:rPr>
                <w:color w:val="000000" w:themeColor="text1"/>
                <w:sz w:val="20"/>
                <w:szCs w:val="20"/>
              </w:rPr>
            </w:pPr>
          </w:p>
        </w:tc>
        <w:tc>
          <w:tcPr>
            <w:tcW w:w="1749" w:type="dxa"/>
            <w:noWrap/>
            <w:hideMark/>
          </w:tcPr>
          <w:p w:rsidR="00DC21DD" w:rsidRPr="00DD5EE2" w:rsidRDefault="00DC21DD" w:rsidP="005A5310">
            <w:pPr>
              <w:jc w:val="center"/>
              <w:rPr>
                <w:color w:val="000000" w:themeColor="text1"/>
                <w:sz w:val="20"/>
                <w:szCs w:val="20"/>
              </w:rPr>
            </w:pPr>
          </w:p>
        </w:tc>
        <w:tc>
          <w:tcPr>
            <w:tcW w:w="2092" w:type="dxa"/>
            <w:noWrap/>
            <w:hideMark/>
          </w:tcPr>
          <w:p w:rsidR="00DC21DD" w:rsidRPr="00DD5EE2" w:rsidRDefault="00DC21DD" w:rsidP="005A5310">
            <w:pPr>
              <w:jc w:val="center"/>
              <w:rPr>
                <w:b/>
                <w:color w:val="000000" w:themeColor="text1"/>
                <w:sz w:val="20"/>
                <w:szCs w:val="20"/>
              </w:rPr>
            </w:pPr>
          </w:p>
        </w:tc>
      </w:tr>
      <w:tr w:rsidR="00DC21DD" w:rsidRPr="00CA0245" w:rsidTr="005A5310">
        <w:trPr>
          <w:trHeight w:val="300"/>
        </w:trPr>
        <w:tc>
          <w:tcPr>
            <w:tcW w:w="710" w:type="dxa"/>
            <w:vMerge/>
          </w:tcPr>
          <w:p w:rsidR="00DC21DD" w:rsidRPr="00CA0245" w:rsidRDefault="00DC21DD" w:rsidP="005A5310">
            <w:pPr>
              <w:jc w:val="center"/>
              <w:rPr>
                <w:sz w:val="20"/>
                <w:szCs w:val="20"/>
              </w:rPr>
            </w:pPr>
          </w:p>
        </w:tc>
        <w:tc>
          <w:tcPr>
            <w:tcW w:w="1950" w:type="dxa"/>
            <w:vMerge/>
            <w:hideMark/>
          </w:tcPr>
          <w:p w:rsidR="00DC21DD" w:rsidRPr="00CA0245" w:rsidRDefault="00DC21DD" w:rsidP="005A5310">
            <w:pPr>
              <w:jc w:val="center"/>
              <w:rPr>
                <w:sz w:val="20"/>
                <w:szCs w:val="20"/>
              </w:rPr>
            </w:pPr>
          </w:p>
        </w:tc>
        <w:tc>
          <w:tcPr>
            <w:tcW w:w="3260" w:type="dxa"/>
            <w:vMerge/>
            <w:hideMark/>
          </w:tcPr>
          <w:p w:rsidR="00DC21DD" w:rsidRPr="00CA0245" w:rsidRDefault="00DC21DD" w:rsidP="005A5310">
            <w:pPr>
              <w:jc w:val="center"/>
              <w:rPr>
                <w:sz w:val="20"/>
                <w:szCs w:val="20"/>
              </w:rPr>
            </w:pPr>
          </w:p>
        </w:tc>
        <w:tc>
          <w:tcPr>
            <w:tcW w:w="2444" w:type="dxa"/>
            <w:hideMark/>
          </w:tcPr>
          <w:p w:rsidR="00DC21DD" w:rsidRPr="00CA0245" w:rsidRDefault="00DC21DD" w:rsidP="005A5310">
            <w:pPr>
              <w:rPr>
                <w:sz w:val="20"/>
                <w:szCs w:val="20"/>
              </w:rPr>
            </w:pPr>
            <w:r w:rsidRPr="00CA0245">
              <w:rPr>
                <w:sz w:val="20"/>
                <w:szCs w:val="20"/>
              </w:rPr>
              <w:t>краевой бюджет</w:t>
            </w:r>
          </w:p>
        </w:tc>
        <w:tc>
          <w:tcPr>
            <w:tcW w:w="1748" w:type="dxa"/>
            <w:noWrap/>
            <w:hideMark/>
          </w:tcPr>
          <w:p w:rsidR="00DC21DD" w:rsidRPr="00DD5EE2" w:rsidRDefault="00DC21DD" w:rsidP="005A5310">
            <w:pPr>
              <w:rPr>
                <w:rFonts w:ascii="Calibri" w:hAnsi="Calibri"/>
                <w:color w:val="000000" w:themeColor="text1"/>
                <w:sz w:val="20"/>
                <w:szCs w:val="20"/>
              </w:rPr>
            </w:pPr>
          </w:p>
        </w:tc>
        <w:tc>
          <w:tcPr>
            <w:tcW w:w="1748" w:type="dxa"/>
            <w:noWrap/>
            <w:hideMark/>
          </w:tcPr>
          <w:p w:rsidR="00DC21DD" w:rsidRPr="00DD5EE2" w:rsidRDefault="00DC21DD" w:rsidP="005A5310">
            <w:pPr>
              <w:rPr>
                <w:rFonts w:ascii="Calibri" w:hAnsi="Calibri"/>
                <w:color w:val="000000" w:themeColor="text1"/>
                <w:sz w:val="20"/>
                <w:szCs w:val="20"/>
              </w:rPr>
            </w:pPr>
          </w:p>
        </w:tc>
        <w:tc>
          <w:tcPr>
            <w:tcW w:w="1749" w:type="dxa"/>
            <w:noWrap/>
            <w:hideMark/>
          </w:tcPr>
          <w:p w:rsidR="00DC21DD" w:rsidRPr="00DD5EE2" w:rsidRDefault="00DC21DD" w:rsidP="005A5310">
            <w:pPr>
              <w:rPr>
                <w:rFonts w:ascii="Calibri" w:hAnsi="Calibri"/>
                <w:color w:val="000000" w:themeColor="text1"/>
                <w:sz w:val="20"/>
                <w:szCs w:val="20"/>
              </w:rPr>
            </w:pPr>
          </w:p>
        </w:tc>
        <w:tc>
          <w:tcPr>
            <w:tcW w:w="2092" w:type="dxa"/>
            <w:noWrap/>
            <w:hideMark/>
          </w:tcPr>
          <w:p w:rsidR="00DC21DD" w:rsidRPr="00DD5EE2" w:rsidRDefault="00DC21DD" w:rsidP="005A5310">
            <w:pPr>
              <w:rPr>
                <w:rFonts w:ascii="Calibri" w:hAnsi="Calibri"/>
                <w:b/>
                <w:color w:val="000000" w:themeColor="text1"/>
                <w:sz w:val="20"/>
                <w:szCs w:val="20"/>
              </w:rPr>
            </w:pPr>
          </w:p>
        </w:tc>
      </w:tr>
      <w:tr w:rsidR="00DC21DD" w:rsidRPr="00CA0245" w:rsidTr="005A5310">
        <w:trPr>
          <w:trHeight w:val="300"/>
        </w:trPr>
        <w:tc>
          <w:tcPr>
            <w:tcW w:w="710" w:type="dxa"/>
            <w:vMerge/>
          </w:tcPr>
          <w:p w:rsidR="00DC21DD" w:rsidRPr="00CA0245" w:rsidRDefault="00DC21DD" w:rsidP="005A5310">
            <w:pPr>
              <w:jc w:val="center"/>
              <w:rPr>
                <w:sz w:val="20"/>
                <w:szCs w:val="20"/>
              </w:rPr>
            </w:pPr>
          </w:p>
        </w:tc>
        <w:tc>
          <w:tcPr>
            <w:tcW w:w="1950" w:type="dxa"/>
            <w:vMerge/>
            <w:hideMark/>
          </w:tcPr>
          <w:p w:rsidR="00DC21DD" w:rsidRPr="00CA0245" w:rsidRDefault="00DC21DD" w:rsidP="005A5310">
            <w:pPr>
              <w:jc w:val="center"/>
              <w:rPr>
                <w:sz w:val="20"/>
                <w:szCs w:val="20"/>
              </w:rPr>
            </w:pPr>
          </w:p>
        </w:tc>
        <w:tc>
          <w:tcPr>
            <w:tcW w:w="3260" w:type="dxa"/>
            <w:vMerge/>
            <w:hideMark/>
          </w:tcPr>
          <w:p w:rsidR="00DC21DD" w:rsidRPr="00CA0245" w:rsidRDefault="00DC21DD" w:rsidP="005A5310">
            <w:pPr>
              <w:jc w:val="center"/>
              <w:rPr>
                <w:sz w:val="20"/>
                <w:szCs w:val="20"/>
              </w:rPr>
            </w:pPr>
          </w:p>
        </w:tc>
        <w:tc>
          <w:tcPr>
            <w:tcW w:w="2444" w:type="dxa"/>
            <w:hideMark/>
          </w:tcPr>
          <w:p w:rsidR="00DC21DD" w:rsidRPr="00CA0245" w:rsidRDefault="00DC21DD" w:rsidP="005A5310">
            <w:pPr>
              <w:rPr>
                <w:sz w:val="20"/>
                <w:szCs w:val="20"/>
              </w:rPr>
            </w:pPr>
            <w:r w:rsidRPr="00CA0245">
              <w:rPr>
                <w:sz w:val="20"/>
                <w:szCs w:val="20"/>
              </w:rPr>
              <w:t>бюджет района</w:t>
            </w:r>
          </w:p>
        </w:tc>
        <w:tc>
          <w:tcPr>
            <w:tcW w:w="1748" w:type="dxa"/>
            <w:noWrap/>
            <w:hideMark/>
          </w:tcPr>
          <w:p w:rsidR="00DC21DD" w:rsidRPr="00DD5EE2" w:rsidRDefault="00DC21DD" w:rsidP="005A5310">
            <w:pPr>
              <w:jc w:val="center"/>
              <w:rPr>
                <w:color w:val="000000" w:themeColor="text1"/>
                <w:sz w:val="20"/>
                <w:szCs w:val="20"/>
              </w:rPr>
            </w:pPr>
            <w:r>
              <w:rPr>
                <w:color w:val="000000" w:themeColor="text1"/>
                <w:sz w:val="20"/>
                <w:szCs w:val="20"/>
              </w:rPr>
              <w:t>88 766 380,48</w:t>
            </w:r>
          </w:p>
        </w:tc>
        <w:tc>
          <w:tcPr>
            <w:tcW w:w="1748" w:type="dxa"/>
            <w:noWrap/>
            <w:hideMark/>
          </w:tcPr>
          <w:p w:rsidR="00DC21DD" w:rsidRPr="00DD5EE2" w:rsidRDefault="00DC21DD" w:rsidP="005A5310">
            <w:pPr>
              <w:jc w:val="center"/>
              <w:rPr>
                <w:color w:val="000000" w:themeColor="text1"/>
                <w:sz w:val="20"/>
                <w:szCs w:val="20"/>
              </w:rPr>
            </w:pPr>
            <w:r w:rsidRPr="00DD5EE2">
              <w:rPr>
                <w:color w:val="000000" w:themeColor="text1"/>
                <w:sz w:val="20"/>
                <w:szCs w:val="20"/>
              </w:rPr>
              <w:t>19 649 852,60</w:t>
            </w:r>
          </w:p>
        </w:tc>
        <w:tc>
          <w:tcPr>
            <w:tcW w:w="1749" w:type="dxa"/>
            <w:noWrap/>
            <w:hideMark/>
          </w:tcPr>
          <w:p w:rsidR="00DC21DD" w:rsidRPr="00DD5EE2" w:rsidRDefault="00DC21DD" w:rsidP="005A5310">
            <w:pPr>
              <w:jc w:val="center"/>
              <w:rPr>
                <w:color w:val="000000" w:themeColor="text1"/>
                <w:sz w:val="20"/>
                <w:szCs w:val="20"/>
              </w:rPr>
            </w:pPr>
            <w:r w:rsidRPr="00DD5EE2">
              <w:rPr>
                <w:color w:val="000000" w:themeColor="text1"/>
                <w:sz w:val="20"/>
                <w:szCs w:val="20"/>
              </w:rPr>
              <w:t>19 649 852,60</w:t>
            </w:r>
          </w:p>
        </w:tc>
        <w:tc>
          <w:tcPr>
            <w:tcW w:w="2092" w:type="dxa"/>
            <w:noWrap/>
            <w:hideMark/>
          </w:tcPr>
          <w:p w:rsidR="00DC21DD" w:rsidRPr="00DD5EE2" w:rsidRDefault="00DC21DD" w:rsidP="005A5310">
            <w:pPr>
              <w:jc w:val="center"/>
              <w:rPr>
                <w:color w:val="000000" w:themeColor="text1"/>
                <w:sz w:val="20"/>
                <w:szCs w:val="20"/>
              </w:rPr>
            </w:pPr>
            <w:r>
              <w:rPr>
                <w:color w:val="000000" w:themeColor="text1"/>
                <w:sz w:val="20"/>
                <w:szCs w:val="20"/>
              </w:rPr>
              <w:t>128 066 085,68</w:t>
            </w:r>
          </w:p>
        </w:tc>
      </w:tr>
      <w:tr w:rsidR="00DC21DD" w:rsidRPr="00C515E4" w:rsidTr="005A5310">
        <w:trPr>
          <w:trHeight w:val="300"/>
        </w:trPr>
        <w:tc>
          <w:tcPr>
            <w:tcW w:w="710" w:type="dxa"/>
            <w:vMerge/>
          </w:tcPr>
          <w:p w:rsidR="00DC21DD" w:rsidRPr="00C515E4" w:rsidRDefault="00DC21DD" w:rsidP="005A5310">
            <w:pPr>
              <w:jc w:val="center"/>
              <w:rPr>
                <w:sz w:val="20"/>
                <w:szCs w:val="20"/>
              </w:rPr>
            </w:pPr>
          </w:p>
        </w:tc>
        <w:tc>
          <w:tcPr>
            <w:tcW w:w="1950" w:type="dxa"/>
            <w:vMerge/>
            <w:hideMark/>
          </w:tcPr>
          <w:p w:rsidR="00DC21DD" w:rsidRPr="00C515E4" w:rsidRDefault="00DC21DD" w:rsidP="005A5310">
            <w:pPr>
              <w:jc w:val="center"/>
              <w:rPr>
                <w:sz w:val="20"/>
                <w:szCs w:val="20"/>
              </w:rPr>
            </w:pPr>
          </w:p>
        </w:tc>
        <w:tc>
          <w:tcPr>
            <w:tcW w:w="3260" w:type="dxa"/>
            <w:vMerge/>
            <w:hideMark/>
          </w:tcPr>
          <w:p w:rsidR="00DC21DD" w:rsidRPr="00C515E4" w:rsidRDefault="00DC21DD" w:rsidP="005A5310">
            <w:pPr>
              <w:jc w:val="center"/>
              <w:rPr>
                <w:sz w:val="20"/>
                <w:szCs w:val="20"/>
              </w:rPr>
            </w:pPr>
          </w:p>
        </w:tc>
        <w:tc>
          <w:tcPr>
            <w:tcW w:w="2444" w:type="dxa"/>
            <w:hideMark/>
          </w:tcPr>
          <w:p w:rsidR="00DC21DD" w:rsidRPr="00C515E4" w:rsidRDefault="00DC21DD" w:rsidP="005A5310">
            <w:pPr>
              <w:rPr>
                <w:sz w:val="20"/>
                <w:szCs w:val="20"/>
              </w:rPr>
            </w:pPr>
            <w:r w:rsidRPr="00C515E4">
              <w:rPr>
                <w:rFonts w:eastAsia="SimSun"/>
                <w:bCs/>
                <w:kern w:val="1"/>
                <w:sz w:val="20"/>
                <w:szCs w:val="20"/>
              </w:rPr>
              <w:t>внебюджетные источники</w:t>
            </w:r>
          </w:p>
        </w:tc>
        <w:tc>
          <w:tcPr>
            <w:tcW w:w="1748" w:type="dxa"/>
            <w:noWrap/>
            <w:hideMark/>
          </w:tcPr>
          <w:p w:rsidR="00DC21DD" w:rsidRPr="00DD5EE2" w:rsidRDefault="00DC21DD" w:rsidP="005A5310">
            <w:pPr>
              <w:jc w:val="center"/>
              <w:rPr>
                <w:color w:val="000000" w:themeColor="text1"/>
                <w:sz w:val="20"/>
                <w:szCs w:val="20"/>
              </w:rPr>
            </w:pPr>
          </w:p>
        </w:tc>
        <w:tc>
          <w:tcPr>
            <w:tcW w:w="1748" w:type="dxa"/>
            <w:noWrap/>
            <w:hideMark/>
          </w:tcPr>
          <w:p w:rsidR="00DC21DD" w:rsidRPr="00DD5EE2" w:rsidRDefault="00DC21DD" w:rsidP="005A5310">
            <w:pPr>
              <w:jc w:val="center"/>
              <w:rPr>
                <w:color w:val="000000" w:themeColor="text1"/>
                <w:sz w:val="20"/>
                <w:szCs w:val="20"/>
              </w:rPr>
            </w:pPr>
          </w:p>
        </w:tc>
        <w:tc>
          <w:tcPr>
            <w:tcW w:w="1749" w:type="dxa"/>
            <w:noWrap/>
            <w:hideMark/>
          </w:tcPr>
          <w:p w:rsidR="00DC21DD" w:rsidRPr="00DD5EE2" w:rsidRDefault="00DC21DD" w:rsidP="005A5310">
            <w:pPr>
              <w:jc w:val="center"/>
              <w:rPr>
                <w:color w:val="000000" w:themeColor="text1"/>
                <w:sz w:val="20"/>
                <w:szCs w:val="20"/>
              </w:rPr>
            </w:pPr>
          </w:p>
        </w:tc>
        <w:tc>
          <w:tcPr>
            <w:tcW w:w="2092" w:type="dxa"/>
            <w:noWrap/>
            <w:hideMark/>
          </w:tcPr>
          <w:p w:rsidR="00DC21DD" w:rsidRPr="00DD5EE2" w:rsidRDefault="00DC21DD" w:rsidP="005A5310">
            <w:pPr>
              <w:jc w:val="center"/>
              <w:rPr>
                <w:color w:val="000000" w:themeColor="text1"/>
                <w:sz w:val="20"/>
                <w:szCs w:val="20"/>
              </w:rPr>
            </w:pPr>
          </w:p>
        </w:tc>
      </w:tr>
      <w:tr w:rsidR="00DC21DD" w:rsidRPr="00C515E4" w:rsidTr="005A5310">
        <w:trPr>
          <w:trHeight w:val="300"/>
        </w:trPr>
        <w:tc>
          <w:tcPr>
            <w:tcW w:w="710" w:type="dxa"/>
            <w:vMerge w:val="restart"/>
          </w:tcPr>
          <w:p w:rsidR="00DC21DD" w:rsidRPr="00C515E4" w:rsidRDefault="00DC21DD" w:rsidP="005A5310">
            <w:pPr>
              <w:jc w:val="center"/>
              <w:rPr>
                <w:sz w:val="20"/>
                <w:szCs w:val="20"/>
              </w:rPr>
            </w:pPr>
            <w:r w:rsidRPr="00C515E4">
              <w:rPr>
                <w:sz w:val="20"/>
                <w:szCs w:val="20"/>
              </w:rPr>
              <w:t>1.2.</w:t>
            </w:r>
          </w:p>
        </w:tc>
        <w:tc>
          <w:tcPr>
            <w:tcW w:w="1950" w:type="dxa"/>
            <w:vMerge w:val="restart"/>
            <w:hideMark/>
          </w:tcPr>
          <w:p w:rsidR="00DC21DD" w:rsidRPr="00C515E4" w:rsidRDefault="00DC21DD" w:rsidP="005A5310">
            <w:pPr>
              <w:jc w:val="center"/>
              <w:rPr>
                <w:sz w:val="20"/>
                <w:szCs w:val="20"/>
              </w:rPr>
            </w:pPr>
            <w:r w:rsidRPr="00C515E4">
              <w:rPr>
                <w:sz w:val="20"/>
                <w:szCs w:val="20"/>
              </w:rPr>
              <w:t>Подпрограмма 2</w:t>
            </w:r>
          </w:p>
        </w:tc>
        <w:tc>
          <w:tcPr>
            <w:tcW w:w="3260" w:type="dxa"/>
            <w:vMerge w:val="restart"/>
            <w:hideMark/>
          </w:tcPr>
          <w:p w:rsidR="00DC21DD" w:rsidRPr="00C515E4" w:rsidRDefault="00DC21DD" w:rsidP="005A5310">
            <w:pPr>
              <w:jc w:val="center"/>
              <w:rPr>
                <w:sz w:val="20"/>
                <w:szCs w:val="20"/>
              </w:rPr>
            </w:pPr>
            <w:r w:rsidRPr="00C515E4">
              <w:rPr>
                <w:sz w:val="20"/>
                <w:szCs w:val="20"/>
              </w:rPr>
              <w:t>«Развитие и поддержка субъектов  малого и среднего предпринимательства на территории Северо-Енисейского района»</w:t>
            </w:r>
          </w:p>
        </w:tc>
        <w:tc>
          <w:tcPr>
            <w:tcW w:w="2444" w:type="dxa"/>
            <w:hideMark/>
          </w:tcPr>
          <w:p w:rsidR="00DC21DD" w:rsidRPr="00C515E4" w:rsidRDefault="00DC21DD" w:rsidP="005A5310">
            <w:pPr>
              <w:rPr>
                <w:sz w:val="20"/>
                <w:szCs w:val="20"/>
              </w:rPr>
            </w:pPr>
            <w:r w:rsidRPr="00C515E4">
              <w:rPr>
                <w:sz w:val="20"/>
                <w:szCs w:val="20"/>
              </w:rPr>
              <w:t>Всего</w:t>
            </w:r>
          </w:p>
        </w:tc>
        <w:tc>
          <w:tcPr>
            <w:tcW w:w="1748" w:type="dxa"/>
            <w:noWrap/>
            <w:hideMark/>
          </w:tcPr>
          <w:p w:rsidR="00DC21DD" w:rsidRPr="00DD5EE2" w:rsidRDefault="00DC21DD" w:rsidP="005A5310">
            <w:pPr>
              <w:jc w:val="center"/>
              <w:rPr>
                <w:b/>
                <w:color w:val="000000" w:themeColor="text1"/>
                <w:sz w:val="20"/>
                <w:szCs w:val="20"/>
              </w:rPr>
            </w:pPr>
            <w:r w:rsidRPr="00DD5EE2">
              <w:rPr>
                <w:b/>
                <w:color w:val="000000" w:themeColor="text1"/>
                <w:sz w:val="20"/>
                <w:szCs w:val="20"/>
              </w:rPr>
              <w:t>0,00</w:t>
            </w:r>
          </w:p>
        </w:tc>
        <w:tc>
          <w:tcPr>
            <w:tcW w:w="1748" w:type="dxa"/>
            <w:noWrap/>
            <w:hideMark/>
          </w:tcPr>
          <w:p w:rsidR="00DC21DD" w:rsidRPr="00DD5EE2" w:rsidRDefault="00DC21DD" w:rsidP="005A5310">
            <w:pPr>
              <w:jc w:val="center"/>
              <w:rPr>
                <w:b/>
                <w:color w:val="000000" w:themeColor="text1"/>
                <w:sz w:val="20"/>
                <w:szCs w:val="20"/>
              </w:rPr>
            </w:pPr>
            <w:r w:rsidRPr="00DD5EE2">
              <w:rPr>
                <w:b/>
                <w:color w:val="000000" w:themeColor="text1"/>
                <w:sz w:val="20"/>
                <w:szCs w:val="20"/>
              </w:rPr>
              <w:t>10 000,00</w:t>
            </w:r>
          </w:p>
        </w:tc>
        <w:tc>
          <w:tcPr>
            <w:tcW w:w="1749" w:type="dxa"/>
            <w:noWrap/>
            <w:hideMark/>
          </w:tcPr>
          <w:p w:rsidR="00DC21DD" w:rsidRPr="00DD5EE2" w:rsidRDefault="00DC21DD" w:rsidP="005A5310">
            <w:pPr>
              <w:jc w:val="center"/>
              <w:rPr>
                <w:b/>
                <w:color w:val="000000" w:themeColor="text1"/>
                <w:sz w:val="20"/>
                <w:szCs w:val="20"/>
              </w:rPr>
            </w:pPr>
            <w:r w:rsidRPr="00DD5EE2">
              <w:rPr>
                <w:b/>
                <w:color w:val="000000" w:themeColor="text1"/>
                <w:sz w:val="20"/>
                <w:szCs w:val="20"/>
              </w:rPr>
              <w:t>10 000,00</w:t>
            </w:r>
          </w:p>
        </w:tc>
        <w:tc>
          <w:tcPr>
            <w:tcW w:w="2092" w:type="dxa"/>
            <w:noWrap/>
            <w:hideMark/>
          </w:tcPr>
          <w:p w:rsidR="00DC21DD" w:rsidRPr="00DD5EE2" w:rsidRDefault="00DC21DD" w:rsidP="005A5310">
            <w:pPr>
              <w:jc w:val="center"/>
              <w:rPr>
                <w:b/>
                <w:color w:val="000000" w:themeColor="text1"/>
                <w:sz w:val="20"/>
                <w:szCs w:val="20"/>
              </w:rPr>
            </w:pPr>
            <w:r w:rsidRPr="00DD5EE2">
              <w:rPr>
                <w:b/>
                <w:color w:val="000000" w:themeColor="text1"/>
                <w:sz w:val="20"/>
                <w:szCs w:val="20"/>
              </w:rPr>
              <w:t>20 000,00</w:t>
            </w:r>
          </w:p>
        </w:tc>
      </w:tr>
      <w:tr w:rsidR="00DC21DD" w:rsidRPr="00C515E4" w:rsidTr="005A5310">
        <w:trPr>
          <w:trHeight w:val="300"/>
        </w:trPr>
        <w:tc>
          <w:tcPr>
            <w:tcW w:w="710" w:type="dxa"/>
            <w:vMerge/>
          </w:tcPr>
          <w:p w:rsidR="00DC21DD" w:rsidRPr="00C515E4" w:rsidRDefault="00DC21DD" w:rsidP="005A5310">
            <w:pPr>
              <w:jc w:val="cente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jc w:val="center"/>
              <w:rPr>
                <w:sz w:val="20"/>
                <w:szCs w:val="20"/>
              </w:rPr>
            </w:pPr>
          </w:p>
        </w:tc>
        <w:tc>
          <w:tcPr>
            <w:tcW w:w="2444" w:type="dxa"/>
            <w:hideMark/>
          </w:tcPr>
          <w:p w:rsidR="00DC21DD" w:rsidRPr="00C515E4" w:rsidRDefault="00DC21DD" w:rsidP="005A5310">
            <w:pPr>
              <w:rPr>
                <w:sz w:val="20"/>
                <w:szCs w:val="20"/>
              </w:rPr>
            </w:pPr>
            <w:r w:rsidRPr="00C515E4">
              <w:rPr>
                <w:sz w:val="20"/>
                <w:szCs w:val="20"/>
              </w:rPr>
              <w:t>в том числе:</w:t>
            </w:r>
          </w:p>
        </w:tc>
        <w:tc>
          <w:tcPr>
            <w:tcW w:w="1748"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c>
          <w:tcPr>
            <w:tcW w:w="1748"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c>
          <w:tcPr>
            <w:tcW w:w="1749"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c>
          <w:tcPr>
            <w:tcW w:w="2092"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r>
      <w:tr w:rsidR="00DC21DD" w:rsidRPr="00C515E4" w:rsidTr="005A5310">
        <w:trPr>
          <w:trHeight w:val="300"/>
        </w:trPr>
        <w:tc>
          <w:tcPr>
            <w:tcW w:w="710" w:type="dxa"/>
            <w:vMerge/>
          </w:tcPr>
          <w:p w:rsidR="00DC21DD" w:rsidRPr="00C515E4" w:rsidRDefault="00DC21DD" w:rsidP="005A5310">
            <w:pPr>
              <w:jc w:val="cente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jc w:val="center"/>
              <w:rPr>
                <w:sz w:val="20"/>
                <w:szCs w:val="20"/>
              </w:rPr>
            </w:pPr>
          </w:p>
        </w:tc>
        <w:tc>
          <w:tcPr>
            <w:tcW w:w="2444" w:type="dxa"/>
            <w:hideMark/>
          </w:tcPr>
          <w:p w:rsidR="00DC21DD" w:rsidRPr="00C515E4" w:rsidRDefault="00DC21DD" w:rsidP="005A5310">
            <w:pPr>
              <w:rPr>
                <w:sz w:val="20"/>
                <w:szCs w:val="20"/>
              </w:rPr>
            </w:pPr>
            <w:r w:rsidRPr="00C515E4">
              <w:rPr>
                <w:sz w:val="20"/>
                <w:szCs w:val="20"/>
              </w:rPr>
              <w:t>федеральный бюджет</w:t>
            </w:r>
          </w:p>
        </w:tc>
        <w:tc>
          <w:tcPr>
            <w:tcW w:w="1748"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c>
          <w:tcPr>
            <w:tcW w:w="1748"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c>
          <w:tcPr>
            <w:tcW w:w="1749"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c>
          <w:tcPr>
            <w:tcW w:w="2092"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r>
      <w:tr w:rsidR="00DC21DD" w:rsidRPr="00C515E4" w:rsidTr="005A5310">
        <w:trPr>
          <w:trHeight w:val="300"/>
        </w:trPr>
        <w:tc>
          <w:tcPr>
            <w:tcW w:w="710" w:type="dxa"/>
            <w:vMerge/>
          </w:tcPr>
          <w:p w:rsidR="00DC21DD" w:rsidRPr="00C515E4" w:rsidRDefault="00DC21DD" w:rsidP="005A5310">
            <w:pPr>
              <w:jc w:val="cente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jc w:val="center"/>
              <w:rPr>
                <w:sz w:val="20"/>
                <w:szCs w:val="20"/>
              </w:rPr>
            </w:pPr>
          </w:p>
        </w:tc>
        <w:tc>
          <w:tcPr>
            <w:tcW w:w="2444" w:type="dxa"/>
            <w:hideMark/>
          </w:tcPr>
          <w:p w:rsidR="00DC21DD" w:rsidRPr="00C515E4" w:rsidRDefault="00DC21DD" w:rsidP="005A5310">
            <w:pPr>
              <w:rPr>
                <w:sz w:val="20"/>
                <w:szCs w:val="20"/>
              </w:rPr>
            </w:pPr>
            <w:r w:rsidRPr="00C515E4">
              <w:rPr>
                <w:sz w:val="20"/>
                <w:szCs w:val="20"/>
              </w:rPr>
              <w:t>краевой бюджет</w:t>
            </w:r>
          </w:p>
        </w:tc>
        <w:tc>
          <w:tcPr>
            <w:tcW w:w="1748"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c>
          <w:tcPr>
            <w:tcW w:w="1748"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c>
          <w:tcPr>
            <w:tcW w:w="1749"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c>
          <w:tcPr>
            <w:tcW w:w="2092" w:type="dxa"/>
            <w:noWrap/>
            <w:hideMark/>
          </w:tcPr>
          <w:p w:rsidR="00DC21DD" w:rsidRPr="00C515E4" w:rsidRDefault="00DC21DD" w:rsidP="005A5310">
            <w:pPr>
              <w:rPr>
                <w:rFonts w:ascii="Calibri" w:hAnsi="Calibri"/>
                <w:sz w:val="20"/>
                <w:szCs w:val="20"/>
              </w:rPr>
            </w:pPr>
            <w:r w:rsidRPr="00C515E4">
              <w:rPr>
                <w:rFonts w:ascii="Calibri" w:hAnsi="Calibri"/>
                <w:sz w:val="20"/>
                <w:szCs w:val="20"/>
              </w:rPr>
              <w:t> </w:t>
            </w:r>
          </w:p>
        </w:tc>
      </w:tr>
      <w:tr w:rsidR="00DC21DD" w:rsidRPr="00C515E4" w:rsidTr="005A5310">
        <w:trPr>
          <w:trHeight w:val="300"/>
        </w:trPr>
        <w:tc>
          <w:tcPr>
            <w:tcW w:w="710" w:type="dxa"/>
            <w:vMerge/>
          </w:tcPr>
          <w:p w:rsidR="00DC21DD" w:rsidRPr="00C515E4" w:rsidRDefault="00DC21DD" w:rsidP="005A5310">
            <w:pPr>
              <w:jc w:val="cente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jc w:val="center"/>
              <w:rPr>
                <w:sz w:val="20"/>
                <w:szCs w:val="20"/>
              </w:rPr>
            </w:pPr>
          </w:p>
        </w:tc>
        <w:tc>
          <w:tcPr>
            <w:tcW w:w="2444" w:type="dxa"/>
            <w:hideMark/>
          </w:tcPr>
          <w:p w:rsidR="00DC21DD" w:rsidRPr="00C515E4" w:rsidRDefault="00DC21DD" w:rsidP="005A5310">
            <w:pPr>
              <w:rPr>
                <w:sz w:val="20"/>
                <w:szCs w:val="20"/>
              </w:rPr>
            </w:pPr>
            <w:r w:rsidRPr="00C515E4">
              <w:rPr>
                <w:sz w:val="20"/>
                <w:szCs w:val="20"/>
              </w:rPr>
              <w:t>бюджет района</w:t>
            </w:r>
          </w:p>
        </w:tc>
        <w:tc>
          <w:tcPr>
            <w:tcW w:w="1748" w:type="dxa"/>
            <w:noWrap/>
            <w:hideMark/>
          </w:tcPr>
          <w:p w:rsidR="00DC21DD" w:rsidRPr="00D74D61" w:rsidRDefault="00DC21DD" w:rsidP="005A5310">
            <w:pPr>
              <w:jc w:val="center"/>
              <w:rPr>
                <w:sz w:val="20"/>
                <w:szCs w:val="20"/>
              </w:rPr>
            </w:pPr>
            <w:r w:rsidRPr="00D74D61">
              <w:rPr>
                <w:sz w:val="20"/>
                <w:szCs w:val="20"/>
              </w:rPr>
              <w:t>0,00</w:t>
            </w:r>
          </w:p>
        </w:tc>
        <w:tc>
          <w:tcPr>
            <w:tcW w:w="1748" w:type="dxa"/>
            <w:noWrap/>
            <w:hideMark/>
          </w:tcPr>
          <w:p w:rsidR="00DC21DD" w:rsidRPr="00D74D61" w:rsidRDefault="00DC21DD" w:rsidP="005A5310">
            <w:pPr>
              <w:jc w:val="center"/>
              <w:rPr>
                <w:sz w:val="20"/>
                <w:szCs w:val="20"/>
              </w:rPr>
            </w:pPr>
            <w:r w:rsidRPr="00D74D61">
              <w:rPr>
                <w:sz w:val="20"/>
                <w:szCs w:val="20"/>
              </w:rPr>
              <w:t>10 000,00</w:t>
            </w:r>
          </w:p>
        </w:tc>
        <w:tc>
          <w:tcPr>
            <w:tcW w:w="1749" w:type="dxa"/>
            <w:noWrap/>
            <w:hideMark/>
          </w:tcPr>
          <w:p w:rsidR="00DC21DD" w:rsidRPr="00D74D61" w:rsidRDefault="00DC21DD" w:rsidP="005A5310">
            <w:pPr>
              <w:jc w:val="center"/>
              <w:rPr>
                <w:sz w:val="20"/>
                <w:szCs w:val="20"/>
              </w:rPr>
            </w:pPr>
            <w:r w:rsidRPr="00D74D61">
              <w:rPr>
                <w:sz w:val="20"/>
                <w:szCs w:val="20"/>
              </w:rPr>
              <w:t>10 000,00</w:t>
            </w:r>
          </w:p>
        </w:tc>
        <w:tc>
          <w:tcPr>
            <w:tcW w:w="2092" w:type="dxa"/>
            <w:noWrap/>
            <w:hideMark/>
          </w:tcPr>
          <w:p w:rsidR="00DC21DD" w:rsidRPr="00D74D61" w:rsidRDefault="00DC21DD" w:rsidP="005A5310">
            <w:pPr>
              <w:jc w:val="center"/>
              <w:rPr>
                <w:sz w:val="20"/>
                <w:szCs w:val="20"/>
              </w:rPr>
            </w:pPr>
            <w:r w:rsidRPr="00D74D61">
              <w:rPr>
                <w:sz w:val="20"/>
                <w:szCs w:val="20"/>
              </w:rPr>
              <w:t>20 000,00</w:t>
            </w:r>
          </w:p>
        </w:tc>
      </w:tr>
      <w:tr w:rsidR="00DC21DD" w:rsidRPr="00C515E4" w:rsidTr="005A5310">
        <w:trPr>
          <w:trHeight w:val="285"/>
        </w:trPr>
        <w:tc>
          <w:tcPr>
            <w:tcW w:w="710" w:type="dxa"/>
            <w:vMerge/>
          </w:tcPr>
          <w:p w:rsidR="00DC21DD" w:rsidRPr="00C515E4" w:rsidRDefault="00DC21DD" w:rsidP="005A5310">
            <w:pPr>
              <w:jc w:val="cente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jc w:val="center"/>
              <w:rPr>
                <w:sz w:val="20"/>
                <w:szCs w:val="20"/>
              </w:rPr>
            </w:pPr>
          </w:p>
        </w:tc>
        <w:tc>
          <w:tcPr>
            <w:tcW w:w="2444" w:type="dxa"/>
            <w:hideMark/>
          </w:tcPr>
          <w:p w:rsidR="00DC21DD" w:rsidRPr="00C515E4" w:rsidRDefault="00DC21DD" w:rsidP="005A5310">
            <w:pPr>
              <w:rPr>
                <w:sz w:val="20"/>
                <w:szCs w:val="20"/>
              </w:rPr>
            </w:pPr>
            <w:r w:rsidRPr="00C515E4">
              <w:rPr>
                <w:rFonts w:eastAsia="SimSun"/>
                <w:bCs/>
                <w:kern w:val="1"/>
                <w:sz w:val="20"/>
                <w:szCs w:val="20"/>
              </w:rPr>
              <w:t>внебюджетные источники</w:t>
            </w:r>
          </w:p>
        </w:tc>
        <w:tc>
          <w:tcPr>
            <w:tcW w:w="1748" w:type="dxa"/>
            <w:noWrap/>
            <w:hideMark/>
          </w:tcPr>
          <w:p w:rsidR="00DC21DD" w:rsidRPr="00D74D61" w:rsidRDefault="00DC21DD" w:rsidP="005A5310">
            <w:pPr>
              <w:jc w:val="center"/>
              <w:rPr>
                <w:sz w:val="20"/>
                <w:szCs w:val="20"/>
              </w:rPr>
            </w:pPr>
          </w:p>
        </w:tc>
        <w:tc>
          <w:tcPr>
            <w:tcW w:w="1748" w:type="dxa"/>
            <w:noWrap/>
            <w:hideMark/>
          </w:tcPr>
          <w:p w:rsidR="00DC21DD" w:rsidRPr="00D74D61" w:rsidRDefault="00DC21DD" w:rsidP="005A5310">
            <w:pPr>
              <w:jc w:val="center"/>
              <w:rPr>
                <w:sz w:val="20"/>
                <w:szCs w:val="20"/>
              </w:rPr>
            </w:pPr>
          </w:p>
        </w:tc>
        <w:tc>
          <w:tcPr>
            <w:tcW w:w="1749" w:type="dxa"/>
            <w:noWrap/>
            <w:hideMark/>
          </w:tcPr>
          <w:p w:rsidR="00DC21DD" w:rsidRPr="00D74D61" w:rsidRDefault="00DC21DD" w:rsidP="005A5310">
            <w:pPr>
              <w:jc w:val="center"/>
              <w:rPr>
                <w:sz w:val="20"/>
                <w:szCs w:val="20"/>
              </w:rPr>
            </w:pPr>
          </w:p>
        </w:tc>
        <w:tc>
          <w:tcPr>
            <w:tcW w:w="2092" w:type="dxa"/>
            <w:noWrap/>
            <w:hideMark/>
          </w:tcPr>
          <w:p w:rsidR="00DC21DD" w:rsidRPr="00D74D61" w:rsidRDefault="00DC21DD" w:rsidP="005A5310">
            <w:pPr>
              <w:jc w:val="center"/>
              <w:rPr>
                <w:sz w:val="20"/>
                <w:szCs w:val="20"/>
              </w:rPr>
            </w:pPr>
          </w:p>
        </w:tc>
      </w:tr>
      <w:tr w:rsidR="00DC21DD" w:rsidRPr="00C515E4" w:rsidTr="005A5310">
        <w:trPr>
          <w:trHeight w:val="300"/>
        </w:trPr>
        <w:tc>
          <w:tcPr>
            <w:tcW w:w="710" w:type="dxa"/>
            <w:vMerge w:val="restart"/>
          </w:tcPr>
          <w:p w:rsidR="00DC21DD" w:rsidRPr="00C515E4" w:rsidRDefault="00DC21DD" w:rsidP="005A5310">
            <w:pPr>
              <w:jc w:val="center"/>
              <w:rPr>
                <w:sz w:val="20"/>
                <w:szCs w:val="20"/>
              </w:rPr>
            </w:pPr>
            <w:r w:rsidRPr="00C515E4">
              <w:rPr>
                <w:sz w:val="20"/>
                <w:szCs w:val="20"/>
              </w:rPr>
              <w:t>1.3</w:t>
            </w:r>
          </w:p>
        </w:tc>
        <w:tc>
          <w:tcPr>
            <w:tcW w:w="1950" w:type="dxa"/>
            <w:vMerge w:val="restart"/>
            <w:hideMark/>
          </w:tcPr>
          <w:p w:rsidR="00DC21DD" w:rsidRPr="00C515E4" w:rsidRDefault="00DC21DD" w:rsidP="005A5310">
            <w:pPr>
              <w:jc w:val="center"/>
              <w:rPr>
                <w:sz w:val="20"/>
                <w:szCs w:val="20"/>
              </w:rPr>
            </w:pPr>
            <w:r w:rsidRPr="00C515E4">
              <w:rPr>
                <w:sz w:val="20"/>
                <w:szCs w:val="20"/>
              </w:rPr>
              <w:t>Подпрограмма 3</w:t>
            </w:r>
          </w:p>
        </w:tc>
        <w:tc>
          <w:tcPr>
            <w:tcW w:w="3260" w:type="dxa"/>
            <w:vMerge w:val="restart"/>
            <w:hideMark/>
          </w:tcPr>
          <w:p w:rsidR="00DC21DD" w:rsidRPr="00C515E4" w:rsidRDefault="00DC21DD" w:rsidP="005A5310">
            <w:pPr>
              <w:jc w:val="center"/>
              <w:rPr>
                <w:sz w:val="20"/>
                <w:szCs w:val="20"/>
              </w:rPr>
            </w:pPr>
            <w:r w:rsidRPr="00C515E4">
              <w:rPr>
                <w:sz w:val="20"/>
                <w:szCs w:val="20"/>
              </w:rPr>
              <w:t>«Развитие сельского хозяйства на территории Северо-Енисейского района»</w:t>
            </w:r>
          </w:p>
        </w:tc>
        <w:tc>
          <w:tcPr>
            <w:tcW w:w="2444" w:type="dxa"/>
            <w:hideMark/>
          </w:tcPr>
          <w:p w:rsidR="00DC21DD" w:rsidRPr="00C515E4" w:rsidRDefault="00DC21DD" w:rsidP="005A5310">
            <w:pPr>
              <w:rPr>
                <w:sz w:val="20"/>
                <w:szCs w:val="20"/>
              </w:rPr>
            </w:pPr>
            <w:r w:rsidRPr="00C515E4">
              <w:rPr>
                <w:sz w:val="20"/>
                <w:szCs w:val="20"/>
              </w:rPr>
              <w:t>Всего</w:t>
            </w:r>
          </w:p>
        </w:tc>
        <w:tc>
          <w:tcPr>
            <w:tcW w:w="1748" w:type="dxa"/>
            <w:noWrap/>
            <w:hideMark/>
          </w:tcPr>
          <w:p w:rsidR="00DC21DD" w:rsidRPr="00D74D61" w:rsidRDefault="00DC21DD" w:rsidP="005A5310">
            <w:pPr>
              <w:jc w:val="center"/>
              <w:rPr>
                <w:b/>
                <w:sz w:val="20"/>
                <w:szCs w:val="20"/>
              </w:rPr>
            </w:pPr>
            <w:r w:rsidRPr="00D74D61">
              <w:rPr>
                <w:b/>
                <w:sz w:val="20"/>
                <w:szCs w:val="20"/>
              </w:rPr>
              <w:t>637 868,62</w:t>
            </w:r>
          </w:p>
        </w:tc>
        <w:tc>
          <w:tcPr>
            <w:tcW w:w="1748" w:type="dxa"/>
            <w:noWrap/>
            <w:hideMark/>
          </w:tcPr>
          <w:p w:rsidR="00DC21DD" w:rsidRPr="00D74D61" w:rsidRDefault="00DC21DD" w:rsidP="005A5310">
            <w:pPr>
              <w:jc w:val="center"/>
              <w:rPr>
                <w:b/>
                <w:sz w:val="20"/>
                <w:szCs w:val="20"/>
              </w:rPr>
            </w:pPr>
            <w:r w:rsidRPr="00D74D61">
              <w:rPr>
                <w:b/>
                <w:sz w:val="20"/>
                <w:szCs w:val="20"/>
              </w:rPr>
              <w:t>900 000,00</w:t>
            </w:r>
          </w:p>
        </w:tc>
        <w:tc>
          <w:tcPr>
            <w:tcW w:w="1749" w:type="dxa"/>
            <w:noWrap/>
            <w:hideMark/>
          </w:tcPr>
          <w:p w:rsidR="00DC21DD" w:rsidRPr="00D74D61" w:rsidRDefault="00DC21DD" w:rsidP="005A5310">
            <w:pPr>
              <w:jc w:val="center"/>
              <w:rPr>
                <w:b/>
                <w:sz w:val="20"/>
                <w:szCs w:val="20"/>
              </w:rPr>
            </w:pPr>
            <w:r w:rsidRPr="00D74D61">
              <w:rPr>
                <w:b/>
                <w:sz w:val="20"/>
                <w:szCs w:val="20"/>
              </w:rPr>
              <w:t>900 000,00</w:t>
            </w:r>
          </w:p>
        </w:tc>
        <w:tc>
          <w:tcPr>
            <w:tcW w:w="2092" w:type="dxa"/>
            <w:noWrap/>
            <w:hideMark/>
          </w:tcPr>
          <w:p w:rsidR="00DC21DD" w:rsidRPr="00D74D61" w:rsidRDefault="00DC21DD" w:rsidP="005A5310">
            <w:pPr>
              <w:jc w:val="center"/>
              <w:rPr>
                <w:b/>
                <w:sz w:val="20"/>
                <w:szCs w:val="20"/>
              </w:rPr>
            </w:pPr>
            <w:r w:rsidRPr="00D74D61">
              <w:rPr>
                <w:b/>
                <w:sz w:val="20"/>
                <w:szCs w:val="20"/>
              </w:rPr>
              <w:t>2 437 868,62</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rPr>
                <w:sz w:val="20"/>
                <w:szCs w:val="20"/>
              </w:rPr>
            </w:pPr>
          </w:p>
        </w:tc>
        <w:tc>
          <w:tcPr>
            <w:tcW w:w="2444" w:type="dxa"/>
            <w:hideMark/>
          </w:tcPr>
          <w:p w:rsidR="00DC21DD" w:rsidRPr="00C515E4" w:rsidRDefault="00DC21DD" w:rsidP="005A5310">
            <w:pPr>
              <w:rPr>
                <w:sz w:val="20"/>
                <w:szCs w:val="20"/>
              </w:rPr>
            </w:pPr>
            <w:r w:rsidRPr="00C515E4">
              <w:rPr>
                <w:sz w:val="20"/>
                <w:szCs w:val="20"/>
              </w:rPr>
              <w:t>в том числе:</w:t>
            </w:r>
          </w:p>
        </w:tc>
        <w:tc>
          <w:tcPr>
            <w:tcW w:w="1748" w:type="dxa"/>
            <w:noWrap/>
            <w:hideMark/>
          </w:tcPr>
          <w:p w:rsidR="00DC21DD" w:rsidRPr="00D74D61" w:rsidRDefault="00DC21DD" w:rsidP="005A5310">
            <w:pPr>
              <w:rPr>
                <w:rFonts w:ascii="Calibri" w:hAnsi="Calibri"/>
                <w:sz w:val="20"/>
                <w:szCs w:val="20"/>
              </w:rPr>
            </w:pPr>
            <w:r w:rsidRPr="00D74D61">
              <w:rPr>
                <w:rFonts w:ascii="Calibri" w:hAnsi="Calibri"/>
                <w:sz w:val="20"/>
                <w:szCs w:val="20"/>
              </w:rPr>
              <w:t> </w:t>
            </w:r>
          </w:p>
        </w:tc>
        <w:tc>
          <w:tcPr>
            <w:tcW w:w="1748" w:type="dxa"/>
            <w:noWrap/>
            <w:hideMark/>
          </w:tcPr>
          <w:p w:rsidR="00DC21DD" w:rsidRPr="00D74D61" w:rsidRDefault="00DC21DD" w:rsidP="005A5310">
            <w:pPr>
              <w:rPr>
                <w:rFonts w:ascii="Calibri" w:hAnsi="Calibri"/>
                <w:sz w:val="20"/>
                <w:szCs w:val="20"/>
              </w:rPr>
            </w:pPr>
            <w:r w:rsidRPr="00D74D61">
              <w:rPr>
                <w:rFonts w:ascii="Calibri" w:hAnsi="Calibri"/>
                <w:sz w:val="20"/>
                <w:szCs w:val="20"/>
              </w:rPr>
              <w:t> </w:t>
            </w:r>
          </w:p>
        </w:tc>
        <w:tc>
          <w:tcPr>
            <w:tcW w:w="1749" w:type="dxa"/>
            <w:noWrap/>
            <w:hideMark/>
          </w:tcPr>
          <w:p w:rsidR="00DC21DD" w:rsidRPr="00D74D61" w:rsidRDefault="00DC21DD" w:rsidP="005A5310">
            <w:pPr>
              <w:rPr>
                <w:rFonts w:ascii="Calibri" w:hAnsi="Calibri"/>
                <w:sz w:val="20"/>
                <w:szCs w:val="20"/>
              </w:rPr>
            </w:pPr>
            <w:r w:rsidRPr="00D74D61">
              <w:rPr>
                <w:rFonts w:ascii="Calibri" w:hAnsi="Calibri"/>
                <w:sz w:val="20"/>
                <w:szCs w:val="20"/>
              </w:rPr>
              <w:t> </w:t>
            </w:r>
          </w:p>
        </w:tc>
        <w:tc>
          <w:tcPr>
            <w:tcW w:w="2092" w:type="dxa"/>
            <w:noWrap/>
            <w:hideMark/>
          </w:tcPr>
          <w:p w:rsidR="00DC21DD" w:rsidRPr="00D74D61" w:rsidRDefault="00DC21DD" w:rsidP="005A5310">
            <w:pPr>
              <w:rPr>
                <w:rFonts w:ascii="Calibri" w:hAnsi="Calibri"/>
                <w:sz w:val="20"/>
                <w:szCs w:val="20"/>
              </w:rPr>
            </w:pPr>
            <w:r w:rsidRPr="00D74D61">
              <w:rPr>
                <w:rFonts w:ascii="Calibri" w:hAnsi="Calibri"/>
                <w:sz w:val="20"/>
                <w:szCs w:val="20"/>
              </w:rPr>
              <w:t> </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rPr>
                <w:sz w:val="20"/>
                <w:szCs w:val="20"/>
              </w:rPr>
            </w:pPr>
          </w:p>
        </w:tc>
        <w:tc>
          <w:tcPr>
            <w:tcW w:w="2444" w:type="dxa"/>
            <w:hideMark/>
          </w:tcPr>
          <w:p w:rsidR="00DC21DD" w:rsidRPr="00CA0245" w:rsidRDefault="00DC21DD" w:rsidP="005A5310">
            <w:pPr>
              <w:rPr>
                <w:sz w:val="20"/>
                <w:szCs w:val="20"/>
              </w:rPr>
            </w:pPr>
            <w:r w:rsidRPr="00CA0245">
              <w:rPr>
                <w:sz w:val="20"/>
                <w:szCs w:val="20"/>
              </w:rPr>
              <w:t>федеральный бюджет</w:t>
            </w:r>
          </w:p>
        </w:tc>
        <w:tc>
          <w:tcPr>
            <w:tcW w:w="1748" w:type="dxa"/>
            <w:noWrap/>
            <w:hideMark/>
          </w:tcPr>
          <w:p w:rsidR="00DC21DD" w:rsidRPr="00CA0245" w:rsidRDefault="00DC21DD" w:rsidP="005A5310">
            <w:pPr>
              <w:rPr>
                <w:rFonts w:ascii="Calibri" w:hAnsi="Calibri"/>
                <w:sz w:val="20"/>
                <w:szCs w:val="20"/>
              </w:rPr>
            </w:pPr>
            <w:r w:rsidRPr="00CA0245">
              <w:rPr>
                <w:rFonts w:ascii="Calibri" w:hAnsi="Calibri"/>
                <w:sz w:val="20"/>
                <w:szCs w:val="20"/>
              </w:rPr>
              <w:t> </w:t>
            </w:r>
          </w:p>
        </w:tc>
        <w:tc>
          <w:tcPr>
            <w:tcW w:w="1748" w:type="dxa"/>
            <w:noWrap/>
            <w:hideMark/>
          </w:tcPr>
          <w:p w:rsidR="00DC21DD" w:rsidRPr="00CA0245" w:rsidRDefault="00DC21DD" w:rsidP="005A5310">
            <w:pPr>
              <w:rPr>
                <w:rFonts w:ascii="Calibri" w:hAnsi="Calibri"/>
                <w:sz w:val="20"/>
                <w:szCs w:val="20"/>
              </w:rPr>
            </w:pPr>
            <w:r w:rsidRPr="00CA0245">
              <w:rPr>
                <w:rFonts w:ascii="Calibri" w:hAnsi="Calibri"/>
                <w:sz w:val="20"/>
                <w:szCs w:val="20"/>
              </w:rPr>
              <w:t> </w:t>
            </w:r>
          </w:p>
        </w:tc>
        <w:tc>
          <w:tcPr>
            <w:tcW w:w="1749" w:type="dxa"/>
            <w:noWrap/>
            <w:hideMark/>
          </w:tcPr>
          <w:p w:rsidR="00DC21DD" w:rsidRPr="00CA0245" w:rsidRDefault="00DC21DD" w:rsidP="005A5310">
            <w:pPr>
              <w:rPr>
                <w:rFonts w:ascii="Calibri" w:hAnsi="Calibri"/>
                <w:sz w:val="20"/>
                <w:szCs w:val="20"/>
              </w:rPr>
            </w:pPr>
            <w:r w:rsidRPr="00CA0245">
              <w:rPr>
                <w:rFonts w:ascii="Calibri" w:hAnsi="Calibri"/>
                <w:sz w:val="20"/>
                <w:szCs w:val="20"/>
              </w:rPr>
              <w:t> </w:t>
            </w:r>
          </w:p>
        </w:tc>
        <w:tc>
          <w:tcPr>
            <w:tcW w:w="2092" w:type="dxa"/>
            <w:noWrap/>
            <w:hideMark/>
          </w:tcPr>
          <w:p w:rsidR="00DC21DD" w:rsidRPr="00CA0245" w:rsidRDefault="00DC21DD" w:rsidP="005A5310">
            <w:pPr>
              <w:rPr>
                <w:rFonts w:ascii="Calibri" w:hAnsi="Calibri"/>
                <w:sz w:val="20"/>
                <w:szCs w:val="20"/>
              </w:rPr>
            </w:pPr>
            <w:r w:rsidRPr="00CA0245">
              <w:rPr>
                <w:rFonts w:ascii="Calibri" w:hAnsi="Calibri"/>
                <w:sz w:val="20"/>
                <w:szCs w:val="20"/>
              </w:rPr>
              <w:t> </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rPr>
                <w:sz w:val="20"/>
                <w:szCs w:val="20"/>
              </w:rPr>
            </w:pPr>
          </w:p>
        </w:tc>
        <w:tc>
          <w:tcPr>
            <w:tcW w:w="2444" w:type="dxa"/>
            <w:hideMark/>
          </w:tcPr>
          <w:p w:rsidR="00DC21DD" w:rsidRPr="00CA0245" w:rsidRDefault="00DC21DD" w:rsidP="005A5310">
            <w:pPr>
              <w:rPr>
                <w:sz w:val="20"/>
                <w:szCs w:val="20"/>
              </w:rPr>
            </w:pPr>
            <w:r w:rsidRPr="00CA0245">
              <w:rPr>
                <w:sz w:val="20"/>
                <w:szCs w:val="20"/>
              </w:rPr>
              <w:t>краевой бюджет</w:t>
            </w:r>
          </w:p>
        </w:tc>
        <w:tc>
          <w:tcPr>
            <w:tcW w:w="1748" w:type="dxa"/>
            <w:noWrap/>
            <w:hideMark/>
          </w:tcPr>
          <w:p w:rsidR="00DC21DD" w:rsidRPr="00CA0245" w:rsidRDefault="00DC21DD" w:rsidP="005A5310">
            <w:pPr>
              <w:rPr>
                <w:rFonts w:ascii="Calibri" w:hAnsi="Calibri"/>
                <w:sz w:val="20"/>
                <w:szCs w:val="20"/>
              </w:rPr>
            </w:pPr>
            <w:r w:rsidRPr="00CA0245">
              <w:rPr>
                <w:rFonts w:ascii="Calibri" w:hAnsi="Calibri"/>
                <w:sz w:val="20"/>
                <w:szCs w:val="20"/>
              </w:rPr>
              <w:t> </w:t>
            </w:r>
          </w:p>
        </w:tc>
        <w:tc>
          <w:tcPr>
            <w:tcW w:w="1748" w:type="dxa"/>
            <w:noWrap/>
            <w:hideMark/>
          </w:tcPr>
          <w:p w:rsidR="00DC21DD" w:rsidRPr="00CA0245" w:rsidRDefault="00DC21DD" w:rsidP="005A5310">
            <w:pPr>
              <w:rPr>
                <w:rFonts w:ascii="Calibri" w:hAnsi="Calibri"/>
                <w:sz w:val="20"/>
                <w:szCs w:val="20"/>
              </w:rPr>
            </w:pPr>
            <w:r w:rsidRPr="00CA0245">
              <w:rPr>
                <w:rFonts w:ascii="Calibri" w:hAnsi="Calibri"/>
                <w:sz w:val="20"/>
                <w:szCs w:val="20"/>
              </w:rPr>
              <w:t> </w:t>
            </w:r>
          </w:p>
        </w:tc>
        <w:tc>
          <w:tcPr>
            <w:tcW w:w="1749" w:type="dxa"/>
            <w:noWrap/>
            <w:hideMark/>
          </w:tcPr>
          <w:p w:rsidR="00DC21DD" w:rsidRPr="00CA0245" w:rsidRDefault="00DC21DD" w:rsidP="005A5310">
            <w:pPr>
              <w:rPr>
                <w:rFonts w:ascii="Calibri" w:hAnsi="Calibri"/>
                <w:sz w:val="20"/>
                <w:szCs w:val="20"/>
              </w:rPr>
            </w:pPr>
            <w:r w:rsidRPr="00CA0245">
              <w:rPr>
                <w:rFonts w:ascii="Calibri" w:hAnsi="Calibri"/>
                <w:sz w:val="20"/>
                <w:szCs w:val="20"/>
              </w:rPr>
              <w:t> </w:t>
            </w:r>
          </w:p>
        </w:tc>
        <w:tc>
          <w:tcPr>
            <w:tcW w:w="2092" w:type="dxa"/>
            <w:noWrap/>
            <w:hideMark/>
          </w:tcPr>
          <w:p w:rsidR="00DC21DD" w:rsidRPr="00CA0245" w:rsidRDefault="00DC21DD" w:rsidP="005A5310">
            <w:pPr>
              <w:rPr>
                <w:rFonts w:ascii="Calibri" w:hAnsi="Calibri"/>
                <w:sz w:val="20"/>
                <w:szCs w:val="20"/>
              </w:rPr>
            </w:pPr>
            <w:r w:rsidRPr="00CA0245">
              <w:rPr>
                <w:rFonts w:ascii="Calibri" w:hAnsi="Calibri"/>
                <w:sz w:val="20"/>
                <w:szCs w:val="20"/>
              </w:rPr>
              <w:t> </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rPr>
                <w:sz w:val="20"/>
                <w:szCs w:val="20"/>
              </w:rPr>
            </w:pPr>
          </w:p>
        </w:tc>
        <w:tc>
          <w:tcPr>
            <w:tcW w:w="2444" w:type="dxa"/>
            <w:hideMark/>
          </w:tcPr>
          <w:p w:rsidR="00DC21DD" w:rsidRPr="00CA0245" w:rsidRDefault="00DC21DD" w:rsidP="005A5310">
            <w:pPr>
              <w:rPr>
                <w:sz w:val="20"/>
                <w:szCs w:val="20"/>
              </w:rPr>
            </w:pPr>
            <w:r w:rsidRPr="00CA0245">
              <w:rPr>
                <w:sz w:val="20"/>
                <w:szCs w:val="20"/>
              </w:rPr>
              <w:t>бюджет района</w:t>
            </w:r>
          </w:p>
        </w:tc>
        <w:tc>
          <w:tcPr>
            <w:tcW w:w="1748" w:type="dxa"/>
            <w:noWrap/>
            <w:hideMark/>
          </w:tcPr>
          <w:p w:rsidR="00DC21DD" w:rsidRPr="00D74D61" w:rsidRDefault="00DC21DD" w:rsidP="005A5310">
            <w:pPr>
              <w:jc w:val="center"/>
              <w:rPr>
                <w:sz w:val="20"/>
                <w:szCs w:val="20"/>
              </w:rPr>
            </w:pPr>
            <w:r w:rsidRPr="00D74D61">
              <w:rPr>
                <w:sz w:val="20"/>
                <w:szCs w:val="20"/>
              </w:rPr>
              <w:t>637 868,62</w:t>
            </w:r>
          </w:p>
        </w:tc>
        <w:tc>
          <w:tcPr>
            <w:tcW w:w="1748" w:type="dxa"/>
            <w:noWrap/>
            <w:hideMark/>
          </w:tcPr>
          <w:p w:rsidR="00DC21DD" w:rsidRPr="00D74D61" w:rsidRDefault="00DC21DD" w:rsidP="005A5310">
            <w:pPr>
              <w:jc w:val="center"/>
              <w:rPr>
                <w:sz w:val="20"/>
                <w:szCs w:val="20"/>
              </w:rPr>
            </w:pPr>
            <w:r w:rsidRPr="00D74D61">
              <w:rPr>
                <w:sz w:val="20"/>
                <w:szCs w:val="20"/>
              </w:rPr>
              <w:t>900 000,00</w:t>
            </w:r>
          </w:p>
        </w:tc>
        <w:tc>
          <w:tcPr>
            <w:tcW w:w="1749" w:type="dxa"/>
            <w:noWrap/>
            <w:hideMark/>
          </w:tcPr>
          <w:p w:rsidR="00DC21DD" w:rsidRPr="00D74D61" w:rsidRDefault="00DC21DD" w:rsidP="005A5310">
            <w:pPr>
              <w:jc w:val="center"/>
              <w:rPr>
                <w:sz w:val="20"/>
                <w:szCs w:val="20"/>
              </w:rPr>
            </w:pPr>
            <w:r w:rsidRPr="00D74D61">
              <w:rPr>
                <w:sz w:val="20"/>
                <w:szCs w:val="20"/>
              </w:rPr>
              <w:t>900 000,00</w:t>
            </w:r>
          </w:p>
        </w:tc>
        <w:tc>
          <w:tcPr>
            <w:tcW w:w="2092" w:type="dxa"/>
            <w:noWrap/>
            <w:hideMark/>
          </w:tcPr>
          <w:p w:rsidR="00DC21DD" w:rsidRPr="00D74D61" w:rsidRDefault="00DC21DD" w:rsidP="005A5310">
            <w:pPr>
              <w:jc w:val="center"/>
              <w:rPr>
                <w:sz w:val="20"/>
                <w:szCs w:val="20"/>
              </w:rPr>
            </w:pPr>
            <w:r w:rsidRPr="00D74D61">
              <w:rPr>
                <w:sz w:val="20"/>
                <w:szCs w:val="20"/>
              </w:rPr>
              <w:t>2 437 868,62</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rPr>
                <w:sz w:val="20"/>
                <w:szCs w:val="20"/>
              </w:rPr>
            </w:pPr>
          </w:p>
        </w:tc>
        <w:tc>
          <w:tcPr>
            <w:tcW w:w="2444" w:type="dxa"/>
            <w:hideMark/>
          </w:tcPr>
          <w:p w:rsidR="00DC21DD" w:rsidRPr="00CA0245" w:rsidRDefault="00DC21DD" w:rsidP="005A5310">
            <w:pPr>
              <w:rPr>
                <w:sz w:val="20"/>
                <w:szCs w:val="20"/>
              </w:rPr>
            </w:pPr>
            <w:r w:rsidRPr="00CA0245">
              <w:rPr>
                <w:rFonts w:eastAsia="SimSun"/>
                <w:bCs/>
                <w:kern w:val="1"/>
                <w:sz w:val="20"/>
                <w:szCs w:val="20"/>
              </w:rPr>
              <w:t>внебюджетные источники</w:t>
            </w:r>
          </w:p>
        </w:tc>
        <w:tc>
          <w:tcPr>
            <w:tcW w:w="1748" w:type="dxa"/>
            <w:noWrap/>
            <w:hideMark/>
          </w:tcPr>
          <w:p w:rsidR="00DC21DD" w:rsidRPr="00CA0245" w:rsidRDefault="00DC21DD" w:rsidP="005A5310">
            <w:pPr>
              <w:jc w:val="center"/>
              <w:rPr>
                <w:sz w:val="20"/>
                <w:szCs w:val="20"/>
              </w:rPr>
            </w:pPr>
          </w:p>
        </w:tc>
        <w:tc>
          <w:tcPr>
            <w:tcW w:w="1748" w:type="dxa"/>
            <w:noWrap/>
            <w:hideMark/>
          </w:tcPr>
          <w:p w:rsidR="00DC21DD" w:rsidRPr="00CA0245" w:rsidRDefault="00DC21DD" w:rsidP="005A5310">
            <w:pPr>
              <w:jc w:val="center"/>
              <w:rPr>
                <w:sz w:val="20"/>
                <w:szCs w:val="20"/>
              </w:rPr>
            </w:pPr>
          </w:p>
        </w:tc>
        <w:tc>
          <w:tcPr>
            <w:tcW w:w="1749" w:type="dxa"/>
            <w:noWrap/>
            <w:hideMark/>
          </w:tcPr>
          <w:p w:rsidR="00DC21DD" w:rsidRPr="00CA0245" w:rsidRDefault="00DC21DD" w:rsidP="005A5310">
            <w:pPr>
              <w:jc w:val="center"/>
              <w:rPr>
                <w:sz w:val="20"/>
                <w:szCs w:val="20"/>
              </w:rPr>
            </w:pPr>
          </w:p>
        </w:tc>
        <w:tc>
          <w:tcPr>
            <w:tcW w:w="2092" w:type="dxa"/>
            <w:noWrap/>
            <w:hideMark/>
          </w:tcPr>
          <w:p w:rsidR="00DC21DD" w:rsidRPr="00CA0245" w:rsidRDefault="00DC21DD" w:rsidP="005A5310">
            <w:pPr>
              <w:jc w:val="center"/>
              <w:rPr>
                <w:sz w:val="20"/>
                <w:szCs w:val="20"/>
              </w:rPr>
            </w:pPr>
          </w:p>
        </w:tc>
      </w:tr>
      <w:tr w:rsidR="00DC21DD" w:rsidRPr="00C515E4" w:rsidTr="005A5310">
        <w:trPr>
          <w:trHeight w:val="300"/>
        </w:trPr>
        <w:tc>
          <w:tcPr>
            <w:tcW w:w="710" w:type="dxa"/>
            <w:vMerge w:val="restart"/>
          </w:tcPr>
          <w:p w:rsidR="00DC21DD" w:rsidRPr="00C515E4" w:rsidRDefault="00DC21DD" w:rsidP="005A5310">
            <w:pPr>
              <w:rPr>
                <w:sz w:val="20"/>
                <w:szCs w:val="20"/>
              </w:rPr>
            </w:pPr>
            <w:r w:rsidRPr="00C515E4">
              <w:rPr>
                <w:sz w:val="20"/>
                <w:szCs w:val="20"/>
              </w:rPr>
              <w:t>1.4</w:t>
            </w:r>
          </w:p>
        </w:tc>
        <w:tc>
          <w:tcPr>
            <w:tcW w:w="1950" w:type="dxa"/>
            <w:vMerge w:val="restart"/>
            <w:hideMark/>
          </w:tcPr>
          <w:p w:rsidR="00DC21DD" w:rsidRPr="00C515E4" w:rsidRDefault="00DC21DD" w:rsidP="005A5310">
            <w:pPr>
              <w:rPr>
                <w:sz w:val="20"/>
                <w:szCs w:val="20"/>
              </w:rPr>
            </w:pPr>
            <w:r w:rsidRPr="00C515E4">
              <w:rPr>
                <w:sz w:val="20"/>
                <w:szCs w:val="20"/>
              </w:rPr>
              <w:t>Подпрограмма 4</w:t>
            </w:r>
          </w:p>
        </w:tc>
        <w:tc>
          <w:tcPr>
            <w:tcW w:w="3260" w:type="dxa"/>
            <w:vMerge w:val="restart"/>
            <w:vAlign w:val="center"/>
            <w:hideMark/>
          </w:tcPr>
          <w:p w:rsidR="00DC21DD" w:rsidRPr="00C515E4" w:rsidRDefault="00DC21DD" w:rsidP="005A5310">
            <w:pPr>
              <w:jc w:val="center"/>
              <w:rPr>
                <w:sz w:val="20"/>
                <w:szCs w:val="20"/>
              </w:rPr>
            </w:pPr>
            <w:r w:rsidRPr="00C515E4">
              <w:rPr>
                <w:sz w:val="20"/>
                <w:szCs w:val="20"/>
              </w:rPr>
              <w:t>«Обеспечение реализации общественных и гражданских инициатив,  поддержка социально ориентированных некоммерческих организаций»</w:t>
            </w:r>
          </w:p>
        </w:tc>
        <w:tc>
          <w:tcPr>
            <w:tcW w:w="2444" w:type="dxa"/>
            <w:hideMark/>
          </w:tcPr>
          <w:p w:rsidR="00DC21DD" w:rsidRPr="00CA0245" w:rsidRDefault="00DC21DD" w:rsidP="005A5310">
            <w:pPr>
              <w:rPr>
                <w:sz w:val="20"/>
                <w:szCs w:val="20"/>
              </w:rPr>
            </w:pPr>
            <w:r w:rsidRPr="00CA0245">
              <w:rPr>
                <w:sz w:val="20"/>
                <w:szCs w:val="20"/>
              </w:rPr>
              <w:t>Всего</w:t>
            </w:r>
          </w:p>
        </w:tc>
        <w:tc>
          <w:tcPr>
            <w:tcW w:w="1748" w:type="dxa"/>
            <w:noWrap/>
            <w:hideMark/>
          </w:tcPr>
          <w:p w:rsidR="00DC21DD" w:rsidRPr="00D74D61" w:rsidRDefault="00DC21DD" w:rsidP="005A5310">
            <w:pPr>
              <w:ind w:left="-108" w:right="-107"/>
              <w:jc w:val="center"/>
              <w:rPr>
                <w:b/>
                <w:sz w:val="20"/>
                <w:szCs w:val="20"/>
              </w:rPr>
            </w:pPr>
            <w:r w:rsidRPr="00D74D61">
              <w:rPr>
                <w:b/>
                <w:sz w:val="20"/>
                <w:szCs w:val="20"/>
              </w:rPr>
              <w:t>600 099,13</w:t>
            </w:r>
          </w:p>
        </w:tc>
        <w:tc>
          <w:tcPr>
            <w:tcW w:w="1748" w:type="dxa"/>
            <w:noWrap/>
            <w:hideMark/>
          </w:tcPr>
          <w:p w:rsidR="00DC21DD" w:rsidRPr="00D74D61" w:rsidRDefault="00DC21DD" w:rsidP="005A5310">
            <w:pPr>
              <w:ind w:left="-108" w:right="-107"/>
              <w:jc w:val="center"/>
              <w:rPr>
                <w:b/>
                <w:sz w:val="20"/>
                <w:szCs w:val="20"/>
              </w:rPr>
            </w:pPr>
            <w:r w:rsidRPr="00D74D61">
              <w:rPr>
                <w:b/>
                <w:sz w:val="20"/>
                <w:szCs w:val="20"/>
              </w:rPr>
              <w:t>0,00</w:t>
            </w:r>
          </w:p>
        </w:tc>
        <w:tc>
          <w:tcPr>
            <w:tcW w:w="1749" w:type="dxa"/>
            <w:noWrap/>
            <w:hideMark/>
          </w:tcPr>
          <w:p w:rsidR="00DC21DD" w:rsidRPr="00D74D61" w:rsidRDefault="00DC21DD" w:rsidP="005A5310">
            <w:pPr>
              <w:ind w:left="-108" w:right="-107"/>
              <w:jc w:val="center"/>
              <w:rPr>
                <w:b/>
                <w:sz w:val="20"/>
                <w:szCs w:val="20"/>
              </w:rPr>
            </w:pPr>
            <w:r w:rsidRPr="00D74D61">
              <w:rPr>
                <w:b/>
                <w:sz w:val="20"/>
                <w:szCs w:val="20"/>
              </w:rPr>
              <w:t>0,00</w:t>
            </w:r>
          </w:p>
        </w:tc>
        <w:tc>
          <w:tcPr>
            <w:tcW w:w="2092" w:type="dxa"/>
            <w:noWrap/>
            <w:hideMark/>
          </w:tcPr>
          <w:p w:rsidR="00DC21DD" w:rsidRPr="00D74D61" w:rsidRDefault="00DC21DD" w:rsidP="005A5310">
            <w:pPr>
              <w:ind w:left="-108" w:right="-107"/>
              <w:jc w:val="center"/>
              <w:rPr>
                <w:b/>
                <w:sz w:val="20"/>
                <w:szCs w:val="20"/>
              </w:rPr>
            </w:pPr>
            <w:r w:rsidRPr="00D74D61">
              <w:rPr>
                <w:b/>
                <w:sz w:val="20"/>
                <w:szCs w:val="20"/>
              </w:rPr>
              <w:t>600 099,13</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rPr>
                <w:sz w:val="20"/>
                <w:szCs w:val="20"/>
              </w:rPr>
            </w:pPr>
          </w:p>
        </w:tc>
        <w:tc>
          <w:tcPr>
            <w:tcW w:w="2444" w:type="dxa"/>
            <w:hideMark/>
          </w:tcPr>
          <w:p w:rsidR="00DC21DD" w:rsidRPr="00CA0245" w:rsidRDefault="00DC21DD" w:rsidP="005A5310">
            <w:pPr>
              <w:rPr>
                <w:sz w:val="20"/>
                <w:szCs w:val="20"/>
              </w:rPr>
            </w:pPr>
            <w:r w:rsidRPr="00CA0245">
              <w:rPr>
                <w:sz w:val="20"/>
                <w:szCs w:val="20"/>
              </w:rPr>
              <w:t>в том числе:</w:t>
            </w:r>
          </w:p>
        </w:tc>
        <w:tc>
          <w:tcPr>
            <w:tcW w:w="1748" w:type="dxa"/>
            <w:noWrap/>
            <w:hideMark/>
          </w:tcPr>
          <w:p w:rsidR="00DC21DD" w:rsidRPr="00CA0245" w:rsidRDefault="00DC21DD" w:rsidP="005A5310">
            <w:pPr>
              <w:jc w:val="center"/>
              <w:rPr>
                <w:sz w:val="20"/>
                <w:szCs w:val="20"/>
              </w:rPr>
            </w:pPr>
          </w:p>
        </w:tc>
        <w:tc>
          <w:tcPr>
            <w:tcW w:w="1748" w:type="dxa"/>
            <w:noWrap/>
            <w:hideMark/>
          </w:tcPr>
          <w:p w:rsidR="00DC21DD" w:rsidRPr="00CA0245" w:rsidRDefault="00DC21DD" w:rsidP="005A5310">
            <w:pPr>
              <w:jc w:val="center"/>
              <w:rPr>
                <w:sz w:val="20"/>
                <w:szCs w:val="20"/>
              </w:rPr>
            </w:pPr>
          </w:p>
        </w:tc>
        <w:tc>
          <w:tcPr>
            <w:tcW w:w="1749" w:type="dxa"/>
            <w:noWrap/>
            <w:hideMark/>
          </w:tcPr>
          <w:p w:rsidR="00DC21DD" w:rsidRPr="00CA0245" w:rsidRDefault="00DC21DD" w:rsidP="005A5310">
            <w:pPr>
              <w:jc w:val="center"/>
              <w:rPr>
                <w:sz w:val="20"/>
                <w:szCs w:val="20"/>
              </w:rPr>
            </w:pPr>
          </w:p>
        </w:tc>
        <w:tc>
          <w:tcPr>
            <w:tcW w:w="2092" w:type="dxa"/>
            <w:noWrap/>
            <w:hideMark/>
          </w:tcPr>
          <w:p w:rsidR="00DC21DD" w:rsidRPr="00CA0245" w:rsidRDefault="00DC21DD" w:rsidP="005A5310">
            <w:pPr>
              <w:jc w:val="center"/>
              <w:rPr>
                <w:sz w:val="20"/>
                <w:szCs w:val="20"/>
              </w:rPr>
            </w:pP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rPr>
                <w:sz w:val="20"/>
                <w:szCs w:val="20"/>
              </w:rPr>
            </w:pPr>
          </w:p>
        </w:tc>
        <w:tc>
          <w:tcPr>
            <w:tcW w:w="2444" w:type="dxa"/>
            <w:hideMark/>
          </w:tcPr>
          <w:p w:rsidR="00DC21DD" w:rsidRPr="00CA0245" w:rsidRDefault="00DC21DD" w:rsidP="005A5310">
            <w:pPr>
              <w:rPr>
                <w:sz w:val="20"/>
                <w:szCs w:val="20"/>
              </w:rPr>
            </w:pPr>
            <w:r w:rsidRPr="00CA0245">
              <w:rPr>
                <w:sz w:val="20"/>
                <w:szCs w:val="20"/>
              </w:rPr>
              <w:t>федеральный бюджет</w:t>
            </w:r>
          </w:p>
        </w:tc>
        <w:tc>
          <w:tcPr>
            <w:tcW w:w="1748" w:type="dxa"/>
            <w:noWrap/>
            <w:hideMark/>
          </w:tcPr>
          <w:p w:rsidR="00DC21DD" w:rsidRPr="00CA0245" w:rsidRDefault="00DC21DD" w:rsidP="005A5310">
            <w:pPr>
              <w:jc w:val="center"/>
              <w:rPr>
                <w:sz w:val="20"/>
                <w:szCs w:val="20"/>
              </w:rPr>
            </w:pPr>
          </w:p>
        </w:tc>
        <w:tc>
          <w:tcPr>
            <w:tcW w:w="1748" w:type="dxa"/>
            <w:noWrap/>
            <w:hideMark/>
          </w:tcPr>
          <w:p w:rsidR="00DC21DD" w:rsidRPr="00CA0245" w:rsidRDefault="00DC21DD" w:rsidP="005A5310">
            <w:pPr>
              <w:jc w:val="center"/>
              <w:rPr>
                <w:sz w:val="20"/>
                <w:szCs w:val="20"/>
              </w:rPr>
            </w:pPr>
          </w:p>
        </w:tc>
        <w:tc>
          <w:tcPr>
            <w:tcW w:w="1749" w:type="dxa"/>
            <w:noWrap/>
            <w:hideMark/>
          </w:tcPr>
          <w:p w:rsidR="00DC21DD" w:rsidRPr="00CA0245" w:rsidRDefault="00DC21DD" w:rsidP="005A5310">
            <w:pPr>
              <w:jc w:val="center"/>
              <w:rPr>
                <w:sz w:val="20"/>
                <w:szCs w:val="20"/>
              </w:rPr>
            </w:pPr>
          </w:p>
        </w:tc>
        <w:tc>
          <w:tcPr>
            <w:tcW w:w="2092" w:type="dxa"/>
            <w:noWrap/>
            <w:hideMark/>
          </w:tcPr>
          <w:p w:rsidR="00DC21DD" w:rsidRPr="00CA0245" w:rsidRDefault="00DC21DD" w:rsidP="005A5310">
            <w:pPr>
              <w:jc w:val="center"/>
              <w:rPr>
                <w:sz w:val="20"/>
                <w:szCs w:val="20"/>
              </w:rPr>
            </w:pP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rPr>
                <w:sz w:val="20"/>
                <w:szCs w:val="20"/>
              </w:rPr>
            </w:pPr>
          </w:p>
        </w:tc>
        <w:tc>
          <w:tcPr>
            <w:tcW w:w="2444" w:type="dxa"/>
            <w:hideMark/>
          </w:tcPr>
          <w:p w:rsidR="00DC21DD" w:rsidRPr="00CA0245" w:rsidRDefault="00DC21DD" w:rsidP="005A5310">
            <w:pPr>
              <w:rPr>
                <w:sz w:val="20"/>
                <w:szCs w:val="20"/>
              </w:rPr>
            </w:pPr>
            <w:r w:rsidRPr="00CA0245">
              <w:rPr>
                <w:sz w:val="20"/>
                <w:szCs w:val="20"/>
              </w:rPr>
              <w:t>краевой бюджет</w:t>
            </w:r>
          </w:p>
        </w:tc>
        <w:tc>
          <w:tcPr>
            <w:tcW w:w="1748" w:type="dxa"/>
            <w:noWrap/>
            <w:hideMark/>
          </w:tcPr>
          <w:p w:rsidR="00DC21DD" w:rsidRPr="00CA0245" w:rsidRDefault="00DC21DD" w:rsidP="005A5310">
            <w:pPr>
              <w:jc w:val="center"/>
              <w:rPr>
                <w:sz w:val="20"/>
                <w:szCs w:val="20"/>
              </w:rPr>
            </w:pPr>
          </w:p>
        </w:tc>
        <w:tc>
          <w:tcPr>
            <w:tcW w:w="1748" w:type="dxa"/>
            <w:noWrap/>
            <w:hideMark/>
          </w:tcPr>
          <w:p w:rsidR="00DC21DD" w:rsidRPr="00CA0245" w:rsidRDefault="00DC21DD" w:rsidP="005A5310">
            <w:pPr>
              <w:jc w:val="center"/>
              <w:rPr>
                <w:sz w:val="20"/>
                <w:szCs w:val="20"/>
              </w:rPr>
            </w:pPr>
          </w:p>
        </w:tc>
        <w:tc>
          <w:tcPr>
            <w:tcW w:w="1749" w:type="dxa"/>
            <w:noWrap/>
            <w:hideMark/>
          </w:tcPr>
          <w:p w:rsidR="00DC21DD" w:rsidRPr="00CA0245" w:rsidRDefault="00DC21DD" w:rsidP="005A5310">
            <w:pPr>
              <w:jc w:val="center"/>
              <w:rPr>
                <w:sz w:val="20"/>
                <w:szCs w:val="20"/>
              </w:rPr>
            </w:pPr>
          </w:p>
        </w:tc>
        <w:tc>
          <w:tcPr>
            <w:tcW w:w="2092" w:type="dxa"/>
            <w:noWrap/>
            <w:hideMark/>
          </w:tcPr>
          <w:p w:rsidR="00DC21DD" w:rsidRPr="00CA0245" w:rsidRDefault="00DC21DD" w:rsidP="005A5310">
            <w:pPr>
              <w:jc w:val="center"/>
              <w:rPr>
                <w:sz w:val="20"/>
                <w:szCs w:val="20"/>
              </w:rPr>
            </w:pP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rPr>
                <w:sz w:val="20"/>
                <w:szCs w:val="20"/>
              </w:rPr>
            </w:pPr>
          </w:p>
        </w:tc>
        <w:tc>
          <w:tcPr>
            <w:tcW w:w="2444" w:type="dxa"/>
            <w:hideMark/>
          </w:tcPr>
          <w:p w:rsidR="00DC21DD" w:rsidRPr="00CA0245" w:rsidRDefault="00DC21DD" w:rsidP="005A5310">
            <w:pPr>
              <w:rPr>
                <w:sz w:val="20"/>
                <w:szCs w:val="20"/>
              </w:rPr>
            </w:pPr>
            <w:r w:rsidRPr="00CA0245">
              <w:rPr>
                <w:sz w:val="20"/>
                <w:szCs w:val="20"/>
              </w:rPr>
              <w:t>бюджет района</w:t>
            </w:r>
          </w:p>
        </w:tc>
        <w:tc>
          <w:tcPr>
            <w:tcW w:w="1748" w:type="dxa"/>
            <w:noWrap/>
            <w:hideMark/>
          </w:tcPr>
          <w:p w:rsidR="00DC21DD" w:rsidRPr="00D74D61" w:rsidRDefault="00DC21DD" w:rsidP="005A5310">
            <w:pPr>
              <w:ind w:left="-108" w:right="-107"/>
              <w:jc w:val="center"/>
              <w:rPr>
                <w:sz w:val="20"/>
                <w:szCs w:val="20"/>
              </w:rPr>
            </w:pPr>
            <w:r w:rsidRPr="00D74D61">
              <w:rPr>
                <w:sz w:val="20"/>
                <w:szCs w:val="20"/>
              </w:rPr>
              <w:t>600 099,13</w:t>
            </w:r>
          </w:p>
        </w:tc>
        <w:tc>
          <w:tcPr>
            <w:tcW w:w="1748" w:type="dxa"/>
            <w:noWrap/>
            <w:hideMark/>
          </w:tcPr>
          <w:p w:rsidR="00DC21DD" w:rsidRPr="00D74D61" w:rsidRDefault="00DC21DD" w:rsidP="005A5310">
            <w:pPr>
              <w:ind w:left="-108" w:right="-107"/>
              <w:jc w:val="center"/>
              <w:rPr>
                <w:sz w:val="20"/>
                <w:szCs w:val="20"/>
              </w:rPr>
            </w:pPr>
            <w:r w:rsidRPr="00D74D61">
              <w:rPr>
                <w:sz w:val="20"/>
                <w:szCs w:val="20"/>
              </w:rPr>
              <w:t>0,00</w:t>
            </w:r>
          </w:p>
        </w:tc>
        <w:tc>
          <w:tcPr>
            <w:tcW w:w="1749" w:type="dxa"/>
            <w:noWrap/>
            <w:hideMark/>
          </w:tcPr>
          <w:p w:rsidR="00DC21DD" w:rsidRPr="00D74D61" w:rsidRDefault="00DC21DD" w:rsidP="005A5310">
            <w:pPr>
              <w:ind w:left="-108" w:right="-107"/>
              <w:jc w:val="center"/>
              <w:rPr>
                <w:sz w:val="20"/>
                <w:szCs w:val="20"/>
              </w:rPr>
            </w:pPr>
            <w:r w:rsidRPr="00D74D61">
              <w:rPr>
                <w:sz w:val="20"/>
                <w:szCs w:val="20"/>
              </w:rPr>
              <w:t>0,00</w:t>
            </w:r>
          </w:p>
        </w:tc>
        <w:tc>
          <w:tcPr>
            <w:tcW w:w="2092" w:type="dxa"/>
            <w:noWrap/>
            <w:hideMark/>
          </w:tcPr>
          <w:p w:rsidR="00DC21DD" w:rsidRPr="00D74D61" w:rsidRDefault="00DC21DD" w:rsidP="005A5310">
            <w:pPr>
              <w:ind w:left="-108" w:right="-107"/>
              <w:jc w:val="center"/>
              <w:rPr>
                <w:sz w:val="20"/>
                <w:szCs w:val="20"/>
              </w:rPr>
            </w:pPr>
            <w:r w:rsidRPr="00D74D61">
              <w:rPr>
                <w:sz w:val="20"/>
                <w:szCs w:val="20"/>
              </w:rPr>
              <w:t>600 099,13</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hideMark/>
          </w:tcPr>
          <w:p w:rsidR="00DC21DD" w:rsidRPr="00C515E4" w:rsidRDefault="00DC21DD" w:rsidP="005A5310">
            <w:pPr>
              <w:rPr>
                <w:sz w:val="20"/>
                <w:szCs w:val="20"/>
              </w:rPr>
            </w:pPr>
          </w:p>
        </w:tc>
        <w:tc>
          <w:tcPr>
            <w:tcW w:w="3260" w:type="dxa"/>
            <w:vMerge/>
            <w:hideMark/>
          </w:tcPr>
          <w:p w:rsidR="00DC21DD" w:rsidRPr="00C515E4" w:rsidRDefault="00DC21DD" w:rsidP="005A5310">
            <w:pPr>
              <w:rPr>
                <w:sz w:val="20"/>
                <w:szCs w:val="20"/>
              </w:rPr>
            </w:pPr>
          </w:p>
        </w:tc>
        <w:tc>
          <w:tcPr>
            <w:tcW w:w="2444" w:type="dxa"/>
            <w:hideMark/>
          </w:tcPr>
          <w:p w:rsidR="00DC21DD" w:rsidRPr="00CA0245" w:rsidRDefault="00DC21DD" w:rsidP="005A5310">
            <w:pPr>
              <w:rPr>
                <w:sz w:val="20"/>
                <w:szCs w:val="20"/>
              </w:rPr>
            </w:pPr>
            <w:r w:rsidRPr="00CA0245">
              <w:rPr>
                <w:rFonts w:eastAsia="SimSun"/>
                <w:bCs/>
                <w:kern w:val="1"/>
                <w:sz w:val="20"/>
                <w:szCs w:val="20"/>
              </w:rPr>
              <w:t>внебюджетные источники</w:t>
            </w:r>
          </w:p>
        </w:tc>
        <w:tc>
          <w:tcPr>
            <w:tcW w:w="1748" w:type="dxa"/>
            <w:noWrap/>
            <w:hideMark/>
          </w:tcPr>
          <w:p w:rsidR="00DC21DD" w:rsidRPr="00CA0245" w:rsidRDefault="00DC21DD" w:rsidP="005A5310">
            <w:pPr>
              <w:jc w:val="center"/>
              <w:rPr>
                <w:sz w:val="20"/>
                <w:szCs w:val="20"/>
              </w:rPr>
            </w:pPr>
          </w:p>
        </w:tc>
        <w:tc>
          <w:tcPr>
            <w:tcW w:w="1748" w:type="dxa"/>
            <w:noWrap/>
            <w:hideMark/>
          </w:tcPr>
          <w:p w:rsidR="00DC21DD" w:rsidRPr="00CA0245" w:rsidRDefault="00DC21DD" w:rsidP="005A5310">
            <w:pPr>
              <w:jc w:val="center"/>
              <w:rPr>
                <w:sz w:val="20"/>
                <w:szCs w:val="20"/>
              </w:rPr>
            </w:pPr>
          </w:p>
        </w:tc>
        <w:tc>
          <w:tcPr>
            <w:tcW w:w="1749" w:type="dxa"/>
            <w:noWrap/>
            <w:hideMark/>
          </w:tcPr>
          <w:p w:rsidR="00DC21DD" w:rsidRPr="00CA0245" w:rsidRDefault="00DC21DD" w:rsidP="005A5310">
            <w:pPr>
              <w:jc w:val="center"/>
              <w:rPr>
                <w:sz w:val="20"/>
                <w:szCs w:val="20"/>
              </w:rPr>
            </w:pPr>
          </w:p>
        </w:tc>
        <w:tc>
          <w:tcPr>
            <w:tcW w:w="2092" w:type="dxa"/>
            <w:noWrap/>
            <w:hideMark/>
          </w:tcPr>
          <w:p w:rsidR="00DC21DD" w:rsidRPr="00CA0245" w:rsidRDefault="00DC21DD" w:rsidP="005A5310">
            <w:pPr>
              <w:jc w:val="center"/>
              <w:rPr>
                <w:sz w:val="20"/>
                <w:szCs w:val="20"/>
              </w:rPr>
            </w:pPr>
          </w:p>
        </w:tc>
      </w:tr>
      <w:tr w:rsidR="00DC21DD" w:rsidRPr="00C515E4" w:rsidTr="005A5310">
        <w:trPr>
          <w:trHeight w:val="300"/>
        </w:trPr>
        <w:tc>
          <w:tcPr>
            <w:tcW w:w="710" w:type="dxa"/>
            <w:vMerge w:val="restart"/>
          </w:tcPr>
          <w:p w:rsidR="00DC21DD" w:rsidRPr="00C515E4" w:rsidRDefault="00DC21DD" w:rsidP="005A5310">
            <w:pPr>
              <w:rPr>
                <w:sz w:val="20"/>
                <w:szCs w:val="20"/>
              </w:rPr>
            </w:pPr>
            <w:r w:rsidRPr="00C515E4">
              <w:rPr>
                <w:sz w:val="20"/>
                <w:szCs w:val="20"/>
              </w:rPr>
              <w:t>1.5</w:t>
            </w:r>
          </w:p>
        </w:tc>
        <w:tc>
          <w:tcPr>
            <w:tcW w:w="1950" w:type="dxa"/>
            <w:vMerge w:val="restart"/>
          </w:tcPr>
          <w:p w:rsidR="00DC21DD" w:rsidRPr="00C515E4" w:rsidRDefault="00DC21DD" w:rsidP="005A5310">
            <w:pPr>
              <w:rPr>
                <w:sz w:val="20"/>
                <w:szCs w:val="20"/>
              </w:rPr>
            </w:pPr>
            <w:r w:rsidRPr="00C515E4">
              <w:rPr>
                <w:sz w:val="20"/>
                <w:szCs w:val="20"/>
              </w:rPr>
              <w:t>Подпрограмма 5</w:t>
            </w:r>
          </w:p>
        </w:tc>
        <w:tc>
          <w:tcPr>
            <w:tcW w:w="3260" w:type="dxa"/>
            <w:vMerge w:val="restart"/>
          </w:tcPr>
          <w:p w:rsidR="00DC21DD" w:rsidRPr="00C515E4" w:rsidRDefault="00DC21DD" w:rsidP="005A5310">
            <w:pPr>
              <w:rPr>
                <w:sz w:val="20"/>
                <w:szCs w:val="20"/>
              </w:rPr>
            </w:pPr>
            <w:r w:rsidRPr="00C515E4">
              <w:rPr>
                <w:sz w:val="20"/>
                <w:szCs w:val="20"/>
              </w:rPr>
              <w:t>«Поддержка местных инициатив»</w:t>
            </w:r>
          </w:p>
        </w:tc>
        <w:tc>
          <w:tcPr>
            <w:tcW w:w="2444" w:type="dxa"/>
          </w:tcPr>
          <w:p w:rsidR="00DC21DD" w:rsidRPr="00CA0245" w:rsidRDefault="00DC21DD" w:rsidP="005A5310">
            <w:pPr>
              <w:rPr>
                <w:sz w:val="20"/>
                <w:szCs w:val="20"/>
              </w:rPr>
            </w:pPr>
            <w:r w:rsidRPr="00CA0245">
              <w:rPr>
                <w:sz w:val="20"/>
                <w:szCs w:val="20"/>
              </w:rPr>
              <w:t>Всего</w:t>
            </w:r>
          </w:p>
        </w:tc>
        <w:tc>
          <w:tcPr>
            <w:tcW w:w="1748" w:type="dxa"/>
            <w:noWrap/>
          </w:tcPr>
          <w:p w:rsidR="00DC21DD" w:rsidRPr="00CA0245" w:rsidRDefault="00DC21DD" w:rsidP="005A5310">
            <w:pPr>
              <w:ind w:left="-108" w:right="-107"/>
              <w:jc w:val="center"/>
              <w:rPr>
                <w:b/>
                <w:sz w:val="20"/>
                <w:szCs w:val="20"/>
              </w:rPr>
            </w:pPr>
            <w:r>
              <w:rPr>
                <w:b/>
                <w:sz w:val="20"/>
                <w:szCs w:val="20"/>
              </w:rPr>
              <w:t>17 407 184,22</w:t>
            </w:r>
          </w:p>
        </w:tc>
        <w:tc>
          <w:tcPr>
            <w:tcW w:w="1748" w:type="dxa"/>
            <w:noWrap/>
          </w:tcPr>
          <w:p w:rsidR="00DC21DD" w:rsidRPr="00CA0245" w:rsidRDefault="00DC21DD" w:rsidP="005A5310">
            <w:pPr>
              <w:ind w:left="-108" w:right="-107"/>
              <w:jc w:val="center"/>
              <w:rPr>
                <w:b/>
                <w:sz w:val="20"/>
                <w:szCs w:val="20"/>
              </w:rPr>
            </w:pPr>
            <w:r w:rsidRPr="00CA0245">
              <w:rPr>
                <w:b/>
                <w:sz w:val="20"/>
                <w:szCs w:val="20"/>
              </w:rPr>
              <w:t>10 000 000,00</w:t>
            </w:r>
          </w:p>
        </w:tc>
        <w:tc>
          <w:tcPr>
            <w:tcW w:w="1749" w:type="dxa"/>
            <w:noWrap/>
          </w:tcPr>
          <w:p w:rsidR="00DC21DD" w:rsidRPr="00CA0245" w:rsidRDefault="00DC21DD" w:rsidP="005A5310">
            <w:pPr>
              <w:ind w:left="-108" w:right="-107"/>
              <w:jc w:val="center"/>
              <w:rPr>
                <w:b/>
                <w:sz w:val="20"/>
                <w:szCs w:val="20"/>
              </w:rPr>
            </w:pPr>
            <w:r w:rsidRPr="00CA0245">
              <w:rPr>
                <w:b/>
                <w:sz w:val="20"/>
                <w:szCs w:val="20"/>
              </w:rPr>
              <w:t>10 000 000,00</w:t>
            </w:r>
          </w:p>
        </w:tc>
        <w:tc>
          <w:tcPr>
            <w:tcW w:w="2092" w:type="dxa"/>
            <w:noWrap/>
          </w:tcPr>
          <w:p w:rsidR="00DC21DD" w:rsidRPr="00CA0245" w:rsidRDefault="00DC21DD" w:rsidP="005A5310">
            <w:pPr>
              <w:ind w:left="-108" w:right="-107"/>
              <w:jc w:val="center"/>
              <w:rPr>
                <w:b/>
                <w:sz w:val="20"/>
                <w:szCs w:val="20"/>
              </w:rPr>
            </w:pPr>
            <w:r>
              <w:rPr>
                <w:b/>
                <w:sz w:val="20"/>
                <w:szCs w:val="20"/>
              </w:rPr>
              <w:t>37 407 184,22</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tcPr>
          <w:p w:rsidR="00DC21DD" w:rsidRPr="00C515E4" w:rsidRDefault="00DC21DD" w:rsidP="005A5310">
            <w:pPr>
              <w:rPr>
                <w:sz w:val="20"/>
                <w:szCs w:val="20"/>
              </w:rPr>
            </w:pPr>
          </w:p>
        </w:tc>
        <w:tc>
          <w:tcPr>
            <w:tcW w:w="3260" w:type="dxa"/>
            <w:vMerge/>
          </w:tcPr>
          <w:p w:rsidR="00DC21DD" w:rsidRPr="00C515E4" w:rsidRDefault="00DC21DD" w:rsidP="005A5310">
            <w:pPr>
              <w:rPr>
                <w:sz w:val="20"/>
                <w:szCs w:val="20"/>
              </w:rPr>
            </w:pPr>
          </w:p>
        </w:tc>
        <w:tc>
          <w:tcPr>
            <w:tcW w:w="2444" w:type="dxa"/>
          </w:tcPr>
          <w:p w:rsidR="00DC21DD" w:rsidRPr="00CA0245" w:rsidRDefault="00DC21DD" w:rsidP="005A5310">
            <w:pPr>
              <w:rPr>
                <w:sz w:val="20"/>
                <w:szCs w:val="20"/>
              </w:rPr>
            </w:pPr>
            <w:r w:rsidRPr="00CA0245">
              <w:rPr>
                <w:sz w:val="20"/>
                <w:szCs w:val="20"/>
              </w:rPr>
              <w:t>в том числе:</w:t>
            </w:r>
          </w:p>
        </w:tc>
        <w:tc>
          <w:tcPr>
            <w:tcW w:w="1748" w:type="dxa"/>
            <w:noWrap/>
          </w:tcPr>
          <w:p w:rsidR="00DC21DD" w:rsidRPr="00CA0245" w:rsidRDefault="00DC21DD" w:rsidP="005A5310">
            <w:pPr>
              <w:jc w:val="center"/>
              <w:rPr>
                <w:sz w:val="20"/>
                <w:szCs w:val="20"/>
              </w:rPr>
            </w:pPr>
          </w:p>
        </w:tc>
        <w:tc>
          <w:tcPr>
            <w:tcW w:w="1748" w:type="dxa"/>
            <w:noWrap/>
          </w:tcPr>
          <w:p w:rsidR="00DC21DD" w:rsidRPr="00CA0245" w:rsidRDefault="00DC21DD" w:rsidP="005A5310">
            <w:pPr>
              <w:jc w:val="center"/>
              <w:rPr>
                <w:sz w:val="20"/>
                <w:szCs w:val="20"/>
              </w:rPr>
            </w:pPr>
          </w:p>
        </w:tc>
        <w:tc>
          <w:tcPr>
            <w:tcW w:w="1749" w:type="dxa"/>
            <w:noWrap/>
          </w:tcPr>
          <w:p w:rsidR="00DC21DD" w:rsidRPr="00CA0245" w:rsidRDefault="00DC21DD" w:rsidP="005A5310">
            <w:pPr>
              <w:jc w:val="center"/>
              <w:rPr>
                <w:sz w:val="20"/>
                <w:szCs w:val="20"/>
              </w:rPr>
            </w:pPr>
          </w:p>
        </w:tc>
        <w:tc>
          <w:tcPr>
            <w:tcW w:w="2092" w:type="dxa"/>
            <w:noWrap/>
          </w:tcPr>
          <w:p w:rsidR="00DC21DD" w:rsidRPr="00CA0245" w:rsidRDefault="00DC21DD" w:rsidP="005A5310">
            <w:pPr>
              <w:jc w:val="center"/>
              <w:rPr>
                <w:sz w:val="20"/>
                <w:szCs w:val="20"/>
              </w:rPr>
            </w:pP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tcPr>
          <w:p w:rsidR="00DC21DD" w:rsidRPr="00C515E4" w:rsidRDefault="00DC21DD" w:rsidP="005A5310">
            <w:pPr>
              <w:rPr>
                <w:sz w:val="20"/>
                <w:szCs w:val="20"/>
              </w:rPr>
            </w:pPr>
          </w:p>
        </w:tc>
        <w:tc>
          <w:tcPr>
            <w:tcW w:w="3260" w:type="dxa"/>
            <w:vMerge/>
          </w:tcPr>
          <w:p w:rsidR="00DC21DD" w:rsidRPr="00C515E4" w:rsidRDefault="00DC21DD" w:rsidP="005A5310">
            <w:pPr>
              <w:rPr>
                <w:sz w:val="20"/>
                <w:szCs w:val="20"/>
              </w:rPr>
            </w:pPr>
          </w:p>
        </w:tc>
        <w:tc>
          <w:tcPr>
            <w:tcW w:w="2444" w:type="dxa"/>
          </w:tcPr>
          <w:p w:rsidR="00DC21DD" w:rsidRPr="00CA0245" w:rsidRDefault="00DC21DD" w:rsidP="005A5310">
            <w:pPr>
              <w:rPr>
                <w:sz w:val="20"/>
                <w:szCs w:val="20"/>
              </w:rPr>
            </w:pPr>
            <w:r w:rsidRPr="00CA0245">
              <w:rPr>
                <w:sz w:val="20"/>
                <w:szCs w:val="20"/>
              </w:rPr>
              <w:t>федеральный бюджет</w:t>
            </w:r>
          </w:p>
        </w:tc>
        <w:tc>
          <w:tcPr>
            <w:tcW w:w="1748" w:type="dxa"/>
            <w:noWrap/>
          </w:tcPr>
          <w:p w:rsidR="00DC21DD" w:rsidRPr="00CA0245" w:rsidRDefault="00DC21DD" w:rsidP="005A5310">
            <w:pPr>
              <w:jc w:val="center"/>
              <w:rPr>
                <w:sz w:val="20"/>
                <w:szCs w:val="20"/>
              </w:rPr>
            </w:pPr>
          </w:p>
        </w:tc>
        <w:tc>
          <w:tcPr>
            <w:tcW w:w="1748" w:type="dxa"/>
            <w:noWrap/>
          </w:tcPr>
          <w:p w:rsidR="00DC21DD" w:rsidRPr="00CA0245" w:rsidRDefault="00DC21DD" w:rsidP="005A5310">
            <w:pPr>
              <w:jc w:val="center"/>
              <w:rPr>
                <w:sz w:val="20"/>
                <w:szCs w:val="20"/>
              </w:rPr>
            </w:pPr>
          </w:p>
        </w:tc>
        <w:tc>
          <w:tcPr>
            <w:tcW w:w="1749" w:type="dxa"/>
            <w:noWrap/>
          </w:tcPr>
          <w:p w:rsidR="00DC21DD" w:rsidRPr="00CA0245" w:rsidRDefault="00DC21DD" w:rsidP="005A5310">
            <w:pPr>
              <w:jc w:val="center"/>
              <w:rPr>
                <w:sz w:val="20"/>
                <w:szCs w:val="20"/>
              </w:rPr>
            </w:pPr>
          </w:p>
        </w:tc>
        <w:tc>
          <w:tcPr>
            <w:tcW w:w="2092" w:type="dxa"/>
            <w:noWrap/>
          </w:tcPr>
          <w:p w:rsidR="00DC21DD" w:rsidRPr="00CA0245" w:rsidRDefault="00DC21DD" w:rsidP="005A5310">
            <w:pPr>
              <w:jc w:val="center"/>
              <w:rPr>
                <w:sz w:val="20"/>
                <w:szCs w:val="20"/>
              </w:rPr>
            </w:pP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tcPr>
          <w:p w:rsidR="00DC21DD" w:rsidRPr="00C515E4" w:rsidRDefault="00DC21DD" w:rsidP="005A5310">
            <w:pPr>
              <w:rPr>
                <w:sz w:val="20"/>
                <w:szCs w:val="20"/>
              </w:rPr>
            </w:pPr>
          </w:p>
        </w:tc>
        <w:tc>
          <w:tcPr>
            <w:tcW w:w="3260" w:type="dxa"/>
            <w:vMerge/>
          </w:tcPr>
          <w:p w:rsidR="00DC21DD" w:rsidRPr="00C515E4" w:rsidRDefault="00DC21DD" w:rsidP="005A5310">
            <w:pPr>
              <w:rPr>
                <w:sz w:val="20"/>
                <w:szCs w:val="20"/>
              </w:rPr>
            </w:pPr>
          </w:p>
        </w:tc>
        <w:tc>
          <w:tcPr>
            <w:tcW w:w="2444" w:type="dxa"/>
          </w:tcPr>
          <w:p w:rsidR="00DC21DD" w:rsidRPr="00CA0245" w:rsidRDefault="00DC21DD" w:rsidP="005A5310">
            <w:pPr>
              <w:rPr>
                <w:sz w:val="20"/>
                <w:szCs w:val="20"/>
              </w:rPr>
            </w:pPr>
            <w:r w:rsidRPr="00CA0245">
              <w:rPr>
                <w:sz w:val="20"/>
                <w:szCs w:val="20"/>
              </w:rPr>
              <w:t>краевой бюджет</w:t>
            </w:r>
          </w:p>
        </w:tc>
        <w:tc>
          <w:tcPr>
            <w:tcW w:w="1748" w:type="dxa"/>
            <w:noWrap/>
          </w:tcPr>
          <w:p w:rsidR="00DC21DD" w:rsidRPr="00CA0245" w:rsidRDefault="00DC21DD" w:rsidP="005A5310">
            <w:pPr>
              <w:jc w:val="center"/>
              <w:rPr>
                <w:sz w:val="20"/>
                <w:szCs w:val="20"/>
              </w:rPr>
            </w:pPr>
            <w:r w:rsidRPr="00CA0245">
              <w:rPr>
                <w:sz w:val="20"/>
                <w:szCs w:val="20"/>
              </w:rPr>
              <w:t>4 815 508,00</w:t>
            </w:r>
          </w:p>
        </w:tc>
        <w:tc>
          <w:tcPr>
            <w:tcW w:w="1748" w:type="dxa"/>
            <w:noWrap/>
          </w:tcPr>
          <w:p w:rsidR="00DC21DD" w:rsidRPr="00CA0245" w:rsidRDefault="00DC21DD" w:rsidP="005A5310">
            <w:pPr>
              <w:jc w:val="center"/>
              <w:rPr>
                <w:sz w:val="20"/>
                <w:szCs w:val="20"/>
              </w:rPr>
            </w:pPr>
          </w:p>
        </w:tc>
        <w:tc>
          <w:tcPr>
            <w:tcW w:w="1749" w:type="dxa"/>
            <w:noWrap/>
          </w:tcPr>
          <w:p w:rsidR="00DC21DD" w:rsidRPr="00CA0245" w:rsidRDefault="00DC21DD" w:rsidP="005A5310">
            <w:pPr>
              <w:jc w:val="center"/>
              <w:rPr>
                <w:sz w:val="20"/>
                <w:szCs w:val="20"/>
              </w:rPr>
            </w:pPr>
          </w:p>
        </w:tc>
        <w:tc>
          <w:tcPr>
            <w:tcW w:w="2092" w:type="dxa"/>
            <w:noWrap/>
          </w:tcPr>
          <w:p w:rsidR="00DC21DD" w:rsidRPr="00CA0245" w:rsidRDefault="00DC21DD" w:rsidP="005A5310">
            <w:pPr>
              <w:jc w:val="center"/>
              <w:rPr>
                <w:sz w:val="20"/>
                <w:szCs w:val="20"/>
              </w:rPr>
            </w:pPr>
            <w:r w:rsidRPr="00CA0245">
              <w:rPr>
                <w:sz w:val="20"/>
                <w:szCs w:val="20"/>
              </w:rPr>
              <w:t>4 815 508,00</w:t>
            </w:r>
          </w:p>
        </w:tc>
      </w:tr>
      <w:tr w:rsidR="00DC21DD" w:rsidRPr="00C515E4" w:rsidTr="005A5310">
        <w:trPr>
          <w:trHeight w:val="300"/>
        </w:trPr>
        <w:tc>
          <w:tcPr>
            <w:tcW w:w="710" w:type="dxa"/>
            <w:vMerge/>
          </w:tcPr>
          <w:p w:rsidR="00DC21DD" w:rsidRPr="00C515E4" w:rsidRDefault="00DC21DD" w:rsidP="005A5310">
            <w:pPr>
              <w:rPr>
                <w:sz w:val="20"/>
                <w:szCs w:val="20"/>
              </w:rPr>
            </w:pPr>
          </w:p>
        </w:tc>
        <w:tc>
          <w:tcPr>
            <w:tcW w:w="1950" w:type="dxa"/>
            <w:vMerge/>
          </w:tcPr>
          <w:p w:rsidR="00DC21DD" w:rsidRPr="00C515E4" w:rsidRDefault="00DC21DD" w:rsidP="005A5310">
            <w:pPr>
              <w:rPr>
                <w:sz w:val="20"/>
                <w:szCs w:val="20"/>
              </w:rPr>
            </w:pPr>
          </w:p>
        </w:tc>
        <w:tc>
          <w:tcPr>
            <w:tcW w:w="3260" w:type="dxa"/>
            <w:vMerge/>
          </w:tcPr>
          <w:p w:rsidR="00DC21DD" w:rsidRPr="00C515E4" w:rsidRDefault="00DC21DD" w:rsidP="005A5310">
            <w:pPr>
              <w:rPr>
                <w:sz w:val="20"/>
                <w:szCs w:val="20"/>
              </w:rPr>
            </w:pPr>
          </w:p>
        </w:tc>
        <w:tc>
          <w:tcPr>
            <w:tcW w:w="2444" w:type="dxa"/>
          </w:tcPr>
          <w:p w:rsidR="00DC21DD" w:rsidRPr="00CA0245" w:rsidRDefault="00DC21DD" w:rsidP="005A5310">
            <w:pPr>
              <w:rPr>
                <w:sz w:val="20"/>
                <w:szCs w:val="20"/>
              </w:rPr>
            </w:pPr>
            <w:r w:rsidRPr="00CA0245">
              <w:rPr>
                <w:sz w:val="20"/>
                <w:szCs w:val="20"/>
              </w:rPr>
              <w:t>бюджет района</w:t>
            </w:r>
          </w:p>
        </w:tc>
        <w:tc>
          <w:tcPr>
            <w:tcW w:w="1748" w:type="dxa"/>
            <w:noWrap/>
          </w:tcPr>
          <w:p w:rsidR="00DC21DD" w:rsidRPr="00CA0245" w:rsidRDefault="00DC21DD" w:rsidP="005A5310">
            <w:pPr>
              <w:ind w:left="-108" w:right="-107"/>
              <w:jc w:val="center"/>
              <w:rPr>
                <w:sz w:val="20"/>
                <w:szCs w:val="20"/>
              </w:rPr>
            </w:pPr>
            <w:r>
              <w:rPr>
                <w:sz w:val="20"/>
                <w:szCs w:val="20"/>
              </w:rPr>
              <w:t>12 591 676,22</w:t>
            </w:r>
          </w:p>
        </w:tc>
        <w:tc>
          <w:tcPr>
            <w:tcW w:w="1748" w:type="dxa"/>
            <w:noWrap/>
          </w:tcPr>
          <w:p w:rsidR="00DC21DD" w:rsidRPr="00CA0245" w:rsidRDefault="00DC21DD" w:rsidP="005A5310">
            <w:pPr>
              <w:ind w:left="-108" w:right="-107"/>
              <w:jc w:val="center"/>
              <w:rPr>
                <w:sz w:val="20"/>
                <w:szCs w:val="20"/>
              </w:rPr>
            </w:pPr>
            <w:r w:rsidRPr="00CA0245">
              <w:rPr>
                <w:sz w:val="20"/>
                <w:szCs w:val="20"/>
              </w:rPr>
              <w:t>10 000 000,00</w:t>
            </w:r>
          </w:p>
        </w:tc>
        <w:tc>
          <w:tcPr>
            <w:tcW w:w="1749" w:type="dxa"/>
            <w:noWrap/>
          </w:tcPr>
          <w:p w:rsidR="00DC21DD" w:rsidRPr="00CA0245" w:rsidRDefault="00DC21DD" w:rsidP="005A5310">
            <w:pPr>
              <w:ind w:left="-108" w:right="-107"/>
              <w:jc w:val="center"/>
              <w:rPr>
                <w:sz w:val="20"/>
                <w:szCs w:val="20"/>
              </w:rPr>
            </w:pPr>
            <w:r w:rsidRPr="00CA0245">
              <w:rPr>
                <w:sz w:val="20"/>
                <w:szCs w:val="20"/>
              </w:rPr>
              <w:t>10 000 000,00</w:t>
            </w:r>
          </w:p>
        </w:tc>
        <w:tc>
          <w:tcPr>
            <w:tcW w:w="2092" w:type="dxa"/>
            <w:noWrap/>
          </w:tcPr>
          <w:p w:rsidR="00DC21DD" w:rsidRPr="00CA0245" w:rsidRDefault="00DC21DD" w:rsidP="005A5310">
            <w:pPr>
              <w:ind w:left="-108" w:right="-107"/>
              <w:jc w:val="center"/>
              <w:rPr>
                <w:sz w:val="20"/>
                <w:szCs w:val="20"/>
              </w:rPr>
            </w:pPr>
            <w:r>
              <w:rPr>
                <w:sz w:val="20"/>
                <w:szCs w:val="20"/>
              </w:rPr>
              <w:t>32 591 676,22</w:t>
            </w:r>
          </w:p>
        </w:tc>
      </w:tr>
    </w:tbl>
    <w:p w:rsidR="00DC21DD" w:rsidRDefault="00DC21DD" w:rsidP="00006D13">
      <w:pPr>
        <w:pStyle w:val="ConsPlusNormal"/>
        <w:ind w:left="13440" w:right="-314"/>
        <w:jc w:val="center"/>
        <w:rPr>
          <w:rFonts w:ascii="Times New Roman" w:hAnsi="Times New Roman"/>
        </w:rPr>
      </w:pPr>
    </w:p>
    <w:p w:rsidR="00DC21DD" w:rsidRDefault="00DC21DD" w:rsidP="00006D13">
      <w:pPr>
        <w:pStyle w:val="ConsPlusNormal"/>
        <w:ind w:left="13440" w:right="-314"/>
        <w:jc w:val="center"/>
        <w:rPr>
          <w:rFonts w:ascii="Times New Roman" w:hAnsi="Times New Roman"/>
        </w:rPr>
      </w:pPr>
    </w:p>
    <w:p w:rsidR="00DC21DD" w:rsidRPr="00CA0245" w:rsidRDefault="00DC21DD" w:rsidP="00006D13">
      <w:pPr>
        <w:pStyle w:val="ConsPlusNormal"/>
        <w:ind w:left="13440" w:right="-314"/>
        <w:jc w:val="center"/>
        <w:rPr>
          <w:rFonts w:ascii="Times New Roman" w:hAnsi="Times New Roman"/>
        </w:rPr>
      </w:pPr>
    </w:p>
    <w:p w:rsidR="006F3004" w:rsidRPr="00C515E4" w:rsidRDefault="006F3004" w:rsidP="00BC4524">
      <w:pPr>
        <w:pStyle w:val="ConsPlusNormal"/>
        <w:ind w:right="-314"/>
        <w:rPr>
          <w:rFonts w:ascii="Times New Roman" w:hAnsi="Times New Roman"/>
        </w:rPr>
      </w:pPr>
    </w:p>
    <w:p w:rsidR="005A2B72" w:rsidRPr="00C515E4" w:rsidRDefault="005A2B72" w:rsidP="005A2B72">
      <w:pPr>
        <w:pStyle w:val="ConsPlusNormal"/>
        <w:tabs>
          <w:tab w:val="left" w:pos="9356"/>
        </w:tabs>
        <w:ind w:left="9781"/>
        <w:jc w:val="center"/>
        <w:outlineLvl w:val="2"/>
        <w:rPr>
          <w:rFonts w:ascii="Times New Roman" w:hAnsi="Times New Roman"/>
          <w:b/>
          <w:sz w:val="28"/>
          <w:szCs w:val="28"/>
        </w:rPr>
        <w:sectPr w:rsidR="005A2B72" w:rsidRPr="00C515E4" w:rsidSect="00440C3F">
          <w:footnotePr>
            <w:numRestart w:val="eachPage"/>
          </w:footnotePr>
          <w:pgSz w:w="16838" w:h="11905" w:orient="landscape"/>
          <w:pgMar w:top="851" w:right="567" w:bottom="567" w:left="567" w:header="425" w:footer="720" w:gutter="0"/>
          <w:pgNumType w:start="1"/>
          <w:cols w:space="720"/>
          <w:noEndnote/>
          <w:titlePg/>
          <w:docGrid w:linePitch="299"/>
        </w:sectPr>
      </w:pPr>
    </w:p>
    <w:p w:rsidR="005A2B72" w:rsidRPr="00C515E4" w:rsidRDefault="005A2B72" w:rsidP="005A2B72">
      <w:pPr>
        <w:tabs>
          <w:tab w:val="center" w:pos="7426"/>
        </w:tabs>
        <w:ind w:left="5529" w:right="-287"/>
        <w:jc w:val="right"/>
      </w:pPr>
      <w:r w:rsidRPr="00C515E4">
        <w:lastRenderedPageBreak/>
        <w:t>Приложение № 3</w:t>
      </w:r>
    </w:p>
    <w:p w:rsidR="005A2B72" w:rsidRPr="00C515E4" w:rsidRDefault="005A2B72" w:rsidP="005A2B72">
      <w:pPr>
        <w:tabs>
          <w:tab w:val="center" w:pos="7426"/>
        </w:tabs>
        <w:ind w:left="5529" w:right="-287"/>
        <w:jc w:val="right"/>
      </w:pPr>
      <w:r w:rsidRPr="00C515E4">
        <w:t>к муниципальной программе</w:t>
      </w:r>
    </w:p>
    <w:p w:rsidR="005A2B72" w:rsidRPr="00C515E4" w:rsidRDefault="005A2B72" w:rsidP="005A2B72">
      <w:pPr>
        <w:tabs>
          <w:tab w:val="center" w:pos="7426"/>
        </w:tabs>
        <w:ind w:left="5529" w:right="-287"/>
        <w:jc w:val="right"/>
      </w:pPr>
      <w:r w:rsidRPr="00C515E4">
        <w:t>Северо-Енисейского района «Развитие</w:t>
      </w:r>
    </w:p>
    <w:p w:rsidR="005A2B72" w:rsidRPr="00C515E4" w:rsidRDefault="005A2B72" w:rsidP="005A2B72">
      <w:pPr>
        <w:tabs>
          <w:tab w:val="center" w:pos="7426"/>
        </w:tabs>
        <w:ind w:left="5529" w:right="-287"/>
        <w:jc w:val="right"/>
      </w:pPr>
      <w:r w:rsidRPr="00C515E4">
        <w:t>местного самоуправления»</w:t>
      </w:r>
    </w:p>
    <w:p w:rsidR="00B557AF" w:rsidRPr="00F942CD" w:rsidRDefault="00B557AF" w:rsidP="00B557AF">
      <w:pPr>
        <w:ind w:right="-287"/>
        <w:jc w:val="right"/>
        <w:rPr>
          <w:i/>
          <w:sz w:val="20"/>
          <w:szCs w:val="20"/>
        </w:rPr>
      </w:pPr>
      <w:proofErr w:type="gramStart"/>
      <w:r w:rsidRPr="004C2020">
        <w:rPr>
          <w:i/>
          <w:sz w:val="22"/>
          <w:szCs w:val="22"/>
        </w:rPr>
        <w:t>(</w:t>
      </w:r>
      <w:r w:rsidRPr="00F942CD">
        <w:rPr>
          <w:i/>
          <w:sz w:val="20"/>
          <w:szCs w:val="20"/>
        </w:rPr>
        <w:t>в редакции постановления администрации</w:t>
      </w:r>
      <w:proofErr w:type="gramEnd"/>
    </w:p>
    <w:p w:rsidR="00BC4524" w:rsidRPr="00F942CD" w:rsidRDefault="00B557AF" w:rsidP="00B557AF">
      <w:pPr>
        <w:tabs>
          <w:tab w:val="center" w:pos="7426"/>
        </w:tabs>
        <w:autoSpaceDE w:val="0"/>
        <w:autoSpaceDN w:val="0"/>
        <w:adjustRightInd w:val="0"/>
        <w:ind w:left="5954" w:right="-287"/>
        <w:jc w:val="right"/>
        <w:rPr>
          <w:i/>
          <w:sz w:val="20"/>
          <w:szCs w:val="20"/>
        </w:rPr>
      </w:pPr>
      <w:r w:rsidRPr="00F942CD">
        <w:rPr>
          <w:i/>
          <w:sz w:val="20"/>
          <w:szCs w:val="20"/>
        </w:rPr>
        <w:t>Северо-Енисейского района</w:t>
      </w:r>
    </w:p>
    <w:p w:rsidR="0078168C" w:rsidRPr="00F942CD" w:rsidRDefault="001B19BA" w:rsidP="00B557AF">
      <w:pPr>
        <w:tabs>
          <w:tab w:val="center" w:pos="7426"/>
        </w:tabs>
        <w:autoSpaceDE w:val="0"/>
        <w:autoSpaceDN w:val="0"/>
        <w:adjustRightInd w:val="0"/>
        <w:ind w:left="5954" w:right="-287"/>
        <w:jc w:val="right"/>
        <w:rPr>
          <w:i/>
          <w:sz w:val="20"/>
          <w:szCs w:val="20"/>
        </w:rPr>
      </w:pPr>
      <w:r w:rsidRPr="00F942CD">
        <w:rPr>
          <w:i/>
          <w:sz w:val="20"/>
          <w:szCs w:val="20"/>
        </w:rPr>
        <w:t>от 09.03.2022</w:t>
      </w:r>
      <w:r w:rsidR="002429DB">
        <w:rPr>
          <w:i/>
          <w:sz w:val="20"/>
          <w:szCs w:val="20"/>
        </w:rPr>
        <w:t xml:space="preserve"> </w:t>
      </w:r>
      <w:r w:rsidRPr="00F942CD">
        <w:rPr>
          <w:i/>
          <w:sz w:val="20"/>
          <w:szCs w:val="20"/>
        </w:rPr>
        <w:t>№</w:t>
      </w:r>
      <w:r w:rsidR="002429DB">
        <w:rPr>
          <w:i/>
          <w:sz w:val="20"/>
          <w:szCs w:val="20"/>
        </w:rPr>
        <w:t xml:space="preserve"> </w:t>
      </w:r>
      <w:r w:rsidRPr="00F942CD">
        <w:rPr>
          <w:i/>
          <w:sz w:val="20"/>
          <w:szCs w:val="20"/>
        </w:rPr>
        <w:t>96-п</w:t>
      </w:r>
      <w:r w:rsidR="00064F6F" w:rsidRPr="00F942CD">
        <w:rPr>
          <w:i/>
          <w:sz w:val="20"/>
          <w:szCs w:val="20"/>
        </w:rPr>
        <w:t xml:space="preserve">, </w:t>
      </w:r>
    </w:p>
    <w:p w:rsidR="005A2B72" w:rsidRPr="004C2020" w:rsidRDefault="0078168C" w:rsidP="00B557AF">
      <w:pPr>
        <w:tabs>
          <w:tab w:val="center" w:pos="7426"/>
        </w:tabs>
        <w:autoSpaceDE w:val="0"/>
        <w:autoSpaceDN w:val="0"/>
        <w:adjustRightInd w:val="0"/>
        <w:ind w:left="5954" w:right="-287"/>
        <w:jc w:val="right"/>
        <w:rPr>
          <w:i/>
          <w:sz w:val="22"/>
          <w:szCs w:val="22"/>
        </w:rPr>
      </w:pPr>
      <w:r w:rsidRPr="00F942CD">
        <w:rPr>
          <w:i/>
          <w:sz w:val="20"/>
          <w:szCs w:val="20"/>
        </w:rPr>
        <w:t>от 23.03.2022 № 116-п</w:t>
      </w:r>
      <w:r w:rsidR="00B557AF" w:rsidRPr="005A5310">
        <w:rPr>
          <w:i/>
          <w:color w:val="FF0000"/>
          <w:sz w:val="22"/>
          <w:szCs w:val="22"/>
        </w:rPr>
        <w:t>)</w:t>
      </w:r>
    </w:p>
    <w:p w:rsidR="00B557AF" w:rsidRPr="004C2020" w:rsidRDefault="00B557AF" w:rsidP="00BC4524">
      <w:pPr>
        <w:tabs>
          <w:tab w:val="center" w:pos="7426"/>
        </w:tabs>
        <w:autoSpaceDE w:val="0"/>
        <w:autoSpaceDN w:val="0"/>
        <w:adjustRightInd w:val="0"/>
        <w:ind w:left="5954"/>
        <w:jc w:val="right"/>
        <w:rPr>
          <w:sz w:val="28"/>
          <w:szCs w:val="28"/>
        </w:rPr>
      </w:pPr>
    </w:p>
    <w:p w:rsidR="005A2B72" w:rsidRPr="00C515E4" w:rsidRDefault="005A2B72" w:rsidP="005A2B72">
      <w:pPr>
        <w:autoSpaceDE w:val="0"/>
        <w:autoSpaceDN w:val="0"/>
        <w:adjustRightInd w:val="0"/>
        <w:ind w:firstLine="540"/>
        <w:jc w:val="center"/>
        <w:outlineLvl w:val="0"/>
        <w:rPr>
          <w:b/>
          <w:sz w:val="28"/>
          <w:szCs w:val="28"/>
        </w:rPr>
      </w:pPr>
      <w:r w:rsidRPr="00C515E4">
        <w:rPr>
          <w:b/>
          <w:sz w:val="28"/>
          <w:szCs w:val="28"/>
        </w:rPr>
        <w:t>1.Паспорт подпрограммы 1</w:t>
      </w:r>
    </w:p>
    <w:p w:rsidR="005A2B72" w:rsidRPr="00C515E4" w:rsidRDefault="005A2B72" w:rsidP="005A2B72">
      <w:pPr>
        <w:autoSpaceDE w:val="0"/>
        <w:autoSpaceDN w:val="0"/>
        <w:adjustRightInd w:val="0"/>
        <w:ind w:firstLine="540"/>
        <w:jc w:val="center"/>
        <w:outlineLvl w:val="0"/>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954"/>
      </w:tblGrid>
      <w:tr w:rsidR="005A2B72" w:rsidRPr="00C515E4" w:rsidTr="006F3004">
        <w:trPr>
          <w:trHeight w:val="437"/>
        </w:trPr>
        <w:tc>
          <w:tcPr>
            <w:tcW w:w="4219" w:type="dxa"/>
            <w:vAlign w:val="center"/>
          </w:tcPr>
          <w:p w:rsidR="005A2B72" w:rsidRPr="00C515E4" w:rsidRDefault="005A2B72" w:rsidP="006F3004">
            <w:pPr>
              <w:autoSpaceDE w:val="0"/>
              <w:autoSpaceDN w:val="0"/>
              <w:adjustRightInd w:val="0"/>
              <w:rPr>
                <w:sz w:val="28"/>
                <w:szCs w:val="28"/>
              </w:rPr>
            </w:pPr>
            <w:r w:rsidRPr="00C515E4">
              <w:rPr>
                <w:sz w:val="28"/>
                <w:szCs w:val="28"/>
              </w:rPr>
              <w:t>Наименование подпрограммы</w:t>
            </w:r>
          </w:p>
        </w:tc>
        <w:tc>
          <w:tcPr>
            <w:tcW w:w="5954" w:type="dxa"/>
            <w:vAlign w:val="center"/>
          </w:tcPr>
          <w:p w:rsidR="005A2B72" w:rsidRPr="00C515E4" w:rsidRDefault="005A2B72" w:rsidP="006F3004">
            <w:pPr>
              <w:autoSpaceDE w:val="0"/>
              <w:autoSpaceDN w:val="0"/>
              <w:adjustRightInd w:val="0"/>
              <w:ind w:left="78" w:right="273"/>
              <w:jc w:val="both"/>
              <w:rPr>
                <w:sz w:val="28"/>
                <w:szCs w:val="28"/>
              </w:rPr>
            </w:pPr>
            <w:r w:rsidRPr="00C515E4">
              <w:rPr>
                <w:sz w:val="28"/>
                <w:szCs w:val="28"/>
              </w:rPr>
              <w:t>Создание условий для обеспечения населения района услугами торговли (далее – подпрограмма)</w:t>
            </w:r>
          </w:p>
        </w:tc>
      </w:tr>
      <w:tr w:rsidR="005A2B72" w:rsidRPr="00C515E4" w:rsidTr="006F3004">
        <w:trPr>
          <w:trHeight w:val="958"/>
        </w:trPr>
        <w:tc>
          <w:tcPr>
            <w:tcW w:w="4219" w:type="dxa"/>
            <w:vAlign w:val="center"/>
          </w:tcPr>
          <w:p w:rsidR="005A2B72" w:rsidRPr="00C515E4" w:rsidRDefault="005A2B72" w:rsidP="006F3004">
            <w:pPr>
              <w:autoSpaceDE w:val="0"/>
              <w:autoSpaceDN w:val="0"/>
              <w:adjustRightInd w:val="0"/>
              <w:rPr>
                <w:sz w:val="28"/>
                <w:szCs w:val="28"/>
              </w:rPr>
            </w:pPr>
            <w:r w:rsidRPr="00C515E4">
              <w:rPr>
                <w:sz w:val="28"/>
                <w:szCs w:val="28"/>
              </w:rPr>
              <w:t>Наименование муниципальной программы, в рамках которой реализуется подпрограмма</w:t>
            </w:r>
          </w:p>
        </w:tc>
        <w:tc>
          <w:tcPr>
            <w:tcW w:w="5954" w:type="dxa"/>
            <w:vAlign w:val="center"/>
          </w:tcPr>
          <w:p w:rsidR="005A2B72" w:rsidRPr="00C515E4" w:rsidRDefault="005A2B72" w:rsidP="006F3004">
            <w:pPr>
              <w:autoSpaceDE w:val="0"/>
              <w:autoSpaceDN w:val="0"/>
              <w:adjustRightInd w:val="0"/>
              <w:spacing w:line="480" w:lineRule="auto"/>
              <w:rPr>
                <w:sz w:val="28"/>
                <w:szCs w:val="28"/>
              </w:rPr>
            </w:pPr>
            <w:r w:rsidRPr="00C515E4">
              <w:rPr>
                <w:sz w:val="28"/>
                <w:szCs w:val="28"/>
              </w:rPr>
              <w:t>«Развитие местного самоуправления»</w:t>
            </w:r>
          </w:p>
        </w:tc>
      </w:tr>
      <w:tr w:rsidR="005A2B72" w:rsidRPr="00C515E4" w:rsidTr="006F3004">
        <w:trPr>
          <w:trHeight w:val="324"/>
        </w:trPr>
        <w:tc>
          <w:tcPr>
            <w:tcW w:w="4219" w:type="dxa"/>
            <w:vAlign w:val="center"/>
          </w:tcPr>
          <w:p w:rsidR="005A2B72" w:rsidRPr="00C515E4" w:rsidRDefault="005A2B72" w:rsidP="006F3004">
            <w:pPr>
              <w:autoSpaceDE w:val="0"/>
              <w:autoSpaceDN w:val="0"/>
              <w:adjustRightInd w:val="0"/>
              <w:jc w:val="both"/>
              <w:rPr>
                <w:sz w:val="28"/>
                <w:szCs w:val="28"/>
              </w:rPr>
            </w:pPr>
            <w:r w:rsidRPr="00C515E4">
              <w:rPr>
                <w:sz w:val="28"/>
                <w:szCs w:val="28"/>
              </w:rPr>
              <w:t>Исполнитель подпрограммы</w:t>
            </w:r>
          </w:p>
        </w:tc>
        <w:tc>
          <w:tcPr>
            <w:tcW w:w="5954" w:type="dxa"/>
            <w:vAlign w:val="center"/>
          </w:tcPr>
          <w:p w:rsidR="005A2B72" w:rsidRPr="00C515E4" w:rsidRDefault="005A2B72" w:rsidP="006F3004">
            <w:pPr>
              <w:ind w:left="78" w:right="273"/>
              <w:rPr>
                <w:sz w:val="28"/>
                <w:szCs w:val="28"/>
              </w:rPr>
            </w:pPr>
            <w:r w:rsidRPr="00C515E4">
              <w:rPr>
                <w:sz w:val="28"/>
                <w:szCs w:val="28"/>
              </w:rPr>
              <w:t>Администрация Северо-Енисейского района</w:t>
            </w:r>
          </w:p>
        </w:tc>
      </w:tr>
      <w:tr w:rsidR="005A2B72" w:rsidRPr="00C515E4" w:rsidTr="006F3004">
        <w:trPr>
          <w:trHeight w:val="343"/>
        </w:trPr>
        <w:tc>
          <w:tcPr>
            <w:tcW w:w="4219" w:type="dxa"/>
            <w:vAlign w:val="center"/>
          </w:tcPr>
          <w:p w:rsidR="005A2B72" w:rsidRPr="00C515E4" w:rsidRDefault="005A2B72" w:rsidP="006F3004">
            <w:pPr>
              <w:autoSpaceDE w:val="0"/>
              <w:autoSpaceDN w:val="0"/>
              <w:adjustRightInd w:val="0"/>
              <w:jc w:val="both"/>
              <w:rPr>
                <w:i/>
                <w:sz w:val="28"/>
                <w:szCs w:val="28"/>
              </w:rPr>
            </w:pPr>
            <w:r w:rsidRPr="00C515E4">
              <w:rPr>
                <w:sz w:val="28"/>
                <w:szCs w:val="28"/>
              </w:rPr>
              <w:t>Главные распорядители бюджетных средств, ответственные за реализацию мероприятий подпрограммы</w:t>
            </w:r>
          </w:p>
        </w:tc>
        <w:tc>
          <w:tcPr>
            <w:tcW w:w="5954" w:type="dxa"/>
            <w:vAlign w:val="center"/>
          </w:tcPr>
          <w:p w:rsidR="005A2B72" w:rsidRPr="00C515E4" w:rsidRDefault="005A2B72" w:rsidP="006F3004">
            <w:pPr>
              <w:ind w:left="78" w:right="273"/>
              <w:rPr>
                <w:sz w:val="28"/>
                <w:szCs w:val="28"/>
              </w:rPr>
            </w:pPr>
            <w:r w:rsidRPr="00C515E4">
              <w:rPr>
                <w:sz w:val="28"/>
                <w:szCs w:val="28"/>
              </w:rPr>
              <w:t>Администрация Северо-Енисейского района</w:t>
            </w:r>
          </w:p>
        </w:tc>
      </w:tr>
      <w:tr w:rsidR="005A2B72" w:rsidRPr="00C515E4" w:rsidTr="006F3004">
        <w:trPr>
          <w:trHeight w:val="2730"/>
        </w:trPr>
        <w:tc>
          <w:tcPr>
            <w:tcW w:w="4219" w:type="dxa"/>
            <w:vAlign w:val="center"/>
          </w:tcPr>
          <w:p w:rsidR="005A2B72" w:rsidRPr="00C515E4" w:rsidRDefault="005A2B72" w:rsidP="006F3004">
            <w:pPr>
              <w:autoSpaceDE w:val="0"/>
              <w:autoSpaceDN w:val="0"/>
              <w:adjustRightInd w:val="0"/>
              <w:jc w:val="both"/>
              <w:rPr>
                <w:sz w:val="28"/>
                <w:szCs w:val="28"/>
              </w:rPr>
            </w:pPr>
            <w:r w:rsidRPr="00C515E4">
              <w:rPr>
                <w:sz w:val="28"/>
                <w:szCs w:val="28"/>
              </w:rPr>
              <w:t xml:space="preserve">Цель и задачи подпрограммы </w:t>
            </w:r>
          </w:p>
        </w:tc>
        <w:tc>
          <w:tcPr>
            <w:tcW w:w="5954" w:type="dxa"/>
            <w:vAlign w:val="center"/>
          </w:tcPr>
          <w:p w:rsidR="005A2B72" w:rsidRPr="00C515E4" w:rsidRDefault="005A2B72" w:rsidP="006F3004">
            <w:pPr>
              <w:pStyle w:val="ConsPlusCell"/>
              <w:tabs>
                <w:tab w:val="left" w:pos="0"/>
              </w:tabs>
              <w:ind w:left="78" w:right="273"/>
              <w:jc w:val="both"/>
              <w:rPr>
                <w:highlight w:val="yellow"/>
              </w:rPr>
            </w:pPr>
            <w:r w:rsidRPr="00C515E4">
              <w:t>Цель: Создание условий для достижения доступности услуг торговли для</w:t>
            </w:r>
            <w:r w:rsidR="002429DB">
              <w:t xml:space="preserve"> </w:t>
            </w:r>
            <w:r w:rsidRPr="00C515E4">
              <w:t>населения Северо-Енисейского района</w:t>
            </w:r>
          </w:p>
          <w:p w:rsidR="005A2B72" w:rsidRPr="00C515E4" w:rsidRDefault="005A2B72" w:rsidP="006F3004">
            <w:pPr>
              <w:ind w:left="78" w:right="273"/>
              <w:jc w:val="both"/>
              <w:rPr>
                <w:sz w:val="28"/>
                <w:szCs w:val="28"/>
                <w:highlight w:val="yellow"/>
              </w:rPr>
            </w:pPr>
            <w:r w:rsidRPr="00C515E4">
              <w:rPr>
                <w:sz w:val="28"/>
                <w:szCs w:val="28"/>
              </w:rPr>
              <w:t>Задача: Обеспечение доступности потребительского рынка и удовлетворение спроса на социально значимые продовольственные товары для населения района</w:t>
            </w:r>
          </w:p>
        </w:tc>
      </w:tr>
      <w:tr w:rsidR="005A2B72" w:rsidRPr="00C515E4" w:rsidTr="006F3004">
        <w:trPr>
          <w:trHeight w:val="1097"/>
        </w:trPr>
        <w:tc>
          <w:tcPr>
            <w:tcW w:w="4219" w:type="dxa"/>
            <w:vAlign w:val="center"/>
          </w:tcPr>
          <w:p w:rsidR="005A2B72" w:rsidRPr="00C515E4" w:rsidRDefault="005A2B72" w:rsidP="006F3004">
            <w:pPr>
              <w:autoSpaceDE w:val="0"/>
              <w:autoSpaceDN w:val="0"/>
              <w:adjustRightInd w:val="0"/>
              <w:rPr>
                <w:sz w:val="28"/>
                <w:szCs w:val="28"/>
              </w:rPr>
            </w:pPr>
            <w:r w:rsidRPr="00C515E4">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54" w:type="dxa"/>
            <w:vAlign w:val="center"/>
          </w:tcPr>
          <w:p w:rsidR="005A2B72" w:rsidRPr="00C515E4" w:rsidRDefault="005A2B72" w:rsidP="006F3004">
            <w:pPr>
              <w:autoSpaceDE w:val="0"/>
              <w:autoSpaceDN w:val="0"/>
              <w:adjustRightInd w:val="0"/>
              <w:ind w:left="78" w:right="273"/>
              <w:rPr>
                <w:sz w:val="28"/>
                <w:szCs w:val="28"/>
              </w:rPr>
            </w:pPr>
            <w:r w:rsidRPr="00C515E4">
              <w:rPr>
                <w:sz w:val="28"/>
                <w:szCs w:val="28"/>
              </w:rPr>
              <w:t>Целевые индикаторы подпрограммы указаны в приложении 1 к подпрограмме</w:t>
            </w:r>
          </w:p>
        </w:tc>
      </w:tr>
      <w:tr w:rsidR="005A2B72" w:rsidRPr="00C515E4" w:rsidTr="006F3004">
        <w:trPr>
          <w:trHeight w:val="288"/>
        </w:trPr>
        <w:tc>
          <w:tcPr>
            <w:tcW w:w="4219" w:type="dxa"/>
            <w:vAlign w:val="center"/>
          </w:tcPr>
          <w:p w:rsidR="005A2B72" w:rsidRPr="00C515E4" w:rsidRDefault="005A2B72" w:rsidP="006F3004">
            <w:pPr>
              <w:autoSpaceDE w:val="0"/>
              <w:autoSpaceDN w:val="0"/>
              <w:adjustRightInd w:val="0"/>
              <w:rPr>
                <w:sz w:val="28"/>
                <w:szCs w:val="28"/>
              </w:rPr>
            </w:pPr>
            <w:r w:rsidRPr="00C515E4">
              <w:rPr>
                <w:sz w:val="28"/>
                <w:szCs w:val="28"/>
              </w:rPr>
              <w:t>Сроки реализации подпрограммы</w:t>
            </w:r>
          </w:p>
        </w:tc>
        <w:tc>
          <w:tcPr>
            <w:tcW w:w="5954" w:type="dxa"/>
            <w:vAlign w:val="center"/>
          </w:tcPr>
          <w:p w:rsidR="005A2B72" w:rsidRPr="00C515E4" w:rsidRDefault="005A2B72" w:rsidP="006F3004">
            <w:pPr>
              <w:autoSpaceDE w:val="0"/>
              <w:autoSpaceDN w:val="0"/>
              <w:adjustRightInd w:val="0"/>
              <w:ind w:left="78" w:right="273"/>
              <w:rPr>
                <w:sz w:val="28"/>
                <w:szCs w:val="28"/>
              </w:rPr>
            </w:pPr>
            <w:r w:rsidRPr="00C515E4">
              <w:rPr>
                <w:sz w:val="28"/>
                <w:szCs w:val="28"/>
              </w:rPr>
              <w:t>2022-2024 годы</w:t>
            </w:r>
          </w:p>
        </w:tc>
      </w:tr>
      <w:tr w:rsidR="005A2B72" w:rsidRPr="00C515E4" w:rsidTr="006F3004">
        <w:trPr>
          <w:trHeight w:val="348"/>
        </w:trPr>
        <w:tc>
          <w:tcPr>
            <w:tcW w:w="4219" w:type="dxa"/>
            <w:vAlign w:val="center"/>
          </w:tcPr>
          <w:p w:rsidR="005A2B72" w:rsidRPr="00CA0245" w:rsidRDefault="005A2B72" w:rsidP="006F3004">
            <w:pPr>
              <w:jc w:val="both"/>
              <w:rPr>
                <w:sz w:val="28"/>
                <w:szCs w:val="28"/>
              </w:rPr>
            </w:pPr>
            <w:r w:rsidRPr="00CA0245">
              <w:rPr>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p w:rsidR="005A2B72" w:rsidRPr="00CA0245" w:rsidRDefault="006F3004" w:rsidP="00A51D4E">
            <w:pPr>
              <w:jc w:val="both"/>
              <w:rPr>
                <w:sz w:val="28"/>
                <w:szCs w:val="28"/>
              </w:rPr>
            </w:pPr>
            <w:r w:rsidRPr="00CA0245">
              <w:t xml:space="preserve">(в редакции постановления администрации Северо-Енисейского района </w:t>
            </w:r>
            <w:r w:rsidR="001B19BA" w:rsidRPr="00CA0245">
              <w:rPr>
                <w:i/>
                <w:sz w:val="22"/>
                <w:szCs w:val="22"/>
              </w:rPr>
              <w:t>от 09.03.2022</w:t>
            </w:r>
            <w:r w:rsidR="002429DB">
              <w:rPr>
                <w:i/>
                <w:sz w:val="22"/>
                <w:szCs w:val="22"/>
              </w:rPr>
              <w:t xml:space="preserve"> </w:t>
            </w:r>
            <w:r w:rsidR="001B19BA" w:rsidRPr="00CA0245">
              <w:rPr>
                <w:i/>
                <w:sz w:val="22"/>
                <w:szCs w:val="22"/>
              </w:rPr>
              <w:t>№</w:t>
            </w:r>
            <w:r w:rsidR="002429DB">
              <w:rPr>
                <w:i/>
                <w:sz w:val="22"/>
                <w:szCs w:val="22"/>
              </w:rPr>
              <w:t xml:space="preserve"> </w:t>
            </w:r>
            <w:r w:rsidR="001B19BA" w:rsidRPr="00CA0245">
              <w:rPr>
                <w:i/>
                <w:sz w:val="22"/>
                <w:szCs w:val="22"/>
              </w:rPr>
              <w:t>96-п</w:t>
            </w:r>
            <w:r w:rsidR="00064F6F" w:rsidRPr="00CA0245">
              <w:rPr>
                <w:i/>
                <w:sz w:val="22"/>
                <w:szCs w:val="22"/>
              </w:rPr>
              <w:t xml:space="preserve">, </w:t>
            </w:r>
            <w:r w:rsidR="0078168C" w:rsidRPr="00CA0245">
              <w:rPr>
                <w:i/>
                <w:sz w:val="22"/>
                <w:szCs w:val="22"/>
              </w:rPr>
              <w:t>от 23.03.2022 № 116-п</w:t>
            </w:r>
            <w:r w:rsidR="00C81948" w:rsidRPr="00CA0245">
              <w:rPr>
                <w:i/>
                <w:sz w:val="22"/>
                <w:szCs w:val="22"/>
              </w:rPr>
              <w:t xml:space="preserve">, </w:t>
            </w:r>
            <w:r w:rsidR="00776C45" w:rsidRPr="00CA0245">
              <w:rPr>
                <w:i/>
                <w:sz w:val="22"/>
                <w:szCs w:val="22"/>
              </w:rPr>
              <w:t>от 24.05.2022 №</w:t>
            </w:r>
            <w:r w:rsidR="002429DB">
              <w:rPr>
                <w:i/>
                <w:sz w:val="22"/>
                <w:szCs w:val="22"/>
              </w:rPr>
              <w:t xml:space="preserve"> </w:t>
            </w:r>
            <w:r w:rsidR="00776C45" w:rsidRPr="00CA0245">
              <w:rPr>
                <w:i/>
                <w:sz w:val="22"/>
                <w:szCs w:val="22"/>
              </w:rPr>
              <w:t>225-п</w:t>
            </w:r>
            <w:r w:rsidR="00053D0B" w:rsidRPr="00CA0245">
              <w:rPr>
                <w:i/>
                <w:sz w:val="22"/>
                <w:szCs w:val="22"/>
              </w:rPr>
              <w:t xml:space="preserve">, </w:t>
            </w:r>
            <w:r w:rsidR="001806B6" w:rsidRPr="00CA0245">
              <w:rPr>
                <w:i/>
                <w:sz w:val="22"/>
                <w:szCs w:val="22"/>
              </w:rPr>
              <w:t>от</w:t>
            </w:r>
            <w:r w:rsidR="002429DB">
              <w:rPr>
                <w:i/>
                <w:sz w:val="22"/>
                <w:szCs w:val="22"/>
              </w:rPr>
              <w:t xml:space="preserve"> </w:t>
            </w:r>
            <w:r w:rsidR="001806B6" w:rsidRPr="00CA0245">
              <w:rPr>
                <w:i/>
                <w:sz w:val="22"/>
                <w:szCs w:val="22"/>
              </w:rPr>
              <w:t>16.06.2022 №</w:t>
            </w:r>
            <w:r w:rsidR="002429DB">
              <w:rPr>
                <w:i/>
                <w:sz w:val="22"/>
                <w:szCs w:val="22"/>
              </w:rPr>
              <w:t xml:space="preserve"> </w:t>
            </w:r>
            <w:r w:rsidR="001806B6" w:rsidRPr="00CA0245">
              <w:rPr>
                <w:i/>
                <w:sz w:val="22"/>
                <w:szCs w:val="22"/>
              </w:rPr>
              <w:t>274-п</w:t>
            </w:r>
            <w:r w:rsidR="00830896" w:rsidRPr="00CA0245">
              <w:rPr>
                <w:i/>
                <w:sz w:val="22"/>
                <w:szCs w:val="22"/>
              </w:rPr>
              <w:t xml:space="preserve">, </w:t>
            </w:r>
            <w:r w:rsidR="00125A8A" w:rsidRPr="00CA0245">
              <w:rPr>
                <w:i/>
                <w:sz w:val="22"/>
                <w:szCs w:val="22"/>
              </w:rPr>
              <w:t xml:space="preserve">от 28.07.2022 </w:t>
            </w:r>
            <w:r w:rsidR="00125A8A" w:rsidRPr="00CA0245">
              <w:rPr>
                <w:i/>
                <w:sz w:val="22"/>
                <w:szCs w:val="22"/>
              </w:rPr>
              <w:lastRenderedPageBreak/>
              <w:t>№ 349-п</w:t>
            </w:r>
            <w:r w:rsidR="00501116">
              <w:rPr>
                <w:i/>
                <w:sz w:val="22"/>
                <w:szCs w:val="22"/>
              </w:rPr>
              <w:t xml:space="preserve">, </w:t>
            </w:r>
            <w:proofErr w:type="gramStart"/>
            <w:r w:rsidR="0034643B" w:rsidRPr="005A5310">
              <w:rPr>
                <w:i/>
                <w:sz w:val="22"/>
                <w:szCs w:val="22"/>
              </w:rPr>
              <w:t>от</w:t>
            </w:r>
            <w:proofErr w:type="gramEnd"/>
            <w:r w:rsidR="0034643B" w:rsidRPr="005A5310">
              <w:rPr>
                <w:i/>
                <w:sz w:val="22"/>
                <w:szCs w:val="22"/>
              </w:rPr>
              <w:t xml:space="preserve">  06.12.2022 № 529-п</w:t>
            </w:r>
            <w:r w:rsidR="00006D13" w:rsidRPr="005A5310">
              <w:rPr>
                <w:i/>
                <w:sz w:val="22"/>
                <w:szCs w:val="22"/>
              </w:rPr>
              <w:t xml:space="preserve">, </w:t>
            </w:r>
            <w:r w:rsidR="003A4988" w:rsidRPr="005A5310">
              <w:rPr>
                <w:i/>
                <w:sz w:val="22"/>
                <w:szCs w:val="22"/>
              </w:rPr>
              <w:t>от 19.12.2022 № 567-п</w:t>
            </w:r>
            <w:r w:rsidR="005A5310">
              <w:rPr>
                <w:i/>
                <w:color w:val="FF0000"/>
                <w:sz w:val="22"/>
                <w:szCs w:val="22"/>
              </w:rPr>
              <w:t xml:space="preserve">, </w:t>
            </w:r>
            <w:r w:rsidR="006236BC">
              <w:rPr>
                <w:i/>
                <w:color w:val="FF0000"/>
                <w:sz w:val="22"/>
                <w:szCs w:val="22"/>
              </w:rPr>
              <w:t>от 26.12.2022 № 607-п</w:t>
            </w:r>
            <w:r w:rsidR="001806B6" w:rsidRPr="00CA0245">
              <w:rPr>
                <w:i/>
              </w:rPr>
              <w:t>)</w:t>
            </w:r>
          </w:p>
        </w:tc>
        <w:tc>
          <w:tcPr>
            <w:tcW w:w="5954" w:type="dxa"/>
            <w:vAlign w:val="center"/>
          </w:tcPr>
          <w:p w:rsidR="006F3004" w:rsidRDefault="005A2B72" w:rsidP="006F3004">
            <w:pPr>
              <w:autoSpaceDE w:val="0"/>
              <w:autoSpaceDN w:val="0"/>
              <w:adjustRightInd w:val="0"/>
              <w:rPr>
                <w:sz w:val="28"/>
                <w:szCs w:val="28"/>
              </w:rPr>
            </w:pPr>
            <w:r w:rsidRPr="00CA0245">
              <w:rPr>
                <w:sz w:val="28"/>
                <w:szCs w:val="28"/>
              </w:rPr>
              <w:lastRenderedPageBreak/>
              <w:t xml:space="preserve">Финансирование мероприятий подпрограммы осуществляется за счет средств бюджета Северо-Енисейского района в общей сумме </w:t>
            </w:r>
          </w:p>
          <w:p w:rsidR="00006D13" w:rsidRPr="00CA0245" w:rsidRDefault="005A5310" w:rsidP="00006D13">
            <w:pPr>
              <w:autoSpaceDE w:val="0"/>
              <w:autoSpaceDN w:val="0"/>
              <w:adjustRightInd w:val="0"/>
              <w:rPr>
                <w:sz w:val="28"/>
                <w:szCs w:val="28"/>
              </w:rPr>
            </w:pPr>
            <w:r>
              <w:rPr>
                <w:color w:val="FF0000"/>
                <w:sz w:val="28"/>
                <w:szCs w:val="28"/>
              </w:rPr>
              <w:t xml:space="preserve">128 066 085,68 </w:t>
            </w:r>
            <w:r w:rsidR="00F6004F">
              <w:rPr>
                <w:sz w:val="28"/>
                <w:szCs w:val="28"/>
              </w:rPr>
              <w:t xml:space="preserve"> </w:t>
            </w:r>
            <w:r w:rsidR="00006D13" w:rsidRPr="00CA0245">
              <w:rPr>
                <w:sz w:val="28"/>
                <w:szCs w:val="28"/>
              </w:rPr>
              <w:t>рублей, в том числе по годам:</w:t>
            </w:r>
          </w:p>
          <w:p w:rsidR="00006D13" w:rsidRPr="00CA0245" w:rsidRDefault="00006D13" w:rsidP="00006D13">
            <w:pPr>
              <w:autoSpaceDE w:val="0"/>
              <w:autoSpaceDN w:val="0"/>
              <w:adjustRightInd w:val="0"/>
              <w:jc w:val="both"/>
              <w:rPr>
                <w:sz w:val="28"/>
                <w:szCs w:val="28"/>
              </w:rPr>
            </w:pPr>
            <w:r w:rsidRPr="003F5E30">
              <w:rPr>
                <w:color w:val="FF0000"/>
                <w:sz w:val="28"/>
                <w:szCs w:val="28"/>
              </w:rPr>
              <w:t>2022 год –</w:t>
            </w:r>
            <w:r>
              <w:rPr>
                <w:color w:val="FF0000"/>
                <w:sz w:val="28"/>
                <w:szCs w:val="28"/>
              </w:rPr>
              <w:t xml:space="preserve"> </w:t>
            </w:r>
            <w:r w:rsidR="005A5310">
              <w:rPr>
                <w:color w:val="FF0000"/>
                <w:sz w:val="28"/>
                <w:szCs w:val="28"/>
              </w:rPr>
              <w:t>88 766 380,48</w:t>
            </w:r>
            <w:r>
              <w:rPr>
                <w:color w:val="FF0000"/>
                <w:sz w:val="28"/>
                <w:szCs w:val="28"/>
              </w:rPr>
              <w:t xml:space="preserve"> </w:t>
            </w:r>
            <w:r w:rsidRPr="00CA0245">
              <w:rPr>
                <w:sz w:val="28"/>
                <w:szCs w:val="28"/>
              </w:rPr>
              <w:t>рублей;</w:t>
            </w:r>
          </w:p>
          <w:p w:rsidR="005A2B72" w:rsidRPr="00CA0245" w:rsidRDefault="005A2B72" w:rsidP="006F3004">
            <w:pPr>
              <w:autoSpaceDE w:val="0"/>
              <w:autoSpaceDN w:val="0"/>
              <w:adjustRightInd w:val="0"/>
              <w:jc w:val="both"/>
              <w:rPr>
                <w:sz w:val="28"/>
                <w:szCs w:val="28"/>
              </w:rPr>
            </w:pPr>
            <w:r w:rsidRPr="00CA0245">
              <w:rPr>
                <w:sz w:val="28"/>
                <w:szCs w:val="28"/>
              </w:rPr>
              <w:t>2023 год - 19 649 852,60 рублей;</w:t>
            </w:r>
          </w:p>
          <w:p w:rsidR="005A2B72" w:rsidRPr="00CA0245" w:rsidRDefault="005A2B72" w:rsidP="006F3004">
            <w:pPr>
              <w:autoSpaceDE w:val="0"/>
              <w:autoSpaceDN w:val="0"/>
              <w:adjustRightInd w:val="0"/>
              <w:jc w:val="both"/>
              <w:rPr>
                <w:sz w:val="28"/>
                <w:szCs w:val="28"/>
              </w:rPr>
            </w:pPr>
            <w:r w:rsidRPr="00CA0245">
              <w:rPr>
                <w:sz w:val="28"/>
                <w:szCs w:val="28"/>
              </w:rPr>
              <w:t>2024 год - 19 649 852,60 рублей.</w:t>
            </w:r>
          </w:p>
          <w:p w:rsidR="005A2B72" w:rsidRPr="00CA0245" w:rsidRDefault="005A2B72" w:rsidP="006F3004">
            <w:pPr>
              <w:autoSpaceDE w:val="0"/>
              <w:autoSpaceDN w:val="0"/>
              <w:adjustRightInd w:val="0"/>
              <w:jc w:val="both"/>
              <w:rPr>
                <w:sz w:val="28"/>
                <w:szCs w:val="28"/>
              </w:rPr>
            </w:pPr>
          </w:p>
        </w:tc>
      </w:tr>
    </w:tbl>
    <w:p w:rsidR="005A5310" w:rsidRDefault="005A5310" w:rsidP="005A2B72">
      <w:pPr>
        <w:autoSpaceDE w:val="0"/>
        <w:autoSpaceDN w:val="0"/>
        <w:adjustRightInd w:val="0"/>
        <w:ind w:firstLine="709"/>
        <w:jc w:val="center"/>
        <w:rPr>
          <w:b/>
          <w:sz w:val="28"/>
          <w:szCs w:val="28"/>
        </w:rPr>
      </w:pPr>
    </w:p>
    <w:p w:rsidR="005A2B72" w:rsidRPr="00C515E4" w:rsidRDefault="005A2B72" w:rsidP="005A2B72">
      <w:pPr>
        <w:autoSpaceDE w:val="0"/>
        <w:autoSpaceDN w:val="0"/>
        <w:adjustRightInd w:val="0"/>
        <w:ind w:firstLine="709"/>
        <w:jc w:val="center"/>
        <w:rPr>
          <w:b/>
          <w:sz w:val="28"/>
          <w:szCs w:val="28"/>
        </w:rPr>
      </w:pPr>
      <w:r w:rsidRPr="00C515E4">
        <w:rPr>
          <w:b/>
          <w:sz w:val="28"/>
          <w:szCs w:val="28"/>
        </w:rPr>
        <w:t>2. Мероприятия подпрограммы</w:t>
      </w:r>
    </w:p>
    <w:p w:rsidR="005A2B72" w:rsidRPr="00C515E4" w:rsidRDefault="005A2B72" w:rsidP="005A2B72">
      <w:pPr>
        <w:autoSpaceDE w:val="0"/>
        <w:autoSpaceDN w:val="0"/>
        <w:adjustRightInd w:val="0"/>
        <w:ind w:firstLine="709"/>
        <w:jc w:val="both"/>
        <w:rPr>
          <w:sz w:val="28"/>
          <w:szCs w:val="28"/>
        </w:rPr>
      </w:pPr>
      <w:r w:rsidRPr="00C515E4">
        <w:rPr>
          <w:sz w:val="28"/>
          <w:szCs w:val="28"/>
        </w:rPr>
        <w:t>Мероприятия подпрограммы представлены в приложени</w:t>
      </w:r>
      <w:r>
        <w:rPr>
          <w:sz w:val="28"/>
          <w:szCs w:val="28"/>
        </w:rPr>
        <w:t>и</w:t>
      </w:r>
      <w:r w:rsidRPr="00C515E4">
        <w:rPr>
          <w:sz w:val="28"/>
          <w:szCs w:val="28"/>
        </w:rPr>
        <w:t xml:space="preserve"> №2 к подпрограмме.</w:t>
      </w:r>
    </w:p>
    <w:p w:rsidR="005A2B72" w:rsidRPr="00C515E4" w:rsidRDefault="005A2B72" w:rsidP="00BC4524">
      <w:pPr>
        <w:autoSpaceDE w:val="0"/>
        <w:autoSpaceDN w:val="0"/>
        <w:adjustRightInd w:val="0"/>
        <w:jc w:val="both"/>
        <w:rPr>
          <w:sz w:val="28"/>
          <w:szCs w:val="28"/>
        </w:rPr>
      </w:pPr>
    </w:p>
    <w:p w:rsidR="005A2B72" w:rsidRPr="00C515E4" w:rsidRDefault="005A2B72" w:rsidP="005A2B72">
      <w:pPr>
        <w:pStyle w:val="a5"/>
        <w:autoSpaceDE w:val="0"/>
        <w:autoSpaceDN w:val="0"/>
        <w:adjustRightInd w:val="0"/>
        <w:ind w:left="0"/>
        <w:jc w:val="center"/>
        <w:rPr>
          <w:b/>
          <w:sz w:val="28"/>
          <w:szCs w:val="28"/>
        </w:rPr>
      </w:pPr>
      <w:r w:rsidRPr="00C515E4">
        <w:rPr>
          <w:b/>
          <w:sz w:val="28"/>
          <w:szCs w:val="28"/>
        </w:rPr>
        <w:t>3. Механизм реализации подпрограммы.</w:t>
      </w:r>
    </w:p>
    <w:p w:rsidR="005A2B72" w:rsidRPr="00C515E4" w:rsidRDefault="005A2B72" w:rsidP="00F942CD">
      <w:pPr>
        <w:pStyle w:val="af3"/>
        <w:spacing w:after="0"/>
        <w:ind w:firstLine="709"/>
        <w:jc w:val="both"/>
        <w:rPr>
          <w:sz w:val="28"/>
          <w:szCs w:val="28"/>
        </w:rPr>
      </w:pPr>
      <w:r w:rsidRPr="00C515E4">
        <w:rPr>
          <w:sz w:val="28"/>
          <w:szCs w:val="28"/>
        </w:rPr>
        <w:t>Реализацию подпрограммы осуществляет администрация Северо-Енисейского района.</w:t>
      </w:r>
    </w:p>
    <w:p w:rsidR="005A2B72" w:rsidRPr="00C515E4" w:rsidRDefault="005A2B72" w:rsidP="00F942CD">
      <w:pPr>
        <w:pStyle w:val="af3"/>
        <w:spacing w:after="0"/>
        <w:ind w:firstLine="709"/>
        <w:jc w:val="both"/>
        <w:rPr>
          <w:sz w:val="28"/>
          <w:szCs w:val="28"/>
        </w:rPr>
      </w:pPr>
      <w:r w:rsidRPr="00C515E4">
        <w:rPr>
          <w:sz w:val="28"/>
          <w:szCs w:val="28"/>
        </w:rPr>
        <w:t>Финансовое обеспечение мероприятий осуществляется за счет денежных средств бюджета Северо-Енисейского района в соответствии с мероприятиями подпрограммы согласно приложению № 2 к подпрограмме.</w:t>
      </w:r>
    </w:p>
    <w:p w:rsidR="005A2B72" w:rsidRDefault="005A2B72" w:rsidP="00F942CD">
      <w:pPr>
        <w:autoSpaceDE w:val="0"/>
        <w:autoSpaceDN w:val="0"/>
        <w:adjustRightInd w:val="0"/>
        <w:ind w:firstLine="709"/>
        <w:jc w:val="both"/>
        <w:rPr>
          <w:sz w:val="28"/>
          <w:szCs w:val="28"/>
        </w:rPr>
      </w:pPr>
      <w:proofErr w:type="gramStart"/>
      <w:r w:rsidRPr="00C515E4">
        <w:rPr>
          <w:sz w:val="28"/>
          <w:szCs w:val="28"/>
        </w:rPr>
        <w:t>Условия определения получателя субсидии на возмещение затрат,</w:t>
      </w:r>
      <w:r w:rsidR="002429DB">
        <w:rPr>
          <w:sz w:val="28"/>
          <w:szCs w:val="28"/>
        </w:rPr>
        <w:t xml:space="preserve"> </w:t>
      </w:r>
      <w:r w:rsidRPr="00C515E4">
        <w:rPr>
          <w:sz w:val="28"/>
          <w:szCs w:val="28"/>
        </w:rPr>
        <w:t>связанных с реализацией населению района продуктов питания, включенных</w:t>
      </w:r>
      <w:r w:rsidR="002429DB">
        <w:rPr>
          <w:sz w:val="28"/>
          <w:szCs w:val="28"/>
        </w:rPr>
        <w:t xml:space="preserve"> </w:t>
      </w:r>
      <w:r w:rsidRPr="00C515E4">
        <w:rPr>
          <w:sz w:val="28"/>
          <w:szCs w:val="28"/>
        </w:rPr>
        <w:t>в потребительскую корзину для основных социально-демографических групп населения, установленных в приложении № 2 к Закону Красноярского края от 24.10.2013 № 5-1683 «О потребительской корзине в Красноярском крае», в части затрат по доставке в Северо-Енисейский район указанных продуктов (включая транспортно-заготовительные расходы) и механизм реализации программного мероприятия №1 представлены</w:t>
      </w:r>
      <w:proofErr w:type="gramEnd"/>
      <w:r w:rsidRPr="00C515E4">
        <w:rPr>
          <w:sz w:val="28"/>
          <w:szCs w:val="28"/>
        </w:rPr>
        <w:t xml:space="preserve"> в приложении № 3 к подпрограмме.</w:t>
      </w:r>
    </w:p>
    <w:p w:rsidR="00B73CF4" w:rsidRDefault="00B73CF4" w:rsidP="00F942CD">
      <w:pPr>
        <w:autoSpaceDE w:val="0"/>
        <w:autoSpaceDN w:val="0"/>
        <w:adjustRightInd w:val="0"/>
        <w:ind w:firstLine="709"/>
        <w:jc w:val="both"/>
      </w:pPr>
      <w:r w:rsidRPr="00A321B3">
        <w:rPr>
          <w:sz w:val="28"/>
          <w:szCs w:val="28"/>
        </w:rPr>
        <w:t>Условия определения получателя субсидии на возмещение</w:t>
      </w:r>
      <w:r>
        <w:rPr>
          <w:sz w:val="28"/>
          <w:szCs w:val="28"/>
        </w:rPr>
        <w:t xml:space="preserve"> фактически понесенных затрат, </w:t>
      </w:r>
      <w:r w:rsidRPr="00A321B3">
        <w:rPr>
          <w:sz w:val="28"/>
          <w:szCs w:val="28"/>
        </w:rPr>
        <w:t xml:space="preserve">связанных с реализацией </w:t>
      </w:r>
      <w:r>
        <w:rPr>
          <w:sz w:val="28"/>
          <w:szCs w:val="28"/>
        </w:rPr>
        <w:t>продовольственных и не продовольственных товаров, в том числе определенных законодательством Российской Федерации товарами первой необходимости в 2021 году и механизм реализации мероприятия №2 представлены в приложении №6 к подпрограмме</w:t>
      </w:r>
      <w:proofErr w:type="gramStart"/>
      <w:r w:rsidRPr="00B557AF">
        <w:rPr>
          <w:sz w:val="28"/>
          <w:szCs w:val="28"/>
        </w:rPr>
        <w:t>.</w:t>
      </w:r>
      <w:r w:rsidRPr="00B557AF">
        <w:t>(</w:t>
      </w:r>
      <w:proofErr w:type="gramEnd"/>
      <w:r w:rsidRPr="00B557AF">
        <w:t xml:space="preserve">в редакции постановления администрации Северо-Енисейского района </w:t>
      </w:r>
      <w:r w:rsidR="00FC4E67" w:rsidRPr="00B557AF">
        <w:rPr>
          <w:i/>
          <w:sz w:val="22"/>
          <w:szCs w:val="22"/>
        </w:rPr>
        <w:t>от 24.12.2021 № 484-п</w:t>
      </w:r>
      <w:r w:rsidRPr="00B557AF">
        <w:t>)</w:t>
      </w:r>
      <w:r w:rsidR="009930CC">
        <w:t>.</w:t>
      </w:r>
    </w:p>
    <w:p w:rsidR="005A2B72" w:rsidRPr="00C515E4" w:rsidRDefault="005A2B72" w:rsidP="00BC4524">
      <w:pPr>
        <w:autoSpaceDE w:val="0"/>
        <w:autoSpaceDN w:val="0"/>
        <w:adjustRightInd w:val="0"/>
        <w:rPr>
          <w:b/>
          <w:sz w:val="28"/>
          <w:szCs w:val="28"/>
        </w:rPr>
      </w:pPr>
    </w:p>
    <w:p w:rsidR="005A2B72" w:rsidRPr="00C515E4" w:rsidRDefault="005A2B72" w:rsidP="005A2B72">
      <w:pPr>
        <w:autoSpaceDE w:val="0"/>
        <w:autoSpaceDN w:val="0"/>
        <w:adjustRightInd w:val="0"/>
        <w:ind w:firstLine="709"/>
        <w:jc w:val="center"/>
        <w:rPr>
          <w:b/>
          <w:sz w:val="28"/>
          <w:szCs w:val="28"/>
        </w:rPr>
      </w:pPr>
      <w:r w:rsidRPr="00C515E4">
        <w:rPr>
          <w:b/>
          <w:sz w:val="28"/>
          <w:szCs w:val="28"/>
        </w:rPr>
        <w:t xml:space="preserve">4. Управление подпрограммой и </w:t>
      </w:r>
      <w:proofErr w:type="gramStart"/>
      <w:r w:rsidRPr="00C515E4">
        <w:rPr>
          <w:b/>
          <w:sz w:val="28"/>
          <w:szCs w:val="28"/>
        </w:rPr>
        <w:t>контроль за</w:t>
      </w:r>
      <w:proofErr w:type="gramEnd"/>
      <w:r w:rsidRPr="00C515E4">
        <w:rPr>
          <w:b/>
          <w:sz w:val="28"/>
          <w:szCs w:val="28"/>
        </w:rPr>
        <w:t xml:space="preserve"> исполнением подпрограммы</w:t>
      </w:r>
    </w:p>
    <w:p w:rsidR="005A2B72" w:rsidRPr="00C515E4" w:rsidRDefault="005A2B72" w:rsidP="00BC4524">
      <w:pPr>
        <w:autoSpaceDE w:val="0"/>
        <w:autoSpaceDN w:val="0"/>
        <w:adjustRightInd w:val="0"/>
        <w:rPr>
          <w:b/>
          <w:sz w:val="28"/>
          <w:szCs w:val="28"/>
        </w:rPr>
      </w:pPr>
    </w:p>
    <w:p w:rsidR="005A2B72" w:rsidRPr="00C515E4" w:rsidRDefault="005A2B72" w:rsidP="005A2B72">
      <w:pPr>
        <w:tabs>
          <w:tab w:val="num" w:pos="0"/>
        </w:tabs>
        <w:ind w:firstLine="709"/>
        <w:jc w:val="both"/>
        <w:rPr>
          <w:sz w:val="28"/>
          <w:szCs w:val="28"/>
        </w:rPr>
      </w:pPr>
      <w:proofErr w:type="gramStart"/>
      <w:r w:rsidRPr="00C515E4">
        <w:rPr>
          <w:sz w:val="28"/>
          <w:szCs w:val="28"/>
        </w:rPr>
        <w:t>Контроль за</w:t>
      </w:r>
      <w:proofErr w:type="gramEnd"/>
      <w:r w:rsidRPr="00C515E4">
        <w:rPr>
          <w:sz w:val="28"/>
          <w:szCs w:val="28"/>
        </w:rPr>
        <w:t xml:space="preserve">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F942CD" w:rsidRPr="00CA0245" w:rsidRDefault="005A2B72" w:rsidP="002429DB">
      <w:pPr>
        <w:ind w:firstLine="709"/>
        <w:jc w:val="both"/>
        <w:rPr>
          <w:sz w:val="28"/>
          <w:szCs w:val="28"/>
        </w:rPr>
      </w:pPr>
      <w:r w:rsidRPr="00C515E4">
        <w:rPr>
          <w:sz w:val="28"/>
          <w:szCs w:val="28"/>
        </w:rPr>
        <w:t>Отчеты о реализации мероприятий подпрограммы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w:t>
      </w:r>
      <w:r w:rsidRPr="00CA0245">
        <w:rPr>
          <w:sz w:val="28"/>
          <w:szCs w:val="28"/>
        </w:rPr>
        <w:t>ия и реализации».</w:t>
      </w:r>
    </w:p>
    <w:p w:rsidR="005A2B72" w:rsidRPr="00CA0245" w:rsidRDefault="005A2B72" w:rsidP="005A2B72">
      <w:pPr>
        <w:pStyle w:val="aff9"/>
        <w:sectPr w:rsidR="005A2B72" w:rsidRPr="00CA0245" w:rsidSect="00440C3F">
          <w:footnotePr>
            <w:numRestart w:val="eachPage"/>
          </w:footnotePr>
          <w:pgSz w:w="11905" w:h="16838"/>
          <w:pgMar w:top="567" w:right="851" w:bottom="567" w:left="1418" w:header="425" w:footer="720" w:gutter="0"/>
          <w:pgNumType w:start="1"/>
          <w:cols w:space="720"/>
          <w:noEndnote/>
          <w:titlePg/>
          <w:docGrid w:linePitch="299"/>
        </w:sectPr>
      </w:pPr>
    </w:p>
    <w:p w:rsidR="005A2B72" w:rsidRPr="00CA0245" w:rsidRDefault="005A2B72" w:rsidP="00BC4524">
      <w:pPr>
        <w:autoSpaceDE w:val="0"/>
        <w:autoSpaceDN w:val="0"/>
        <w:adjustRightInd w:val="0"/>
        <w:ind w:left="9781" w:right="111"/>
        <w:jc w:val="right"/>
      </w:pPr>
      <w:r w:rsidRPr="00CA0245">
        <w:lastRenderedPageBreak/>
        <w:t>Приложение № 1</w:t>
      </w:r>
    </w:p>
    <w:p w:rsidR="005A2B72" w:rsidRPr="00CA0245" w:rsidRDefault="005A2B72" w:rsidP="00BC4524">
      <w:pPr>
        <w:autoSpaceDE w:val="0"/>
        <w:autoSpaceDN w:val="0"/>
        <w:adjustRightInd w:val="0"/>
        <w:ind w:left="9781" w:right="111"/>
        <w:jc w:val="right"/>
      </w:pPr>
      <w:r w:rsidRPr="00CA0245">
        <w:t>к</w:t>
      </w:r>
      <w:r w:rsidR="002429DB">
        <w:t xml:space="preserve"> </w:t>
      </w:r>
      <w:r w:rsidRPr="00CA0245">
        <w:t>подпрограмме 1 «Создание условий для обеспечения</w:t>
      </w:r>
    </w:p>
    <w:p w:rsidR="005A2B72" w:rsidRPr="00CA0245" w:rsidRDefault="005A2B72" w:rsidP="00BC4524">
      <w:pPr>
        <w:autoSpaceDE w:val="0"/>
        <w:autoSpaceDN w:val="0"/>
        <w:adjustRightInd w:val="0"/>
        <w:ind w:left="9781" w:right="111"/>
        <w:jc w:val="right"/>
      </w:pPr>
      <w:r w:rsidRPr="00CA0245">
        <w:t>населения района услугами торговли»</w:t>
      </w:r>
    </w:p>
    <w:p w:rsidR="00B70DF5" w:rsidRPr="00F942CD" w:rsidRDefault="00B70DF5" w:rsidP="00BC4524">
      <w:pPr>
        <w:ind w:right="111"/>
        <w:jc w:val="right"/>
        <w:rPr>
          <w:i/>
          <w:sz w:val="20"/>
          <w:szCs w:val="20"/>
        </w:rPr>
      </w:pPr>
      <w:proofErr w:type="gramStart"/>
      <w:r w:rsidRPr="00F942CD">
        <w:rPr>
          <w:i/>
          <w:sz w:val="20"/>
          <w:szCs w:val="20"/>
        </w:rPr>
        <w:t xml:space="preserve">(в </w:t>
      </w:r>
      <w:r w:rsidR="00064F6F" w:rsidRPr="00F942CD">
        <w:rPr>
          <w:i/>
          <w:sz w:val="20"/>
          <w:szCs w:val="20"/>
        </w:rPr>
        <w:t xml:space="preserve">новой </w:t>
      </w:r>
      <w:r w:rsidRPr="00F942CD">
        <w:rPr>
          <w:i/>
          <w:sz w:val="20"/>
          <w:szCs w:val="20"/>
        </w:rPr>
        <w:t>редакции постановления администрации</w:t>
      </w:r>
      <w:proofErr w:type="gramEnd"/>
    </w:p>
    <w:p w:rsidR="00776C45" w:rsidRPr="00F942CD" w:rsidRDefault="00B70DF5" w:rsidP="00BC4524">
      <w:pPr>
        <w:autoSpaceDE w:val="0"/>
        <w:autoSpaceDN w:val="0"/>
        <w:adjustRightInd w:val="0"/>
        <w:ind w:left="9781" w:right="111"/>
        <w:jc w:val="right"/>
        <w:rPr>
          <w:i/>
          <w:sz w:val="20"/>
          <w:szCs w:val="20"/>
        </w:rPr>
      </w:pPr>
      <w:r w:rsidRPr="00F942CD">
        <w:rPr>
          <w:i/>
          <w:sz w:val="20"/>
          <w:szCs w:val="20"/>
        </w:rPr>
        <w:t xml:space="preserve">Северо-Енисейского района </w:t>
      </w:r>
      <w:r w:rsidR="0078168C" w:rsidRPr="00F942CD">
        <w:rPr>
          <w:i/>
          <w:sz w:val="20"/>
          <w:szCs w:val="20"/>
        </w:rPr>
        <w:t>от 23.03.2022 № 116-п</w:t>
      </w:r>
      <w:r w:rsidR="002429DB">
        <w:rPr>
          <w:i/>
          <w:sz w:val="20"/>
          <w:szCs w:val="20"/>
        </w:rPr>
        <w:t>,</w:t>
      </w:r>
    </w:p>
    <w:p w:rsidR="00125A8A" w:rsidRPr="00F942CD" w:rsidRDefault="00776C45" w:rsidP="00BC4524">
      <w:pPr>
        <w:autoSpaceDE w:val="0"/>
        <w:autoSpaceDN w:val="0"/>
        <w:adjustRightInd w:val="0"/>
        <w:ind w:left="9781" w:right="111"/>
        <w:jc w:val="right"/>
        <w:rPr>
          <w:i/>
          <w:sz w:val="20"/>
          <w:szCs w:val="20"/>
        </w:rPr>
      </w:pPr>
      <w:r w:rsidRPr="00F942CD">
        <w:rPr>
          <w:i/>
          <w:sz w:val="20"/>
          <w:szCs w:val="20"/>
        </w:rPr>
        <w:t>от 24.05.2022 №</w:t>
      </w:r>
      <w:r w:rsidR="002429DB">
        <w:rPr>
          <w:i/>
          <w:sz w:val="20"/>
          <w:szCs w:val="20"/>
        </w:rPr>
        <w:t xml:space="preserve"> </w:t>
      </w:r>
      <w:r w:rsidRPr="00F942CD">
        <w:rPr>
          <w:i/>
          <w:sz w:val="20"/>
          <w:szCs w:val="20"/>
        </w:rPr>
        <w:t>225-п</w:t>
      </w:r>
      <w:r w:rsidR="00053D0B" w:rsidRPr="00F942CD">
        <w:rPr>
          <w:i/>
          <w:sz w:val="20"/>
          <w:szCs w:val="20"/>
        </w:rPr>
        <w:t xml:space="preserve">, </w:t>
      </w:r>
      <w:r w:rsidR="001806B6" w:rsidRPr="00F942CD">
        <w:rPr>
          <w:i/>
          <w:sz w:val="20"/>
          <w:szCs w:val="20"/>
        </w:rPr>
        <w:t>от</w:t>
      </w:r>
      <w:r w:rsidR="002429DB">
        <w:rPr>
          <w:i/>
          <w:sz w:val="20"/>
          <w:szCs w:val="20"/>
        </w:rPr>
        <w:t xml:space="preserve"> </w:t>
      </w:r>
      <w:r w:rsidR="001806B6" w:rsidRPr="00F942CD">
        <w:rPr>
          <w:i/>
          <w:sz w:val="20"/>
          <w:szCs w:val="20"/>
        </w:rPr>
        <w:t>16.06.2022 №</w:t>
      </w:r>
      <w:r w:rsidR="002429DB">
        <w:rPr>
          <w:i/>
          <w:sz w:val="20"/>
          <w:szCs w:val="20"/>
        </w:rPr>
        <w:t xml:space="preserve"> </w:t>
      </w:r>
      <w:r w:rsidR="001806B6" w:rsidRPr="00F942CD">
        <w:rPr>
          <w:i/>
          <w:sz w:val="20"/>
          <w:szCs w:val="20"/>
        </w:rPr>
        <w:t>274-п</w:t>
      </w:r>
      <w:r w:rsidR="002429DB">
        <w:rPr>
          <w:i/>
          <w:sz w:val="20"/>
          <w:szCs w:val="20"/>
        </w:rPr>
        <w:t>,</w:t>
      </w:r>
    </w:p>
    <w:p w:rsidR="005A2B72" w:rsidRPr="00A11B1F" w:rsidRDefault="00125A8A" w:rsidP="00BC4524">
      <w:pPr>
        <w:autoSpaceDE w:val="0"/>
        <w:autoSpaceDN w:val="0"/>
        <w:adjustRightInd w:val="0"/>
        <w:ind w:left="9781" w:right="111"/>
        <w:jc w:val="right"/>
        <w:rPr>
          <w:color w:val="FF0000"/>
        </w:rPr>
      </w:pPr>
      <w:r w:rsidRPr="00F942CD">
        <w:rPr>
          <w:i/>
          <w:sz w:val="20"/>
          <w:szCs w:val="20"/>
        </w:rPr>
        <w:t>от 28.07.2022 № 349-п</w:t>
      </w:r>
      <w:r w:rsidR="0034643B">
        <w:rPr>
          <w:i/>
          <w:sz w:val="20"/>
          <w:szCs w:val="20"/>
        </w:rPr>
        <w:t>,</w:t>
      </w:r>
      <w:r w:rsidR="0034643B" w:rsidRPr="0034643B">
        <w:rPr>
          <w:i/>
          <w:color w:val="FF0000"/>
          <w:sz w:val="22"/>
          <w:szCs w:val="22"/>
        </w:rPr>
        <w:t xml:space="preserve"> </w:t>
      </w:r>
      <w:r w:rsidR="0034643B" w:rsidRPr="00006D13">
        <w:rPr>
          <w:i/>
          <w:sz w:val="22"/>
          <w:szCs w:val="22"/>
        </w:rPr>
        <w:t>от  06.12.2022 № 529-п</w:t>
      </w:r>
      <w:proofErr w:type="gramStart"/>
      <w:r w:rsidR="0034643B">
        <w:rPr>
          <w:i/>
          <w:sz w:val="20"/>
          <w:szCs w:val="20"/>
        </w:rPr>
        <w:t xml:space="preserve"> </w:t>
      </w:r>
      <w:r w:rsidR="00A51D4E">
        <w:rPr>
          <w:i/>
          <w:sz w:val="20"/>
          <w:szCs w:val="20"/>
        </w:rPr>
        <w:t>)</w:t>
      </w:r>
      <w:proofErr w:type="gramEnd"/>
    </w:p>
    <w:p w:rsidR="005A2B72" w:rsidRPr="00CA0245" w:rsidRDefault="005A2B72" w:rsidP="00BC4524">
      <w:pPr>
        <w:ind w:right="111"/>
        <w:jc w:val="right"/>
      </w:pPr>
    </w:p>
    <w:p w:rsidR="005A2B72" w:rsidRPr="00CA0245" w:rsidRDefault="005A2B72" w:rsidP="005A2B72">
      <w:pPr>
        <w:jc w:val="center"/>
        <w:rPr>
          <w:sz w:val="28"/>
          <w:szCs w:val="28"/>
        </w:rPr>
      </w:pPr>
      <w:r w:rsidRPr="00CA0245">
        <w:rPr>
          <w:sz w:val="28"/>
          <w:szCs w:val="28"/>
        </w:rPr>
        <w:t>Перечень и значения показателей результативности</w:t>
      </w:r>
    </w:p>
    <w:tbl>
      <w:tblPr>
        <w:tblW w:w="15593" w:type="dxa"/>
        <w:jc w:val="center"/>
        <w:tblInd w:w="70" w:type="dxa"/>
        <w:tblLayout w:type="fixed"/>
        <w:tblCellMar>
          <w:left w:w="70" w:type="dxa"/>
          <w:right w:w="70" w:type="dxa"/>
        </w:tblCellMar>
        <w:tblLook w:val="0000"/>
      </w:tblPr>
      <w:tblGrid>
        <w:gridCol w:w="567"/>
        <w:gridCol w:w="6466"/>
        <w:gridCol w:w="1701"/>
        <w:gridCol w:w="1276"/>
        <w:gridCol w:w="1417"/>
        <w:gridCol w:w="1418"/>
        <w:gridCol w:w="1417"/>
        <w:gridCol w:w="1331"/>
      </w:tblGrid>
      <w:tr w:rsidR="00064F6F" w:rsidRPr="00CA0245" w:rsidTr="00064F6F">
        <w:trPr>
          <w:cantSplit/>
          <w:trHeight w:val="240"/>
          <w:jc w:val="center"/>
        </w:trPr>
        <w:tc>
          <w:tcPr>
            <w:tcW w:w="567" w:type="dxa"/>
            <w:vMerge w:val="restart"/>
            <w:tcBorders>
              <w:top w:val="single" w:sz="6" w:space="0" w:color="auto"/>
              <w:left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 xml:space="preserve">№ </w:t>
            </w:r>
            <w:proofErr w:type="spellStart"/>
            <w:r w:rsidRPr="00CA0245">
              <w:rPr>
                <w:rFonts w:ascii="Times New Roman" w:hAnsi="Times New Roman"/>
                <w:sz w:val="20"/>
              </w:rPr>
              <w:t>№</w:t>
            </w:r>
            <w:proofErr w:type="spellEnd"/>
            <w:r w:rsidRPr="00CA0245">
              <w:rPr>
                <w:rFonts w:ascii="Times New Roman" w:hAnsi="Times New Roman"/>
                <w:sz w:val="20"/>
              </w:rPr>
              <w:t xml:space="preserve"> </w:t>
            </w:r>
            <w:proofErr w:type="spellStart"/>
            <w:r w:rsidRPr="00CA0245">
              <w:rPr>
                <w:rFonts w:ascii="Times New Roman" w:hAnsi="Times New Roman"/>
                <w:sz w:val="20"/>
              </w:rPr>
              <w:t>п</w:t>
            </w:r>
            <w:proofErr w:type="spellEnd"/>
            <w:r w:rsidRPr="00CA0245">
              <w:rPr>
                <w:rFonts w:ascii="Times New Roman" w:hAnsi="Times New Roman"/>
                <w:sz w:val="20"/>
              </w:rPr>
              <w:t>/</w:t>
            </w:r>
            <w:proofErr w:type="spellStart"/>
            <w:r w:rsidRPr="00CA0245">
              <w:rPr>
                <w:rFonts w:ascii="Times New Roman" w:hAnsi="Times New Roman"/>
                <w:sz w:val="20"/>
              </w:rPr>
              <w:t>п</w:t>
            </w:r>
            <w:proofErr w:type="spellEnd"/>
          </w:p>
        </w:tc>
        <w:tc>
          <w:tcPr>
            <w:tcW w:w="6466" w:type="dxa"/>
            <w:vMerge w:val="restart"/>
            <w:tcBorders>
              <w:top w:val="single" w:sz="6" w:space="0" w:color="auto"/>
              <w:left w:val="single" w:sz="6" w:space="0" w:color="auto"/>
              <w:right w:val="single" w:sz="6" w:space="0" w:color="auto"/>
            </w:tcBorders>
            <w:vAlign w:val="center"/>
          </w:tcPr>
          <w:p w:rsidR="00064F6F" w:rsidRPr="00CA0245" w:rsidRDefault="002429DB" w:rsidP="00064F6F">
            <w:pPr>
              <w:pStyle w:val="ConsPlusNormal"/>
              <w:jc w:val="center"/>
              <w:rPr>
                <w:rFonts w:ascii="Times New Roman" w:hAnsi="Times New Roman"/>
                <w:sz w:val="20"/>
              </w:rPr>
            </w:pPr>
            <w:r>
              <w:rPr>
                <w:rFonts w:ascii="Times New Roman" w:hAnsi="Times New Roman"/>
                <w:sz w:val="20"/>
              </w:rPr>
              <w:t>Цель, показатели</w:t>
            </w:r>
          </w:p>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результативности</w:t>
            </w:r>
          </w:p>
        </w:tc>
        <w:tc>
          <w:tcPr>
            <w:tcW w:w="1701" w:type="dxa"/>
            <w:vMerge w:val="restart"/>
            <w:tcBorders>
              <w:top w:val="single" w:sz="6" w:space="0" w:color="auto"/>
              <w:left w:val="single" w:sz="6" w:space="0" w:color="auto"/>
              <w:right w:val="single" w:sz="6" w:space="0" w:color="auto"/>
            </w:tcBorders>
            <w:vAlign w:val="center"/>
          </w:tcPr>
          <w:p w:rsidR="00064F6F" w:rsidRPr="00CA0245" w:rsidRDefault="002429DB" w:rsidP="00064F6F">
            <w:pPr>
              <w:pStyle w:val="ConsPlusNormal"/>
              <w:jc w:val="center"/>
              <w:rPr>
                <w:rFonts w:ascii="Times New Roman" w:hAnsi="Times New Roman"/>
                <w:sz w:val="20"/>
              </w:rPr>
            </w:pPr>
            <w:r>
              <w:rPr>
                <w:rFonts w:ascii="Times New Roman" w:hAnsi="Times New Roman"/>
                <w:sz w:val="20"/>
              </w:rPr>
              <w:t>Единица</w:t>
            </w:r>
          </w:p>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измерения</w:t>
            </w:r>
          </w:p>
        </w:tc>
        <w:tc>
          <w:tcPr>
            <w:tcW w:w="1276" w:type="dxa"/>
            <w:vMerge w:val="restart"/>
            <w:tcBorders>
              <w:top w:val="single" w:sz="6" w:space="0" w:color="auto"/>
              <w:left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Источник информации</w:t>
            </w:r>
          </w:p>
        </w:tc>
        <w:tc>
          <w:tcPr>
            <w:tcW w:w="5583" w:type="dxa"/>
            <w:gridSpan w:val="4"/>
            <w:tcBorders>
              <w:top w:val="single" w:sz="6" w:space="0" w:color="auto"/>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Годы реализации программы</w:t>
            </w:r>
          </w:p>
        </w:tc>
      </w:tr>
      <w:tr w:rsidR="00064F6F" w:rsidRPr="00CA0245" w:rsidTr="00064F6F">
        <w:trPr>
          <w:cantSplit/>
          <w:trHeight w:val="1179"/>
          <w:jc w:val="center"/>
        </w:trPr>
        <w:tc>
          <w:tcPr>
            <w:tcW w:w="567" w:type="dxa"/>
            <w:vMerge/>
            <w:tcBorders>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p>
        </w:tc>
        <w:tc>
          <w:tcPr>
            <w:tcW w:w="6466" w:type="dxa"/>
            <w:vMerge/>
            <w:tcBorders>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p>
        </w:tc>
        <w:tc>
          <w:tcPr>
            <w:tcW w:w="1701" w:type="dxa"/>
            <w:vMerge/>
            <w:tcBorders>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p>
        </w:tc>
        <w:tc>
          <w:tcPr>
            <w:tcW w:w="1276" w:type="dxa"/>
            <w:vMerge/>
            <w:tcBorders>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2021 год</w:t>
            </w:r>
          </w:p>
        </w:tc>
        <w:tc>
          <w:tcPr>
            <w:tcW w:w="1418" w:type="dxa"/>
            <w:tcBorders>
              <w:top w:val="single" w:sz="6" w:space="0" w:color="auto"/>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2022 год</w:t>
            </w:r>
          </w:p>
        </w:tc>
        <w:tc>
          <w:tcPr>
            <w:tcW w:w="1417" w:type="dxa"/>
            <w:tcBorders>
              <w:top w:val="single" w:sz="6" w:space="0" w:color="auto"/>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2023 год</w:t>
            </w:r>
          </w:p>
        </w:tc>
        <w:tc>
          <w:tcPr>
            <w:tcW w:w="1331" w:type="dxa"/>
            <w:tcBorders>
              <w:top w:val="single" w:sz="6" w:space="0" w:color="auto"/>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2024 год</w:t>
            </w:r>
          </w:p>
        </w:tc>
      </w:tr>
      <w:tr w:rsidR="00064F6F" w:rsidRPr="00CA0245" w:rsidTr="00064F6F">
        <w:trPr>
          <w:cantSplit/>
          <w:trHeight w:val="304"/>
          <w:jc w:val="center"/>
        </w:trPr>
        <w:tc>
          <w:tcPr>
            <w:tcW w:w="567" w:type="dxa"/>
            <w:tcBorders>
              <w:left w:val="single" w:sz="6" w:space="0" w:color="auto"/>
              <w:bottom w:val="single" w:sz="6" w:space="0" w:color="auto"/>
              <w:right w:val="single" w:sz="6" w:space="0" w:color="auto"/>
            </w:tcBorders>
            <w:vAlign w:val="center"/>
          </w:tcPr>
          <w:p w:rsidR="00064F6F" w:rsidRPr="00CA0245" w:rsidRDefault="00064F6F" w:rsidP="00064F6F">
            <w:pPr>
              <w:pStyle w:val="ConsPlusNormal"/>
              <w:ind w:left="-748"/>
              <w:jc w:val="center"/>
              <w:rPr>
                <w:rFonts w:ascii="Times New Roman" w:hAnsi="Times New Roman"/>
                <w:sz w:val="20"/>
              </w:rPr>
            </w:pPr>
            <w:r w:rsidRPr="00CA0245">
              <w:rPr>
                <w:rFonts w:ascii="Times New Roman" w:hAnsi="Times New Roman"/>
                <w:sz w:val="20"/>
              </w:rPr>
              <w:t>1</w:t>
            </w:r>
          </w:p>
        </w:tc>
        <w:tc>
          <w:tcPr>
            <w:tcW w:w="6466" w:type="dxa"/>
            <w:tcBorders>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2</w:t>
            </w:r>
          </w:p>
        </w:tc>
        <w:tc>
          <w:tcPr>
            <w:tcW w:w="1701" w:type="dxa"/>
            <w:tcBorders>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3</w:t>
            </w:r>
          </w:p>
        </w:tc>
        <w:tc>
          <w:tcPr>
            <w:tcW w:w="1276" w:type="dxa"/>
            <w:tcBorders>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5</w:t>
            </w:r>
          </w:p>
        </w:tc>
        <w:tc>
          <w:tcPr>
            <w:tcW w:w="1418" w:type="dxa"/>
            <w:tcBorders>
              <w:top w:val="single" w:sz="6" w:space="0" w:color="auto"/>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6</w:t>
            </w:r>
          </w:p>
        </w:tc>
        <w:tc>
          <w:tcPr>
            <w:tcW w:w="1417" w:type="dxa"/>
            <w:tcBorders>
              <w:top w:val="single" w:sz="6" w:space="0" w:color="auto"/>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7</w:t>
            </w:r>
          </w:p>
        </w:tc>
        <w:tc>
          <w:tcPr>
            <w:tcW w:w="1331" w:type="dxa"/>
            <w:tcBorders>
              <w:top w:val="single" w:sz="6" w:space="0" w:color="auto"/>
              <w:left w:val="single" w:sz="6" w:space="0" w:color="auto"/>
              <w:bottom w:val="single" w:sz="6" w:space="0" w:color="auto"/>
              <w:right w:val="single" w:sz="6" w:space="0" w:color="auto"/>
            </w:tcBorders>
            <w:vAlign w:val="center"/>
          </w:tcPr>
          <w:p w:rsidR="00064F6F" w:rsidRPr="00CA0245" w:rsidRDefault="00064F6F" w:rsidP="00064F6F">
            <w:pPr>
              <w:pStyle w:val="ConsPlusNormal"/>
              <w:jc w:val="center"/>
              <w:rPr>
                <w:rFonts w:ascii="Times New Roman" w:hAnsi="Times New Roman"/>
                <w:sz w:val="20"/>
              </w:rPr>
            </w:pPr>
            <w:r w:rsidRPr="00CA0245">
              <w:rPr>
                <w:rFonts w:ascii="Times New Roman" w:hAnsi="Times New Roman"/>
                <w:sz w:val="20"/>
              </w:rPr>
              <w:t>8</w:t>
            </w:r>
          </w:p>
        </w:tc>
      </w:tr>
      <w:tr w:rsidR="00064F6F" w:rsidRPr="00CA0245" w:rsidTr="00064F6F">
        <w:trPr>
          <w:cantSplit/>
          <w:trHeight w:val="240"/>
          <w:jc w:val="center"/>
        </w:trPr>
        <w:tc>
          <w:tcPr>
            <w:tcW w:w="15593" w:type="dxa"/>
            <w:gridSpan w:val="8"/>
            <w:tcBorders>
              <w:top w:val="single" w:sz="6" w:space="0" w:color="auto"/>
              <w:left w:val="single" w:sz="6" w:space="0" w:color="auto"/>
              <w:bottom w:val="single" w:sz="6" w:space="0" w:color="auto"/>
              <w:right w:val="single" w:sz="6" w:space="0" w:color="auto"/>
            </w:tcBorders>
            <w:vAlign w:val="center"/>
          </w:tcPr>
          <w:p w:rsidR="00064F6F" w:rsidRPr="00CA0245" w:rsidRDefault="00064F6F" w:rsidP="00064F6F">
            <w:pPr>
              <w:pStyle w:val="ConsPlusNormal"/>
              <w:ind w:firstLine="17"/>
              <w:rPr>
                <w:rFonts w:ascii="Times New Roman" w:hAnsi="Times New Roman"/>
                <w:sz w:val="20"/>
              </w:rPr>
            </w:pPr>
            <w:r w:rsidRPr="00CA0245">
              <w:rPr>
                <w:rFonts w:ascii="Times New Roman" w:hAnsi="Times New Roman"/>
                <w:sz w:val="20"/>
              </w:rPr>
              <w:t>Цель подпрограммы:</w:t>
            </w:r>
            <w:r w:rsidRPr="00CA0245">
              <w:rPr>
                <w:sz w:val="26"/>
                <w:szCs w:val="26"/>
              </w:rPr>
              <w:t xml:space="preserve"> </w:t>
            </w:r>
            <w:r w:rsidRPr="00CA0245">
              <w:rPr>
                <w:rFonts w:ascii="Times New Roman" w:hAnsi="Times New Roman"/>
                <w:sz w:val="20"/>
              </w:rPr>
              <w:t>Создание условий для достижения доступности услуг торговли для</w:t>
            </w:r>
            <w:r w:rsidR="002429DB">
              <w:rPr>
                <w:rFonts w:ascii="Times New Roman" w:hAnsi="Times New Roman"/>
                <w:sz w:val="20"/>
              </w:rPr>
              <w:t xml:space="preserve"> </w:t>
            </w:r>
            <w:r w:rsidRPr="00CA0245">
              <w:rPr>
                <w:rFonts w:ascii="Times New Roman" w:hAnsi="Times New Roman"/>
                <w:sz w:val="20"/>
              </w:rPr>
              <w:t>населения Северо-Енисейского района</w:t>
            </w:r>
          </w:p>
          <w:p w:rsidR="00064F6F" w:rsidRPr="00CA0245" w:rsidRDefault="00064F6F" w:rsidP="00064F6F">
            <w:pPr>
              <w:pStyle w:val="ConsPlusNormal"/>
              <w:ind w:firstLine="17"/>
              <w:rPr>
                <w:rFonts w:ascii="Times New Roman" w:hAnsi="Times New Roman"/>
                <w:sz w:val="20"/>
              </w:rPr>
            </w:pPr>
          </w:p>
        </w:tc>
      </w:tr>
      <w:tr w:rsidR="00064F6F" w:rsidRPr="00CA0245" w:rsidTr="00064F6F">
        <w:trPr>
          <w:cantSplit/>
          <w:trHeight w:val="360"/>
          <w:jc w:val="center"/>
        </w:trPr>
        <w:tc>
          <w:tcPr>
            <w:tcW w:w="15593" w:type="dxa"/>
            <w:gridSpan w:val="8"/>
            <w:tcBorders>
              <w:top w:val="single" w:sz="6" w:space="0" w:color="auto"/>
              <w:left w:val="single" w:sz="6" w:space="0" w:color="auto"/>
              <w:bottom w:val="single" w:sz="6" w:space="0" w:color="auto"/>
              <w:right w:val="single" w:sz="6" w:space="0" w:color="auto"/>
            </w:tcBorders>
            <w:vAlign w:val="center"/>
          </w:tcPr>
          <w:p w:rsidR="00064F6F" w:rsidRPr="00CA0245" w:rsidRDefault="00064F6F" w:rsidP="00064F6F">
            <w:pPr>
              <w:pStyle w:val="ConsPlusNormal"/>
              <w:ind w:firstLine="17"/>
              <w:rPr>
                <w:rFonts w:ascii="Times New Roman" w:hAnsi="Times New Roman"/>
                <w:sz w:val="20"/>
              </w:rPr>
            </w:pPr>
            <w:r w:rsidRPr="00CA0245">
              <w:rPr>
                <w:rFonts w:ascii="Times New Roman" w:hAnsi="Times New Roman"/>
                <w:sz w:val="20"/>
              </w:rPr>
              <w:t>Задача подпрограммы: Обеспечение доступности потребительского рынка и удовлетворение спроса на социально значимые продовольственные товары для населения района</w:t>
            </w:r>
          </w:p>
        </w:tc>
      </w:tr>
      <w:tr w:rsidR="00064F6F" w:rsidRPr="00CA0245" w:rsidTr="00064F6F">
        <w:trPr>
          <w:cantSplit/>
          <w:trHeight w:val="1195"/>
          <w:jc w:val="center"/>
        </w:trPr>
        <w:tc>
          <w:tcPr>
            <w:tcW w:w="567" w:type="dxa"/>
            <w:tcBorders>
              <w:top w:val="single" w:sz="4" w:space="0" w:color="auto"/>
              <w:left w:val="single" w:sz="6" w:space="0" w:color="auto"/>
              <w:bottom w:val="single" w:sz="4" w:space="0" w:color="auto"/>
              <w:right w:val="single" w:sz="6" w:space="0" w:color="auto"/>
            </w:tcBorders>
          </w:tcPr>
          <w:p w:rsidR="00064F6F" w:rsidRPr="00CA0245" w:rsidRDefault="00064F6F" w:rsidP="00064F6F">
            <w:pPr>
              <w:pStyle w:val="ConsPlusNormal"/>
              <w:rPr>
                <w:rFonts w:ascii="Times New Roman" w:hAnsi="Times New Roman"/>
                <w:sz w:val="20"/>
              </w:rPr>
            </w:pPr>
            <w:r w:rsidRPr="00CA0245">
              <w:rPr>
                <w:rFonts w:ascii="Times New Roman" w:hAnsi="Times New Roman"/>
                <w:sz w:val="20"/>
              </w:rPr>
              <w:t>1.</w:t>
            </w:r>
          </w:p>
        </w:tc>
        <w:tc>
          <w:tcPr>
            <w:tcW w:w="6466" w:type="dxa"/>
            <w:tcBorders>
              <w:top w:val="single" w:sz="4" w:space="0" w:color="auto"/>
              <w:left w:val="single" w:sz="6" w:space="0" w:color="auto"/>
              <w:bottom w:val="single" w:sz="4" w:space="0" w:color="auto"/>
              <w:right w:val="single" w:sz="6" w:space="0" w:color="auto"/>
            </w:tcBorders>
          </w:tcPr>
          <w:p w:rsidR="00064F6F" w:rsidRPr="003F5E30" w:rsidRDefault="00064F6F" w:rsidP="00A11B1F">
            <w:pPr>
              <w:pStyle w:val="ConsPlusNormal"/>
              <w:ind w:firstLine="17"/>
              <w:jc w:val="both"/>
              <w:rPr>
                <w:rFonts w:ascii="Times New Roman" w:hAnsi="Times New Roman"/>
                <w:color w:val="FF0000"/>
                <w:sz w:val="20"/>
              </w:rPr>
            </w:pPr>
            <w:r w:rsidRPr="00CA0245">
              <w:rPr>
                <w:rFonts w:ascii="Times New Roman" w:hAnsi="Times New Roman"/>
                <w:sz w:val="20"/>
              </w:rPr>
              <w:t>Завоз пищевых продуктов, включенных в расчет субсидии на возмещение фактически понесенных затрат, связанных</w:t>
            </w:r>
            <w:r w:rsidR="002429DB">
              <w:rPr>
                <w:rFonts w:ascii="Times New Roman" w:hAnsi="Times New Roman"/>
                <w:sz w:val="20"/>
              </w:rPr>
              <w:t xml:space="preserve"> </w:t>
            </w:r>
            <w:r w:rsidRPr="00CA0245">
              <w:rPr>
                <w:rFonts w:ascii="Times New Roman" w:hAnsi="Times New Roman"/>
                <w:sz w:val="20"/>
              </w:rPr>
              <w:t>с созданием условий для обеспечения жителей услугами торговли (реализации населению района продуктов питания) в части затрат по доставке в район указанных</w:t>
            </w:r>
            <w:r w:rsidR="002429DB">
              <w:rPr>
                <w:rFonts w:ascii="Times New Roman" w:hAnsi="Times New Roman"/>
                <w:sz w:val="20"/>
              </w:rPr>
              <w:t xml:space="preserve"> </w:t>
            </w:r>
            <w:r w:rsidRPr="00CA0245">
              <w:rPr>
                <w:rFonts w:ascii="Times New Roman" w:hAnsi="Times New Roman"/>
                <w:sz w:val="20"/>
              </w:rPr>
              <w:t>продуктов (включая транспортно-заготовительные расходы)</w:t>
            </w:r>
            <w:r w:rsidR="00A11B1F">
              <w:rPr>
                <w:rFonts w:ascii="Times New Roman" w:hAnsi="Times New Roman"/>
                <w:sz w:val="20"/>
              </w:rPr>
              <w:t xml:space="preserve"> </w:t>
            </w:r>
            <w:r w:rsidR="00A11B1F" w:rsidRPr="00A11B1F">
              <w:rPr>
                <w:rFonts w:ascii="Times New Roman" w:hAnsi="Times New Roman"/>
                <w:color w:val="FF0000"/>
                <w:sz w:val="20"/>
              </w:rPr>
              <w:t>(</w:t>
            </w:r>
            <w:r w:rsidR="006236BC">
              <w:rPr>
                <w:rFonts w:ascii="Times New Roman" w:hAnsi="Times New Roman"/>
                <w:color w:val="FF0000"/>
                <w:sz w:val="20"/>
              </w:rPr>
              <w:t xml:space="preserve">строка </w:t>
            </w:r>
            <w:r w:rsidR="00A11B1F" w:rsidRPr="00A11B1F">
              <w:rPr>
                <w:rFonts w:ascii="Times New Roman" w:hAnsi="Times New Roman"/>
                <w:color w:val="FF0000"/>
                <w:sz w:val="20"/>
              </w:rPr>
              <w:t>в редакции постановления администрации Северо-Енисейского района</w:t>
            </w:r>
            <w:r w:rsidR="00A11B1F">
              <w:rPr>
                <w:rFonts w:ascii="Times New Roman" w:hAnsi="Times New Roman"/>
                <w:color w:val="FF0000"/>
                <w:sz w:val="20"/>
              </w:rPr>
              <w:t xml:space="preserve"> </w:t>
            </w:r>
            <w:r w:rsidR="006236BC">
              <w:rPr>
                <w:i/>
                <w:color w:val="FF0000"/>
                <w:szCs w:val="22"/>
              </w:rPr>
              <w:t>от 26.12.2022 № 607-п</w:t>
            </w:r>
            <w:r w:rsidR="00A11B1F" w:rsidRPr="00A11B1F">
              <w:rPr>
                <w:rFonts w:ascii="Times New Roman" w:hAnsi="Times New Roman"/>
                <w:color w:val="FF0000"/>
                <w:sz w:val="20"/>
              </w:rPr>
              <w:t>)</w:t>
            </w:r>
            <w:r w:rsidR="003F5E30" w:rsidRPr="003F5E30">
              <w:rPr>
                <w:rFonts w:ascii="Times New Roman" w:hAnsi="Times New Roman"/>
                <w:color w:val="FF0000"/>
                <w:sz w:val="20"/>
              </w:rPr>
              <w:t xml:space="preserve"> </w:t>
            </w:r>
          </w:p>
        </w:tc>
        <w:tc>
          <w:tcPr>
            <w:tcW w:w="1701"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r w:rsidRPr="00CA0245">
              <w:rPr>
                <w:sz w:val="20"/>
                <w:szCs w:val="20"/>
              </w:rPr>
              <w:t>в натуральных показателях, тонн</w:t>
            </w:r>
          </w:p>
        </w:tc>
        <w:tc>
          <w:tcPr>
            <w:tcW w:w="1276"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pStyle w:val="ConsPlusNormal"/>
              <w:ind w:firstLine="17"/>
              <w:jc w:val="center"/>
              <w:rPr>
                <w:rFonts w:ascii="Times New Roman" w:hAnsi="Times New Roman"/>
                <w:sz w:val="20"/>
              </w:rPr>
            </w:pP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064F6F" w:rsidRPr="00CA0245" w:rsidRDefault="00064F6F" w:rsidP="00064F6F">
            <w:pPr>
              <w:pStyle w:val="ConsPlusNormal"/>
              <w:ind w:firstLine="17"/>
              <w:jc w:val="center"/>
              <w:rPr>
                <w:rFonts w:ascii="Times New Roman" w:hAnsi="Times New Roman"/>
                <w:sz w:val="20"/>
              </w:rPr>
            </w:pPr>
            <w:r w:rsidRPr="00CA0245">
              <w:rPr>
                <w:rFonts w:ascii="Times New Roman" w:hAnsi="Times New Roman"/>
                <w:sz w:val="20"/>
              </w:rPr>
              <w:t>914,358</w:t>
            </w:r>
          </w:p>
        </w:tc>
        <w:tc>
          <w:tcPr>
            <w:tcW w:w="1418" w:type="dxa"/>
            <w:tcBorders>
              <w:top w:val="single" w:sz="4" w:space="0" w:color="auto"/>
              <w:left w:val="single" w:sz="6" w:space="0" w:color="auto"/>
              <w:bottom w:val="single" w:sz="4" w:space="0" w:color="auto"/>
              <w:right w:val="single" w:sz="6" w:space="0" w:color="auto"/>
            </w:tcBorders>
            <w:vAlign w:val="center"/>
          </w:tcPr>
          <w:p w:rsidR="00064F6F" w:rsidRPr="00A51D4E" w:rsidRDefault="00A11B1F" w:rsidP="00D24C37">
            <w:pPr>
              <w:pStyle w:val="ConsPlusNormal"/>
              <w:ind w:firstLine="17"/>
              <w:jc w:val="center"/>
              <w:rPr>
                <w:rFonts w:ascii="Times New Roman" w:hAnsi="Times New Roman"/>
                <w:color w:val="FF0000"/>
                <w:sz w:val="20"/>
              </w:rPr>
            </w:pPr>
            <w:r w:rsidRPr="00A51D4E">
              <w:rPr>
                <w:rFonts w:ascii="Times New Roman" w:hAnsi="Times New Roman"/>
                <w:color w:val="FF0000"/>
                <w:sz w:val="20"/>
              </w:rPr>
              <w:t>845,471</w:t>
            </w:r>
          </w:p>
        </w:tc>
        <w:tc>
          <w:tcPr>
            <w:tcW w:w="1417"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r w:rsidRPr="00CA0245">
              <w:rPr>
                <w:sz w:val="20"/>
                <w:szCs w:val="20"/>
              </w:rPr>
              <w:t>970,000</w:t>
            </w:r>
          </w:p>
        </w:tc>
        <w:tc>
          <w:tcPr>
            <w:tcW w:w="1331"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r w:rsidRPr="00CA0245">
              <w:rPr>
                <w:sz w:val="20"/>
                <w:szCs w:val="20"/>
              </w:rPr>
              <w:t>970,000</w:t>
            </w:r>
          </w:p>
        </w:tc>
      </w:tr>
      <w:tr w:rsidR="00064F6F" w:rsidRPr="00CA0245" w:rsidTr="00064F6F">
        <w:trPr>
          <w:cantSplit/>
          <w:trHeight w:val="497"/>
          <w:jc w:val="center"/>
        </w:trPr>
        <w:tc>
          <w:tcPr>
            <w:tcW w:w="567" w:type="dxa"/>
            <w:tcBorders>
              <w:top w:val="single" w:sz="4" w:space="0" w:color="auto"/>
              <w:left w:val="single" w:sz="6" w:space="0" w:color="auto"/>
              <w:bottom w:val="single" w:sz="4" w:space="0" w:color="auto"/>
              <w:right w:val="single" w:sz="6" w:space="0" w:color="auto"/>
            </w:tcBorders>
          </w:tcPr>
          <w:p w:rsidR="00064F6F" w:rsidRPr="00CA0245" w:rsidRDefault="00064F6F" w:rsidP="00064F6F">
            <w:pPr>
              <w:pStyle w:val="ConsPlusNormal"/>
              <w:rPr>
                <w:rFonts w:ascii="Times New Roman" w:hAnsi="Times New Roman"/>
                <w:sz w:val="20"/>
              </w:rPr>
            </w:pPr>
            <w:r w:rsidRPr="00CA0245">
              <w:rPr>
                <w:rFonts w:ascii="Times New Roman" w:hAnsi="Times New Roman"/>
                <w:sz w:val="20"/>
              </w:rPr>
              <w:t>2.</w:t>
            </w:r>
          </w:p>
        </w:tc>
        <w:tc>
          <w:tcPr>
            <w:tcW w:w="6466" w:type="dxa"/>
            <w:tcBorders>
              <w:top w:val="single" w:sz="4" w:space="0" w:color="auto"/>
              <w:left w:val="single" w:sz="6" w:space="0" w:color="auto"/>
              <w:bottom w:val="single" w:sz="4" w:space="0" w:color="auto"/>
              <w:right w:val="single" w:sz="6" w:space="0" w:color="auto"/>
            </w:tcBorders>
          </w:tcPr>
          <w:p w:rsidR="00064F6F" w:rsidRPr="00CA0245" w:rsidRDefault="00064F6F" w:rsidP="00064F6F">
            <w:pPr>
              <w:pStyle w:val="ConsPlusNormal"/>
              <w:ind w:firstLine="17"/>
              <w:jc w:val="both"/>
              <w:rPr>
                <w:rFonts w:ascii="Times New Roman" w:hAnsi="Times New Roman"/>
                <w:sz w:val="20"/>
              </w:rPr>
            </w:pPr>
            <w:r w:rsidRPr="00CA0245">
              <w:rPr>
                <w:rFonts w:ascii="Times New Roman" w:hAnsi="Times New Roman"/>
                <w:sz w:val="20"/>
              </w:rPr>
              <w:t>Закуп товаров первой необходимости</w:t>
            </w:r>
          </w:p>
        </w:tc>
        <w:tc>
          <w:tcPr>
            <w:tcW w:w="1701"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r w:rsidRPr="00CA0245">
              <w:rPr>
                <w:sz w:val="20"/>
                <w:szCs w:val="20"/>
              </w:rPr>
              <w:t>в натуральных показателях, тонн</w:t>
            </w:r>
          </w:p>
        </w:tc>
        <w:tc>
          <w:tcPr>
            <w:tcW w:w="1276"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pStyle w:val="ConsPlusNormal"/>
              <w:ind w:firstLine="17"/>
              <w:jc w:val="center"/>
              <w:rPr>
                <w:rFonts w:ascii="Times New Roman" w:hAnsi="Times New Roman"/>
                <w:sz w:val="20"/>
              </w:rPr>
            </w:pPr>
            <w:r w:rsidRPr="00CA0245">
              <w:rPr>
                <w:rFonts w:ascii="Times New Roman" w:hAnsi="Times New Roman"/>
                <w:sz w:val="20"/>
              </w:rPr>
              <w:t>-</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064F6F" w:rsidRPr="00CA0245" w:rsidRDefault="00064F6F" w:rsidP="00064F6F">
            <w:pPr>
              <w:pStyle w:val="ConsPlusNormal"/>
              <w:ind w:firstLine="17"/>
              <w:jc w:val="center"/>
              <w:rPr>
                <w:rFonts w:ascii="Times New Roman" w:hAnsi="Times New Roman"/>
                <w:sz w:val="20"/>
              </w:rPr>
            </w:pPr>
            <w:r w:rsidRPr="00CA0245">
              <w:rPr>
                <w:rFonts w:ascii="Times New Roman" w:hAnsi="Times New Roman"/>
                <w:sz w:val="20"/>
              </w:rPr>
              <w:t>-</w:t>
            </w:r>
          </w:p>
        </w:tc>
        <w:tc>
          <w:tcPr>
            <w:tcW w:w="1418"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pStyle w:val="ConsPlusNormal"/>
              <w:ind w:firstLine="17"/>
              <w:jc w:val="center"/>
              <w:rPr>
                <w:rFonts w:ascii="Times New Roman" w:hAnsi="Times New Roman"/>
                <w:sz w:val="20"/>
              </w:rPr>
            </w:pPr>
            <w:r w:rsidRPr="00CA0245">
              <w:rPr>
                <w:rFonts w:ascii="Times New Roman" w:hAnsi="Times New Roman"/>
                <w:sz w:val="20"/>
              </w:rPr>
              <w:t>181,1</w:t>
            </w:r>
          </w:p>
        </w:tc>
        <w:tc>
          <w:tcPr>
            <w:tcW w:w="1417"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r w:rsidRPr="00CA0245">
              <w:rPr>
                <w:sz w:val="20"/>
                <w:szCs w:val="20"/>
              </w:rPr>
              <w:t>-</w:t>
            </w:r>
          </w:p>
        </w:tc>
        <w:tc>
          <w:tcPr>
            <w:tcW w:w="1331"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r w:rsidRPr="00CA0245">
              <w:rPr>
                <w:sz w:val="20"/>
                <w:szCs w:val="20"/>
              </w:rPr>
              <w:t>-</w:t>
            </w:r>
          </w:p>
        </w:tc>
      </w:tr>
      <w:tr w:rsidR="00064F6F" w:rsidRPr="00CA0245" w:rsidTr="00064F6F">
        <w:trPr>
          <w:cantSplit/>
          <w:trHeight w:val="561"/>
          <w:jc w:val="center"/>
        </w:trPr>
        <w:tc>
          <w:tcPr>
            <w:tcW w:w="567" w:type="dxa"/>
            <w:tcBorders>
              <w:top w:val="single" w:sz="4" w:space="0" w:color="auto"/>
              <w:left w:val="single" w:sz="6" w:space="0" w:color="auto"/>
              <w:bottom w:val="single" w:sz="4" w:space="0" w:color="auto"/>
              <w:right w:val="single" w:sz="6" w:space="0" w:color="auto"/>
            </w:tcBorders>
          </w:tcPr>
          <w:p w:rsidR="00064F6F" w:rsidRPr="00CA0245" w:rsidRDefault="00064F6F" w:rsidP="00064F6F">
            <w:pPr>
              <w:pStyle w:val="ConsPlusNormal"/>
              <w:rPr>
                <w:rFonts w:ascii="Times New Roman" w:hAnsi="Times New Roman"/>
                <w:sz w:val="20"/>
              </w:rPr>
            </w:pPr>
            <w:r w:rsidRPr="00CA0245">
              <w:rPr>
                <w:rFonts w:ascii="Times New Roman" w:hAnsi="Times New Roman"/>
                <w:sz w:val="20"/>
              </w:rPr>
              <w:t>3</w:t>
            </w:r>
          </w:p>
        </w:tc>
        <w:tc>
          <w:tcPr>
            <w:tcW w:w="6466" w:type="dxa"/>
            <w:tcBorders>
              <w:top w:val="single" w:sz="4" w:space="0" w:color="auto"/>
              <w:left w:val="single" w:sz="6" w:space="0" w:color="auto"/>
              <w:bottom w:val="single" w:sz="4" w:space="0" w:color="auto"/>
              <w:right w:val="single" w:sz="6" w:space="0" w:color="auto"/>
            </w:tcBorders>
          </w:tcPr>
          <w:p w:rsidR="00064F6F" w:rsidRPr="00CA0245" w:rsidRDefault="00064F6F" w:rsidP="00064F6F">
            <w:pPr>
              <w:pStyle w:val="ConsPlusNormal"/>
              <w:ind w:firstLine="17"/>
              <w:jc w:val="both"/>
              <w:rPr>
                <w:rFonts w:ascii="Times New Roman" w:hAnsi="Times New Roman"/>
                <w:sz w:val="20"/>
              </w:rPr>
            </w:pPr>
            <w:r w:rsidRPr="00CA0245">
              <w:rPr>
                <w:rFonts w:ascii="Times New Roman" w:hAnsi="Times New Roman"/>
                <w:sz w:val="20"/>
              </w:rPr>
              <w:t xml:space="preserve">Закуп сырья для производства хлебобулочных изделий </w:t>
            </w:r>
          </w:p>
        </w:tc>
        <w:tc>
          <w:tcPr>
            <w:tcW w:w="1701"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r w:rsidRPr="00CA0245">
              <w:rPr>
                <w:sz w:val="20"/>
                <w:szCs w:val="20"/>
              </w:rPr>
              <w:t>в натуральных показателях, тонн</w:t>
            </w:r>
          </w:p>
        </w:tc>
        <w:tc>
          <w:tcPr>
            <w:tcW w:w="1276"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pStyle w:val="ConsPlusNormal"/>
              <w:ind w:firstLine="17"/>
              <w:jc w:val="center"/>
              <w:rPr>
                <w:rFonts w:ascii="Times New Roman" w:hAnsi="Times New Roman"/>
                <w:sz w:val="20"/>
              </w:rPr>
            </w:pPr>
            <w:r w:rsidRPr="00CA0245">
              <w:rPr>
                <w:rFonts w:ascii="Times New Roman" w:hAnsi="Times New Roman"/>
                <w:sz w:val="20"/>
              </w:rPr>
              <w:t>-</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064F6F" w:rsidRPr="00CA0245" w:rsidRDefault="00064F6F" w:rsidP="00064F6F">
            <w:pPr>
              <w:pStyle w:val="ConsPlusNormal"/>
              <w:ind w:firstLine="17"/>
              <w:jc w:val="center"/>
              <w:rPr>
                <w:rFonts w:ascii="Times New Roman" w:hAnsi="Times New Roman"/>
                <w:sz w:val="20"/>
              </w:rPr>
            </w:pPr>
            <w:r w:rsidRPr="00CA0245">
              <w:rPr>
                <w:rFonts w:ascii="Times New Roman" w:hAnsi="Times New Roman"/>
                <w:sz w:val="20"/>
              </w:rPr>
              <w:t>-</w:t>
            </w:r>
          </w:p>
        </w:tc>
        <w:tc>
          <w:tcPr>
            <w:tcW w:w="1418" w:type="dxa"/>
            <w:tcBorders>
              <w:top w:val="single" w:sz="4" w:space="0" w:color="auto"/>
              <w:left w:val="single" w:sz="6" w:space="0" w:color="auto"/>
              <w:bottom w:val="single" w:sz="4" w:space="0" w:color="auto"/>
              <w:right w:val="single" w:sz="6" w:space="0" w:color="auto"/>
            </w:tcBorders>
            <w:vAlign w:val="center"/>
          </w:tcPr>
          <w:p w:rsidR="00064F6F" w:rsidRPr="00CA0245" w:rsidRDefault="00F33A87" w:rsidP="00064F6F">
            <w:pPr>
              <w:pStyle w:val="ConsPlusNormal"/>
              <w:ind w:firstLine="17"/>
              <w:jc w:val="center"/>
              <w:rPr>
                <w:rFonts w:ascii="Times New Roman" w:hAnsi="Times New Roman"/>
                <w:sz w:val="20"/>
              </w:rPr>
            </w:pPr>
            <w:r w:rsidRPr="00CA0245">
              <w:rPr>
                <w:rFonts w:ascii="Times New Roman" w:hAnsi="Times New Roman"/>
                <w:sz w:val="20"/>
              </w:rPr>
              <w:t>89,337</w:t>
            </w:r>
          </w:p>
        </w:tc>
        <w:tc>
          <w:tcPr>
            <w:tcW w:w="1417"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r w:rsidRPr="00CA0245">
              <w:rPr>
                <w:sz w:val="20"/>
                <w:szCs w:val="20"/>
              </w:rPr>
              <w:t>-</w:t>
            </w:r>
          </w:p>
        </w:tc>
        <w:tc>
          <w:tcPr>
            <w:tcW w:w="1331"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r w:rsidRPr="00CA0245">
              <w:rPr>
                <w:sz w:val="20"/>
                <w:szCs w:val="20"/>
              </w:rPr>
              <w:t>-</w:t>
            </w:r>
          </w:p>
        </w:tc>
      </w:tr>
      <w:tr w:rsidR="00064F6F" w:rsidRPr="00CA0245" w:rsidTr="00064F6F">
        <w:trPr>
          <w:cantSplit/>
          <w:trHeight w:val="696"/>
          <w:jc w:val="center"/>
        </w:trPr>
        <w:tc>
          <w:tcPr>
            <w:tcW w:w="567" w:type="dxa"/>
            <w:tcBorders>
              <w:top w:val="single" w:sz="4" w:space="0" w:color="auto"/>
              <w:left w:val="single" w:sz="6" w:space="0" w:color="auto"/>
              <w:bottom w:val="single" w:sz="4" w:space="0" w:color="auto"/>
              <w:right w:val="single" w:sz="6" w:space="0" w:color="auto"/>
            </w:tcBorders>
          </w:tcPr>
          <w:p w:rsidR="00064F6F" w:rsidRPr="00CA0245" w:rsidRDefault="00064F6F" w:rsidP="00064F6F">
            <w:pPr>
              <w:pStyle w:val="ConsPlusNormal"/>
              <w:rPr>
                <w:rFonts w:ascii="Times New Roman" w:hAnsi="Times New Roman"/>
                <w:sz w:val="20"/>
              </w:rPr>
            </w:pPr>
            <w:r w:rsidRPr="00CA0245">
              <w:rPr>
                <w:rFonts w:ascii="Times New Roman" w:hAnsi="Times New Roman"/>
                <w:sz w:val="20"/>
              </w:rPr>
              <w:t>4</w:t>
            </w:r>
          </w:p>
        </w:tc>
        <w:tc>
          <w:tcPr>
            <w:tcW w:w="6466" w:type="dxa"/>
            <w:tcBorders>
              <w:top w:val="single" w:sz="4" w:space="0" w:color="auto"/>
              <w:left w:val="single" w:sz="6" w:space="0" w:color="auto"/>
              <w:bottom w:val="single" w:sz="4" w:space="0" w:color="auto"/>
              <w:right w:val="single" w:sz="6" w:space="0" w:color="auto"/>
            </w:tcBorders>
          </w:tcPr>
          <w:p w:rsidR="00064F6F" w:rsidRPr="00CA0245" w:rsidRDefault="00064F6F" w:rsidP="00064F6F">
            <w:pPr>
              <w:pStyle w:val="ConsPlusNormal"/>
              <w:ind w:firstLine="17"/>
              <w:jc w:val="both"/>
              <w:rPr>
                <w:rFonts w:ascii="Times New Roman" w:hAnsi="Times New Roman"/>
                <w:sz w:val="20"/>
              </w:rPr>
            </w:pPr>
            <w:r w:rsidRPr="00CA0245">
              <w:rPr>
                <w:rFonts w:ascii="Times New Roman" w:hAnsi="Times New Roman"/>
                <w:sz w:val="20"/>
              </w:rPr>
              <w:t>Приобретение товаров с длительным сроком хранения</w:t>
            </w:r>
          </w:p>
        </w:tc>
        <w:tc>
          <w:tcPr>
            <w:tcW w:w="1701"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r w:rsidRPr="00CA0245">
              <w:rPr>
                <w:sz w:val="20"/>
                <w:szCs w:val="20"/>
              </w:rPr>
              <w:t>в натуральных показателях, тонн</w:t>
            </w:r>
          </w:p>
        </w:tc>
        <w:tc>
          <w:tcPr>
            <w:tcW w:w="1276"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pStyle w:val="ConsPlusNormal"/>
              <w:ind w:firstLine="17"/>
              <w:jc w:val="center"/>
              <w:rPr>
                <w:rFonts w:ascii="Times New Roman" w:hAnsi="Times New Roman"/>
                <w:sz w:val="20"/>
              </w:rPr>
            </w:pP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064F6F" w:rsidRPr="00CA0245" w:rsidRDefault="00064F6F" w:rsidP="00064F6F">
            <w:pPr>
              <w:pStyle w:val="ConsPlusNormal"/>
              <w:ind w:firstLine="17"/>
              <w:jc w:val="center"/>
              <w:rPr>
                <w:rFonts w:ascii="Times New Roman" w:hAnsi="Times New Roman"/>
                <w:sz w:val="20"/>
              </w:rPr>
            </w:pPr>
          </w:p>
        </w:tc>
        <w:tc>
          <w:tcPr>
            <w:tcW w:w="1418" w:type="dxa"/>
            <w:tcBorders>
              <w:top w:val="single" w:sz="4" w:space="0" w:color="auto"/>
              <w:left w:val="single" w:sz="6" w:space="0" w:color="auto"/>
              <w:bottom w:val="single" w:sz="4" w:space="0" w:color="auto"/>
              <w:right w:val="single" w:sz="6" w:space="0" w:color="auto"/>
            </w:tcBorders>
            <w:vAlign w:val="center"/>
          </w:tcPr>
          <w:p w:rsidR="00064F6F" w:rsidRPr="00CA0245" w:rsidRDefault="00F33A87" w:rsidP="00064F6F">
            <w:pPr>
              <w:jc w:val="center"/>
              <w:rPr>
                <w:sz w:val="20"/>
                <w:szCs w:val="20"/>
              </w:rPr>
            </w:pPr>
            <w:r w:rsidRPr="00CA0245">
              <w:rPr>
                <w:sz w:val="20"/>
                <w:szCs w:val="20"/>
              </w:rPr>
              <w:t>43,45</w:t>
            </w:r>
          </w:p>
        </w:tc>
        <w:tc>
          <w:tcPr>
            <w:tcW w:w="1417"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p>
        </w:tc>
        <w:tc>
          <w:tcPr>
            <w:tcW w:w="1331"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p>
        </w:tc>
      </w:tr>
      <w:tr w:rsidR="00064F6F" w:rsidRPr="00CA0245" w:rsidTr="00053D0B">
        <w:trPr>
          <w:cantSplit/>
          <w:trHeight w:val="551"/>
          <w:jc w:val="center"/>
        </w:trPr>
        <w:tc>
          <w:tcPr>
            <w:tcW w:w="567" w:type="dxa"/>
            <w:tcBorders>
              <w:top w:val="single" w:sz="4" w:space="0" w:color="auto"/>
              <w:left w:val="single" w:sz="6" w:space="0" w:color="auto"/>
              <w:bottom w:val="single" w:sz="4" w:space="0" w:color="auto"/>
              <w:right w:val="single" w:sz="6" w:space="0" w:color="auto"/>
            </w:tcBorders>
          </w:tcPr>
          <w:p w:rsidR="00064F6F" w:rsidRPr="00CA0245" w:rsidRDefault="00064F6F" w:rsidP="00064F6F">
            <w:pPr>
              <w:pStyle w:val="ConsPlusNormal"/>
              <w:rPr>
                <w:rFonts w:ascii="Times New Roman" w:hAnsi="Times New Roman"/>
                <w:sz w:val="20"/>
              </w:rPr>
            </w:pPr>
            <w:r w:rsidRPr="00CA0245">
              <w:rPr>
                <w:rFonts w:ascii="Times New Roman" w:hAnsi="Times New Roman"/>
                <w:sz w:val="20"/>
              </w:rPr>
              <w:t>5</w:t>
            </w:r>
          </w:p>
        </w:tc>
        <w:tc>
          <w:tcPr>
            <w:tcW w:w="6466" w:type="dxa"/>
            <w:tcBorders>
              <w:top w:val="single" w:sz="4" w:space="0" w:color="auto"/>
              <w:left w:val="single" w:sz="6" w:space="0" w:color="auto"/>
              <w:bottom w:val="single" w:sz="4" w:space="0" w:color="auto"/>
              <w:right w:val="single" w:sz="6" w:space="0" w:color="auto"/>
            </w:tcBorders>
          </w:tcPr>
          <w:p w:rsidR="00064F6F" w:rsidRPr="00CA0245" w:rsidRDefault="00064F6F" w:rsidP="00064F6F">
            <w:pPr>
              <w:pStyle w:val="ConsPlusNormal"/>
              <w:ind w:firstLine="17"/>
              <w:jc w:val="both"/>
              <w:rPr>
                <w:rFonts w:ascii="Times New Roman" w:hAnsi="Times New Roman"/>
                <w:sz w:val="20"/>
              </w:rPr>
            </w:pPr>
            <w:r w:rsidRPr="00CA0245">
              <w:rPr>
                <w:rFonts w:ascii="Times New Roman" w:hAnsi="Times New Roman"/>
                <w:sz w:val="20"/>
              </w:rPr>
              <w:t>Приобретение товарной нефти с учетом доставки для МП Хлебопек</w:t>
            </w:r>
          </w:p>
        </w:tc>
        <w:tc>
          <w:tcPr>
            <w:tcW w:w="1701"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r w:rsidRPr="00CA0245">
              <w:rPr>
                <w:sz w:val="20"/>
                <w:szCs w:val="20"/>
              </w:rPr>
              <w:t>в натуральных показателях, тонн</w:t>
            </w:r>
          </w:p>
        </w:tc>
        <w:tc>
          <w:tcPr>
            <w:tcW w:w="1276"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pStyle w:val="ConsPlusNormal"/>
              <w:ind w:firstLine="17"/>
              <w:jc w:val="center"/>
              <w:rPr>
                <w:rFonts w:ascii="Times New Roman" w:hAnsi="Times New Roman"/>
                <w:sz w:val="20"/>
              </w:rPr>
            </w:pP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064F6F" w:rsidRPr="00CA0245" w:rsidRDefault="00064F6F" w:rsidP="00064F6F">
            <w:pPr>
              <w:pStyle w:val="ConsPlusNormal"/>
              <w:ind w:firstLine="17"/>
              <w:jc w:val="center"/>
              <w:rPr>
                <w:rFonts w:ascii="Times New Roman" w:hAnsi="Times New Roman"/>
                <w:sz w:val="20"/>
              </w:rPr>
            </w:pPr>
          </w:p>
        </w:tc>
        <w:tc>
          <w:tcPr>
            <w:tcW w:w="1418" w:type="dxa"/>
            <w:tcBorders>
              <w:top w:val="single" w:sz="4" w:space="0" w:color="auto"/>
              <w:left w:val="single" w:sz="6" w:space="0" w:color="auto"/>
              <w:bottom w:val="single" w:sz="4" w:space="0" w:color="auto"/>
              <w:right w:val="single" w:sz="6" w:space="0" w:color="auto"/>
            </w:tcBorders>
            <w:vAlign w:val="center"/>
          </w:tcPr>
          <w:p w:rsidR="00064F6F" w:rsidRPr="00CA0245" w:rsidRDefault="00F33A87" w:rsidP="00064F6F">
            <w:pPr>
              <w:jc w:val="center"/>
              <w:rPr>
                <w:sz w:val="20"/>
                <w:szCs w:val="20"/>
              </w:rPr>
            </w:pPr>
            <w:r w:rsidRPr="00CA0245">
              <w:rPr>
                <w:sz w:val="20"/>
                <w:szCs w:val="20"/>
              </w:rPr>
              <w:t>13,868</w:t>
            </w:r>
          </w:p>
        </w:tc>
        <w:tc>
          <w:tcPr>
            <w:tcW w:w="1417"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p>
        </w:tc>
        <w:tc>
          <w:tcPr>
            <w:tcW w:w="1331" w:type="dxa"/>
            <w:tcBorders>
              <w:top w:val="single" w:sz="4" w:space="0" w:color="auto"/>
              <w:left w:val="single" w:sz="6" w:space="0" w:color="auto"/>
              <w:bottom w:val="single" w:sz="4" w:space="0" w:color="auto"/>
              <w:right w:val="single" w:sz="6" w:space="0" w:color="auto"/>
            </w:tcBorders>
            <w:vAlign w:val="center"/>
          </w:tcPr>
          <w:p w:rsidR="00064F6F" w:rsidRPr="00CA0245" w:rsidRDefault="00064F6F" w:rsidP="00064F6F">
            <w:pPr>
              <w:jc w:val="center"/>
              <w:rPr>
                <w:sz w:val="20"/>
                <w:szCs w:val="20"/>
              </w:rPr>
            </w:pPr>
          </w:p>
        </w:tc>
      </w:tr>
      <w:tr w:rsidR="00053D0B" w:rsidRPr="00CA0245" w:rsidTr="00053D0B">
        <w:trPr>
          <w:cantSplit/>
          <w:trHeight w:val="551"/>
          <w:jc w:val="center"/>
        </w:trPr>
        <w:tc>
          <w:tcPr>
            <w:tcW w:w="567" w:type="dxa"/>
            <w:tcBorders>
              <w:top w:val="single" w:sz="4" w:space="0" w:color="auto"/>
              <w:left w:val="single" w:sz="6" w:space="0" w:color="auto"/>
              <w:bottom w:val="single" w:sz="4" w:space="0" w:color="auto"/>
              <w:right w:val="single" w:sz="6" w:space="0" w:color="auto"/>
            </w:tcBorders>
          </w:tcPr>
          <w:p w:rsidR="00053D0B" w:rsidRPr="00CA0245" w:rsidRDefault="00053D0B" w:rsidP="00064F6F">
            <w:pPr>
              <w:pStyle w:val="ConsPlusNormal"/>
              <w:rPr>
                <w:rFonts w:ascii="Times New Roman" w:hAnsi="Times New Roman"/>
                <w:sz w:val="20"/>
              </w:rPr>
            </w:pPr>
            <w:r w:rsidRPr="00CA0245">
              <w:rPr>
                <w:rFonts w:ascii="Times New Roman" w:hAnsi="Times New Roman"/>
                <w:sz w:val="20"/>
              </w:rPr>
              <w:t>6</w:t>
            </w:r>
          </w:p>
        </w:tc>
        <w:tc>
          <w:tcPr>
            <w:tcW w:w="6466" w:type="dxa"/>
            <w:tcBorders>
              <w:top w:val="single" w:sz="4" w:space="0" w:color="auto"/>
              <w:left w:val="single" w:sz="6" w:space="0" w:color="auto"/>
              <w:bottom w:val="single" w:sz="4" w:space="0" w:color="auto"/>
              <w:right w:val="single" w:sz="6" w:space="0" w:color="auto"/>
            </w:tcBorders>
          </w:tcPr>
          <w:p w:rsidR="00053D0B" w:rsidRPr="00CA0245" w:rsidRDefault="00053D0B" w:rsidP="00064F6F">
            <w:pPr>
              <w:pStyle w:val="ConsPlusNormal"/>
              <w:ind w:firstLine="17"/>
              <w:jc w:val="both"/>
              <w:rPr>
                <w:rFonts w:ascii="Times New Roman" w:hAnsi="Times New Roman"/>
                <w:sz w:val="20"/>
              </w:rPr>
            </w:pPr>
            <w:r w:rsidRPr="00CA0245">
              <w:rPr>
                <w:rFonts w:ascii="Times New Roman" w:hAnsi="Times New Roman"/>
                <w:sz w:val="20"/>
              </w:rPr>
              <w:t>Приобретение оборудования для организации торговли (плита электрическая, ручной миксер, кондиционер, пароконвектомат)</w:t>
            </w:r>
          </w:p>
        </w:tc>
        <w:tc>
          <w:tcPr>
            <w:tcW w:w="1701" w:type="dxa"/>
            <w:tcBorders>
              <w:top w:val="single" w:sz="4" w:space="0" w:color="auto"/>
              <w:left w:val="single" w:sz="6" w:space="0" w:color="auto"/>
              <w:bottom w:val="single" w:sz="4" w:space="0" w:color="auto"/>
              <w:right w:val="single" w:sz="6" w:space="0" w:color="auto"/>
            </w:tcBorders>
            <w:vAlign w:val="center"/>
          </w:tcPr>
          <w:p w:rsidR="00053D0B" w:rsidRPr="00CA0245" w:rsidRDefault="00053D0B" w:rsidP="00064F6F">
            <w:pPr>
              <w:jc w:val="center"/>
              <w:rPr>
                <w:sz w:val="20"/>
                <w:szCs w:val="20"/>
              </w:rPr>
            </w:pPr>
            <w:r w:rsidRPr="00CA0245">
              <w:rPr>
                <w:sz w:val="20"/>
                <w:szCs w:val="20"/>
              </w:rPr>
              <w:t>Шт.</w:t>
            </w:r>
          </w:p>
        </w:tc>
        <w:tc>
          <w:tcPr>
            <w:tcW w:w="1276" w:type="dxa"/>
            <w:tcBorders>
              <w:top w:val="single" w:sz="4" w:space="0" w:color="auto"/>
              <w:left w:val="single" w:sz="6" w:space="0" w:color="auto"/>
              <w:bottom w:val="single" w:sz="4" w:space="0" w:color="auto"/>
              <w:right w:val="single" w:sz="6" w:space="0" w:color="auto"/>
            </w:tcBorders>
            <w:vAlign w:val="center"/>
          </w:tcPr>
          <w:p w:rsidR="00053D0B" w:rsidRPr="00CA0245" w:rsidRDefault="00053D0B" w:rsidP="00064F6F">
            <w:pPr>
              <w:pStyle w:val="ConsPlusNormal"/>
              <w:ind w:firstLine="17"/>
              <w:jc w:val="center"/>
              <w:rPr>
                <w:rFonts w:ascii="Times New Roman" w:hAnsi="Times New Roman"/>
                <w:sz w:val="20"/>
              </w:rPr>
            </w:pPr>
            <w:r w:rsidRPr="00CA0245">
              <w:rPr>
                <w:rFonts w:ascii="Times New Roman" w:hAnsi="Times New Roman"/>
                <w:sz w:val="20"/>
              </w:rPr>
              <w:t>-</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053D0B" w:rsidRPr="00CA0245" w:rsidRDefault="00053D0B" w:rsidP="00064F6F">
            <w:pPr>
              <w:pStyle w:val="ConsPlusNormal"/>
              <w:ind w:firstLine="17"/>
              <w:jc w:val="center"/>
              <w:rPr>
                <w:rFonts w:ascii="Times New Roman" w:hAnsi="Times New Roman"/>
                <w:sz w:val="20"/>
              </w:rPr>
            </w:pPr>
            <w:r w:rsidRPr="00CA0245">
              <w:rPr>
                <w:rFonts w:ascii="Times New Roman" w:hAnsi="Times New Roman"/>
                <w:sz w:val="20"/>
              </w:rPr>
              <w:t>-</w:t>
            </w:r>
          </w:p>
        </w:tc>
        <w:tc>
          <w:tcPr>
            <w:tcW w:w="1418" w:type="dxa"/>
            <w:tcBorders>
              <w:top w:val="single" w:sz="4" w:space="0" w:color="auto"/>
              <w:left w:val="single" w:sz="6" w:space="0" w:color="auto"/>
              <w:bottom w:val="single" w:sz="4" w:space="0" w:color="auto"/>
              <w:right w:val="single" w:sz="6" w:space="0" w:color="auto"/>
            </w:tcBorders>
            <w:vAlign w:val="center"/>
          </w:tcPr>
          <w:p w:rsidR="00053D0B" w:rsidRPr="00CA0245" w:rsidRDefault="00053D0B" w:rsidP="00064F6F">
            <w:pPr>
              <w:jc w:val="center"/>
              <w:rPr>
                <w:sz w:val="20"/>
                <w:szCs w:val="20"/>
              </w:rPr>
            </w:pPr>
            <w:r w:rsidRPr="00CA0245">
              <w:rPr>
                <w:sz w:val="20"/>
                <w:szCs w:val="20"/>
              </w:rPr>
              <w:t>6</w:t>
            </w:r>
          </w:p>
        </w:tc>
        <w:tc>
          <w:tcPr>
            <w:tcW w:w="1417" w:type="dxa"/>
            <w:tcBorders>
              <w:top w:val="single" w:sz="4" w:space="0" w:color="auto"/>
              <w:left w:val="single" w:sz="6" w:space="0" w:color="auto"/>
              <w:bottom w:val="single" w:sz="4" w:space="0" w:color="auto"/>
              <w:right w:val="single" w:sz="6" w:space="0" w:color="auto"/>
            </w:tcBorders>
            <w:vAlign w:val="center"/>
          </w:tcPr>
          <w:p w:rsidR="00053D0B" w:rsidRPr="00CA0245" w:rsidRDefault="00053D0B" w:rsidP="00064F6F">
            <w:pPr>
              <w:jc w:val="center"/>
              <w:rPr>
                <w:sz w:val="20"/>
                <w:szCs w:val="20"/>
              </w:rPr>
            </w:pPr>
            <w:r w:rsidRPr="00CA0245">
              <w:rPr>
                <w:sz w:val="20"/>
                <w:szCs w:val="20"/>
              </w:rPr>
              <w:t>-</w:t>
            </w:r>
          </w:p>
        </w:tc>
        <w:tc>
          <w:tcPr>
            <w:tcW w:w="1331" w:type="dxa"/>
            <w:tcBorders>
              <w:top w:val="single" w:sz="4" w:space="0" w:color="auto"/>
              <w:left w:val="single" w:sz="6" w:space="0" w:color="auto"/>
              <w:bottom w:val="single" w:sz="4" w:space="0" w:color="auto"/>
              <w:right w:val="single" w:sz="6" w:space="0" w:color="auto"/>
            </w:tcBorders>
            <w:vAlign w:val="center"/>
          </w:tcPr>
          <w:p w:rsidR="00053D0B" w:rsidRPr="00CA0245" w:rsidRDefault="00053D0B" w:rsidP="00064F6F">
            <w:pPr>
              <w:jc w:val="center"/>
              <w:rPr>
                <w:sz w:val="20"/>
                <w:szCs w:val="20"/>
              </w:rPr>
            </w:pPr>
            <w:r w:rsidRPr="00CA0245">
              <w:rPr>
                <w:sz w:val="20"/>
                <w:szCs w:val="20"/>
              </w:rPr>
              <w:t>-</w:t>
            </w:r>
          </w:p>
        </w:tc>
      </w:tr>
      <w:tr w:rsidR="00053D0B" w:rsidRPr="00CA0245" w:rsidTr="00053D0B">
        <w:trPr>
          <w:cantSplit/>
          <w:trHeight w:val="551"/>
          <w:jc w:val="center"/>
        </w:trPr>
        <w:tc>
          <w:tcPr>
            <w:tcW w:w="567" w:type="dxa"/>
            <w:tcBorders>
              <w:top w:val="single" w:sz="4" w:space="0" w:color="auto"/>
              <w:left w:val="single" w:sz="6" w:space="0" w:color="auto"/>
              <w:bottom w:val="single" w:sz="4" w:space="0" w:color="auto"/>
              <w:right w:val="single" w:sz="6" w:space="0" w:color="auto"/>
            </w:tcBorders>
          </w:tcPr>
          <w:p w:rsidR="00053D0B" w:rsidRPr="00CA0245" w:rsidRDefault="000F20F9" w:rsidP="00064F6F">
            <w:pPr>
              <w:pStyle w:val="ConsPlusNormal"/>
              <w:rPr>
                <w:rFonts w:ascii="Times New Roman" w:hAnsi="Times New Roman"/>
                <w:sz w:val="20"/>
              </w:rPr>
            </w:pPr>
            <w:r w:rsidRPr="00CA0245">
              <w:rPr>
                <w:rFonts w:ascii="Times New Roman" w:hAnsi="Times New Roman"/>
                <w:sz w:val="20"/>
              </w:rPr>
              <w:t>7</w:t>
            </w:r>
          </w:p>
        </w:tc>
        <w:tc>
          <w:tcPr>
            <w:tcW w:w="6466" w:type="dxa"/>
            <w:tcBorders>
              <w:top w:val="single" w:sz="4" w:space="0" w:color="auto"/>
              <w:left w:val="single" w:sz="6" w:space="0" w:color="auto"/>
              <w:bottom w:val="single" w:sz="4" w:space="0" w:color="auto"/>
              <w:right w:val="single" w:sz="6" w:space="0" w:color="auto"/>
            </w:tcBorders>
          </w:tcPr>
          <w:p w:rsidR="00053D0B" w:rsidRPr="00CA0245" w:rsidRDefault="000F20F9" w:rsidP="00064F6F">
            <w:pPr>
              <w:pStyle w:val="ConsPlusNormal"/>
              <w:ind w:firstLine="17"/>
              <w:jc w:val="both"/>
              <w:rPr>
                <w:rFonts w:ascii="Times New Roman" w:hAnsi="Times New Roman"/>
                <w:sz w:val="20"/>
              </w:rPr>
            </w:pPr>
            <w:r w:rsidRPr="00CA0245">
              <w:rPr>
                <w:rFonts w:ascii="Times New Roman" w:hAnsi="Times New Roman"/>
                <w:sz w:val="20"/>
              </w:rPr>
              <w:t>Приобретение посуды кухонной, столовых приборов для организации торговли</w:t>
            </w:r>
          </w:p>
        </w:tc>
        <w:tc>
          <w:tcPr>
            <w:tcW w:w="1701" w:type="dxa"/>
            <w:tcBorders>
              <w:top w:val="single" w:sz="4" w:space="0" w:color="auto"/>
              <w:left w:val="single" w:sz="6" w:space="0" w:color="auto"/>
              <w:bottom w:val="single" w:sz="4" w:space="0" w:color="auto"/>
              <w:right w:val="single" w:sz="6" w:space="0" w:color="auto"/>
            </w:tcBorders>
            <w:vAlign w:val="center"/>
          </w:tcPr>
          <w:p w:rsidR="00053D0B" w:rsidRPr="00CA0245" w:rsidRDefault="000F20F9" w:rsidP="00064F6F">
            <w:pPr>
              <w:jc w:val="center"/>
              <w:rPr>
                <w:sz w:val="20"/>
                <w:szCs w:val="20"/>
              </w:rPr>
            </w:pPr>
            <w:r w:rsidRPr="00CA0245">
              <w:rPr>
                <w:sz w:val="20"/>
                <w:szCs w:val="20"/>
              </w:rPr>
              <w:t>Шт.</w:t>
            </w:r>
          </w:p>
        </w:tc>
        <w:tc>
          <w:tcPr>
            <w:tcW w:w="1276" w:type="dxa"/>
            <w:tcBorders>
              <w:top w:val="single" w:sz="4" w:space="0" w:color="auto"/>
              <w:left w:val="single" w:sz="6" w:space="0" w:color="auto"/>
              <w:bottom w:val="single" w:sz="4" w:space="0" w:color="auto"/>
              <w:right w:val="single" w:sz="6" w:space="0" w:color="auto"/>
            </w:tcBorders>
            <w:vAlign w:val="center"/>
          </w:tcPr>
          <w:p w:rsidR="00053D0B" w:rsidRPr="00CA0245" w:rsidRDefault="000F20F9" w:rsidP="00064F6F">
            <w:pPr>
              <w:pStyle w:val="ConsPlusNormal"/>
              <w:ind w:firstLine="17"/>
              <w:jc w:val="center"/>
              <w:rPr>
                <w:rFonts w:ascii="Times New Roman" w:hAnsi="Times New Roman"/>
                <w:sz w:val="20"/>
              </w:rPr>
            </w:pPr>
            <w:r w:rsidRPr="00CA0245">
              <w:rPr>
                <w:rFonts w:ascii="Times New Roman" w:hAnsi="Times New Roman"/>
                <w:sz w:val="20"/>
              </w:rPr>
              <w:t>-</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053D0B" w:rsidRPr="00CA0245" w:rsidRDefault="000F20F9" w:rsidP="00064F6F">
            <w:pPr>
              <w:pStyle w:val="ConsPlusNormal"/>
              <w:ind w:firstLine="17"/>
              <w:jc w:val="center"/>
              <w:rPr>
                <w:rFonts w:ascii="Times New Roman" w:hAnsi="Times New Roman"/>
                <w:sz w:val="20"/>
              </w:rPr>
            </w:pPr>
            <w:r w:rsidRPr="00CA0245">
              <w:rPr>
                <w:rFonts w:ascii="Times New Roman" w:hAnsi="Times New Roman"/>
                <w:sz w:val="20"/>
              </w:rPr>
              <w:t>-</w:t>
            </w:r>
          </w:p>
        </w:tc>
        <w:tc>
          <w:tcPr>
            <w:tcW w:w="1418" w:type="dxa"/>
            <w:tcBorders>
              <w:top w:val="single" w:sz="4" w:space="0" w:color="auto"/>
              <w:left w:val="single" w:sz="6" w:space="0" w:color="auto"/>
              <w:bottom w:val="single" w:sz="4" w:space="0" w:color="auto"/>
              <w:right w:val="single" w:sz="6" w:space="0" w:color="auto"/>
            </w:tcBorders>
            <w:vAlign w:val="center"/>
          </w:tcPr>
          <w:p w:rsidR="00053D0B" w:rsidRPr="00CA0245" w:rsidRDefault="000F20F9" w:rsidP="00064F6F">
            <w:pPr>
              <w:jc w:val="center"/>
              <w:rPr>
                <w:sz w:val="20"/>
                <w:szCs w:val="20"/>
              </w:rPr>
            </w:pPr>
            <w:r w:rsidRPr="00CA0245">
              <w:rPr>
                <w:sz w:val="20"/>
                <w:szCs w:val="20"/>
              </w:rPr>
              <w:t>497</w:t>
            </w:r>
          </w:p>
        </w:tc>
        <w:tc>
          <w:tcPr>
            <w:tcW w:w="1417" w:type="dxa"/>
            <w:tcBorders>
              <w:top w:val="single" w:sz="4" w:space="0" w:color="auto"/>
              <w:left w:val="single" w:sz="6" w:space="0" w:color="auto"/>
              <w:bottom w:val="single" w:sz="4" w:space="0" w:color="auto"/>
              <w:right w:val="single" w:sz="6" w:space="0" w:color="auto"/>
            </w:tcBorders>
            <w:vAlign w:val="center"/>
          </w:tcPr>
          <w:p w:rsidR="00053D0B" w:rsidRPr="00CA0245" w:rsidRDefault="000F20F9" w:rsidP="00064F6F">
            <w:pPr>
              <w:jc w:val="center"/>
              <w:rPr>
                <w:sz w:val="20"/>
                <w:szCs w:val="20"/>
              </w:rPr>
            </w:pPr>
            <w:r w:rsidRPr="00CA0245">
              <w:rPr>
                <w:sz w:val="20"/>
                <w:szCs w:val="20"/>
              </w:rPr>
              <w:t>-</w:t>
            </w:r>
          </w:p>
        </w:tc>
        <w:tc>
          <w:tcPr>
            <w:tcW w:w="1331" w:type="dxa"/>
            <w:tcBorders>
              <w:top w:val="single" w:sz="4" w:space="0" w:color="auto"/>
              <w:left w:val="single" w:sz="6" w:space="0" w:color="auto"/>
              <w:bottom w:val="single" w:sz="4" w:space="0" w:color="auto"/>
              <w:right w:val="single" w:sz="6" w:space="0" w:color="auto"/>
            </w:tcBorders>
            <w:vAlign w:val="center"/>
          </w:tcPr>
          <w:p w:rsidR="00053D0B" w:rsidRPr="00CA0245" w:rsidRDefault="000F20F9" w:rsidP="00064F6F">
            <w:pPr>
              <w:jc w:val="center"/>
              <w:rPr>
                <w:sz w:val="20"/>
                <w:szCs w:val="20"/>
              </w:rPr>
            </w:pPr>
            <w:r w:rsidRPr="00CA0245">
              <w:rPr>
                <w:sz w:val="20"/>
                <w:szCs w:val="20"/>
              </w:rPr>
              <w:t>-</w:t>
            </w:r>
          </w:p>
        </w:tc>
      </w:tr>
      <w:tr w:rsidR="00830896" w:rsidRPr="00CA0245" w:rsidTr="00053D0B">
        <w:trPr>
          <w:cantSplit/>
          <w:trHeight w:val="551"/>
          <w:jc w:val="center"/>
        </w:trPr>
        <w:tc>
          <w:tcPr>
            <w:tcW w:w="567" w:type="dxa"/>
            <w:tcBorders>
              <w:top w:val="single" w:sz="4" w:space="0" w:color="auto"/>
              <w:left w:val="single" w:sz="6" w:space="0" w:color="auto"/>
              <w:bottom w:val="single" w:sz="4" w:space="0" w:color="auto"/>
              <w:right w:val="single" w:sz="6" w:space="0" w:color="auto"/>
            </w:tcBorders>
          </w:tcPr>
          <w:p w:rsidR="00830896" w:rsidRPr="00CA0245" w:rsidRDefault="00830896" w:rsidP="00064F6F">
            <w:pPr>
              <w:pStyle w:val="ConsPlusNormal"/>
              <w:rPr>
                <w:rFonts w:ascii="Times New Roman" w:hAnsi="Times New Roman"/>
                <w:sz w:val="20"/>
              </w:rPr>
            </w:pPr>
            <w:r w:rsidRPr="00CA0245">
              <w:rPr>
                <w:rFonts w:ascii="Times New Roman" w:hAnsi="Times New Roman"/>
                <w:sz w:val="20"/>
              </w:rPr>
              <w:lastRenderedPageBreak/>
              <w:t>8</w:t>
            </w:r>
          </w:p>
        </w:tc>
        <w:tc>
          <w:tcPr>
            <w:tcW w:w="6466" w:type="dxa"/>
            <w:tcBorders>
              <w:top w:val="single" w:sz="4" w:space="0" w:color="auto"/>
              <w:left w:val="single" w:sz="6" w:space="0" w:color="auto"/>
              <w:bottom w:val="single" w:sz="4" w:space="0" w:color="auto"/>
              <w:right w:val="single" w:sz="6" w:space="0" w:color="auto"/>
            </w:tcBorders>
          </w:tcPr>
          <w:p w:rsidR="00830896" w:rsidRPr="00CA0245" w:rsidRDefault="00830896" w:rsidP="00064F6F">
            <w:pPr>
              <w:pStyle w:val="ConsPlusNormal"/>
              <w:ind w:firstLine="17"/>
              <w:jc w:val="both"/>
              <w:rPr>
                <w:rFonts w:ascii="Times New Roman" w:hAnsi="Times New Roman"/>
                <w:sz w:val="20"/>
              </w:rPr>
            </w:pPr>
            <w:r w:rsidRPr="00CA0245">
              <w:rPr>
                <w:rFonts w:ascii="Times New Roman" w:hAnsi="Times New Roman"/>
                <w:sz w:val="20"/>
              </w:rPr>
              <w:t>Приобретение мяса, мясных и мясосодержащих продуктов</w:t>
            </w:r>
          </w:p>
        </w:tc>
        <w:tc>
          <w:tcPr>
            <w:tcW w:w="1701" w:type="dxa"/>
            <w:tcBorders>
              <w:top w:val="single" w:sz="4" w:space="0" w:color="auto"/>
              <w:left w:val="single" w:sz="6" w:space="0" w:color="auto"/>
              <w:bottom w:val="single" w:sz="4" w:space="0" w:color="auto"/>
              <w:right w:val="single" w:sz="6" w:space="0" w:color="auto"/>
            </w:tcBorders>
            <w:vAlign w:val="center"/>
          </w:tcPr>
          <w:p w:rsidR="00830896" w:rsidRPr="00CA0245" w:rsidRDefault="00830896" w:rsidP="00064F6F">
            <w:pPr>
              <w:jc w:val="center"/>
              <w:rPr>
                <w:sz w:val="20"/>
                <w:szCs w:val="20"/>
              </w:rPr>
            </w:pPr>
            <w:proofErr w:type="spellStart"/>
            <w:r w:rsidRPr="00CA0245">
              <w:rPr>
                <w:sz w:val="20"/>
                <w:szCs w:val="20"/>
              </w:rPr>
              <w:t>Тн</w:t>
            </w:r>
            <w:proofErr w:type="spellEnd"/>
            <w:r w:rsidRPr="00CA0245">
              <w:rPr>
                <w:sz w:val="20"/>
                <w:szCs w:val="20"/>
              </w:rPr>
              <w:t>.</w:t>
            </w:r>
          </w:p>
        </w:tc>
        <w:tc>
          <w:tcPr>
            <w:tcW w:w="1276" w:type="dxa"/>
            <w:tcBorders>
              <w:top w:val="single" w:sz="4" w:space="0" w:color="auto"/>
              <w:left w:val="single" w:sz="6" w:space="0" w:color="auto"/>
              <w:bottom w:val="single" w:sz="4" w:space="0" w:color="auto"/>
              <w:right w:val="single" w:sz="6" w:space="0" w:color="auto"/>
            </w:tcBorders>
            <w:vAlign w:val="center"/>
          </w:tcPr>
          <w:p w:rsidR="00830896" w:rsidRPr="00CA0245" w:rsidRDefault="00830896" w:rsidP="00064F6F">
            <w:pPr>
              <w:pStyle w:val="ConsPlusNormal"/>
              <w:ind w:firstLine="17"/>
              <w:jc w:val="center"/>
              <w:rPr>
                <w:rFonts w:ascii="Times New Roman" w:hAnsi="Times New Roman"/>
                <w:sz w:val="20"/>
              </w:rPr>
            </w:pPr>
            <w:r w:rsidRPr="00CA0245">
              <w:rPr>
                <w:rFonts w:ascii="Times New Roman" w:hAnsi="Times New Roman"/>
                <w:sz w:val="20"/>
              </w:rPr>
              <w:t>-</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830896" w:rsidRPr="00CA0245" w:rsidRDefault="00830896" w:rsidP="00064F6F">
            <w:pPr>
              <w:pStyle w:val="ConsPlusNormal"/>
              <w:ind w:firstLine="17"/>
              <w:jc w:val="center"/>
              <w:rPr>
                <w:rFonts w:ascii="Times New Roman" w:hAnsi="Times New Roman"/>
                <w:sz w:val="20"/>
              </w:rPr>
            </w:pPr>
            <w:r w:rsidRPr="00CA0245">
              <w:rPr>
                <w:rFonts w:ascii="Times New Roman" w:hAnsi="Times New Roman"/>
                <w:sz w:val="20"/>
              </w:rPr>
              <w:t>-</w:t>
            </w:r>
          </w:p>
        </w:tc>
        <w:tc>
          <w:tcPr>
            <w:tcW w:w="1418" w:type="dxa"/>
            <w:tcBorders>
              <w:top w:val="single" w:sz="4" w:space="0" w:color="auto"/>
              <w:left w:val="single" w:sz="6" w:space="0" w:color="auto"/>
              <w:bottom w:val="single" w:sz="4" w:space="0" w:color="auto"/>
              <w:right w:val="single" w:sz="6" w:space="0" w:color="auto"/>
            </w:tcBorders>
            <w:vAlign w:val="center"/>
          </w:tcPr>
          <w:p w:rsidR="00830896" w:rsidRPr="00CA0245" w:rsidRDefault="00D04B27" w:rsidP="00064F6F">
            <w:pPr>
              <w:jc w:val="center"/>
              <w:rPr>
                <w:sz w:val="20"/>
                <w:szCs w:val="20"/>
              </w:rPr>
            </w:pPr>
            <w:r w:rsidRPr="00CA0245">
              <w:rPr>
                <w:sz w:val="20"/>
                <w:szCs w:val="20"/>
              </w:rPr>
              <w:t>4,1</w:t>
            </w:r>
          </w:p>
        </w:tc>
        <w:tc>
          <w:tcPr>
            <w:tcW w:w="1417" w:type="dxa"/>
            <w:tcBorders>
              <w:top w:val="single" w:sz="4" w:space="0" w:color="auto"/>
              <w:left w:val="single" w:sz="6" w:space="0" w:color="auto"/>
              <w:bottom w:val="single" w:sz="4" w:space="0" w:color="auto"/>
              <w:right w:val="single" w:sz="6" w:space="0" w:color="auto"/>
            </w:tcBorders>
            <w:vAlign w:val="center"/>
          </w:tcPr>
          <w:p w:rsidR="00830896" w:rsidRPr="00CA0245" w:rsidRDefault="00830896" w:rsidP="00064F6F">
            <w:pPr>
              <w:jc w:val="center"/>
              <w:rPr>
                <w:sz w:val="20"/>
                <w:szCs w:val="20"/>
              </w:rPr>
            </w:pPr>
            <w:r w:rsidRPr="00CA0245">
              <w:rPr>
                <w:sz w:val="20"/>
                <w:szCs w:val="20"/>
              </w:rPr>
              <w:t>-</w:t>
            </w:r>
          </w:p>
        </w:tc>
        <w:tc>
          <w:tcPr>
            <w:tcW w:w="1331" w:type="dxa"/>
            <w:tcBorders>
              <w:top w:val="single" w:sz="4" w:space="0" w:color="auto"/>
              <w:left w:val="single" w:sz="6" w:space="0" w:color="auto"/>
              <w:bottom w:val="single" w:sz="4" w:space="0" w:color="auto"/>
              <w:right w:val="single" w:sz="6" w:space="0" w:color="auto"/>
            </w:tcBorders>
            <w:vAlign w:val="center"/>
          </w:tcPr>
          <w:p w:rsidR="00830896" w:rsidRPr="00CA0245" w:rsidRDefault="00830896" w:rsidP="00064F6F">
            <w:pPr>
              <w:jc w:val="center"/>
              <w:rPr>
                <w:sz w:val="20"/>
                <w:szCs w:val="20"/>
              </w:rPr>
            </w:pPr>
            <w:r w:rsidRPr="00CA0245">
              <w:rPr>
                <w:sz w:val="20"/>
                <w:szCs w:val="20"/>
              </w:rPr>
              <w:t>-</w:t>
            </w:r>
          </w:p>
        </w:tc>
      </w:tr>
      <w:tr w:rsidR="00053D0B" w:rsidRPr="000F20F9" w:rsidTr="009B14CE">
        <w:trPr>
          <w:cantSplit/>
          <w:trHeight w:val="551"/>
          <w:jc w:val="center"/>
        </w:trPr>
        <w:tc>
          <w:tcPr>
            <w:tcW w:w="567" w:type="dxa"/>
            <w:tcBorders>
              <w:top w:val="single" w:sz="4" w:space="0" w:color="auto"/>
              <w:left w:val="single" w:sz="6" w:space="0" w:color="auto"/>
              <w:bottom w:val="single" w:sz="4" w:space="0" w:color="auto"/>
              <w:right w:val="single" w:sz="6" w:space="0" w:color="auto"/>
            </w:tcBorders>
          </w:tcPr>
          <w:p w:rsidR="00053D0B" w:rsidRPr="009B14CE" w:rsidRDefault="00830896" w:rsidP="00064F6F">
            <w:pPr>
              <w:pStyle w:val="ConsPlusNormal"/>
              <w:rPr>
                <w:rFonts w:ascii="Times New Roman" w:hAnsi="Times New Roman"/>
                <w:sz w:val="20"/>
              </w:rPr>
            </w:pPr>
            <w:r w:rsidRPr="009B14CE">
              <w:rPr>
                <w:rFonts w:ascii="Times New Roman" w:hAnsi="Times New Roman"/>
                <w:sz w:val="20"/>
              </w:rPr>
              <w:t>9</w:t>
            </w:r>
          </w:p>
        </w:tc>
        <w:tc>
          <w:tcPr>
            <w:tcW w:w="6466" w:type="dxa"/>
            <w:tcBorders>
              <w:top w:val="single" w:sz="4" w:space="0" w:color="auto"/>
              <w:left w:val="single" w:sz="6" w:space="0" w:color="auto"/>
              <w:bottom w:val="single" w:sz="4" w:space="0" w:color="auto"/>
              <w:right w:val="single" w:sz="6" w:space="0" w:color="auto"/>
            </w:tcBorders>
          </w:tcPr>
          <w:p w:rsidR="00053D0B" w:rsidRPr="00830896" w:rsidRDefault="000F20F9" w:rsidP="00064F6F">
            <w:pPr>
              <w:pStyle w:val="ConsPlusNormal"/>
              <w:ind w:firstLine="17"/>
              <w:jc w:val="both"/>
              <w:rPr>
                <w:rFonts w:ascii="Times New Roman" w:hAnsi="Times New Roman"/>
                <w:sz w:val="20"/>
              </w:rPr>
            </w:pPr>
            <w:r w:rsidRPr="00830896">
              <w:rPr>
                <w:rFonts w:ascii="Times New Roman" w:hAnsi="Times New Roman"/>
                <w:sz w:val="20"/>
              </w:rPr>
              <w:t>Производство и реализация социально-значимого хлеба «1 сорт» «Украинский» за 1 квартал 2022 года</w:t>
            </w:r>
          </w:p>
        </w:tc>
        <w:tc>
          <w:tcPr>
            <w:tcW w:w="1701" w:type="dxa"/>
            <w:tcBorders>
              <w:top w:val="single" w:sz="4" w:space="0" w:color="auto"/>
              <w:left w:val="single" w:sz="6" w:space="0" w:color="auto"/>
              <w:bottom w:val="single" w:sz="4" w:space="0" w:color="auto"/>
              <w:right w:val="single" w:sz="6" w:space="0" w:color="auto"/>
            </w:tcBorders>
            <w:vAlign w:val="center"/>
          </w:tcPr>
          <w:p w:rsidR="00053D0B" w:rsidRPr="00830896" w:rsidRDefault="000F20F9" w:rsidP="00064F6F">
            <w:pPr>
              <w:jc w:val="center"/>
              <w:rPr>
                <w:sz w:val="20"/>
                <w:szCs w:val="20"/>
              </w:rPr>
            </w:pPr>
            <w:r w:rsidRPr="00830896">
              <w:rPr>
                <w:sz w:val="20"/>
                <w:szCs w:val="20"/>
              </w:rPr>
              <w:t>Шт.</w:t>
            </w:r>
          </w:p>
        </w:tc>
        <w:tc>
          <w:tcPr>
            <w:tcW w:w="1276" w:type="dxa"/>
            <w:tcBorders>
              <w:top w:val="single" w:sz="4" w:space="0" w:color="auto"/>
              <w:left w:val="single" w:sz="6" w:space="0" w:color="auto"/>
              <w:bottom w:val="single" w:sz="4" w:space="0" w:color="auto"/>
              <w:right w:val="single" w:sz="6" w:space="0" w:color="auto"/>
            </w:tcBorders>
            <w:vAlign w:val="center"/>
          </w:tcPr>
          <w:p w:rsidR="00053D0B" w:rsidRPr="00830896" w:rsidRDefault="000F20F9" w:rsidP="00064F6F">
            <w:pPr>
              <w:pStyle w:val="ConsPlusNormal"/>
              <w:ind w:firstLine="17"/>
              <w:jc w:val="center"/>
              <w:rPr>
                <w:rFonts w:ascii="Times New Roman" w:hAnsi="Times New Roman"/>
                <w:sz w:val="20"/>
              </w:rPr>
            </w:pPr>
            <w:r w:rsidRPr="00830896">
              <w:rPr>
                <w:rFonts w:ascii="Times New Roman" w:hAnsi="Times New Roman"/>
                <w:sz w:val="20"/>
              </w:rPr>
              <w:t>-</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053D0B" w:rsidRPr="00830896" w:rsidRDefault="000F20F9" w:rsidP="00064F6F">
            <w:pPr>
              <w:pStyle w:val="ConsPlusNormal"/>
              <w:ind w:firstLine="17"/>
              <w:jc w:val="center"/>
              <w:rPr>
                <w:rFonts w:ascii="Times New Roman" w:hAnsi="Times New Roman"/>
                <w:sz w:val="20"/>
              </w:rPr>
            </w:pPr>
            <w:r w:rsidRPr="00830896">
              <w:rPr>
                <w:rFonts w:ascii="Times New Roman" w:hAnsi="Times New Roman"/>
                <w:sz w:val="20"/>
              </w:rPr>
              <w:t>-</w:t>
            </w:r>
          </w:p>
        </w:tc>
        <w:tc>
          <w:tcPr>
            <w:tcW w:w="1418" w:type="dxa"/>
            <w:tcBorders>
              <w:top w:val="single" w:sz="4" w:space="0" w:color="auto"/>
              <w:left w:val="single" w:sz="6" w:space="0" w:color="auto"/>
              <w:bottom w:val="single" w:sz="4" w:space="0" w:color="auto"/>
              <w:right w:val="single" w:sz="6" w:space="0" w:color="auto"/>
            </w:tcBorders>
            <w:vAlign w:val="center"/>
          </w:tcPr>
          <w:p w:rsidR="00053D0B" w:rsidRPr="00830896" w:rsidRDefault="000F20F9" w:rsidP="00064F6F">
            <w:pPr>
              <w:jc w:val="center"/>
              <w:rPr>
                <w:sz w:val="20"/>
                <w:szCs w:val="20"/>
              </w:rPr>
            </w:pPr>
            <w:r w:rsidRPr="00830896">
              <w:rPr>
                <w:sz w:val="20"/>
                <w:szCs w:val="20"/>
              </w:rPr>
              <w:t>139 917</w:t>
            </w:r>
          </w:p>
        </w:tc>
        <w:tc>
          <w:tcPr>
            <w:tcW w:w="1417" w:type="dxa"/>
            <w:tcBorders>
              <w:top w:val="single" w:sz="4" w:space="0" w:color="auto"/>
              <w:left w:val="single" w:sz="6" w:space="0" w:color="auto"/>
              <w:bottom w:val="single" w:sz="4" w:space="0" w:color="auto"/>
              <w:right w:val="single" w:sz="6" w:space="0" w:color="auto"/>
            </w:tcBorders>
            <w:vAlign w:val="center"/>
          </w:tcPr>
          <w:p w:rsidR="00053D0B" w:rsidRPr="00830896" w:rsidRDefault="000F20F9" w:rsidP="00064F6F">
            <w:pPr>
              <w:jc w:val="center"/>
              <w:rPr>
                <w:sz w:val="20"/>
                <w:szCs w:val="20"/>
              </w:rPr>
            </w:pPr>
            <w:r w:rsidRPr="00830896">
              <w:rPr>
                <w:sz w:val="20"/>
                <w:szCs w:val="20"/>
              </w:rPr>
              <w:t>-</w:t>
            </w:r>
          </w:p>
        </w:tc>
        <w:tc>
          <w:tcPr>
            <w:tcW w:w="1331" w:type="dxa"/>
            <w:tcBorders>
              <w:top w:val="single" w:sz="4" w:space="0" w:color="auto"/>
              <w:left w:val="single" w:sz="6" w:space="0" w:color="auto"/>
              <w:bottom w:val="single" w:sz="4" w:space="0" w:color="auto"/>
              <w:right w:val="single" w:sz="6" w:space="0" w:color="auto"/>
            </w:tcBorders>
            <w:vAlign w:val="center"/>
          </w:tcPr>
          <w:p w:rsidR="00053D0B" w:rsidRPr="00830896" w:rsidRDefault="000F20F9" w:rsidP="00064F6F">
            <w:pPr>
              <w:jc w:val="center"/>
              <w:rPr>
                <w:sz w:val="20"/>
                <w:szCs w:val="20"/>
              </w:rPr>
            </w:pPr>
            <w:r w:rsidRPr="00830896">
              <w:rPr>
                <w:sz w:val="20"/>
                <w:szCs w:val="20"/>
              </w:rPr>
              <w:t>-</w:t>
            </w:r>
          </w:p>
        </w:tc>
      </w:tr>
      <w:tr w:rsidR="009B14CE" w:rsidRPr="009B14CE" w:rsidTr="00064F6F">
        <w:trPr>
          <w:cantSplit/>
          <w:trHeight w:val="551"/>
          <w:jc w:val="center"/>
        </w:trPr>
        <w:tc>
          <w:tcPr>
            <w:tcW w:w="567" w:type="dxa"/>
            <w:tcBorders>
              <w:top w:val="single" w:sz="4" w:space="0" w:color="auto"/>
              <w:left w:val="single" w:sz="6" w:space="0" w:color="auto"/>
              <w:bottom w:val="single" w:sz="6" w:space="0" w:color="auto"/>
              <w:right w:val="single" w:sz="6" w:space="0" w:color="auto"/>
            </w:tcBorders>
          </w:tcPr>
          <w:p w:rsidR="009B14CE" w:rsidRPr="003F5E30" w:rsidRDefault="009B14CE" w:rsidP="00064F6F">
            <w:pPr>
              <w:pStyle w:val="ConsPlusNormal"/>
              <w:rPr>
                <w:rFonts w:ascii="Times New Roman" w:hAnsi="Times New Roman"/>
                <w:sz w:val="20"/>
              </w:rPr>
            </w:pPr>
            <w:r w:rsidRPr="003F5E30">
              <w:rPr>
                <w:rFonts w:ascii="Times New Roman" w:hAnsi="Times New Roman"/>
                <w:sz w:val="20"/>
              </w:rPr>
              <w:t>10</w:t>
            </w:r>
          </w:p>
        </w:tc>
        <w:tc>
          <w:tcPr>
            <w:tcW w:w="6466" w:type="dxa"/>
            <w:tcBorders>
              <w:top w:val="single" w:sz="4" w:space="0" w:color="auto"/>
              <w:left w:val="single" w:sz="6" w:space="0" w:color="auto"/>
              <w:bottom w:val="single" w:sz="6" w:space="0" w:color="auto"/>
              <w:right w:val="single" w:sz="6" w:space="0" w:color="auto"/>
            </w:tcBorders>
          </w:tcPr>
          <w:p w:rsidR="009B14CE" w:rsidRPr="003F5E30" w:rsidRDefault="009B14CE" w:rsidP="00064F6F">
            <w:pPr>
              <w:pStyle w:val="ConsPlusNormal"/>
              <w:ind w:firstLine="17"/>
              <w:jc w:val="both"/>
              <w:rPr>
                <w:rFonts w:ascii="Times New Roman" w:hAnsi="Times New Roman"/>
                <w:sz w:val="20"/>
              </w:rPr>
            </w:pPr>
            <w:r w:rsidRPr="003F5E30">
              <w:rPr>
                <w:rFonts w:ascii="Times New Roman" w:hAnsi="Times New Roman"/>
                <w:sz w:val="20"/>
              </w:rPr>
              <w:t>Приобретение продуктов питания</w:t>
            </w:r>
          </w:p>
        </w:tc>
        <w:tc>
          <w:tcPr>
            <w:tcW w:w="1701" w:type="dxa"/>
            <w:tcBorders>
              <w:top w:val="single" w:sz="4" w:space="0" w:color="auto"/>
              <w:left w:val="single" w:sz="6" w:space="0" w:color="auto"/>
              <w:bottom w:val="single" w:sz="6" w:space="0" w:color="auto"/>
              <w:right w:val="single" w:sz="6" w:space="0" w:color="auto"/>
            </w:tcBorders>
            <w:vAlign w:val="center"/>
          </w:tcPr>
          <w:p w:rsidR="009B14CE" w:rsidRPr="003F5E30" w:rsidRDefault="009B14CE" w:rsidP="009B14CE">
            <w:pPr>
              <w:jc w:val="center"/>
              <w:rPr>
                <w:sz w:val="20"/>
                <w:szCs w:val="20"/>
              </w:rPr>
            </w:pPr>
            <w:r w:rsidRPr="003F5E30">
              <w:rPr>
                <w:sz w:val="20"/>
                <w:szCs w:val="20"/>
              </w:rPr>
              <w:t>в натуральных показателях, тонн.</w:t>
            </w:r>
          </w:p>
        </w:tc>
        <w:tc>
          <w:tcPr>
            <w:tcW w:w="1276" w:type="dxa"/>
            <w:tcBorders>
              <w:top w:val="single" w:sz="4" w:space="0" w:color="auto"/>
              <w:left w:val="single" w:sz="6" w:space="0" w:color="auto"/>
              <w:bottom w:val="single" w:sz="6" w:space="0" w:color="auto"/>
              <w:right w:val="single" w:sz="6" w:space="0" w:color="auto"/>
            </w:tcBorders>
            <w:vAlign w:val="center"/>
          </w:tcPr>
          <w:p w:rsidR="009B14CE" w:rsidRPr="003F5E30" w:rsidRDefault="009B14CE" w:rsidP="00064F6F">
            <w:pPr>
              <w:pStyle w:val="ConsPlusNormal"/>
              <w:ind w:firstLine="17"/>
              <w:jc w:val="center"/>
              <w:rPr>
                <w:rFonts w:ascii="Times New Roman" w:hAnsi="Times New Roman"/>
                <w:sz w:val="20"/>
              </w:rPr>
            </w:pPr>
            <w:r w:rsidRPr="003F5E30">
              <w:rPr>
                <w:rFonts w:ascii="Times New Roman" w:hAnsi="Times New Roman"/>
                <w:sz w:val="20"/>
              </w:rPr>
              <w:t>-</w:t>
            </w:r>
          </w:p>
        </w:tc>
        <w:tc>
          <w:tcPr>
            <w:tcW w:w="1417" w:type="dxa"/>
            <w:tcBorders>
              <w:top w:val="single" w:sz="4" w:space="0" w:color="auto"/>
              <w:left w:val="single" w:sz="6" w:space="0" w:color="auto"/>
              <w:bottom w:val="single" w:sz="6" w:space="0" w:color="auto"/>
              <w:right w:val="single" w:sz="6" w:space="0" w:color="auto"/>
            </w:tcBorders>
            <w:shd w:val="clear" w:color="auto" w:fill="auto"/>
            <w:vAlign w:val="center"/>
          </w:tcPr>
          <w:p w:rsidR="009B14CE" w:rsidRPr="003F5E30" w:rsidRDefault="009B14CE" w:rsidP="00064F6F">
            <w:pPr>
              <w:pStyle w:val="ConsPlusNormal"/>
              <w:ind w:firstLine="17"/>
              <w:jc w:val="center"/>
              <w:rPr>
                <w:rFonts w:ascii="Times New Roman" w:hAnsi="Times New Roman"/>
                <w:sz w:val="20"/>
              </w:rPr>
            </w:pPr>
            <w:r w:rsidRPr="003F5E30">
              <w:rPr>
                <w:rFonts w:ascii="Times New Roman" w:hAnsi="Times New Roman"/>
                <w:sz w:val="20"/>
              </w:rPr>
              <w:t>-</w:t>
            </w:r>
          </w:p>
        </w:tc>
        <w:tc>
          <w:tcPr>
            <w:tcW w:w="1418" w:type="dxa"/>
            <w:tcBorders>
              <w:top w:val="single" w:sz="4" w:space="0" w:color="auto"/>
              <w:left w:val="single" w:sz="6" w:space="0" w:color="auto"/>
              <w:bottom w:val="single" w:sz="6" w:space="0" w:color="auto"/>
              <w:right w:val="single" w:sz="6" w:space="0" w:color="auto"/>
            </w:tcBorders>
            <w:vAlign w:val="center"/>
          </w:tcPr>
          <w:p w:rsidR="002A7C62" w:rsidRPr="003F5E30" w:rsidRDefault="002A7C62" w:rsidP="00064F6F">
            <w:pPr>
              <w:jc w:val="center"/>
              <w:rPr>
                <w:sz w:val="20"/>
                <w:szCs w:val="20"/>
              </w:rPr>
            </w:pPr>
            <w:r w:rsidRPr="003F5E30">
              <w:rPr>
                <w:sz w:val="20"/>
                <w:szCs w:val="20"/>
              </w:rPr>
              <w:t>56,8</w:t>
            </w:r>
          </w:p>
        </w:tc>
        <w:tc>
          <w:tcPr>
            <w:tcW w:w="1417" w:type="dxa"/>
            <w:tcBorders>
              <w:top w:val="single" w:sz="4" w:space="0" w:color="auto"/>
              <w:left w:val="single" w:sz="6" w:space="0" w:color="auto"/>
              <w:bottom w:val="single" w:sz="6" w:space="0" w:color="auto"/>
              <w:right w:val="single" w:sz="6" w:space="0" w:color="auto"/>
            </w:tcBorders>
            <w:vAlign w:val="center"/>
          </w:tcPr>
          <w:p w:rsidR="009B14CE" w:rsidRPr="003F5E30" w:rsidRDefault="009B14CE" w:rsidP="00064F6F">
            <w:pPr>
              <w:jc w:val="center"/>
              <w:rPr>
                <w:sz w:val="20"/>
                <w:szCs w:val="20"/>
              </w:rPr>
            </w:pPr>
            <w:r w:rsidRPr="003F5E30">
              <w:rPr>
                <w:sz w:val="20"/>
                <w:szCs w:val="20"/>
              </w:rPr>
              <w:t>-</w:t>
            </w:r>
          </w:p>
        </w:tc>
        <w:tc>
          <w:tcPr>
            <w:tcW w:w="1331" w:type="dxa"/>
            <w:tcBorders>
              <w:top w:val="single" w:sz="4" w:space="0" w:color="auto"/>
              <w:left w:val="single" w:sz="6" w:space="0" w:color="auto"/>
              <w:bottom w:val="single" w:sz="6" w:space="0" w:color="auto"/>
              <w:right w:val="single" w:sz="6" w:space="0" w:color="auto"/>
            </w:tcBorders>
            <w:vAlign w:val="center"/>
          </w:tcPr>
          <w:p w:rsidR="009B14CE" w:rsidRPr="003F5E30" w:rsidRDefault="009B14CE" w:rsidP="00064F6F">
            <w:pPr>
              <w:jc w:val="center"/>
              <w:rPr>
                <w:sz w:val="20"/>
                <w:szCs w:val="20"/>
              </w:rPr>
            </w:pPr>
            <w:r w:rsidRPr="003F5E30">
              <w:rPr>
                <w:sz w:val="20"/>
                <w:szCs w:val="20"/>
              </w:rPr>
              <w:t>-</w:t>
            </w:r>
          </w:p>
        </w:tc>
      </w:tr>
    </w:tbl>
    <w:p w:rsidR="005A2B72" w:rsidRPr="000F20F9" w:rsidRDefault="005A2B72" w:rsidP="005A2B72">
      <w:pPr>
        <w:pStyle w:val="ad"/>
        <w:jc w:val="both"/>
        <w:rPr>
          <w:rFonts w:ascii="Times New Roman" w:hAnsi="Times New Roman" w:cs="Times New Roman"/>
          <w:color w:val="FF0000"/>
          <w:sz w:val="24"/>
          <w:szCs w:val="24"/>
        </w:rPr>
      </w:pPr>
    </w:p>
    <w:p w:rsidR="005A2B72" w:rsidRPr="00C515E4" w:rsidRDefault="005A2B72" w:rsidP="005A2B72">
      <w:pPr>
        <w:autoSpaceDE w:val="0"/>
        <w:autoSpaceDN w:val="0"/>
        <w:adjustRightInd w:val="0"/>
        <w:ind w:firstLine="540"/>
        <w:jc w:val="center"/>
        <w:rPr>
          <w:sz w:val="28"/>
          <w:szCs w:val="28"/>
          <w:highlight w:val="yellow"/>
        </w:rPr>
        <w:sectPr w:rsidR="005A2B72" w:rsidRPr="00C515E4" w:rsidSect="00440C3F">
          <w:footnotePr>
            <w:numRestart w:val="eachPage"/>
          </w:footnotePr>
          <w:pgSz w:w="16838" w:h="11905" w:orient="landscape"/>
          <w:pgMar w:top="709" w:right="567" w:bottom="851" w:left="567" w:header="425" w:footer="720" w:gutter="0"/>
          <w:pgNumType w:start="1"/>
          <w:cols w:space="720"/>
          <w:noEndnote/>
          <w:titlePg/>
          <w:docGrid w:linePitch="299"/>
        </w:sectPr>
      </w:pPr>
    </w:p>
    <w:p w:rsidR="005A2B72" w:rsidRPr="00C515E4" w:rsidRDefault="005A2B72" w:rsidP="005A2B72">
      <w:pPr>
        <w:autoSpaceDE w:val="0"/>
        <w:autoSpaceDN w:val="0"/>
        <w:adjustRightInd w:val="0"/>
        <w:ind w:left="9781"/>
        <w:jc w:val="right"/>
      </w:pPr>
      <w:r w:rsidRPr="00C515E4">
        <w:lastRenderedPageBreak/>
        <w:t>Приложение № 2</w:t>
      </w:r>
    </w:p>
    <w:p w:rsidR="005A2B72" w:rsidRPr="00C515E4" w:rsidRDefault="005A2B72" w:rsidP="005A2B72">
      <w:pPr>
        <w:autoSpaceDE w:val="0"/>
        <w:autoSpaceDN w:val="0"/>
        <w:adjustRightInd w:val="0"/>
        <w:ind w:left="9781"/>
        <w:jc w:val="right"/>
      </w:pPr>
      <w:r w:rsidRPr="00C515E4">
        <w:t>к</w:t>
      </w:r>
      <w:r w:rsidR="002429DB">
        <w:t xml:space="preserve"> </w:t>
      </w:r>
      <w:r w:rsidRPr="00C515E4">
        <w:t>подпрограмме 1 «Создание условий для обеспечения</w:t>
      </w:r>
    </w:p>
    <w:p w:rsidR="005A2B72" w:rsidRDefault="005A2B72" w:rsidP="005A2B72">
      <w:pPr>
        <w:autoSpaceDE w:val="0"/>
        <w:autoSpaceDN w:val="0"/>
        <w:adjustRightInd w:val="0"/>
        <w:ind w:left="9781"/>
        <w:jc w:val="right"/>
      </w:pPr>
      <w:r w:rsidRPr="00C515E4">
        <w:t>населения района услугами торговли»</w:t>
      </w:r>
    </w:p>
    <w:p w:rsidR="00B73CF4" w:rsidRPr="00F942CD" w:rsidRDefault="00B73CF4" w:rsidP="005A2B72">
      <w:pPr>
        <w:autoSpaceDE w:val="0"/>
        <w:autoSpaceDN w:val="0"/>
        <w:adjustRightInd w:val="0"/>
        <w:ind w:left="9781"/>
        <w:jc w:val="right"/>
        <w:rPr>
          <w:sz w:val="20"/>
          <w:szCs w:val="20"/>
        </w:rPr>
      </w:pPr>
      <w:proofErr w:type="gramStart"/>
      <w:r w:rsidRPr="00F942CD">
        <w:rPr>
          <w:sz w:val="20"/>
          <w:szCs w:val="20"/>
        </w:rPr>
        <w:t>(в новой редак</w:t>
      </w:r>
      <w:r w:rsidR="00BC4524" w:rsidRPr="00F942CD">
        <w:rPr>
          <w:sz w:val="20"/>
          <w:szCs w:val="20"/>
        </w:rPr>
        <w:t>ции постановления администрации</w:t>
      </w:r>
      <w:proofErr w:type="gramEnd"/>
    </w:p>
    <w:p w:rsidR="00776C45" w:rsidRPr="00F942CD" w:rsidRDefault="00B73CF4" w:rsidP="005A2B72">
      <w:pPr>
        <w:autoSpaceDE w:val="0"/>
        <w:autoSpaceDN w:val="0"/>
        <w:adjustRightInd w:val="0"/>
        <w:ind w:left="9781"/>
        <w:jc w:val="right"/>
        <w:rPr>
          <w:i/>
          <w:sz w:val="20"/>
          <w:szCs w:val="20"/>
        </w:rPr>
      </w:pPr>
      <w:r w:rsidRPr="00F942CD">
        <w:rPr>
          <w:sz w:val="20"/>
          <w:szCs w:val="20"/>
        </w:rPr>
        <w:t xml:space="preserve">Северо-Енисейского района </w:t>
      </w:r>
      <w:r w:rsidR="0078168C" w:rsidRPr="00F942CD">
        <w:rPr>
          <w:i/>
          <w:sz w:val="20"/>
          <w:szCs w:val="20"/>
        </w:rPr>
        <w:t>от 23.03.2022 № 116-п</w:t>
      </w:r>
      <w:r w:rsidR="00776C45" w:rsidRPr="00F942CD">
        <w:rPr>
          <w:i/>
          <w:sz w:val="20"/>
          <w:szCs w:val="20"/>
        </w:rPr>
        <w:t>,</w:t>
      </w:r>
    </w:p>
    <w:p w:rsidR="00125A8A" w:rsidRPr="00F942CD" w:rsidRDefault="00776C45" w:rsidP="005A2B72">
      <w:pPr>
        <w:autoSpaceDE w:val="0"/>
        <w:autoSpaceDN w:val="0"/>
        <w:adjustRightInd w:val="0"/>
        <w:ind w:left="9781"/>
        <w:jc w:val="right"/>
        <w:rPr>
          <w:i/>
          <w:sz w:val="20"/>
          <w:szCs w:val="20"/>
        </w:rPr>
      </w:pPr>
      <w:r w:rsidRPr="00F942CD">
        <w:rPr>
          <w:i/>
          <w:sz w:val="20"/>
          <w:szCs w:val="20"/>
        </w:rPr>
        <w:t xml:space="preserve"> от 24.05.2022 №</w:t>
      </w:r>
      <w:r w:rsidR="002429DB">
        <w:rPr>
          <w:i/>
          <w:sz w:val="20"/>
          <w:szCs w:val="20"/>
        </w:rPr>
        <w:t xml:space="preserve"> </w:t>
      </w:r>
      <w:r w:rsidRPr="00F942CD">
        <w:rPr>
          <w:i/>
          <w:sz w:val="20"/>
          <w:szCs w:val="20"/>
        </w:rPr>
        <w:t>225-п</w:t>
      </w:r>
      <w:r w:rsidR="000F20F9" w:rsidRPr="00F942CD">
        <w:rPr>
          <w:i/>
          <w:sz w:val="20"/>
          <w:szCs w:val="20"/>
        </w:rPr>
        <w:t xml:space="preserve">, </w:t>
      </w:r>
      <w:r w:rsidR="001806B6" w:rsidRPr="00F942CD">
        <w:rPr>
          <w:i/>
          <w:sz w:val="20"/>
          <w:szCs w:val="20"/>
        </w:rPr>
        <w:t>от</w:t>
      </w:r>
      <w:r w:rsidR="002429DB">
        <w:rPr>
          <w:i/>
          <w:sz w:val="20"/>
          <w:szCs w:val="20"/>
        </w:rPr>
        <w:t xml:space="preserve"> </w:t>
      </w:r>
      <w:r w:rsidR="001806B6" w:rsidRPr="00F942CD">
        <w:rPr>
          <w:i/>
          <w:sz w:val="20"/>
          <w:szCs w:val="20"/>
        </w:rPr>
        <w:t>16.06.2022 №</w:t>
      </w:r>
      <w:r w:rsidR="002429DB">
        <w:rPr>
          <w:i/>
          <w:sz w:val="20"/>
          <w:szCs w:val="20"/>
        </w:rPr>
        <w:t xml:space="preserve"> </w:t>
      </w:r>
      <w:r w:rsidR="001806B6" w:rsidRPr="00F942CD">
        <w:rPr>
          <w:i/>
          <w:sz w:val="20"/>
          <w:szCs w:val="20"/>
        </w:rPr>
        <w:t>274-п</w:t>
      </w:r>
      <w:r w:rsidR="00830896" w:rsidRPr="00F942CD">
        <w:rPr>
          <w:i/>
          <w:sz w:val="20"/>
          <w:szCs w:val="20"/>
        </w:rPr>
        <w:t>,</w:t>
      </w:r>
    </w:p>
    <w:p w:rsidR="003A4988" w:rsidRDefault="00125A8A" w:rsidP="005A2B72">
      <w:pPr>
        <w:autoSpaceDE w:val="0"/>
        <w:autoSpaceDN w:val="0"/>
        <w:adjustRightInd w:val="0"/>
        <w:ind w:left="9781"/>
        <w:jc w:val="right"/>
        <w:rPr>
          <w:i/>
          <w:color w:val="FF0000"/>
          <w:sz w:val="22"/>
          <w:szCs w:val="22"/>
        </w:rPr>
      </w:pPr>
      <w:r w:rsidRPr="00F942CD">
        <w:rPr>
          <w:i/>
          <w:sz w:val="20"/>
          <w:szCs w:val="20"/>
        </w:rPr>
        <w:t>от 28.07.2022 № 349-п</w:t>
      </w:r>
      <w:r w:rsidR="00DD2783" w:rsidRPr="00F942CD">
        <w:rPr>
          <w:i/>
          <w:sz w:val="20"/>
          <w:szCs w:val="20"/>
        </w:rPr>
        <w:t xml:space="preserve">, </w:t>
      </w:r>
      <w:r w:rsidR="0034643B" w:rsidRPr="00006D13">
        <w:rPr>
          <w:i/>
          <w:sz w:val="22"/>
          <w:szCs w:val="22"/>
        </w:rPr>
        <w:t>от  06.12.2022 № 529-п</w:t>
      </w:r>
      <w:r w:rsidR="00006D13">
        <w:rPr>
          <w:i/>
          <w:color w:val="FF0000"/>
          <w:sz w:val="22"/>
          <w:szCs w:val="22"/>
        </w:rPr>
        <w:t xml:space="preserve">, </w:t>
      </w:r>
    </w:p>
    <w:p w:rsidR="00B73CF4" w:rsidRPr="00F942CD" w:rsidRDefault="003A4988" w:rsidP="005A2B72">
      <w:pPr>
        <w:autoSpaceDE w:val="0"/>
        <w:autoSpaceDN w:val="0"/>
        <w:adjustRightInd w:val="0"/>
        <w:ind w:left="9781"/>
        <w:jc w:val="right"/>
        <w:rPr>
          <w:sz w:val="20"/>
          <w:szCs w:val="20"/>
        </w:rPr>
      </w:pPr>
      <w:r w:rsidRPr="00A11B1F">
        <w:rPr>
          <w:i/>
          <w:sz w:val="22"/>
          <w:szCs w:val="22"/>
        </w:rPr>
        <w:t>от 19.12.2022 № 567-п</w:t>
      </w:r>
      <w:r w:rsidR="00A51D4E">
        <w:rPr>
          <w:i/>
          <w:sz w:val="22"/>
          <w:szCs w:val="22"/>
        </w:rPr>
        <w:t>)</w:t>
      </w:r>
    </w:p>
    <w:p w:rsidR="005A2B72" w:rsidRPr="00C515E4" w:rsidRDefault="005A2B72" w:rsidP="005A2B72">
      <w:pPr>
        <w:autoSpaceDE w:val="0"/>
        <w:autoSpaceDN w:val="0"/>
        <w:adjustRightInd w:val="0"/>
        <w:ind w:left="9781"/>
      </w:pPr>
    </w:p>
    <w:p w:rsidR="005A2B72" w:rsidRPr="00C515E4" w:rsidRDefault="005A2B72" w:rsidP="005A2B72">
      <w:pPr>
        <w:jc w:val="center"/>
        <w:outlineLvl w:val="0"/>
        <w:rPr>
          <w:sz w:val="28"/>
          <w:szCs w:val="28"/>
        </w:rPr>
      </w:pPr>
      <w:r w:rsidRPr="00C515E4">
        <w:rPr>
          <w:sz w:val="28"/>
          <w:szCs w:val="28"/>
        </w:rPr>
        <w:t>Перечень мероприятий подпрограммы с указанием объема средств на их реализацию и ожидаемых результатов</w:t>
      </w:r>
    </w:p>
    <w:tbl>
      <w:tblPr>
        <w:tblW w:w="15891" w:type="dxa"/>
        <w:tblInd w:w="93" w:type="dxa"/>
        <w:tblLayout w:type="fixed"/>
        <w:tblLook w:val="04A0"/>
      </w:tblPr>
      <w:tblGrid>
        <w:gridCol w:w="441"/>
        <w:gridCol w:w="2693"/>
        <w:gridCol w:w="1134"/>
        <w:gridCol w:w="567"/>
        <w:gridCol w:w="709"/>
        <w:gridCol w:w="850"/>
        <w:gridCol w:w="567"/>
        <w:gridCol w:w="1559"/>
        <w:gridCol w:w="1418"/>
        <w:gridCol w:w="1417"/>
        <w:gridCol w:w="1560"/>
        <w:gridCol w:w="141"/>
        <w:gridCol w:w="2835"/>
      </w:tblGrid>
      <w:tr w:rsidR="00064F6F" w:rsidRPr="00F33A87" w:rsidTr="00BA17AB">
        <w:trPr>
          <w:trHeight w:val="675"/>
          <w:tblHeader/>
        </w:trPr>
        <w:tc>
          <w:tcPr>
            <w:tcW w:w="441" w:type="dxa"/>
            <w:vMerge w:val="restart"/>
            <w:tcBorders>
              <w:top w:val="single" w:sz="4" w:space="0" w:color="auto"/>
              <w:left w:val="single" w:sz="4" w:space="0" w:color="auto"/>
              <w:right w:val="single" w:sz="4" w:space="0" w:color="auto"/>
            </w:tcBorders>
          </w:tcPr>
          <w:p w:rsidR="00064F6F" w:rsidRPr="00F33A87" w:rsidRDefault="00064F6F" w:rsidP="00064F6F">
            <w:pPr>
              <w:jc w:val="center"/>
              <w:rPr>
                <w:sz w:val="20"/>
                <w:szCs w:val="20"/>
              </w:rPr>
            </w:pPr>
            <w:r w:rsidRPr="00F33A87">
              <w:rPr>
                <w:sz w:val="20"/>
                <w:szCs w:val="20"/>
              </w:rPr>
              <w:t>№п/п</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F6F" w:rsidRPr="00F33A87" w:rsidRDefault="00064F6F" w:rsidP="00064F6F">
            <w:pPr>
              <w:ind w:right="-36"/>
              <w:jc w:val="center"/>
              <w:rPr>
                <w:sz w:val="20"/>
                <w:szCs w:val="20"/>
              </w:rPr>
            </w:pPr>
            <w:r w:rsidRPr="00F33A87">
              <w:rPr>
                <w:sz w:val="20"/>
                <w:szCs w:val="20"/>
              </w:rPr>
              <w:t>ГРБС</w:t>
            </w:r>
          </w:p>
          <w:p w:rsidR="00064F6F" w:rsidRPr="00F33A87" w:rsidRDefault="00064F6F" w:rsidP="00064F6F">
            <w:pPr>
              <w:ind w:right="-36"/>
              <w:jc w:val="center"/>
              <w:rPr>
                <w:i/>
                <w:sz w:val="20"/>
                <w:szCs w:val="20"/>
              </w:rPr>
            </w:pP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rsidR="00064F6F" w:rsidRPr="00F33A87" w:rsidRDefault="00064F6F" w:rsidP="00064F6F">
            <w:pPr>
              <w:jc w:val="center"/>
              <w:rPr>
                <w:sz w:val="20"/>
                <w:szCs w:val="20"/>
              </w:rPr>
            </w:pPr>
            <w:r w:rsidRPr="00F33A87">
              <w:rPr>
                <w:sz w:val="20"/>
                <w:szCs w:val="20"/>
              </w:rPr>
              <w:t>Код бюджетной классификации</w:t>
            </w:r>
          </w:p>
        </w:tc>
        <w:tc>
          <w:tcPr>
            <w:tcW w:w="6521" w:type="dxa"/>
            <w:gridSpan w:val="5"/>
            <w:tcBorders>
              <w:top w:val="single" w:sz="4" w:space="0" w:color="auto"/>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Расходы по годам реализации программы, (руб.)</w:t>
            </w:r>
          </w:p>
        </w:tc>
        <w:tc>
          <w:tcPr>
            <w:tcW w:w="2976" w:type="dxa"/>
            <w:gridSpan w:val="2"/>
            <w:vMerge w:val="restart"/>
            <w:tcBorders>
              <w:top w:val="single" w:sz="4" w:space="0" w:color="auto"/>
              <w:left w:val="nil"/>
              <w:right w:val="single" w:sz="4" w:space="0" w:color="auto"/>
            </w:tcBorders>
            <w:vAlign w:val="center"/>
          </w:tcPr>
          <w:p w:rsidR="00064F6F" w:rsidRPr="00F33A87" w:rsidRDefault="00064F6F" w:rsidP="00064F6F">
            <w:pPr>
              <w:jc w:val="center"/>
              <w:rPr>
                <w:sz w:val="20"/>
                <w:szCs w:val="20"/>
              </w:rPr>
            </w:pPr>
            <w:r w:rsidRPr="00F33A87">
              <w:rPr>
                <w:sz w:val="20"/>
                <w:szCs w:val="20"/>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064F6F" w:rsidRPr="00F33A87" w:rsidTr="00BA17AB">
        <w:trPr>
          <w:trHeight w:val="1354"/>
          <w:tblHeader/>
        </w:trPr>
        <w:tc>
          <w:tcPr>
            <w:tcW w:w="441" w:type="dxa"/>
            <w:vMerge/>
            <w:tcBorders>
              <w:left w:val="single" w:sz="4" w:space="0" w:color="auto"/>
              <w:bottom w:val="single" w:sz="4" w:space="0" w:color="auto"/>
              <w:right w:val="single" w:sz="4" w:space="0" w:color="auto"/>
            </w:tcBorders>
          </w:tcPr>
          <w:p w:rsidR="00064F6F" w:rsidRPr="00F33A87" w:rsidRDefault="00064F6F" w:rsidP="00064F6F">
            <w:pPr>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64F6F" w:rsidRPr="00F33A87" w:rsidRDefault="00064F6F" w:rsidP="00064F6F">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4F6F" w:rsidRPr="00F33A87" w:rsidRDefault="00064F6F" w:rsidP="00064F6F">
            <w:pPr>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ГРБС</w:t>
            </w:r>
          </w:p>
        </w:tc>
        <w:tc>
          <w:tcPr>
            <w:tcW w:w="709"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proofErr w:type="spellStart"/>
            <w:r w:rsidRPr="00F33A87">
              <w:rPr>
                <w:sz w:val="20"/>
                <w:szCs w:val="20"/>
              </w:rPr>
              <w:t>РзПр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ЦСР</w:t>
            </w:r>
          </w:p>
        </w:tc>
        <w:tc>
          <w:tcPr>
            <w:tcW w:w="567"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ВР</w:t>
            </w:r>
          </w:p>
        </w:tc>
        <w:tc>
          <w:tcPr>
            <w:tcW w:w="1559"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t>2022 год</w:t>
            </w:r>
          </w:p>
        </w:tc>
        <w:tc>
          <w:tcPr>
            <w:tcW w:w="1418"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t>2023 год</w:t>
            </w:r>
          </w:p>
        </w:tc>
        <w:tc>
          <w:tcPr>
            <w:tcW w:w="1417"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t>2024 год</w:t>
            </w:r>
          </w:p>
        </w:tc>
        <w:tc>
          <w:tcPr>
            <w:tcW w:w="1560" w:type="dxa"/>
            <w:tcBorders>
              <w:top w:val="nil"/>
              <w:left w:val="nil"/>
              <w:bottom w:val="single" w:sz="4" w:space="0" w:color="auto"/>
              <w:right w:val="single" w:sz="4" w:space="0" w:color="auto"/>
            </w:tcBorders>
            <w:vAlign w:val="center"/>
          </w:tcPr>
          <w:p w:rsidR="00064F6F" w:rsidRPr="00F33A87" w:rsidRDefault="00064F6F" w:rsidP="00064F6F">
            <w:pPr>
              <w:jc w:val="center"/>
              <w:rPr>
                <w:sz w:val="20"/>
                <w:szCs w:val="20"/>
              </w:rPr>
            </w:pPr>
            <w:r w:rsidRPr="00F33A87">
              <w:rPr>
                <w:sz w:val="20"/>
                <w:szCs w:val="20"/>
              </w:rPr>
              <w:t>Итого на очередной финансовый год и плановый период</w:t>
            </w:r>
          </w:p>
        </w:tc>
        <w:tc>
          <w:tcPr>
            <w:tcW w:w="2976" w:type="dxa"/>
            <w:gridSpan w:val="2"/>
            <w:vMerge/>
            <w:tcBorders>
              <w:left w:val="nil"/>
              <w:bottom w:val="single" w:sz="4" w:space="0" w:color="auto"/>
              <w:right w:val="single" w:sz="4" w:space="0" w:color="auto"/>
            </w:tcBorders>
            <w:vAlign w:val="center"/>
          </w:tcPr>
          <w:p w:rsidR="00064F6F" w:rsidRPr="00F33A87" w:rsidRDefault="00064F6F" w:rsidP="00064F6F">
            <w:pPr>
              <w:jc w:val="center"/>
              <w:rPr>
                <w:sz w:val="20"/>
                <w:szCs w:val="20"/>
              </w:rPr>
            </w:pPr>
          </w:p>
        </w:tc>
      </w:tr>
      <w:tr w:rsidR="00064F6F" w:rsidRPr="00F33A87" w:rsidTr="00BA17AB">
        <w:trPr>
          <w:trHeight w:val="347"/>
          <w:tblHeader/>
        </w:trPr>
        <w:tc>
          <w:tcPr>
            <w:tcW w:w="441" w:type="dxa"/>
            <w:tcBorders>
              <w:top w:val="single" w:sz="4" w:space="0" w:color="auto"/>
              <w:left w:val="single" w:sz="4" w:space="0" w:color="auto"/>
              <w:bottom w:val="single" w:sz="4" w:space="0" w:color="auto"/>
              <w:right w:val="single" w:sz="4" w:space="0" w:color="auto"/>
            </w:tcBorders>
          </w:tcPr>
          <w:p w:rsidR="00064F6F" w:rsidRPr="00F33A87" w:rsidRDefault="00064F6F" w:rsidP="00064F6F">
            <w:pPr>
              <w:jc w:val="center"/>
              <w:rPr>
                <w:sz w:val="20"/>
                <w:szCs w:val="20"/>
              </w:rPr>
            </w:pPr>
            <w:r w:rsidRPr="00F33A87">
              <w:rPr>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4F6F" w:rsidRPr="00F33A87" w:rsidRDefault="00064F6F" w:rsidP="00064F6F">
            <w:pPr>
              <w:jc w:val="center"/>
              <w:rPr>
                <w:sz w:val="20"/>
                <w:szCs w:val="20"/>
              </w:rPr>
            </w:pPr>
            <w:r w:rsidRPr="00F33A87">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4F6F" w:rsidRPr="00F33A87" w:rsidRDefault="00064F6F" w:rsidP="00064F6F">
            <w:pPr>
              <w:jc w:val="center"/>
              <w:rPr>
                <w:sz w:val="20"/>
                <w:szCs w:val="20"/>
              </w:rPr>
            </w:pPr>
            <w:r w:rsidRPr="00F33A87">
              <w:rPr>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7</w:t>
            </w:r>
          </w:p>
        </w:tc>
        <w:tc>
          <w:tcPr>
            <w:tcW w:w="1559"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t>8</w:t>
            </w:r>
          </w:p>
        </w:tc>
        <w:tc>
          <w:tcPr>
            <w:tcW w:w="1418"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t>9</w:t>
            </w:r>
          </w:p>
        </w:tc>
        <w:tc>
          <w:tcPr>
            <w:tcW w:w="1417" w:type="dxa"/>
            <w:tcBorders>
              <w:top w:val="nil"/>
              <w:left w:val="nil"/>
              <w:bottom w:val="single" w:sz="4" w:space="0" w:color="auto"/>
              <w:right w:val="single" w:sz="4" w:space="0" w:color="auto"/>
            </w:tcBorders>
            <w:shd w:val="clear" w:color="auto" w:fill="auto"/>
            <w:vAlign w:val="center"/>
            <w:hideMark/>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t>10</w:t>
            </w:r>
          </w:p>
        </w:tc>
        <w:tc>
          <w:tcPr>
            <w:tcW w:w="1560" w:type="dxa"/>
            <w:tcBorders>
              <w:top w:val="nil"/>
              <w:left w:val="nil"/>
              <w:bottom w:val="single" w:sz="4" w:space="0" w:color="auto"/>
              <w:right w:val="single" w:sz="4" w:space="0" w:color="auto"/>
            </w:tcBorders>
            <w:vAlign w:val="center"/>
          </w:tcPr>
          <w:p w:rsidR="00064F6F" w:rsidRPr="00F33A87" w:rsidRDefault="00064F6F" w:rsidP="00064F6F">
            <w:pPr>
              <w:jc w:val="center"/>
              <w:rPr>
                <w:sz w:val="20"/>
                <w:szCs w:val="20"/>
              </w:rPr>
            </w:pPr>
            <w:r w:rsidRPr="00F33A87">
              <w:rPr>
                <w:sz w:val="20"/>
                <w:szCs w:val="20"/>
              </w:rPr>
              <w:t>11</w:t>
            </w:r>
          </w:p>
        </w:tc>
        <w:tc>
          <w:tcPr>
            <w:tcW w:w="2976" w:type="dxa"/>
            <w:gridSpan w:val="2"/>
            <w:tcBorders>
              <w:left w:val="nil"/>
              <w:bottom w:val="single" w:sz="4" w:space="0" w:color="auto"/>
              <w:right w:val="single" w:sz="4" w:space="0" w:color="auto"/>
            </w:tcBorders>
            <w:vAlign w:val="center"/>
          </w:tcPr>
          <w:p w:rsidR="00064F6F" w:rsidRPr="00F33A87" w:rsidRDefault="00064F6F" w:rsidP="00064F6F">
            <w:pPr>
              <w:jc w:val="center"/>
              <w:rPr>
                <w:sz w:val="20"/>
                <w:szCs w:val="20"/>
              </w:rPr>
            </w:pPr>
            <w:r w:rsidRPr="00F33A87">
              <w:rPr>
                <w:sz w:val="20"/>
                <w:szCs w:val="20"/>
              </w:rPr>
              <w:t>12</w:t>
            </w:r>
          </w:p>
        </w:tc>
      </w:tr>
      <w:tr w:rsidR="00064F6F" w:rsidRPr="00F33A87" w:rsidTr="00064F6F">
        <w:trPr>
          <w:trHeight w:val="360"/>
        </w:trPr>
        <w:tc>
          <w:tcPr>
            <w:tcW w:w="441" w:type="dxa"/>
            <w:tcBorders>
              <w:top w:val="single" w:sz="4" w:space="0" w:color="auto"/>
              <w:left w:val="single" w:sz="4" w:space="0" w:color="auto"/>
              <w:bottom w:val="single" w:sz="4" w:space="0" w:color="auto"/>
              <w:right w:val="single" w:sz="4" w:space="0" w:color="auto"/>
            </w:tcBorders>
            <w:vAlign w:val="center"/>
          </w:tcPr>
          <w:p w:rsidR="00064F6F" w:rsidRPr="00F33A87" w:rsidRDefault="00064F6F" w:rsidP="00064F6F">
            <w:pPr>
              <w:pStyle w:val="ConsPlusNormal"/>
              <w:ind w:firstLine="72"/>
              <w:jc w:val="center"/>
              <w:rPr>
                <w:rFonts w:ascii="Times New Roman" w:hAnsi="Times New Roman"/>
                <w:sz w:val="20"/>
              </w:rPr>
            </w:pPr>
            <w:r w:rsidRPr="00F33A87">
              <w:rPr>
                <w:rFonts w:ascii="Times New Roman" w:hAnsi="Times New Roman"/>
                <w:sz w:val="20"/>
              </w:rPr>
              <w:t>1</w:t>
            </w:r>
          </w:p>
        </w:tc>
        <w:tc>
          <w:tcPr>
            <w:tcW w:w="154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64F6F" w:rsidRPr="00F33A87" w:rsidRDefault="00064F6F" w:rsidP="00064F6F">
            <w:pPr>
              <w:pStyle w:val="ConsPlusNormal"/>
              <w:ind w:firstLine="17"/>
              <w:rPr>
                <w:rFonts w:ascii="Times New Roman" w:hAnsi="Times New Roman"/>
                <w:sz w:val="20"/>
              </w:rPr>
            </w:pPr>
            <w:r w:rsidRPr="00F33A87">
              <w:rPr>
                <w:rFonts w:ascii="Times New Roman" w:hAnsi="Times New Roman"/>
                <w:sz w:val="20"/>
              </w:rPr>
              <w:t>Цель подпрограммы:</w:t>
            </w:r>
            <w:r w:rsidRPr="00F33A87">
              <w:rPr>
                <w:rFonts w:ascii="Times New Roman" w:hAnsi="Times New Roman"/>
                <w:sz w:val="26"/>
                <w:szCs w:val="26"/>
              </w:rPr>
              <w:t xml:space="preserve"> </w:t>
            </w:r>
            <w:r w:rsidRPr="00F33A87">
              <w:rPr>
                <w:rFonts w:ascii="Times New Roman" w:hAnsi="Times New Roman"/>
                <w:sz w:val="20"/>
              </w:rPr>
              <w:t>Создание условий для достижения доступности услуг торговли для</w:t>
            </w:r>
            <w:r w:rsidR="002429DB">
              <w:rPr>
                <w:rFonts w:ascii="Times New Roman" w:hAnsi="Times New Roman"/>
                <w:sz w:val="20"/>
              </w:rPr>
              <w:t xml:space="preserve"> </w:t>
            </w:r>
            <w:r w:rsidRPr="00F33A87">
              <w:rPr>
                <w:rFonts w:ascii="Times New Roman" w:hAnsi="Times New Roman"/>
                <w:sz w:val="20"/>
              </w:rPr>
              <w:t>населения Северо-Енисейского района</w:t>
            </w:r>
          </w:p>
          <w:p w:rsidR="00064F6F" w:rsidRPr="00F33A87" w:rsidRDefault="00064F6F" w:rsidP="00064F6F">
            <w:pPr>
              <w:pStyle w:val="ConsPlusNormal"/>
              <w:ind w:firstLine="17"/>
              <w:rPr>
                <w:rFonts w:ascii="Times New Roman" w:hAnsi="Times New Roman"/>
                <w:sz w:val="20"/>
              </w:rPr>
            </w:pPr>
          </w:p>
        </w:tc>
      </w:tr>
      <w:tr w:rsidR="00064F6F" w:rsidRPr="00F33A87" w:rsidTr="00064F6F">
        <w:trPr>
          <w:trHeight w:val="360"/>
        </w:trPr>
        <w:tc>
          <w:tcPr>
            <w:tcW w:w="441" w:type="dxa"/>
            <w:tcBorders>
              <w:top w:val="single" w:sz="4" w:space="0" w:color="auto"/>
              <w:left w:val="single" w:sz="4" w:space="0" w:color="auto"/>
              <w:bottom w:val="single" w:sz="4" w:space="0" w:color="auto"/>
              <w:right w:val="single" w:sz="4" w:space="0" w:color="auto"/>
            </w:tcBorders>
            <w:vAlign w:val="center"/>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t>2</w:t>
            </w:r>
          </w:p>
        </w:tc>
        <w:tc>
          <w:tcPr>
            <w:tcW w:w="154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64F6F" w:rsidRPr="00F33A87" w:rsidRDefault="00064F6F" w:rsidP="00064F6F">
            <w:pPr>
              <w:pStyle w:val="ConsPlusNormal"/>
              <w:ind w:firstLine="17"/>
              <w:rPr>
                <w:rFonts w:ascii="Times New Roman" w:hAnsi="Times New Roman"/>
                <w:sz w:val="20"/>
              </w:rPr>
            </w:pPr>
            <w:r w:rsidRPr="00F33A87">
              <w:rPr>
                <w:rFonts w:ascii="Times New Roman" w:hAnsi="Times New Roman"/>
                <w:sz w:val="20"/>
              </w:rPr>
              <w:t>Задача подпрограммы: Обеспечение доступности потребительского рынка и удовлетворение спроса на социально значимые продовольственные товары для населения района</w:t>
            </w:r>
          </w:p>
        </w:tc>
      </w:tr>
      <w:tr w:rsidR="00A11B1F" w:rsidRPr="00F33A87" w:rsidTr="00F6004F">
        <w:trPr>
          <w:trHeight w:val="360"/>
        </w:trPr>
        <w:tc>
          <w:tcPr>
            <w:tcW w:w="441" w:type="dxa"/>
            <w:tcBorders>
              <w:top w:val="single" w:sz="4" w:space="0" w:color="auto"/>
              <w:left w:val="single" w:sz="4" w:space="0" w:color="auto"/>
              <w:bottom w:val="single" w:sz="4" w:space="0" w:color="auto"/>
              <w:right w:val="single" w:sz="4" w:space="0" w:color="auto"/>
            </w:tcBorders>
            <w:vAlign w:val="center"/>
          </w:tcPr>
          <w:p w:rsidR="00A11B1F" w:rsidRPr="00F33A87" w:rsidRDefault="00A11B1F" w:rsidP="00064F6F">
            <w:pPr>
              <w:pStyle w:val="ConsPlusNormal"/>
              <w:jc w:val="center"/>
              <w:rPr>
                <w:rFonts w:ascii="Times New Roman" w:hAnsi="Times New Roman"/>
                <w:sz w:val="20"/>
              </w:rPr>
            </w:pPr>
            <w:r w:rsidRPr="00F33A87">
              <w:rPr>
                <w:rFonts w:ascii="Times New Roman" w:hAnsi="Times New Roman"/>
                <w:sz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11B1F" w:rsidRPr="00F33A87" w:rsidRDefault="00A11B1F" w:rsidP="00064F6F">
            <w:pPr>
              <w:rPr>
                <w:sz w:val="20"/>
                <w:szCs w:val="20"/>
              </w:rPr>
            </w:pPr>
            <w:r w:rsidRPr="00F33A87">
              <w:rPr>
                <w:sz w:val="20"/>
                <w:szCs w:val="20"/>
              </w:rPr>
              <w:t>Мероприятие 1</w:t>
            </w:r>
          </w:p>
          <w:p w:rsidR="00A11B1F" w:rsidRPr="00F33A87" w:rsidRDefault="00A11B1F" w:rsidP="00064F6F">
            <w:pPr>
              <w:rPr>
                <w:sz w:val="20"/>
                <w:szCs w:val="20"/>
              </w:rPr>
            </w:pPr>
            <w:r w:rsidRPr="00F33A87">
              <w:rPr>
                <w:sz w:val="20"/>
                <w:szCs w:val="20"/>
              </w:rPr>
              <w:t>Субсидия на возмещение фактически понесенных затрат, связанных</w:t>
            </w:r>
            <w:r>
              <w:rPr>
                <w:sz w:val="20"/>
                <w:szCs w:val="20"/>
              </w:rPr>
              <w:t xml:space="preserve"> </w:t>
            </w:r>
            <w:r w:rsidRPr="00F33A87">
              <w:rPr>
                <w:sz w:val="20"/>
                <w:szCs w:val="20"/>
              </w:rPr>
              <w:t>с созданием условий для обеспечения жителей услугами торговли (реализации населению района продуктов питания) в части затрат по доставке в район указанных</w:t>
            </w:r>
            <w:r>
              <w:rPr>
                <w:sz w:val="20"/>
                <w:szCs w:val="20"/>
              </w:rPr>
              <w:t xml:space="preserve"> </w:t>
            </w:r>
            <w:r w:rsidRPr="00F33A87">
              <w:rPr>
                <w:sz w:val="20"/>
                <w:szCs w:val="20"/>
              </w:rPr>
              <w:t>продуктов (включая транспортно-заготовительные расходы)</w:t>
            </w:r>
            <w:r>
              <w:rPr>
                <w:sz w:val="20"/>
                <w:szCs w:val="20"/>
              </w:rPr>
              <w:t xml:space="preserve"> </w:t>
            </w:r>
            <w:r w:rsidRPr="00A11B1F">
              <w:rPr>
                <w:color w:val="FF0000"/>
                <w:sz w:val="20"/>
                <w:szCs w:val="20"/>
              </w:rPr>
              <w:t>(</w:t>
            </w:r>
            <w:r w:rsidR="006236BC">
              <w:rPr>
                <w:color w:val="FF0000"/>
                <w:sz w:val="20"/>
                <w:szCs w:val="20"/>
              </w:rPr>
              <w:t xml:space="preserve">строка </w:t>
            </w:r>
            <w:r w:rsidRPr="00A11B1F">
              <w:rPr>
                <w:color w:val="FF0000"/>
                <w:sz w:val="20"/>
                <w:szCs w:val="20"/>
              </w:rPr>
              <w:t xml:space="preserve">в редакции постановления администрации Северо-Енисейского района </w:t>
            </w:r>
            <w:r w:rsidR="006236BC">
              <w:rPr>
                <w:i/>
                <w:color w:val="FF0000"/>
                <w:sz w:val="22"/>
                <w:szCs w:val="22"/>
              </w:rPr>
              <w:t>от 26.12.2022 № 607-п</w:t>
            </w:r>
            <w:r w:rsidRPr="00A11B1F">
              <w:rPr>
                <w:color w:val="FF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1B1F" w:rsidRPr="00F33A87" w:rsidRDefault="00A11B1F" w:rsidP="00064F6F">
            <w:pPr>
              <w:jc w:val="center"/>
              <w:rPr>
                <w:sz w:val="20"/>
                <w:szCs w:val="20"/>
              </w:rPr>
            </w:pPr>
            <w:r w:rsidRPr="00F33A87">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1B1F" w:rsidRPr="00F33A87" w:rsidRDefault="00A11B1F" w:rsidP="00064F6F">
            <w:pPr>
              <w:jc w:val="center"/>
              <w:rPr>
                <w:sz w:val="20"/>
                <w:szCs w:val="20"/>
              </w:rPr>
            </w:pPr>
            <w:r w:rsidRPr="00F33A87">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11B1F" w:rsidRPr="00F33A87" w:rsidRDefault="00A11B1F" w:rsidP="00064F6F">
            <w:pPr>
              <w:jc w:val="center"/>
              <w:rPr>
                <w:sz w:val="20"/>
                <w:szCs w:val="20"/>
              </w:rPr>
            </w:pPr>
            <w:r w:rsidRPr="00F33A87">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11B1F" w:rsidRPr="00F33A87" w:rsidRDefault="00A11B1F" w:rsidP="00064F6F">
            <w:pPr>
              <w:ind w:right="-108"/>
              <w:jc w:val="center"/>
              <w:rPr>
                <w:sz w:val="20"/>
                <w:szCs w:val="20"/>
              </w:rPr>
            </w:pPr>
            <w:r w:rsidRPr="00F33A87">
              <w:rPr>
                <w:sz w:val="20"/>
                <w:szCs w:val="20"/>
              </w:rPr>
              <w:t>1510084000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1B1F" w:rsidRPr="00F33A87" w:rsidRDefault="00A11B1F" w:rsidP="00064F6F">
            <w:pPr>
              <w:ind w:left="-108" w:right="-108" w:firstLine="108"/>
              <w:jc w:val="center"/>
              <w:rPr>
                <w:sz w:val="20"/>
                <w:szCs w:val="20"/>
              </w:rPr>
            </w:pPr>
            <w:r w:rsidRPr="00F33A87">
              <w:rPr>
                <w:sz w:val="20"/>
                <w:szCs w:val="20"/>
              </w:rPr>
              <w:t>811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11B1F" w:rsidRPr="00006D13" w:rsidRDefault="00A11B1F" w:rsidP="00A11B1F">
            <w:pPr>
              <w:jc w:val="center"/>
              <w:rPr>
                <w:sz w:val="20"/>
                <w:szCs w:val="20"/>
              </w:rPr>
            </w:pPr>
            <w:r>
              <w:rPr>
                <w:b/>
                <w:sz w:val="20"/>
                <w:szCs w:val="20"/>
              </w:rPr>
              <w:t>17 127 196,41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11B1F" w:rsidRPr="00006D13" w:rsidRDefault="00A11B1F" w:rsidP="00A11B1F">
            <w:pPr>
              <w:jc w:val="center"/>
              <w:rPr>
                <w:sz w:val="20"/>
                <w:szCs w:val="20"/>
              </w:rPr>
            </w:pPr>
            <w:r w:rsidRPr="00006D13">
              <w:rPr>
                <w:b/>
                <w:sz w:val="20"/>
                <w:szCs w:val="20"/>
              </w:rPr>
              <w:t>19 649 852,60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11B1F" w:rsidRPr="00006D13" w:rsidRDefault="00A11B1F" w:rsidP="00A11B1F">
            <w:pPr>
              <w:jc w:val="center"/>
              <w:rPr>
                <w:sz w:val="20"/>
                <w:szCs w:val="20"/>
              </w:rPr>
            </w:pPr>
            <w:r w:rsidRPr="00006D13">
              <w:rPr>
                <w:b/>
                <w:sz w:val="20"/>
                <w:szCs w:val="20"/>
              </w:rPr>
              <w:t>19 649 852,60</w:t>
            </w:r>
          </w:p>
        </w:tc>
        <w:tc>
          <w:tcPr>
            <w:tcW w:w="1701" w:type="dxa"/>
            <w:gridSpan w:val="2"/>
            <w:tcBorders>
              <w:top w:val="single" w:sz="4" w:space="0" w:color="auto"/>
              <w:left w:val="nil"/>
              <w:bottom w:val="single" w:sz="4" w:space="0" w:color="auto"/>
              <w:right w:val="single" w:sz="4" w:space="0" w:color="auto"/>
            </w:tcBorders>
            <w:vAlign w:val="center"/>
          </w:tcPr>
          <w:p w:rsidR="00A11B1F" w:rsidRDefault="00A11B1F" w:rsidP="00A11B1F">
            <w:pPr>
              <w:jc w:val="center"/>
              <w:rPr>
                <w:b/>
                <w:sz w:val="20"/>
                <w:szCs w:val="20"/>
              </w:rPr>
            </w:pPr>
          </w:p>
          <w:p w:rsidR="00A11B1F" w:rsidRDefault="00A11B1F" w:rsidP="00A11B1F">
            <w:pPr>
              <w:jc w:val="center"/>
              <w:rPr>
                <w:b/>
                <w:sz w:val="20"/>
                <w:szCs w:val="20"/>
              </w:rPr>
            </w:pPr>
            <w:r>
              <w:rPr>
                <w:b/>
                <w:sz w:val="20"/>
                <w:szCs w:val="20"/>
              </w:rPr>
              <w:t>56 426 901,61</w:t>
            </w:r>
          </w:p>
          <w:p w:rsidR="00A11B1F" w:rsidRPr="00006D13" w:rsidRDefault="00A11B1F" w:rsidP="00A11B1F">
            <w:pPr>
              <w:jc w:val="center"/>
              <w:rPr>
                <w:b/>
                <w:sz w:val="20"/>
                <w:szCs w:val="20"/>
              </w:rPr>
            </w:pPr>
          </w:p>
        </w:tc>
        <w:tc>
          <w:tcPr>
            <w:tcW w:w="2835" w:type="dxa"/>
            <w:tcBorders>
              <w:top w:val="single" w:sz="4" w:space="0" w:color="auto"/>
              <w:left w:val="nil"/>
              <w:bottom w:val="single" w:sz="4" w:space="0" w:color="auto"/>
              <w:right w:val="single" w:sz="4" w:space="0" w:color="auto"/>
            </w:tcBorders>
            <w:vAlign w:val="center"/>
          </w:tcPr>
          <w:p w:rsidR="00A11B1F" w:rsidRPr="00006D13" w:rsidRDefault="00A11B1F" w:rsidP="00A11B1F">
            <w:pPr>
              <w:jc w:val="center"/>
              <w:rPr>
                <w:sz w:val="20"/>
                <w:szCs w:val="20"/>
              </w:rPr>
            </w:pPr>
            <w:r w:rsidRPr="00006D13">
              <w:rPr>
                <w:sz w:val="20"/>
                <w:szCs w:val="20"/>
              </w:rPr>
              <w:t xml:space="preserve">Обеспечение населения продуктами питания первой необходимости в 2022 году – </w:t>
            </w:r>
            <w:r>
              <w:rPr>
                <w:sz w:val="20"/>
                <w:szCs w:val="20"/>
              </w:rPr>
              <w:t>845,471</w:t>
            </w:r>
            <w:r w:rsidRPr="00006D13">
              <w:rPr>
                <w:sz w:val="20"/>
                <w:szCs w:val="20"/>
              </w:rPr>
              <w:t xml:space="preserve"> тонн, в 2023 году – </w:t>
            </w:r>
            <w:r w:rsidRPr="00AC08D1">
              <w:rPr>
                <w:sz w:val="20"/>
                <w:szCs w:val="20"/>
              </w:rPr>
              <w:t>970,000 тонн, в 2024 году –970,000 тонн</w:t>
            </w:r>
          </w:p>
        </w:tc>
      </w:tr>
      <w:tr w:rsidR="00064F6F" w:rsidRPr="00F33A87" w:rsidTr="00F6004F">
        <w:trPr>
          <w:trHeight w:val="2949"/>
        </w:trPr>
        <w:tc>
          <w:tcPr>
            <w:tcW w:w="441" w:type="dxa"/>
            <w:tcBorders>
              <w:top w:val="single" w:sz="4" w:space="0" w:color="auto"/>
              <w:left w:val="single" w:sz="4" w:space="0" w:color="auto"/>
              <w:bottom w:val="single" w:sz="4" w:space="0" w:color="auto"/>
              <w:right w:val="single" w:sz="4" w:space="0" w:color="auto"/>
            </w:tcBorders>
            <w:vAlign w:val="center"/>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lastRenderedPageBreak/>
              <w:t>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64F6F" w:rsidRPr="00F33A87" w:rsidRDefault="00064F6F" w:rsidP="00064F6F">
            <w:pPr>
              <w:rPr>
                <w:sz w:val="20"/>
                <w:szCs w:val="20"/>
              </w:rPr>
            </w:pPr>
            <w:r w:rsidRPr="00F33A87">
              <w:rPr>
                <w:sz w:val="20"/>
                <w:szCs w:val="20"/>
              </w:rPr>
              <w:t>Мероприятие 2</w:t>
            </w:r>
          </w:p>
          <w:p w:rsidR="00064F6F" w:rsidRPr="00F33A87" w:rsidRDefault="00064F6F" w:rsidP="00064F6F">
            <w:pPr>
              <w:rPr>
                <w:sz w:val="20"/>
                <w:szCs w:val="20"/>
              </w:rPr>
            </w:pPr>
            <w:r w:rsidRPr="00F33A87">
              <w:rPr>
                <w:sz w:val="20"/>
                <w:szCs w:val="20"/>
              </w:rPr>
              <w:t>Субсидия на возмещение фактически понесенных затрат, связанных с реализацией продовольственных и непродовольственных товаров, в том числе определенных законодательством Российской Федерации товарами</w:t>
            </w:r>
            <w:r w:rsidR="002429DB">
              <w:rPr>
                <w:sz w:val="20"/>
                <w:szCs w:val="20"/>
              </w:rPr>
              <w:t xml:space="preserve"> </w:t>
            </w:r>
            <w:r w:rsidRPr="00F33A87">
              <w:rPr>
                <w:sz w:val="20"/>
                <w:szCs w:val="20"/>
              </w:rPr>
              <w:t>первой необходимости в 2021 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sz w:val="20"/>
                <w:szCs w:val="20"/>
              </w:rPr>
            </w:pPr>
            <w:r w:rsidRPr="00F33A87">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sz w:val="20"/>
                <w:szCs w:val="20"/>
              </w:rPr>
            </w:pPr>
            <w:r w:rsidRPr="00F33A87">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ind w:right="-108"/>
              <w:jc w:val="center"/>
              <w:rPr>
                <w:sz w:val="20"/>
                <w:szCs w:val="20"/>
              </w:rPr>
            </w:pPr>
            <w:r w:rsidRPr="00F33A87">
              <w:rPr>
                <w:sz w:val="20"/>
                <w:szCs w:val="20"/>
              </w:rPr>
              <w:t>1510080654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ind w:left="-108" w:right="-108" w:firstLine="108"/>
              <w:jc w:val="center"/>
              <w:rPr>
                <w:sz w:val="20"/>
                <w:szCs w:val="20"/>
              </w:rPr>
            </w:pPr>
            <w:r w:rsidRPr="00F33A87">
              <w:rPr>
                <w:sz w:val="20"/>
                <w:szCs w:val="20"/>
              </w:rPr>
              <w:t>811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F33A87" w:rsidP="00064F6F">
            <w:pPr>
              <w:jc w:val="center"/>
              <w:rPr>
                <w:b/>
                <w:sz w:val="20"/>
                <w:szCs w:val="20"/>
              </w:rPr>
            </w:pPr>
            <w:r w:rsidRPr="00F33A87">
              <w:rPr>
                <w:b/>
                <w:sz w:val="20"/>
                <w:szCs w:val="20"/>
              </w:rPr>
              <w:t>6 699 574,97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b/>
                <w:sz w:val="20"/>
                <w:szCs w:val="20"/>
              </w:rPr>
            </w:pPr>
            <w:r w:rsidRPr="00F33A87">
              <w:rPr>
                <w:b/>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b/>
                <w:sz w:val="20"/>
                <w:szCs w:val="20"/>
              </w:rPr>
            </w:pPr>
            <w:r w:rsidRPr="00F33A87">
              <w:rPr>
                <w:b/>
                <w:sz w:val="20"/>
                <w:szCs w:val="20"/>
              </w:rPr>
              <w:t>0,00</w:t>
            </w:r>
          </w:p>
        </w:tc>
        <w:tc>
          <w:tcPr>
            <w:tcW w:w="1701" w:type="dxa"/>
            <w:gridSpan w:val="2"/>
            <w:tcBorders>
              <w:top w:val="single" w:sz="4" w:space="0" w:color="auto"/>
              <w:left w:val="nil"/>
              <w:bottom w:val="single" w:sz="4" w:space="0" w:color="auto"/>
              <w:right w:val="single" w:sz="4" w:space="0" w:color="auto"/>
            </w:tcBorders>
            <w:vAlign w:val="center"/>
          </w:tcPr>
          <w:p w:rsidR="00064F6F" w:rsidRPr="00F33A87" w:rsidRDefault="00064F6F" w:rsidP="00064F6F">
            <w:pPr>
              <w:jc w:val="center"/>
              <w:rPr>
                <w:b/>
                <w:sz w:val="20"/>
                <w:szCs w:val="20"/>
              </w:rPr>
            </w:pPr>
            <w:r w:rsidRPr="00F33A87">
              <w:rPr>
                <w:b/>
                <w:sz w:val="20"/>
                <w:szCs w:val="20"/>
              </w:rPr>
              <w:t>6 699 574,97</w:t>
            </w:r>
          </w:p>
        </w:tc>
        <w:tc>
          <w:tcPr>
            <w:tcW w:w="2835" w:type="dxa"/>
            <w:tcBorders>
              <w:top w:val="single" w:sz="4" w:space="0" w:color="auto"/>
              <w:left w:val="nil"/>
              <w:bottom w:val="single" w:sz="4" w:space="0" w:color="auto"/>
              <w:right w:val="single" w:sz="4" w:space="0" w:color="auto"/>
            </w:tcBorders>
            <w:vAlign w:val="center"/>
          </w:tcPr>
          <w:p w:rsidR="00064F6F" w:rsidRPr="00F33A87" w:rsidRDefault="00064F6F" w:rsidP="00001F58">
            <w:pPr>
              <w:jc w:val="center"/>
              <w:rPr>
                <w:bCs/>
                <w:sz w:val="20"/>
                <w:szCs w:val="20"/>
              </w:rPr>
            </w:pPr>
            <w:r w:rsidRPr="00F33A87">
              <w:rPr>
                <w:bCs/>
                <w:sz w:val="20"/>
                <w:szCs w:val="20"/>
              </w:rPr>
              <w:t>Обеспечения жизнедеятельности населения Северо-Енисейского района, относящегося к району Крайнего Севера товарами первой необходимости</w:t>
            </w:r>
          </w:p>
          <w:p w:rsidR="00064F6F" w:rsidRPr="00F33A87" w:rsidRDefault="00064F6F" w:rsidP="00064F6F">
            <w:pPr>
              <w:jc w:val="center"/>
              <w:rPr>
                <w:sz w:val="20"/>
                <w:szCs w:val="20"/>
              </w:rPr>
            </w:pPr>
            <w:r w:rsidRPr="00F33A87">
              <w:rPr>
                <w:bCs/>
                <w:sz w:val="20"/>
                <w:szCs w:val="20"/>
              </w:rPr>
              <w:t xml:space="preserve"> </w:t>
            </w:r>
          </w:p>
        </w:tc>
      </w:tr>
      <w:tr w:rsidR="00064F6F" w:rsidRPr="00F33A87" w:rsidTr="00F6004F">
        <w:trPr>
          <w:trHeight w:val="2779"/>
        </w:trPr>
        <w:tc>
          <w:tcPr>
            <w:tcW w:w="441" w:type="dxa"/>
            <w:tcBorders>
              <w:top w:val="single" w:sz="4" w:space="0" w:color="auto"/>
              <w:left w:val="single" w:sz="4" w:space="0" w:color="auto"/>
              <w:bottom w:val="single" w:sz="4" w:space="0" w:color="auto"/>
              <w:right w:val="single" w:sz="4" w:space="0" w:color="auto"/>
            </w:tcBorders>
            <w:vAlign w:val="center"/>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t>5</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64F6F" w:rsidRPr="00F33A87" w:rsidRDefault="00064F6F" w:rsidP="00064F6F">
            <w:pPr>
              <w:rPr>
                <w:sz w:val="20"/>
                <w:szCs w:val="20"/>
              </w:rPr>
            </w:pPr>
            <w:r w:rsidRPr="00F33A87">
              <w:rPr>
                <w:sz w:val="20"/>
                <w:szCs w:val="20"/>
              </w:rPr>
              <w:t>Мероприятие 3</w:t>
            </w:r>
          </w:p>
          <w:p w:rsidR="00064F6F" w:rsidRPr="00F33A87" w:rsidRDefault="00064F6F" w:rsidP="00064F6F">
            <w:pPr>
              <w:rPr>
                <w:sz w:val="20"/>
                <w:szCs w:val="20"/>
              </w:rPr>
            </w:pPr>
            <w:r w:rsidRPr="00F33A87">
              <w:rPr>
                <w:sz w:val="20"/>
                <w:szCs w:val="20"/>
              </w:rPr>
              <w:t>Субсидия на финансовое обеспечение затрат, связанных с созданием условий для обеспечения жителей населенных пунктов Северо-Енисейского района услугами общественного питания, торговли в части</w:t>
            </w:r>
            <w:r w:rsidR="002429DB">
              <w:rPr>
                <w:sz w:val="20"/>
                <w:szCs w:val="20"/>
              </w:rPr>
              <w:t xml:space="preserve"> </w:t>
            </w:r>
            <w:r w:rsidRPr="00F33A87">
              <w:rPr>
                <w:sz w:val="20"/>
                <w:szCs w:val="20"/>
              </w:rPr>
              <w:t>затрат по закупу товаров первой необходимости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sz w:val="20"/>
                <w:szCs w:val="20"/>
              </w:rPr>
            </w:pPr>
            <w:r w:rsidRPr="00F33A87">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sz w:val="20"/>
                <w:szCs w:val="20"/>
              </w:rPr>
            </w:pPr>
            <w:r w:rsidRPr="00F33A87">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ind w:right="-108"/>
              <w:jc w:val="center"/>
              <w:rPr>
                <w:sz w:val="20"/>
                <w:szCs w:val="20"/>
              </w:rPr>
            </w:pPr>
            <w:r w:rsidRPr="00F33A87">
              <w:rPr>
                <w:sz w:val="20"/>
                <w:szCs w:val="20"/>
              </w:rPr>
              <w:t>1510080678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ind w:left="-108" w:right="-108" w:firstLine="108"/>
              <w:jc w:val="center"/>
              <w:rPr>
                <w:sz w:val="20"/>
                <w:szCs w:val="20"/>
              </w:rPr>
            </w:pPr>
            <w:r w:rsidRPr="00F33A87">
              <w:rPr>
                <w:sz w:val="20"/>
                <w:szCs w:val="20"/>
              </w:rPr>
              <w:t>813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b/>
                <w:sz w:val="20"/>
                <w:szCs w:val="20"/>
              </w:rPr>
            </w:pPr>
            <w:r w:rsidRPr="00F33A87">
              <w:rPr>
                <w:b/>
                <w:sz w:val="20"/>
                <w:szCs w:val="20"/>
              </w:rPr>
              <w:t>17 783 800,00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b/>
                <w:sz w:val="20"/>
                <w:szCs w:val="20"/>
              </w:rPr>
            </w:pPr>
            <w:r w:rsidRPr="00F33A87">
              <w:rPr>
                <w:b/>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b/>
                <w:sz w:val="20"/>
                <w:szCs w:val="20"/>
              </w:rPr>
            </w:pPr>
            <w:r w:rsidRPr="00F33A87">
              <w:rPr>
                <w:b/>
                <w:sz w:val="20"/>
                <w:szCs w:val="20"/>
              </w:rPr>
              <w:t>0,00</w:t>
            </w:r>
          </w:p>
        </w:tc>
        <w:tc>
          <w:tcPr>
            <w:tcW w:w="1701" w:type="dxa"/>
            <w:gridSpan w:val="2"/>
            <w:tcBorders>
              <w:top w:val="single" w:sz="4" w:space="0" w:color="auto"/>
              <w:left w:val="nil"/>
              <w:bottom w:val="single" w:sz="4" w:space="0" w:color="auto"/>
              <w:right w:val="single" w:sz="4" w:space="0" w:color="auto"/>
            </w:tcBorders>
            <w:vAlign w:val="center"/>
          </w:tcPr>
          <w:p w:rsidR="00064F6F" w:rsidRPr="00F33A87" w:rsidRDefault="00064F6F" w:rsidP="00064F6F">
            <w:pPr>
              <w:jc w:val="center"/>
              <w:rPr>
                <w:b/>
                <w:sz w:val="20"/>
                <w:szCs w:val="20"/>
              </w:rPr>
            </w:pPr>
            <w:r w:rsidRPr="00F33A87">
              <w:rPr>
                <w:b/>
                <w:sz w:val="20"/>
                <w:szCs w:val="20"/>
              </w:rPr>
              <w:t>17 783 800,00</w:t>
            </w:r>
          </w:p>
        </w:tc>
        <w:tc>
          <w:tcPr>
            <w:tcW w:w="2835" w:type="dxa"/>
            <w:tcBorders>
              <w:top w:val="single" w:sz="4" w:space="0" w:color="auto"/>
              <w:left w:val="nil"/>
              <w:bottom w:val="single" w:sz="4" w:space="0" w:color="auto"/>
              <w:right w:val="single" w:sz="4" w:space="0" w:color="auto"/>
            </w:tcBorders>
            <w:vAlign w:val="center"/>
          </w:tcPr>
          <w:p w:rsidR="00064F6F" w:rsidRPr="00F33A87" w:rsidRDefault="00064F6F" w:rsidP="00064F6F">
            <w:pPr>
              <w:jc w:val="center"/>
              <w:rPr>
                <w:bCs/>
                <w:sz w:val="20"/>
                <w:szCs w:val="20"/>
              </w:rPr>
            </w:pPr>
            <w:r w:rsidRPr="00F33A87">
              <w:rPr>
                <w:bCs/>
                <w:sz w:val="20"/>
                <w:szCs w:val="20"/>
              </w:rPr>
              <w:t>Обеспечение жителей населенных пунктов Северо-Енисейского района, относящегося к району Крайнего Севера услугами общественного питания, торговли</w:t>
            </w:r>
            <w:r w:rsidR="002429DB">
              <w:rPr>
                <w:bCs/>
                <w:sz w:val="20"/>
                <w:szCs w:val="20"/>
              </w:rPr>
              <w:t xml:space="preserve"> </w:t>
            </w:r>
            <w:r w:rsidRPr="00F33A87">
              <w:rPr>
                <w:bCs/>
                <w:sz w:val="20"/>
                <w:szCs w:val="20"/>
              </w:rPr>
              <w:t>в части затрат по закупу товаров первой необходимости</w:t>
            </w:r>
          </w:p>
        </w:tc>
      </w:tr>
      <w:tr w:rsidR="00064F6F" w:rsidRPr="00F33A87" w:rsidTr="00F6004F">
        <w:trPr>
          <w:trHeight w:val="3233"/>
        </w:trPr>
        <w:tc>
          <w:tcPr>
            <w:tcW w:w="441" w:type="dxa"/>
            <w:tcBorders>
              <w:top w:val="single" w:sz="4" w:space="0" w:color="auto"/>
              <w:left w:val="single" w:sz="4" w:space="0" w:color="auto"/>
              <w:bottom w:val="single" w:sz="4" w:space="0" w:color="auto"/>
              <w:right w:val="single" w:sz="4" w:space="0" w:color="auto"/>
            </w:tcBorders>
            <w:vAlign w:val="center"/>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lastRenderedPageBreak/>
              <w:t>6</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64F6F" w:rsidRPr="00F33A87" w:rsidRDefault="00064F6F" w:rsidP="00064F6F">
            <w:pPr>
              <w:rPr>
                <w:sz w:val="20"/>
                <w:szCs w:val="20"/>
              </w:rPr>
            </w:pPr>
            <w:r w:rsidRPr="00F33A87">
              <w:rPr>
                <w:sz w:val="20"/>
                <w:szCs w:val="20"/>
              </w:rPr>
              <w:t>Мероприятие 4</w:t>
            </w:r>
          </w:p>
          <w:p w:rsidR="00064F6F" w:rsidRPr="00F33A87" w:rsidRDefault="00064F6F" w:rsidP="00064F6F">
            <w:pPr>
              <w:rPr>
                <w:sz w:val="20"/>
                <w:szCs w:val="20"/>
              </w:rPr>
            </w:pPr>
            <w:r w:rsidRPr="00F33A87">
              <w:rPr>
                <w:sz w:val="20"/>
                <w:szCs w:val="20"/>
              </w:rPr>
              <w:t>Субсидия на финансовое обеспечение затрат, связанных с созданием условий для обеспечения жителей населенных пунктов Северо-Енисейского района услугами общественного питания, торговли в части затрат по закупу сырья для производства хлебобулочных изделий (включая доставку)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sz w:val="20"/>
                <w:szCs w:val="20"/>
              </w:rPr>
            </w:pPr>
            <w:r w:rsidRPr="00F33A87">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sz w:val="20"/>
                <w:szCs w:val="20"/>
              </w:rPr>
            </w:pPr>
            <w:r w:rsidRPr="00F33A87">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ind w:right="-108"/>
              <w:jc w:val="center"/>
              <w:rPr>
                <w:sz w:val="20"/>
                <w:szCs w:val="20"/>
              </w:rPr>
            </w:pPr>
            <w:r w:rsidRPr="00F33A87">
              <w:rPr>
                <w:sz w:val="20"/>
                <w:szCs w:val="20"/>
              </w:rPr>
              <w:t>1510080679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ind w:left="-108" w:right="-108" w:firstLine="108"/>
              <w:jc w:val="center"/>
              <w:rPr>
                <w:sz w:val="20"/>
                <w:szCs w:val="20"/>
              </w:rPr>
            </w:pPr>
            <w:r w:rsidRPr="00F33A87">
              <w:rPr>
                <w:sz w:val="20"/>
                <w:szCs w:val="20"/>
              </w:rPr>
              <w:t>813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F33A87" w:rsidP="00064F6F">
            <w:pPr>
              <w:jc w:val="center"/>
              <w:rPr>
                <w:b/>
                <w:sz w:val="20"/>
                <w:szCs w:val="20"/>
              </w:rPr>
            </w:pPr>
            <w:r w:rsidRPr="00F33A87">
              <w:rPr>
                <w:b/>
                <w:sz w:val="20"/>
                <w:szCs w:val="20"/>
              </w:rPr>
              <w:t>5 203 540,5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b/>
                <w:sz w:val="20"/>
                <w:szCs w:val="20"/>
              </w:rPr>
            </w:pPr>
            <w:r w:rsidRPr="00F33A87">
              <w:rPr>
                <w:b/>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b/>
                <w:sz w:val="20"/>
                <w:szCs w:val="20"/>
              </w:rPr>
            </w:pPr>
            <w:r w:rsidRPr="00F33A87">
              <w:rPr>
                <w:b/>
                <w:sz w:val="20"/>
                <w:szCs w:val="20"/>
              </w:rPr>
              <w:t>0,00</w:t>
            </w:r>
          </w:p>
        </w:tc>
        <w:tc>
          <w:tcPr>
            <w:tcW w:w="1701" w:type="dxa"/>
            <w:gridSpan w:val="2"/>
            <w:tcBorders>
              <w:top w:val="single" w:sz="4" w:space="0" w:color="auto"/>
              <w:left w:val="nil"/>
              <w:bottom w:val="single" w:sz="4" w:space="0" w:color="auto"/>
              <w:right w:val="single" w:sz="4" w:space="0" w:color="auto"/>
            </w:tcBorders>
            <w:vAlign w:val="center"/>
          </w:tcPr>
          <w:p w:rsidR="00064F6F" w:rsidRPr="00F33A87" w:rsidRDefault="00F33A87" w:rsidP="00064F6F">
            <w:pPr>
              <w:jc w:val="center"/>
              <w:rPr>
                <w:b/>
                <w:sz w:val="20"/>
                <w:szCs w:val="20"/>
              </w:rPr>
            </w:pPr>
            <w:r w:rsidRPr="00F33A87">
              <w:rPr>
                <w:b/>
                <w:sz w:val="20"/>
                <w:szCs w:val="20"/>
              </w:rPr>
              <w:t>5 203 540,50</w:t>
            </w:r>
          </w:p>
        </w:tc>
        <w:tc>
          <w:tcPr>
            <w:tcW w:w="2835" w:type="dxa"/>
            <w:tcBorders>
              <w:top w:val="single" w:sz="4" w:space="0" w:color="auto"/>
              <w:left w:val="nil"/>
              <w:bottom w:val="single" w:sz="4" w:space="0" w:color="auto"/>
              <w:right w:val="single" w:sz="4" w:space="0" w:color="auto"/>
            </w:tcBorders>
            <w:vAlign w:val="center"/>
          </w:tcPr>
          <w:p w:rsidR="00064F6F" w:rsidRPr="00F33A87" w:rsidRDefault="00064F6F" w:rsidP="00064F6F">
            <w:pPr>
              <w:jc w:val="center"/>
              <w:rPr>
                <w:bCs/>
                <w:sz w:val="20"/>
                <w:szCs w:val="20"/>
              </w:rPr>
            </w:pPr>
            <w:r w:rsidRPr="00F33A87">
              <w:rPr>
                <w:bCs/>
                <w:sz w:val="20"/>
                <w:szCs w:val="20"/>
              </w:rPr>
              <w:t>Обеспечение жителей населенных пунктов Северо-Енисейского района, относящегося к району Крайнего Севера услугами общественного питания, торговли</w:t>
            </w:r>
            <w:r w:rsidR="002429DB">
              <w:rPr>
                <w:bCs/>
                <w:sz w:val="20"/>
                <w:szCs w:val="20"/>
              </w:rPr>
              <w:t xml:space="preserve"> </w:t>
            </w:r>
            <w:r w:rsidRPr="00F33A87">
              <w:rPr>
                <w:bCs/>
                <w:sz w:val="20"/>
                <w:szCs w:val="20"/>
              </w:rPr>
              <w:t xml:space="preserve">в части затрат по закупу сырья для производства хлебобулочных изделий </w:t>
            </w:r>
          </w:p>
        </w:tc>
      </w:tr>
      <w:tr w:rsidR="00064F6F" w:rsidRPr="00F33A87" w:rsidTr="00F6004F">
        <w:trPr>
          <w:trHeight w:val="3516"/>
        </w:trPr>
        <w:tc>
          <w:tcPr>
            <w:tcW w:w="441" w:type="dxa"/>
            <w:tcBorders>
              <w:top w:val="single" w:sz="4" w:space="0" w:color="auto"/>
              <w:left w:val="single" w:sz="4" w:space="0" w:color="auto"/>
              <w:bottom w:val="single" w:sz="4" w:space="0" w:color="auto"/>
              <w:right w:val="single" w:sz="4" w:space="0" w:color="auto"/>
            </w:tcBorders>
            <w:vAlign w:val="center"/>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t>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64F6F" w:rsidRPr="00F33A87" w:rsidRDefault="00064F6F" w:rsidP="00064F6F">
            <w:pPr>
              <w:rPr>
                <w:sz w:val="20"/>
                <w:szCs w:val="20"/>
              </w:rPr>
            </w:pPr>
            <w:r w:rsidRPr="00F33A87">
              <w:rPr>
                <w:sz w:val="20"/>
                <w:szCs w:val="20"/>
              </w:rPr>
              <w:t>Мероприятие 5</w:t>
            </w:r>
          </w:p>
          <w:p w:rsidR="00064F6F" w:rsidRPr="00F33A87" w:rsidRDefault="00064F6F" w:rsidP="00064F6F">
            <w:pPr>
              <w:rPr>
                <w:sz w:val="20"/>
                <w:szCs w:val="20"/>
              </w:rPr>
            </w:pPr>
            <w:r w:rsidRPr="00F33A87">
              <w:rPr>
                <w:sz w:val="20"/>
                <w:szCs w:val="20"/>
              </w:rPr>
              <w:t>Субсидия на финансовое обеспечение затрат,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приобретению товаров с длительными сроками хранения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sz w:val="20"/>
                <w:szCs w:val="20"/>
              </w:rPr>
            </w:pPr>
            <w:r w:rsidRPr="00F33A87">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sz w:val="20"/>
                <w:szCs w:val="20"/>
              </w:rPr>
            </w:pPr>
            <w:r w:rsidRPr="00F33A87">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ind w:right="-108"/>
              <w:jc w:val="center"/>
              <w:rPr>
                <w:sz w:val="20"/>
                <w:szCs w:val="20"/>
              </w:rPr>
            </w:pPr>
            <w:r w:rsidRPr="00F33A87">
              <w:rPr>
                <w:sz w:val="20"/>
                <w:szCs w:val="20"/>
              </w:rPr>
              <w:t>1510080375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ind w:left="-108" w:right="-108" w:firstLine="108"/>
              <w:jc w:val="center"/>
              <w:rPr>
                <w:sz w:val="20"/>
                <w:szCs w:val="20"/>
              </w:rPr>
            </w:pPr>
            <w:r w:rsidRPr="00F33A87">
              <w:rPr>
                <w:sz w:val="20"/>
                <w:szCs w:val="20"/>
              </w:rPr>
              <w:t>813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F33A87" w:rsidP="00064F6F">
            <w:pPr>
              <w:jc w:val="center"/>
              <w:rPr>
                <w:b/>
                <w:sz w:val="20"/>
                <w:szCs w:val="20"/>
              </w:rPr>
            </w:pPr>
            <w:r w:rsidRPr="00F33A87">
              <w:rPr>
                <w:b/>
                <w:sz w:val="20"/>
                <w:szCs w:val="20"/>
              </w:rPr>
              <w:t>5 497 254,88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b/>
                <w:sz w:val="20"/>
                <w:szCs w:val="20"/>
              </w:rPr>
            </w:pPr>
            <w:r w:rsidRPr="00F33A87">
              <w:rPr>
                <w:b/>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b/>
                <w:sz w:val="20"/>
                <w:szCs w:val="20"/>
              </w:rPr>
            </w:pPr>
            <w:r w:rsidRPr="00F33A87">
              <w:rPr>
                <w:b/>
                <w:sz w:val="20"/>
                <w:szCs w:val="20"/>
              </w:rPr>
              <w:t>0,00</w:t>
            </w:r>
          </w:p>
        </w:tc>
        <w:tc>
          <w:tcPr>
            <w:tcW w:w="1701" w:type="dxa"/>
            <w:gridSpan w:val="2"/>
            <w:tcBorders>
              <w:top w:val="single" w:sz="4" w:space="0" w:color="auto"/>
              <w:left w:val="nil"/>
              <w:bottom w:val="single" w:sz="4" w:space="0" w:color="auto"/>
              <w:right w:val="single" w:sz="4" w:space="0" w:color="auto"/>
            </w:tcBorders>
            <w:vAlign w:val="center"/>
          </w:tcPr>
          <w:p w:rsidR="00064F6F" w:rsidRPr="00F33A87" w:rsidRDefault="00F33A87" w:rsidP="00064F6F">
            <w:pPr>
              <w:jc w:val="center"/>
              <w:rPr>
                <w:b/>
                <w:sz w:val="20"/>
                <w:szCs w:val="20"/>
              </w:rPr>
            </w:pPr>
            <w:r w:rsidRPr="00F33A87">
              <w:rPr>
                <w:b/>
                <w:sz w:val="20"/>
                <w:szCs w:val="20"/>
              </w:rPr>
              <w:t>5 497 254,88</w:t>
            </w:r>
          </w:p>
        </w:tc>
        <w:tc>
          <w:tcPr>
            <w:tcW w:w="2835" w:type="dxa"/>
            <w:tcBorders>
              <w:top w:val="single" w:sz="4" w:space="0" w:color="auto"/>
              <w:left w:val="nil"/>
              <w:bottom w:val="single" w:sz="4" w:space="0" w:color="auto"/>
              <w:right w:val="single" w:sz="4" w:space="0" w:color="auto"/>
            </w:tcBorders>
            <w:vAlign w:val="center"/>
          </w:tcPr>
          <w:p w:rsidR="00064F6F" w:rsidRPr="00F33A87" w:rsidRDefault="00064F6F" w:rsidP="00064F6F">
            <w:pPr>
              <w:jc w:val="center"/>
              <w:rPr>
                <w:bCs/>
                <w:sz w:val="20"/>
                <w:szCs w:val="20"/>
              </w:rPr>
            </w:pPr>
            <w:r w:rsidRPr="00F33A87">
              <w:rPr>
                <w:bCs/>
                <w:sz w:val="20"/>
                <w:szCs w:val="20"/>
              </w:rPr>
              <w:t>Обеспечение жителей населенных пунктов Северо-Енисейского района, относящегося к району Крайнего Севера услугами общественного питания, торговли</w:t>
            </w:r>
            <w:r w:rsidR="002429DB">
              <w:rPr>
                <w:bCs/>
                <w:sz w:val="20"/>
                <w:szCs w:val="20"/>
              </w:rPr>
              <w:t xml:space="preserve"> </w:t>
            </w:r>
            <w:r w:rsidRPr="00F33A87">
              <w:rPr>
                <w:bCs/>
                <w:sz w:val="20"/>
                <w:szCs w:val="20"/>
              </w:rPr>
              <w:t>в том числе товаров с длительным сроком хранения в объеме 49,75 тонн</w:t>
            </w:r>
          </w:p>
        </w:tc>
      </w:tr>
      <w:tr w:rsidR="00064F6F" w:rsidRPr="00F33A87" w:rsidTr="00F6004F">
        <w:trPr>
          <w:trHeight w:val="3516"/>
        </w:trPr>
        <w:tc>
          <w:tcPr>
            <w:tcW w:w="441" w:type="dxa"/>
            <w:tcBorders>
              <w:top w:val="single" w:sz="4" w:space="0" w:color="auto"/>
              <w:left w:val="single" w:sz="4" w:space="0" w:color="auto"/>
              <w:bottom w:val="single" w:sz="4" w:space="0" w:color="auto"/>
              <w:right w:val="single" w:sz="4" w:space="0" w:color="auto"/>
            </w:tcBorders>
            <w:vAlign w:val="center"/>
          </w:tcPr>
          <w:p w:rsidR="00064F6F" w:rsidRPr="00F33A87" w:rsidRDefault="00064F6F" w:rsidP="00064F6F">
            <w:pPr>
              <w:pStyle w:val="ConsPlusNormal"/>
              <w:jc w:val="center"/>
              <w:rPr>
                <w:rFonts w:ascii="Times New Roman" w:hAnsi="Times New Roman"/>
                <w:sz w:val="20"/>
              </w:rPr>
            </w:pPr>
            <w:r w:rsidRPr="00F33A87">
              <w:rPr>
                <w:rFonts w:ascii="Times New Roman" w:hAnsi="Times New Roman"/>
                <w:sz w:val="20"/>
              </w:rPr>
              <w:lastRenderedPageBreak/>
              <w:t>8</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64F6F" w:rsidRPr="00F33A87" w:rsidRDefault="00064F6F" w:rsidP="00064F6F">
            <w:pPr>
              <w:rPr>
                <w:sz w:val="20"/>
                <w:szCs w:val="20"/>
              </w:rPr>
            </w:pPr>
            <w:r w:rsidRPr="00F33A87">
              <w:rPr>
                <w:sz w:val="20"/>
                <w:szCs w:val="20"/>
              </w:rPr>
              <w:t>Мероприятие 6</w:t>
            </w:r>
          </w:p>
          <w:p w:rsidR="00064F6F" w:rsidRPr="00F33A87" w:rsidRDefault="00064F6F" w:rsidP="00064F6F">
            <w:pPr>
              <w:rPr>
                <w:sz w:val="20"/>
                <w:szCs w:val="20"/>
              </w:rPr>
            </w:pPr>
            <w:r w:rsidRPr="00F33A87">
              <w:rPr>
                <w:sz w:val="20"/>
                <w:szCs w:val="20"/>
              </w:rPr>
              <w:t>Субсидия на финансовое обеспечение затрат, связанных с созданием условий для обеспечения жителей населенных пунктов</w:t>
            </w:r>
            <w:r w:rsidR="002429DB">
              <w:rPr>
                <w:sz w:val="20"/>
                <w:szCs w:val="20"/>
              </w:rPr>
              <w:t xml:space="preserve"> </w:t>
            </w:r>
            <w:r w:rsidRPr="00F33A87">
              <w:rPr>
                <w:sz w:val="20"/>
                <w:szCs w:val="20"/>
              </w:rPr>
              <w:t xml:space="preserve">Северо-Енисейского района услугами общественного питания, торговли в части затрат по исполнению муниципальным предприятием Северо-Енисейского района «Хлебопек» своих обязательств по договору о поставке товарной нефти для отопления здания хлебозавода с учетом доставки до </w:t>
            </w:r>
            <w:proofErr w:type="spellStart"/>
            <w:r w:rsidRPr="00F33A87">
              <w:rPr>
                <w:sz w:val="20"/>
                <w:szCs w:val="20"/>
              </w:rPr>
              <w:t>гп</w:t>
            </w:r>
            <w:proofErr w:type="spellEnd"/>
            <w:r w:rsidR="002429DB">
              <w:rPr>
                <w:sz w:val="20"/>
                <w:szCs w:val="20"/>
              </w:rPr>
              <w:t xml:space="preserve"> </w:t>
            </w:r>
            <w:r w:rsidRPr="00F33A87">
              <w:rPr>
                <w:sz w:val="20"/>
                <w:szCs w:val="20"/>
              </w:rPr>
              <w:t>Северо-Енисейский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4F6F" w:rsidRPr="00F33A87" w:rsidRDefault="00064F6F" w:rsidP="00064F6F">
            <w:pPr>
              <w:jc w:val="center"/>
              <w:rPr>
                <w:sz w:val="20"/>
                <w:szCs w:val="20"/>
              </w:rPr>
            </w:pPr>
            <w:r w:rsidRPr="00F33A87">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sz w:val="20"/>
                <w:szCs w:val="20"/>
              </w:rPr>
            </w:pPr>
            <w:r w:rsidRPr="00F33A87">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sz w:val="20"/>
                <w:szCs w:val="20"/>
              </w:rPr>
            </w:pPr>
            <w:r w:rsidRPr="00F33A87">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4D0B63" w:rsidP="00064F6F">
            <w:pPr>
              <w:ind w:right="-108"/>
              <w:jc w:val="center"/>
              <w:rPr>
                <w:sz w:val="20"/>
                <w:szCs w:val="20"/>
              </w:rPr>
            </w:pPr>
            <w:r>
              <w:rPr>
                <w:sz w:val="20"/>
                <w:szCs w:val="20"/>
              </w:rPr>
              <w:t>1510080376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4D0B63" w:rsidP="00064F6F">
            <w:pPr>
              <w:ind w:left="-108" w:right="-108" w:firstLine="108"/>
              <w:jc w:val="center"/>
              <w:rPr>
                <w:sz w:val="20"/>
                <w:szCs w:val="20"/>
              </w:rPr>
            </w:pPr>
            <w:r>
              <w:rPr>
                <w:sz w:val="20"/>
                <w:szCs w:val="20"/>
              </w:rPr>
              <w:t>813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F33A87" w:rsidP="00064F6F">
            <w:pPr>
              <w:jc w:val="center"/>
              <w:rPr>
                <w:b/>
                <w:sz w:val="20"/>
                <w:szCs w:val="20"/>
              </w:rPr>
            </w:pPr>
            <w:r w:rsidRPr="00F33A87">
              <w:rPr>
                <w:b/>
                <w:sz w:val="20"/>
                <w:szCs w:val="20"/>
              </w:rPr>
              <w:t>761 787,54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b/>
                <w:sz w:val="20"/>
                <w:szCs w:val="20"/>
              </w:rPr>
            </w:pPr>
            <w:r w:rsidRPr="00F33A87">
              <w:rPr>
                <w:b/>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64F6F" w:rsidRPr="00F33A87" w:rsidRDefault="00064F6F" w:rsidP="00064F6F">
            <w:pPr>
              <w:jc w:val="center"/>
              <w:rPr>
                <w:b/>
                <w:sz w:val="20"/>
                <w:szCs w:val="20"/>
              </w:rPr>
            </w:pPr>
            <w:r w:rsidRPr="00F33A87">
              <w:rPr>
                <w:b/>
                <w:sz w:val="20"/>
                <w:szCs w:val="20"/>
              </w:rPr>
              <w:t>0,00</w:t>
            </w:r>
          </w:p>
        </w:tc>
        <w:tc>
          <w:tcPr>
            <w:tcW w:w="1701" w:type="dxa"/>
            <w:gridSpan w:val="2"/>
            <w:tcBorders>
              <w:top w:val="single" w:sz="4" w:space="0" w:color="auto"/>
              <w:left w:val="nil"/>
              <w:bottom w:val="single" w:sz="4" w:space="0" w:color="auto"/>
              <w:right w:val="single" w:sz="4" w:space="0" w:color="auto"/>
            </w:tcBorders>
            <w:vAlign w:val="center"/>
          </w:tcPr>
          <w:p w:rsidR="00064F6F" w:rsidRPr="00F33A87" w:rsidRDefault="00F33A87" w:rsidP="00064F6F">
            <w:pPr>
              <w:jc w:val="center"/>
              <w:rPr>
                <w:b/>
                <w:sz w:val="20"/>
                <w:szCs w:val="20"/>
              </w:rPr>
            </w:pPr>
            <w:r w:rsidRPr="00F33A87">
              <w:rPr>
                <w:b/>
                <w:sz w:val="20"/>
                <w:szCs w:val="20"/>
              </w:rPr>
              <w:t>761 787,54</w:t>
            </w:r>
          </w:p>
        </w:tc>
        <w:tc>
          <w:tcPr>
            <w:tcW w:w="2835" w:type="dxa"/>
            <w:tcBorders>
              <w:top w:val="single" w:sz="4" w:space="0" w:color="auto"/>
              <w:left w:val="nil"/>
              <w:bottom w:val="single" w:sz="4" w:space="0" w:color="auto"/>
              <w:right w:val="single" w:sz="4" w:space="0" w:color="auto"/>
            </w:tcBorders>
            <w:vAlign w:val="center"/>
          </w:tcPr>
          <w:p w:rsidR="00064F6F" w:rsidRPr="00F33A87" w:rsidRDefault="00064F6F" w:rsidP="00064F6F">
            <w:pPr>
              <w:jc w:val="center"/>
              <w:rPr>
                <w:bCs/>
                <w:sz w:val="20"/>
                <w:szCs w:val="20"/>
              </w:rPr>
            </w:pPr>
            <w:r w:rsidRPr="00F33A87">
              <w:rPr>
                <w:bCs/>
                <w:sz w:val="20"/>
                <w:szCs w:val="20"/>
              </w:rPr>
              <w:t xml:space="preserve">Обеспечение МП Хлебопек котельно-печным топливом в объеме </w:t>
            </w:r>
            <w:r w:rsidRPr="00F33A87">
              <w:rPr>
                <w:b/>
                <w:bCs/>
                <w:sz w:val="20"/>
                <w:szCs w:val="20"/>
              </w:rPr>
              <w:t>15 тонн</w:t>
            </w:r>
            <w:r w:rsidRPr="00F33A87">
              <w:rPr>
                <w:bCs/>
                <w:sz w:val="20"/>
                <w:szCs w:val="20"/>
              </w:rPr>
              <w:t xml:space="preserve"> </w:t>
            </w:r>
          </w:p>
          <w:p w:rsidR="00064F6F" w:rsidRPr="00F33A87" w:rsidRDefault="00064F6F" w:rsidP="00064F6F">
            <w:pPr>
              <w:jc w:val="center"/>
              <w:rPr>
                <w:bCs/>
                <w:sz w:val="20"/>
                <w:szCs w:val="20"/>
              </w:rPr>
            </w:pPr>
            <w:r w:rsidRPr="00F33A87">
              <w:rPr>
                <w:bCs/>
                <w:sz w:val="20"/>
                <w:szCs w:val="20"/>
              </w:rPr>
              <w:t xml:space="preserve"> </w:t>
            </w:r>
            <w:proofErr w:type="gramStart"/>
            <w:r w:rsidRPr="00F33A87">
              <w:rPr>
                <w:bCs/>
                <w:sz w:val="20"/>
                <w:szCs w:val="20"/>
              </w:rPr>
              <w:t>необходимым</w:t>
            </w:r>
            <w:proofErr w:type="gramEnd"/>
            <w:r w:rsidRPr="00F33A87">
              <w:rPr>
                <w:bCs/>
                <w:sz w:val="20"/>
                <w:szCs w:val="20"/>
              </w:rPr>
              <w:t xml:space="preserve"> для обеспечения производственного процесса по изготовлению хлебобулочных изделий для жителей населенных пунктов Северо-Енисейского района, относящегося к району Крайнего Севера</w:t>
            </w:r>
          </w:p>
        </w:tc>
      </w:tr>
      <w:tr w:rsidR="000F20F9" w:rsidRPr="00F33A87" w:rsidTr="00F6004F">
        <w:trPr>
          <w:trHeight w:val="3516"/>
        </w:trPr>
        <w:tc>
          <w:tcPr>
            <w:tcW w:w="441" w:type="dxa"/>
            <w:tcBorders>
              <w:top w:val="single" w:sz="4" w:space="0" w:color="auto"/>
              <w:left w:val="single" w:sz="4" w:space="0" w:color="auto"/>
              <w:bottom w:val="single" w:sz="4" w:space="0" w:color="auto"/>
              <w:right w:val="single" w:sz="4" w:space="0" w:color="auto"/>
            </w:tcBorders>
            <w:vAlign w:val="center"/>
          </w:tcPr>
          <w:p w:rsidR="000F20F9" w:rsidRPr="00830896" w:rsidRDefault="000F20F9" w:rsidP="00064F6F">
            <w:pPr>
              <w:pStyle w:val="ConsPlusNormal"/>
              <w:jc w:val="center"/>
              <w:rPr>
                <w:rFonts w:ascii="Times New Roman" w:hAnsi="Times New Roman"/>
                <w:sz w:val="20"/>
              </w:rPr>
            </w:pPr>
            <w:r w:rsidRPr="00830896">
              <w:rPr>
                <w:rFonts w:ascii="Times New Roman" w:hAnsi="Times New Roman"/>
                <w:sz w:val="20"/>
              </w:rPr>
              <w:lastRenderedPageBreak/>
              <w:t>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F20F9" w:rsidRPr="00830896" w:rsidRDefault="000F20F9" w:rsidP="00064F6F">
            <w:pPr>
              <w:rPr>
                <w:sz w:val="20"/>
                <w:szCs w:val="20"/>
              </w:rPr>
            </w:pPr>
            <w:r w:rsidRPr="00830896">
              <w:rPr>
                <w:sz w:val="20"/>
                <w:szCs w:val="20"/>
              </w:rPr>
              <w:t>Мероприятие 7</w:t>
            </w:r>
          </w:p>
          <w:p w:rsidR="000F20F9" w:rsidRPr="00830896" w:rsidRDefault="000F20F9" w:rsidP="00064F6F">
            <w:pPr>
              <w:rPr>
                <w:sz w:val="20"/>
                <w:szCs w:val="20"/>
              </w:rPr>
            </w:pPr>
            <w:r w:rsidRPr="00830896">
              <w:rPr>
                <w:sz w:val="20"/>
                <w:szCs w:val="20"/>
              </w:rPr>
              <w:t>Субсидия на финансовое обеспечение затрат,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приобретению и использованию имущества организациями торговли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20F9" w:rsidRPr="00830896" w:rsidRDefault="000F20F9" w:rsidP="000F20F9">
            <w:pPr>
              <w:jc w:val="center"/>
              <w:rPr>
                <w:sz w:val="20"/>
                <w:szCs w:val="20"/>
              </w:rPr>
            </w:pPr>
            <w:r w:rsidRPr="00830896">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F20F9" w:rsidRPr="00830896" w:rsidRDefault="000F20F9" w:rsidP="000F20F9">
            <w:pPr>
              <w:jc w:val="center"/>
              <w:rPr>
                <w:sz w:val="20"/>
                <w:szCs w:val="20"/>
              </w:rPr>
            </w:pPr>
            <w:r w:rsidRPr="00830896">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F20F9" w:rsidRPr="00830896" w:rsidRDefault="000F20F9" w:rsidP="000F20F9">
            <w:pPr>
              <w:jc w:val="center"/>
              <w:rPr>
                <w:sz w:val="20"/>
                <w:szCs w:val="20"/>
              </w:rPr>
            </w:pPr>
            <w:r w:rsidRPr="00830896">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F20F9" w:rsidRPr="00830896" w:rsidRDefault="000F20F9" w:rsidP="000F20F9">
            <w:pPr>
              <w:ind w:right="-108"/>
              <w:jc w:val="center"/>
              <w:rPr>
                <w:sz w:val="20"/>
                <w:szCs w:val="20"/>
              </w:rPr>
            </w:pPr>
            <w:r w:rsidRPr="00830896">
              <w:rPr>
                <w:sz w:val="20"/>
                <w:szCs w:val="20"/>
              </w:rPr>
              <w:t>1510080729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F20F9" w:rsidRPr="00CA0245" w:rsidRDefault="000F20F9" w:rsidP="000F20F9">
            <w:pPr>
              <w:ind w:left="-108" w:right="-108" w:firstLine="108"/>
              <w:jc w:val="center"/>
              <w:rPr>
                <w:sz w:val="20"/>
                <w:szCs w:val="20"/>
              </w:rPr>
            </w:pPr>
            <w:r w:rsidRPr="00CA0245">
              <w:rPr>
                <w:sz w:val="20"/>
                <w:szCs w:val="20"/>
              </w:rPr>
              <w:t>813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20F9" w:rsidRPr="00CA0245" w:rsidRDefault="00BE1DA7" w:rsidP="00D553BD">
            <w:pPr>
              <w:jc w:val="center"/>
              <w:rPr>
                <w:b/>
                <w:sz w:val="20"/>
                <w:szCs w:val="20"/>
              </w:rPr>
            </w:pPr>
            <w:r w:rsidRPr="00CA0245">
              <w:rPr>
                <w:b/>
                <w:sz w:val="20"/>
                <w:szCs w:val="20"/>
              </w:rPr>
              <w:t>2 </w:t>
            </w:r>
            <w:r w:rsidR="00D553BD" w:rsidRPr="00CA0245">
              <w:rPr>
                <w:b/>
                <w:sz w:val="20"/>
                <w:szCs w:val="20"/>
              </w:rPr>
              <w:t>3</w:t>
            </w:r>
            <w:r w:rsidRPr="00CA0245">
              <w:rPr>
                <w:b/>
                <w:sz w:val="20"/>
                <w:szCs w:val="20"/>
              </w:rPr>
              <w:t>21 488,00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F20F9" w:rsidRPr="00CA0245" w:rsidRDefault="000F20F9" w:rsidP="000F20F9">
            <w:pPr>
              <w:jc w:val="center"/>
              <w:rPr>
                <w:b/>
                <w:sz w:val="20"/>
                <w:szCs w:val="20"/>
              </w:rPr>
            </w:pPr>
            <w:r w:rsidRPr="00CA0245">
              <w:rPr>
                <w:b/>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F20F9" w:rsidRPr="00CA0245" w:rsidRDefault="000F20F9" w:rsidP="000F20F9">
            <w:pPr>
              <w:jc w:val="center"/>
              <w:rPr>
                <w:b/>
                <w:sz w:val="20"/>
                <w:szCs w:val="20"/>
              </w:rPr>
            </w:pPr>
            <w:r w:rsidRPr="00CA0245">
              <w:rPr>
                <w:b/>
                <w:sz w:val="20"/>
                <w:szCs w:val="20"/>
              </w:rPr>
              <w:t>0,00</w:t>
            </w:r>
          </w:p>
        </w:tc>
        <w:tc>
          <w:tcPr>
            <w:tcW w:w="1701" w:type="dxa"/>
            <w:gridSpan w:val="2"/>
            <w:tcBorders>
              <w:top w:val="single" w:sz="4" w:space="0" w:color="auto"/>
              <w:left w:val="nil"/>
              <w:bottom w:val="single" w:sz="4" w:space="0" w:color="auto"/>
              <w:right w:val="single" w:sz="4" w:space="0" w:color="auto"/>
            </w:tcBorders>
            <w:vAlign w:val="center"/>
          </w:tcPr>
          <w:p w:rsidR="000F20F9" w:rsidRPr="00CA0245" w:rsidRDefault="00BE1DA7" w:rsidP="00D553BD">
            <w:pPr>
              <w:jc w:val="center"/>
              <w:rPr>
                <w:b/>
                <w:sz w:val="20"/>
                <w:szCs w:val="20"/>
              </w:rPr>
            </w:pPr>
            <w:r w:rsidRPr="00CA0245">
              <w:rPr>
                <w:b/>
                <w:sz w:val="20"/>
                <w:szCs w:val="20"/>
              </w:rPr>
              <w:t>2 </w:t>
            </w:r>
            <w:r w:rsidR="00D553BD" w:rsidRPr="00CA0245">
              <w:rPr>
                <w:b/>
                <w:sz w:val="20"/>
                <w:szCs w:val="20"/>
              </w:rPr>
              <w:t>3</w:t>
            </w:r>
            <w:r w:rsidRPr="00CA0245">
              <w:rPr>
                <w:b/>
                <w:sz w:val="20"/>
                <w:szCs w:val="20"/>
              </w:rPr>
              <w:t>21 488,00</w:t>
            </w:r>
          </w:p>
        </w:tc>
        <w:tc>
          <w:tcPr>
            <w:tcW w:w="2835" w:type="dxa"/>
            <w:tcBorders>
              <w:top w:val="single" w:sz="4" w:space="0" w:color="auto"/>
              <w:left w:val="nil"/>
              <w:bottom w:val="single" w:sz="4" w:space="0" w:color="auto"/>
              <w:right w:val="single" w:sz="4" w:space="0" w:color="auto"/>
            </w:tcBorders>
            <w:vAlign w:val="center"/>
          </w:tcPr>
          <w:p w:rsidR="000F20F9" w:rsidRPr="00CA0245" w:rsidRDefault="000F20F9" w:rsidP="00D04B27">
            <w:pPr>
              <w:jc w:val="center"/>
              <w:rPr>
                <w:bCs/>
                <w:sz w:val="20"/>
                <w:szCs w:val="20"/>
              </w:rPr>
            </w:pPr>
            <w:r w:rsidRPr="00CA0245">
              <w:rPr>
                <w:bCs/>
                <w:sz w:val="20"/>
                <w:szCs w:val="20"/>
              </w:rPr>
              <w:t>Приобретение имущества (оборудования, инвентаря) для обеспечения населения Северо-Енисейского района услугами общественного питания и торговли. Оборудование и инвентарь: плита электрическая 2 шт.; ручной миксер 1 шт.; кондиционер 1 шт.; приборы столовые, посуда столовая, посуда кухонная, наплитная 497 шт. Оплата услуг по текущему ремонту здания торгового павильона и объектов благоустройства</w:t>
            </w:r>
            <w:r w:rsidR="00830896" w:rsidRPr="00CA0245">
              <w:rPr>
                <w:bCs/>
                <w:sz w:val="20"/>
                <w:szCs w:val="20"/>
              </w:rPr>
              <w:t xml:space="preserve">, приобретение мяса, мясных и мясосодержащих </w:t>
            </w:r>
            <w:r w:rsidR="00D04B27" w:rsidRPr="00CA0245">
              <w:rPr>
                <w:bCs/>
                <w:sz w:val="20"/>
                <w:szCs w:val="20"/>
              </w:rPr>
              <w:t>не менее 4,1</w:t>
            </w:r>
            <w:r w:rsidR="00830896" w:rsidRPr="00CA0245">
              <w:rPr>
                <w:bCs/>
                <w:sz w:val="20"/>
                <w:szCs w:val="20"/>
              </w:rPr>
              <w:t xml:space="preserve"> </w:t>
            </w:r>
            <w:proofErr w:type="spellStart"/>
            <w:r w:rsidR="00830896" w:rsidRPr="00CA0245">
              <w:rPr>
                <w:bCs/>
                <w:sz w:val="20"/>
                <w:szCs w:val="20"/>
              </w:rPr>
              <w:t>тн</w:t>
            </w:r>
            <w:proofErr w:type="spellEnd"/>
            <w:r w:rsidR="00830896" w:rsidRPr="00CA0245">
              <w:rPr>
                <w:bCs/>
                <w:sz w:val="20"/>
                <w:szCs w:val="20"/>
              </w:rPr>
              <w:t>.</w:t>
            </w:r>
          </w:p>
        </w:tc>
      </w:tr>
      <w:tr w:rsidR="008563C8" w:rsidRPr="00F33A87" w:rsidTr="00F6004F">
        <w:trPr>
          <w:trHeight w:val="3516"/>
        </w:trPr>
        <w:tc>
          <w:tcPr>
            <w:tcW w:w="441" w:type="dxa"/>
            <w:tcBorders>
              <w:top w:val="single" w:sz="4" w:space="0" w:color="auto"/>
              <w:left w:val="single" w:sz="4" w:space="0" w:color="auto"/>
              <w:bottom w:val="single" w:sz="4" w:space="0" w:color="auto"/>
              <w:right w:val="single" w:sz="4" w:space="0" w:color="auto"/>
            </w:tcBorders>
            <w:vAlign w:val="center"/>
          </w:tcPr>
          <w:p w:rsidR="008563C8" w:rsidRPr="00830896" w:rsidRDefault="008563C8" w:rsidP="00064F6F">
            <w:pPr>
              <w:pStyle w:val="ConsPlusNormal"/>
              <w:jc w:val="center"/>
              <w:rPr>
                <w:rFonts w:ascii="Times New Roman" w:hAnsi="Times New Roman"/>
                <w:sz w:val="20"/>
              </w:rPr>
            </w:pPr>
            <w:r w:rsidRPr="00830896">
              <w:rPr>
                <w:rFonts w:ascii="Times New Roman" w:hAnsi="Times New Roman"/>
                <w:sz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563C8" w:rsidRPr="00830896" w:rsidRDefault="008563C8" w:rsidP="00064F6F">
            <w:pPr>
              <w:rPr>
                <w:sz w:val="20"/>
                <w:szCs w:val="20"/>
              </w:rPr>
            </w:pPr>
            <w:r w:rsidRPr="00830896">
              <w:rPr>
                <w:sz w:val="20"/>
                <w:szCs w:val="20"/>
              </w:rPr>
              <w:t>Мероприятие 8</w:t>
            </w:r>
          </w:p>
          <w:p w:rsidR="008563C8" w:rsidRPr="00830896" w:rsidRDefault="008563C8" w:rsidP="00064F6F">
            <w:pPr>
              <w:rPr>
                <w:sz w:val="20"/>
                <w:szCs w:val="20"/>
              </w:rPr>
            </w:pPr>
            <w:r w:rsidRPr="00830896">
              <w:rPr>
                <w:sz w:val="20"/>
                <w:szCs w:val="20"/>
              </w:rPr>
              <w:t xml:space="preserve">Субсидия на возмещение фактически понесенных затрат,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приобретению и использованию имущества </w:t>
            </w:r>
            <w:r w:rsidRPr="00830896">
              <w:rPr>
                <w:sz w:val="20"/>
                <w:szCs w:val="20"/>
              </w:rPr>
              <w:lastRenderedPageBreak/>
              <w:t>организациями торговли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63C8" w:rsidRPr="00830896" w:rsidRDefault="008563C8" w:rsidP="008563C8">
            <w:pPr>
              <w:jc w:val="center"/>
              <w:rPr>
                <w:sz w:val="20"/>
                <w:szCs w:val="20"/>
              </w:rPr>
            </w:pPr>
            <w:r w:rsidRPr="00830896">
              <w:rPr>
                <w:sz w:val="20"/>
                <w:szCs w:val="20"/>
              </w:rPr>
              <w:lastRenderedPageBreak/>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3C8" w:rsidRPr="00830896" w:rsidRDefault="008563C8" w:rsidP="008563C8">
            <w:pPr>
              <w:jc w:val="center"/>
              <w:rPr>
                <w:sz w:val="20"/>
                <w:szCs w:val="20"/>
              </w:rPr>
            </w:pPr>
            <w:r w:rsidRPr="00830896">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63C8" w:rsidRPr="00830896" w:rsidRDefault="008563C8" w:rsidP="008563C8">
            <w:pPr>
              <w:jc w:val="center"/>
              <w:rPr>
                <w:sz w:val="20"/>
                <w:szCs w:val="20"/>
              </w:rPr>
            </w:pPr>
            <w:r w:rsidRPr="00830896">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63C8" w:rsidRPr="00830896" w:rsidRDefault="008563C8" w:rsidP="008563C8">
            <w:pPr>
              <w:ind w:right="-108"/>
              <w:jc w:val="center"/>
              <w:rPr>
                <w:sz w:val="20"/>
                <w:szCs w:val="20"/>
              </w:rPr>
            </w:pPr>
            <w:r w:rsidRPr="00830896">
              <w:rPr>
                <w:sz w:val="20"/>
                <w:szCs w:val="20"/>
              </w:rPr>
              <w:t>1510080737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3C8" w:rsidRPr="00830896" w:rsidRDefault="008563C8" w:rsidP="008563C8">
            <w:pPr>
              <w:ind w:left="-108" w:right="-108" w:firstLine="108"/>
              <w:jc w:val="center"/>
              <w:rPr>
                <w:sz w:val="20"/>
                <w:szCs w:val="20"/>
              </w:rPr>
            </w:pPr>
            <w:r w:rsidRPr="00830896">
              <w:rPr>
                <w:sz w:val="20"/>
                <w:szCs w:val="20"/>
              </w:rPr>
              <w:t>813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563C8" w:rsidRPr="00830896" w:rsidRDefault="008563C8" w:rsidP="008563C8">
            <w:pPr>
              <w:jc w:val="center"/>
              <w:rPr>
                <w:b/>
                <w:sz w:val="20"/>
                <w:szCs w:val="20"/>
              </w:rPr>
            </w:pPr>
            <w:r w:rsidRPr="00830896">
              <w:rPr>
                <w:b/>
                <w:sz w:val="20"/>
                <w:szCs w:val="20"/>
              </w:rPr>
              <w:t>1 392 107,04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563C8" w:rsidRPr="00830896" w:rsidRDefault="008563C8" w:rsidP="008563C8">
            <w:pPr>
              <w:jc w:val="center"/>
              <w:rPr>
                <w:b/>
                <w:sz w:val="20"/>
                <w:szCs w:val="20"/>
              </w:rPr>
            </w:pPr>
            <w:r w:rsidRPr="00830896">
              <w:rPr>
                <w:b/>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3C8" w:rsidRPr="00830896" w:rsidRDefault="008563C8" w:rsidP="008563C8">
            <w:pPr>
              <w:jc w:val="center"/>
              <w:rPr>
                <w:b/>
                <w:sz w:val="20"/>
                <w:szCs w:val="20"/>
              </w:rPr>
            </w:pPr>
            <w:r w:rsidRPr="00830896">
              <w:rPr>
                <w:b/>
                <w:sz w:val="20"/>
                <w:szCs w:val="20"/>
              </w:rPr>
              <w:t>0,00</w:t>
            </w:r>
          </w:p>
        </w:tc>
        <w:tc>
          <w:tcPr>
            <w:tcW w:w="1701" w:type="dxa"/>
            <w:gridSpan w:val="2"/>
            <w:tcBorders>
              <w:top w:val="single" w:sz="4" w:space="0" w:color="auto"/>
              <w:left w:val="nil"/>
              <w:bottom w:val="single" w:sz="4" w:space="0" w:color="auto"/>
              <w:right w:val="single" w:sz="4" w:space="0" w:color="auto"/>
            </w:tcBorders>
            <w:vAlign w:val="center"/>
          </w:tcPr>
          <w:p w:rsidR="008563C8" w:rsidRPr="00830896" w:rsidRDefault="008563C8" w:rsidP="008563C8">
            <w:pPr>
              <w:jc w:val="center"/>
              <w:rPr>
                <w:b/>
                <w:sz w:val="20"/>
                <w:szCs w:val="20"/>
              </w:rPr>
            </w:pPr>
            <w:r w:rsidRPr="00830896">
              <w:rPr>
                <w:b/>
                <w:sz w:val="20"/>
                <w:szCs w:val="20"/>
              </w:rPr>
              <w:t>1 392 107,04</w:t>
            </w:r>
          </w:p>
        </w:tc>
        <w:tc>
          <w:tcPr>
            <w:tcW w:w="2835" w:type="dxa"/>
            <w:tcBorders>
              <w:top w:val="single" w:sz="4" w:space="0" w:color="auto"/>
              <w:left w:val="nil"/>
              <w:bottom w:val="single" w:sz="4" w:space="0" w:color="auto"/>
              <w:right w:val="single" w:sz="4" w:space="0" w:color="auto"/>
            </w:tcBorders>
            <w:vAlign w:val="center"/>
          </w:tcPr>
          <w:p w:rsidR="008563C8" w:rsidRPr="00830896" w:rsidRDefault="008563C8" w:rsidP="008563C8">
            <w:pPr>
              <w:jc w:val="center"/>
              <w:rPr>
                <w:bCs/>
                <w:sz w:val="20"/>
                <w:szCs w:val="20"/>
              </w:rPr>
            </w:pPr>
            <w:r w:rsidRPr="00830896">
              <w:rPr>
                <w:bCs/>
                <w:sz w:val="20"/>
                <w:szCs w:val="20"/>
              </w:rPr>
              <w:t>Проведение монтажа металлоконструкций для укрепления кирпичной стены здания Хлебозавода №1, а также производство и реализация хлеба «1 сорт» и «Украинский» в количестве 139 917 шт. за 1 квартал 2022 года для обеспечения населения Северо-Енисейского района социально-значимыми хлебами</w:t>
            </w:r>
          </w:p>
        </w:tc>
      </w:tr>
      <w:tr w:rsidR="008563C8" w:rsidRPr="00F33A87" w:rsidTr="00F6004F">
        <w:trPr>
          <w:trHeight w:val="3516"/>
        </w:trPr>
        <w:tc>
          <w:tcPr>
            <w:tcW w:w="441" w:type="dxa"/>
            <w:tcBorders>
              <w:top w:val="single" w:sz="4" w:space="0" w:color="auto"/>
              <w:left w:val="single" w:sz="4" w:space="0" w:color="auto"/>
              <w:bottom w:val="single" w:sz="4" w:space="0" w:color="auto"/>
              <w:right w:val="single" w:sz="4" w:space="0" w:color="auto"/>
            </w:tcBorders>
            <w:vAlign w:val="center"/>
          </w:tcPr>
          <w:p w:rsidR="008563C8" w:rsidRPr="00830896" w:rsidRDefault="008563C8" w:rsidP="00064F6F">
            <w:pPr>
              <w:pStyle w:val="ConsPlusNormal"/>
              <w:jc w:val="center"/>
              <w:rPr>
                <w:rFonts w:ascii="Times New Roman" w:hAnsi="Times New Roman"/>
                <w:sz w:val="20"/>
              </w:rPr>
            </w:pPr>
            <w:r w:rsidRPr="00830896">
              <w:rPr>
                <w:rFonts w:ascii="Times New Roman" w:hAnsi="Times New Roman"/>
                <w:sz w:val="20"/>
              </w:rPr>
              <w:lastRenderedPageBreak/>
              <w:t>11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563C8" w:rsidRPr="00830896" w:rsidRDefault="008563C8" w:rsidP="00064F6F">
            <w:pPr>
              <w:rPr>
                <w:sz w:val="20"/>
                <w:szCs w:val="20"/>
              </w:rPr>
            </w:pPr>
            <w:r w:rsidRPr="00830896">
              <w:rPr>
                <w:sz w:val="20"/>
                <w:szCs w:val="20"/>
              </w:rPr>
              <w:t>Мероприятие 9</w:t>
            </w:r>
          </w:p>
          <w:p w:rsidR="008563C8" w:rsidRPr="00830896" w:rsidRDefault="008563C8" w:rsidP="00064F6F">
            <w:pPr>
              <w:rPr>
                <w:sz w:val="20"/>
                <w:szCs w:val="20"/>
              </w:rPr>
            </w:pPr>
            <w:r w:rsidRPr="00830896">
              <w:rPr>
                <w:sz w:val="20"/>
                <w:szCs w:val="20"/>
              </w:rPr>
              <w:t xml:space="preserve">Субсидия на финансовое обеспечение затрат,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w:t>
            </w:r>
            <w:proofErr w:type="spellStart"/>
            <w:r w:rsidRPr="00830896">
              <w:rPr>
                <w:sz w:val="20"/>
                <w:szCs w:val="20"/>
              </w:rPr>
              <w:t>торговлиЭ</w:t>
            </w:r>
            <w:proofErr w:type="spellEnd"/>
            <w:r w:rsidRPr="00830896">
              <w:rPr>
                <w:sz w:val="20"/>
                <w:szCs w:val="20"/>
              </w:rPr>
              <w:t>, в том числе по восстановлению стены здания хлебозавода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63C8" w:rsidRPr="00830896" w:rsidRDefault="008563C8" w:rsidP="008563C8">
            <w:pPr>
              <w:jc w:val="center"/>
              <w:rPr>
                <w:sz w:val="20"/>
                <w:szCs w:val="20"/>
              </w:rPr>
            </w:pPr>
            <w:r w:rsidRPr="00830896">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3C8" w:rsidRPr="00830896" w:rsidRDefault="008563C8" w:rsidP="008563C8">
            <w:pPr>
              <w:jc w:val="center"/>
              <w:rPr>
                <w:sz w:val="20"/>
                <w:szCs w:val="20"/>
              </w:rPr>
            </w:pPr>
            <w:r w:rsidRPr="00830896">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563C8" w:rsidRPr="00830896" w:rsidRDefault="008563C8" w:rsidP="008563C8">
            <w:pPr>
              <w:jc w:val="center"/>
              <w:rPr>
                <w:sz w:val="20"/>
                <w:szCs w:val="20"/>
              </w:rPr>
            </w:pPr>
            <w:r w:rsidRPr="00830896">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63C8" w:rsidRPr="00830896" w:rsidRDefault="008563C8" w:rsidP="008563C8">
            <w:pPr>
              <w:ind w:right="-108"/>
              <w:jc w:val="center"/>
              <w:rPr>
                <w:sz w:val="20"/>
                <w:szCs w:val="20"/>
              </w:rPr>
            </w:pPr>
            <w:r w:rsidRPr="00830896">
              <w:rPr>
                <w:sz w:val="20"/>
                <w:szCs w:val="20"/>
              </w:rPr>
              <w:t>1510080743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63C8" w:rsidRPr="00830896" w:rsidRDefault="008563C8" w:rsidP="008563C8">
            <w:pPr>
              <w:ind w:left="-108" w:right="-108" w:firstLine="108"/>
              <w:jc w:val="center"/>
              <w:rPr>
                <w:sz w:val="20"/>
                <w:szCs w:val="20"/>
              </w:rPr>
            </w:pPr>
            <w:r w:rsidRPr="00830896">
              <w:rPr>
                <w:sz w:val="20"/>
                <w:szCs w:val="20"/>
              </w:rPr>
              <w:t>813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563C8" w:rsidRPr="00006D13" w:rsidRDefault="004D0B63" w:rsidP="009B593F">
            <w:pPr>
              <w:jc w:val="center"/>
              <w:rPr>
                <w:b/>
                <w:sz w:val="20"/>
                <w:szCs w:val="20"/>
              </w:rPr>
            </w:pPr>
            <w:r w:rsidRPr="00006D13">
              <w:rPr>
                <w:b/>
                <w:sz w:val="20"/>
                <w:szCs w:val="20"/>
              </w:rPr>
              <w:t>3 668 128,14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563C8" w:rsidRPr="00006D13" w:rsidRDefault="008563C8" w:rsidP="008563C8">
            <w:pPr>
              <w:jc w:val="center"/>
              <w:rPr>
                <w:b/>
                <w:sz w:val="20"/>
                <w:szCs w:val="20"/>
              </w:rPr>
            </w:pPr>
            <w:r w:rsidRPr="00006D13">
              <w:rPr>
                <w:b/>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63C8" w:rsidRPr="00006D13" w:rsidRDefault="008563C8" w:rsidP="008563C8">
            <w:pPr>
              <w:jc w:val="center"/>
              <w:rPr>
                <w:b/>
                <w:sz w:val="20"/>
                <w:szCs w:val="20"/>
              </w:rPr>
            </w:pPr>
            <w:r w:rsidRPr="00006D13">
              <w:rPr>
                <w:b/>
                <w:sz w:val="20"/>
                <w:szCs w:val="20"/>
              </w:rPr>
              <w:t>0,00</w:t>
            </w:r>
          </w:p>
        </w:tc>
        <w:tc>
          <w:tcPr>
            <w:tcW w:w="1701" w:type="dxa"/>
            <w:gridSpan w:val="2"/>
            <w:tcBorders>
              <w:top w:val="single" w:sz="4" w:space="0" w:color="auto"/>
              <w:left w:val="nil"/>
              <w:bottom w:val="single" w:sz="4" w:space="0" w:color="auto"/>
              <w:right w:val="single" w:sz="4" w:space="0" w:color="auto"/>
            </w:tcBorders>
            <w:vAlign w:val="center"/>
          </w:tcPr>
          <w:p w:rsidR="008563C8" w:rsidRPr="00006D13" w:rsidRDefault="004D0B63" w:rsidP="008563C8">
            <w:pPr>
              <w:jc w:val="center"/>
              <w:rPr>
                <w:b/>
                <w:sz w:val="20"/>
                <w:szCs w:val="20"/>
              </w:rPr>
            </w:pPr>
            <w:r w:rsidRPr="00006D13">
              <w:rPr>
                <w:b/>
                <w:sz w:val="20"/>
                <w:szCs w:val="20"/>
              </w:rPr>
              <w:t>3 668 128,14</w:t>
            </w:r>
          </w:p>
        </w:tc>
        <w:tc>
          <w:tcPr>
            <w:tcW w:w="2835" w:type="dxa"/>
            <w:tcBorders>
              <w:top w:val="single" w:sz="4" w:space="0" w:color="auto"/>
              <w:left w:val="nil"/>
              <w:bottom w:val="single" w:sz="4" w:space="0" w:color="auto"/>
              <w:right w:val="single" w:sz="4" w:space="0" w:color="auto"/>
            </w:tcBorders>
            <w:vAlign w:val="center"/>
          </w:tcPr>
          <w:p w:rsidR="008563C8" w:rsidRPr="00830896" w:rsidRDefault="007B15C1" w:rsidP="008563C8">
            <w:pPr>
              <w:jc w:val="center"/>
              <w:rPr>
                <w:bCs/>
                <w:sz w:val="20"/>
                <w:szCs w:val="20"/>
              </w:rPr>
            </w:pPr>
            <w:r w:rsidRPr="00830896">
              <w:rPr>
                <w:bCs/>
                <w:sz w:val="20"/>
                <w:szCs w:val="20"/>
              </w:rPr>
              <w:t>Выполнение ремонтных работ по восстановлению стены здания хлебозавода и части кровельного покрытия здания хлебозавода</w:t>
            </w:r>
          </w:p>
        </w:tc>
      </w:tr>
      <w:tr w:rsidR="009B14CE" w:rsidRPr="00F33A87" w:rsidTr="00F6004F">
        <w:trPr>
          <w:trHeight w:val="3516"/>
        </w:trPr>
        <w:tc>
          <w:tcPr>
            <w:tcW w:w="441" w:type="dxa"/>
            <w:tcBorders>
              <w:top w:val="single" w:sz="4" w:space="0" w:color="auto"/>
              <w:left w:val="single" w:sz="4" w:space="0" w:color="auto"/>
              <w:bottom w:val="single" w:sz="4" w:space="0" w:color="auto"/>
              <w:right w:val="single" w:sz="4" w:space="0" w:color="auto"/>
            </w:tcBorders>
            <w:vAlign w:val="center"/>
          </w:tcPr>
          <w:p w:rsidR="009B14CE" w:rsidRPr="009B593F" w:rsidRDefault="009B14CE" w:rsidP="00064F6F">
            <w:pPr>
              <w:pStyle w:val="ConsPlusNormal"/>
              <w:jc w:val="center"/>
              <w:rPr>
                <w:rFonts w:ascii="Times New Roman" w:hAnsi="Times New Roman"/>
                <w:sz w:val="20"/>
              </w:rPr>
            </w:pPr>
            <w:r w:rsidRPr="009B593F">
              <w:rPr>
                <w:rFonts w:ascii="Times New Roman" w:hAnsi="Times New Roman"/>
                <w:sz w:val="20"/>
              </w:rPr>
              <w:lastRenderedPageBreak/>
              <w:t>12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9B14CE" w:rsidRPr="009B593F" w:rsidRDefault="009B14CE" w:rsidP="00064F6F">
            <w:pPr>
              <w:rPr>
                <w:sz w:val="20"/>
                <w:szCs w:val="20"/>
              </w:rPr>
            </w:pPr>
            <w:r w:rsidRPr="009B593F">
              <w:rPr>
                <w:sz w:val="20"/>
                <w:szCs w:val="20"/>
              </w:rPr>
              <w:t>Мероприятие 10</w:t>
            </w:r>
          </w:p>
          <w:p w:rsidR="009B14CE" w:rsidRPr="009B593F" w:rsidRDefault="009B14CE" w:rsidP="00064F6F">
            <w:pPr>
              <w:rPr>
                <w:sz w:val="20"/>
                <w:szCs w:val="20"/>
              </w:rPr>
            </w:pPr>
            <w:r w:rsidRPr="009B593F">
              <w:rPr>
                <w:sz w:val="20"/>
                <w:szCs w:val="20"/>
              </w:rPr>
              <w:t>Субсидия на финансовое обеспечение затрат,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приобретению продуктов питания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14CE" w:rsidRPr="009B593F" w:rsidRDefault="009B14CE" w:rsidP="00B42D19">
            <w:pPr>
              <w:jc w:val="center"/>
              <w:rPr>
                <w:sz w:val="20"/>
                <w:szCs w:val="20"/>
              </w:rPr>
            </w:pPr>
            <w:r w:rsidRPr="009B593F">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14CE" w:rsidRPr="009B593F" w:rsidRDefault="009B14CE" w:rsidP="00B42D19">
            <w:pPr>
              <w:jc w:val="center"/>
              <w:rPr>
                <w:sz w:val="20"/>
                <w:szCs w:val="20"/>
              </w:rPr>
            </w:pPr>
            <w:r w:rsidRPr="009B593F">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B14CE" w:rsidRPr="009B593F" w:rsidRDefault="009B14CE" w:rsidP="00B42D19">
            <w:pPr>
              <w:jc w:val="center"/>
              <w:rPr>
                <w:sz w:val="20"/>
                <w:szCs w:val="20"/>
              </w:rPr>
            </w:pPr>
            <w:r w:rsidRPr="009B593F">
              <w:rPr>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B14CE" w:rsidRPr="009B593F" w:rsidRDefault="002A7C62" w:rsidP="00B42D19">
            <w:pPr>
              <w:ind w:right="-108"/>
              <w:jc w:val="center"/>
              <w:rPr>
                <w:sz w:val="20"/>
                <w:szCs w:val="20"/>
              </w:rPr>
            </w:pPr>
            <w:r w:rsidRPr="009B593F">
              <w:rPr>
                <w:sz w:val="20"/>
                <w:szCs w:val="20"/>
              </w:rPr>
              <w:t>1510080761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14CE" w:rsidRPr="009B593F" w:rsidRDefault="002A7C62" w:rsidP="00B42D19">
            <w:pPr>
              <w:ind w:left="-108" w:right="-108" w:firstLine="108"/>
              <w:jc w:val="center"/>
              <w:rPr>
                <w:sz w:val="20"/>
                <w:szCs w:val="20"/>
              </w:rPr>
            </w:pPr>
            <w:r w:rsidRPr="009B593F">
              <w:rPr>
                <w:sz w:val="20"/>
                <w:szCs w:val="20"/>
              </w:rPr>
              <w:t>813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B14CE" w:rsidRPr="009B593F" w:rsidRDefault="009B14CE" w:rsidP="00B42D19">
            <w:pPr>
              <w:jc w:val="center"/>
              <w:rPr>
                <w:b/>
                <w:sz w:val="20"/>
                <w:szCs w:val="20"/>
              </w:rPr>
            </w:pPr>
            <w:r w:rsidRPr="009B593F">
              <w:rPr>
                <w:b/>
                <w:sz w:val="20"/>
                <w:szCs w:val="20"/>
              </w:rPr>
              <w:t>15 000 000,00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14CE" w:rsidRPr="009B593F" w:rsidRDefault="009B14CE" w:rsidP="00B42D19">
            <w:pPr>
              <w:jc w:val="center"/>
              <w:rPr>
                <w:b/>
                <w:sz w:val="20"/>
                <w:szCs w:val="20"/>
              </w:rPr>
            </w:pPr>
            <w:r w:rsidRPr="009B593F">
              <w:rPr>
                <w:b/>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B14CE" w:rsidRPr="009B593F" w:rsidRDefault="009B14CE" w:rsidP="00B42D19">
            <w:pPr>
              <w:jc w:val="center"/>
              <w:rPr>
                <w:b/>
                <w:sz w:val="20"/>
                <w:szCs w:val="20"/>
              </w:rPr>
            </w:pPr>
            <w:r w:rsidRPr="009B593F">
              <w:rPr>
                <w:b/>
                <w:sz w:val="20"/>
                <w:szCs w:val="20"/>
              </w:rPr>
              <w:t>0,00</w:t>
            </w:r>
          </w:p>
        </w:tc>
        <w:tc>
          <w:tcPr>
            <w:tcW w:w="1701" w:type="dxa"/>
            <w:gridSpan w:val="2"/>
            <w:tcBorders>
              <w:top w:val="single" w:sz="4" w:space="0" w:color="auto"/>
              <w:left w:val="nil"/>
              <w:bottom w:val="single" w:sz="4" w:space="0" w:color="auto"/>
              <w:right w:val="single" w:sz="4" w:space="0" w:color="auto"/>
            </w:tcBorders>
            <w:vAlign w:val="center"/>
          </w:tcPr>
          <w:p w:rsidR="009B14CE" w:rsidRPr="009B593F" w:rsidRDefault="009B14CE" w:rsidP="00B42D19">
            <w:pPr>
              <w:jc w:val="center"/>
              <w:rPr>
                <w:b/>
                <w:sz w:val="20"/>
                <w:szCs w:val="20"/>
              </w:rPr>
            </w:pPr>
            <w:r w:rsidRPr="009B593F">
              <w:rPr>
                <w:b/>
                <w:sz w:val="20"/>
                <w:szCs w:val="20"/>
              </w:rPr>
              <w:t>15 000 000,00</w:t>
            </w:r>
          </w:p>
        </w:tc>
        <w:tc>
          <w:tcPr>
            <w:tcW w:w="2835" w:type="dxa"/>
            <w:tcBorders>
              <w:top w:val="single" w:sz="4" w:space="0" w:color="auto"/>
              <w:left w:val="nil"/>
              <w:bottom w:val="single" w:sz="4" w:space="0" w:color="auto"/>
              <w:right w:val="single" w:sz="4" w:space="0" w:color="auto"/>
            </w:tcBorders>
            <w:vAlign w:val="center"/>
          </w:tcPr>
          <w:p w:rsidR="009B14CE" w:rsidRPr="009B593F" w:rsidRDefault="009B14CE" w:rsidP="002A7C62">
            <w:pPr>
              <w:jc w:val="center"/>
              <w:rPr>
                <w:bCs/>
                <w:sz w:val="20"/>
                <w:szCs w:val="20"/>
              </w:rPr>
            </w:pPr>
            <w:r w:rsidRPr="009B593F">
              <w:rPr>
                <w:bCs/>
                <w:sz w:val="20"/>
                <w:szCs w:val="20"/>
              </w:rPr>
              <w:t>Обеспечение жителей населенных пунктов Северо-Енисейского района, относящегося к району Крайнего Севера услугами общественного питания, торговли</w:t>
            </w:r>
            <w:r w:rsidR="002429DB">
              <w:rPr>
                <w:bCs/>
                <w:sz w:val="20"/>
                <w:szCs w:val="20"/>
              </w:rPr>
              <w:t xml:space="preserve"> </w:t>
            </w:r>
            <w:r w:rsidRPr="009B593F">
              <w:rPr>
                <w:bCs/>
                <w:sz w:val="20"/>
                <w:szCs w:val="20"/>
              </w:rPr>
              <w:t xml:space="preserve">по приобретению продуктов питания в объеме </w:t>
            </w:r>
            <w:r w:rsidR="002A7C62" w:rsidRPr="009B593F">
              <w:rPr>
                <w:bCs/>
                <w:sz w:val="20"/>
                <w:szCs w:val="20"/>
              </w:rPr>
              <w:t>56,8</w:t>
            </w:r>
            <w:r w:rsidRPr="009B593F">
              <w:rPr>
                <w:bCs/>
                <w:sz w:val="20"/>
                <w:szCs w:val="20"/>
              </w:rPr>
              <w:t xml:space="preserve"> тонны</w:t>
            </w:r>
          </w:p>
        </w:tc>
      </w:tr>
      <w:tr w:rsidR="00006D13" w:rsidRPr="00F33A87" w:rsidTr="00F6004F">
        <w:trPr>
          <w:trHeight w:val="3516"/>
        </w:trPr>
        <w:tc>
          <w:tcPr>
            <w:tcW w:w="441" w:type="dxa"/>
            <w:tcBorders>
              <w:top w:val="single" w:sz="4" w:space="0" w:color="auto"/>
              <w:left w:val="single" w:sz="4" w:space="0" w:color="auto"/>
              <w:bottom w:val="single" w:sz="4" w:space="0" w:color="auto"/>
              <w:right w:val="single" w:sz="4" w:space="0" w:color="auto"/>
            </w:tcBorders>
            <w:vAlign w:val="center"/>
          </w:tcPr>
          <w:p w:rsidR="00006D13" w:rsidRPr="00D74D61" w:rsidRDefault="00006D13" w:rsidP="00006D13">
            <w:pPr>
              <w:pStyle w:val="ConsPlusNormal"/>
              <w:jc w:val="center"/>
              <w:rPr>
                <w:rFonts w:ascii="Times New Roman" w:hAnsi="Times New Roman"/>
                <w:color w:val="FF0000"/>
                <w:sz w:val="20"/>
              </w:rPr>
            </w:pPr>
            <w:r w:rsidRPr="00D74D61">
              <w:rPr>
                <w:rFonts w:ascii="Times New Roman" w:hAnsi="Times New Roman"/>
                <w:color w:val="FF0000"/>
                <w:sz w:val="20"/>
              </w:rPr>
              <w:t>13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06D13" w:rsidRPr="00D74D61" w:rsidRDefault="00006D13" w:rsidP="00006D13">
            <w:pPr>
              <w:rPr>
                <w:color w:val="FF0000"/>
                <w:sz w:val="20"/>
                <w:szCs w:val="20"/>
              </w:rPr>
            </w:pPr>
            <w:r w:rsidRPr="00D74D61">
              <w:rPr>
                <w:color w:val="FF0000"/>
                <w:sz w:val="20"/>
                <w:szCs w:val="20"/>
              </w:rPr>
              <w:t>Мероприятие 11</w:t>
            </w:r>
          </w:p>
          <w:p w:rsidR="00006D13" w:rsidRPr="00D74D61" w:rsidRDefault="00006D13" w:rsidP="00006D13">
            <w:pPr>
              <w:rPr>
                <w:color w:val="FF0000"/>
                <w:sz w:val="20"/>
                <w:szCs w:val="20"/>
              </w:rPr>
            </w:pPr>
            <w:r w:rsidRPr="00D74D61">
              <w:rPr>
                <w:color w:val="FF0000"/>
                <w:sz w:val="20"/>
                <w:szCs w:val="20"/>
              </w:rPr>
              <w:t xml:space="preserve">Субсидия на финансовое обеспечение затрат,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обеспечению продуктами питания в 2022 году.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6D13" w:rsidRPr="00D74D61" w:rsidRDefault="00006D13" w:rsidP="00006D13">
            <w:pPr>
              <w:jc w:val="center"/>
              <w:rPr>
                <w:color w:val="FF0000"/>
                <w:sz w:val="20"/>
                <w:szCs w:val="20"/>
              </w:rPr>
            </w:pPr>
            <w:r w:rsidRPr="00D74D61">
              <w:rPr>
                <w:color w:val="FF0000"/>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jc w:val="center"/>
              <w:rPr>
                <w:color w:val="FF0000"/>
                <w:sz w:val="20"/>
                <w:szCs w:val="20"/>
              </w:rPr>
            </w:pPr>
            <w:r w:rsidRPr="00D74D61">
              <w:rPr>
                <w:color w:val="FF0000"/>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jc w:val="center"/>
              <w:rPr>
                <w:color w:val="FF0000"/>
                <w:sz w:val="20"/>
                <w:szCs w:val="20"/>
              </w:rPr>
            </w:pPr>
            <w:r w:rsidRPr="00D74D61">
              <w:rPr>
                <w:color w:val="FF0000"/>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ind w:right="-108"/>
              <w:jc w:val="center"/>
              <w:rPr>
                <w:color w:val="FF0000"/>
                <w:sz w:val="20"/>
                <w:szCs w:val="20"/>
              </w:rPr>
            </w:pPr>
            <w:r w:rsidRPr="00D74D61">
              <w:rPr>
                <w:color w:val="FF0000"/>
                <w:sz w:val="20"/>
                <w:szCs w:val="20"/>
              </w:rPr>
              <w:t>1510080777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ind w:left="-108" w:right="-108" w:firstLine="108"/>
              <w:jc w:val="center"/>
              <w:rPr>
                <w:color w:val="FF0000"/>
                <w:sz w:val="20"/>
                <w:szCs w:val="20"/>
              </w:rPr>
            </w:pPr>
            <w:r w:rsidRPr="00D74D61">
              <w:rPr>
                <w:color w:val="FF0000"/>
                <w:sz w:val="20"/>
                <w:szCs w:val="20"/>
              </w:rPr>
              <w:t>813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jc w:val="center"/>
              <w:rPr>
                <w:b/>
                <w:color w:val="FF0000"/>
                <w:sz w:val="20"/>
                <w:szCs w:val="20"/>
              </w:rPr>
            </w:pPr>
            <w:r w:rsidRPr="00D74D61">
              <w:rPr>
                <w:b/>
                <w:color w:val="FF0000"/>
                <w:sz w:val="20"/>
                <w:szCs w:val="20"/>
              </w:rPr>
              <w:t>11 000 000,00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jc w:val="center"/>
              <w:rPr>
                <w:b/>
                <w:color w:val="FF0000"/>
                <w:sz w:val="20"/>
                <w:szCs w:val="20"/>
              </w:rPr>
            </w:pPr>
            <w:r w:rsidRPr="00D74D61">
              <w:rPr>
                <w:b/>
                <w:color w:val="FF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jc w:val="center"/>
              <w:rPr>
                <w:b/>
                <w:color w:val="FF0000"/>
                <w:sz w:val="20"/>
                <w:szCs w:val="20"/>
              </w:rPr>
            </w:pPr>
            <w:r w:rsidRPr="00D74D61">
              <w:rPr>
                <w:b/>
                <w:color w:val="FF0000"/>
                <w:sz w:val="20"/>
                <w:szCs w:val="20"/>
              </w:rPr>
              <w:t>0,00</w:t>
            </w:r>
          </w:p>
        </w:tc>
        <w:tc>
          <w:tcPr>
            <w:tcW w:w="1701" w:type="dxa"/>
            <w:gridSpan w:val="2"/>
            <w:tcBorders>
              <w:top w:val="single" w:sz="4" w:space="0" w:color="auto"/>
              <w:left w:val="nil"/>
              <w:bottom w:val="single" w:sz="4" w:space="0" w:color="auto"/>
              <w:right w:val="single" w:sz="4" w:space="0" w:color="auto"/>
            </w:tcBorders>
            <w:vAlign w:val="center"/>
          </w:tcPr>
          <w:p w:rsidR="00006D13" w:rsidRPr="00D74D61" w:rsidRDefault="00006D13" w:rsidP="00006D13">
            <w:pPr>
              <w:jc w:val="center"/>
              <w:rPr>
                <w:b/>
                <w:color w:val="FF0000"/>
                <w:sz w:val="20"/>
                <w:szCs w:val="20"/>
              </w:rPr>
            </w:pPr>
            <w:r w:rsidRPr="00D74D61">
              <w:rPr>
                <w:b/>
                <w:color w:val="FF0000"/>
                <w:sz w:val="20"/>
                <w:szCs w:val="20"/>
              </w:rPr>
              <w:t>11 000 000,00</w:t>
            </w:r>
          </w:p>
        </w:tc>
        <w:tc>
          <w:tcPr>
            <w:tcW w:w="2835" w:type="dxa"/>
            <w:tcBorders>
              <w:top w:val="single" w:sz="4" w:space="0" w:color="auto"/>
              <w:left w:val="nil"/>
              <w:bottom w:val="single" w:sz="4" w:space="0" w:color="auto"/>
              <w:right w:val="single" w:sz="4" w:space="0" w:color="auto"/>
            </w:tcBorders>
            <w:vAlign w:val="center"/>
          </w:tcPr>
          <w:p w:rsidR="00006D13" w:rsidRPr="00D74D61" w:rsidRDefault="00006D13" w:rsidP="00006D13">
            <w:pPr>
              <w:jc w:val="center"/>
              <w:rPr>
                <w:bCs/>
                <w:color w:val="FF0000"/>
                <w:sz w:val="20"/>
                <w:szCs w:val="20"/>
              </w:rPr>
            </w:pPr>
            <w:r w:rsidRPr="00D74D61">
              <w:rPr>
                <w:bCs/>
                <w:color w:val="FF0000"/>
                <w:sz w:val="20"/>
                <w:szCs w:val="20"/>
              </w:rPr>
              <w:t>Обеспечение жителей населенных пунктов Северо-Енисейского района, относящегося к району Крайнего Севера услугами общественного питания, торговли   по приобретению продуктов питания</w:t>
            </w:r>
          </w:p>
        </w:tc>
      </w:tr>
      <w:tr w:rsidR="00006D13" w:rsidRPr="00F33A87" w:rsidTr="00F6004F">
        <w:trPr>
          <w:trHeight w:val="3516"/>
        </w:trPr>
        <w:tc>
          <w:tcPr>
            <w:tcW w:w="441" w:type="dxa"/>
            <w:tcBorders>
              <w:top w:val="single" w:sz="4" w:space="0" w:color="auto"/>
              <w:left w:val="single" w:sz="4" w:space="0" w:color="auto"/>
              <w:bottom w:val="single" w:sz="4" w:space="0" w:color="auto"/>
              <w:right w:val="single" w:sz="4" w:space="0" w:color="auto"/>
            </w:tcBorders>
            <w:vAlign w:val="center"/>
          </w:tcPr>
          <w:p w:rsidR="00006D13" w:rsidRPr="00D74D61" w:rsidRDefault="00006D13" w:rsidP="00006D13">
            <w:pPr>
              <w:pStyle w:val="ConsPlusNormal"/>
              <w:jc w:val="center"/>
              <w:rPr>
                <w:rFonts w:ascii="Times New Roman" w:hAnsi="Times New Roman"/>
                <w:color w:val="FF0000"/>
                <w:sz w:val="20"/>
              </w:rPr>
            </w:pPr>
            <w:r w:rsidRPr="00D74D61">
              <w:rPr>
                <w:rFonts w:ascii="Times New Roman" w:hAnsi="Times New Roman"/>
                <w:color w:val="FF0000"/>
                <w:sz w:val="20"/>
              </w:rPr>
              <w:lastRenderedPageBreak/>
              <w:t>14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06D13" w:rsidRPr="003C03DA" w:rsidRDefault="00006D13" w:rsidP="00006D13">
            <w:pPr>
              <w:rPr>
                <w:color w:val="FF0000"/>
                <w:sz w:val="20"/>
                <w:szCs w:val="20"/>
              </w:rPr>
            </w:pPr>
            <w:r w:rsidRPr="003C03DA">
              <w:rPr>
                <w:color w:val="FF0000"/>
                <w:sz w:val="20"/>
                <w:szCs w:val="20"/>
              </w:rPr>
              <w:t>Мероприятие 12</w:t>
            </w:r>
          </w:p>
          <w:p w:rsidR="00006D13" w:rsidRPr="00D74D61" w:rsidRDefault="00006D13" w:rsidP="003C03DA">
            <w:pPr>
              <w:rPr>
                <w:color w:val="FF0000"/>
                <w:sz w:val="20"/>
                <w:szCs w:val="20"/>
              </w:rPr>
            </w:pPr>
            <w:r w:rsidRPr="003C03DA">
              <w:rPr>
                <w:color w:val="FF0000"/>
                <w:sz w:val="20"/>
                <w:szCs w:val="20"/>
              </w:rPr>
              <w:t xml:space="preserve">Субсидия на </w:t>
            </w:r>
            <w:r w:rsidR="003C03DA" w:rsidRPr="003C03DA">
              <w:rPr>
                <w:color w:val="FF0000"/>
                <w:sz w:val="20"/>
                <w:szCs w:val="20"/>
              </w:rPr>
              <w:t xml:space="preserve">возмещение фактически понесенных </w:t>
            </w:r>
            <w:r w:rsidRPr="003C03DA">
              <w:rPr>
                <w:color w:val="FF0000"/>
                <w:sz w:val="20"/>
                <w:szCs w:val="20"/>
              </w:rPr>
              <w:t xml:space="preserve"> затрат,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обеспечению хлебобулочными изделиями в 2022 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6D13" w:rsidRPr="00D74D61" w:rsidRDefault="00006D13" w:rsidP="00006D13">
            <w:pPr>
              <w:jc w:val="center"/>
              <w:rPr>
                <w:color w:val="FF0000"/>
                <w:sz w:val="20"/>
                <w:szCs w:val="20"/>
              </w:rPr>
            </w:pPr>
            <w:r w:rsidRPr="00D74D61">
              <w:rPr>
                <w:color w:val="FF0000"/>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jc w:val="center"/>
              <w:rPr>
                <w:color w:val="FF0000"/>
                <w:sz w:val="20"/>
                <w:szCs w:val="20"/>
              </w:rPr>
            </w:pPr>
            <w:r w:rsidRPr="00D74D61">
              <w:rPr>
                <w:color w:val="FF0000"/>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jc w:val="center"/>
              <w:rPr>
                <w:color w:val="FF0000"/>
                <w:sz w:val="20"/>
                <w:szCs w:val="20"/>
              </w:rPr>
            </w:pPr>
            <w:r w:rsidRPr="00D74D61">
              <w:rPr>
                <w:color w:val="FF0000"/>
                <w:sz w:val="20"/>
                <w:szCs w:val="20"/>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ind w:right="-108"/>
              <w:jc w:val="center"/>
              <w:rPr>
                <w:color w:val="FF0000"/>
                <w:sz w:val="20"/>
                <w:szCs w:val="20"/>
              </w:rPr>
            </w:pPr>
            <w:r w:rsidRPr="00D74D61">
              <w:rPr>
                <w:color w:val="FF0000"/>
                <w:sz w:val="20"/>
                <w:szCs w:val="20"/>
              </w:rPr>
              <w:t>1510080776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ind w:left="-108" w:right="-108" w:firstLine="108"/>
              <w:jc w:val="center"/>
              <w:rPr>
                <w:color w:val="FF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F6004F">
            <w:pPr>
              <w:jc w:val="center"/>
              <w:rPr>
                <w:b/>
                <w:color w:val="FF0000"/>
                <w:sz w:val="20"/>
                <w:szCs w:val="20"/>
              </w:rPr>
            </w:pPr>
            <w:r w:rsidRPr="00D74D61">
              <w:rPr>
                <w:b/>
                <w:color w:val="FF0000"/>
                <w:sz w:val="20"/>
                <w:szCs w:val="20"/>
              </w:rPr>
              <w:t>2 3</w:t>
            </w:r>
            <w:r w:rsidR="00F6004F">
              <w:rPr>
                <w:b/>
                <w:color w:val="FF0000"/>
                <w:sz w:val="20"/>
                <w:szCs w:val="20"/>
              </w:rPr>
              <w:t>11</w:t>
            </w:r>
            <w:r w:rsidRPr="00D74D61">
              <w:rPr>
                <w:b/>
                <w:color w:val="FF0000"/>
                <w:sz w:val="20"/>
                <w:szCs w:val="20"/>
              </w:rPr>
              <w:t> </w:t>
            </w:r>
            <w:r w:rsidR="00F6004F">
              <w:rPr>
                <w:b/>
                <w:color w:val="FF0000"/>
                <w:sz w:val="20"/>
                <w:szCs w:val="20"/>
              </w:rPr>
              <w:t>5</w:t>
            </w:r>
            <w:r w:rsidRPr="00D74D61">
              <w:rPr>
                <w:b/>
                <w:color w:val="FF0000"/>
                <w:sz w:val="20"/>
                <w:szCs w:val="20"/>
              </w:rPr>
              <w:t>0</w:t>
            </w:r>
            <w:r w:rsidR="00F6004F">
              <w:rPr>
                <w:b/>
                <w:color w:val="FF0000"/>
                <w:sz w:val="20"/>
                <w:szCs w:val="20"/>
              </w:rPr>
              <w:t>3</w:t>
            </w:r>
            <w:r w:rsidRPr="00D74D61">
              <w:rPr>
                <w:b/>
                <w:color w:val="FF0000"/>
                <w:sz w:val="20"/>
                <w:szCs w:val="20"/>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jc w:val="center"/>
              <w:rPr>
                <w:b/>
                <w:color w:val="FF0000"/>
                <w:sz w:val="20"/>
                <w:szCs w:val="20"/>
              </w:rPr>
            </w:pPr>
            <w:r w:rsidRPr="00D74D61">
              <w:rPr>
                <w:b/>
                <w:color w:val="FF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06D13" w:rsidRPr="00D74D61" w:rsidRDefault="00006D13" w:rsidP="00006D13">
            <w:pPr>
              <w:jc w:val="center"/>
              <w:rPr>
                <w:b/>
                <w:color w:val="FF0000"/>
                <w:sz w:val="20"/>
                <w:szCs w:val="20"/>
              </w:rPr>
            </w:pPr>
            <w:r w:rsidRPr="00D74D61">
              <w:rPr>
                <w:b/>
                <w:color w:val="FF0000"/>
                <w:sz w:val="20"/>
                <w:szCs w:val="20"/>
              </w:rPr>
              <w:t>0,00</w:t>
            </w:r>
          </w:p>
        </w:tc>
        <w:tc>
          <w:tcPr>
            <w:tcW w:w="1701" w:type="dxa"/>
            <w:gridSpan w:val="2"/>
            <w:tcBorders>
              <w:top w:val="single" w:sz="4" w:space="0" w:color="auto"/>
              <w:left w:val="nil"/>
              <w:bottom w:val="single" w:sz="4" w:space="0" w:color="auto"/>
              <w:right w:val="single" w:sz="4" w:space="0" w:color="auto"/>
            </w:tcBorders>
            <w:vAlign w:val="center"/>
          </w:tcPr>
          <w:p w:rsidR="00006D13" w:rsidRPr="00D74D61" w:rsidRDefault="00006D13" w:rsidP="00F6004F">
            <w:pPr>
              <w:jc w:val="center"/>
              <w:rPr>
                <w:b/>
                <w:color w:val="FF0000"/>
                <w:sz w:val="20"/>
                <w:szCs w:val="20"/>
              </w:rPr>
            </w:pPr>
            <w:r>
              <w:rPr>
                <w:b/>
                <w:color w:val="FF0000"/>
                <w:sz w:val="20"/>
                <w:szCs w:val="20"/>
              </w:rPr>
              <w:t>2 3</w:t>
            </w:r>
            <w:r w:rsidR="00F6004F">
              <w:rPr>
                <w:b/>
                <w:color w:val="FF0000"/>
                <w:sz w:val="20"/>
                <w:szCs w:val="20"/>
              </w:rPr>
              <w:t>11</w:t>
            </w:r>
            <w:r>
              <w:rPr>
                <w:b/>
                <w:color w:val="FF0000"/>
                <w:sz w:val="20"/>
                <w:szCs w:val="20"/>
              </w:rPr>
              <w:t> </w:t>
            </w:r>
            <w:r w:rsidR="00F6004F">
              <w:rPr>
                <w:b/>
                <w:color w:val="FF0000"/>
                <w:sz w:val="20"/>
                <w:szCs w:val="20"/>
              </w:rPr>
              <w:t>5</w:t>
            </w:r>
            <w:r>
              <w:rPr>
                <w:b/>
                <w:color w:val="FF0000"/>
                <w:sz w:val="20"/>
                <w:szCs w:val="20"/>
              </w:rPr>
              <w:t>0</w:t>
            </w:r>
            <w:r w:rsidR="00F6004F">
              <w:rPr>
                <w:b/>
                <w:color w:val="FF0000"/>
                <w:sz w:val="20"/>
                <w:szCs w:val="20"/>
              </w:rPr>
              <w:t>3</w:t>
            </w:r>
            <w:r>
              <w:rPr>
                <w:b/>
                <w:color w:val="FF0000"/>
                <w:sz w:val="20"/>
                <w:szCs w:val="20"/>
              </w:rPr>
              <w:t>,00</w:t>
            </w:r>
          </w:p>
        </w:tc>
        <w:tc>
          <w:tcPr>
            <w:tcW w:w="2835" w:type="dxa"/>
            <w:tcBorders>
              <w:top w:val="single" w:sz="4" w:space="0" w:color="auto"/>
              <w:left w:val="nil"/>
              <w:bottom w:val="single" w:sz="4" w:space="0" w:color="auto"/>
              <w:right w:val="single" w:sz="4" w:space="0" w:color="auto"/>
            </w:tcBorders>
            <w:vAlign w:val="center"/>
          </w:tcPr>
          <w:p w:rsidR="00006D13" w:rsidRPr="00D74D61" w:rsidRDefault="00006D13" w:rsidP="00006D13">
            <w:pPr>
              <w:jc w:val="center"/>
              <w:rPr>
                <w:bCs/>
                <w:color w:val="FF0000"/>
                <w:sz w:val="20"/>
                <w:szCs w:val="20"/>
              </w:rPr>
            </w:pPr>
            <w:r w:rsidRPr="00D74D61">
              <w:rPr>
                <w:bCs/>
                <w:color w:val="FF0000"/>
                <w:sz w:val="20"/>
                <w:szCs w:val="20"/>
              </w:rPr>
              <w:t>Обеспечение жителей населенных пунктов Северо-Енисейского района, относящегося к району Крайнего Севера услугами общественного питания, торговли,  в том числе хлебобулочными изделиями</w:t>
            </w:r>
          </w:p>
        </w:tc>
      </w:tr>
      <w:tr w:rsidR="00A11B1F" w:rsidRPr="00F33A87" w:rsidTr="00F6004F">
        <w:trPr>
          <w:trHeight w:val="285"/>
        </w:trPr>
        <w:tc>
          <w:tcPr>
            <w:tcW w:w="6961" w:type="dxa"/>
            <w:gridSpan w:val="7"/>
            <w:tcBorders>
              <w:top w:val="single" w:sz="4" w:space="0" w:color="auto"/>
              <w:left w:val="single" w:sz="4" w:space="0" w:color="auto"/>
              <w:bottom w:val="single" w:sz="4" w:space="0" w:color="auto"/>
              <w:right w:val="single" w:sz="4" w:space="0" w:color="auto"/>
            </w:tcBorders>
            <w:vAlign w:val="center"/>
          </w:tcPr>
          <w:p w:rsidR="00A11B1F" w:rsidRDefault="00A11B1F" w:rsidP="00064F6F">
            <w:pPr>
              <w:ind w:left="-108" w:right="-108" w:firstLine="108"/>
              <w:rPr>
                <w:b/>
                <w:sz w:val="20"/>
                <w:szCs w:val="20"/>
              </w:rPr>
            </w:pPr>
            <w:r w:rsidRPr="00CA0245">
              <w:rPr>
                <w:b/>
                <w:sz w:val="20"/>
                <w:szCs w:val="20"/>
              </w:rPr>
              <w:t>Итого по мероприятиям:</w:t>
            </w:r>
          </w:p>
          <w:p w:rsidR="00A11B1F" w:rsidRPr="00E04937" w:rsidRDefault="00A11B1F" w:rsidP="00064F6F">
            <w:pPr>
              <w:ind w:left="-108" w:right="-108" w:firstLine="108"/>
              <w:rPr>
                <w:sz w:val="20"/>
                <w:szCs w:val="20"/>
              </w:rPr>
            </w:pPr>
            <w:proofErr w:type="gramStart"/>
            <w:r w:rsidRPr="00E04937">
              <w:rPr>
                <w:sz w:val="20"/>
                <w:szCs w:val="20"/>
              </w:rPr>
              <w:t xml:space="preserve">(в редакции постановления администрации Северо-Енисейского района  </w:t>
            </w:r>
            <w:proofErr w:type="gramEnd"/>
          </w:p>
          <w:p w:rsidR="00A11B1F" w:rsidRPr="00A11B1F" w:rsidRDefault="00E04937" w:rsidP="00064F6F">
            <w:pPr>
              <w:ind w:left="-108" w:right="-108" w:firstLine="108"/>
              <w:rPr>
                <w:color w:val="FF0000"/>
                <w:sz w:val="20"/>
                <w:szCs w:val="20"/>
              </w:rPr>
            </w:pPr>
            <w:r w:rsidRPr="00E04937">
              <w:rPr>
                <w:i/>
                <w:sz w:val="22"/>
                <w:szCs w:val="22"/>
              </w:rPr>
              <w:t>от 19.12.2022 № 567-п</w:t>
            </w:r>
            <w:r w:rsidR="00A11B1F" w:rsidRPr="00E04937">
              <w:rPr>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11B1F" w:rsidRPr="00A51D4E" w:rsidRDefault="00A11B1F" w:rsidP="00A11B1F">
            <w:pPr>
              <w:jc w:val="center"/>
              <w:rPr>
                <w:b/>
                <w:color w:val="FF0000"/>
                <w:sz w:val="20"/>
                <w:szCs w:val="20"/>
              </w:rPr>
            </w:pPr>
            <w:r w:rsidRPr="00A51D4E">
              <w:rPr>
                <w:b/>
                <w:color w:val="FF0000"/>
                <w:sz w:val="20"/>
                <w:szCs w:val="20"/>
              </w:rPr>
              <w:t>88 766 380,48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11B1F" w:rsidRPr="00A51D4E" w:rsidRDefault="00A11B1F" w:rsidP="00A11B1F">
            <w:pPr>
              <w:jc w:val="center"/>
              <w:rPr>
                <w:b/>
                <w:color w:val="FF0000"/>
                <w:sz w:val="20"/>
                <w:szCs w:val="20"/>
              </w:rPr>
            </w:pPr>
            <w:r w:rsidRPr="00A51D4E">
              <w:rPr>
                <w:b/>
                <w:color w:val="FF0000"/>
                <w:sz w:val="20"/>
                <w:szCs w:val="20"/>
              </w:rPr>
              <w:t>19 649 852,60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11B1F" w:rsidRPr="00A51D4E" w:rsidRDefault="00A11B1F" w:rsidP="00A11B1F">
            <w:pPr>
              <w:jc w:val="center"/>
              <w:rPr>
                <w:b/>
                <w:color w:val="FF0000"/>
                <w:sz w:val="20"/>
                <w:szCs w:val="20"/>
              </w:rPr>
            </w:pPr>
            <w:r w:rsidRPr="00A51D4E">
              <w:rPr>
                <w:b/>
                <w:color w:val="FF0000"/>
                <w:sz w:val="20"/>
                <w:szCs w:val="20"/>
              </w:rPr>
              <w:t>19 649 852,60</w:t>
            </w:r>
          </w:p>
        </w:tc>
        <w:tc>
          <w:tcPr>
            <w:tcW w:w="1701" w:type="dxa"/>
            <w:gridSpan w:val="2"/>
            <w:tcBorders>
              <w:top w:val="single" w:sz="4" w:space="0" w:color="auto"/>
              <w:left w:val="nil"/>
              <w:bottom w:val="single" w:sz="4" w:space="0" w:color="auto"/>
              <w:right w:val="single" w:sz="4" w:space="0" w:color="auto"/>
            </w:tcBorders>
            <w:vAlign w:val="center"/>
          </w:tcPr>
          <w:p w:rsidR="00A11B1F" w:rsidRPr="00A11B1F" w:rsidRDefault="00A11B1F" w:rsidP="00A11B1F">
            <w:pPr>
              <w:jc w:val="center"/>
              <w:rPr>
                <w:b/>
                <w:color w:val="FF0000"/>
                <w:sz w:val="20"/>
                <w:szCs w:val="20"/>
              </w:rPr>
            </w:pPr>
            <w:r w:rsidRPr="00A11B1F">
              <w:rPr>
                <w:b/>
                <w:color w:val="FF0000"/>
                <w:sz w:val="20"/>
                <w:szCs w:val="20"/>
              </w:rPr>
              <w:t>128 066 085,68</w:t>
            </w:r>
          </w:p>
        </w:tc>
        <w:tc>
          <w:tcPr>
            <w:tcW w:w="2835" w:type="dxa"/>
            <w:tcBorders>
              <w:top w:val="single" w:sz="4" w:space="0" w:color="auto"/>
              <w:left w:val="nil"/>
              <w:bottom w:val="single" w:sz="4" w:space="0" w:color="auto"/>
              <w:right w:val="single" w:sz="4" w:space="0" w:color="auto"/>
            </w:tcBorders>
            <w:vAlign w:val="center"/>
          </w:tcPr>
          <w:p w:rsidR="00A11B1F" w:rsidRPr="00CA0245" w:rsidRDefault="00A11B1F" w:rsidP="00064F6F">
            <w:pPr>
              <w:jc w:val="center"/>
              <w:rPr>
                <w:bCs/>
                <w:sz w:val="20"/>
                <w:szCs w:val="20"/>
              </w:rPr>
            </w:pPr>
          </w:p>
        </w:tc>
      </w:tr>
    </w:tbl>
    <w:p w:rsidR="00B73CF4" w:rsidRPr="00C515E4" w:rsidRDefault="00B73CF4" w:rsidP="00BC4524">
      <w:pPr>
        <w:outlineLvl w:val="0"/>
        <w:rPr>
          <w:sz w:val="28"/>
          <w:szCs w:val="28"/>
        </w:rPr>
      </w:pPr>
    </w:p>
    <w:p w:rsidR="005A2B72" w:rsidRPr="00C515E4" w:rsidRDefault="005A2B72" w:rsidP="005A2B72">
      <w:pPr>
        <w:pStyle w:val="ConsPlusNormal"/>
        <w:ind w:left="10065"/>
        <w:outlineLvl w:val="2"/>
        <w:rPr>
          <w:rFonts w:ascii="Times New Roman" w:hAnsi="Times New Roman"/>
          <w:sz w:val="28"/>
          <w:szCs w:val="28"/>
        </w:rPr>
        <w:sectPr w:rsidR="005A2B72" w:rsidRPr="00C515E4" w:rsidSect="00440C3F">
          <w:footnotePr>
            <w:numRestart w:val="eachPage"/>
          </w:footnotePr>
          <w:pgSz w:w="16838" w:h="11905" w:orient="landscape"/>
          <w:pgMar w:top="709" w:right="567" w:bottom="851" w:left="567" w:header="425" w:footer="720" w:gutter="0"/>
          <w:pgNumType w:start="1"/>
          <w:cols w:space="720"/>
          <w:noEndnote/>
          <w:titlePg/>
          <w:docGrid w:linePitch="299"/>
        </w:sectPr>
      </w:pPr>
    </w:p>
    <w:p w:rsidR="005A2B72" w:rsidRPr="00C515E4" w:rsidRDefault="005A2B72" w:rsidP="005A2B72">
      <w:pPr>
        <w:autoSpaceDE w:val="0"/>
        <w:autoSpaceDN w:val="0"/>
        <w:adjustRightInd w:val="0"/>
        <w:ind w:left="5670"/>
        <w:jc w:val="right"/>
        <w:outlineLvl w:val="3"/>
      </w:pPr>
      <w:r w:rsidRPr="00C515E4">
        <w:lastRenderedPageBreak/>
        <w:t>Приложение №</w:t>
      </w:r>
      <w:r w:rsidR="00F942CD">
        <w:t xml:space="preserve"> </w:t>
      </w:r>
      <w:r w:rsidRPr="00C515E4">
        <w:t>3</w:t>
      </w:r>
    </w:p>
    <w:p w:rsidR="005A2B72" w:rsidRPr="00C515E4" w:rsidRDefault="005A2B72" w:rsidP="005A2B72">
      <w:pPr>
        <w:autoSpaceDE w:val="0"/>
        <w:autoSpaceDN w:val="0"/>
        <w:adjustRightInd w:val="0"/>
        <w:ind w:left="5670"/>
        <w:jc w:val="right"/>
        <w:outlineLvl w:val="3"/>
      </w:pPr>
      <w:r w:rsidRPr="00C515E4">
        <w:t>к подпрограмме 1 «Создание условий</w:t>
      </w:r>
    </w:p>
    <w:p w:rsidR="005A2B72" w:rsidRPr="00C515E4" w:rsidRDefault="005A2B72" w:rsidP="005A2B72">
      <w:pPr>
        <w:autoSpaceDE w:val="0"/>
        <w:autoSpaceDN w:val="0"/>
        <w:adjustRightInd w:val="0"/>
        <w:ind w:left="5670"/>
        <w:jc w:val="right"/>
        <w:outlineLvl w:val="3"/>
      </w:pPr>
      <w:r w:rsidRPr="00C515E4">
        <w:t>для обеспечения населения района</w:t>
      </w:r>
    </w:p>
    <w:p w:rsidR="005A2B72" w:rsidRPr="00C515E4" w:rsidRDefault="005A2B72" w:rsidP="005A2B72">
      <w:pPr>
        <w:autoSpaceDE w:val="0"/>
        <w:autoSpaceDN w:val="0"/>
        <w:adjustRightInd w:val="0"/>
        <w:ind w:left="5670"/>
        <w:jc w:val="right"/>
        <w:outlineLvl w:val="3"/>
      </w:pPr>
      <w:r w:rsidRPr="00C515E4">
        <w:t>услугами торговли»</w:t>
      </w:r>
    </w:p>
    <w:p w:rsidR="005A2B72" w:rsidRPr="00C515E4" w:rsidRDefault="005A2B72" w:rsidP="005A2B72">
      <w:pPr>
        <w:jc w:val="center"/>
        <w:rPr>
          <w:sz w:val="28"/>
          <w:szCs w:val="28"/>
          <w:highlight w:val="yellow"/>
        </w:rPr>
      </w:pPr>
    </w:p>
    <w:p w:rsidR="005A2B72" w:rsidRPr="00C515E4" w:rsidRDefault="005A2B72" w:rsidP="005A2B72">
      <w:pPr>
        <w:jc w:val="center"/>
        <w:rPr>
          <w:sz w:val="28"/>
          <w:szCs w:val="28"/>
        </w:rPr>
      </w:pPr>
      <w:r w:rsidRPr="00C515E4">
        <w:rPr>
          <w:b/>
          <w:sz w:val="28"/>
          <w:szCs w:val="28"/>
        </w:rPr>
        <w:t xml:space="preserve">Порядок предоставления субсидии на возмещение фактически понесенных </w:t>
      </w:r>
      <w:r>
        <w:rPr>
          <w:b/>
          <w:sz w:val="28"/>
          <w:szCs w:val="28"/>
        </w:rPr>
        <w:t xml:space="preserve">затрат, связанных </w:t>
      </w:r>
      <w:r w:rsidRPr="00C515E4">
        <w:rPr>
          <w:b/>
          <w:sz w:val="28"/>
          <w:szCs w:val="28"/>
        </w:rPr>
        <w:t>с созданием условий для обеспечения жителей услугами торговли (реализации населению района продуктов питания) в части затрат по доставке в район указанных</w:t>
      </w:r>
      <w:r w:rsidR="002429DB">
        <w:rPr>
          <w:b/>
          <w:sz w:val="28"/>
          <w:szCs w:val="28"/>
        </w:rPr>
        <w:t xml:space="preserve"> </w:t>
      </w:r>
      <w:r w:rsidRPr="00C515E4">
        <w:rPr>
          <w:b/>
          <w:sz w:val="28"/>
          <w:szCs w:val="28"/>
        </w:rPr>
        <w:t>продуктов (включая транспортно-заготовительные расходы)</w:t>
      </w:r>
      <w:r w:rsidRPr="00C515E4">
        <w:rPr>
          <w:i/>
          <w:sz w:val="28"/>
          <w:szCs w:val="28"/>
        </w:rPr>
        <w:t xml:space="preserve"> </w:t>
      </w:r>
      <w:r w:rsidR="002429DB">
        <w:rPr>
          <w:sz w:val="28"/>
          <w:szCs w:val="28"/>
        </w:rPr>
        <w:tab/>
      </w:r>
    </w:p>
    <w:p w:rsidR="005A2B72" w:rsidRPr="00C515E4" w:rsidRDefault="005A2B72" w:rsidP="005A2B72">
      <w:pPr>
        <w:jc w:val="center"/>
        <w:rPr>
          <w:sz w:val="28"/>
          <w:szCs w:val="28"/>
        </w:rPr>
      </w:pPr>
    </w:p>
    <w:p w:rsidR="005A2B72" w:rsidRPr="00C515E4" w:rsidRDefault="005A2B72" w:rsidP="005A2B72">
      <w:pPr>
        <w:pStyle w:val="a5"/>
        <w:ind w:left="0" w:firstLine="709"/>
        <w:jc w:val="both"/>
        <w:rPr>
          <w:b/>
          <w:sz w:val="28"/>
          <w:szCs w:val="28"/>
        </w:rPr>
      </w:pPr>
      <w:r w:rsidRPr="00C515E4">
        <w:rPr>
          <w:b/>
          <w:sz w:val="28"/>
          <w:szCs w:val="28"/>
        </w:rPr>
        <w:t>1. Общие положения о предоставлении субсидий</w:t>
      </w:r>
    </w:p>
    <w:p w:rsidR="005A2B72" w:rsidRPr="00C515E4" w:rsidRDefault="005A2B72" w:rsidP="005A2B72">
      <w:pPr>
        <w:autoSpaceDE w:val="0"/>
        <w:autoSpaceDN w:val="0"/>
        <w:adjustRightInd w:val="0"/>
        <w:ind w:firstLine="709"/>
        <w:jc w:val="both"/>
        <w:rPr>
          <w:sz w:val="28"/>
          <w:szCs w:val="28"/>
        </w:rPr>
      </w:pPr>
      <w:r w:rsidRPr="00C515E4">
        <w:rPr>
          <w:sz w:val="28"/>
          <w:szCs w:val="28"/>
        </w:rPr>
        <w:t>1.1 Понятия, исполь</w:t>
      </w:r>
      <w:r w:rsidR="00BC4524">
        <w:rPr>
          <w:sz w:val="28"/>
          <w:szCs w:val="28"/>
        </w:rPr>
        <w:t>зуемые для целей правового акта</w:t>
      </w:r>
    </w:p>
    <w:p w:rsidR="005A2B72" w:rsidRPr="00C515E4" w:rsidRDefault="005A2B72" w:rsidP="005A2B72">
      <w:pPr>
        <w:ind w:firstLine="709"/>
        <w:jc w:val="both"/>
        <w:rPr>
          <w:sz w:val="28"/>
          <w:szCs w:val="28"/>
        </w:rPr>
      </w:pPr>
      <w:proofErr w:type="gramStart"/>
      <w:r w:rsidRPr="00C515E4">
        <w:rPr>
          <w:sz w:val="28"/>
          <w:szCs w:val="28"/>
        </w:rPr>
        <w:t>Заявитель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основным видом (предметом) деятельности, которых являются торговля розничная преимущественно пищевыми продуктами, а также обеспечение услугами общественного питания школьных, дошкольных учреждений, подавшие заявку на получение субсидии в соответствии с настоящим Порядком.</w:t>
      </w:r>
      <w:proofErr w:type="gramEnd"/>
    </w:p>
    <w:p w:rsidR="005A2B72" w:rsidRPr="00C515E4" w:rsidRDefault="005A2B72" w:rsidP="005A2B72">
      <w:pPr>
        <w:ind w:firstLine="709"/>
        <w:jc w:val="both"/>
        <w:rPr>
          <w:sz w:val="28"/>
          <w:szCs w:val="28"/>
        </w:rPr>
      </w:pPr>
      <w:r w:rsidRPr="00C515E4">
        <w:rPr>
          <w:sz w:val="28"/>
          <w:szCs w:val="28"/>
        </w:rPr>
        <w:t>Претендент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5A2B72" w:rsidRPr="00C515E4" w:rsidRDefault="005A2B72" w:rsidP="005A2B72">
      <w:pPr>
        <w:ind w:firstLine="709"/>
        <w:jc w:val="both"/>
        <w:rPr>
          <w:sz w:val="28"/>
          <w:szCs w:val="28"/>
        </w:rPr>
      </w:pPr>
      <w:r w:rsidRPr="00C515E4">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5A2B72" w:rsidRPr="00C515E4" w:rsidRDefault="005A2B72" w:rsidP="005A2B72">
      <w:pPr>
        <w:ind w:firstLine="709"/>
        <w:jc w:val="both"/>
        <w:rPr>
          <w:sz w:val="28"/>
          <w:szCs w:val="28"/>
        </w:rPr>
      </w:pPr>
      <w:r w:rsidRPr="00C515E4">
        <w:rPr>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5A2B72" w:rsidRPr="00C515E4" w:rsidRDefault="005A2B72" w:rsidP="005A2B72">
      <w:pPr>
        <w:ind w:firstLine="709"/>
        <w:jc w:val="both"/>
        <w:rPr>
          <w:sz w:val="28"/>
          <w:szCs w:val="28"/>
        </w:rPr>
      </w:pPr>
      <w:r w:rsidRPr="00C515E4">
        <w:rPr>
          <w:sz w:val="28"/>
          <w:szCs w:val="28"/>
        </w:rPr>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заявку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5A2B72" w:rsidRPr="00C515E4" w:rsidRDefault="005A2B72" w:rsidP="005A2B72">
      <w:pPr>
        <w:ind w:firstLine="709"/>
        <w:jc w:val="both"/>
        <w:rPr>
          <w:sz w:val="28"/>
          <w:szCs w:val="28"/>
        </w:rPr>
      </w:pPr>
      <w:r w:rsidRPr="00C515E4">
        <w:rPr>
          <w:sz w:val="28"/>
          <w:szCs w:val="28"/>
        </w:rPr>
        <w:t>Получатель субсидии - победитель отбора, подписавший с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5A2B72" w:rsidRPr="00C515E4" w:rsidRDefault="005A2B72" w:rsidP="005A2B72">
      <w:pPr>
        <w:pStyle w:val="ConsPlusCell"/>
        <w:tabs>
          <w:tab w:val="left" w:pos="0"/>
        </w:tabs>
        <w:ind w:firstLine="709"/>
        <w:jc w:val="both"/>
      </w:pPr>
      <w:r w:rsidRPr="00C515E4">
        <w:t xml:space="preserve">1.2. Целью предоставления субсидии является исполнение органами местного самоуправления Северо-Енисейского района своих полномочий по созданию условий для обеспечения жителей Северо-Енисейского района </w:t>
      </w:r>
      <w:r w:rsidRPr="00C515E4">
        <w:lastRenderedPageBreak/>
        <w:t>услугами торговли, в пределах полномочий, установленных законодательством Российской Федерации.</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1.3. Предоставление субсидии осуществляется главным распорядителем средств бюджета Северо-Енисейского района (далее - ГРБС) (как получателем средств бюджета Северо-Енисейского района) администрацией Северо-Енисейского района (далее – администрацией района) в лице отдела бухгалтерского учета и отчетности администрации района.</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 xml:space="preserve">1.4 Категории и (или) критерии отбора получателей субсидий, имеющих право на получение субсидий, отбираемых исходя из указанных критериев </w:t>
      </w:r>
    </w:p>
    <w:p w:rsidR="005A2B72" w:rsidRPr="00C515E4" w:rsidRDefault="005A2B72" w:rsidP="005A2B72">
      <w:pPr>
        <w:ind w:firstLine="709"/>
        <w:jc w:val="both"/>
        <w:rPr>
          <w:sz w:val="28"/>
          <w:szCs w:val="28"/>
        </w:rPr>
      </w:pPr>
      <w:r w:rsidRPr="00C515E4">
        <w:rPr>
          <w:sz w:val="28"/>
          <w:szCs w:val="28"/>
        </w:rPr>
        <w:t xml:space="preserve">1.4.1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w:t>
      </w:r>
    </w:p>
    <w:p w:rsidR="005A2B72" w:rsidRPr="00C515E4" w:rsidRDefault="005A2B72" w:rsidP="005A2B72">
      <w:pPr>
        <w:ind w:firstLine="709"/>
        <w:jc w:val="both"/>
        <w:rPr>
          <w:sz w:val="28"/>
          <w:szCs w:val="28"/>
        </w:rPr>
      </w:pPr>
      <w:r w:rsidRPr="00C515E4">
        <w:rPr>
          <w:sz w:val="28"/>
          <w:szCs w:val="28"/>
        </w:rP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A2B72" w:rsidRPr="00C515E4" w:rsidRDefault="005A2B72" w:rsidP="005A2B72">
      <w:pPr>
        <w:spacing w:after="1" w:line="280" w:lineRule="atLeast"/>
        <w:ind w:firstLine="709"/>
        <w:jc w:val="both"/>
        <w:rPr>
          <w:sz w:val="28"/>
          <w:szCs w:val="28"/>
        </w:rPr>
      </w:pPr>
      <w:r w:rsidRPr="00C515E4">
        <w:rPr>
          <w:sz w:val="28"/>
          <w:szCs w:val="28"/>
        </w:rPr>
        <w:t>б) у участника отбора должна отсутствовать просроченная задолженность по возврату в бюджет Северо-Енисейского района субсидий, бюджетных инвестиций, предоставленных, в том числе в соответствии с иными муниципальными правовыми актами Северо-Енисейского района и иная просроченная задолженность перед бюджетом Северо-Енисейского района;</w:t>
      </w:r>
    </w:p>
    <w:p w:rsidR="005A2B72" w:rsidRPr="00C515E4" w:rsidRDefault="005A2B72" w:rsidP="005A2B72">
      <w:pPr>
        <w:pStyle w:val="ConsPlusNormal"/>
        <w:ind w:firstLine="709"/>
        <w:jc w:val="both"/>
        <w:rPr>
          <w:rFonts w:ascii="Times New Roman" w:hAnsi="Times New Roman"/>
          <w:sz w:val="28"/>
          <w:szCs w:val="28"/>
        </w:rPr>
      </w:pPr>
      <w:r>
        <w:rPr>
          <w:rFonts w:ascii="Times New Roman" w:hAnsi="Times New Roman"/>
          <w:sz w:val="28"/>
          <w:szCs w:val="28"/>
        </w:rPr>
        <w:t>в</w:t>
      </w:r>
      <w:r w:rsidRPr="00C515E4">
        <w:rPr>
          <w:rFonts w:ascii="Times New Roman" w:hAnsi="Times New Roman"/>
          <w:sz w:val="28"/>
          <w:szCs w:val="28"/>
        </w:rPr>
        <w:t>)</w:t>
      </w:r>
      <w:r w:rsidRPr="00C515E4">
        <w:rPr>
          <w:sz w:val="28"/>
          <w:szCs w:val="28"/>
        </w:rPr>
        <w:t xml:space="preserve"> </w:t>
      </w:r>
      <w:r w:rsidRPr="00C515E4">
        <w:rPr>
          <w:rFonts w:ascii="Times New Roman" w:hAnsi="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A2B72" w:rsidRPr="00C515E4" w:rsidRDefault="005A2B72" w:rsidP="005A2B72">
      <w:pPr>
        <w:pStyle w:val="ConsPlusNormal"/>
        <w:ind w:firstLine="709"/>
        <w:jc w:val="both"/>
        <w:rPr>
          <w:rFonts w:ascii="Times New Roman" w:hAnsi="Times New Roman"/>
          <w:sz w:val="28"/>
          <w:szCs w:val="28"/>
        </w:rPr>
      </w:pPr>
      <w:proofErr w:type="gramStart"/>
      <w:r>
        <w:rPr>
          <w:rFonts w:ascii="Times New Roman" w:hAnsi="Times New Roman"/>
          <w:sz w:val="28"/>
          <w:szCs w:val="28"/>
        </w:rPr>
        <w:t>г</w:t>
      </w:r>
      <w:r w:rsidRPr="00C515E4">
        <w:rPr>
          <w:rFonts w:ascii="Times New Roman" w:hAnsi="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5A2B72" w:rsidRPr="00C515E4" w:rsidRDefault="005A2B72" w:rsidP="005A2B72">
      <w:pPr>
        <w:pStyle w:val="ConsPlusNormal"/>
        <w:ind w:firstLine="709"/>
        <w:jc w:val="both"/>
        <w:rPr>
          <w:rFonts w:ascii="Times New Roman" w:hAnsi="Times New Roman"/>
          <w:sz w:val="28"/>
          <w:szCs w:val="28"/>
        </w:rPr>
      </w:pPr>
      <w:proofErr w:type="spellStart"/>
      <w:proofErr w:type="gramStart"/>
      <w:r>
        <w:rPr>
          <w:rFonts w:ascii="Times New Roman" w:hAnsi="Times New Roman"/>
          <w:sz w:val="28"/>
          <w:szCs w:val="28"/>
        </w:rPr>
        <w:t>д</w:t>
      </w:r>
      <w:proofErr w:type="spellEnd"/>
      <w:r w:rsidRPr="00C515E4">
        <w:rPr>
          <w:rFonts w:ascii="Times New Roman" w:hAnsi="Times New Roman"/>
          <w:sz w:val="28"/>
          <w:szCs w:val="2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515E4">
        <w:rPr>
          <w:rFonts w:ascii="Times New Roman" w:hAnsi="Times New Roman"/>
          <w:sz w:val="28"/>
          <w:szCs w:val="28"/>
        </w:rPr>
        <w:t>офшорные</w:t>
      </w:r>
      <w:proofErr w:type="spellEnd"/>
      <w:proofErr w:type="gramEnd"/>
      <w:r w:rsidRPr="00C515E4">
        <w:rPr>
          <w:rFonts w:ascii="Times New Roman" w:hAnsi="Times New Roman"/>
          <w:sz w:val="28"/>
          <w:szCs w:val="28"/>
        </w:rPr>
        <w:t xml:space="preserve"> зоны), в совокупности превышает 50 процентов;</w:t>
      </w:r>
    </w:p>
    <w:p w:rsidR="005A2B72" w:rsidRPr="00C515E4" w:rsidRDefault="005A2B72" w:rsidP="005A2B72">
      <w:pPr>
        <w:pStyle w:val="ConsPlusNormal"/>
        <w:ind w:firstLine="709"/>
        <w:jc w:val="both"/>
        <w:rPr>
          <w:rFonts w:ascii="Times New Roman" w:hAnsi="Times New Roman"/>
          <w:sz w:val="28"/>
          <w:szCs w:val="28"/>
        </w:rPr>
      </w:pPr>
      <w:r>
        <w:rPr>
          <w:rFonts w:ascii="Times New Roman" w:hAnsi="Times New Roman"/>
          <w:sz w:val="28"/>
          <w:szCs w:val="28"/>
        </w:rPr>
        <w:t>е</w:t>
      </w:r>
      <w:r w:rsidRPr="00C515E4">
        <w:rPr>
          <w:rFonts w:ascii="Times New Roman" w:hAnsi="Times New Roman"/>
          <w:sz w:val="28"/>
          <w:szCs w:val="28"/>
        </w:rPr>
        <w:t>) участники отбора не должны получать средства из бюджета Северо-Енисейского района (из которого планируется предоставление субсидии) на цели, установленные настоящим Порядком;</w:t>
      </w:r>
    </w:p>
    <w:p w:rsidR="005A2B72" w:rsidRPr="00C515E4" w:rsidRDefault="005A2B72" w:rsidP="005A2B72">
      <w:pPr>
        <w:spacing w:after="1" w:line="280" w:lineRule="atLeast"/>
        <w:ind w:firstLine="709"/>
        <w:jc w:val="both"/>
        <w:rPr>
          <w:sz w:val="28"/>
          <w:szCs w:val="28"/>
        </w:rPr>
      </w:pPr>
      <w:r>
        <w:rPr>
          <w:sz w:val="28"/>
          <w:szCs w:val="28"/>
        </w:rPr>
        <w:t>ж</w:t>
      </w:r>
      <w:r w:rsidRPr="00C515E4">
        <w:rPr>
          <w:sz w:val="28"/>
          <w:szCs w:val="28"/>
        </w:rPr>
        <w:t>) не оказывает услуги торговли за пределами территории Северо-Енисейского района;</w:t>
      </w:r>
    </w:p>
    <w:p w:rsidR="005A2B72" w:rsidRPr="00C515E4" w:rsidRDefault="005A2B72" w:rsidP="005A2B72">
      <w:pPr>
        <w:pStyle w:val="ConsPlusNormal"/>
        <w:shd w:val="clear" w:color="auto" w:fill="FFFFFF"/>
        <w:ind w:firstLine="709"/>
        <w:jc w:val="both"/>
        <w:rPr>
          <w:rFonts w:ascii="Times New Roman" w:hAnsi="Times New Roman"/>
          <w:sz w:val="28"/>
          <w:szCs w:val="28"/>
        </w:rPr>
      </w:pPr>
      <w:proofErr w:type="spellStart"/>
      <w:r>
        <w:rPr>
          <w:rFonts w:ascii="Times New Roman" w:hAnsi="Times New Roman"/>
          <w:sz w:val="28"/>
          <w:szCs w:val="28"/>
        </w:rPr>
        <w:lastRenderedPageBreak/>
        <w:t>з</w:t>
      </w:r>
      <w:proofErr w:type="spellEnd"/>
      <w:r w:rsidRPr="00C515E4">
        <w:rPr>
          <w:rFonts w:ascii="Times New Roman" w:hAnsi="Times New Roman"/>
          <w:sz w:val="28"/>
          <w:szCs w:val="28"/>
        </w:rPr>
        <w:t>) в течение отчетного финансового года, предшествующего году подачи заявки, осуществляет вид деятельности: розничная торговля преимущественно пищевыми продуктами, а также завоз в район для реализации населению пищевых продуктов, в объемах</w:t>
      </w:r>
      <w:r>
        <w:rPr>
          <w:rFonts w:ascii="Times New Roman" w:hAnsi="Times New Roman"/>
          <w:sz w:val="28"/>
          <w:szCs w:val="28"/>
        </w:rPr>
        <w:t>, установленных приложением № 1 к подпрограмме «Создание условий для обеспечения населения района услугами торговли»</w:t>
      </w:r>
      <w:r w:rsidRPr="000A7AAA">
        <w:rPr>
          <w:rFonts w:ascii="Times New Roman" w:hAnsi="Times New Roman"/>
          <w:sz w:val="28"/>
          <w:szCs w:val="28"/>
        </w:rPr>
        <w:t xml:space="preserve"> муниципальной про</w:t>
      </w:r>
      <w:r>
        <w:rPr>
          <w:rFonts w:ascii="Times New Roman" w:hAnsi="Times New Roman"/>
          <w:sz w:val="28"/>
          <w:szCs w:val="28"/>
        </w:rPr>
        <w:t>г</w:t>
      </w:r>
      <w:r w:rsidRPr="000A7AAA">
        <w:rPr>
          <w:rFonts w:ascii="Times New Roman" w:hAnsi="Times New Roman"/>
          <w:sz w:val="28"/>
          <w:szCs w:val="28"/>
        </w:rPr>
        <w:t>раммы «Развитие местного самоуправления»</w:t>
      </w:r>
      <w:r w:rsidRPr="00C515E4">
        <w:rPr>
          <w:rFonts w:ascii="Times New Roman" w:hAnsi="Times New Roman"/>
          <w:sz w:val="28"/>
          <w:szCs w:val="28"/>
        </w:rPr>
        <w:t>.</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1.4.2 Требования к участникам отбора, включающие:</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наличие опыта, необходимого для достижения целей предоставления субсидии;</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наличие кадрового состава, необходимого для достижения целей предоставления субсидии;</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наличие материально-технической базы, необходимой для достижения целей предоставления субсидии;</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перечень документов, необходимых для подтверждения соответствия участника отбора требованиям, предусмотренным настоящим подпунктом.</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 xml:space="preserve">1.5 Способ проведения отбора </w:t>
      </w:r>
    </w:p>
    <w:p w:rsidR="005A2B72" w:rsidRPr="00C515E4" w:rsidRDefault="005A2B72" w:rsidP="005A2B72">
      <w:pPr>
        <w:widowControl w:val="0"/>
        <w:autoSpaceDE w:val="0"/>
        <w:autoSpaceDN w:val="0"/>
        <w:ind w:firstLine="709"/>
        <w:jc w:val="both"/>
        <w:rPr>
          <w:sz w:val="28"/>
          <w:szCs w:val="28"/>
        </w:rPr>
      </w:pPr>
      <w:r w:rsidRPr="00C515E4">
        <w:rPr>
          <w:sz w:val="28"/>
          <w:szCs w:val="28"/>
        </w:rPr>
        <w:t>1.5.1 Администрация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5A2B72" w:rsidRDefault="005A2B72" w:rsidP="005A2B72">
      <w:pPr>
        <w:pStyle w:val="ConsPlusNormal"/>
        <w:ind w:firstLine="709"/>
        <w:jc w:val="both"/>
        <w:rPr>
          <w:rFonts w:ascii="Times New Roman" w:hAnsi="Times New Roman"/>
          <w:sz w:val="20"/>
        </w:rPr>
      </w:pPr>
      <w:r w:rsidRPr="00C515E4">
        <w:rPr>
          <w:rFonts w:ascii="Times New Roman" w:hAnsi="Times New Roman"/>
          <w:sz w:val="28"/>
          <w:szCs w:val="28"/>
        </w:rPr>
        <w:t>1.5.2. Информация о проведении отбора юридических лиц, индивидуальных предпринимателей и физических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hyperlink r:id="rId14" w:history="1">
        <w:r w:rsidRPr="00C515E4">
          <w:rPr>
            <w:rFonts w:ascii="Times New Roman" w:hAnsi="Times New Roman"/>
            <w:sz w:val="28"/>
            <w:szCs w:val="28"/>
          </w:rPr>
          <w:t>www.admse.ru</w:t>
        </w:r>
      </w:hyperlink>
      <w:r w:rsidRPr="00C515E4">
        <w:rPr>
          <w:rFonts w:ascii="Times New Roman" w:hAnsi="Times New Roman"/>
          <w:sz w:val="28"/>
          <w:szCs w:val="28"/>
        </w:rPr>
        <w:t xml:space="preserve">) с указанием: </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целей предоставления субсидии в соответствии с пунктом 1.2 настоящего документа;</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требований к участникам отбора в соответствии с пунктом 1.4 настоящего пункта и перечня документов, представляемых участниками отбора для подтверждения их соответствия указанным требованиям;</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C515E4">
        <w:rPr>
          <w:rFonts w:ascii="Times New Roman" w:hAnsi="Times New Roman"/>
          <w:sz w:val="28"/>
          <w:szCs w:val="28"/>
        </w:rPr>
        <w:t>определяющего</w:t>
      </w:r>
      <w:proofErr w:type="gramEnd"/>
      <w:r w:rsidRPr="00C515E4">
        <w:rPr>
          <w:rFonts w:ascii="Times New Roman" w:hAnsi="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lastRenderedPageBreak/>
        <w:t>правил рассмотрения и оценки предложений (заявок) участников отбора;</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 xml:space="preserve">условий признания победителя (победителей) отбора </w:t>
      </w:r>
      <w:proofErr w:type="gramStart"/>
      <w:r w:rsidRPr="00C515E4">
        <w:rPr>
          <w:rFonts w:ascii="Times New Roman" w:hAnsi="Times New Roman"/>
          <w:sz w:val="28"/>
          <w:szCs w:val="28"/>
        </w:rPr>
        <w:t>уклонившимся</w:t>
      </w:r>
      <w:proofErr w:type="gramEnd"/>
      <w:r w:rsidRPr="00C515E4">
        <w:rPr>
          <w:rFonts w:ascii="Times New Roman" w:hAnsi="Times New Roman"/>
          <w:sz w:val="28"/>
          <w:szCs w:val="28"/>
        </w:rPr>
        <w:t xml:space="preserve"> от заключения соглашения;</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5A2B72" w:rsidRPr="00C515E4" w:rsidRDefault="005A2B72" w:rsidP="005A2B72">
      <w:pPr>
        <w:ind w:firstLine="709"/>
        <w:jc w:val="both"/>
        <w:rPr>
          <w:b/>
          <w:sz w:val="28"/>
          <w:szCs w:val="28"/>
        </w:rPr>
      </w:pPr>
      <w:r w:rsidRPr="00C515E4">
        <w:rPr>
          <w:b/>
          <w:sz w:val="28"/>
          <w:szCs w:val="28"/>
        </w:rPr>
        <w:t>2. Порядок проведения отбора получателей субсидий для предоста</w:t>
      </w:r>
      <w:r w:rsidR="002429DB">
        <w:rPr>
          <w:b/>
          <w:sz w:val="28"/>
          <w:szCs w:val="28"/>
        </w:rPr>
        <w:t>вления субсидий (далее - отбор)</w:t>
      </w:r>
    </w:p>
    <w:p w:rsidR="005A2B72" w:rsidRPr="00C515E4" w:rsidRDefault="005A2B72" w:rsidP="005A2B72">
      <w:pPr>
        <w:ind w:firstLine="709"/>
        <w:jc w:val="both"/>
        <w:rPr>
          <w:sz w:val="28"/>
          <w:szCs w:val="28"/>
        </w:rPr>
      </w:pPr>
      <w:r w:rsidRPr="00C515E4">
        <w:rPr>
          <w:sz w:val="28"/>
          <w:szCs w:val="28"/>
        </w:rPr>
        <w:t>2.1.</w:t>
      </w:r>
      <w:r w:rsidR="002429DB">
        <w:rPr>
          <w:sz w:val="28"/>
          <w:szCs w:val="28"/>
        </w:rPr>
        <w:t xml:space="preserve"> </w:t>
      </w:r>
      <w:r w:rsidRPr="00C515E4">
        <w:rPr>
          <w:sz w:val="28"/>
          <w:szCs w:val="28"/>
        </w:rPr>
        <w:t>Для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5A2B72" w:rsidRPr="00C515E4" w:rsidRDefault="005A2B72" w:rsidP="005A2B72">
      <w:pPr>
        <w:ind w:firstLine="709"/>
        <w:jc w:val="both"/>
        <w:rPr>
          <w:sz w:val="28"/>
          <w:szCs w:val="28"/>
        </w:rPr>
      </w:pPr>
      <w:r w:rsidRPr="00C515E4">
        <w:rPr>
          <w:sz w:val="28"/>
          <w:szCs w:val="28"/>
        </w:rPr>
        <w:t>Комиссия по отбору осуществляет рассмотрение документов претендентов на получение субсидии.</w:t>
      </w:r>
    </w:p>
    <w:p w:rsidR="005A2B72" w:rsidRPr="00C515E4" w:rsidRDefault="005A2B72" w:rsidP="005A2B72">
      <w:pPr>
        <w:ind w:firstLine="709"/>
        <w:jc w:val="both"/>
        <w:rPr>
          <w:sz w:val="28"/>
          <w:szCs w:val="28"/>
        </w:rPr>
      </w:pPr>
      <w:r w:rsidRPr="00C515E4">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5A2B72" w:rsidRPr="00C515E4" w:rsidRDefault="005A2B72" w:rsidP="005A2B72">
      <w:pPr>
        <w:widowControl w:val="0"/>
        <w:autoSpaceDE w:val="0"/>
        <w:autoSpaceDN w:val="0"/>
        <w:ind w:firstLine="709"/>
        <w:jc w:val="both"/>
        <w:rPr>
          <w:sz w:val="28"/>
          <w:szCs w:val="28"/>
        </w:rPr>
      </w:pPr>
      <w:r w:rsidRPr="00C515E4">
        <w:rPr>
          <w:sz w:val="28"/>
          <w:szCs w:val="28"/>
        </w:rPr>
        <w:t>2.2. Для участия в отборе заявитель на получение субсидии подает в Комиссию по отбору заявку на участие в отборе (далее - заявка).</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Заявка подается в письменной форме с обязательным указанием наименования субсидии.</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К заявке прилагаются:</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в случае</w:t>
      </w:r>
      <w:proofErr w:type="gramStart"/>
      <w:r w:rsidRPr="00C515E4">
        <w:rPr>
          <w:rFonts w:ascii="Times New Roman" w:hAnsi="Times New Roman"/>
          <w:sz w:val="28"/>
          <w:szCs w:val="28"/>
        </w:rPr>
        <w:t>,</w:t>
      </w:r>
      <w:proofErr w:type="gramEnd"/>
      <w:r w:rsidRPr="00C515E4">
        <w:rPr>
          <w:rFonts w:ascii="Times New Roman" w:hAnsi="Times New Roman"/>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5A2B72" w:rsidRPr="00C515E4" w:rsidRDefault="005A2B72" w:rsidP="005A2B72">
      <w:pPr>
        <w:ind w:firstLine="709"/>
        <w:jc w:val="both"/>
        <w:rPr>
          <w:sz w:val="28"/>
          <w:szCs w:val="28"/>
        </w:rPr>
      </w:pPr>
      <w:r w:rsidRPr="00C515E4">
        <w:rPr>
          <w:sz w:val="28"/>
          <w:szCs w:val="28"/>
        </w:rPr>
        <w:t>2) расчет затрат, связанных с реализацией населению пищевых продуктов в части доставки в Северо-Енисейский район указанных продуктов (включая транспортно-заготовительные расходы);</w:t>
      </w:r>
    </w:p>
    <w:p w:rsidR="005A2B72" w:rsidRPr="00C515E4" w:rsidRDefault="005A2B72" w:rsidP="005A2B72">
      <w:pPr>
        <w:ind w:firstLine="709"/>
        <w:jc w:val="both"/>
        <w:rPr>
          <w:sz w:val="28"/>
          <w:szCs w:val="28"/>
        </w:rPr>
      </w:pPr>
      <w:r w:rsidRPr="00C515E4">
        <w:rPr>
          <w:sz w:val="28"/>
          <w:szCs w:val="28"/>
        </w:rPr>
        <w:t>3) копии учредительных документов, заверенные претендентом на получение субсидии (ИНН, ОГРН, копию устава при наличии, выписки из ЕГРЮЛ, для индивидуальных предпринимателей – выписка из ЕГРИП;</w:t>
      </w:r>
    </w:p>
    <w:p w:rsidR="005A2B72" w:rsidRPr="00C515E4" w:rsidRDefault="005A2B72" w:rsidP="005A2B72">
      <w:pPr>
        <w:autoSpaceDE w:val="0"/>
        <w:autoSpaceDN w:val="0"/>
        <w:adjustRightInd w:val="0"/>
        <w:ind w:firstLine="709"/>
        <w:jc w:val="both"/>
        <w:rPr>
          <w:sz w:val="28"/>
          <w:szCs w:val="28"/>
        </w:rPr>
      </w:pPr>
      <w:proofErr w:type="gramStart"/>
      <w:r w:rsidRPr="00C515E4">
        <w:rPr>
          <w:sz w:val="28"/>
          <w:szCs w:val="28"/>
        </w:rPr>
        <w:lastRenderedPageBreak/>
        <w:t>4) документы, подтверждающие осуществление в течение отчетного финансового года предшествующего году подачи заявки, вида деятельности: торговля розничная преимущественно пищевыми продуктами (копии документов бухгалтерского учета и отчетности и (или) договоров, реестры, расчеты и т.д.), а также факт завоза пищевых продуктов, не менее</w:t>
      </w:r>
      <w:r>
        <w:rPr>
          <w:sz w:val="28"/>
          <w:szCs w:val="28"/>
        </w:rPr>
        <w:t xml:space="preserve"> объемов</w:t>
      </w:r>
      <w:r w:rsidRPr="00C515E4">
        <w:rPr>
          <w:sz w:val="28"/>
          <w:szCs w:val="28"/>
        </w:rPr>
        <w:t xml:space="preserve">, </w:t>
      </w:r>
      <w:r>
        <w:rPr>
          <w:sz w:val="28"/>
          <w:szCs w:val="28"/>
        </w:rPr>
        <w:t>установленных приложением № 1 к подпрограмме «Создание условий для обеспечения населения района услугами торговли» муниципальной программы</w:t>
      </w:r>
      <w:r w:rsidRPr="000A7AAA">
        <w:rPr>
          <w:sz w:val="28"/>
          <w:szCs w:val="28"/>
        </w:rPr>
        <w:t xml:space="preserve"> </w:t>
      </w:r>
      <w:r w:rsidRPr="00C515E4">
        <w:rPr>
          <w:sz w:val="28"/>
          <w:szCs w:val="28"/>
        </w:rPr>
        <w:t>«Развитие местного</w:t>
      </w:r>
      <w:proofErr w:type="gramEnd"/>
      <w:r w:rsidRPr="00C515E4">
        <w:rPr>
          <w:sz w:val="28"/>
          <w:szCs w:val="28"/>
        </w:rPr>
        <w:t xml:space="preserve"> самоуправления»;</w:t>
      </w:r>
    </w:p>
    <w:p w:rsidR="005A2B72" w:rsidRPr="00C515E4" w:rsidRDefault="005A2B72" w:rsidP="005A2B72">
      <w:pPr>
        <w:ind w:firstLine="709"/>
        <w:jc w:val="both"/>
        <w:rPr>
          <w:sz w:val="28"/>
          <w:szCs w:val="28"/>
        </w:rPr>
      </w:pPr>
      <w:r w:rsidRPr="00C515E4">
        <w:rPr>
          <w:sz w:val="28"/>
          <w:szCs w:val="28"/>
        </w:rPr>
        <w:t>5) документы, подтверждающие наличие торговых и складских помещений, предназначенных для хранения и торговли продуктами питания;</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6) претендент на получение субсидии вправе представить также:</w:t>
      </w:r>
    </w:p>
    <w:p w:rsidR="005A2B72" w:rsidRPr="00C515E4" w:rsidRDefault="005A2B72" w:rsidP="005A2B72">
      <w:pPr>
        <w:pStyle w:val="ConsPlusNormal"/>
        <w:tabs>
          <w:tab w:val="left" w:pos="567"/>
        </w:tabs>
        <w:ind w:firstLine="709"/>
        <w:jc w:val="both"/>
        <w:rPr>
          <w:rFonts w:ascii="Times New Roman" w:hAnsi="Times New Roman"/>
          <w:sz w:val="28"/>
          <w:szCs w:val="28"/>
        </w:rPr>
      </w:pPr>
      <w:r w:rsidRPr="00C515E4">
        <w:rPr>
          <w:rFonts w:ascii="Times New Roman" w:hAnsi="Times New Roman"/>
          <w:sz w:val="28"/>
          <w:szCs w:val="28"/>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hyperlink r:id="rId15" w:history="1">
        <w:r w:rsidRPr="00C515E4">
          <w:rPr>
            <w:rFonts w:ascii="Times New Roman" w:hAnsi="Times New Roman"/>
            <w:sz w:val="28"/>
            <w:szCs w:val="28"/>
          </w:rPr>
          <w:t>www.admse.ru</w:t>
        </w:r>
      </w:hyperlink>
      <w:r w:rsidRPr="00C515E4">
        <w:rPr>
          <w:rFonts w:ascii="Times New Roman" w:hAnsi="Times New Roman"/>
          <w:sz w:val="28"/>
          <w:szCs w:val="28"/>
        </w:rPr>
        <w:t>), либо копию такой выписки, заверенную надлежащим образом;</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перечень услуг (работ), связанных с созданием условий для обеспечения жителей Северо-Енисейского района услугами торговли.</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 xml:space="preserve">2.3. Документы, прилагаемые к заявке и указанные </w:t>
      </w:r>
      <w:r w:rsidRPr="00C515E4">
        <w:rPr>
          <w:rFonts w:ascii="Times New Roman" w:hAnsi="Times New Roman"/>
          <w:sz w:val="28"/>
          <w:szCs w:val="28"/>
          <w:u w:val="single"/>
        </w:rPr>
        <w:t>в пункте 2.2 настоящего раздела</w:t>
      </w:r>
      <w:r w:rsidRPr="00C515E4">
        <w:rPr>
          <w:rFonts w:ascii="Times New Roman" w:hAnsi="Times New Roman"/>
          <w:sz w:val="28"/>
          <w:szCs w:val="28"/>
        </w:rPr>
        <w:t>,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 xml:space="preserve">2.4.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hyperlink w:anchor="P85" w:history="1">
        <w:r w:rsidRPr="00C515E4">
          <w:rPr>
            <w:rFonts w:ascii="Times New Roman" w:hAnsi="Times New Roman"/>
            <w:sz w:val="28"/>
            <w:szCs w:val="28"/>
          </w:rPr>
          <w:t>пунктом 2.2, в полном объеме.</w:t>
        </w:r>
      </w:hyperlink>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 xml:space="preserve">2.5. </w:t>
      </w:r>
      <w:r w:rsidRPr="00C515E4">
        <w:rPr>
          <w:rFonts w:ascii="Times New Roman" w:hAnsi="Times New Roman"/>
          <w:sz w:val="28"/>
          <w:szCs w:val="28"/>
          <w:u w:val="single"/>
        </w:rPr>
        <w:t>Заявитель на получение субсидии</w:t>
      </w:r>
      <w:r w:rsidRPr="00C515E4">
        <w:rPr>
          <w:rFonts w:ascii="Times New Roman" w:hAnsi="Times New Roman"/>
          <w:sz w:val="28"/>
          <w:szCs w:val="28"/>
        </w:rPr>
        <w:t xml:space="preserve"> несет ответственность за достоверность представляемых сведений в соответствии с действующим законодательством Российской Федерации.</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2.6. Заявитель на получение субсидии вправе подать только одну заявку.</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2.7. 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2.8.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2.9. Претенденты на получение субсидии или их представители вправе присутствовать при вскрытии конвертов с заявками.</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2.10. Комиссия по отбору рассматривает заявки на соответствие требованиям, установленным в настоящем порядке.</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 xml:space="preserve">2.11. В случае несоответствия заявки требованиям и условиям настоящего порядка, Комиссией по отбору принимается решение об отказе участнику отбора </w:t>
      </w:r>
      <w:r w:rsidRPr="00C515E4">
        <w:rPr>
          <w:rFonts w:ascii="Times New Roman" w:hAnsi="Times New Roman"/>
          <w:sz w:val="28"/>
          <w:szCs w:val="28"/>
        </w:rPr>
        <w:lastRenderedPageBreak/>
        <w:t>в допуске к отбору.</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2.12. Указание недостоверных сведений в заявке служит основанием для отказа участнику отбора в допуске к участию в отборе.</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2.13. По результатам рассмотрения заявок Комиссия по отбору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5A2B72" w:rsidRPr="00C515E4" w:rsidRDefault="005A2B72" w:rsidP="005A2B72">
      <w:pPr>
        <w:widowControl w:val="0"/>
        <w:autoSpaceDE w:val="0"/>
        <w:autoSpaceDN w:val="0"/>
        <w:ind w:firstLine="709"/>
        <w:jc w:val="both"/>
        <w:rPr>
          <w:sz w:val="28"/>
          <w:szCs w:val="28"/>
        </w:rPr>
      </w:pPr>
      <w:r w:rsidRPr="00C515E4">
        <w:rPr>
          <w:sz w:val="28"/>
          <w:szCs w:val="28"/>
        </w:rPr>
        <w:t>2.14. В протоколе рассмотрения заявок должны содержаться:</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 xml:space="preserve">1) сведения о месте, дате, времени проведения </w:t>
      </w:r>
      <w:r w:rsidRPr="00C515E4">
        <w:rPr>
          <w:rFonts w:ascii="Times New Roman" w:hAnsi="Times New Roman"/>
          <w:sz w:val="28"/>
          <w:szCs w:val="28"/>
          <w:u w:val="single"/>
        </w:rPr>
        <w:t>оценки и сопоставления</w:t>
      </w:r>
      <w:r w:rsidRPr="00C515E4">
        <w:rPr>
          <w:rFonts w:ascii="Times New Roman" w:hAnsi="Times New Roman"/>
          <w:sz w:val="28"/>
          <w:szCs w:val="28"/>
        </w:rPr>
        <w:t xml:space="preserve"> заявок участников отбора;</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2) состав Комиссии по отбору;</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3) сведения об участниках отбора, заявки которых были рассмотрены;</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4) информация о принятом решении на основании результатов оценки и сопоставления заявок.</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Указанный протокол подписывается всеми присутствующими членами Комиссии по отбору.</w:t>
      </w:r>
    </w:p>
    <w:p w:rsidR="005A2B72" w:rsidRPr="00C515E4" w:rsidRDefault="005A2B72" w:rsidP="005A2B72">
      <w:pPr>
        <w:widowControl w:val="0"/>
        <w:autoSpaceDE w:val="0"/>
        <w:autoSpaceDN w:val="0"/>
        <w:ind w:firstLine="709"/>
        <w:jc w:val="both"/>
        <w:rPr>
          <w:sz w:val="28"/>
          <w:szCs w:val="28"/>
        </w:rPr>
      </w:pPr>
      <w:r w:rsidRPr="00C515E4">
        <w:rPr>
          <w:sz w:val="28"/>
          <w:szCs w:val="28"/>
        </w:rPr>
        <w:t>2.15.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5A2B72" w:rsidRPr="00C515E4" w:rsidRDefault="005A2B72" w:rsidP="005A2B72">
      <w:pPr>
        <w:ind w:firstLine="709"/>
        <w:jc w:val="both"/>
        <w:rPr>
          <w:sz w:val="28"/>
          <w:szCs w:val="28"/>
        </w:rPr>
      </w:pPr>
      <w:r w:rsidRPr="00C515E4">
        <w:rPr>
          <w:sz w:val="28"/>
          <w:szCs w:val="28"/>
        </w:rPr>
        <w:t>2.16.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5A2B72" w:rsidRPr="00C515E4" w:rsidRDefault="005A2B72" w:rsidP="005A2B72">
      <w:pPr>
        <w:pStyle w:val="ConsPlusNormal"/>
        <w:ind w:firstLine="709"/>
        <w:jc w:val="both"/>
        <w:rPr>
          <w:rFonts w:ascii="Times New Roman" w:hAnsi="Times New Roman"/>
          <w:b/>
          <w:sz w:val="28"/>
          <w:szCs w:val="28"/>
        </w:rPr>
      </w:pPr>
      <w:r w:rsidRPr="00C515E4">
        <w:rPr>
          <w:rFonts w:ascii="Times New Roman" w:hAnsi="Times New Roman"/>
          <w:b/>
          <w:sz w:val="28"/>
          <w:szCs w:val="28"/>
        </w:rPr>
        <w:t>3. Условия и порядок предоставления субсидий</w:t>
      </w:r>
    </w:p>
    <w:p w:rsidR="005A2B72" w:rsidRPr="00C515E4" w:rsidRDefault="005A2B72" w:rsidP="00F942CD">
      <w:pPr>
        <w:ind w:firstLine="709"/>
        <w:jc w:val="both"/>
        <w:rPr>
          <w:i/>
          <w:sz w:val="28"/>
          <w:szCs w:val="28"/>
        </w:rPr>
      </w:pPr>
      <w:r w:rsidRPr="00C515E4">
        <w:rPr>
          <w:sz w:val="28"/>
          <w:szCs w:val="28"/>
        </w:rPr>
        <w:t>3.1. Настоящий Порядок устанавливает цели, условия и порядок предоставления из бюджета Северо-Енисейского района субсидии на возмещение фактически понесенных затрат, связанных</w:t>
      </w:r>
      <w:r w:rsidR="002429DB">
        <w:rPr>
          <w:sz w:val="28"/>
          <w:szCs w:val="28"/>
        </w:rPr>
        <w:t xml:space="preserve"> </w:t>
      </w:r>
      <w:r w:rsidRPr="00C515E4">
        <w:rPr>
          <w:sz w:val="28"/>
          <w:szCs w:val="28"/>
        </w:rPr>
        <w:t>с созданием условий для обеспечения жителей услугами торговли (реализации населению района продуктов питания) в части затрат по доставке в район указанных</w:t>
      </w:r>
      <w:r w:rsidR="002429DB">
        <w:rPr>
          <w:sz w:val="28"/>
          <w:szCs w:val="28"/>
        </w:rPr>
        <w:t xml:space="preserve"> </w:t>
      </w:r>
      <w:r w:rsidRPr="00C515E4">
        <w:rPr>
          <w:sz w:val="28"/>
          <w:szCs w:val="28"/>
        </w:rPr>
        <w:t>продуктов (включая транспортно-заготовительные расходы) (далее – субсидия).</w:t>
      </w:r>
      <w:r w:rsidRPr="00C515E4">
        <w:rPr>
          <w:i/>
          <w:sz w:val="28"/>
          <w:szCs w:val="28"/>
        </w:rPr>
        <w:t xml:space="preserve"> </w:t>
      </w:r>
    </w:p>
    <w:p w:rsidR="005A2B72" w:rsidRPr="00C515E4" w:rsidRDefault="005A2B72" w:rsidP="00EC1F41">
      <w:pPr>
        <w:autoSpaceDE w:val="0"/>
        <w:autoSpaceDN w:val="0"/>
        <w:adjustRightInd w:val="0"/>
        <w:ind w:firstLine="709"/>
        <w:jc w:val="both"/>
        <w:outlineLvl w:val="3"/>
        <w:rPr>
          <w:sz w:val="28"/>
          <w:szCs w:val="28"/>
        </w:rPr>
      </w:pPr>
      <w:r w:rsidRPr="00C515E4">
        <w:rPr>
          <w:sz w:val="28"/>
          <w:szCs w:val="28"/>
        </w:rPr>
        <w:t>3.2.</w:t>
      </w:r>
      <w:r w:rsidR="002429DB">
        <w:rPr>
          <w:sz w:val="28"/>
          <w:szCs w:val="28"/>
        </w:rPr>
        <w:t xml:space="preserve"> </w:t>
      </w:r>
      <w:proofErr w:type="gramStart"/>
      <w:r w:rsidRPr="00C515E4">
        <w:rPr>
          <w:sz w:val="28"/>
          <w:szCs w:val="28"/>
        </w:rPr>
        <w:t>Субсидия предоставляется в соответствии с Федеральным законом от 06.10.2003 № 131-ФЗ «Об общих принципах организации местного самоуправления в Российской Федерации», статьей 78 Бюджетного кодекса Российской Федерации, Федерального закона от 26.07.2006 № 135-ФЗ «О защите конкуренции» на безвозмездной и безвозвратной основе на возмещение фактически понесенных затрат, связанных с реализацией населению Северо-Енисейского района пищевых продуктов, перечень которых установлен решением Северо-Енисейского районного Совета депутатов от</w:t>
      </w:r>
      <w:proofErr w:type="gramEnd"/>
      <w:r w:rsidRPr="00C515E4">
        <w:rPr>
          <w:sz w:val="28"/>
          <w:szCs w:val="28"/>
        </w:rPr>
        <w:t xml:space="preserve"> </w:t>
      </w:r>
      <w:proofErr w:type="gramStart"/>
      <w:r w:rsidRPr="00C515E4">
        <w:rPr>
          <w:sz w:val="28"/>
          <w:szCs w:val="28"/>
        </w:rPr>
        <w:t>22.11.2019 №732-54 (</w:t>
      </w:r>
      <w:r w:rsidRPr="00C515E4">
        <w:rPr>
          <w:sz w:val="28"/>
          <w:szCs w:val="28"/>
          <w:shd w:val="clear" w:color="auto" w:fill="FFFFFF"/>
        </w:rPr>
        <w:t>Хлебобулочные изделия, в т.ч.: крупы и бобовые, мука, макаронные изделия; Картофель; Овощи и бахчевые (овощные соки); Фрукты свежие (фруктовые соки); Сахар; Кондитерские изделия, в т.ч. мучные; Мясо и мясопродукты; Изделия мясные (котлеты, пельмени, полуфабрикаты); Рыба и рыбопродукты; Изделия рыбные (полуфабрикаты); Молоко и молочные продукты (кефир, сметана, творог, сыр, сухое молоко, детское питание);</w:t>
      </w:r>
      <w:proofErr w:type="gramEnd"/>
      <w:r w:rsidRPr="00C515E4">
        <w:rPr>
          <w:sz w:val="28"/>
          <w:szCs w:val="28"/>
          <w:shd w:val="clear" w:color="auto" w:fill="FFFFFF"/>
        </w:rPr>
        <w:t xml:space="preserve"> </w:t>
      </w:r>
      <w:proofErr w:type="gramStart"/>
      <w:r w:rsidRPr="00C515E4">
        <w:rPr>
          <w:sz w:val="28"/>
          <w:szCs w:val="28"/>
          <w:shd w:val="clear" w:color="auto" w:fill="FFFFFF"/>
        </w:rPr>
        <w:t>Яйца; Масло растительное, маргарин и другие жиры; Консервы (молочные, мясные, овощные и пр.); Прочие (чай, специи, соль);</w:t>
      </w:r>
      <w:proofErr w:type="gramEnd"/>
      <w:r w:rsidRPr="00C515E4">
        <w:rPr>
          <w:sz w:val="28"/>
          <w:szCs w:val="28"/>
          <w:shd w:val="clear" w:color="auto" w:fill="FFFFFF"/>
        </w:rPr>
        <w:t xml:space="preserve"> </w:t>
      </w:r>
      <w:proofErr w:type="gramStart"/>
      <w:r w:rsidRPr="00C515E4">
        <w:rPr>
          <w:sz w:val="28"/>
          <w:szCs w:val="28"/>
          <w:shd w:val="clear" w:color="auto" w:fill="FFFFFF"/>
        </w:rPr>
        <w:t>Орехи)</w:t>
      </w:r>
      <w:r w:rsidR="002429DB">
        <w:rPr>
          <w:sz w:val="28"/>
          <w:szCs w:val="28"/>
          <w:shd w:val="clear" w:color="auto" w:fill="FFFFFF"/>
        </w:rPr>
        <w:t xml:space="preserve"> </w:t>
      </w:r>
      <w:r w:rsidRPr="00C515E4">
        <w:rPr>
          <w:sz w:val="28"/>
          <w:szCs w:val="28"/>
        </w:rPr>
        <w:t xml:space="preserve">и определяет требования к предоставлению субсидии из бюджета Северо-Енисейского района, которые установлены в соответствии с общими требованиями, определенными Постановлением Правительства </w:t>
      </w:r>
      <w:r w:rsidRPr="00C515E4">
        <w:rPr>
          <w:sz w:val="28"/>
          <w:szCs w:val="28"/>
        </w:rPr>
        <w:lastRenderedPageBreak/>
        <w:t>Российской Федерации от 18.09.2020 № 1492 «</w:t>
      </w:r>
      <w:r w:rsidRPr="00C515E4">
        <w:rPr>
          <w:rStyle w:val="blk"/>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w:t>
      </w:r>
      <w:proofErr w:type="gramEnd"/>
      <w:r w:rsidRPr="00C515E4">
        <w:rPr>
          <w:rStyle w:val="blk"/>
          <w:sz w:val="28"/>
          <w:szCs w:val="28"/>
        </w:rPr>
        <w:t xml:space="preserve"> признании </w:t>
      </w:r>
      <w:proofErr w:type="gramStart"/>
      <w:r w:rsidRPr="00C515E4">
        <w:rPr>
          <w:rStyle w:val="blk"/>
          <w:sz w:val="28"/>
          <w:szCs w:val="28"/>
        </w:rPr>
        <w:t>утратившими</w:t>
      </w:r>
      <w:proofErr w:type="gramEnd"/>
      <w:r w:rsidRPr="00C515E4">
        <w:rPr>
          <w:rStyle w:val="blk"/>
          <w:sz w:val="28"/>
          <w:szCs w:val="28"/>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C515E4">
        <w:rPr>
          <w:sz w:val="28"/>
          <w:szCs w:val="28"/>
        </w:rPr>
        <w:t>».</w:t>
      </w:r>
    </w:p>
    <w:p w:rsidR="005A2B72" w:rsidRPr="00C515E4" w:rsidRDefault="005A2B72" w:rsidP="00EC1F41">
      <w:pPr>
        <w:autoSpaceDE w:val="0"/>
        <w:autoSpaceDN w:val="0"/>
        <w:adjustRightInd w:val="0"/>
        <w:ind w:firstLine="709"/>
        <w:jc w:val="both"/>
        <w:outlineLvl w:val="3"/>
        <w:rPr>
          <w:sz w:val="28"/>
          <w:szCs w:val="28"/>
        </w:rPr>
      </w:pPr>
      <w:r w:rsidRPr="00C515E4">
        <w:rPr>
          <w:sz w:val="28"/>
          <w:szCs w:val="28"/>
        </w:rPr>
        <w:t>3.3. Расчет субсидии на возмещение фактически понесенных затрат, связанных</w:t>
      </w:r>
      <w:r w:rsidR="002429DB">
        <w:rPr>
          <w:sz w:val="28"/>
          <w:szCs w:val="28"/>
        </w:rPr>
        <w:t xml:space="preserve"> </w:t>
      </w:r>
      <w:r w:rsidRPr="00C515E4">
        <w:rPr>
          <w:sz w:val="28"/>
          <w:szCs w:val="28"/>
        </w:rPr>
        <w:t>с созданием условий для обеспечения жителей услугами торговли (реализации населению района продуктов питания) в части затрат по доставке в район указанных</w:t>
      </w:r>
      <w:r w:rsidR="002429DB">
        <w:rPr>
          <w:sz w:val="28"/>
          <w:szCs w:val="28"/>
        </w:rPr>
        <w:t xml:space="preserve"> </w:t>
      </w:r>
      <w:r w:rsidRPr="00C515E4">
        <w:rPr>
          <w:sz w:val="28"/>
          <w:szCs w:val="28"/>
        </w:rPr>
        <w:t>продуктов (включая транспортно-заготовительные расходы) производится исходя из объема завоза пищевых продуктов, норматива субсидирования</w:t>
      </w:r>
      <w:r w:rsidR="002429DB">
        <w:rPr>
          <w:sz w:val="28"/>
          <w:szCs w:val="28"/>
        </w:rPr>
        <w:t xml:space="preserve"> </w:t>
      </w:r>
      <w:r w:rsidRPr="00C515E4">
        <w:rPr>
          <w:sz w:val="28"/>
          <w:szCs w:val="28"/>
        </w:rPr>
        <w:t xml:space="preserve">транспортно-заготовительных расходов и расстояния доставки груза. </w:t>
      </w:r>
    </w:p>
    <w:p w:rsidR="005A2B72" w:rsidRPr="00C515E4" w:rsidRDefault="005A2B72" w:rsidP="005A2B72">
      <w:pPr>
        <w:widowControl w:val="0"/>
        <w:autoSpaceDE w:val="0"/>
        <w:autoSpaceDN w:val="0"/>
        <w:adjustRightInd w:val="0"/>
        <w:ind w:firstLine="709"/>
        <w:jc w:val="both"/>
        <w:rPr>
          <w:sz w:val="28"/>
          <w:szCs w:val="28"/>
        </w:rPr>
      </w:pPr>
      <w:r w:rsidRPr="00C515E4">
        <w:rPr>
          <w:sz w:val="28"/>
          <w:szCs w:val="28"/>
        </w:rPr>
        <w:t>Размер субсидии рассчитывается по формуле:</w:t>
      </w:r>
    </w:p>
    <w:p w:rsidR="005A2B72" w:rsidRPr="00C515E4" w:rsidRDefault="005A2B72" w:rsidP="005A2B72">
      <w:pPr>
        <w:widowControl w:val="0"/>
        <w:autoSpaceDE w:val="0"/>
        <w:autoSpaceDN w:val="0"/>
        <w:adjustRightInd w:val="0"/>
        <w:ind w:firstLine="709"/>
        <w:jc w:val="center"/>
        <w:rPr>
          <w:b/>
          <w:sz w:val="28"/>
          <w:szCs w:val="28"/>
          <w:vertAlign w:val="subscript"/>
        </w:rPr>
      </w:pPr>
      <w:r w:rsidRPr="00C515E4">
        <w:rPr>
          <w:b/>
          <w:sz w:val="28"/>
          <w:szCs w:val="28"/>
          <w:lang w:val="en-US"/>
        </w:rPr>
        <w:t>Q</w:t>
      </w:r>
      <w:r w:rsidRPr="00C515E4">
        <w:rPr>
          <w:b/>
          <w:sz w:val="28"/>
          <w:szCs w:val="28"/>
        </w:rPr>
        <w:t xml:space="preserve"> = </w:t>
      </w:r>
      <w:r w:rsidRPr="00C515E4">
        <w:rPr>
          <w:b/>
          <w:sz w:val="28"/>
          <w:szCs w:val="28"/>
          <w:lang w:val="en-US"/>
        </w:rPr>
        <w:t>V</w:t>
      </w:r>
      <w:r w:rsidRPr="00C515E4">
        <w:rPr>
          <w:sz w:val="28"/>
          <w:szCs w:val="28"/>
          <w:vertAlign w:val="subscript"/>
        </w:rPr>
        <w:t>завоза пищевых продуктов</w:t>
      </w:r>
      <w:r w:rsidR="002429DB">
        <w:rPr>
          <w:sz w:val="28"/>
          <w:szCs w:val="28"/>
          <w:vertAlign w:val="subscript"/>
        </w:rPr>
        <w:t xml:space="preserve"> </w:t>
      </w:r>
      <w:r w:rsidRPr="00C515E4">
        <w:rPr>
          <w:b/>
          <w:sz w:val="28"/>
          <w:szCs w:val="28"/>
        </w:rPr>
        <w:t>*</w:t>
      </w:r>
      <w:r w:rsidRPr="00C515E4">
        <w:rPr>
          <w:b/>
          <w:sz w:val="28"/>
          <w:szCs w:val="28"/>
          <w:lang w:val="en-US"/>
        </w:rPr>
        <w:t>N</w:t>
      </w:r>
      <w:proofErr w:type="spellStart"/>
      <w:r w:rsidRPr="00C515E4">
        <w:rPr>
          <w:b/>
          <w:sz w:val="28"/>
          <w:szCs w:val="28"/>
          <w:vertAlign w:val="subscript"/>
        </w:rPr>
        <w:t>суб</w:t>
      </w:r>
      <w:proofErr w:type="spellEnd"/>
      <w:r w:rsidR="002429DB">
        <w:rPr>
          <w:b/>
          <w:sz w:val="28"/>
          <w:szCs w:val="28"/>
        </w:rPr>
        <w:t xml:space="preserve"> </w:t>
      </w:r>
      <w:r w:rsidRPr="00C515E4">
        <w:rPr>
          <w:b/>
          <w:sz w:val="28"/>
          <w:szCs w:val="28"/>
        </w:rPr>
        <w:t xml:space="preserve">* </w:t>
      </w:r>
      <w:r w:rsidRPr="00C515E4">
        <w:rPr>
          <w:b/>
          <w:sz w:val="28"/>
          <w:szCs w:val="28"/>
          <w:lang w:val="en-US"/>
        </w:rPr>
        <w:t>S</w:t>
      </w:r>
      <w:r w:rsidRPr="00C515E4">
        <w:rPr>
          <w:b/>
          <w:sz w:val="28"/>
          <w:szCs w:val="28"/>
        </w:rPr>
        <w:t xml:space="preserve"> </w:t>
      </w:r>
    </w:p>
    <w:p w:rsidR="005A2B72" w:rsidRPr="00C515E4" w:rsidRDefault="005A2B72" w:rsidP="005A2B72">
      <w:pPr>
        <w:widowControl w:val="0"/>
        <w:autoSpaceDE w:val="0"/>
        <w:autoSpaceDN w:val="0"/>
        <w:adjustRightInd w:val="0"/>
        <w:ind w:firstLine="709"/>
        <w:rPr>
          <w:sz w:val="28"/>
          <w:szCs w:val="28"/>
        </w:rPr>
      </w:pPr>
      <w:r w:rsidRPr="00C515E4">
        <w:rPr>
          <w:sz w:val="28"/>
          <w:szCs w:val="28"/>
        </w:rPr>
        <w:t xml:space="preserve">где: </w:t>
      </w:r>
    </w:p>
    <w:p w:rsidR="005A2B72" w:rsidRPr="00C515E4" w:rsidRDefault="005A2B72" w:rsidP="005A2B72">
      <w:pPr>
        <w:widowControl w:val="0"/>
        <w:autoSpaceDE w:val="0"/>
        <w:autoSpaceDN w:val="0"/>
        <w:adjustRightInd w:val="0"/>
        <w:ind w:firstLine="709"/>
        <w:rPr>
          <w:sz w:val="28"/>
          <w:szCs w:val="28"/>
        </w:rPr>
      </w:pPr>
      <w:r w:rsidRPr="00C515E4">
        <w:rPr>
          <w:sz w:val="28"/>
          <w:szCs w:val="28"/>
          <w:lang w:val="en-US"/>
        </w:rPr>
        <w:t>Q</w:t>
      </w:r>
      <w:r w:rsidRPr="00C515E4">
        <w:rPr>
          <w:sz w:val="28"/>
          <w:szCs w:val="28"/>
        </w:rPr>
        <w:t xml:space="preserve"> – </w:t>
      </w:r>
      <w:proofErr w:type="gramStart"/>
      <w:r w:rsidRPr="00C515E4">
        <w:rPr>
          <w:sz w:val="28"/>
          <w:szCs w:val="28"/>
        </w:rPr>
        <w:t>субсидия</w:t>
      </w:r>
      <w:proofErr w:type="gramEnd"/>
      <w:r w:rsidRPr="00C515E4">
        <w:rPr>
          <w:sz w:val="28"/>
          <w:szCs w:val="28"/>
        </w:rPr>
        <w:t>, на возмещение фактически понесенных затрат, связанных</w:t>
      </w:r>
      <w:r w:rsidR="002429DB">
        <w:rPr>
          <w:sz w:val="28"/>
          <w:szCs w:val="28"/>
        </w:rPr>
        <w:t xml:space="preserve"> </w:t>
      </w:r>
      <w:r w:rsidRPr="00C515E4">
        <w:rPr>
          <w:sz w:val="28"/>
          <w:szCs w:val="28"/>
        </w:rPr>
        <w:t>с созданием условий для обеспечения жителей услугами торговли, руб.;</w:t>
      </w:r>
    </w:p>
    <w:p w:rsidR="005A2B72" w:rsidRPr="00C515E4" w:rsidRDefault="005A2B72" w:rsidP="005A2B72">
      <w:pPr>
        <w:widowControl w:val="0"/>
        <w:autoSpaceDE w:val="0"/>
        <w:autoSpaceDN w:val="0"/>
        <w:adjustRightInd w:val="0"/>
        <w:ind w:firstLine="709"/>
        <w:rPr>
          <w:sz w:val="28"/>
          <w:szCs w:val="28"/>
        </w:rPr>
      </w:pPr>
      <w:r w:rsidRPr="00C515E4">
        <w:rPr>
          <w:b/>
          <w:sz w:val="28"/>
          <w:szCs w:val="28"/>
          <w:lang w:val="en-US"/>
        </w:rPr>
        <w:t>V</w:t>
      </w:r>
      <w:r w:rsidRPr="00C515E4">
        <w:rPr>
          <w:sz w:val="28"/>
          <w:szCs w:val="28"/>
          <w:vertAlign w:val="subscript"/>
        </w:rPr>
        <w:t>завоза пищевых продуктов</w:t>
      </w:r>
      <w:r w:rsidR="002429DB">
        <w:rPr>
          <w:sz w:val="28"/>
          <w:szCs w:val="28"/>
          <w:vertAlign w:val="subscript"/>
        </w:rPr>
        <w:t xml:space="preserve"> </w:t>
      </w:r>
      <w:r w:rsidRPr="00C515E4">
        <w:rPr>
          <w:sz w:val="28"/>
          <w:szCs w:val="28"/>
          <w:vertAlign w:val="subscript"/>
        </w:rPr>
        <w:t>-</w:t>
      </w:r>
      <w:r w:rsidR="002429DB">
        <w:rPr>
          <w:sz w:val="28"/>
          <w:szCs w:val="28"/>
          <w:vertAlign w:val="subscript"/>
        </w:rPr>
        <w:t xml:space="preserve"> </w:t>
      </w:r>
      <w:r w:rsidRPr="00C515E4">
        <w:rPr>
          <w:sz w:val="28"/>
          <w:szCs w:val="28"/>
        </w:rPr>
        <w:t>объем завоза пищевых продуктов, тонн;</w:t>
      </w:r>
    </w:p>
    <w:p w:rsidR="005A2B72" w:rsidRPr="00C515E4" w:rsidRDefault="005A2B72" w:rsidP="005A2B72">
      <w:pPr>
        <w:widowControl w:val="0"/>
        <w:autoSpaceDE w:val="0"/>
        <w:autoSpaceDN w:val="0"/>
        <w:adjustRightInd w:val="0"/>
        <w:ind w:firstLine="709"/>
        <w:jc w:val="both"/>
        <w:rPr>
          <w:sz w:val="28"/>
          <w:szCs w:val="28"/>
          <w:vertAlign w:val="subscript"/>
        </w:rPr>
      </w:pPr>
      <w:r w:rsidRPr="00C515E4">
        <w:rPr>
          <w:sz w:val="28"/>
          <w:szCs w:val="28"/>
          <w:lang w:val="en-US"/>
        </w:rPr>
        <w:t>N</w:t>
      </w:r>
      <w:proofErr w:type="spellStart"/>
      <w:r w:rsidRPr="00C515E4">
        <w:rPr>
          <w:sz w:val="28"/>
          <w:szCs w:val="28"/>
          <w:vertAlign w:val="subscript"/>
        </w:rPr>
        <w:t>суб</w:t>
      </w:r>
      <w:proofErr w:type="spellEnd"/>
      <w:r w:rsidRPr="00C515E4">
        <w:rPr>
          <w:sz w:val="28"/>
          <w:szCs w:val="28"/>
        </w:rPr>
        <w:t xml:space="preserve"> - норматив субсидирования</w:t>
      </w:r>
      <w:r w:rsidR="002429DB">
        <w:rPr>
          <w:sz w:val="28"/>
          <w:szCs w:val="28"/>
        </w:rPr>
        <w:t xml:space="preserve"> </w:t>
      </w:r>
      <w:r w:rsidRPr="00C515E4">
        <w:rPr>
          <w:sz w:val="28"/>
          <w:szCs w:val="28"/>
        </w:rPr>
        <w:t>транспортно-заготовительных расходов;</w:t>
      </w:r>
    </w:p>
    <w:p w:rsidR="005A2B72" w:rsidRPr="00C515E4" w:rsidRDefault="005A2B72" w:rsidP="005A2B72">
      <w:pPr>
        <w:widowControl w:val="0"/>
        <w:autoSpaceDE w:val="0"/>
        <w:autoSpaceDN w:val="0"/>
        <w:adjustRightInd w:val="0"/>
        <w:ind w:firstLine="709"/>
        <w:jc w:val="both"/>
        <w:rPr>
          <w:sz w:val="28"/>
          <w:szCs w:val="28"/>
        </w:rPr>
      </w:pPr>
      <w:r w:rsidRPr="00C515E4">
        <w:rPr>
          <w:sz w:val="28"/>
          <w:szCs w:val="28"/>
          <w:lang w:val="en-US"/>
        </w:rPr>
        <w:t>S</w:t>
      </w:r>
      <w:r w:rsidR="002429DB">
        <w:rPr>
          <w:sz w:val="28"/>
          <w:szCs w:val="28"/>
        </w:rPr>
        <w:t xml:space="preserve"> </w:t>
      </w:r>
      <w:r w:rsidRPr="00C515E4">
        <w:rPr>
          <w:sz w:val="28"/>
          <w:szCs w:val="28"/>
          <w:vertAlign w:val="subscript"/>
        </w:rPr>
        <w:t xml:space="preserve">- </w:t>
      </w:r>
      <w:proofErr w:type="gramStart"/>
      <w:r w:rsidRPr="00C515E4">
        <w:rPr>
          <w:sz w:val="28"/>
          <w:szCs w:val="28"/>
        </w:rPr>
        <w:t>расстояния</w:t>
      </w:r>
      <w:proofErr w:type="gramEnd"/>
      <w:r w:rsidRPr="00C515E4">
        <w:rPr>
          <w:sz w:val="28"/>
          <w:szCs w:val="28"/>
        </w:rPr>
        <w:t xml:space="preserve"> доставки груза, км.</w:t>
      </w:r>
    </w:p>
    <w:p w:rsidR="005A2B72" w:rsidRPr="00C515E4" w:rsidRDefault="005A2B72" w:rsidP="005A2B72">
      <w:pPr>
        <w:widowControl w:val="0"/>
        <w:autoSpaceDE w:val="0"/>
        <w:autoSpaceDN w:val="0"/>
        <w:adjustRightInd w:val="0"/>
        <w:ind w:firstLine="709"/>
        <w:jc w:val="both"/>
        <w:rPr>
          <w:sz w:val="28"/>
          <w:szCs w:val="28"/>
        </w:rPr>
      </w:pPr>
    </w:p>
    <w:p w:rsidR="005A2B72" w:rsidRPr="00C515E4" w:rsidRDefault="005A2B72" w:rsidP="005A2B72">
      <w:pPr>
        <w:widowControl w:val="0"/>
        <w:autoSpaceDE w:val="0"/>
        <w:autoSpaceDN w:val="0"/>
        <w:adjustRightInd w:val="0"/>
        <w:ind w:firstLine="709"/>
        <w:jc w:val="both"/>
        <w:rPr>
          <w:sz w:val="28"/>
          <w:szCs w:val="28"/>
        </w:rPr>
      </w:pPr>
      <w:r w:rsidRPr="00C515E4">
        <w:rPr>
          <w:sz w:val="28"/>
          <w:szCs w:val="28"/>
        </w:rPr>
        <w:t>Норматив субсидирования транспортно-заготовительных расходов рассчитывается как</w:t>
      </w:r>
      <w:r w:rsidR="002429DB">
        <w:rPr>
          <w:sz w:val="28"/>
          <w:szCs w:val="28"/>
        </w:rPr>
        <w:t xml:space="preserve"> </w:t>
      </w:r>
      <w:r w:rsidRPr="00C515E4">
        <w:rPr>
          <w:sz w:val="28"/>
          <w:szCs w:val="28"/>
        </w:rPr>
        <w:t xml:space="preserve">сумма транспортно-заготовительных расходов, руб. / объем груза, </w:t>
      </w:r>
      <w:proofErr w:type="spellStart"/>
      <w:r w:rsidRPr="00C515E4">
        <w:rPr>
          <w:sz w:val="28"/>
          <w:szCs w:val="28"/>
        </w:rPr>
        <w:t>тн</w:t>
      </w:r>
      <w:proofErr w:type="spellEnd"/>
      <w:r w:rsidRPr="00C515E4">
        <w:rPr>
          <w:sz w:val="28"/>
          <w:szCs w:val="28"/>
        </w:rPr>
        <w:t>. / среднее расстояние доставки груза, км</w:t>
      </w:r>
      <w:proofErr w:type="gramStart"/>
      <w:r w:rsidRPr="00C515E4">
        <w:rPr>
          <w:sz w:val="28"/>
          <w:szCs w:val="28"/>
        </w:rPr>
        <w:t>.</w:t>
      </w:r>
      <w:proofErr w:type="gramEnd"/>
      <w:r w:rsidRPr="00C515E4">
        <w:rPr>
          <w:sz w:val="28"/>
          <w:szCs w:val="28"/>
        </w:rPr>
        <w:t xml:space="preserve"> </w:t>
      </w:r>
      <w:proofErr w:type="gramStart"/>
      <w:r w:rsidRPr="00C515E4">
        <w:rPr>
          <w:sz w:val="28"/>
          <w:szCs w:val="28"/>
        </w:rPr>
        <w:t>п</w:t>
      </w:r>
      <w:proofErr w:type="gramEnd"/>
      <w:r w:rsidRPr="00C515E4">
        <w:rPr>
          <w:sz w:val="28"/>
          <w:szCs w:val="28"/>
        </w:rPr>
        <w:t>о формуле:</w:t>
      </w:r>
    </w:p>
    <w:p w:rsidR="005A2B72" w:rsidRPr="00C515E4" w:rsidRDefault="005A2B72" w:rsidP="005A2B72">
      <w:pPr>
        <w:widowControl w:val="0"/>
        <w:autoSpaceDE w:val="0"/>
        <w:autoSpaceDN w:val="0"/>
        <w:adjustRightInd w:val="0"/>
        <w:ind w:firstLine="709"/>
        <w:jc w:val="both"/>
        <w:rPr>
          <w:sz w:val="28"/>
          <w:szCs w:val="28"/>
        </w:rPr>
      </w:pPr>
    </w:p>
    <w:p w:rsidR="005A2B72" w:rsidRPr="00C515E4" w:rsidRDefault="005A2B72" w:rsidP="005A2B72">
      <w:pPr>
        <w:widowControl w:val="0"/>
        <w:autoSpaceDE w:val="0"/>
        <w:autoSpaceDN w:val="0"/>
        <w:adjustRightInd w:val="0"/>
        <w:ind w:firstLine="709"/>
        <w:jc w:val="center"/>
        <w:rPr>
          <w:sz w:val="28"/>
          <w:szCs w:val="28"/>
          <w:vertAlign w:val="subscript"/>
        </w:rPr>
      </w:pPr>
      <w:r w:rsidRPr="00C515E4">
        <w:rPr>
          <w:b/>
          <w:sz w:val="28"/>
          <w:szCs w:val="28"/>
          <w:lang w:val="en-US"/>
        </w:rPr>
        <w:t>N</w:t>
      </w:r>
      <w:proofErr w:type="spellStart"/>
      <w:r w:rsidRPr="00C515E4">
        <w:rPr>
          <w:sz w:val="28"/>
          <w:szCs w:val="28"/>
          <w:vertAlign w:val="subscript"/>
        </w:rPr>
        <w:t>суб</w:t>
      </w:r>
      <w:proofErr w:type="spellEnd"/>
      <w:r w:rsidR="002429DB">
        <w:rPr>
          <w:sz w:val="28"/>
          <w:szCs w:val="28"/>
        </w:rPr>
        <w:t xml:space="preserve"> </w:t>
      </w:r>
      <w:r w:rsidRPr="00C515E4">
        <w:rPr>
          <w:b/>
          <w:sz w:val="28"/>
          <w:szCs w:val="28"/>
        </w:rPr>
        <w:t>= ∑</w:t>
      </w:r>
      <w:proofErr w:type="spellStart"/>
      <w:r w:rsidRPr="00C515E4">
        <w:rPr>
          <w:sz w:val="28"/>
          <w:szCs w:val="28"/>
          <w:vertAlign w:val="subscript"/>
        </w:rPr>
        <w:t>тзр</w:t>
      </w:r>
      <w:proofErr w:type="spellEnd"/>
      <w:r w:rsidRPr="00C515E4">
        <w:rPr>
          <w:sz w:val="28"/>
          <w:szCs w:val="28"/>
          <w:vertAlign w:val="subscript"/>
        </w:rPr>
        <w:t xml:space="preserve"> </w:t>
      </w:r>
      <w:r w:rsidRPr="00C515E4">
        <w:rPr>
          <w:b/>
          <w:sz w:val="28"/>
          <w:szCs w:val="28"/>
          <w:vertAlign w:val="subscript"/>
        </w:rPr>
        <w:t xml:space="preserve">/ </w:t>
      </w:r>
      <w:r w:rsidRPr="00C515E4">
        <w:rPr>
          <w:b/>
          <w:sz w:val="28"/>
          <w:szCs w:val="28"/>
          <w:lang w:val="en-US"/>
        </w:rPr>
        <w:t>V</w:t>
      </w:r>
      <w:r w:rsidRPr="00C515E4">
        <w:rPr>
          <w:sz w:val="28"/>
          <w:szCs w:val="28"/>
          <w:vertAlign w:val="subscript"/>
        </w:rPr>
        <w:t xml:space="preserve">завоза пищевых продуктов </w:t>
      </w:r>
      <w:r w:rsidRPr="00C515E4">
        <w:rPr>
          <w:b/>
          <w:sz w:val="28"/>
          <w:szCs w:val="28"/>
          <w:vertAlign w:val="subscript"/>
        </w:rPr>
        <w:t>/</w:t>
      </w:r>
      <w:r w:rsidR="002429DB">
        <w:rPr>
          <w:b/>
          <w:sz w:val="28"/>
          <w:szCs w:val="28"/>
          <w:vertAlign w:val="subscript"/>
        </w:rPr>
        <w:t xml:space="preserve"> </w:t>
      </w:r>
      <w:r w:rsidRPr="00C515E4">
        <w:rPr>
          <w:b/>
          <w:sz w:val="28"/>
          <w:szCs w:val="28"/>
          <w:lang w:val="en-US"/>
        </w:rPr>
        <w:t>S</w:t>
      </w:r>
      <w:r w:rsidRPr="00C515E4">
        <w:rPr>
          <w:b/>
          <w:sz w:val="28"/>
          <w:szCs w:val="28"/>
        </w:rPr>
        <w:t xml:space="preserve"> </w:t>
      </w:r>
    </w:p>
    <w:p w:rsidR="005A2B72" w:rsidRPr="00C515E4" w:rsidRDefault="005A2B72" w:rsidP="005A2B72">
      <w:pPr>
        <w:widowControl w:val="0"/>
        <w:autoSpaceDE w:val="0"/>
        <w:autoSpaceDN w:val="0"/>
        <w:adjustRightInd w:val="0"/>
        <w:ind w:firstLine="709"/>
        <w:rPr>
          <w:b/>
          <w:sz w:val="28"/>
          <w:szCs w:val="28"/>
        </w:rPr>
      </w:pPr>
      <w:r w:rsidRPr="00C515E4">
        <w:rPr>
          <w:sz w:val="28"/>
          <w:szCs w:val="28"/>
        </w:rPr>
        <w:t>где:</w:t>
      </w:r>
    </w:p>
    <w:p w:rsidR="005A2B72" w:rsidRPr="00C515E4" w:rsidRDefault="005A2B72" w:rsidP="005A2B72">
      <w:pPr>
        <w:autoSpaceDE w:val="0"/>
        <w:autoSpaceDN w:val="0"/>
        <w:adjustRightInd w:val="0"/>
        <w:ind w:firstLine="709"/>
        <w:jc w:val="both"/>
        <w:outlineLvl w:val="3"/>
        <w:rPr>
          <w:b/>
          <w:sz w:val="28"/>
          <w:szCs w:val="28"/>
        </w:rPr>
      </w:pPr>
      <w:r w:rsidRPr="00C515E4">
        <w:rPr>
          <w:b/>
          <w:sz w:val="28"/>
          <w:szCs w:val="28"/>
          <w:lang w:val="en-US"/>
        </w:rPr>
        <w:t>N</w:t>
      </w:r>
      <w:proofErr w:type="spellStart"/>
      <w:r w:rsidRPr="00C515E4">
        <w:rPr>
          <w:sz w:val="28"/>
          <w:szCs w:val="28"/>
          <w:vertAlign w:val="subscript"/>
        </w:rPr>
        <w:t>суб</w:t>
      </w:r>
      <w:proofErr w:type="spellEnd"/>
      <w:r w:rsidRPr="00C515E4">
        <w:rPr>
          <w:sz w:val="28"/>
          <w:szCs w:val="28"/>
          <w:vertAlign w:val="subscript"/>
        </w:rPr>
        <w:t xml:space="preserve"> - </w:t>
      </w:r>
      <w:r w:rsidRPr="00C515E4">
        <w:rPr>
          <w:sz w:val="28"/>
          <w:szCs w:val="28"/>
        </w:rPr>
        <w:t>норматив субсидирования</w:t>
      </w:r>
      <w:r w:rsidR="002429DB">
        <w:rPr>
          <w:sz w:val="28"/>
          <w:szCs w:val="28"/>
        </w:rPr>
        <w:t xml:space="preserve"> </w:t>
      </w:r>
      <w:r w:rsidRPr="00C515E4">
        <w:rPr>
          <w:sz w:val="28"/>
          <w:szCs w:val="28"/>
        </w:rPr>
        <w:t>транспортно-заготовительных расходов;</w:t>
      </w:r>
      <w:r w:rsidR="002429DB">
        <w:rPr>
          <w:b/>
          <w:sz w:val="28"/>
          <w:szCs w:val="28"/>
        </w:rPr>
        <w:t xml:space="preserve"> </w:t>
      </w:r>
    </w:p>
    <w:p w:rsidR="005A2B72" w:rsidRPr="00C515E4" w:rsidRDefault="005A2B72" w:rsidP="005A2B72">
      <w:pPr>
        <w:autoSpaceDE w:val="0"/>
        <w:autoSpaceDN w:val="0"/>
        <w:adjustRightInd w:val="0"/>
        <w:ind w:firstLine="709"/>
        <w:jc w:val="both"/>
        <w:outlineLvl w:val="3"/>
        <w:rPr>
          <w:sz w:val="28"/>
          <w:szCs w:val="28"/>
        </w:rPr>
      </w:pPr>
      <w:r w:rsidRPr="00C515E4">
        <w:rPr>
          <w:b/>
          <w:sz w:val="28"/>
          <w:szCs w:val="28"/>
        </w:rPr>
        <w:t>∑</w:t>
      </w:r>
      <w:proofErr w:type="spellStart"/>
      <w:r w:rsidRPr="00C515E4">
        <w:rPr>
          <w:sz w:val="28"/>
          <w:szCs w:val="28"/>
          <w:vertAlign w:val="subscript"/>
        </w:rPr>
        <w:t>тзр</w:t>
      </w:r>
      <w:proofErr w:type="spellEnd"/>
      <w:r w:rsidRPr="00C515E4">
        <w:rPr>
          <w:sz w:val="28"/>
          <w:szCs w:val="28"/>
          <w:vertAlign w:val="subscript"/>
        </w:rPr>
        <w:t xml:space="preserve"> </w:t>
      </w:r>
      <w:r w:rsidRPr="00C515E4">
        <w:rPr>
          <w:sz w:val="28"/>
          <w:szCs w:val="28"/>
        </w:rPr>
        <w:t>– сумма транспортно-заготовительных расходов;</w:t>
      </w:r>
    </w:p>
    <w:p w:rsidR="005A2B72" w:rsidRPr="00C515E4" w:rsidRDefault="005A2B72" w:rsidP="005A2B72">
      <w:pPr>
        <w:autoSpaceDE w:val="0"/>
        <w:autoSpaceDN w:val="0"/>
        <w:adjustRightInd w:val="0"/>
        <w:ind w:firstLine="709"/>
        <w:jc w:val="both"/>
        <w:outlineLvl w:val="3"/>
        <w:rPr>
          <w:sz w:val="28"/>
          <w:szCs w:val="28"/>
          <w:vertAlign w:val="subscript"/>
        </w:rPr>
      </w:pPr>
      <w:r w:rsidRPr="00C515E4">
        <w:rPr>
          <w:b/>
          <w:sz w:val="28"/>
          <w:szCs w:val="28"/>
          <w:lang w:val="en-US"/>
        </w:rPr>
        <w:t>V</w:t>
      </w:r>
      <w:r w:rsidRPr="00C515E4">
        <w:rPr>
          <w:sz w:val="28"/>
          <w:szCs w:val="28"/>
          <w:vertAlign w:val="subscript"/>
        </w:rPr>
        <w:t>завоза пищевых продуктов</w:t>
      </w:r>
      <w:r w:rsidR="002429DB">
        <w:rPr>
          <w:sz w:val="28"/>
          <w:szCs w:val="28"/>
          <w:vertAlign w:val="subscript"/>
        </w:rPr>
        <w:t xml:space="preserve"> </w:t>
      </w:r>
      <w:r w:rsidRPr="00C515E4">
        <w:rPr>
          <w:sz w:val="28"/>
          <w:szCs w:val="28"/>
          <w:vertAlign w:val="subscript"/>
        </w:rPr>
        <w:t xml:space="preserve">- </w:t>
      </w:r>
      <w:r w:rsidRPr="00C515E4">
        <w:rPr>
          <w:sz w:val="28"/>
          <w:szCs w:val="28"/>
        </w:rPr>
        <w:t>объем завоза пищевых продуктов, тонн;</w:t>
      </w:r>
    </w:p>
    <w:p w:rsidR="005A2B72" w:rsidRPr="00C515E4" w:rsidRDefault="005A2B72" w:rsidP="005A2B72">
      <w:pPr>
        <w:autoSpaceDE w:val="0"/>
        <w:autoSpaceDN w:val="0"/>
        <w:adjustRightInd w:val="0"/>
        <w:ind w:firstLine="709"/>
        <w:jc w:val="both"/>
        <w:outlineLvl w:val="3"/>
        <w:rPr>
          <w:sz w:val="28"/>
          <w:szCs w:val="28"/>
        </w:rPr>
      </w:pPr>
      <w:r w:rsidRPr="00C515E4">
        <w:rPr>
          <w:b/>
          <w:sz w:val="28"/>
          <w:szCs w:val="28"/>
          <w:lang w:val="en-US"/>
        </w:rPr>
        <w:t>S</w:t>
      </w:r>
      <w:r w:rsidRPr="00C515E4">
        <w:rPr>
          <w:b/>
          <w:sz w:val="28"/>
          <w:szCs w:val="28"/>
        </w:rPr>
        <w:t xml:space="preserve"> - </w:t>
      </w:r>
      <w:proofErr w:type="gramStart"/>
      <w:r w:rsidRPr="00C515E4">
        <w:rPr>
          <w:sz w:val="28"/>
          <w:szCs w:val="28"/>
        </w:rPr>
        <w:t>расстояние</w:t>
      </w:r>
      <w:proofErr w:type="gramEnd"/>
      <w:r w:rsidRPr="00C515E4">
        <w:rPr>
          <w:sz w:val="28"/>
          <w:szCs w:val="28"/>
        </w:rPr>
        <w:t xml:space="preserve"> доставки груза, км.</w:t>
      </w:r>
    </w:p>
    <w:p w:rsidR="005A2B72" w:rsidRPr="00C515E4" w:rsidRDefault="005A2B72" w:rsidP="00EC1F41">
      <w:pPr>
        <w:pStyle w:val="ConsPlusCell"/>
        <w:tabs>
          <w:tab w:val="left" w:pos="0"/>
        </w:tabs>
        <w:ind w:firstLine="709"/>
        <w:jc w:val="both"/>
        <w:rPr>
          <w:rFonts w:eastAsia="Times New Roman"/>
          <w:lang w:eastAsia="ru-RU"/>
        </w:rPr>
      </w:pPr>
      <w:r w:rsidRPr="00C515E4">
        <w:rPr>
          <w:rFonts w:eastAsia="Times New Roman"/>
          <w:lang w:eastAsia="ru-RU"/>
        </w:rPr>
        <w:t>Сумма транспортно-заготовительных расходов рассчитывается по формуле:</w:t>
      </w:r>
    </w:p>
    <w:p w:rsidR="005A2B72" w:rsidRPr="00C515E4" w:rsidRDefault="005A2B72" w:rsidP="005A2B72">
      <w:pPr>
        <w:pStyle w:val="ConsPlusCell"/>
        <w:tabs>
          <w:tab w:val="left" w:pos="0"/>
        </w:tabs>
        <w:ind w:firstLine="567"/>
        <w:jc w:val="center"/>
        <w:rPr>
          <w:rFonts w:eastAsia="Times New Roman"/>
          <w:lang w:eastAsia="ru-RU"/>
        </w:rPr>
      </w:pPr>
      <w:r w:rsidRPr="00C515E4">
        <w:rPr>
          <w:b/>
        </w:rPr>
        <w:t>∑</w:t>
      </w:r>
      <w:proofErr w:type="spellStart"/>
      <w:r w:rsidRPr="00C515E4">
        <w:rPr>
          <w:vertAlign w:val="subscript"/>
        </w:rPr>
        <w:t>тзр</w:t>
      </w:r>
      <w:proofErr w:type="spellEnd"/>
      <w:r w:rsidRPr="00C515E4">
        <w:rPr>
          <w:vertAlign w:val="subscript"/>
        </w:rPr>
        <w:t xml:space="preserve"> = </w:t>
      </w:r>
      <w:proofErr w:type="gramStart"/>
      <w:r w:rsidRPr="00C515E4">
        <w:rPr>
          <w:rFonts w:eastAsia="Times New Roman"/>
          <w:lang w:eastAsia="ru-RU"/>
        </w:rPr>
        <w:t>ТР</w:t>
      </w:r>
      <w:proofErr w:type="gramEnd"/>
      <w:r w:rsidRPr="00C515E4">
        <w:rPr>
          <w:rFonts w:eastAsia="Times New Roman"/>
          <w:lang w:eastAsia="ru-RU"/>
        </w:rPr>
        <w:t xml:space="preserve"> + ЗР</w:t>
      </w:r>
    </w:p>
    <w:p w:rsidR="005A2B72" w:rsidRPr="00C515E4" w:rsidRDefault="005A2B72" w:rsidP="005A2B72">
      <w:pPr>
        <w:widowControl w:val="0"/>
        <w:autoSpaceDE w:val="0"/>
        <w:autoSpaceDN w:val="0"/>
        <w:adjustRightInd w:val="0"/>
        <w:ind w:firstLine="709"/>
        <w:rPr>
          <w:b/>
          <w:sz w:val="28"/>
          <w:szCs w:val="28"/>
        </w:rPr>
      </w:pPr>
      <w:r w:rsidRPr="00C515E4">
        <w:rPr>
          <w:sz w:val="28"/>
          <w:szCs w:val="28"/>
        </w:rPr>
        <w:t>где:</w:t>
      </w:r>
    </w:p>
    <w:p w:rsidR="005A2B72" w:rsidRPr="00C515E4" w:rsidRDefault="005A2B72" w:rsidP="00EC1F41">
      <w:pPr>
        <w:pStyle w:val="ConsPlusCell"/>
        <w:tabs>
          <w:tab w:val="left" w:pos="0"/>
        </w:tabs>
        <w:ind w:firstLine="709"/>
        <w:jc w:val="both"/>
        <w:rPr>
          <w:rFonts w:eastAsia="Times New Roman"/>
          <w:lang w:eastAsia="ru-RU"/>
        </w:rPr>
      </w:pPr>
      <w:proofErr w:type="gramStart"/>
      <w:r w:rsidRPr="00C515E4">
        <w:rPr>
          <w:rFonts w:eastAsia="Times New Roman"/>
          <w:lang w:eastAsia="ru-RU"/>
        </w:rPr>
        <w:t>ТР</w:t>
      </w:r>
      <w:proofErr w:type="gramEnd"/>
      <w:r w:rsidRPr="00C515E4">
        <w:rPr>
          <w:rFonts w:eastAsia="Times New Roman"/>
          <w:lang w:eastAsia="ru-RU"/>
        </w:rPr>
        <w:t xml:space="preserve"> -</w:t>
      </w:r>
      <w:r w:rsidR="002429DB">
        <w:rPr>
          <w:rFonts w:eastAsia="Times New Roman"/>
          <w:lang w:eastAsia="ru-RU"/>
        </w:rPr>
        <w:t xml:space="preserve"> </w:t>
      </w:r>
      <w:r w:rsidRPr="00C515E4">
        <w:rPr>
          <w:rFonts w:eastAsia="Times New Roman"/>
          <w:lang w:eastAsia="ru-RU"/>
        </w:rPr>
        <w:t>расходы на доставку груза от продавца (поставщика) товара до места назначения в Северо-Енисейском районе, расходы на транспортировку (затраты на оплату труда и страховых взносов водителей), расходы на погрузочно-разгрузочные работы (затраты на оплату труда и страховых взносов грузчиков)</w:t>
      </w:r>
    </w:p>
    <w:p w:rsidR="005A2B72" w:rsidRPr="00C515E4" w:rsidRDefault="005A2B72" w:rsidP="00EC1F41">
      <w:pPr>
        <w:pStyle w:val="ConsPlusCell"/>
        <w:tabs>
          <w:tab w:val="left" w:pos="0"/>
        </w:tabs>
        <w:ind w:firstLine="709"/>
        <w:jc w:val="both"/>
        <w:rPr>
          <w:rFonts w:eastAsia="Times New Roman"/>
          <w:lang w:eastAsia="ru-RU"/>
        </w:rPr>
      </w:pPr>
      <w:r w:rsidRPr="00C515E4">
        <w:rPr>
          <w:rFonts w:eastAsia="Times New Roman"/>
          <w:lang w:eastAsia="ru-RU"/>
        </w:rPr>
        <w:t>ЗР - расходы на оплату за хранение (содержание складов) (в расчет включены такие статьи затрат как аренда склада, затраты на электроэнергию, охрану, связь), расходы на содержание заготовительно-складского аппарата (затраты на оплату труда и страховых взносов заготовительно-складского аппарата), прочие расходы (затраты на горюче-смазочные материалы для автомобилей).</w:t>
      </w:r>
    </w:p>
    <w:p w:rsidR="005A2B72" w:rsidRPr="00C515E4" w:rsidRDefault="00EC1F41" w:rsidP="005A2B72">
      <w:pPr>
        <w:ind w:firstLine="709"/>
        <w:jc w:val="both"/>
        <w:rPr>
          <w:sz w:val="28"/>
          <w:szCs w:val="28"/>
        </w:rPr>
      </w:pPr>
      <w:r>
        <w:rPr>
          <w:sz w:val="28"/>
          <w:szCs w:val="28"/>
        </w:rPr>
        <w:lastRenderedPageBreak/>
        <w:t>3.</w:t>
      </w:r>
      <w:r w:rsidR="005A2B72" w:rsidRPr="00C515E4">
        <w:rPr>
          <w:sz w:val="28"/>
          <w:szCs w:val="28"/>
        </w:rPr>
        <w:t>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 xml:space="preserve">3.5. После издания указанного распоряжения администрацией района победителю отбора в присутствии трех членов Комиссии вручается </w:t>
      </w:r>
      <w:r w:rsidRPr="00C515E4">
        <w:rPr>
          <w:rFonts w:ascii="Times New Roman" w:hAnsi="Times New Roman"/>
          <w:sz w:val="28"/>
          <w:szCs w:val="28"/>
          <w:u w:val="single"/>
        </w:rPr>
        <w:t>проект соглашения</w:t>
      </w:r>
      <w:r w:rsidRPr="00C515E4">
        <w:rPr>
          <w:rFonts w:ascii="Times New Roman" w:hAnsi="Times New Roman"/>
          <w:sz w:val="28"/>
          <w:szCs w:val="28"/>
        </w:rPr>
        <w:t xml:space="preserve"> (договора) о предоставлении субсидии в </w:t>
      </w:r>
      <w:r w:rsidR="00BC4524">
        <w:rPr>
          <w:rFonts w:ascii="Times New Roman" w:hAnsi="Times New Roman"/>
          <w:sz w:val="28"/>
          <w:szCs w:val="28"/>
        </w:rPr>
        <w:t>2-х экземплярах для подписания.</w:t>
      </w:r>
    </w:p>
    <w:p w:rsidR="005A2B72" w:rsidRPr="00C515E4" w:rsidRDefault="005A2B72" w:rsidP="005A2B72">
      <w:pPr>
        <w:pStyle w:val="ConsPlusNonformat"/>
        <w:widowControl/>
        <w:ind w:firstLine="709"/>
        <w:jc w:val="both"/>
        <w:rPr>
          <w:rFonts w:ascii="Times New Roman" w:hAnsi="Times New Roman" w:cs="Times New Roman"/>
          <w:sz w:val="28"/>
          <w:szCs w:val="28"/>
        </w:rPr>
      </w:pPr>
      <w:proofErr w:type="gramStart"/>
      <w:r w:rsidRPr="00C515E4">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31.05.2017 № 75-ОД «Об установлении типовых форм соглашений (договоров), заключаемых между главными распорядителями средств бюджета Северо-Енисейского района и юридическими лицами, индивидуальными предпринимателями, а также физическими лицами в связи с производством (реализацией) ими товаров, выполнением работ, оказанием услуг о предоставлении субсидий из бюджета Северо-Енисейского района».</w:t>
      </w:r>
      <w:proofErr w:type="gramEnd"/>
    </w:p>
    <w:p w:rsidR="005A2B72" w:rsidRPr="00C515E4" w:rsidRDefault="005A2B72" w:rsidP="005A2B72">
      <w:pPr>
        <w:widowControl w:val="0"/>
        <w:autoSpaceDE w:val="0"/>
        <w:autoSpaceDN w:val="0"/>
        <w:ind w:firstLine="709"/>
        <w:jc w:val="both"/>
        <w:rPr>
          <w:sz w:val="28"/>
          <w:szCs w:val="28"/>
        </w:rPr>
      </w:pPr>
      <w:r w:rsidRPr="00C515E4">
        <w:rPr>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5A2B72" w:rsidRPr="00C515E4" w:rsidRDefault="005A2B72" w:rsidP="005A2B72">
      <w:pPr>
        <w:widowControl w:val="0"/>
        <w:autoSpaceDE w:val="0"/>
        <w:autoSpaceDN w:val="0"/>
        <w:ind w:firstLine="709"/>
        <w:jc w:val="both"/>
        <w:rPr>
          <w:sz w:val="28"/>
          <w:szCs w:val="28"/>
        </w:rPr>
      </w:pPr>
      <w:r w:rsidRPr="00C515E4">
        <w:rPr>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5A2B72" w:rsidRPr="00C515E4" w:rsidRDefault="005A2B72" w:rsidP="005A2B72">
      <w:pPr>
        <w:widowControl w:val="0"/>
        <w:autoSpaceDE w:val="0"/>
        <w:autoSpaceDN w:val="0"/>
        <w:ind w:firstLine="709"/>
        <w:jc w:val="both"/>
        <w:rPr>
          <w:sz w:val="28"/>
          <w:szCs w:val="28"/>
        </w:rPr>
      </w:pPr>
      <w:r w:rsidRPr="00C515E4">
        <w:rPr>
          <w:sz w:val="28"/>
          <w:szCs w:val="28"/>
        </w:rPr>
        <w:t>3.8. Информация об итогах проведения отбора размещается в газете «Северо-Енисейский Вестник» и на официальном сайте Северо-Енисейского района (</w:t>
      </w:r>
      <w:hyperlink r:id="rId16" w:history="1">
        <w:r w:rsidRPr="00C515E4">
          <w:rPr>
            <w:sz w:val="28"/>
            <w:szCs w:val="28"/>
          </w:rPr>
          <w:t>www.admse.ru</w:t>
        </w:r>
      </w:hyperlink>
      <w:r w:rsidRPr="00C515E4">
        <w:rPr>
          <w:sz w:val="28"/>
          <w:szCs w:val="28"/>
        </w:rPr>
        <w:t>).</w:t>
      </w:r>
    </w:p>
    <w:p w:rsidR="005A2B72" w:rsidRPr="00C515E4" w:rsidRDefault="005A2B72" w:rsidP="005A2B72">
      <w:pPr>
        <w:shd w:val="clear" w:color="auto" w:fill="FFFFFF"/>
        <w:ind w:firstLine="709"/>
        <w:jc w:val="both"/>
        <w:rPr>
          <w:sz w:val="28"/>
          <w:szCs w:val="28"/>
        </w:rPr>
      </w:pPr>
      <w:r w:rsidRPr="00C515E4">
        <w:rPr>
          <w:sz w:val="28"/>
          <w:szCs w:val="28"/>
        </w:rPr>
        <w:t>3.9. Субсидия предоставляется при условии:</w:t>
      </w:r>
    </w:p>
    <w:p w:rsidR="005A2B72" w:rsidRPr="00C515E4" w:rsidRDefault="005A2B72" w:rsidP="00EC1F41">
      <w:pPr>
        <w:shd w:val="clear" w:color="auto" w:fill="FFFFFF"/>
        <w:ind w:firstLine="709"/>
        <w:jc w:val="both"/>
        <w:rPr>
          <w:sz w:val="28"/>
          <w:szCs w:val="28"/>
        </w:rPr>
      </w:pPr>
      <w:r w:rsidRPr="00C515E4">
        <w:rPr>
          <w:sz w:val="28"/>
          <w:szCs w:val="28"/>
        </w:rPr>
        <w:t>1) заключения победителем отбора соглашения (договора) о предоставлении субсидии;</w:t>
      </w:r>
    </w:p>
    <w:p w:rsidR="005A2B72" w:rsidRPr="00C515E4" w:rsidRDefault="005A2B72" w:rsidP="00EC1F41">
      <w:pPr>
        <w:pStyle w:val="ConsPlusNormal"/>
        <w:shd w:val="clear" w:color="auto" w:fill="FFFFFF"/>
        <w:ind w:firstLine="709"/>
        <w:jc w:val="both"/>
        <w:rPr>
          <w:rFonts w:ascii="Times New Roman" w:hAnsi="Times New Roman"/>
          <w:sz w:val="28"/>
          <w:szCs w:val="28"/>
        </w:rPr>
      </w:pPr>
      <w:r w:rsidRPr="00C515E4">
        <w:rPr>
          <w:rFonts w:ascii="Times New Roman" w:hAnsi="Times New Roman"/>
          <w:sz w:val="28"/>
          <w:szCs w:val="28"/>
        </w:rPr>
        <w:t>2) предоставления в пределах бюджетных ассигнований, утвержденных ГРБС (как получателю бюджетных средств) на соответствующий финансовый год и в пределах лимитов бюджетных обязательств на предоставление субсидии на соответствующий финансовый год;</w:t>
      </w:r>
    </w:p>
    <w:p w:rsidR="005A2B72" w:rsidRPr="00C515E4" w:rsidRDefault="005A2B72" w:rsidP="00EC1F41">
      <w:pPr>
        <w:pStyle w:val="ConsPlusNormal"/>
        <w:shd w:val="clear" w:color="auto" w:fill="FFFFFF"/>
        <w:ind w:firstLine="709"/>
        <w:jc w:val="both"/>
        <w:rPr>
          <w:rFonts w:ascii="Times New Roman" w:hAnsi="Times New Roman"/>
          <w:sz w:val="28"/>
          <w:szCs w:val="28"/>
        </w:rPr>
      </w:pPr>
      <w:r w:rsidRPr="00C515E4">
        <w:rPr>
          <w:rFonts w:ascii="Times New Roman" w:hAnsi="Times New Roman"/>
          <w:sz w:val="28"/>
          <w:szCs w:val="28"/>
        </w:rPr>
        <w:t>3) соблюдения получателем субсидии настоящего Порядка.</w:t>
      </w:r>
    </w:p>
    <w:p w:rsidR="005A2B72" w:rsidRPr="00C515E4" w:rsidRDefault="005A2B72" w:rsidP="005A2B72">
      <w:pPr>
        <w:pStyle w:val="ConsPlusNormal"/>
        <w:ind w:firstLine="709"/>
        <w:jc w:val="both"/>
        <w:rPr>
          <w:rFonts w:ascii="Times New Roman" w:hAnsi="Times New Roman"/>
          <w:b/>
          <w:sz w:val="28"/>
          <w:szCs w:val="28"/>
        </w:rPr>
      </w:pPr>
      <w:r w:rsidRPr="00C515E4">
        <w:rPr>
          <w:rFonts w:ascii="Times New Roman" w:hAnsi="Times New Roman"/>
          <w:b/>
          <w:sz w:val="28"/>
          <w:szCs w:val="28"/>
        </w:rPr>
        <w:t>4. Требования к отчетности</w:t>
      </w:r>
    </w:p>
    <w:p w:rsidR="005A2B72" w:rsidRPr="00C515E4" w:rsidRDefault="005A2B72" w:rsidP="005A2B72">
      <w:pPr>
        <w:ind w:firstLine="709"/>
        <w:jc w:val="both"/>
        <w:rPr>
          <w:sz w:val="28"/>
          <w:szCs w:val="28"/>
        </w:rPr>
      </w:pPr>
      <w:r w:rsidRPr="00C515E4">
        <w:rPr>
          <w:bCs/>
          <w:sz w:val="28"/>
          <w:szCs w:val="28"/>
        </w:rPr>
        <w:t>4.1.</w:t>
      </w:r>
      <w:r w:rsidRPr="00C515E4">
        <w:rPr>
          <w:sz w:val="28"/>
          <w:szCs w:val="28"/>
        </w:rPr>
        <w:t xml:space="preserve"> Перечисление средств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на основании следующих документов:</w:t>
      </w:r>
    </w:p>
    <w:p w:rsidR="005A2B72" w:rsidRPr="00C515E4" w:rsidRDefault="005A2B72" w:rsidP="005A2B72">
      <w:pPr>
        <w:tabs>
          <w:tab w:val="num" w:pos="0"/>
        </w:tabs>
        <w:ind w:firstLine="709"/>
        <w:jc w:val="both"/>
        <w:rPr>
          <w:sz w:val="28"/>
          <w:szCs w:val="28"/>
        </w:rPr>
      </w:pPr>
      <w:r w:rsidRPr="00C515E4">
        <w:rPr>
          <w:sz w:val="28"/>
          <w:szCs w:val="28"/>
        </w:rPr>
        <w:t>1) заявки на финансирование расходов за счет средств бюджета Северо-Енисейского района на основании счета-фактуры, представленного получателем субсидии;</w:t>
      </w:r>
    </w:p>
    <w:p w:rsidR="005A2B72" w:rsidRPr="00C515E4" w:rsidRDefault="005A2B72" w:rsidP="005A2B72">
      <w:pPr>
        <w:tabs>
          <w:tab w:val="num" w:pos="0"/>
        </w:tabs>
        <w:ind w:firstLine="709"/>
        <w:jc w:val="both"/>
        <w:rPr>
          <w:sz w:val="28"/>
          <w:szCs w:val="28"/>
        </w:rPr>
      </w:pPr>
      <w:r w:rsidRPr="00C515E4">
        <w:rPr>
          <w:sz w:val="28"/>
          <w:szCs w:val="28"/>
        </w:rPr>
        <w:t>2) соглашения (договора) о предоставлении субсидии;</w:t>
      </w:r>
    </w:p>
    <w:p w:rsidR="005A2B72" w:rsidRPr="00C515E4" w:rsidRDefault="005A2B72" w:rsidP="005A2B72">
      <w:pPr>
        <w:tabs>
          <w:tab w:val="num" w:pos="0"/>
        </w:tabs>
        <w:ind w:firstLine="709"/>
        <w:jc w:val="both"/>
        <w:rPr>
          <w:sz w:val="28"/>
          <w:szCs w:val="28"/>
        </w:rPr>
      </w:pPr>
      <w:r w:rsidRPr="00C515E4">
        <w:rPr>
          <w:sz w:val="28"/>
          <w:szCs w:val="28"/>
        </w:rPr>
        <w:t>3) протокола рассмотрения заявок Комиссии по отбору;</w:t>
      </w:r>
    </w:p>
    <w:p w:rsidR="005A2B72" w:rsidRPr="00C515E4" w:rsidRDefault="005A2B72" w:rsidP="005A2B72">
      <w:pPr>
        <w:ind w:firstLine="709"/>
        <w:jc w:val="both"/>
        <w:rPr>
          <w:sz w:val="28"/>
          <w:szCs w:val="28"/>
        </w:rPr>
      </w:pPr>
      <w:r w:rsidRPr="00C515E4">
        <w:rPr>
          <w:sz w:val="28"/>
          <w:szCs w:val="28"/>
        </w:rPr>
        <w:t>4) распоряжения администрации района об определении победителя отбора.</w:t>
      </w:r>
    </w:p>
    <w:p w:rsidR="005A2B72" w:rsidRPr="00C515E4" w:rsidRDefault="005A2B72" w:rsidP="005A2B72">
      <w:pPr>
        <w:widowControl w:val="0"/>
        <w:autoSpaceDE w:val="0"/>
        <w:autoSpaceDN w:val="0"/>
        <w:adjustRightInd w:val="0"/>
        <w:ind w:firstLine="709"/>
        <w:jc w:val="both"/>
        <w:rPr>
          <w:sz w:val="28"/>
          <w:szCs w:val="28"/>
        </w:rPr>
      </w:pPr>
      <w:r w:rsidRPr="00C515E4">
        <w:rPr>
          <w:sz w:val="28"/>
          <w:szCs w:val="28"/>
        </w:rPr>
        <w:t>4.2.</w:t>
      </w:r>
      <w:r w:rsidRPr="00C515E4">
        <w:rPr>
          <w:bCs/>
          <w:sz w:val="28"/>
          <w:szCs w:val="28"/>
        </w:rPr>
        <w:t xml:space="preserve"> Отдел экономического анализа и прогнозирования администрации </w:t>
      </w:r>
      <w:r w:rsidRPr="00C515E4">
        <w:rPr>
          <w:bCs/>
          <w:sz w:val="28"/>
          <w:szCs w:val="28"/>
        </w:rPr>
        <w:lastRenderedPageBreak/>
        <w:t xml:space="preserve">Северо-Енисейского района </w:t>
      </w:r>
      <w:r w:rsidRPr="00C515E4">
        <w:rPr>
          <w:sz w:val="28"/>
          <w:szCs w:val="28"/>
        </w:rPr>
        <w:t>(далее – отдел экономического анализа и прогнозирования) осуществляет обязательную проверку соблюдения условий, целей и порядка предоставления субсидии в соответствии с пунктами 4.3.-4.7 настоящего раздела.</w:t>
      </w:r>
    </w:p>
    <w:p w:rsidR="005A2B72" w:rsidRPr="00C515E4" w:rsidRDefault="005A2B72" w:rsidP="005A2B72">
      <w:pPr>
        <w:tabs>
          <w:tab w:val="left" w:pos="0"/>
        </w:tabs>
        <w:ind w:firstLine="709"/>
        <w:jc w:val="both"/>
        <w:rPr>
          <w:sz w:val="28"/>
          <w:szCs w:val="28"/>
        </w:rPr>
      </w:pPr>
      <w:r w:rsidRPr="00C515E4">
        <w:rPr>
          <w:sz w:val="28"/>
          <w:szCs w:val="28"/>
        </w:rPr>
        <w:t xml:space="preserve">4.3. Возмещению подлежат расходы, связанные с транспортировкой (доставкой) пищевых продуктов от продавца (поставщика) товара до места назначения в Северо-Енисейском районе. </w:t>
      </w:r>
    </w:p>
    <w:p w:rsidR="005A2B72" w:rsidRPr="00C515E4" w:rsidRDefault="005A2B72" w:rsidP="005A2B72">
      <w:pPr>
        <w:tabs>
          <w:tab w:val="left" w:pos="4862"/>
        </w:tabs>
        <w:jc w:val="both"/>
        <w:rPr>
          <w:sz w:val="28"/>
          <w:szCs w:val="28"/>
        </w:rPr>
      </w:pPr>
      <w:proofErr w:type="gramStart"/>
      <w:r w:rsidRPr="00C515E4">
        <w:rPr>
          <w:sz w:val="28"/>
          <w:szCs w:val="28"/>
        </w:rPr>
        <w:t>Транспортно-заготовительные расходы, подлежащие возмещению, определяются исходя из фактического объема привезенных в отчетном периоде объемов пищевых продуктов и норматива субсидирования транспортно-заготовительных расходов указанный в отчете о фактическом объеме доставленных в район пищевых продуктов и фактическом размере транспортно-заготовительных расходов, подлежащих возмещению за отчетный период, согласно приложения №1 к подпрограмме 1 «Создание</w:t>
      </w:r>
      <w:r w:rsidR="002429DB">
        <w:rPr>
          <w:sz w:val="28"/>
          <w:szCs w:val="28"/>
        </w:rPr>
        <w:t xml:space="preserve"> </w:t>
      </w:r>
      <w:r w:rsidRPr="00C515E4">
        <w:rPr>
          <w:sz w:val="28"/>
          <w:szCs w:val="28"/>
        </w:rPr>
        <w:t>условий для обеспечения населения района</w:t>
      </w:r>
      <w:r w:rsidR="002429DB">
        <w:rPr>
          <w:sz w:val="28"/>
          <w:szCs w:val="28"/>
        </w:rPr>
        <w:t xml:space="preserve"> </w:t>
      </w:r>
      <w:r w:rsidRPr="00C515E4">
        <w:rPr>
          <w:sz w:val="28"/>
          <w:szCs w:val="28"/>
        </w:rPr>
        <w:t>услугами торговли».</w:t>
      </w:r>
      <w:proofErr w:type="gramEnd"/>
    </w:p>
    <w:p w:rsidR="005A2B72" w:rsidRPr="00C515E4" w:rsidRDefault="005A2B72" w:rsidP="005A2B72">
      <w:pPr>
        <w:autoSpaceDE w:val="0"/>
        <w:autoSpaceDN w:val="0"/>
        <w:adjustRightInd w:val="0"/>
        <w:ind w:firstLine="709"/>
        <w:jc w:val="both"/>
        <w:rPr>
          <w:sz w:val="28"/>
          <w:szCs w:val="28"/>
        </w:rPr>
      </w:pPr>
      <w:r w:rsidRPr="00C515E4">
        <w:rPr>
          <w:sz w:val="28"/>
          <w:szCs w:val="28"/>
        </w:rPr>
        <w:t>4.4. Объем привезенных в район пищевых продуктов, подлежащих возмещению, указывается в натуральном выражении (тонн).</w:t>
      </w:r>
    </w:p>
    <w:p w:rsidR="005A2B72" w:rsidRPr="00C515E4" w:rsidRDefault="005A2B72" w:rsidP="005A2B72">
      <w:pPr>
        <w:tabs>
          <w:tab w:val="left" w:pos="0"/>
        </w:tabs>
        <w:ind w:firstLine="709"/>
        <w:jc w:val="both"/>
        <w:rPr>
          <w:sz w:val="28"/>
          <w:szCs w:val="28"/>
        </w:rPr>
      </w:pPr>
      <w:r w:rsidRPr="00C515E4">
        <w:rPr>
          <w:sz w:val="28"/>
          <w:szCs w:val="28"/>
        </w:rPr>
        <w:t xml:space="preserve">4.5. </w:t>
      </w:r>
      <w:proofErr w:type="gramStart"/>
      <w:r w:rsidRPr="00C515E4">
        <w:rPr>
          <w:sz w:val="28"/>
          <w:szCs w:val="28"/>
        </w:rPr>
        <w:t>При определении получателем субсидии розничной цены на пищевые продукты, размер торговой наценки к оптово-отпускным ценам не должен превышать размер предельной торговой надбавки, утвержденной постановлением Совета администрации Красноярского края от 30.09.2003 № 281-п «О государственном регулировании торговых надбавок (наценок) к ценам на товары народного потребления, реализуемые в районах Крайнего Севера и приравненных к ним местностях с ограниченными сроками завоза грузов».</w:t>
      </w:r>
      <w:proofErr w:type="gramEnd"/>
    </w:p>
    <w:p w:rsidR="005A2B72" w:rsidRPr="00C515E4" w:rsidRDefault="005A2B72" w:rsidP="005A2B72">
      <w:pPr>
        <w:autoSpaceDE w:val="0"/>
        <w:autoSpaceDN w:val="0"/>
        <w:adjustRightInd w:val="0"/>
        <w:ind w:firstLine="709"/>
        <w:jc w:val="both"/>
        <w:rPr>
          <w:sz w:val="28"/>
          <w:szCs w:val="28"/>
        </w:rPr>
      </w:pPr>
      <w:r w:rsidRPr="00C515E4">
        <w:rPr>
          <w:sz w:val="28"/>
          <w:szCs w:val="28"/>
        </w:rPr>
        <w:t xml:space="preserve">4.6. </w:t>
      </w:r>
      <w:proofErr w:type="gramStart"/>
      <w:r w:rsidRPr="00C515E4">
        <w:rPr>
          <w:sz w:val="28"/>
          <w:szCs w:val="28"/>
        </w:rPr>
        <w:t>Финансовое обеспечение возмещения затрат, связанных с доставкой пищевых продуктов, включенных в перечень в соответствии с решением Северо-Енисейского районного Совета депутатов, осуществляется ежемесячно исходя из фактического объема завезенных пищевых продуктов, подлежащих возмещению, с учетом норматива субсидирования транспортно-заготовительных расходов, сложившийся за отчетный период в пределах размера субсидии, утвержденной решением Северо-Енисейского районного Совета депутатов от 11.09.2013 года № 719-56 «О субсидии на возмещение затрат</w:t>
      </w:r>
      <w:proofErr w:type="gramEnd"/>
      <w:r w:rsidRPr="00C515E4">
        <w:rPr>
          <w:sz w:val="28"/>
          <w:szCs w:val="28"/>
        </w:rPr>
        <w:t>, связанных с реализацией населению района продуктов питания в части затрат по доставке в Северо-Енисейский район указанных продуктов (включая транспо</w:t>
      </w:r>
      <w:r w:rsidR="00BC4524">
        <w:rPr>
          <w:sz w:val="28"/>
          <w:szCs w:val="28"/>
        </w:rPr>
        <w:t>ртно-заготовительные расходы)».</w:t>
      </w:r>
    </w:p>
    <w:p w:rsidR="005A2B72" w:rsidRPr="00C515E4" w:rsidRDefault="005A2B72" w:rsidP="005A2B72">
      <w:pPr>
        <w:autoSpaceDE w:val="0"/>
        <w:autoSpaceDN w:val="0"/>
        <w:adjustRightInd w:val="0"/>
        <w:ind w:firstLine="709"/>
        <w:jc w:val="both"/>
        <w:rPr>
          <w:sz w:val="28"/>
          <w:szCs w:val="28"/>
        </w:rPr>
      </w:pPr>
      <w:r w:rsidRPr="00C515E4">
        <w:rPr>
          <w:sz w:val="28"/>
          <w:szCs w:val="28"/>
        </w:rPr>
        <w:t>Финансовое обеспечение субсидии осуществляется на основании соглашения о предоставлении субсидии.</w:t>
      </w:r>
    </w:p>
    <w:p w:rsidR="005A2B72" w:rsidRPr="00C515E4" w:rsidRDefault="005A2B72" w:rsidP="002F2365">
      <w:pPr>
        <w:ind w:firstLine="709"/>
        <w:jc w:val="both"/>
        <w:rPr>
          <w:sz w:val="28"/>
          <w:szCs w:val="28"/>
        </w:rPr>
      </w:pPr>
      <w:r w:rsidRPr="00C515E4">
        <w:rPr>
          <w:sz w:val="28"/>
          <w:szCs w:val="28"/>
        </w:rPr>
        <w:t xml:space="preserve">4.7. Для получения субсидии получатель субсидии ежемесячно до 15-го числа месяца, следующего </w:t>
      </w:r>
      <w:proofErr w:type="gramStart"/>
      <w:r w:rsidRPr="00C515E4">
        <w:rPr>
          <w:sz w:val="28"/>
          <w:szCs w:val="28"/>
        </w:rPr>
        <w:t>за</w:t>
      </w:r>
      <w:proofErr w:type="gramEnd"/>
      <w:r w:rsidRPr="00C515E4">
        <w:rPr>
          <w:sz w:val="28"/>
          <w:szCs w:val="28"/>
        </w:rPr>
        <w:t xml:space="preserve"> </w:t>
      </w:r>
      <w:proofErr w:type="gramStart"/>
      <w:r w:rsidRPr="00C515E4">
        <w:rPr>
          <w:sz w:val="28"/>
          <w:szCs w:val="28"/>
        </w:rPr>
        <w:t>отчетным</w:t>
      </w:r>
      <w:proofErr w:type="gramEnd"/>
      <w:r w:rsidRPr="00C515E4">
        <w:rPr>
          <w:sz w:val="28"/>
          <w:szCs w:val="28"/>
        </w:rPr>
        <w:t>, представляет в администрацию Северо-Енисейского района (отдел экономического анализа и прогнозирования) следующие документы:</w:t>
      </w:r>
    </w:p>
    <w:p w:rsidR="005A2B72" w:rsidRPr="00C515E4" w:rsidRDefault="005A2B72" w:rsidP="002F2365">
      <w:pPr>
        <w:ind w:firstLine="709"/>
        <w:jc w:val="both"/>
        <w:rPr>
          <w:sz w:val="28"/>
          <w:szCs w:val="28"/>
        </w:rPr>
      </w:pPr>
      <w:r w:rsidRPr="00C515E4">
        <w:rPr>
          <w:sz w:val="28"/>
          <w:szCs w:val="28"/>
        </w:rPr>
        <w:t>1) отчет о фактическом объеме доставленных в район пищевых продуктов и фактическом размере транспортно-заготовительных расходов, подлежащих возмещению, за отчетный период по форме согласно приложению №1 к подпрограмме 1 «Создание условий для обеспечения населения района услугами торговли»;</w:t>
      </w:r>
    </w:p>
    <w:p w:rsidR="005A2B72" w:rsidRPr="00C515E4" w:rsidRDefault="005A2B72" w:rsidP="002F2365">
      <w:pPr>
        <w:ind w:firstLine="709"/>
        <w:jc w:val="both"/>
        <w:rPr>
          <w:sz w:val="28"/>
          <w:szCs w:val="28"/>
        </w:rPr>
      </w:pPr>
      <w:r w:rsidRPr="00C515E4">
        <w:rPr>
          <w:sz w:val="28"/>
          <w:szCs w:val="28"/>
        </w:rPr>
        <w:t>2) копии счетов-фактур (актов об оказании услуг) на транспортные услуги;</w:t>
      </w:r>
    </w:p>
    <w:p w:rsidR="005A2B72" w:rsidRPr="00C515E4" w:rsidRDefault="005A2B72" w:rsidP="002F2365">
      <w:pPr>
        <w:ind w:firstLine="709"/>
        <w:jc w:val="both"/>
        <w:rPr>
          <w:sz w:val="28"/>
          <w:szCs w:val="28"/>
        </w:rPr>
      </w:pPr>
      <w:r w:rsidRPr="00C515E4">
        <w:rPr>
          <w:sz w:val="28"/>
          <w:szCs w:val="28"/>
        </w:rPr>
        <w:t>3) копии товарно-транспортных накладных;</w:t>
      </w:r>
    </w:p>
    <w:p w:rsidR="005A2B72" w:rsidRPr="00C515E4" w:rsidRDefault="005A2B72" w:rsidP="002F2365">
      <w:pPr>
        <w:ind w:firstLine="709"/>
        <w:jc w:val="both"/>
        <w:rPr>
          <w:sz w:val="28"/>
          <w:szCs w:val="28"/>
        </w:rPr>
      </w:pPr>
      <w:r w:rsidRPr="00C515E4">
        <w:rPr>
          <w:sz w:val="28"/>
          <w:szCs w:val="28"/>
        </w:rPr>
        <w:lastRenderedPageBreak/>
        <w:t>4) копии счетов-фактур на пищевые продукты;</w:t>
      </w:r>
    </w:p>
    <w:p w:rsidR="005A2B72" w:rsidRPr="00C515E4" w:rsidRDefault="005A2B72" w:rsidP="002F2365">
      <w:pPr>
        <w:ind w:firstLine="709"/>
        <w:jc w:val="both"/>
        <w:rPr>
          <w:sz w:val="28"/>
          <w:szCs w:val="28"/>
        </w:rPr>
      </w:pPr>
      <w:r w:rsidRPr="00C515E4">
        <w:rPr>
          <w:sz w:val="28"/>
          <w:szCs w:val="28"/>
        </w:rPr>
        <w:t>5) копии договоров с продавцами (поставщиками), подрядчиками, в случае заключения новых договоров. Если копии договоров предоставлялись ранее, то повторного предоставления не требуется;</w:t>
      </w:r>
    </w:p>
    <w:p w:rsidR="005A2B72" w:rsidRPr="00C515E4" w:rsidRDefault="005A2B72" w:rsidP="002F2365">
      <w:pPr>
        <w:ind w:firstLine="709"/>
        <w:jc w:val="both"/>
        <w:rPr>
          <w:sz w:val="28"/>
          <w:szCs w:val="28"/>
        </w:rPr>
      </w:pPr>
      <w:r w:rsidRPr="00C515E4">
        <w:rPr>
          <w:sz w:val="28"/>
          <w:szCs w:val="28"/>
        </w:rPr>
        <w:t>6) письмо получателя субсидии, подтверждающее то, что торговая наценка к оптово-отпускным ценам не превышает размера предельной торговой надбавки в соответствии с пунктом 4.5 настоящего порядка.</w:t>
      </w:r>
    </w:p>
    <w:p w:rsidR="005A2B72" w:rsidRPr="00C515E4" w:rsidRDefault="005A2B72" w:rsidP="002F2365">
      <w:pPr>
        <w:tabs>
          <w:tab w:val="left" w:pos="4862"/>
        </w:tabs>
        <w:ind w:firstLine="709"/>
        <w:jc w:val="both"/>
        <w:rPr>
          <w:sz w:val="28"/>
          <w:szCs w:val="28"/>
        </w:rPr>
      </w:pPr>
      <w:r w:rsidRPr="00C515E4">
        <w:rPr>
          <w:sz w:val="28"/>
          <w:szCs w:val="28"/>
        </w:rPr>
        <w:t>7) реестр товарно-транспортных накладных, счетов-фактур по доставке пищевых продуктов с расчетом транспортно-заготовительных расходов за отчетный период в соответствии с приложением №2 к подпрограмме 1 «Создание</w:t>
      </w:r>
      <w:r w:rsidR="002429DB">
        <w:rPr>
          <w:sz w:val="28"/>
          <w:szCs w:val="28"/>
        </w:rPr>
        <w:t xml:space="preserve"> </w:t>
      </w:r>
      <w:r w:rsidRPr="00C515E4">
        <w:rPr>
          <w:sz w:val="28"/>
          <w:szCs w:val="28"/>
        </w:rPr>
        <w:t>условий для обеспечения населения района</w:t>
      </w:r>
      <w:r w:rsidR="002429DB">
        <w:rPr>
          <w:sz w:val="28"/>
          <w:szCs w:val="28"/>
        </w:rPr>
        <w:t xml:space="preserve"> </w:t>
      </w:r>
      <w:r w:rsidRPr="00C515E4">
        <w:rPr>
          <w:sz w:val="28"/>
          <w:szCs w:val="28"/>
        </w:rPr>
        <w:t>услугами торговли».</w:t>
      </w:r>
    </w:p>
    <w:p w:rsidR="005A2B72" w:rsidRPr="00C515E4" w:rsidRDefault="005A2B72" w:rsidP="002F2365">
      <w:pPr>
        <w:ind w:firstLine="709"/>
        <w:jc w:val="both"/>
        <w:rPr>
          <w:sz w:val="28"/>
          <w:szCs w:val="28"/>
        </w:rPr>
      </w:pPr>
      <w:r w:rsidRPr="00C515E4">
        <w:rPr>
          <w:sz w:val="28"/>
          <w:szCs w:val="28"/>
        </w:rPr>
        <w:t>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5A2B72" w:rsidRPr="00C515E4" w:rsidRDefault="005A2B72" w:rsidP="002F2365">
      <w:pPr>
        <w:ind w:firstLine="709"/>
        <w:jc w:val="both"/>
        <w:rPr>
          <w:sz w:val="28"/>
          <w:szCs w:val="28"/>
        </w:rPr>
      </w:pPr>
      <w:r w:rsidRPr="00C515E4">
        <w:rPr>
          <w:sz w:val="28"/>
          <w:szCs w:val="28"/>
        </w:rPr>
        <w:t xml:space="preserve">4.8. Отдел экономического анализа и прогнозирования в течение 3 </w:t>
      </w:r>
      <w:r w:rsidRPr="00C515E4">
        <w:rPr>
          <w:spacing w:val="-1"/>
          <w:sz w:val="28"/>
          <w:szCs w:val="28"/>
        </w:rPr>
        <w:t>рабочих дней после предоставления получателем субсидии документов, указанных в п. 4.7 настоящего раздела</w:t>
      </w:r>
      <w:r w:rsidRPr="00C515E4">
        <w:rPr>
          <w:sz w:val="28"/>
          <w:szCs w:val="28"/>
        </w:rPr>
        <w:t>, проводит их документальную проверку. Затем направляет в отдел бухгалтерского учета и отчетности администрации Северо-Енисейского района для возмещения затрат, связанных с реализацией населению района пищевых продуктов, включенных в перечень в соответствии с решением Северо-Енисейского районного Совета депутатов.</w:t>
      </w:r>
    </w:p>
    <w:p w:rsidR="005A2B72" w:rsidRPr="00C515E4" w:rsidRDefault="005A2B72" w:rsidP="002F2365">
      <w:pPr>
        <w:ind w:firstLine="709"/>
        <w:jc w:val="both"/>
        <w:rPr>
          <w:sz w:val="28"/>
          <w:szCs w:val="28"/>
          <w:highlight w:val="yellow"/>
        </w:rPr>
      </w:pPr>
      <w:r w:rsidRPr="00C515E4">
        <w:rPr>
          <w:sz w:val="28"/>
          <w:szCs w:val="28"/>
        </w:rPr>
        <w:t xml:space="preserve">4.9. </w:t>
      </w:r>
      <w:proofErr w:type="gramStart"/>
      <w:r w:rsidRPr="00C515E4">
        <w:rPr>
          <w:sz w:val="28"/>
          <w:szCs w:val="28"/>
        </w:rPr>
        <w:t xml:space="preserve">Отдел бухгалтерского учета и отчетности администрации Северо-Енисейского района при получении документов, предусмотренных пунктом </w:t>
      </w:r>
      <w:r w:rsidRPr="00C515E4">
        <w:rPr>
          <w:spacing w:val="-1"/>
          <w:sz w:val="28"/>
          <w:szCs w:val="28"/>
        </w:rPr>
        <w:t xml:space="preserve">4.7 </w:t>
      </w:r>
      <w:r w:rsidRPr="00C515E4">
        <w:rPr>
          <w:sz w:val="28"/>
          <w:szCs w:val="28"/>
        </w:rPr>
        <w:t xml:space="preserve">настоящего </w:t>
      </w:r>
      <w:r w:rsidRPr="00C515E4">
        <w:rPr>
          <w:spacing w:val="-1"/>
          <w:sz w:val="28"/>
          <w:szCs w:val="28"/>
        </w:rPr>
        <w:t>раздела с визой заместителя главы района по экономике, анализу и прогнозированию, в</w:t>
      </w:r>
      <w:r w:rsidR="002429DB">
        <w:rPr>
          <w:spacing w:val="-1"/>
          <w:sz w:val="28"/>
          <w:szCs w:val="28"/>
        </w:rPr>
        <w:t xml:space="preserve"> </w:t>
      </w:r>
      <w:r w:rsidRPr="00C515E4">
        <w:rPr>
          <w:spacing w:val="-1"/>
          <w:sz w:val="28"/>
          <w:szCs w:val="28"/>
        </w:rPr>
        <w:t>течение 3 рабочих дней, но не позднее 25</w:t>
      </w:r>
      <w:r w:rsidR="002429DB">
        <w:rPr>
          <w:spacing w:val="-1"/>
          <w:sz w:val="28"/>
          <w:szCs w:val="28"/>
        </w:rPr>
        <w:t xml:space="preserve"> </w:t>
      </w:r>
      <w:r w:rsidRPr="00C515E4">
        <w:rPr>
          <w:spacing w:val="-1"/>
          <w:sz w:val="28"/>
          <w:szCs w:val="28"/>
        </w:rPr>
        <w:t xml:space="preserve">числа месяца следующего за отчетным, </w:t>
      </w:r>
      <w:r w:rsidRPr="00C515E4">
        <w:rPr>
          <w:sz w:val="28"/>
          <w:szCs w:val="28"/>
        </w:rPr>
        <w:t>представляет в Финансовое управление администрации Северо-Енисейского района заявку на финансовое обеспечение деятельности (финансирование расходов) органов местного самоуправления Северо-Енисейского района в</w:t>
      </w:r>
      <w:proofErr w:type="gramEnd"/>
      <w:r w:rsidRPr="00C515E4">
        <w:rPr>
          <w:sz w:val="28"/>
          <w:szCs w:val="28"/>
        </w:rPr>
        <w:t xml:space="preserve"> </w:t>
      </w:r>
      <w:proofErr w:type="gramStart"/>
      <w:r w:rsidRPr="00C515E4">
        <w:rPr>
          <w:sz w:val="28"/>
          <w:szCs w:val="28"/>
        </w:rPr>
        <w:t>текущем финансовом году с приложением отчета о фактическом объеме доставленных в район пищевых продуктов и фактическом размере транспортно-заготовительных расходов, подлежащих возмещению, за отчетный период (приложение №1 к подпрограмме 1 «Создание условий для обеспечения населения района услугами торговли»), реестр товарно-транспортных накладных, счетов-фактур по доставке пищевых продуктов с расчетом транспортно-заготовительных расходов за отчетный период в соответствии с приложением №2 к подпрограмме 1</w:t>
      </w:r>
      <w:proofErr w:type="gramEnd"/>
      <w:r w:rsidRPr="00C515E4">
        <w:rPr>
          <w:sz w:val="28"/>
          <w:szCs w:val="28"/>
        </w:rPr>
        <w:t xml:space="preserve"> «Создание</w:t>
      </w:r>
      <w:r w:rsidR="002429DB">
        <w:rPr>
          <w:sz w:val="28"/>
          <w:szCs w:val="28"/>
        </w:rPr>
        <w:t xml:space="preserve"> </w:t>
      </w:r>
      <w:r w:rsidRPr="00C515E4">
        <w:rPr>
          <w:sz w:val="28"/>
          <w:szCs w:val="28"/>
        </w:rPr>
        <w:t>условий для обеспечения населения района</w:t>
      </w:r>
      <w:r w:rsidR="002429DB">
        <w:rPr>
          <w:sz w:val="28"/>
          <w:szCs w:val="28"/>
        </w:rPr>
        <w:t xml:space="preserve"> </w:t>
      </w:r>
      <w:r w:rsidRPr="00C515E4">
        <w:rPr>
          <w:sz w:val="28"/>
          <w:szCs w:val="28"/>
        </w:rPr>
        <w:t>услугами торговли».</w:t>
      </w:r>
    </w:p>
    <w:p w:rsidR="005A2B72" w:rsidRPr="00C515E4" w:rsidRDefault="005A2B72" w:rsidP="005A2B72">
      <w:pPr>
        <w:pStyle w:val="ConsPlusNormal"/>
        <w:ind w:firstLine="709"/>
        <w:jc w:val="both"/>
        <w:rPr>
          <w:rFonts w:ascii="Times New Roman" w:hAnsi="Times New Roman"/>
          <w:b/>
          <w:sz w:val="28"/>
          <w:szCs w:val="28"/>
        </w:rPr>
      </w:pPr>
      <w:r w:rsidRPr="00C515E4">
        <w:rPr>
          <w:rFonts w:ascii="Times New Roman" w:hAnsi="Times New Roman"/>
          <w:b/>
          <w:sz w:val="28"/>
          <w:szCs w:val="28"/>
        </w:rPr>
        <w:t xml:space="preserve">5. Требования об осуществлении </w:t>
      </w:r>
      <w:proofErr w:type="gramStart"/>
      <w:r w:rsidRPr="00C515E4">
        <w:rPr>
          <w:rFonts w:ascii="Times New Roman" w:hAnsi="Times New Roman"/>
          <w:b/>
          <w:sz w:val="28"/>
          <w:szCs w:val="28"/>
        </w:rPr>
        <w:t>контроля за</w:t>
      </w:r>
      <w:proofErr w:type="gramEnd"/>
      <w:r w:rsidRPr="00C515E4">
        <w:rPr>
          <w:rFonts w:ascii="Times New Roman" w:hAnsi="Times New Roman"/>
          <w:b/>
          <w:sz w:val="28"/>
          <w:szCs w:val="28"/>
        </w:rPr>
        <w:t xml:space="preserve"> соблюдением условий, целей и порядка предоставления субсидий и ответственности за их нарушение</w:t>
      </w:r>
    </w:p>
    <w:p w:rsidR="005A2B72" w:rsidRPr="00C515E4" w:rsidRDefault="005A2B72" w:rsidP="002F2365">
      <w:pPr>
        <w:pStyle w:val="ConsPlusNormal"/>
        <w:ind w:firstLine="709"/>
        <w:jc w:val="both"/>
        <w:rPr>
          <w:rFonts w:ascii="Times New Roman" w:hAnsi="Times New Roman"/>
          <w:sz w:val="28"/>
          <w:szCs w:val="28"/>
          <w:lang w:eastAsia="ar-SA"/>
        </w:rPr>
      </w:pPr>
      <w:r w:rsidRPr="00C515E4">
        <w:rPr>
          <w:rFonts w:ascii="Times New Roman" w:hAnsi="Times New Roman"/>
          <w:sz w:val="28"/>
          <w:szCs w:val="28"/>
          <w:lang w:eastAsia="ar-SA"/>
        </w:rPr>
        <w:t>5.1. Средства субсидии, полученные из бюджета Северо-Енисейского района, носят целевой характер и не могут быть использованы на иные цели</w:t>
      </w:r>
      <w:r w:rsidRPr="00C515E4">
        <w:rPr>
          <w:rFonts w:ascii="Times New Roman" w:hAnsi="Times New Roman"/>
          <w:sz w:val="28"/>
          <w:szCs w:val="28"/>
        </w:rPr>
        <w:t>.</w:t>
      </w:r>
    </w:p>
    <w:p w:rsidR="005A2B72" w:rsidRPr="00C515E4" w:rsidRDefault="005A2B72" w:rsidP="002F2365">
      <w:pPr>
        <w:pStyle w:val="ConsPlusNormal"/>
        <w:ind w:firstLine="709"/>
        <w:jc w:val="both"/>
        <w:rPr>
          <w:rFonts w:ascii="Times New Roman" w:hAnsi="Times New Roman"/>
          <w:sz w:val="28"/>
          <w:szCs w:val="28"/>
          <w:lang w:eastAsia="ar-SA"/>
        </w:rPr>
      </w:pPr>
      <w:r w:rsidRPr="00C515E4">
        <w:rPr>
          <w:rFonts w:ascii="Times New Roman" w:hAnsi="Times New Roman"/>
          <w:sz w:val="28"/>
          <w:szCs w:val="28"/>
          <w:lang w:eastAsia="ar-SA"/>
        </w:rPr>
        <w:t>5.2.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5A2B72" w:rsidRPr="00C515E4" w:rsidRDefault="005A2B72" w:rsidP="002F2365">
      <w:pPr>
        <w:ind w:firstLine="709"/>
        <w:jc w:val="both"/>
        <w:rPr>
          <w:sz w:val="28"/>
          <w:szCs w:val="28"/>
        </w:rPr>
      </w:pPr>
      <w:r w:rsidRPr="00C515E4">
        <w:rPr>
          <w:sz w:val="28"/>
          <w:szCs w:val="28"/>
        </w:rPr>
        <w:t>5.3. ГРБС имеет право прекратить предоставление субсидии Получателю субсидии в следующих случаях:</w:t>
      </w:r>
    </w:p>
    <w:p w:rsidR="005A2B72" w:rsidRPr="00C515E4" w:rsidRDefault="005A2B72" w:rsidP="002F2365">
      <w:pPr>
        <w:pStyle w:val="ConsPlusNormal"/>
        <w:ind w:firstLine="709"/>
        <w:jc w:val="both"/>
        <w:rPr>
          <w:rFonts w:ascii="Times New Roman" w:hAnsi="Times New Roman"/>
          <w:sz w:val="28"/>
          <w:szCs w:val="28"/>
        </w:rPr>
      </w:pPr>
      <w:r w:rsidRPr="00C515E4">
        <w:rPr>
          <w:rFonts w:ascii="Times New Roman" w:hAnsi="Times New Roman"/>
          <w:sz w:val="28"/>
          <w:szCs w:val="28"/>
        </w:rPr>
        <w:lastRenderedPageBreak/>
        <w:t>1) непредставления получателем субсидии своевременно документов, предусмотренных в соглашении (договоре) о предоставлении субсидии;</w:t>
      </w:r>
    </w:p>
    <w:p w:rsidR="005A2B72" w:rsidRPr="00C515E4" w:rsidRDefault="005A2B72" w:rsidP="002F2365">
      <w:pPr>
        <w:pStyle w:val="ConsPlusNormal"/>
        <w:ind w:firstLine="709"/>
        <w:jc w:val="both"/>
        <w:rPr>
          <w:rFonts w:ascii="Times New Roman" w:hAnsi="Times New Roman"/>
          <w:sz w:val="28"/>
          <w:szCs w:val="28"/>
        </w:rPr>
      </w:pPr>
      <w:r w:rsidRPr="00C515E4">
        <w:rPr>
          <w:rFonts w:ascii="Times New Roman" w:hAnsi="Times New Roman"/>
          <w:sz w:val="28"/>
          <w:szCs w:val="28"/>
        </w:rPr>
        <w:t>2) банкротства, реорганизации, ликвидации получателя субсидии;</w:t>
      </w:r>
    </w:p>
    <w:p w:rsidR="005A2B72" w:rsidRPr="00C515E4" w:rsidRDefault="005A2B72" w:rsidP="002F2365">
      <w:pPr>
        <w:pStyle w:val="ConsPlusNormal"/>
        <w:ind w:firstLine="709"/>
        <w:jc w:val="both"/>
        <w:rPr>
          <w:rFonts w:ascii="Times New Roman" w:hAnsi="Times New Roman"/>
          <w:sz w:val="28"/>
          <w:szCs w:val="28"/>
        </w:rPr>
      </w:pPr>
      <w:r w:rsidRPr="00C515E4">
        <w:rPr>
          <w:rFonts w:ascii="Times New Roman" w:hAnsi="Times New Roman"/>
          <w:sz w:val="28"/>
          <w:szCs w:val="28"/>
        </w:rPr>
        <w:t>3)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C515E4">
        <w:rPr>
          <w:rFonts w:ascii="Times New Roman" w:hAnsi="Times New Roman"/>
          <w:sz w:val="28"/>
          <w:szCs w:val="28"/>
        </w:rPr>
        <w:t xml:space="preserve"> (-</w:t>
      </w:r>
      <w:proofErr w:type="spellStart"/>
      <w:proofErr w:type="gramEnd"/>
      <w:r w:rsidRPr="00C515E4">
        <w:rPr>
          <w:rFonts w:ascii="Times New Roman" w:hAnsi="Times New Roman"/>
          <w:sz w:val="28"/>
          <w:szCs w:val="28"/>
        </w:rPr>
        <w:t>ов</w:t>
      </w:r>
      <w:proofErr w:type="spellEnd"/>
      <w:r w:rsidRPr="00C515E4">
        <w:rPr>
          <w:rFonts w:ascii="Times New Roman" w:hAnsi="Times New Roman"/>
          <w:sz w:val="28"/>
          <w:szCs w:val="28"/>
        </w:rPr>
        <w:t>) нарушения получателем субсидии условий, целей и порядка предоставления субсидии, нецелевом использовании субсидий;</w:t>
      </w:r>
    </w:p>
    <w:p w:rsidR="005A2B72" w:rsidRPr="00C515E4" w:rsidRDefault="005A2B72" w:rsidP="002F2365">
      <w:pPr>
        <w:pStyle w:val="ConsPlusNormal"/>
        <w:ind w:firstLine="709"/>
        <w:jc w:val="both"/>
        <w:rPr>
          <w:rFonts w:ascii="Times New Roman" w:hAnsi="Times New Roman"/>
          <w:sz w:val="28"/>
          <w:szCs w:val="28"/>
        </w:rPr>
      </w:pPr>
      <w:r w:rsidRPr="00C515E4">
        <w:rPr>
          <w:rFonts w:ascii="Times New Roman" w:hAnsi="Times New Roman"/>
          <w:sz w:val="28"/>
          <w:szCs w:val="28"/>
        </w:rPr>
        <w:t>4) неисполнения или ненадлежащего исполнения получателем субсидии обязательств, предусмотренных соглашением (договором) о предоставлении субсидии.</w:t>
      </w:r>
    </w:p>
    <w:p w:rsidR="005A2B72" w:rsidRPr="00C515E4" w:rsidRDefault="00BC4524" w:rsidP="002F2365">
      <w:pPr>
        <w:pStyle w:val="ConsPlusNormal"/>
        <w:ind w:firstLine="709"/>
        <w:jc w:val="both"/>
        <w:rPr>
          <w:rFonts w:ascii="Times New Roman" w:hAnsi="Times New Roman"/>
          <w:sz w:val="28"/>
          <w:szCs w:val="28"/>
        </w:rPr>
      </w:pPr>
      <w:r>
        <w:rPr>
          <w:rFonts w:ascii="Times New Roman" w:hAnsi="Times New Roman"/>
          <w:sz w:val="28"/>
          <w:szCs w:val="28"/>
        </w:rPr>
        <w:t xml:space="preserve">5.4. </w:t>
      </w:r>
      <w:r w:rsidR="005A2B72" w:rsidRPr="00C515E4">
        <w:rPr>
          <w:rFonts w:ascii="Times New Roman" w:hAnsi="Times New Roman"/>
          <w:sz w:val="28"/>
          <w:szCs w:val="28"/>
        </w:rPr>
        <w:t>Субсидия подлежит возврату в бюджет Северо-Енисейского района в случае:</w:t>
      </w:r>
    </w:p>
    <w:p w:rsidR="005A2B72" w:rsidRPr="00C515E4" w:rsidRDefault="005A2B72" w:rsidP="002F2365">
      <w:pPr>
        <w:pStyle w:val="ConsPlusNormal"/>
        <w:ind w:firstLine="709"/>
        <w:jc w:val="both"/>
        <w:rPr>
          <w:rFonts w:ascii="Times New Roman" w:hAnsi="Times New Roman"/>
          <w:sz w:val="28"/>
          <w:szCs w:val="28"/>
        </w:rPr>
      </w:pPr>
      <w:r w:rsidRPr="00C515E4">
        <w:rPr>
          <w:rFonts w:ascii="Times New Roman" w:hAnsi="Times New Roman"/>
          <w:sz w:val="28"/>
          <w:szCs w:val="28"/>
        </w:rPr>
        <w:t>1) отказа получателя субсидии в представлении соответствующих документов при осуществлении проверок ГРБС, органами муниципального финансового контроля, иными уполномоченными органами соблюдения условий, целей и порядка предоставления субсидии;</w:t>
      </w:r>
    </w:p>
    <w:p w:rsidR="005A2B72" w:rsidRPr="00C515E4" w:rsidRDefault="005A2B72" w:rsidP="002F2365">
      <w:pPr>
        <w:pStyle w:val="ConsPlusNormal"/>
        <w:ind w:firstLine="709"/>
        <w:jc w:val="both"/>
        <w:rPr>
          <w:rFonts w:ascii="Times New Roman" w:hAnsi="Times New Roman"/>
          <w:sz w:val="28"/>
          <w:szCs w:val="28"/>
        </w:rPr>
      </w:pPr>
      <w:r w:rsidRPr="00C515E4">
        <w:rPr>
          <w:rFonts w:ascii="Times New Roman" w:hAnsi="Times New Roman"/>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C515E4">
        <w:rPr>
          <w:rFonts w:ascii="Times New Roman" w:hAnsi="Times New Roman"/>
          <w:sz w:val="28"/>
          <w:szCs w:val="28"/>
        </w:rPr>
        <w:t xml:space="preserve"> (-</w:t>
      </w:r>
      <w:proofErr w:type="spellStart"/>
      <w:proofErr w:type="gramEnd"/>
      <w:r w:rsidRPr="00C515E4">
        <w:rPr>
          <w:rFonts w:ascii="Times New Roman" w:hAnsi="Times New Roman"/>
          <w:sz w:val="28"/>
          <w:szCs w:val="28"/>
        </w:rPr>
        <w:t>ов</w:t>
      </w:r>
      <w:proofErr w:type="spellEnd"/>
      <w:r w:rsidRPr="00C515E4">
        <w:rPr>
          <w:rFonts w:ascii="Times New Roman" w:hAnsi="Times New Roman"/>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5A2B72" w:rsidRPr="00C515E4" w:rsidRDefault="005A2B72" w:rsidP="002F2365">
      <w:pPr>
        <w:pStyle w:val="ConsPlusNormal"/>
        <w:ind w:firstLine="709"/>
        <w:jc w:val="both"/>
        <w:rPr>
          <w:rFonts w:ascii="Times New Roman" w:hAnsi="Times New Roman"/>
          <w:sz w:val="28"/>
          <w:szCs w:val="28"/>
        </w:rPr>
      </w:pPr>
      <w:r w:rsidRPr="00C515E4">
        <w:rPr>
          <w:rFonts w:ascii="Times New Roman" w:hAnsi="Times New Roman"/>
          <w:sz w:val="28"/>
          <w:szCs w:val="28"/>
        </w:rPr>
        <w:t>3) неиспользования субсидий в текущем финансовом году на цели, установленные настоящим Порядком.</w:t>
      </w:r>
    </w:p>
    <w:p w:rsidR="005A2B72" w:rsidRPr="00C515E4" w:rsidRDefault="005A2B72" w:rsidP="002F2365">
      <w:pPr>
        <w:pStyle w:val="29"/>
        <w:spacing w:after="0" w:line="240" w:lineRule="auto"/>
        <w:ind w:firstLine="709"/>
        <w:jc w:val="both"/>
        <w:rPr>
          <w:rFonts w:ascii="Times New Roman" w:hAnsi="Times New Roman"/>
          <w:sz w:val="28"/>
          <w:szCs w:val="28"/>
        </w:rPr>
      </w:pPr>
      <w:r w:rsidRPr="00C515E4">
        <w:rPr>
          <w:rFonts w:ascii="Times New Roman" w:hAnsi="Times New Roman"/>
          <w:sz w:val="28"/>
          <w:szCs w:val="28"/>
        </w:rPr>
        <w:t>5.5. 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о возврате субсидии в бюджет Северо-Енисейского района.</w:t>
      </w:r>
    </w:p>
    <w:p w:rsidR="005A2B72" w:rsidRPr="00C515E4" w:rsidRDefault="002F2365" w:rsidP="002F2365">
      <w:pPr>
        <w:ind w:firstLine="709"/>
        <w:jc w:val="both"/>
        <w:rPr>
          <w:sz w:val="28"/>
          <w:szCs w:val="28"/>
        </w:rPr>
      </w:pPr>
      <w:r>
        <w:rPr>
          <w:sz w:val="28"/>
          <w:szCs w:val="28"/>
        </w:rPr>
        <w:t xml:space="preserve">5.6. </w:t>
      </w:r>
      <w:proofErr w:type="gramStart"/>
      <w:r w:rsidR="005A2B72" w:rsidRPr="00C515E4">
        <w:rPr>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5A2B72" w:rsidRPr="00C515E4" w:rsidRDefault="005A2B72" w:rsidP="002F2365">
      <w:pPr>
        <w:ind w:firstLine="709"/>
        <w:jc w:val="both"/>
        <w:rPr>
          <w:sz w:val="28"/>
          <w:szCs w:val="28"/>
        </w:rPr>
      </w:pPr>
      <w:r w:rsidRPr="00C515E4">
        <w:rPr>
          <w:sz w:val="28"/>
          <w:szCs w:val="28"/>
        </w:rPr>
        <w:t>5.7.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5A2B72" w:rsidRPr="00C515E4" w:rsidRDefault="005A2B72" w:rsidP="002F2365">
      <w:pPr>
        <w:autoSpaceDE w:val="0"/>
        <w:autoSpaceDN w:val="0"/>
        <w:adjustRightInd w:val="0"/>
        <w:ind w:firstLine="709"/>
        <w:jc w:val="both"/>
        <w:rPr>
          <w:sz w:val="28"/>
          <w:szCs w:val="28"/>
        </w:rPr>
      </w:pPr>
      <w:r w:rsidRPr="00C515E4">
        <w:rPr>
          <w:sz w:val="28"/>
          <w:szCs w:val="28"/>
        </w:rPr>
        <w:t xml:space="preserve">Указанное распоряжение администрации района </w:t>
      </w:r>
      <w:r w:rsidRPr="00C515E4">
        <w:rPr>
          <w:sz w:val="28"/>
          <w:szCs w:val="28"/>
          <w:u w:val="single"/>
        </w:rPr>
        <w:t>в течение 5 рабочих</w:t>
      </w:r>
      <w:r w:rsidRPr="00C515E4">
        <w:rPr>
          <w:sz w:val="28"/>
          <w:szCs w:val="28"/>
        </w:rPr>
        <w:t xml:space="preserve"> дней подлежит направлению Получателю субсидии посредством почтового отправления с уведомлением о вручении.</w:t>
      </w:r>
    </w:p>
    <w:p w:rsidR="005A2B72" w:rsidRPr="00C515E4" w:rsidRDefault="005A2B72" w:rsidP="002F2365">
      <w:pPr>
        <w:pStyle w:val="29"/>
        <w:spacing w:line="240" w:lineRule="auto"/>
        <w:ind w:firstLine="709"/>
        <w:jc w:val="both"/>
        <w:rPr>
          <w:rFonts w:ascii="Times New Roman" w:hAnsi="Times New Roman"/>
          <w:bCs/>
          <w:sz w:val="28"/>
          <w:szCs w:val="28"/>
        </w:rPr>
      </w:pPr>
      <w:r w:rsidRPr="00C515E4">
        <w:rPr>
          <w:rFonts w:ascii="Times New Roman" w:hAnsi="Times New Roman"/>
          <w:bCs/>
          <w:sz w:val="28"/>
          <w:szCs w:val="28"/>
        </w:rPr>
        <w:t>5.8.</w:t>
      </w:r>
      <w:r w:rsidR="002429DB">
        <w:rPr>
          <w:rFonts w:ascii="Times New Roman" w:hAnsi="Times New Roman"/>
          <w:bCs/>
          <w:sz w:val="28"/>
          <w:szCs w:val="28"/>
        </w:rPr>
        <w:t xml:space="preserve"> </w:t>
      </w:r>
      <w:r w:rsidRPr="00C515E4">
        <w:rPr>
          <w:rFonts w:ascii="Times New Roman" w:hAnsi="Times New Roman"/>
          <w:bCs/>
          <w:sz w:val="28"/>
          <w:szCs w:val="28"/>
        </w:rPr>
        <w:t xml:space="preserve">Получатель субсидии </w:t>
      </w:r>
      <w:r w:rsidRPr="00C515E4">
        <w:rPr>
          <w:rFonts w:ascii="Times New Roman" w:hAnsi="Times New Roman"/>
          <w:bCs/>
          <w:sz w:val="28"/>
          <w:szCs w:val="28"/>
          <w:u w:val="single"/>
        </w:rPr>
        <w:t>в течение 10 рабочих дней</w:t>
      </w:r>
      <w:r w:rsidRPr="00C515E4">
        <w:rPr>
          <w:rFonts w:ascii="Times New Roman" w:hAnsi="Times New Roman"/>
          <w:bCs/>
          <w:sz w:val="28"/>
          <w:szCs w:val="28"/>
        </w:rPr>
        <w:t xml:space="preserve">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C515E4">
        <w:rPr>
          <w:rFonts w:ascii="Times New Roman" w:hAnsi="Times New Roman"/>
          <w:sz w:val="28"/>
          <w:szCs w:val="28"/>
        </w:rPr>
        <w:t>ГРБС.</w:t>
      </w:r>
    </w:p>
    <w:p w:rsidR="005A2B72" w:rsidRPr="00C515E4" w:rsidRDefault="005A2B72" w:rsidP="002F2365">
      <w:pPr>
        <w:widowControl w:val="0"/>
        <w:autoSpaceDE w:val="0"/>
        <w:autoSpaceDN w:val="0"/>
        <w:adjustRightInd w:val="0"/>
        <w:ind w:firstLine="709"/>
        <w:jc w:val="both"/>
        <w:rPr>
          <w:sz w:val="28"/>
          <w:szCs w:val="28"/>
        </w:rPr>
      </w:pPr>
      <w:r w:rsidRPr="00C515E4">
        <w:rPr>
          <w:sz w:val="28"/>
          <w:szCs w:val="28"/>
        </w:rPr>
        <w:lastRenderedPageBreak/>
        <w:t>5.9.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5A2B72" w:rsidRPr="00C515E4" w:rsidRDefault="005A2B72" w:rsidP="002F2365">
      <w:pPr>
        <w:pStyle w:val="ConsPlusNormal"/>
        <w:ind w:firstLine="709"/>
        <w:jc w:val="both"/>
        <w:rPr>
          <w:rFonts w:ascii="Times New Roman" w:hAnsi="Times New Roman"/>
          <w:bCs/>
          <w:sz w:val="28"/>
          <w:szCs w:val="28"/>
        </w:rPr>
      </w:pPr>
      <w:r w:rsidRPr="00C515E4">
        <w:rPr>
          <w:rFonts w:ascii="Times New Roman" w:hAnsi="Times New Roman"/>
          <w:bCs/>
          <w:sz w:val="28"/>
          <w:szCs w:val="28"/>
        </w:rPr>
        <w:t>5.10.</w:t>
      </w:r>
      <w:r w:rsidR="002429DB">
        <w:rPr>
          <w:rFonts w:ascii="Times New Roman" w:hAnsi="Times New Roman"/>
          <w:bCs/>
          <w:sz w:val="28"/>
          <w:szCs w:val="28"/>
        </w:rPr>
        <w:t xml:space="preserve"> </w:t>
      </w:r>
      <w:proofErr w:type="gramStart"/>
      <w:r w:rsidRPr="00C515E4">
        <w:rPr>
          <w:rFonts w:ascii="Times New Roman" w:hAnsi="Times New Roman"/>
          <w:bCs/>
          <w:sz w:val="28"/>
          <w:szCs w:val="28"/>
        </w:rPr>
        <w:t xml:space="preserve">В случае не поступления средств субсидии от Получателя субсидии на лицевой счет </w:t>
      </w:r>
      <w:r w:rsidRPr="00C515E4">
        <w:rPr>
          <w:rFonts w:ascii="Times New Roman" w:hAnsi="Times New Roman"/>
          <w:sz w:val="28"/>
          <w:szCs w:val="28"/>
        </w:rPr>
        <w:t>ГРБС</w:t>
      </w:r>
      <w:r w:rsidRPr="00C515E4">
        <w:rPr>
          <w:rFonts w:ascii="Times New Roman" w:hAnsi="Times New Roman"/>
          <w:bCs/>
          <w:sz w:val="28"/>
          <w:szCs w:val="28"/>
        </w:rPr>
        <w:t xml:space="preserve"> или отказа Получателя субсидии</w:t>
      </w:r>
      <w:r w:rsidRPr="00C515E4">
        <w:rPr>
          <w:rFonts w:ascii="Times New Roman" w:hAnsi="Times New Roman"/>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C515E4">
        <w:rPr>
          <w:rFonts w:ascii="Times New Roman" w:hAnsi="Times New Roman"/>
          <w:sz w:val="28"/>
          <w:szCs w:val="28"/>
          <w:u w:val="single"/>
        </w:rPr>
        <w:t xml:space="preserve">в </w:t>
      </w:r>
      <w:r w:rsidRPr="00C515E4">
        <w:rPr>
          <w:rFonts w:ascii="Times New Roman" w:hAnsi="Times New Roman"/>
          <w:bCs/>
          <w:sz w:val="28"/>
          <w:szCs w:val="28"/>
          <w:u w:val="single"/>
        </w:rPr>
        <w:t>течение пятнадцати рабочих дней</w:t>
      </w:r>
      <w:r w:rsidRPr="00C515E4">
        <w:rPr>
          <w:rFonts w:ascii="Times New Roman" w:hAnsi="Times New Roman"/>
          <w:bCs/>
          <w:sz w:val="28"/>
          <w:szCs w:val="28"/>
        </w:rPr>
        <w:t xml:space="preserve">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C515E4">
        <w:rPr>
          <w:rFonts w:ascii="Times New Roman" w:hAnsi="Times New Roman"/>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5A2B72" w:rsidRPr="00C515E4" w:rsidRDefault="005A2B72" w:rsidP="005A2B72">
      <w:pPr>
        <w:ind w:firstLine="709"/>
        <w:jc w:val="both"/>
        <w:rPr>
          <w:sz w:val="28"/>
          <w:szCs w:val="28"/>
        </w:rPr>
      </w:pPr>
      <w:r w:rsidRPr="00C515E4">
        <w:rPr>
          <w:sz w:val="28"/>
          <w:szCs w:val="28"/>
        </w:rPr>
        <w:t>5.11. В случае неосвоения в полном объеме средств субсидии в текущем финансовом году, сумма неосвоенных средств субсидии подлежит возврату в бюджет Северо-Енисейского района в срок до 25 декабря текущего финансового года.</w:t>
      </w:r>
    </w:p>
    <w:p w:rsidR="005A2B72" w:rsidRPr="00C515E4" w:rsidRDefault="005A2B72" w:rsidP="005A2B72">
      <w:pPr>
        <w:tabs>
          <w:tab w:val="num" w:pos="0"/>
        </w:tabs>
        <w:ind w:firstLine="709"/>
        <w:jc w:val="both"/>
        <w:rPr>
          <w:sz w:val="28"/>
          <w:szCs w:val="28"/>
        </w:rPr>
      </w:pPr>
      <w:r w:rsidRPr="00C515E4">
        <w:rPr>
          <w:sz w:val="28"/>
          <w:szCs w:val="28"/>
        </w:rPr>
        <w:t>5.12.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5A2B72" w:rsidRPr="00C515E4" w:rsidRDefault="005A2B72" w:rsidP="005A2B72">
      <w:pPr>
        <w:tabs>
          <w:tab w:val="num" w:pos="0"/>
        </w:tabs>
        <w:ind w:firstLine="709"/>
        <w:jc w:val="both"/>
        <w:rPr>
          <w:sz w:val="28"/>
          <w:szCs w:val="28"/>
        </w:rPr>
      </w:pPr>
      <w:r w:rsidRPr="00C515E4">
        <w:rPr>
          <w:sz w:val="28"/>
          <w:szCs w:val="28"/>
        </w:rPr>
        <w:t>5.13. Соблюдение настоящего порядка, в том числе установленных условий, цели и порядка предоставления субсидии получателями субсидии подлежат обязательной проверке ГРБС, предоставляющим субсидию, органами муниципального финансового контроля в пределах полномочий указанных органов.</w:t>
      </w:r>
    </w:p>
    <w:p w:rsidR="005A2B72" w:rsidRPr="00C515E4" w:rsidRDefault="005A2B72" w:rsidP="005A2B72">
      <w:pPr>
        <w:ind w:firstLine="709"/>
        <w:jc w:val="both"/>
        <w:rPr>
          <w:sz w:val="28"/>
          <w:szCs w:val="28"/>
        </w:rPr>
      </w:pPr>
      <w:r w:rsidRPr="00C515E4">
        <w:rPr>
          <w:sz w:val="28"/>
          <w:szCs w:val="28"/>
        </w:rPr>
        <w:t xml:space="preserve">5.14. </w:t>
      </w:r>
      <w:proofErr w:type="gramStart"/>
      <w:r w:rsidRPr="00C515E4">
        <w:rPr>
          <w:sz w:val="28"/>
          <w:szCs w:val="28"/>
        </w:rPr>
        <w:t>Контроль за</w:t>
      </w:r>
      <w:proofErr w:type="gramEnd"/>
      <w:r w:rsidRPr="00C515E4">
        <w:rPr>
          <w:sz w:val="28"/>
          <w:szCs w:val="28"/>
        </w:rPr>
        <w:t xml:space="preserve"> предоставлением субсидии получателю возлагается на отдел бухгалтерского учета и отчетности администрации района.</w:t>
      </w:r>
    </w:p>
    <w:p w:rsidR="00E13FC5" w:rsidRDefault="005A2B72" w:rsidP="002429DB">
      <w:pPr>
        <w:widowControl w:val="0"/>
        <w:autoSpaceDE w:val="0"/>
        <w:autoSpaceDN w:val="0"/>
        <w:adjustRightInd w:val="0"/>
        <w:ind w:firstLine="709"/>
        <w:jc w:val="both"/>
        <w:rPr>
          <w:sz w:val="28"/>
          <w:szCs w:val="28"/>
          <w:highlight w:val="yellow"/>
        </w:rPr>
      </w:pPr>
      <w:r w:rsidRPr="00C515E4">
        <w:rPr>
          <w:sz w:val="28"/>
          <w:szCs w:val="28"/>
        </w:rPr>
        <w:t xml:space="preserve">5.15. </w:t>
      </w:r>
      <w:proofErr w:type="gramStart"/>
      <w:r w:rsidRPr="00C515E4">
        <w:rPr>
          <w:sz w:val="28"/>
          <w:szCs w:val="28"/>
        </w:rPr>
        <w:t>Контроль за</w:t>
      </w:r>
      <w:proofErr w:type="gramEnd"/>
      <w:r w:rsidRPr="00C515E4">
        <w:rPr>
          <w:sz w:val="28"/>
          <w:szCs w:val="28"/>
        </w:rPr>
        <w:t xml:space="preserve"> целевым использованием субсидии, соблюдением условий, установленных при предоставлении субсидии, осуществляется органами местного самоуправления Северо-Енисейского района, органами муниципального финансового контроля Северо-Енисейского района, ГРБС (как получателем средств бюджета Северо-Енисейского района), администрацией Северо-Енисейского района, иными органами в пределах их полномочий.</w:t>
      </w:r>
    </w:p>
    <w:p w:rsidR="00E13FC5" w:rsidRPr="00C515E4" w:rsidRDefault="00E13FC5" w:rsidP="005A2B72">
      <w:pPr>
        <w:widowControl w:val="0"/>
        <w:autoSpaceDE w:val="0"/>
        <w:autoSpaceDN w:val="0"/>
        <w:adjustRightInd w:val="0"/>
        <w:ind w:firstLine="709"/>
        <w:jc w:val="center"/>
        <w:rPr>
          <w:sz w:val="28"/>
          <w:szCs w:val="28"/>
          <w:highlight w:val="yellow"/>
        </w:rPr>
        <w:sectPr w:rsidR="00E13FC5" w:rsidRPr="00C515E4" w:rsidSect="00EB4678">
          <w:pgSz w:w="11906" w:h="16838"/>
          <w:pgMar w:top="851" w:right="567" w:bottom="851" w:left="1418" w:header="570" w:footer="680" w:gutter="0"/>
          <w:cols w:space="720"/>
          <w:docGrid w:linePitch="360"/>
        </w:sectPr>
      </w:pPr>
    </w:p>
    <w:p w:rsidR="005A2B72" w:rsidRPr="0016049E" w:rsidRDefault="005A2B72" w:rsidP="005A2B72">
      <w:pPr>
        <w:jc w:val="right"/>
      </w:pPr>
      <w:r w:rsidRPr="00C515E4">
        <w:lastRenderedPageBreak/>
        <w:t xml:space="preserve">Приложение </w:t>
      </w:r>
      <w:r w:rsidRPr="0016049E">
        <w:t>№</w:t>
      </w:r>
      <w:r w:rsidR="0016049E" w:rsidRPr="0016049E">
        <w:t>5</w:t>
      </w:r>
    </w:p>
    <w:p w:rsidR="005A2B72" w:rsidRPr="00C515E4" w:rsidRDefault="005A2B72" w:rsidP="005A2B72">
      <w:pPr>
        <w:jc w:val="right"/>
      </w:pPr>
      <w:r w:rsidRPr="00C515E4">
        <w:t>к подпрограмме 1 «Создание условий для</w:t>
      </w:r>
    </w:p>
    <w:p w:rsidR="005A2B72" w:rsidRPr="00C515E4" w:rsidRDefault="005A2B72" w:rsidP="005A2B72">
      <w:pPr>
        <w:jc w:val="right"/>
      </w:pPr>
      <w:r w:rsidRPr="00C515E4">
        <w:t xml:space="preserve"> обеспечения насе</w:t>
      </w:r>
      <w:r w:rsidR="00BC4524">
        <w:t>ления района услугами торговли»</w:t>
      </w:r>
    </w:p>
    <w:p w:rsidR="005A2B72" w:rsidRPr="00C515E4" w:rsidRDefault="005A2B72" w:rsidP="005A2B72">
      <w:pPr>
        <w:ind w:right="-2"/>
        <w:jc w:val="center"/>
        <w:rPr>
          <w:sz w:val="27"/>
          <w:szCs w:val="27"/>
        </w:rPr>
      </w:pPr>
    </w:p>
    <w:p w:rsidR="005A2B72" w:rsidRPr="00C515E4" w:rsidRDefault="005A2B72" w:rsidP="005A2B72">
      <w:pPr>
        <w:ind w:right="-2"/>
        <w:jc w:val="center"/>
        <w:rPr>
          <w:b/>
        </w:rPr>
      </w:pPr>
      <w:r w:rsidRPr="00C515E4">
        <w:rPr>
          <w:b/>
        </w:rPr>
        <w:t>Отчет о фактическом объеме доставленных в район пищевых продуктов и фактическом размере транспортно-заготовительных расходов, подлежащих возмещению, за отчетный период</w:t>
      </w:r>
    </w:p>
    <w:p w:rsidR="005A2B72" w:rsidRPr="00C515E4" w:rsidRDefault="005A2B72" w:rsidP="005A2B72">
      <w:pPr>
        <w:ind w:right="-2"/>
        <w:jc w:val="center"/>
        <w:rPr>
          <w:b/>
          <w:sz w:val="26"/>
          <w:szCs w:val="26"/>
        </w:rPr>
      </w:pPr>
      <w:r w:rsidRPr="00C515E4">
        <w:rPr>
          <w:b/>
          <w:sz w:val="26"/>
          <w:szCs w:val="26"/>
        </w:rPr>
        <w:t>за _________20____ г</w:t>
      </w:r>
    </w:p>
    <w:p w:rsidR="005A2B72" w:rsidRPr="00C515E4" w:rsidRDefault="005A2B72" w:rsidP="005A2B72">
      <w:pPr>
        <w:ind w:right="-2"/>
        <w:jc w:val="center"/>
        <w:rPr>
          <w:sz w:val="22"/>
          <w:szCs w:val="22"/>
        </w:rPr>
      </w:pPr>
      <w:r w:rsidRPr="00C515E4">
        <w:rPr>
          <w:sz w:val="22"/>
          <w:szCs w:val="22"/>
        </w:rPr>
        <w:t>(месяц)</w:t>
      </w:r>
    </w:p>
    <w:p w:rsidR="005A2B72" w:rsidRPr="00C515E4" w:rsidRDefault="005A2B72" w:rsidP="005A2B72">
      <w:pPr>
        <w:ind w:right="-2"/>
        <w:jc w:val="center"/>
        <w:rPr>
          <w:sz w:val="26"/>
          <w:szCs w:val="26"/>
        </w:rPr>
      </w:pPr>
    </w:p>
    <w:tbl>
      <w:tblPr>
        <w:tblW w:w="49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44"/>
        <w:gridCol w:w="1841"/>
        <w:gridCol w:w="1986"/>
        <w:gridCol w:w="1844"/>
        <w:gridCol w:w="2128"/>
        <w:gridCol w:w="1699"/>
        <w:gridCol w:w="1844"/>
        <w:gridCol w:w="1838"/>
      </w:tblGrid>
      <w:tr w:rsidR="005A2B72" w:rsidRPr="00C515E4" w:rsidTr="006F3004">
        <w:trPr>
          <w:trHeight w:val="428"/>
          <w:tblHeader/>
        </w:trPr>
        <w:tc>
          <w:tcPr>
            <w:tcW w:w="226" w:type="pct"/>
            <w:vMerge w:val="restart"/>
          </w:tcPr>
          <w:p w:rsidR="005A2B72" w:rsidRPr="00C515E4" w:rsidRDefault="005A2B72" w:rsidP="006F3004">
            <w:pPr>
              <w:pStyle w:val="ad"/>
              <w:ind w:left="66"/>
              <w:jc w:val="center"/>
              <w:rPr>
                <w:rFonts w:ascii="Times New Roman" w:hAnsi="Times New Roman"/>
                <w:sz w:val="18"/>
                <w:szCs w:val="18"/>
              </w:rPr>
            </w:pPr>
            <w:r w:rsidRPr="00C515E4">
              <w:rPr>
                <w:rFonts w:ascii="Times New Roman" w:hAnsi="Times New Roman"/>
                <w:sz w:val="18"/>
                <w:szCs w:val="18"/>
              </w:rPr>
              <w:t>№</w:t>
            </w:r>
          </w:p>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п/п</w:t>
            </w:r>
          </w:p>
        </w:tc>
        <w:tc>
          <w:tcPr>
            <w:tcW w:w="586" w:type="pct"/>
            <w:vMerge w:val="restart"/>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Наименование группы пищевых продуктов</w:t>
            </w:r>
          </w:p>
        </w:tc>
        <w:tc>
          <w:tcPr>
            <w:tcW w:w="585" w:type="pct"/>
            <w:vMerge w:val="restart"/>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Плановый объем завоза в район для реализации населению района пищевых продуктов (продуктов питания) за период с 01.01.20___ по 31.12.20____</w:t>
            </w:r>
          </w:p>
        </w:tc>
        <w:tc>
          <w:tcPr>
            <w:tcW w:w="1217" w:type="pct"/>
            <w:gridSpan w:val="2"/>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Масса груза, подлежащая возмещению</w:t>
            </w:r>
          </w:p>
        </w:tc>
        <w:tc>
          <w:tcPr>
            <w:tcW w:w="676" w:type="pct"/>
            <w:vMerge w:val="restart"/>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Плановая сумма</w:t>
            </w:r>
            <w:r w:rsidR="002429DB">
              <w:rPr>
                <w:rFonts w:ascii="Times New Roman" w:hAnsi="Times New Roman"/>
                <w:sz w:val="18"/>
                <w:szCs w:val="18"/>
              </w:rPr>
              <w:t xml:space="preserve"> </w:t>
            </w:r>
            <w:r w:rsidRPr="00C515E4">
              <w:rPr>
                <w:rFonts w:ascii="Times New Roman" w:hAnsi="Times New Roman"/>
                <w:sz w:val="18"/>
                <w:szCs w:val="18"/>
              </w:rPr>
              <w:t>транспортно-заготовительных расходов за период с 01.01.20_____ по 31.12.20___</w:t>
            </w:r>
          </w:p>
        </w:tc>
        <w:tc>
          <w:tcPr>
            <w:tcW w:w="540" w:type="pct"/>
            <w:vMerge w:val="restart"/>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Норматив субсидирования транспортно-заготовительных расходов</w:t>
            </w:r>
          </w:p>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(в редакции постановления администрации Северо-Енисейского района от 04.06.2021 №233-п)</w:t>
            </w:r>
          </w:p>
          <w:p w:rsidR="005A2B72" w:rsidRPr="00C515E4" w:rsidRDefault="005A2B72" w:rsidP="006F3004">
            <w:pPr>
              <w:pStyle w:val="ad"/>
              <w:jc w:val="center"/>
              <w:rPr>
                <w:rFonts w:ascii="Times New Roman" w:hAnsi="Times New Roman"/>
                <w:sz w:val="18"/>
                <w:szCs w:val="18"/>
              </w:rPr>
            </w:pPr>
          </w:p>
        </w:tc>
        <w:tc>
          <w:tcPr>
            <w:tcW w:w="1171" w:type="pct"/>
            <w:gridSpan w:val="2"/>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Размер транспортно-заготовительных расходов, подлежащих возмещению</w:t>
            </w:r>
          </w:p>
        </w:tc>
      </w:tr>
      <w:tr w:rsidR="005A2B72" w:rsidRPr="00C515E4" w:rsidTr="006F3004">
        <w:trPr>
          <w:trHeight w:val="1274"/>
          <w:tblHeader/>
        </w:trPr>
        <w:tc>
          <w:tcPr>
            <w:tcW w:w="226" w:type="pct"/>
            <w:vMerge/>
            <w:vAlign w:val="center"/>
          </w:tcPr>
          <w:p w:rsidR="005A2B72" w:rsidRPr="00C515E4" w:rsidRDefault="005A2B72" w:rsidP="006F3004">
            <w:pPr>
              <w:pStyle w:val="ad"/>
              <w:jc w:val="center"/>
              <w:rPr>
                <w:rFonts w:ascii="Times New Roman" w:hAnsi="Times New Roman"/>
                <w:sz w:val="18"/>
                <w:szCs w:val="18"/>
              </w:rPr>
            </w:pPr>
          </w:p>
        </w:tc>
        <w:tc>
          <w:tcPr>
            <w:tcW w:w="586" w:type="pct"/>
            <w:vMerge/>
            <w:vAlign w:val="center"/>
          </w:tcPr>
          <w:p w:rsidR="005A2B72" w:rsidRPr="00C515E4" w:rsidRDefault="005A2B72" w:rsidP="006F3004">
            <w:pPr>
              <w:pStyle w:val="ad"/>
              <w:jc w:val="center"/>
              <w:rPr>
                <w:rFonts w:ascii="Times New Roman" w:hAnsi="Times New Roman"/>
                <w:sz w:val="18"/>
                <w:szCs w:val="18"/>
              </w:rPr>
            </w:pPr>
          </w:p>
        </w:tc>
        <w:tc>
          <w:tcPr>
            <w:tcW w:w="585" w:type="pct"/>
            <w:vMerge/>
            <w:vAlign w:val="center"/>
          </w:tcPr>
          <w:p w:rsidR="005A2B72" w:rsidRPr="00C515E4" w:rsidRDefault="005A2B72" w:rsidP="006F3004">
            <w:pPr>
              <w:pStyle w:val="ad"/>
              <w:jc w:val="center"/>
              <w:rPr>
                <w:rFonts w:ascii="Times New Roman" w:hAnsi="Times New Roman"/>
                <w:sz w:val="18"/>
                <w:szCs w:val="18"/>
              </w:rPr>
            </w:pPr>
          </w:p>
        </w:tc>
        <w:tc>
          <w:tcPr>
            <w:tcW w:w="631"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за отчетный месяц</w:t>
            </w:r>
          </w:p>
        </w:tc>
        <w:tc>
          <w:tcPr>
            <w:tcW w:w="58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с 1 января 20___ года</w:t>
            </w:r>
          </w:p>
        </w:tc>
        <w:tc>
          <w:tcPr>
            <w:tcW w:w="676" w:type="pct"/>
            <w:vMerge/>
            <w:vAlign w:val="center"/>
          </w:tcPr>
          <w:p w:rsidR="005A2B72" w:rsidRPr="00C515E4" w:rsidRDefault="005A2B72" w:rsidP="006F3004">
            <w:pPr>
              <w:pStyle w:val="ad"/>
              <w:jc w:val="center"/>
              <w:rPr>
                <w:rFonts w:ascii="Times New Roman" w:hAnsi="Times New Roman"/>
                <w:sz w:val="18"/>
                <w:szCs w:val="18"/>
              </w:rPr>
            </w:pPr>
          </w:p>
        </w:tc>
        <w:tc>
          <w:tcPr>
            <w:tcW w:w="540" w:type="pct"/>
            <w:vMerge/>
          </w:tcPr>
          <w:p w:rsidR="005A2B72" w:rsidRPr="00C515E4" w:rsidRDefault="005A2B72" w:rsidP="006F3004">
            <w:pPr>
              <w:pStyle w:val="ad"/>
              <w:jc w:val="center"/>
              <w:rPr>
                <w:rFonts w:ascii="Times New Roman" w:hAnsi="Times New Roman"/>
                <w:sz w:val="18"/>
                <w:szCs w:val="18"/>
              </w:rPr>
            </w:pPr>
          </w:p>
        </w:tc>
        <w:tc>
          <w:tcPr>
            <w:tcW w:w="58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за отчетный месяц</w:t>
            </w:r>
          </w:p>
        </w:tc>
        <w:tc>
          <w:tcPr>
            <w:tcW w:w="585"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с 1 января 20___ года</w:t>
            </w:r>
          </w:p>
        </w:tc>
      </w:tr>
      <w:tr w:rsidR="005A2B72" w:rsidRPr="00C515E4" w:rsidTr="006F3004">
        <w:trPr>
          <w:trHeight w:val="450"/>
          <w:tblHeader/>
        </w:trPr>
        <w:tc>
          <w:tcPr>
            <w:tcW w:w="226" w:type="pct"/>
            <w:vMerge/>
            <w:vAlign w:val="center"/>
          </w:tcPr>
          <w:p w:rsidR="005A2B72" w:rsidRPr="00C515E4" w:rsidRDefault="005A2B72" w:rsidP="006F3004">
            <w:pPr>
              <w:pStyle w:val="ad"/>
              <w:jc w:val="center"/>
              <w:rPr>
                <w:rFonts w:ascii="Times New Roman" w:hAnsi="Times New Roman"/>
                <w:sz w:val="18"/>
                <w:szCs w:val="18"/>
              </w:rPr>
            </w:pPr>
          </w:p>
        </w:tc>
        <w:tc>
          <w:tcPr>
            <w:tcW w:w="586" w:type="pct"/>
            <w:vMerge/>
            <w:vAlign w:val="center"/>
          </w:tcPr>
          <w:p w:rsidR="005A2B72" w:rsidRPr="00C515E4" w:rsidRDefault="005A2B72" w:rsidP="006F3004">
            <w:pPr>
              <w:pStyle w:val="ad"/>
              <w:jc w:val="center"/>
              <w:rPr>
                <w:rFonts w:ascii="Times New Roman" w:hAnsi="Times New Roman"/>
                <w:sz w:val="18"/>
                <w:szCs w:val="18"/>
              </w:rPr>
            </w:pPr>
          </w:p>
        </w:tc>
        <w:tc>
          <w:tcPr>
            <w:tcW w:w="585"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в натуральных показателях, тонн</w:t>
            </w:r>
          </w:p>
        </w:tc>
        <w:tc>
          <w:tcPr>
            <w:tcW w:w="631"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в натуральных показателях, тонн</w:t>
            </w:r>
          </w:p>
        </w:tc>
        <w:tc>
          <w:tcPr>
            <w:tcW w:w="58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в натуральных показателях, тонн</w:t>
            </w:r>
          </w:p>
        </w:tc>
        <w:tc>
          <w:tcPr>
            <w:tcW w:w="67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рублей</w:t>
            </w:r>
          </w:p>
        </w:tc>
        <w:tc>
          <w:tcPr>
            <w:tcW w:w="540"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руб./</w:t>
            </w:r>
            <w:proofErr w:type="spellStart"/>
            <w:r w:rsidRPr="00C515E4">
              <w:rPr>
                <w:rFonts w:ascii="Times New Roman" w:hAnsi="Times New Roman"/>
                <w:sz w:val="18"/>
                <w:szCs w:val="18"/>
              </w:rPr>
              <w:t>тн.км</w:t>
            </w:r>
            <w:proofErr w:type="spellEnd"/>
            <w:r w:rsidRPr="00C515E4">
              <w:rPr>
                <w:rFonts w:ascii="Times New Roman" w:hAnsi="Times New Roman"/>
                <w:sz w:val="18"/>
                <w:szCs w:val="18"/>
              </w:rPr>
              <w:t>.</w:t>
            </w:r>
          </w:p>
        </w:tc>
        <w:tc>
          <w:tcPr>
            <w:tcW w:w="58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рублей</w:t>
            </w:r>
          </w:p>
        </w:tc>
        <w:tc>
          <w:tcPr>
            <w:tcW w:w="585"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рублей</w:t>
            </w:r>
          </w:p>
        </w:tc>
      </w:tr>
      <w:tr w:rsidR="005A2B72" w:rsidRPr="00C515E4" w:rsidTr="006F3004">
        <w:trPr>
          <w:tblHeader/>
        </w:trPr>
        <w:tc>
          <w:tcPr>
            <w:tcW w:w="22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1</w:t>
            </w:r>
          </w:p>
        </w:tc>
        <w:tc>
          <w:tcPr>
            <w:tcW w:w="58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2</w:t>
            </w:r>
          </w:p>
        </w:tc>
        <w:tc>
          <w:tcPr>
            <w:tcW w:w="585"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3</w:t>
            </w:r>
          </w:p>
        </w:tc>
        <w:tc>
          <w:tcPr>
            <w:tcW w:w="631"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4</w:t>
            </w:r>
          </w:p>
        </w:tc>
        <w:tc>
          <w:tcPr>
            <w:tcW w:w="58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5</w:t>
            </w:r>
          </w:p>
        </w:tc>
        <w:tc>
          <w:tcPr>
            <w:tcW w:w="67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6</w:t>
            </w:r>
          </w:p>
        </w:tc>
        <w:tc>
          <w:tcPr>
            <w:tcW w:w="540" w:type="pct"/>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7</w:t>
            </w:r>
          </w:p>
        </w:tc>
        <w:tc>
          <w:tcPr>
            <w:tcW w:w="58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8</w:t>
            </w:r>
          </w:p>
        </w:tc>
        <w:tc>
          <w:tcPr>
            <w:tcW w:w="585"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9</w:t>
            </w:r>
          </w:p>
        </w:tc>
      </w:tr>
      <w:tr w:rsidR="005A2B72" w:rsidRPr="00C515E4" w:rsidTr="006F3004">
        <w:trPr>
          <w:trHeight w:val="216"/>
        </w:trPr>
        <w:tc>
          <w:tcPr>
            <w:tcW w:w="22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w:t>
            </w:r>
          </w:p>
        </w:tc>
        <w:tc>
          <w:tcPr>
            <w:tcW w:w="586" w:type="pct"/>
            <w:vAlign w:val="center"/>
          </w:tcPr>
          <w:p w:rsidR="005A2B72" w:rsidRPr="00C515E4" w:rsidRDefault="005A2B72" w:rsidP="006F3004">
            <w:pPr>
              <w:pStyle w:val="ad"/>
              <w:jc w:val="center"/>
              <w:rPr>
                <w:rFonts w:ascii="Times New Roman" w:hAnsi="Times New Roman"/>
                <w:sz w:val="18"/>
                <w:szCs w:val="18"/>
              </w:rPr>
            </w:pPr>
          </w:p>
        </w:tc>
        <w:tc>
          <w:tcPr>
            <w:tcW w:w="585" w:type="pct"/>
            <w:vAlign w:val="center"/>
          </w:tcPr>
          <w:p w:rsidR="005A2B72" w:rsidRPr="00C515E4" w:rsidRDefault="005A2B72" w:rsidP="006F3004">
            <w:pPr>
              <w:pStyle w:val="ad"/>
              <w:jc w:val="center"/>
              <w:rPr>
                <w:rFonts w:ascii="Times New Roman" w:hAnsi="Times New Roman"/>
                <w:sz w:val="18"/>
                <w:szCs w:val="18"/>
              </w:rPr>
            </w:pPr>
          </w:p>
        </w:tc>
        <w:tc>
          <w:tcPr>
            <w:tcW w:w="631" w:type="pct"/>
            <w:vAlign w:val="center"/>
          </w:tcPr>
          <w:p w:rsidR="005A2B72" w:rsidRPr="00C515E4" w:rsidRDefault="005A2B72" w:rsidP="006F3004">
            <w:pPr>
              <w:pStyle w:val="ad"/>
              <w:jc w:val="center"/>
              <w:rPr>
                <w:rFonts w:ascii="Times New Roman" w:hAnsi="Times New Roman"/>
                <w:sz w:val="18"/>
                <w:szCs w:val="18"/>
              </w:rPr>
            </w:pPr>
          </w:p>
        </w:tc>
        <w:tc>
          <w:tcPr>
            <w:tcW w:w="586" w:type="pct"/>
            <w:vAlign w:val="center"/>
          </w:tcPr>
          <w:p w:rsidR="005A2B72" w:rsidRPr="00C515E4" w:rsidRDefault="005A2B72" w:rsidP="006F3004">
            <w:pPr>
              <w:pStyle w:val="ad"/>
              <w:jc w:val="center"/>
              <w:rPr>
                <w:rFonts w:ascii="Times New Roman" w:hAnsi="Times New Roman"/>
                <w:sz w:val="18"/>
                <w:szCs w:val="18"/>
              </w:rPr>
            </w:pPr>
          </w:p>
        </w:tc>
        <w:tc>
          <w:tcPr>
            <w:tcW w:w="676" w:type="pct"/>
            <w:vAlign w:val="center"/>
          </w:tcPr>
          <w:p w:rsidR="005A2B72" w:rsidRPr="00C515E4" w:rsidRDefault="005A2B72" w:rsidP="006F3004">
            <w:pPr>
              <w:pStyle w:val="ad"/>
              <w:jc w:val="center"/>
              <w:rPr>
                <w:rFonts w:ascii="Times New Roman" w:hAnsi="Times New Roman"/>
                <w:sz w:val="18"/>
                <w:szCs w:val="18"/>
              </w:rPr>
            </w:pPr>
          </w:p>
        </w:tc>
        <w:tc>
          <w:tcPr>
            <w:tcW w:w="540" w:type="pct"/>
          </w:tcPr>
          <w:p w:rsidR="005A2B72" w:rsidRPr="00C515E4" w:rsidRDefault="005A2B72" w:rsidP="006F3004">
            <w:pPr>
              <w:pStyle w:val="ad"/>
              <w:jc w:val="center"/>
              <w:rPr>
                <w:rFonts w:ascii="Times New Roman" w:hAnsi="Times New Roman"/>
                <w:sz w:val="18"/>
                <w:szCs w:val="18"/>
              </w:rPr>
            </w:pPr>
          </w:p>
        </w:tc>
        <w:tc>
          <w:tcPr>
            <w:tcW w:w="586" w:type="pct"/>
            <w:vAlign w:val="center"/>
          </w:tcPr>
          <w:p w:rsidR="005A2B72" w:rsidRPr="00C515E4" w:rsidRDefault="005A2B72" w:rsidP="006F3004">
            <w:pPr>
              <w:pStyle w:val="ad"/>
              <w:jc w:val="center"/>
              <w:rPr>
                <w:rFonts w:ascii="Times New Roman" w:hAnsi="Times New Roman"/>
                <w:sz w:val="18"/>
                <w:szCs w:val="18"/>
              </w:rPr>
            </w:pPr>
          </w:p>
        </w:tc>
        <w:tc>
          <w:tcPr>
            <w:tcW w:w="585" w:type="pct"/>
            <w:vAlign w:val="center"/>
          </w:tcPr>
          <w:p w:rsidR="005A2B72" w:rsidRPr="00C515E4" w:rsidRDefault="005A2B72" w:rsidP="006F3004">
            <w:pPr>
              <w:pStyle w:val="ad"/>
              <w:jc w:val="center"/>
              <w:rPr>
                <w:rFonts w:ascii="Times New Roman" w:hAnsi="Times New Roman"/>
                <w:sz w:val="18"/>
                <w:szCs w:val="18"/>
              </w:rPr>
            </w:pPr>
          </w:p>
        </w:tc>
      </w:tr>
      <w:tr w:rsidR="005A2B72" w:rsidRPr="00C515E4" w:rsidTr="006F3004">
        <w:tc>
          <w:tcPr>
            <w:tcW w:w="226" w:type="pct"/>
            <w:vAlign w:val="center"/>
          </w:tcPr>
          <w:p w:rsidR="005A2B72" w:rsidRPr="00C515E4" w:rsidRDefault="005A2B72" w:rsidP="006F3004">
            <w:pPr>
              <w:pStyle w:val="ad"/>
              <w:jc w:val="center"/>
              <w:rPr>
                <w:rFonts w:ascii="Times New Roman" w:hAnsi="Times New Roman"/>
                <w:sz w:val="18"/>
                <w:szCs w:val="18"/>
                <w:lang w:val="en-US"/>
              </w:rPr>
            </w:pPr>
            <w:r w:rsidRPr="00C515E4">
              <w:rPr>
                <w:rFonts w:ascii="Times New Roman" w:hAnsi="Times New Roman"/>
                <w:sz w:val="18"/>
                <w:szCs w:val="18"/>
                <w:lang w:val="en-US"/>
              </w:rPr>
              <w:t>n</w:t>
            </w:r>
          </w:p>
        </w:tc>
        <w:tc>
          <w:tcPr>
            <w:tcW w:w="586" w:type="pct"/>
            <w:vAlign w:val="center"/>
          </w:tcPr>
          <w:p w:rsidR="005A2B72" w:rsidRPr="00C515E4" w:rsidRDefault="005A2B72" w:rsidP="006F3004">
            <w:pPr>
              <w:pStyle w:val="ad"/>
              <w:jc w:val="center"/>
              <w:rPr>
                <w:rFonts w:ascii="Times New Roman" w:hAnsi="Times New Roman"/>
                <w:sz w:val="18"/>
                <w:szCs w:val="18"/>
              </w:rPr>
            </w:pPr>
          </w:p>
        </w:tc>
        <w:tc>
          <w:tcPr>
            <w:tcW w:w="585" w:type="pct"/>
            <w:vAlign w:val="center"/>
          </w:tcPr>
          <w:p w:rsidR="005A2B72" w:rsidRPr="00C515E4" w:rsidRDefault="005A2B72" w:rsidP="006F3004">
            <w:pPr>
              <w:pStyle w:val="ad"/>
              <w:jc w:val="center"/>
              <w:rPr>
                <w:rFonts w:ascii="Times New Roman" w:hAnsi="Times New Roman"/>
                <w:sz w:val="18"/>
                <w:szCs w:val="18"/>
              </w:rPr>
            </w:pPr>
          </w:p>
        </w:tc>
        <w:tc>
          <w:tcPr>
            <w:tcW w:w="631" w:type="pct"/>
            <w:vAlign w:val="center"/>
          </w:tcPr>
          <w:p w:rsidR="005A2B72" w:rsidRPr="00C515E4" w:rsidRDefault="005A2B72" w:rsidP="006F3004">
            <w:pPr>
              <w:pStyle w:val="ad"/>
              <w:jc w:val="center"/>
              <w:rPr>
                <w:rFonts w:ascii="Times New Roman" w:hAnsi="Times New Roman"/>
                <w:sz w:val="18"/>
                <w:szCs w:val="18"/>
              </w:rPr>
            </w:pPr>
          </w:p>
        </w:tc>
        <w:tc>
          <w:tcPr>
            <w:tcW w:w="586" w:type="pct"/>
            <w:vAlign w:val="center"/>
          </w:tcPr>
          <w:p w:rsidR="005A2B72" w:rsidRPr="00C515E4" w:rsidRDefault="005A2B72" w:rsidP="006F3004">
            <w:pPr>
              <w:pStyle w:val="ad"/>
              <w:jc w:val="center"/>
              <w:rPr>
                <w:rFonts w:ascii="Times New Roman" w:hAnsi="Times New Roman"/>
                <w:sz w:val="18"/>
                <w:szCs w:val="18"/>
              </w:rPr>
            </w:pPr>
          </w:p>
        </w:tc>
        <w:tc>
          <w:tcPr>
            <w:tcW w:w="676" w:type="pct"/>
            <w:vAlign w:val="center"/>
          </w:tcPr>
          <w:p w:rsidR="005A2B72" w:rsidRPr="00C515E4" w:rsidRDefault="005A2B72" w:rsidP="006F3004">
            <w:pPr>
              <w:pStyle w:val="ad"/>
              <w:jc w:val="center"/>
              <w:rPr>
                <w:rFonts w:ascii="Times New Roman" w:hAnsi="Times New Roman"/>
                <w:sz w:val="18"/>
                <w:szCs w:val="18"/>
              </w:rPr>
            </w:pPr>
          </w:p>
        </w:tc>
        <w:tc>
          <w:tcPr>
            <w:tcW w:w="540" w:type="pct"/>
          </w:tcPr>
          <w:p w:rsidR="005A2B72" w:rsidRPr="00C515E4" w:rsidRDefault="005A2B72" w:rsidP="006F3004">
            <w:pPr>
              <w:pStyle w:val="ad"/>
              <w:jc w:val="center"/>
              <w:rPr>
                <w:rFonts w:ascii="Times New Roman" w:hAnsi="Times New Roman"/>
                <w:sz w:val="18"/>
                <w:szCs w:val="18"/>
              </w:rPr>
            </w:pPr>
          </w:p>
        </w:tc>
        <w:tc>
          <w:tcPr>
            <w:tcW w:w="586" w:type="pct"/>
            <w:vAlign w:val="center"/>
          </w:tcPr>
          <w:p w:rsidR="005A2B72" w:rsidRPr="00C515E4" w:rsidRDefault="005A2B72" w:rsidP="006F3004">
            <w:pPr>
              <w:pStyle w:val="ad"/>
              <w:jc w:val="center"/>
              <w:rPr>
                <w:rFonts w:ascii="Times New Roman" w:hAnsi="Times New Roman"/>
                <w:sz w:val="18"/>
                <w:szCs w:val="18"/>
              </w:rPr>
            </w:pPr>
          </w:p>
        </w:tc>
        <w:tc>
          <w:tcPr>
            <w:tcW w:w="585" w:type="pct"/>
            <w:vAlign w:val="center"/>
          </w:tcPr>
          <w:p w:rsidR="005A2B72" w:rsidRPr="00C515E4" w:rsidRDefault="005A2B72" w:rsidP="006F3004">
            <w:pPr>
              <w:pStyle w:val="ad"/>
              <w:jc w:val="center"/>
              <w:rPr>
                <w:rFonts w:ascii="Times New Roman" w:hAnsi="Times New Roman"/>
                <w:sz w:val="18"/>
                <w:szCs w:val="18"/>
              </w:rPr>
            </w:pPr>
          </w:p>
        </w:tc>
      </w:tr>
      <w:tr w:rsidR="005A2B72" w:rsidRPr="00C515E4" w:rsidTr="006F3004">
        <w:tc>
          <w:tcPr>
            <w:tcW w:w="226" w:type="pct"/>
            <w:vAlign w:val="center"/>
          </w:tcPr>
          <w:p w:rsidR="005A2B72" w:rsidRPr="00C515E4" w:rsidRDefault="005A2B72" w:rsidP="006F3004">
            <w:pPr>
              <w:pStyle w:val="ad"/>
              <w:jc w:val="center"/>
              <w:rPr>
                <w:rFonts w:ascii="Times New Roman" w:hAnsi="Times New Roman"/>
                <w:sz w:val="18"/>
                <w:szCs w:val="18"/>
              </w:rPr>
            </w:pPr>
            <w:r w:rsidRPr="00C515E4">
              <w:rPr>
                <w:rFonts w:ascii="Times New Roman" w:hAnsi="Times New Roman"/>
                <w:sz w:val="18"/>
                <w:szCs w:val="18"/>
              </w:rPr>
              <w:t>Итого</w:t>
            </w:r>
          </w:p>
        </w:tc>
        <w:tc>
          <w:tcPr>
            <w:tcW w:w="586" w:type="pct"/>
            <w:vAlign w:val="center"/>
          </w:tcPr>
          <w:p w:rsidR="005A2B72" w:rsidRPr="00C515E4" w:rsidRDefault="005A2B72" w:rsidP="006F3004">
            <w:pPr>
              <w:pStyle w:val="ad"/>
              <w:jc w:val="center"/>
              <w:rPr>
                <w:rFonts w:ascii="Times New Roman" w:hAnsi="Times New Roman"/>
                <w:sz w:val="18"/>
                <w:szCs w:val="18"/>
              </w:rPr>
            </w:pPr>
          </w:p>
        </w:tc>
        <w:tc>
          <w:tcPr>
            <w:tcW w:w="585" w:type="pct"/>
            <w:vAlign w:val="center"/>
          </w:tcPr>
          <w:p w:rsidR="005A2B72" w:rsidRPr="00C515E4" w:rsidRDefault="005A2B72" w:rsidP="006F3004">
            <w:pPr>
              <w:pStyle w:val="ad"/>
              <w:jc w:val="center"/>
              <w:rPr>
                <w:rFonts w:ascii="Times New Roman" w:hAnsi="Times New Roman"/>
                <w:sz w:val="18"/>
                <w:szCs w:val="18"/>
              </w:rPr>
            </w:pPr>
          </w:p>
        </w:tc>
        <w:tc>
          <w:tcPr>
            <w:tcW w:w="631" w:type="pct"/>
            <w:vAlign w:val="center"/>
          </w:tcPr>
          <w:p w:rsidR="005A2B72" w:rsidRPr="00C515E4" w:rsidRDefault="005A2B72" w:rsidP="006F3004">
            <w:pPr>
              <w:pStyle w:val="ad"/>
              <w:jc w:val="center"/>
              <w:rPr>
                <w:rFonts w:ascii="Times New Roman" w:hAnsi="Times New Roman"/>
                <w:sz w:val="18"/>
                <w:szCs w:val="18"/>
              </w:rPr>
            </w:pPr>
          </w:p>
        </w:tc>
        <w:tc>
          <w:tcPr>
            <w:tcW w:w="586" w:type="pct"/>
            <w:vAlign w:val="center"/>
          </w:tcPr>
          <w:p w:rsidR="005A2B72" w:rsidRPr="00C515E4" w:rsidRDefault="005A2B72" w:rsidP="006F3004">
            <w:pPr>
              <w:pStyle w:val="ad"/>
              <w:jc w:val="center"/>
              <w:rPr>
                <w:rFonts w:ascii="Times New Roman" w:hAnsi="Times New Roman"/>
                <w:sz w:val="18"/>
                <w:szCs w:val="18"/>
              </w:rPr>
            </w:pPr>
          </w:p>
        </w:tc>
        <w:tc>
          <w:tcPr>
            <w:tcW w:w="676" w:type="pct"/>
            <w:vAlign w:val="center"/>
          </w:tcPr>
          <w:p w:rsidR="005A2B72" w:rsidRPr="00C515E4" w:rsidRDefault="005A2B72" w:rsidP="006F3004">
            <w:pPr>
              <w:pStyle w:val="ad"/>
              <w:jc w:val="center"/>
              <w:rPr>
                <w:rFonts w:ascii="Times New Roman" w:hAnsi="Times New Roman"/>
                <w:sz w:val="18"/>
                <w:szCs w:val="18"/>
              </w:rPr>
            </w:pPr>
          </w:p>
        </w:tc>
        <w:tc>
          <w:tcPr>
            <w:tcW w:w="540" w:type="pct"/>
          </w:tcPr>
          <w:p w:rsidR="005A2B72" w:rsidRPr="00C515E4" w:rsidRDefault="005A2B72" w:rsidP="006F3004">
            <w:pPr>
              <w:pStyle w:val="ad"/>
              <w:jc w:val="center"/>
              <w:rPr>
                <w:rFonts w:ascii="Times New Roman" w:hAnsi="Times New Roman"/>
                <w:sz w:val="18"/>
                <w:szCs w:val="18"/>
              </w:rPr>
            </w:pPr>
          </w:p>
        </w:tc>
        <w:tc>
          <w:tcPr>
            <w:tcW w:w="586" w:type="pct"/>
            <w:vAlign w:val="center"/>
          </w:tcPr>
          <w:p w:rsidR="005A2B72" w:rsidRPr="00C515E4" w:rsidRDefault="005A2B72" w:rsidP="006F3004">
            <w:pPr>
              <w:pStyle w:val="ad"/>
              <w:jc w:val="center"/>
              <w:rPr>
                <w:rFonts w:ascii="Times New Roman" w:hAnsi="Times New Roman"/>
                <w:sz w:val="18"/>
                <w:szCs w:val="18"/>
              </w:rPr>
            </w:pPr>
          </w:p>
        </w:tc>
        <w:tc>
          <w:tcPr>
            <w:tcW w:w="585" w:type="pct"/>
            <w:vAlign w:val="center"/>
          </w:tcPr>
          <w:p w:rsidR="005A2B72" w:rsidRPr="00C515E4" w:rsidRDefault="005A2B72" w:rsidP="006F3004">
            <w:pPr>
              <w:pStyle w:val="ad"/>
              <w:jc w:val="center"/>
              <w:rPr>
                <w:rFonts w:ascii="Times New Roman" w:hAnsi="Times New Roman"/>
                <w:sz w:val="18"/>
                <w:szCs w:val="18"/>
              </w:rPr>
            </w:pPr>
          </w:p>
        </w:tc>
      </w:tr>
    </w:tbl>
    <w:p w:rsidR="005A2B72" w:rsidRPr="00C515E4" w:rsidRDefault="005A2B72" w:rsidP="005A2B72">
      <w:pPr>
        <w:pStyle w:val="ad"/>
        <w:rPr>
          <w:rFonts w:ascii="Times New Roman" w:hAnsi="Times New Roman"/>
          <w:sz w:val="24"/>
          <w:szCs w:val="24"/>
        </w:rPr>
      </w:pPr>
    </w:p>
    <w:p w:rsidR="005A2B72" w:rsidRPr="00C515E4" w:rsidRDefault="005A2B72" w:rsidP="005A2B72">
      <w:pPr>
        <w:pStyle w:val="ad"/>
        <w:rPr>
          <w:rFonts w:ascii="Times New Roman" w:hAnsi="Times New Roman"/>
          <w:sz w:val="24"/>
          <w:szCs w:val="24"/>
        </w:rPr>
      </w:pPr>
    </w:p>
    <w:p w:rsidR="005A2B72" w:rsidRPr="00C515E4" w:rsidRDefault="005A2B72" w:rsidP="005A2B72">
      <w:pPr>
        <w:pStyle w:val="ad"/>
        <w:rPr>
          <w:rFonts w:ascii="Times New Roman" w:hAnsi="Times New Roman"/>
          <w:sz w:val="24"/>
          <w:szCs w:val="24"/>
        </w:rPr>
      </w:pPr>
    </w:p>
    <w:p w:rsidR="005A2B72" w:rsidRPr="00C515E4" w:rsidRDefault="005A2B72" w:rsidP="005A2B72">
      <w:pPr>
        <w:pStyle w:val="ad"/>
        <w:rPr>
          <w:rFonts w:ascii="Times New Roman" w:hAnsi="Times New Roman"/>
          <w:sz w:val="24"/>
          <w:szCs w:val="24"/>
        </w:rPr>
      </w:pPr>
      <w:r w:rsidRPr="00C515E4">
        <w:rPr>
          <w:rFonts w:ascii="Times New Roman" w:hAnsi="Times New Roman"/>
          <w:sz w:val="24"/>
          <w:szCs w:val="24"/>
        </w:rPr>
        <w:t>Руководитель получателя субсидии</w:t>
      </w:r>
    </w:p>
    <w:p w:rsidR="005A2B72" w:rsidRPr="00C515E4" w:rsidRDefault="005A2B72" w:rsidP="005A2B72">
      <w:pPr>
        <w:pStyle w:val="ad"/>
        <w:rPr>
          <w:rFonts w:ascii="Times New Roman" w:hAnsi="Times New Roman"/>
          <w:sz w:val="16"/>
          <w:szCs w:val="16"/>
        </w:rPr>
      </w:pPr>
    </w:p>
    <w:p w:rsidR="005A2B72" w:rsidRPr="00C515E4" w:rsidRDefault="005A2B72" w:rsidP="005A2B72">
      <w:pPr>
        <w:pStyle w:val="ad"/>
        <w:rPr>
          <w:rFonts w:ascii="Times New Roman" w:hAnsi="Times New Roman"/>
          <w:sz w:val="24"/>
          <w:szCs w:val="24"/>
        </w:rPr>
      </w:pPr>
      <w:r w:rsidRPr="00C515E4">
        <w:rPr>
          <w:rFonts w:ascii="Times New Roman" w:hAnsi="Times New Roman"/>
          <w:sz w:val="24"/>
          <w:szCs w:val="24"/>
        </w:rPr>
        <w:t>Главный бухгалтер получателя субсидии</w:t>
      </w:r>
    </w:p>
    <w:p w:rsidR="005A2B72" w:rsidRPr="00C515E4" w:rsidRDefault="005A2B72" w:rsidP="005A2B72">
      <w:pPr>
        <w:pStyle w:val="ad"/>
        <w:rPr>
          <w:rFonts w:ascii="Times New Roman" w:hAnsi="Times New Roman"/>
          <w:sz w:val="16"/>
          <w:szCs w:val="16"/>
        </w:rPr>
      </w:pPr>
    </w:p>
    <w:p w:rsidR="005A2B72" w:rsidRPr="00C515E4" w:rsidRDefault="005A2B72" w:rsidP="005A2B72">
      <w:pPr>
        <w:pStyle w:val="ad"/>
        <w:rPr>
          <w:rFonts w:ascii="Times New Roman" w:hAnsi="Times New Roman"/>
          <w:sz w:val="24"/>
          <w:szCs w:val="24"/>
        </w:rPr>
      </w:pPr>
      <w:r w:rsidRPr="00C515E4">
        <w:rPr>
          <w:rFonts w:ascii="Times New Roman" w:hAnsi="Times New Roman"/>
          <w:sz w:val="24"/>
          <w:szCs w:val="24"/>
        </w:rPr>
        <w:t>Заместитель главы района</w:t>
      </w:r>
    </w:p>
    <w:p w:rsidR="005A2B72" w:rsidRPr="00C515E4" w:rsidRDefault="005A2B72" w:rsidP="005A2B72">
      <w:pPr>
        <w:pStyle w:val="ad"/>
        <w:rPr>
          <w:rFonts w:ascii="Times New Roman" w:hAnsi="Times New Roman"/>
          <w:sz w:val="24"/>
          <w:szCs w:val="24"/>
        </w:rPr>
      </w:pPr>
      <w:r w:rsidRPr="00C515E4">
        <w:rPr>
          <w:rFonts w:ascii="Times New Roman" w:hAnsi="Times New Roman"/>
          <w:sz w:val="24"/>
          <w:szCs w:val="24"/>
        </w:rPr>
        <w:t>по экономике, анализу и прогнозированию</w:t>
      </w:r>
    </w:p>
    <w:p w:rsidR="005A2B72" w:rsidRPr="00C515E4" w:rsidRDefault="005A2B72" w:rsidP="005A2B72">
      <w:pPr>
        <w:pStyle w:val="ad"/>
        <w:rPr>
          <w:rFonts w:ascii="Times New Roman" w:hAnsi="Times New Roman"/>
          <w:sz w:val="20"/>
          <w:szCs w:val="20"/>
        </w:rPr>
      </w:pPr>
    </w:p>
    <w:p w:rsidR="005A2B72" w:rsidRPr="00C515E4" w:rsidRDefault="005A2B72" w:rsidP="005A2B72">
      <w:pPr>
        <w:pStyle w:val="ad"/>
        <w:rPr>
          <w:rFonts w:ascii="Times New Roman" w:hAnsi="Times New Roman"/>
          <w:sz w:val="24"/>
          <w:szCs w:val="24"/>
        </w:rPr>
      </w:pPr>
      <w:r w:rsidRPr="00C515E4">
        <w:rPr>
          <w:rFonts w:ascii="Times New Roman" w:hAnsi="Times New Roman"/>
          <w:sz w:val="24"/>
          <w:szCs w:val="24"/>
        </w:rPr>
        <w:t>Проверено:</w:t>
      </w:r>
    </w:p>
    <w:p w:rsidR="005A2B72" w:rsidRPr="00C515E4" w:rsidRDefault="00BC4524" w:rsidP="005A2B72">
      <w:pPr>
        <w:pStyle w:val="ad"/>
        <w:rPr>
          <w:rFonts w:ascii="Times New Roman" w:hAnsi="Times New Roman"/>
          <w:sz w:val="24"/>
          <w:szCs w:val="24"/>
        </w:rPr>
      </w:pPr>
      <w:r>
        <w:rPr>
          <w:rFonts w:ascii="Times New Roman" w:hAnsi="Times New Roman"/>
          <w:sz w:val="24"/>
          <w:szCs w:val="24"/>
        </w:rPr>
        <w:t>Начальник отдела экономического</w:t>
      </w:r>
    </w:p>
    <w:p w:rsidR="002F2365" w:rsidRDefault="005A2B72" w:rsidP="005A2B72">
      <w:pPr>
        <w:pStyle w:val="ad"/>
        <w:rPr>
          <w:rFonts w:ascii="Times New Roman" w:hAnsi="Times New Roman"/>
          <w:sz w:val="24"/>
          <w:szCs w:val="24"/>
        </w:rPr>
      </w:pPr>
      <w:r w:rsidRPr="00C515E4">
        <w:rPr>
          <w:rFonts w:ascii="Times New Roman" w:hAnsi="Times New Roman"/>
          <w:sz w:val="24"/>
          <w:szCs w:val="24"/>
        </w:rPr>
        <w:t>анализа и прогнозирования</w:t>
      </w:r>
    </w:p>
    <w:p w:rsidR="005A2B72" w:rsidRPr="00C515E4" w:rsidRDefault="005A2B72" w:rsidP="005A2B72">
      <w:pPr>
        <w:pStyle w:val="ad"/>
        <w:rPr>
          <w:rFonts w:ascii="Times New Roman" w:hAnsi="Times New Roman"/>
          <w:sz w:val="24"/>
          <w:szCs w:val="24"/>
        </w:rPr>
      </w:pPr>
      <w:r w:rsidRPr="00C515E4">
        <w:rPr>
          <w:rFonts w:ascii="Times New Roman" w:hAnsi="Times New Roman"/>
          <w:sz w:val="24"/>
          <w:szCs w:val="24"/>
        </w:rPr>
        <w:t xml:space="preserve"> </w:t>
      </w:r>
    </w:p>
    <w:p w:rsidR="005A2B72" w:rsidRPr="00C515E4" w:rsidRDefault="005A2B72" w:rsidP="005A2B72">
      <w:pPr>
        <w:tabs>
          <w:tab w:val="left" w:pos="3217"/>
          <w:tab w:val="left" w:pos="11199"/>
        </w:tabs>
        <w:ind w:left="11199"/>
        <w:jc w:val="center"/>
        <w:rPr>
          <w:b/>
          <w:sz w:val="28"/>
          <w:szCs w:val="28"/>
          <w:highlight w:val="yellow"/>
        </w:rPr>
        <w:sectPr w:rsidR="005A2B72" w:rsidRPr="00C515E4" w:rsidSect="00EB4678">
          <w:pgSz w:w="16838" w:h="11906" w:orient="landscape"/>
          <w:pgMar w:top="567" w:right="426" w:bottom="284" w:left="851" w:header="284" w:footer="680" w:gutter="0"/>
          <w:cols w:space="720"/>
          <w:docGrid w:linePitch="360"/>
        </w:sectPr>
      </w:pPr>
    </w:p>
    <w:p w:rsidR="005A2B72" w:rsidRPr="00C515E4" w:rsidRDefault="005A2B72" w:rsidP="005A2B72">
      <w:pPr>
        <w:tabs>
          <w:tab w:val="left" w:pos="4862"/>
        </w:tabs>
        <w:jc w:val="right"/>
      </w:pPr>
      <w:r w:rsidRPr="00C515E4">
        <w:lastRenderedPageBreak/>
        <w:t>Приложение №</w:t>
      </w:r>
      <w:r w:rsidR="008C7736">
        <w:t>5</w:t>
      </w:r>
    </w:p>
    <w:p w:rsidR="005A2B72" w:rsidRPr="00C515E4" w:rsidRDefault="005A2B72" w:rsidP="005A2B72">
      <w:pPr>
        <w:tabs>
          <w:tab w:val="left" w:pos="4862"/>
        </w:tabs>
        <w:jc w:val="right"/>
      </w:pPr>
      <w:r w:rsidRPr="00C515E4">
        <w:t xml:space="preserve"> к подпрограмме 1 «Создание</w:t>
      </w:r>
    </w:p>
    <w:p w:rsidR="005A2B72" w:rsidRPr="00C515E4" w:rsidRDefault="005A2B72" w:rsidP="005A2B72">
      <w:pPr>
        <w:tabs>
          <w:tab w:val="left" w:pos="4862"/>
        </w:tabs>
        <w:jc w:val="right"/>
      </w:pPr>
      <w:r w:rsidRPr="00C515E4">
        <w:t xml:space="preserve"> условий для обеспечения населения района</w:t>
      </w:r>
    </w:p>
    <w:p w:rsidR="005A2B72" w:rsidRPr="00C515E4" w:rsidRDefault="005A2B72" w:rsidP="005A2B72">
      <w:pPr>
        <w:tabs>
          <w:tab w:val="left" w:pos="4862"/>
        </w:tabs>
        <w:jc w:val="right"/>
      </w:pPr>
      <w:r w:rsidRPr="00C515E4">
        <w:t xml:space="preserve"> услугами торговли»</w:t>
      </w:r>
    </w:p>
    <w:p w:rsidR="005A2B72" w:rsidRPr="00C515E4" w:rsidRDefault="005A2B72" w:rsidP="005A2B72">
      <w:pPr>
        <w:tabs>
          <w:tab w:val="left" w:pos="4862"/>
        </w:tabs>
        <w:jc w:val="right"/>
      </w:pPr>
    </w:p>
    <w:p w:rsidR="005A2B72" w:rsidRPr="00C515E4" w:rsidRDefault="005A2B72" w:rsidP="005A2B72">
      <w:pPr>
        <w:tabs>
          <w:tab w:val="left" w:pos="4862"/>
        </w:tabs>
        <w:jc w:val="center"/>
        <w:rPr>
          <w:b/>
        </w:rPr>
      </w:pPr>
      <w:r w:rsidRPr="00C515E4">
        <w:rPr>
          <w:b/>
        </w:rPr>
        <w:t>Реестр товарно-транспортных накладных, счетов-фактур по доставке пищевых продуктов с расчетом суммы транспортно-заготовительных расходов</w:t>
      </w:r>
    </w:p>
    <w:p w:rsidR="005A2B72" w:rsidRPr="00C515E4" w:rsidRDefault="005A2B72" w:rsidP="005A2B72">
      <w:pPr>
        <w:tabs>
          <w:tab w:val="left" w:pos="1080"/>
        </w:tabs>
        <w:jc w:val="center"/>
        <w:rPr>
          <w:b/>
        </w:rPr>
      </w:pPr>
      <w:r w:rsidRPr="00C515E4">
        <w:rPr>
          <w:b/>
        </w:rPr>
        <w:t>за ______________________ 20____ г.</w:t>
      </w:r>
    </w:p>
    <w:p w:rsidR="005A2B72" w:rsidRPr="00C515E4" w:rsidRDefault="005A2B72" w:rsidP="005A2B72">
      <w:pPr>
        <w:tabs>
          <w:tab w:val="left" w:pos="1080"/>
        </w:tabs>
        <w:jc w:val="center"/>
        <w:rPr>
          <w:sz w:val="20"/>
          <w:szCs w:val="20"/>
        </w:rPr>
      </w:pPr>
      <w:r w:rsidRPr="00C515E4">
        <w:rPr>
          <w:sz w:val="20"/>
          <w:szCs w:val="20"/>
        </w:rPr>
        <w:t>(месяц)</w:t>
      </w:r>
    </w:p>
    <w:p w:rsidR="005A2B72" w:rsidRPr="00C515E4" w:rsidRDefault="005A2B72" w:rsidP="005A2B72">
      <w:pPr>
        <w:tabs>
          <w:tab w:val="left" w:pos="3516"/>
        </w:tabs>
        <w:rPr>
          <w:sz w:val="28"/>
          <w:szCs w:val="28"/>
        </w:rPr>
      </w:pPr>
    </w:p>
    <w:tbl>
      <w:tblPr>
        <w:tblStyle w:val="a9"/>
        <w:tblW w:w="5000" w:type="pct"/>
        <w:tblLayout w:type="fixed"/>
        <w:tblLook w:val="04A0"/>
      </w:tblPr>
      <w:tblGrid>
        <w:gridCol w:w="391"/>
        <w:gridCol w:w="1276"/>
        <w:gridCol w:w="710"/>
        <w:gridCol w:w="707"/>
        <w:gridCol w:w="569"/>
        <w:gridCol w:w="566"/>
        <w:gridCol w:w="566"/>
        <w:gridCol w:w="710"/>
        <w:gridCol w:w="710"/>
        <w:gridCol w:w="707"/>
        <w:gridCol w:w="663"/>
        <w:gridCol w:w="1185"/>
        <w:gridCol w:w="419"/>
        <w:gridCol w:w="747"/>
        <w:gridCol w:w="697"/>
        <w:gridCol w:w="594"/>
        <w:gridCol w:w="372"/>
        <w:gridCol w:w="994"/>
        <w:gridCol w:w="851"/>
        <w:gridCol w:w="1179"/>
        <w:gridCol w:w="1023"/>
      </w:tblGrid>
      <w:tr w:rsidR="005A2B72" w:rsidRPr="00C515E4" w:rsidTr="006F3004">
        <w:trPr>
          <w:trHeight w:val="511"/>
        </w:trPr>
        <w:tc>
          <w:tcPr>
            <w:tcW w:w="125" w:type="pct"/>
            <w:vMerge w:val="restart"/>
            <w:hideMark/>
          </w:tcPr>
          <w:p w:rsidR="005A2B72" w:rsidRPr="00C515E4" w:rsidRDefault="005A2B72" w:rsidP="006F3004">
            <w:pPr>
              <w:ind w:left="-89" w:right="-108"/>
              <w:jc w:val="center"/>
              <w:rPr>
                <w:sz w:val="15"/>
                <w:szCs w:val="15"/>
              </w:rPr>
            </w:pPr>
            <w:r w:rsidRPr="00C515E4">
              <w:rPr>
                <w:sz w:val="15"/>
                <w:szCs w:val="15"/>
              </w:rPr>
              <w:t>№ п/п</w:t>
            </w:r>
          </w:p>
        </w:tc>
        <w:tc>
          <w:tcPr>
            <w:tcW w:w="408" w:type="pct"/>
            <w:vMerge w:val="restart"/>
            <w:hideMark/>
          </w:tcPr>
          <w:p w:rsidR="005A2B72" w:rsidRPr="00C515E4" w:rsidRDefault="005A2B72" w:rsidP="006F3004">
            <w:pPr>
              <w:ind w:left="-89" w:right="-108"/>
              <w:jc w:val="center"/>
              <w:rPr>
                <w:sz w:val="15"/>
                <w:szCs w:val="15"/>
              </w:rPr>
            </w:pPr>
            <w:r w:rsidRPr="00C515E4">
              <w:rPr>
                <w:sz w:val="15"/>
                <w:szCs w:val="15"/>
              </w:rPr>
              <w:t>№ счета-фактуры на транспортно-заготовительные услуги</w:t>
            </w:r>
          </w:p>
        </w:tc>
        <w:tc>
          <w:tcPr>
            <w:tcW w:w="227" w:type="pct"/>
            <w:vMerge w:val="restart"/>
          </w:tcPr>
          <w:p w:rsidR="005A2B72" w:rsidRPr="00C515E4" w:rsidRDefault="005A2B72" w:rsidP="006F3004">
            <w:pPr>
              <w:ind w:left="-89" w:right="-108"/>
              <w:jc w:val="center"/>
              <w:rPr>
                <w:sz w:val="15"/>
                <w:szCs w:val="15"/>
              </w:rPr>
            </w:pPr>
            <w:r w:rsidRPr="00C515E4">
              <w:rPr>
                <w:sz w:val="15"/>
                <w:szCs w:val="15"/>
              </w:rPr>
              <w:t>№ счетов-фактур на товар</w:t>
            </w:r>
          </w:p>
        </w:tc>
        <w:tc>
          <w:tcPr>
            <w:tcW w:w="226" w:type="pct"/>
            <w:vMerge w:val="restart"/>
            <w:hideMark/>
          </w:tcPr>
          <w:p w:rsidR="005A2B72" w:rsidRPr="00C515E4" w:rsidRDefault="005A2B72" w:rsidP="006F3004">
            <w:pPr>
              <w:ind w:left="-89" w:right="-108"/>
              <w:jc w:val="center"/>
              <w:rPr>
                <w:sz w:val="15"/>
                <w:szCs w:val="15"/>
              </w:rPr>
            </w:pPr>
            <w:r w:rsidRPr="00C515E4">
              <w:rPr>
                <w:sz w:val="15"/>
                <w:szCs w:val="15"/>
              </w:rPr>
              <w:t>Масса груза всего, тонн</w:t>
            </w:r>
          </w:p>
        </w:tc>
        <w:tc>
          <w:tcPr>
            <w:tcW w:w="2720" w:type="pct"/>
            <w:gridSpan w:val="13"/>
          </w:tcPr>
          <w:p w:rsidR="005A2B72" w:rsidRPr="00C515E4" w:rsidRDefault="005A2B72" w:rsidP="006F3004">
            <w:pPr>
              <w:ind w:left="-89" w:right="-108"/>
              <w:jc w:val="center"/>
              <w:rPr>
                <w:sz w:val="15"/>
                <w:szCs w:val="15"/>
              </w:rPr>
            </w:pPr>
            <w:r w:rsidRPr="00C515E4">
              <w:rPr>
                <w:sz w:val="15"/>
                <w:szCs w:val="15"/>
              </w:rPr>
              <w:t>Расчет массы груза, подлежащего возмещению, тонн</w:t>
            </w:r>
          </w:p>
        </w:tc>
        <w:tc>
          <w:tcPr>
            <w:tcW w:w="318" w:type="pct"/>
            <w:vMerge w:val="restart"/>
          </w:tcPr>
          <w:p w:rsidR="005A2B72" w:rsidRPr="00C515E4" w:rsidRDefault="005A2B72" w:rsidP="006F3004">
            <w:pPr>
              <w:ind w:left="-89" w:right="-108"/>
              <w:jc w:val="center"/>
              <w:rPr>
                <w:sz w:val="15"/>
                <w:szCs w:val="15"/>
              </w:rPr>
            </w:pPr>
            <w:r w:rsidRPr="00C515E4">
              <w:rPr>
                <w:sz w:val="15"/>
                <w:szCs w:val="15"/>
              </w:rPr>
              <w:t>Масса груза, подлежащего возмещению, всего</w:t>
            </w:r>
          </w:p>
          <w:p w:rsidR="005A2B72" w:rsidRPr="00C515E4" w:rsidRDefault="005A2B72" w:rsidP="006F3004">
            <w:pPr>
              <w:ind w:left="-89" w:right="-108"/>
              <w:jc w:val="center"/>
              <w:rPr>
                <w:sz w:val="15"/>
                <w:szCs w:val="15"/>
              </w:rPr>
            </w:pPr>
            <w:r w:rsidRPr="00C515E4">
              <w:rPr>
                <w:sz w:val="15"/>
                <w:szCs w:val="15"/>
              </w:rPr>
              <w:t>(тонн)</w:t>
            </w:r>
          </w:p>
          <w:p w:rsidR="005A2B72" w:rsidRPr="00C515E4" w:rsidRDefault="005A2B72" w:rsidP="006F3004">
            <w:pPr>
              <w:ind w:left="-89" w:right="-108"/>
              <w:jc w:val="center"/>
              <w:rPr>
                <w:sz w:val="15"/>
                <w:szCs w:val="15"/>
              </w:rPr>
            </w:pPr>
            <w:proofErr w:type="gramStart"/>
            <w:r w:rsidRPr="00C515E4">
              <w:rPr>
                <w:sz w:val="15"/>
                <w:szCs w:val="15"/>
              </w:rPr>
              <w:t>(5+6+7+8+9+</w:t>
            </w:r>
            <w:proofErr w:type="gramEnd"/>
          </w:p>
          <w:p w:rsidR="005A2B72" w:rsidRPr="00C515E4" w:rsidRDefault="005A2B72" w:rsidP="006F3004">
            <w:pPr>
              <w:ind w:left="-89" w:right="-108"/>
              <w:jc w:val="center"/>
              <w:rPr>
                <w:sz w:val="15"/>
                <w:szCs w:val="15"/>
              </w:rPr>
            </w:pPr>
            <w:proofErr w:type="gramStart"/>
            <w:r w:rsidRPr="00C515E4">
              <w:rPr>
                <w:sz w:val="15"/>
                <w:szCs w:val="15"/>
              </w:rPr>
              <w:t>10+11+12+13+14+15)</w:t>
            </w:r>
            <w:proofErr w:type="gramEnd"/>
          </w:p>
        </w:tc>
        <w:tc>
          <w:tcPr>
            <w:tcW w:w="272" w:type="pct"/>
            <w:vMerge w:val="restart"/>
          </w:tcPr>
          <w:p w:rsidR="005A2B72" w:rsidRPr="00C515E4" w:rsidRDefault="005A2B72" w:rsidP="006F3004">
            <w:pPr>
              <w:ind w:left="-89" w:right="-108"/>
              <w:jc w:val="center"/>
              <w:rPr>
                <w:sz w:val="15"/>
                <w:szCs w:val="15"/>
              </w:rPr>
            </w:pPr>
            <w:r w:rsidRPr="00C515E4">
              <w:rPr>
                <w:sz w:val="15"/>
                <w:szCs w:val="15"/>
              </w:rPr>
              <w:t xml:space="preserve">Расстояние доставки груза, </w:t>
            </w:r>
            <w:proofErr w:type="gramStart"/>
            <w:r w:rsidRPr="00C515E4">
              <w:rPr>
                <w:sz w:val="15"/>
                <w:szCs w:val="15"/>
              </w:rPr>
              <w:t>км</w:t>
            </w:r>
            <w:proofErr w:type="gramEnd"/>
          </w:p>
          <w:p w:rsidR="005A2B72" w:rsidRPr="00C515E4" w:rsidRDefault="005A2B72" w:rsidP="006F3004">
            <w:pPr>
              <w:ind w:left="-89" w:right="-108"/>
              <w:jc w:val="center"/>
              <w:rPr>
                <w:sz w:val="15"/>
                <w:szCs w:val="15"/>
              </w:rPr>
            </w:pPr>
            <w:r w:rsidRPr="00C515E4">
              <w:rPr>
                <w:sz w:val="15"/>
                <w:szCs w:val="15"/>
              </w:rPr>
              <w:t>(не более 686 км.)</w:t>
            </w:r>
          </w:p>
        </w:tc>
        <w:tc>
          <w:tcPr>
            <w:tcW w:w="377" w:type="pct"/>
            <w:vMerge w:val="restart"/>
          </w:tcPr>
          <w:p w:rsidR="005A2B72" w:rsidRPr="00C515E4" w:rsidRDefault="005A2B72" w:rsidP="006F3004">
            <w:pPr>
              <w:ind w:left="-89" w:right="-108"/>
              <w:jc w:val="center"/>
              <w:rPr>
                <w:sz w:val="15"/>
                <w:szCs w:val="15"/>
              </w:rPr>
            </w:pPr>
            <w:r w:rsidRPr="00C515E4">
              <w:rPr>
                <w:sz w:val="15"/>
                <w:szCs w:val="15"/>
              </w:rPr>
              <w:t>Норматив субсидирования транспортно-заготовительных расходов, руб./</w:t>
            </w:r>
            <w:proofErr w:type="spellStart"/>
            <w:r w:rsidRPr="00C515E4">
              <w:rPr>
                <w:sz w:val="15"/>
                <w:szCs w:val="15"/>
              </w:rPr>
              <w:t>тн.км</w:t>
            </w:r>
            <w:proofErr w:type="spellEnd"/>
            <w:r w:rsidRPr="00C515E4">
              <w:rPr>
                <w:sz w:val="15"/>
                <w:szCs w:val="15"/>
              </w:rPr>
              <w:t>.</w:t>
            </w:r>
          </w:p>
        </w:tc>
        <w:tc>
          <w:tcPr>
            <w:tcW w:w="327" w:type="pct"/>
            <w:vMerge w:val="restart"/>
            <w:hideMark/>
          </w:tcPr>
          <w:p w:rsidR="005A2B72" w:rsidRPr="00C515E4" w:rsidRDefault="005A2B72" w:rsidP="006F3004">
            <w:pPr>
              <w:ind w:left="-89" w:right="-108"/>
              <w:jc w:val="center"/>
              <w:rPr>
                <w:sz w:val="15"/>
                <w:szCs w:val="15"/>
              </w:rPr>
            </w:pPr>
            <w:r w:rsidRPr="00C515E4">
              <w:rPr>
                <w:sz w:val="15"/>
                <w:szCs w:val="15"/>
              </w:rPr>
              <w:t>Сумма транспортно-заготовительных расходов, подлежащих возмещению, всего, (рублей)</w:t>
            </w:r>
          </w:p>
        </w:tc>
      </w:tr>
      <w:tr w:rsidR="005A2B72" w:rsidRPr="00C515E4" w:rsidTr="006F3004">
        <w:trPr>
          <w:cantSplit/>
          <w:trHeight w:val="1602"/>
        </w:trPr>
        <w:tc>
          <w:tcPr>
            <w:tcW w:w="125" w:type="pct"/>
            <w:vMerge/>
            <w:hideMark/>
          </w:tcPr>
          <w:p w:rsidR="005A2B72" w:rsidRPr="00C515E4" w:rsidRDefault="005A2B72" w:rsidP="006F3004">
            <w:pPr>
              <w:ind w:left="-89" w:right="-108"/>
              <w:rPr>
                <w:sz w:val="15"/>
                <w:szCs w:val="15"/>
              </w:rPr>
            </w:pPr>
          </w:p>
        </w:tc>
        <w:tc>
          <w:tcPr>
            <w:tcW w:w="408" w:type="pct"/>
            <w:vMerge/>
            <w:hideMark/>
          </w:tcPr>
          <w:p w:rsidR="005A2B72" w:rsidRPr="00C515E4" w:rsidRDefault="005A2B72" w:rsidP="006F3004">
            <w:pPr>
              <w:ind w:left="-89" w:right="-108"/>
              <w:rPr>
                <w:sz w:val="15"/>
                <w:szCs w:val="15"/>
              </w:rPr>
            </w:pPr>
          </w:p>
        </w:tc>
        <w:tc>
          <w:tcPr>
            <w:tcW w:w="227" w:type="pct"/>
            <w:vMerge/>
          </w:tcPr>
          <w:p w:rsidR="005A2B72" w:rsidRPr="00C515E4" w:rsidRDefault="005A2B72" w:rsidP="006F3004">
            <w:pPr>
              <w:ind w:left="-89" w:right="-108"/>
              <w:rPr>
                <w:sz w:val="15"/>
                <w:szCs w:val="15"/>
              </w:rPr>
            </w:pPr>
          </w:p>
        </w:tc>
        <w:tc>
          <w:tcPr>
            <w:tcW w:w="226" w:type="pct"/>
            <w:vMerge/>
            <w:hideMark/>
          </w:tcPr>
          <w:p w:rsidR="005A2B72" w:rsidRPr="00C515E4" w:rsidRDefault="005A2B72" w:rsidP="006F3004">
            <w:pPr>
              <w:ind w:left="-89" w:right="-108"/>
              <w:rPr>
                <w:sz w:val="15"/>
                <w:szCs w:val="15"/>
              </w:rPr>
            </w:pPr>
          </w:p>
        </w:tc>
        <w:tc>
          <w:tcPr>
            <w:tcW w:w="182" w:type="pct"/>
            <w:textDirection w:val="btLr"/>
            <w:hideMark/>
          </w:tcPr>
          <w:p w:rsidR="005A2B72" w:rsidRPr="00C515E4" w:rsidRDefault="005A2B72" w:rsidP="006F3004">
            <w:pPr>
              <w:ind w:left="-89" w:right="-108"/>
              <w:jc w:val="center"/>
              <w:rPr>
                <w:sz w:val="15"/>
                <w:szCs w:val="15"/>
              </w:rPr>
            </w:pPr>
            <w:r w:rsidRPr="00C515E4">
              <w:rPr>
                <w:sz w:val="15"/>
                <w:szCs w:val="15"/>
              </w:rPr>
              <w:t>Хлебные изделия</w:t>
            </w:r>
          </w:p>
        </w:tc>
        <w:tc>
          <w:tcPr>
            <w:tcW w:w="181" w:type="pct"/>
            <w:textDirection w:val="btLr"/>
            <w:hideMark/>
          </w:tcPr>
          <w:p w:rsidR="005A2B72" w:rsidRPr="00C515E4" w:rsidRDefault="005A2B72" w:rsidP="006F3004">
            <w:pPr>
              <w:ind w:left="-89" w:right="-108"/>
              <w:jc w:val="center"/>
              <w:rPr>
                <w:sz w:val="15"/>
                <w:szCs w:val="15"/>
              </w:rPr>
            </w:pPr>
            <w:r w:rsidRPr="00C515E4">
              <w:rPr>
                <w:sz w:val="15"/>
                <w:szCs w:val="15"/>
              </w:rPr>
              <w:t>Картофель</w:t>
            </w:r>
          </w:p>
        </w:tc>
        <w:tc>
          <w:tcPr>
            <w:tcW w:w="181" w:type="pct"/>
            <w:textDirection w:val="btLr"/>
            <w:hideMark/>
          </w:tcPr>
          <w:p w:rsidR="005A2B72" w:rsidRPr="00C515E4" w:rsidRDefault="005A2B72" w:rsidP="006F3004">
            <w:pPr>
              <w:ind w:left="-89" w:right="-108"/>
              <w:jc w:val="center"/>
              <w:rPr>
                <w:sz w:val="15"/>
                <w:szCs w:val="15"/>
              </w:rPr>
            </w:pPr>
            <w:r w:rsidRPr="00C515E4">
              <w:rPr>
                <w:sz w:val="15"/>
                <w:szCs w:val="15"/>
              </w:rPr>
              <w:t>Овощи и бахчевые</w:t>
            </w:r>
          </w:p>
          <w:p w:rsidR="005A2B72" w:rsidRPr="00C515E4" w:rsidRDefault="005A2B72" w:rsidP="006F3004">
            <w:pPr>
              <w:ind w:left="-89" w:right="-108"/>
              <w:jc w:val="center"/>
              <w:rPr>
                <w:sz w:val="15"/>
                <w:szCs w:val="15"/>
              </w:rPr>
            </w:pPr>
            <w:r w:rsidRPr="00C515E4">
              <w:rPr>
                <w:sz w:val="15"/>
                <w:szCs w:val="15"/>
              </w:rPr>
              <w:t xml:space="preserve"> (овощные соки)</w:t>
            </w:r>
          </w:p>
        </w:tc>
        <w:tc>
          <w:tcPr>
            <w:tcW w:w="227" w:type="pct"/>
            <w:textDirection w:val="btLr"/>
            <w:hideMark/>
          </w:tcPr>
          <w:p w:rsidR="005A2B72" w:rsidRPr="00C515E4" w:rsidRDefault="005A2B72" w:rsidP="006F3004">
            <w:pPr>
              <w:ind w:left="-89" w:right="-108"/>
              <w:jc w:val="center"/>
              <w:rPr>
                <w:sz w:val="15"/>
                <w:szCs w:val="15"/>
              </w:rPr>
            </w:pPr>
            <w:r w:rsidRPr="00C515E4">
              <w:rPr>
                <w:sz w:val="15"/>
                <w:szCs w:val="15"/>
              </w:rPr>
              <w:t>Фрукты свежие</w:t>
            </w:r>
          </w:p>
          <w:p w:rsidR="005A2B72" w:rsidRPr="00C515E4" w:rsidRDefault="005A2B72" w:rsidP="006F3004">
            <w:pPr>
              <w:ind w:left="-89" w:right="-108"/>
              <w:jc w:val="center"/>
              <w:rPr>
                <w:sz w:val="15"/>
                <w:szCs w:val="15"/>
              </w:rPr>
            </w:pPr>
            <w:r w:rsidRPr="00C515E4">
              <w:rPr>
                <w:sz w:val="15"/>
                <w:szCs w:val="15"/>
              </w:rPr>
              <w:t xml:space="preserve"> (фруктовые соки)</w:t>
            </w:r>
          </w:p>
        </w:tc>
        <w:tc>
          <w:tcPr>
            <w:tcW w:w="227" w:type="pct"/>
            <w:textDirection w:val="btLr"/>
            <w:hideMark/>
          </w:tcPr>
          <w:p w:rsidR="005A2B72" w:rsidRPr="00C515E4" w:rsidRDefault="005A2B72" w:rsidP="006F3004">
            <w:pPr>
              <w:ind w:left="-89" w:right="-108"/>
              <w:jc w:val="center"/>
              <w:rPr>
                <w:sz w:val="15"/>
                <w:szCs w:val="15"/>
              </w:rPr>
            </w:pPr>
            <w:r w:rsidRPr="00C515E4">
              <w:rPr>
                <w:sz w:val="15"/>
                <w:szCs w:val="15"/>
              </w:rPr>
              <w:t>Сахар и кондитерские изделия</w:t>
            </w:r>
          </w:p>
        </w:tc>
        <w:tc>
          <w:tcPr>
            <w:tcW w:w="226" w:type="pct"/>
            <w:textDirection w:val="btLr"/>
            <w:hideMark/>
          </w:tcPr>
          <w:p w:rsidR="005A2B72" w:rsidRPr="00C515E4" w:rsidRDefault="005A2B72" w:rsidP="006F3004">
            <w:pPr>
              <w:ind w:left="-89" w:right="-108"/>
              <w:jc w:val="center"/>
              <w:rPr>
                <w:sz w:val="15"/>
                <w:szCs w:val="15"/>
              </w:rPr>
            </w:pPr>
            <w:r w:rsidRPr="00C515E4">
              <w:rPr>
                <w:sz w:val="15"/>
                <w:szCs w:val="15"/>
              </w:rPr>
              <w:t xml:space="preserve">Мясо, мясопродукты, </w:t>
            </w:r>
          </w:p>
          <w:p w:rsidR="005A2B72" w:rsidRPr="00C515E4" w:rsidRDefault="005A2B72" w:rsidP="006F3004">
            <w:pPr>
              <w:ind w:left="-89" w:right="-108"/>
              <w:jc w:val="center"/>
              <w:rPr>
                <w:sz w:val="15"/>
                <w:szCs w:val="15"/>
              </w:rPr>
            </w:pPr>
            <w:r w:rsidRPr="00C515E4">
              <w:rPr>
                <w:sz w:val="15"/>
                <w:szCs w:val="15"/>
              </w:rPr>
              <w:t>изделия мясные</w:t>
            </w:r>
          </w:p>
        </w:tc>
        <w:tc>
          <w:tcPr>
            <w:tcW w:w="212" w:type="pct"/>
            <w:textDirection w:val="btLr"/>
            <w:hideMark/>
          </w:tcPr>
          <w:p w:rsidR="005A2B72" w:rsidRPr="00C515E4" w:rsidRDefault="005A2B72" w:rsidP="006F3004">
            <w:pPr>
              <w:ind w:left="-89" w:right="-108"/>
              <w:jc w:val="center"/>
              <w:rPr>
                <w:sz w:val="15"/>
                <w:szCs w:val="15"/>
              </w:rPr>
            </w:pPr>
            <w:r w:rsidRPr="00C515E4">
              <w:rPr>
                <w:sz w:val="15"/>
                <w:szCs w:val="15"/>
              </w:rPr>
              <w:t>Рыба и рыбопродукты, изделия рыбные</w:t>
            </w:r>
          </w:p>
        </w:tc>
        <w:tc>
          <w:tcPr>
            <w:tcW w:w="379" w:type="pct"/>
            <w:textDirection w:val="btLr"/>
            <w:hideMark/>
          </w:tcPr>
          <w:p w:rsidR="005A2B72" w:rsidRPr="00C515E4" w:rsidRDefault="005A2B72" w:rsidP="006F3004">
            <w:pPr>
              <w:ind w:left="-89" w:right="-108"/>
              <w:jc w:val="center"/>
              <w:rPr>
                <w:sz w:val="15"/>
                <w:szCs w:val="15"/>
              </w:rPr>
            </w:pPr>
            <w:r w:rsidRPr="00C515E4">
              <w:rPr>
                <w:sz w:val="15"/>
                <w:szCs w:val="15"/>
              </w:rPr>
              <w:t>Молоко, молокопродукты, молокосодержащие продукты с заменителем молочного жира, детское питание</w:t>
            </w:r>
          </w:p>
        </w:tc>
        <w:tc>
          <w:tcPr>
            <w:tcW w:w="134" w:type="pct"/>
            <w:textDirection w:val="btLr"/>
            <w:hideMark/>
          </w:tcPr>
          <w:p w:rsidR="005A2B72" w:rsidRPr="00C515E4" w:rsidRDefault="005A2B72" w:rsidP="006F3004">
            <w:pPr>
              <w:ind w:left="-89" w:right="-108"/>
              <w:jc w:val="center"/>
              <w:rPr>
                <w:sz w:val="15"/>
                <w:szCs w:val="15"/>
              </w:rPr>
            </w:pPr>
            <w:r w:rsidRPr="00C515E4">
              <w:rPr>
                <w:sz w:val="15"/>
                <w:szCs w:val="15"/>
              </w:rPr>
              <w:t>Яйца</w:t>
            </w:r>
          </w:p>
        </w:tc>
        <w:tc>
          <w:tcPr>
            <w:tcW w:w="239" w:type="pct"/>
            <w:textDirection w:val="btLr"/>
            <w:hideMark/>
          </w:tcPr>
          <w:p w:rsidR="005A2B72" w:rsidRPr="00C515E4" w:rsidRDefault="005A2B72" w:rsidP="006F3004">
            <w:pPr>
              <w:ind w:left="-89" w:right="-108"/>
              <w:jc w:val="center"/>
              <w:rPr>
                <w:sz w:val="15"/>
                <w:szCs w:val="15"/>
              </w:rPr>
            </w:pPr>
            <w:r w:rsidRPr="00C515E4">
              <w:rPr>
                <w:sz w:val="15"/>
                <w:szCs w:val="15"/>
              </w:rPr>
              <w:t>Масло растительное, маргарин и другие жиры</w:t>
            </w:r>
          </w:p>
        </w:tc>
        <w:tc>
          <w:tcPr>
            <w:tcW w:w="223" w:type="pct"/>
            <w:textDirection w:val="btLr"/>
          </w:tcPr>
          <w:p w:rsidR="005A2B72" w:rsidRPr="00C515E4" w:rsidRDefault="005A2B72" w:rsidP="006F3004">
            <w:pPr>
              <w:ind w:left="-89" w:right="-108"/>
              <w:jc w:val="center"/>
              <w:rPr>
                <w:sz w:val="15"/>
                <w:szCs w:val="15"/>
              </w:rPr>
            </w:pPr>
            <w:r w:rsidRPr="00C515E4">
              <w:rPr>
                <w:sz w:val="15"/>
                <w:szCs w:val="15"/>
              </w:rPr>
              <w:t>Консервы (молочные, мясные, овощные и пр.)</w:t>
            </w:r>
          </w:p>
        </w:tc>
        <w:tc>
          <w:tcPr>
            <w:tcW w:w="190" w:type="pct"/>
            <w:textDirection w:val="btLr"/>
            <w:hideMark/>
          </w:tcPr>
          <w:p w:rsidR="005A2B72" w:rsidRPr="00C515E4" w:rsidRDefault="005A2B72" w:rsidP="006F3004">
            <w:pPr>
              <w:ind w:left="-89" w:right="-108"/>
              <w:jc w:val="center"/>
              <w:rPr>
                <w:sz w:val="15"/>
                <w:szCs w:val="15"/>
              </w:rPr>
            </w:pPr>
            <w:r w:rsidRPr="00C515E4">
              <w:rPr>
                <w:sz w:val="15"/>
                <w:szCs w:val="15"/>
              </w:rPr>
              <w:t>Прочие продукты (соль, чай, специи и др.)</w:t>
            </w:r>
          </w:p>
        </w:tc>
        <w:tc>
          <w:tcPr>
            <w:tcW w:w="119" w:type="pct"/>
            <w:textDirection w:val="btLr"/>
          </w:tcPr>
          <w:p w:rsidR="005A2B72" w:rsidRPr="00C515E4" w:rsidRDefault="005A2B72" w:rsidP="006F3004">
            <w:pPr>
              <w:ind w:left="-89" w:right="-108"/>
              <w:jc w:val="center"/>
              <w:rPr>
                <w:sz w:val="15"/>
                <w:szCs w:val="15"/>
              </w:rPr>
            </w:pPr>
            <w:r w:rsidRPr="00C515E4">
              <w:rPr>
                <w:sz w:val="15"/>
                <w:szCs w:val="15"/>
              </w:rPr>
              <w:t>Орехи</w:t>
            </w:r>
          </w:p>
        </w:tc>
        <w:tc>
          <w:tcPr>
            <w:tcW w:w="318" w:type="pct"/>
            <w:vMerge/>
          </w:tcPr>
          <w:p w:rsidR="005A2B72" w:rsidRPr="00C515E4" w:rsidRDefault="005A2B72" w:rsidP="006F3004">
            <w:pPr>
              <w:ind w:left="-89" w:right="-108"/>
              <w:jc w:val="center"/>
              <w:rPr>
                <w:sz w:val="15"/>
                <w:szCs w:val="15"/>
              </w:rPr>
            </w:pPr>
          </w:p>
        </w:tc>
        <w:tc>
          <w:tcPr>
            <w:tcW w:w="272" w:type="pct"/>
            <w:vMerge/>
          </w:tcPr>
          <w:p w:rsidR="005A2B72" w:rsidRPr="00C515E4" w:rsidRDefault="005A2B72" w:rsidP="006F3004">
            <w:pPr>
              <w:ind w:left="-89" w:right="-108"/>
              <w:rPr>
                <w:sz w:val="15"/>
                <w:szCs w:val="15"/>
              </w:rPr>
            </w:pPr>
          </w:p>
        </w:tc>
        <w:tc>
          <w:tcPr>
            <w:tcW w:w="377" w:type="pct"/>
            <w:vMerge/>
          </w:tcPr>
          <w:p w:rsidR="005A2B72" w:rsidRPr="00C515E4" w:rsidRDefault="005A2B72" w:rsidP="006F3004">
            <w:pPr>
              <w:ind w:left="-89" w:right="-108"/>
              <w:rPr>
                <w:sz w:val="15"/>
                <w:szCs w:val="15"/>
              </w:rPr>
            </w:pPr>
          </w:p>
        </w:tc>
        <w:tc>
          <w:tcPr>
            <w:tcW w:w="327" w:type="pct"/>
            <w:vMerge/>
            <w:hideMark/>
          </w:tcPr>
          <w:p w:rsidR="005A2B72" w:rsidRPr="00C515E4" w:rsidRDefault="005A2B72" w:rsidP="006F3004">
            <w:pPr>
              <w:ind w:left="-89" w:right="-108"/>
              <w:rPr>
                <w:sz w:val="15"/>
                <w:szCs w:val="15"/>
              </w:rPr>
            </w:pPr>
          </w:p>
        </w:tc>
      </w:tr>
      <w:tr w:rsidR="005A2B72" w:rsidRPr="00C515E4" w:rsidTr="006F3004">
        <w:trPr>
          <w:trHeight w:val="162"/>
        </w:trPr>
        <w:tc>
          <w:tcPr>
            <w:tcW w:w="125" w:type="pct"/>
            <w:noWrap/>
            <w:hideMark/>
          </w:tcPr>
          <w:p w:rsidR="005A2B72" w:rsidRPr="00C515E4" w:rsidRDefault="005A2B72" w:rsidP="006F3004">
            <w:pPr>
              <w:ind w:left="-89" w:right="-108"/>
              <w:jc w:val="center"/>
              <w:rPr>
                <w:bCs/>
                <w:sz w:val="15"/>
                <w:szCs w:val="15"/>
              </w:rPr>
            </w:pPr>
            <w:r w:rsidRPr="00C515E4">
              <w:rPr>
                <w:bCs/>
                <w:sz w:val="15"/>
                <w:szCs w:val="15"/>
              </w:rPr>
              <w:t>1</w:t>
            </w:r>
          </w:p>
        </w:tc>
        <w:tc>
          <w:tcPr>
            <w:tcW w:w="408" w:type="pct"/>
            <w:noWrap/>
            <w:hideMark/>
          </w:tcPr>
          <w:p w:rsidR="005A2B72" w:rsidRPr="00C515E4" w:rsidRDefault="005A2B72" w:rsidP="006F3004">
            <w:pPr>
              <w:ind w:left="-89" w:right="-108"/>
              <w:jc w:val="center"/>
              <w:rPr>
                <w:bCs/>
                <w:sz w:val="15"/>
                <w:szCs w:val="15"/>
              </w:rPr>
            </w:pPr>
            <w:r w:rsidRPr="00C515E4">
              <w:rPr>
                <w:bCs/>
                <w:sz w:val="15"/>
                <w:szCs w:val="15"/>
              </w:rPr>
              <w:t>2</w:t>
            </w:r>
          </w:p>
        </w:tc>
        <w:tc>
          <w:tcPr>
            <w:tcW w:w="227" w:type="pct"/>
          </w:tcPr>
          <w:p w:rsidR="005A2B72" w:rsidRPr="00C515E4" w:rsidRDefault="005A2B72" w:rsidP="006F3004">
            <w:pPr>
              <w:ind w:left="-89" w:right="-108"/>
              <w:jc w:val="center"/>
              <w:rPr>
                <w:bCs/>
                <w:sz w:val="15"/>
                <w:szCs w:val="15"/>
              </w:rPr>
            </w:pPr>
            <w:r w:rsidRPr="00C515E4">
              <w:rPr>
                <w:bCs/>
                <w:sz w:val="15"/>
                <w:szCs w:val="15"/>
              </w:rPr>
              <w:t>3</w:t>
            </w:r>
          </w:p>
        </w:tc>
        <w:tc>
          <w:tcPr>
            <w:tcW w:w="226" w:type="pct"/>
            <w:noWrap/>
            <w:hideMark/>
          </w:tcPr>
          <w:p w:rsidR="005A2B72" w:rsidRPr="00C515E4" w:rsidRDefault="005A2B72" w:rsidP="006F3004">
            <w:pPr>
              <w:ind w:left="-89" w:right="-108"/>
              <w:jc w:val="center"/>
              <w:rPr>
                <w:bCs/>
                <w:sz w:val="15"/>
                <w:szCs w:val="15"/>
              </w:rPr>
            </w:pPr>
            <w:r w:rsidRPr="00C515E4">
              <w:rPr>
                <w:bCs/>
                <w:sz w:val="15"/>
                <w:szCs w:val="15"/>
              </w:rPr>
              <w:t>4</w:t>
            </w:r>
          </w:p>
        </w:tc>
        <w:tc>
          <w:tcPr>
            <w:tcW w:w="182" w:type="pct"/>
            <w:noWrap/>
            <w:hideMark/>
          </w:tcPr>
          <w:p w:rsidR="005A2B72" w:rsidRPr="00C515E4" w:rsidRDefault="005A2B72" w:rsidP="006F3004">
            <w:pPr>
              <w:ind w:left="-89" w:right="-108"/>
              <w:jc w:val="center"/>
              <w:rPr>
                <w:bCs/>
                <w:sz w:val="15"/>
                <w:szCs w:val="15"/>
              </w:rPr>
            </w:pPr>
            <w:r w:rsidRPr="00C515E4">
              <w:rPr>
                <w:bCs/>
                <w:sz w:val="15"/>
                <w:szCs w:val="15"/>
              </w:rPr>
              <w:t>5</w:t>
            </w:r>
          </w:p>
        </w:tc>
        <w:tc>
          <w:tcPr>
            <w:tcW w:w="181" w:type="pct"/>
            <w:noWrap/>
            <w:hideMark/>
          </w:tcPr>
          <w:p w:rsidR="005A2B72" w:rsidRPr="00C515E4" w:rsidRDefault="005A2B72" w:rsidP="006F3004">
            <w:pPr>
              <w:ind w:left="-89" w:right="-108"/>
              <w:jc w:val="center"/>
              <w:rPr>
                <w:bCs/>
                <w:sz w:val="15"/>
                <w:szCs w:val="15"/>
              </w:rPr>
            </w:pPr>
            <w:r w:rsidRPr="00C515E4">
              <w:rPr>
                <w:bCs/>
                <w:sz w:val="15"/>
                <w:szCs w:val="15"/>
              </w:rPr>
              <w:t>6</w:t>
            </w:r>
          </w:p>
        </w:tc>
        <w:tc>
          <w:tcPr>
            <w:tcW w:w="181" w:type="pct"/>
            <w:noWrap/>
            <w:hideMark/>
          </w:tcPr>
          <w:p w:rsidR="005A2B72" w:rsidRPr="00C515E4" w:rsidRDefault="005A2B72" w:rsidP="006F3004">
            <w:pPr>
              <w:ind w:left="-89" w:right="-108"/>
              <w:jc w:val="center"/>
              <w:rPr>
                <w:bCs/>
                <w:sz w:val="15"/>
                <w:szCs w:val="15"/>
              </w:rPr>
            </w:pPr>
            <w:r w:rsidRPr="00C515E4">
              <w:rPr>
                <w:bCs/>
                <w:sz w:val="15"/>
                <w:szCs w:val="15"/>
              </w:rPr>
              <w:t>7</w:t>
            </w:r>
          </w:p>
        </w:tc>
        <w:tc>
          <w:tcPr>
            <w:tcW w:w="227" w:type="pct"/>
            <w:noWrap/>
            <w:hideMark/>
          </w:tcPr>
          <w:p w:rsidR="005A2B72" w:rsidRPr="00C515E4" w:rsidRDefault="005A2B72" w:rsidP="006F3004">
            <w:pPr>
              <w:ind w:left="-89" w:right="-108"/>
              <w:jc w:val="center"/>
              <w:rPr>
                <w:bCs/>
                <w:sz w:val="15"/>
                <w:szCs w:val="15"/>
              </w:rPr>
            </w:pPr>
            <w:r w:rsidRPr="00C515E4">
              <w:rPr>
                <w:bCs/>
                <w:sz w:val="15"/>
                <w:szCs w:val="15"/>
              </w:rPr>
              <w:t>8</w:t>
            </w:r>
          </w:p>
        </w:tc>
        <w:tc>
          <w:tcPr>
            <w:tcW w:w="227" w:type="pct"/>
            <w:noWrap/>
            <w:hideMark/>
          </w:tcPr>
          <w:p w:rsidR="005A2B72" w:rsidRPr="00C515E4" w:rsidRDefault="005A2B72" w:rsidP="006F3004">
            <w:pPr>
              <w:ind w:left="-89" w:right="-108"/>
              <w:jc w:val="center"/>
              <w:rPr>
                <w:bCs/>
                <w:sz w:val="15"/>
                <w:szCs w:val="15"/>
              </w:rPr>
            </w:pPr>
            <w:r w:rsidRPr="00C515E4">
              <w:rPr>
                <w:bCs/>
                <w:sz w:val="15"/>
                <w:szCs w:val="15"/>
              </w:rPr>
              <w:t>9</w:t>
            </w:r>
          </w:p>
        </w:tc>
        <w:tc>
          <w:tcPr>
            <w:tcW w:w="226" w:type="pct"/>
            <w:noWrap/>
            <w:hideMark/>
          </w:tcPr>
          <w:p w:rsidR="005A2B72" w:rsidRPr="00C515E4" w:rsidRDefault="005A2B72" w:rsidP="006F3004">
            <w:pPr>
              <w:ind w:left="-89" w:right="-108"/>
              <w:jc w:val="center"/>
              <w:rPr>
                <w:bCs/>
                <w:sz w:val="15"/>
                <w:szCs w:val="15"/>
              </w:rPr>
            </w:pPr>
            <w:r w:rsidRPr="00C515E4">
              <w:rPr>
                <w:bCs/>
                <w:sz w:val="15"/>
                <w:szCs w:val="15"/>
              </w:rPr>
              <w:t>10</w:t>
            </w:r>
          </w:p>
        </w:tc>
        <w:tc>
          <w:tcPr>
            <w:tcW w:w="212" w:type="pct"/>
            <w:noWrap/>
            <w:hideMark/>
          </w:tcPr>
          <w:p w:rsidR="005A2B72" w:rsidRPr="00C515E4" w:rsidRDefault="005A2B72" w:rsidP="006F3004">
            <w:pPr>
              <w:ind w:left="-89" w:right="-108"/>
              <w:jc w:val="center"/>
              <w:rPr>
                <w:bCs/>
                <w:sz w:val="15"/>
                <w:szCs w:val="15"/>
              </w:rPr>
            </w:pPr>
            <w:r w:rsidRPr="00C515E4">
              <w:rPr>
                <w:bCs/>
                <w:sz w:val="15"/>
                <w:szCs w:val="15"/>
              </w:rPr>
              <w:t>11</w:t>
            </w:r>
          </w:p>
        </w:tc>
        <w:tc>
          <w:tcPr>
            <w:tcW w:w="379" w:type="pct"/>
            <w:noWrap/>
            <w:hideMark/>
          </w:tcPr>
          <w:p w:rsidR="005A2B72" w:rsidRPr="00C515E4" w:rsidRDefault="005A2B72" w:rsidP="006F3004">
            <w:pPr>
              <w:ind w:left="-89" w:right="-108"/>
              <w:jc w:val="center"/>
              <w:rPr>
                <w:bCs/>
                <w:sz w:val="15"/>
                <w:szCs w:val="15"/>
              </w:rPr>
            </w:pPr>
            <w:r w:rsidRPr="00C515E4">
              <w:rPr>
                <w:bCs/>
                <w:sz w:val="15"/>
                <w:szCs w:val="15"/>
              </w:rPr>
              <w:t>12</w:t>
            </w:r>
          </w:p>
        </w:tc>
        <w:tc>
          <w:tcPr>
            <w:tcW w:w="134" w:type="pct"/>
            <w:noWrap/>
            <w:hideMark/>
          </w:tcPr>
          <w:p w:rsidR="005A2B72" w:rsidRPr="00C515E4" w:rsidRDefault="005A2B72" w:rsidP="006F3004">
            <w:pPr>
              <w:ind w:left="-89" w:right="-108"/>
              <w:jc w:val="center"/>
              <w:rPr>
                <w:bCs/>
                <w:sz w:val="15"/>
                <w:szCs w:val="15"/>
              </w:rPr>
            </w:pPr>
            <w:r w:rsidRPr="00C515E4">
              <w:rPr>
                <w:bCs/>
                <w:sz w:val="15"/>
                <w:szCs w:val="15"/>
              </w:rPr>
              <w:t>13</w:t>
            </w:r>
          </w:p>
        </w:tc>
        <w:tc>
          <w:tcPr>
            <w:tcW w:w="239" w:type="pct"/>
            <w:noWrap/>
            <w:hideMark/>
          </w:tcPr>
          <w:p w:rsidR="005A2B72" w:rsidRPr="00C515E4" w:rsidRDefault="005A2B72" w:rsidP="006F3004">
            <w:pPr>
              <w:ind w:left="-89" w:right="-108"/>
              <w:jc w:val="center"/>
              <w:rPr>
                <w:bCs/>
                <w:sz w:val="15"/>
                <w:szCs w:val="15"/>
              </w:rPr>
            </w:pPr>
            <w:r w:rsidRPr="00C515E4">
              <w:rPr>
                <w:bCs/>
                <w:sz w:val="15"/>
                <w:szCs w:val="15"/>
              </w:rPr>
              <w:t>14</w:t>
            </w:r>
          </w:p>
        </w:tc>
        <w:tc>
          <w:tcPr>
            <w:tcW w:w="223" w:type="pct"/>
          </w:tcPr>
          <w:p w:rsidR="005A2B72" w:rsidRPr="00C515E4" w:rsidRDefault="005A2B72" w:rsidP="006F3004">
            <w:pPr>
              <w:ind w:left="-89" w:right="-108"/>
              <w:jc w:val="center"/>
              <w:rPr>
                <w:bCs/>
                <w:sz w:val="15"/>
                <w:szCs w:val="15"/>
              </w:rPr>
            </w:pPr>
          </w:p>
        </w:tc>
        <w:tc>
          <w:tcPr>
            <w:tcW w:w="190" w:type="pct"/>
            <w:noWrap/>
            <w:hideMark/>
          </w:tcPr>
          <w:p w:rsidR="005A2B72" w:rsidRPr="00C515E4" w:rsidRDefault="005A2B72" w:rsidP="006F3004">
            <w:pPr>
              <w:ind w:left="-89" w:right="-108"/>
              <w:jc w:val="center"/>
              <w:rPr>
                <w:bCs/>
                <w:sz w:val="15"/>
                <w:szCs w:val="15"/>
              </w:rPr>
            </w:pPr>
            <w:r w:rsidRPr="00C515E4">
              <w:rPr>
                <w:bCs/>
                <w:sz w:val="15"/>
                <w:szCs w:val="15"/>
              </w:rPr>
              <w:t>15</w:t>
            </w:r>
          </w:p>
        </w:tc>
        <w:tc>
          <w:tcPr>
            <w:tcW w:w="119" w:type="pct"/>
          </w:tcPr>
          <w:p w:rsidR="005A2B72" w:rsidRPr="00C515E4" w:rsidRDefault="005A2B72" w:rsidP="006F3004">
            <w:pPr>
              <w:ind w:left="-89" w:right="-108"/>
              <w:jc w:val="center"/>
              <w:rPr>
                <w:bCs/>
                <w:sz w:val="15"/>
                <w:szCs w:val="15"/>
              </w:rPr>
            </w:pPr>
          </w:p>
        </w:tc>
        <w:tc>
          <w:tcPr>
            <w:tcW w:w="318" w:type="pct"/>
          </w:tcPr>
          <w:p w:rsidR="005A2B72" w:rsidRPr="00C515E4" w:rsidRDefault="005A2B72" w:rsidP="006F3004">
            <w:pPr>
              <w:ind w:left="-89" w:right="-108"/>
              <w:jc w:val="center"/>
              <w:rPr>
                <w:bCs/>
                <w:sz w:val="15"/>
                <w:szCs w:val="15"/>
              </w:rPr>
            </w:pPr>
            <w:r w:rsidRPr="00C515E4">
              <w:rPr>
                <w:bCs/>
                <w:sz w:val="15"/>
                <w:szCs w:val="15"/>
              </w:rPr>
              <w:t>16</w:t>
            </w:r>
          </w:p>
        </w:tc>
        <w:tc>
          <w:tcPr>
            <w:tcW w:w="272" w:type="pct"/>
          </w:tcPr>
          <w:p w:rsidR="005A2B72" w:rsidRPr="00C515E4" w:rsidRDefault="005A2B72" w:rsidP="006F3004">
            <w:pPr>
              <w:ind w:left="-89" w:right="-108"/>
              <w:jc w:val="center"/>
              <w:rPr>
                <w:bCs/>
                <w:sz w:val="15"/>
                <w:szCs w:val="15"/>
              </w:rPr>
            </w:pPr>
            <w:r w:rsidRPr="00C515E4">
              <w:rPr>
                <w:bCs/>
                <w:sz w:val="15"/>
                <w:szCs w:val="15"/>
              </w:rPr>
              <w:t>17</w:t>
            </w:r>
          </w:p>
        </w:tc>
        <w:tc>
          <w:tcPr>
            <w:tcW w:w="377" w:type="pct"/>
          </w:tcPr>
          <w:p w:rsidR="005A2B72" w:rsidRPr="00C515E4" w:rsidRDefault="005A2B72" w:rsidP="006F3004">
            <w:pPr>
              <w:ind w:left="-89" w:right="-108"/>
              <w:jc w:val="center"/>
              <w:rPr>
                <w:bCs/>
                <w:sz w:val="15"/>
                <w:szCs w:val="15"/>
              </w:rPr>
            </w:pPr>
            <w:r w:rsidRPr="00C515E4">
              <w:rPr>
                <w:bCs/>
                <w:sz w:val="15"/>
                <w:szCs w:val="15"/>
              </w:rPr>
              <w:t>18</w:t>
            </w:r>
          </w:p>
        </w:tc>
        <w:tc>
          <w:tcPr>
            <w:tcW w:w="327" w:type="pct"/>
            <w:noWrap/>
            <w:hideMark/>
          </w:tcPr>
          <w:p w:rsidR="005A2B72" w:rsidRPr="00C515E4" w:rsidRDefault="005A2B72" w:rsidP="006F3004">
            <w:pPr>
              <w:ind w:left="-89" w:right="-108"/>
              <w:jc w:val="center"/>
              <w:rPr>
                <w:bCs/>
                <w:sz w:val="15"/>
                <w:szCs w:val="15"/>
              </w:rPr>
            </w:pPr>
            <w:r w:rsidRPr="00C515E4">
              <w:rPr>
                <w:bCs/>
                <w:sz w:val="15"/>
                <w:szCs w:val="15"/>
              </w:rPr>
              <w:t>19</w:t>
            </w:r>
          </w:p>
        </w:tc>
      </w:tr>
      <w:tr w:rsidR="005A2B72" w:rsidRPr="00C515E4" w:rsidTr="006F3004">
        <w:trPr>
          <w:trHeight w:val="448"/>
        </w:trPr>
        <w:tc>
          <w:tcPr>
            <w:tcW w:w="125" w:type="pct"/>
            <w:noWrap/>
            <w:hideMark/>
          </w:tcPr>
          <w:p w:rsidR="005A2B72" w:rsidRPr="00C515E4" w:rsidRDefault="005A2B72" w:rsidP="006F3004">
            <w:pPr>
              <w:ind w:left="-89" w:right="-108"/>
              <w:rPr>
                <w:sz w:val="15"/>
                <w:szCs w:val="15"/>
              </w:rPr>
            </w:pPr>
            <w:r w:rsidRPr="00C515E4">
              <w:rPr>
                <w:sz w:val="15"/>
                <w:szCs w:val="15"/>
              </w:rPr>
              <w:t> </w:t>
            </w:r>
          </w:p>
        </w:tc>
        <w:tc>
          <w:tcPr>
            <w:tcW w:w="408" w:type="pct"/>
            <w:noWrap/>
            <w:hideMark/>
          </w:tcPr>
          <w:p w:rsidR="005A2B72" w:rsidRPr="00C515E4" w:rsidRDefault="005A2B72" w:rsidP="006F3004">
            <w:pPr>
              <w:ind w:left="-89" w:right="-108"/>
              <w:rPr>
                <w:sz w:val="15"/>
                <w:szCs w:val="15"/>
              </w:rPr>
            </w:pPr>
            <w:r w:rsidRPr="00C515E4">
              <w:rPr>
                <w:sz w:val="15"/>
                <w:szCs w:val="15"/>
              </w:rPr>
              <w:t> </w:t>
            </w:r>
          </w:p>
        </w:tc>
        <w:tc>
          <w:tcPr>
            <w:tcW w:w="227" w:type="pct"/>
          </w:tcPr>
          <w:p w:rsidR="005A2B72" w:rsidRPr="00C515E4" w:rsidRDefault="005A2B72" w:rsidP="006F3004">
            <w:pPr>
              <w:ind w:left="-89" w:right="-108"/>
              <w:rPr>
                <w:sz w:val="15"/>
                <w:szCs w:val="15"/>
              </w:rPr>
            </w:pPr>
          </w:p>
        </w:tc>
        <w:tc>
          <w:tcPr>
            <w:tcW w:w="226" w:type="pct"/>
            <w:noWrap/>
            <w:hideMark/>
          </w:tcPr>
          <w:p w:rsidR="005A2B72" w:rsidRPr="00C515E4" w:rsidRDefault="005A2B72" w:rsidP="006F3004">
            <w:pPr>
              <w:ind w:left="-89" w:right="-108"/>
              <w:rPr>
                <w:sz w:val="15"/>
                <w:szCs w:val="15"/>
              </w:rPr>
            </w:pPr>
            <w:r w:rsidRPr="00C515E4">
              <w:rPr>
                <w:sz w:val="15"/>
                <w:szCs w:val="15"/>
              </w:rPr>
              <w:t> </w:t>
            </w:r>
          </w:p>
        </w:tc>
        <w:tc>
          <w:tcPr>
            <w:tcW w:w="182" w:type="pct"/>
            <w:noWrap/>
            <w:hideMark/>
          </w:tcPr>
          <w:p w:rsidR="005A2B72" w:rsidRPr="00C515E4" w:rsidRDefault="005A2B72" w:rsidP="006F3004">
            <w:pPr>
              <w:ind w:left="-89" w:right="-108"/>
              <w:rPr>
                <w:sz w:val="15"/>
                <w:szCs w:val="15"/>
              </w:rPr>
            </w:pPr>
            <w:r w:rsidRPr="00C515E4">
              <w:rPr>
                <w:sz w:val="15"/>
                <w:szCs w:val="15"/>
              </w:rPr>
              <w:t> </w:t>
            </w:r>
          </w:p>
        </w:tc>
        <w:tc>
          <w:tcPr>
            <w:tcW w:w="181" w:type="pct"/>
            <w:noWrap/>
            <w:hideMark/>
          </w:tcPr>
          <w:p w:rsidR="005A2B72" w:rsidRPr="00C515E4" w:rsidRDefault="005A2B72" w:rsidP="006F3004">
            <w:pPr>
              <w:ind w:left="-89" w:right="-108"/>
              <w:rPr>
                <w:sz w:val="15"/>
                <w:szCs w:val="15"/>
              </w:rPr>
            </w:pPr>
            <w:r w:rsidRPr="00C515E4">
              <w:rPr>
                <w:sz w:val="15"/>
                <w:szCs w:val="15"/>
              </w:rPr>
              <w:t> </w:t>
            </w:r>
          </w:p>
        </w:tc>
        <w:tc>
          <w:tcPr>
            <w:tcW w:w="181" w:type="pct"/>
            <w:noWrap/>
            <w:hideMark/>
          </w:tcPr>
          <w:p w:rsidR="005A2B72" w:rsidRPr="00C515E4" w:rsidRDefault="005A2B72" w:rsidP="006F3004">
            <w:pPr>
              <w:ind w:left="-89" w:right="-108"/>
              <w:rPr>
                <w:sz w:val="15"/>
                <w:szCs w:val="15"/>
              </w:rPr>
            </w:pPr>
            <w:r w:rsidRPr="00C515E4">
              <w:rPr>
                <w:sz w:val="15"/>
                <w:szCs w:val="15"/>
              </w:rPr>
              <w:t> </w:t>
            </w:r>
          </w:p>
        </w:tc>
        <w:tc>
          <w:tcPr>
            <w:tcW w:w="227" w:type="pct"/>
            <w:noWrap/>
            <w:hideMark/>
          </w:tcPr>
          <w:p w:rsidR="005A2B72" w:rsidRPr="00C515E4" w:rsidRDefault="005A2B72" w:rsidP="006F3004">
            <w:pPr>
              <w:ind w:left="-89" w:right="-108"/>
              <w:rPr>
                <w:sz w:val="15"/>
                <w:szCs w:val="15"/>
              </w:rPr>
            </w:pPr>
            <w:r w:rsidRPr="00C515E4">
              <w:rPr>
                <w:sz w:val="15"/>
                <w:szCs w:val="15"/>
              </w:rPr>
              <w:t> </w:t>
            </w:r>
          </w:p>
        </w:tc>
        <w:tc>
          <w:tcPr>
            <w:tcW w:w="227" w:type="pct"/>
            <w:noWrap/>
            <w:hideMark/>
          </w:tcPr>
          <w:p w:rsidR="005A2B72" w:rsidRPr="00C515E4" w:rsidRDefault="005A2B72" w:rsidP="006F3004">
            <w:pPr>
              <w:ind w:left="-89" w:right="-108"/>
              <w:rPr>
                <w:sz w:val="15"/>
                <w:szCs w:val="15"/>
              </w:rPr>
            </w:pPr>
            <w:r w:rsidRPr="00C515E4">
              <w:rPr>
                <w:sz w:val="15"/>
                <w:szCs w:val="15"/>
              </w:rPr>
              <w:t> </w:t>
            </w:r>
          </w:p>
        </w:tc>
        <w:tc>
          <w:tcPr>
            <w:tcW w:w="226" w:type="pct"/>
            <w:noWrap/>
            <w:hideMark/>
          </w:tcPr>
          <w:p w:rsidR="005A2B72" w:rsidRPr="00C515E4" w:rsidRDefault="005A2B72" w:rsidP="006F3004">
            <w:pPr>
              <w:ind w:left="-89" w:right="-108"/>
              <w:rPr>
                <w:sz w:val="15"/>
                <w:szCs w:val="15"/>
              </w:rPr>
            </w:pPr>
            <w:r w:rsidRPr="00C515E4">
              <w:rPr>
                <w:sz w:val="15"/>
                <w:szCs w:val="15"/>
              </w:rPr>
              <w:t> </w:t>
            </w:r>
          </w:p>
        </w:tc>
        <w:tc>
          <w:tcPr>
            <w:tcW w:w="212" w:type="pct"/>
            <w:noWrap/>
            <w:hideMark/>
          </w:tcPr>
          <w:p w:rsidR="005A2B72" w:rsidRPr="00C515E4" w:rsidRDefault="005A2B72" w:rsidP="006F3004">
            <w:pPr>
              <w:ind w:left="-89" w:right="-108"/>
              <w:rPr>
                <w:sz w:val="15"/>
                <w:szCs w:val="15"/>
              </w:rPr>
            </w:pPr>
            <w:r w:rsidRPr="00C515E4">
              <w:rPr>
                <w:sz w:val="15"/>
                <w:szCs w:val="15"/>
              </w:rPr>
              <w:t> </w:t>
            </w:r>
          </w:p>
        </w:tc>
        <w:tc>
          <w:tcPr>
            <w:tcW w:w="379" w:type="pct"/>
            <w:noWrap/>
            <w:hideMark/>
          </w:tcPr>
          <w:p w:rsidR="005A2B72" w:rsidRPr="00C515E4" w:rsidRDefault="005A2B72" w:rsidP="006F3004">
            <w:pPr>
              <w:ind w:left="-89" w:right="-108"/>
              <w:rPr>
                <w:sz w:val="15"/>
                <w:szCs w:val="15"/>
              </w:rPr>
            </w:pPr>
            <w:r w:rsidRPr="00C515E4">
              <w:rPr>
                <w:sz w:val="15"/>
                <w:szCs w:val="15"/>
              </w:rPr>
              <w:t> </w:t>
            </w:r>
          </w:p>
        </w:tc>
        <w:tc>
          <w:tcPr>
            <w:tcW w:w="134" w:type="pct"/>
            <w:noWrap/>
            <w:hideMark/>
          </w:tcPr>
          <w:p w:rsidR="005A2B72" w:rsidRPr="00C515E4" w:rsidRDefault="005A2B72" w:rsidP="006F3004">
            <w:pPr>
              <w:ind w:left="-89" w:right="-108"/>
              <w:rPr>
                <w:sz w:val="15"/>
                <w:szCs w:val="15"/>
              </w:rPr>
            </w:pPr>
            <w:r w:rsidRPr="00C515E4">
              <w:rPr>
                <w:sz w:val="15"/>
                <w:szCs w:val="15"/>
              </w:rPr>
              <w:t> </w:t>
            </w:r>
          </w:p>
        </w:tc>
        <w:tc>
          <w:tcPr>
            <w:tcW w:w="239" w:type="pct"/>
            <w:noWrap/>
            <w:hideMark/>
          </w:tcPr>
          <w:p w:rsidR="005A2B72" w:rsidRPr="00C515E4" w:rsidRDefault="005A2B72" w:rsidP="006F3004">
            <w:pPr>
              <w:ind w:left="-89" w:right="-108"/>
              <w:rPr>
                <w:sz w:val="15"/>
                <w:szCs w:val="15"/>
              </w:rPr>
            </w:pPr>
            <w:r w:rsidRPr="00C515E4">
              <w:rPr>
                <w:sz w:val="15"/>
                <w:szCs w:val="15"/>
              </w:rPr>
              <w:t> </w:t>
            </w:r>
          </w:p>
        </w:tc>
        <w:tc>
          <w:tcPr>
            <w:tcW w:w="223" w:type="pct"/>
          </w:tcPr>
          <w:p w:rsidR="005A2B72" w:rsidRPr="00C515E4" w:rsidRDefault="005A2B72" w:rsidP="006F3004">
            <w:pPr>
              <w:ind w:left="-89" w:right="-108"/>
              <w:rPr>
                <w:sz w:val="15"/>
                <w:szCs w:val="15"/>
              </w:rPr>
            </w:pPr>
          </w:p>
        </w:tc>
        <w:tc>
          <w:tcPr>
            <w:tcW w:w="190" w:type="pct"/>
            <w:noWrap/>
            <w:hideMark/>
          </w:tcPr>
          <w:p w:rsidR="005A2B72" w:rsidRPr="00C515E4" w:rsidRDefault="005A2B72" w:rsidP="006F3004">
            <w:pPr>
              <w:ind w:left="-89" w:right="-108"/>
              <w:rPr>
                <w:sz w:val="15"/>
                <w:szCs w:val="15"/>
              </w:rPr>
            </w:pPr>
            <w:r w:rsidRPr="00C515E4">
              <w:rPr>
                <w:sz w:val="15"/>
                <w:szCs w:val="15"/>
              </w:rPr>
              <w:t> </w:t>
            </w:r>
          </w:p>
        </w:tc>
        <w:tc>
          <w:tcPr>
            <w:tcW w:w="119" w:type="pct"/>
          </w:tcPr>
          <w:p w:rsidR="005A2B72" w:rsidRPr="00C515E4" w:rsidRDefault="005A2B72" w:rsidP="006F3004">
            <w:pPr>
              <w:ind w:left="-89" w:right="-108"/>
              <w:rPr>
                <w:sz w:val="15"/>
                <w:szCs w:val="15"/>
              </w:rPr>
            </w:pPr>
          </w:p>
        </w:tc>
        <w:tc>
          <w:tcPr>
            <w:tcW w:w="318" w:type="pct"/>
          </w:tcPr>
          <w:p w:rsidR="005A2B72" w:rsidRPr="00C515E4" w:rsidRDefault="005A2B72" w:rsidP="006F3004">
            <w:pPr>
              <w:ind w:left="-89" w:right="-108"/>
              <w:rPr>
                <w:sz w:val="15"/>
                <w:szCs w:val="15"/>
              </w:rPr>
            </w:pPr>
          </w:p>
        </w:tc>
        <w:tc>
          <w:tcPr>
            <w:tcW w:w="272" w:type="pct"/>
          </w:tcPr>
          <w:p w:rsidR="005A2B72" w:rsidRPr="00C515E4" w:rsidRDefault="005A2B72" w:rsidP="006F3004">
            <w:pPr>
              <w:ind w:left="-89" w:right="-108"/>
              <w:rPr>
                <w:sz w:val="15"/>
                <w:szCs w:val="15"/>
              </w:rPr>
            </w:pPr>
          </w:p>
        </w:tc>
        <w:tc>
          <w:tcPr>
            <w:tcW w:w="377" w:type="pct"/>
          </w:tcPr>
          <w:p w:rsidR="005A2B72" w:rsidRPr="00C515E4" w:rsidRDefault="005A2B72" w:rsidP="006F3004">
            <w:pPr>
              <w:ind w:left="-89" w:right="-108"/>
              <w:jc w:val="center"/>
              <w:rPr>
                <w:sz w:val="15"/>
                <w:szCs w:val="15"/>
              </w:rPr>
            </w:pPr>
            <w:r>
              <w:rPr>
                <w:sz w:val="15"/>
                <w:szCs w:val="15"/>
              </w:rPr>
              <w:t>29,53</w:t>
            </w:r>
          </w:p>
        </w:tc>
        <w:tc>
          <w:tcPr>
            <w:tcW w:w="327" w:type="pct"/>
            <w:noWrap/>
            <w:hideMark/>
          </w:tcPr>
          <w:p w:rsidR="005A2B72" w:rsidRPr="00C515E4" w:rsidRDefault="005A2B72" w:rsidP="006F3004">
            <w:pPr>
              <w:ind w:left="-89" w:right="-108"/>
              <w:rPr>
                <w:sz w:val="15"/>
                <w:szCs w:val="15"/>
              </w:rPr>
            </w:pPr>
            <w:r w:rsidRPr="00C515E4">
              <w:rPr>
                <w:sz w:val="15"/>
                <w:szCs w:val="15"/>
              </w:rPr>
              <w:t> </w:t>
            </w:r>
          </w:p>
        </w:tc>
      </w:tr>
      <w:tr w:rsidR="005A2B72" w:rsidRPr="00C515E4" w:rsidTr="006F3004">
        <w:trPr>
          <w:trHeight w:val="553"/>
        </w:trPr>
        <w:tc>
          <w:tcPr>
            <w:tcW w:w="125" w:type="pct"/>
            <w:noWrap/>
            <w:hideMark/>
          </w:tcPr>
          <w:p w:rsidR="005A2B72" w:rsidRPr="00C515E4" w:rsidRDefault="005A2B72" w:rsidP="006F3004">
            <w:pPr>
              <w:ind w:left="-89" w:right="-108"/>
              <w:rPr>
                <w:bCs/>
                <w:sz w:val="15"/>
                <w:szCs w:val="15"/>
              </w:rPr>
            </w:pPr>
            <w:r w:rsidRPr="00C515E4">
              <w:rPr>
                <w:bCs/>
                <w:sz w:val="15"/>
                <w:szCs w:val="15"/>
              </w:rPr>
              <w:t>ВСЕГО:</w:t>
            </w:r>
          </w:p>
        </w:tc>
        <w:tc>
          <w:tcPr>
            <w:tcW w:w="408" w:type="pct"/>
            <w:noWrap/>
            <w:hideMark/>
          </w:tcPr>
          <w:p w:rsidR="005A2B72" w:rsidRPr="00C515E4" w:rsidRDefault="005A2B72" w:rsidP="006F3004">
            <w:pPr>
              <w:ind w:left="-89" w:right="-108"/>
              <w:rPr>
                <w:bCs/>
                <w:sz w:val="15"/>
                <w:szCs w:val="15"/>
              </w:rPr>
            </w:pPr>
            <w:r w:rsidRPr="00C515E4">
              <w:rPr>
                <w:bCs/>
                <w:sz w:val="15"/>
                <w:szCs w:val="15"/>
              </w:rPr>
              <w:t> </w:t>
            </w:r>
          </w:p>
        </w:tc>
        <w:tc>
          <w:tcPr>
            <w:tcW w:w="227" w:type="pct"/>
          </w:tcPr>
          <w:p w:rsidR="005A2B72" w:rsidRPr="00C515E4" w:rsidRDefault="005A2B72" w:rsidP="006F3004">
            <w:pPr>
              <w:ind w:left="-89" w:right="-108"/>
              <w:rPr>
                <w:bCs/>
                <w:sz w:val="15"/>
                <w:szCs w:val="15"/>
              </w:rPr>
            </w:pPr>
          </w:p>
        </w:tc>
        <w:tc>
          <w:tcPr>
            <w:tcW w:w="226" w:type="pct"/>
            <w:noWrap/>
            <w:hideMark/>
          </w:tcPr>
          <w:p w:rsidR="005A2B72" w:rsidRPr="00C515E4" w:rsidRDefault="005A2B72" w:rsidP="006F3004">
            <w:pPr>
              <w:ind w:left="-89" w:right="-108"/>
              <w:rPr>
                <w:bCs/>
                <w:sz w:val="15"/>
                <w:szCs w:val="15"/>
              </w:rPr>
            </w:pPr>
            <w:r w:rsidRPr="00C515E4">
              <w:rPr>
                <w:bCs/>
                <w:sz w:val="15"/>
                <w:szCs w:val="15"/>
              </w:rPr>
              <w:t> </w:t>
            </w:r>
          </w:p>
        </w:tc>
        <w:tc>
          <w:tcPr>
            <w:tcW w:w="182" w:type="pct"/>
            <w:noWrap/>
            <w:hideMark/>
          </w:tcPr>
          <w:p w:rsidR="005A2B72" w:rsidRPr="00C515E4" w:rsidRDefault="005A2B72" w:rsidP="006F3004">
            <w:pPr>
              <w:ind w:left="-89" w:right="-108"/>
              <w:rPr>
                <w:bCs/>
                <w:sz w:val="15"/>
                <w:szCs w:val="15"/>
              </w:rPr>
            </w:pPr>
            <w:r w:rsidRPr="00C515E4">
              <w:rPr>
                <w:bCs/>
                <w:sz w:val="15"/>
                <w:szCs w:val="15"/>
              </w:rPr>
              <w:t> </w:t>
            </w:r>
          </w:p>
        </w:tc>
        <w:tc>
          <w:tcPr>
            <w:tcW w:w="181" w:type="pct"/>
            <w:noWrap/>
            <w:hideMark/>
          </w:tcPr>
          <w:p w:rsidR="005A2B72" w:rsidRPr="00C515E4" w:rsidRDefault="005A2B72" w:rsidP="006F3004">
            <w:pPr>
              <w:ind w:left="-89" w:right="-108"/>
              <w:rPr>
                <w:bCs/>
                <w:sz w:val="15"/>
                <w:szCs w:val="15"/>
              </w:rPr>
            </w:pPr>
            <w:r w:rsidRPr="00C515E4">
              <w:rPr>
                <w:bCs/>
                <w:sz w:val="15"/>
                <w:szCs w:val="15"/>
              </w:rPr>
              <w:t> </w:t>
            </w:r>
          </w:p>
        </w:tc>
        <w:tc>
          <w:tcPr>
            <w:tcW w:w="181" w:type="pct"/>
            <w:noWrap/>
            <w:hideMark/>
          </w:tcPr>
          <w:p w:rsidR="005A2B72" w:rsidRPr="00C515E4" w:rsidRDefault="005A2B72" w:rsidP="006F3004">
            <w:pPr>
              <w:ind w:left="-89" w:right="-108"/>
              <w:rPr>
                <w:bCs/>
                <w:sz w:val="15"/>
                <w:szCs w:val="15"/>
              </w:rPr>
            </w:pPr>
            <w:r w:rsidRPr="00C515E4">
              <w:rPr>
                <w:bCs/>
                <w:sz w:val="15"/>
                <w:szCs w:val="15"/>
              </w:rPr>
              <w:t> </w:t>
            </w:r>
          </w:p>
        </w:tc>
        <w:tc>
          <w:tcPr>
            <w:tcW w:w="227" w:type="pct"/>
            <w:noWrap/>
            <w:hideMark/>
          </w:tcPr>
          <w:p w:rsidR="005A2B72" w:rsidRPr="00C515E4" w:rsidRDefault="005A2B72" w:rsidP="006F3004">
            <w:pPr>
              <w:ind w:left="-89" w:right="-108"/>
              <w:rPr>
                <w:bCs/>
                <w:sz w:val="15"/>
                <w:szCs w:val="15"/>
              </w:rPr>
            </w:pPr>
            <w:r w:rsidRPr="00C515E4">
              <w:rPr>
                <w:bCs/>
                <w:sz w:val="15"/>
                <w:szCs w:val="15"/>
              </w:rPr>
              <w:t> </w:t>
            </w:r>
          </w:p>
        </w:tc>
        <w:tc>
          <w:tcPr>
            <w:tcW w:w="227" w:type="pct"/>
            <w:noWrap/>
            <w:hideMark/>
          </w:tcPr>
          <w:p w:rsidR="005A2B72" w:rsidRPr="00C515E4" w:rsidRDefault="005A2B72" w:rsidP="006F3004">
            <w:pPr>
              <w:ind w:left="-89" w:right="-108"/>
              <w:rPr>
                <w:bCs/>
                <w:sz w:val="15"/>
                <w:szCs w:val="15"/>
              </w:rPr>
            </w:pPr>
            <w:r w:rsidRPr="00C515E4">
              <w:rPr>
                <w:bCs/>
                <w:sz w:val="15"/>
                <w:szCs w:val="15"/>
              </w:rPr>
              <w:t> </w:t>
            </w:r>
          </w:p>
        </w:tc>
        <w:tc>
          <w:tcPr>
            <w:tcW w:w="226" w:type="pct"/>
            <w:noWrap/>
            <w:hideMark/>
          </w:tcPr>
          <w:p w:rsidR="005A2B72" w:rsidRPr="00C515E4" w:rsidRDefault="005A2B72" w:rsidP="006F3004">
            <w:pPr>
              <w:ind w:left="-89" w:right="-108"/>
              <w:rPr>
                <w:bCs/>
                <w:sz w:val="15"/>
                <w:szCs w:val="15"/>
              </w:rPr>
            </w:pPr>
            <w:r w:rsidRPr="00C515E4">
              <w:rPr>
                <w:bCs/>
                <w:sz w:val="15"/>
                <w:szCs w:val="15"/>
              </w:rPr>
              <w:t> </w:t>
            </w:r>
          </w:p>
        </w:tc>
        <w:tc>
          <w:tcPr>
            <w:tcW w:w="212" w:type="pct"/>
            <w:noWrap/>
            <w:hideMark/>
          </w:tcPr>
          <w:p w:rsidR="005A2B72" w:rsidRPr="00C515E4" w:rsidRDefault="005A2B72" w:rsidP="006F3004">
            <w:pPr>
              <w:ind w:left="-89" w:right="-108"/>
              <w:rPr>
                <w:bCs/>
                <w:sz w:val="15"/>
                <w:szCs w:val="15"/>
              </w:rPr>
            </w:pPr>
            <w:r w:rsidRPr="00C515E4">
              <w:rPr>
                <w:bCs/>
                <w:sz w:val="15"/>
                <w:szCs w:val="15"/>
              </w:rPr>
              <w:t> </w:t>
            </w:r>
          </w:p>
        </w:tc>
        <w:tc>
          <w:tcPr>
            <w:tcW w:w="379" w:type="pct"/>
            <w:noWrap/>
            <w:hideMark/>
          </w:tcPr>
          <w:p w:rsidR="005A2B72" w:rsidRPr="00C515E4" w:rsidRDefault="005A2B72" w:rsidP="006F3004">
            <w:pPr>
              <w:ind w:left="-89" w:right="-108"/>
              <w:rPr>
                <w:bCs/>
                <w:sz w:val="15"/>
                <w:szCs w:val="15"/>
              </w:rPr>
            </w:pPr>
            <w:r w:rsidRPr="00C515E4">
              <w:rPr>
                <w:bCs/>
                <w:sz w:val="15"/>
                <w:szCs w:val="15"/>
              </w:rPr>
              <w:t> </w:t>
            </w:r>
          </w:p>
        </w:tc>
        <w:tc>
          <w:tcPr>
            <w:tcW w:w="134" w:type="pct"/>
            <w:noWrap/>
            <w:hideMark/>
          </w:tcPr>
          <w:p w:rsidR="005A2B72" w:rsidRPr="00C515E4" w:rsidRDefault="005A2B72" w:rsidP="006F3004">
            <w:pPr>
              <w:ind w:left="-89" w:right="-108"/>
              <w:rPr>
                <w:bCs/>
                <w:sz w:val="15"/>
                <w:szCs w:val="15"/>
              </w:rPr>
            </w:pPr>
            <w:r w:rsidRPr="00C515E4">
              <w:rPr>
                <w:bCs/>
                <w:sz w:val="15"/>
                <w:szCs w:val="15"/>
              </w:rPr>
              <w:t> </w:t>
            </w:r>
          </w:p>
        </w:tc>
        <w:tc>
          <w:tcPr>
            <w:tcW w:w="239" w:type="pct"/>
            <w:noWrap/>
            <w:hideMark/>
          </w:tcPr>
          <w:p w:rsidR="005A2B72" w:rsidRPr="00C515E4" w:rsidRDefault="005A2B72" w:rsidP="006F3004">
            <w:pPr>
              <w:ind w:left="-89" w:right="-108"/>
              <w:rPr>
                <w:b/>
                <w:bCs/>
                <w:sz w:val="15"/>
                <w:szCs w:val="15"/>
              </w:rPr>
            </w:pPr>
            <w:r w:rsidRPr="00C515E4">
              <w:rPr>
                <w:b/>
                <w:bCs/>
                <w:sz w:val="15"/>
                <w:szCs w:val="15"/>
              </w:rPr>
              <w:t> </w:t>
            </w:r>
          </w:p>
        </w:tc>
        <w:tc>
          <w:tcPr>
            <w:tcW w:w="223" w:type="pct"/>
          </w:tcPr>
          <w:p w:rsidR="005A2B72" w:rsidRPr="00C515E4" w:rsidRDefault="005A2B72" w:rsidP="006F3004">
            <w:pPr>
              <w:ind w:left="-89" w:right="-108"/>
              <w:rPr>
                <w:b/>
                <w:bCs/>
                <w:sz w:val="15"/>
                <w:szCs w:val="15"/>
              </w:rPr>
            </w:pPr>
          </w:p>
        </w:tc>
        <w:tc>
          <w:tcPr>
            <w:tcW w:w="190" w:type="pct"/>
            <w:noWrap/>
            <w:hideMark/>
          </w:tcPr>
          <w:p w:rsidR="005A2B72" w:rsidRPr="00C515E4" w:rsidRDefault="005A2B72" w:rsidP="006F3004">
            <w:pPr>
              <w:ind w:left="-89" w:right="-108"/>
              <w:rPr>
                <w:b/>
                <w:bCs/>
                <w:sz w:val="15"/>
                <w:szCs w:val="15"/>
              </w:rPr>
            </w:pPr>
            <w:r w:rsidRPr="00C515E4">
              <w:rPr>
                <w:b/>
                <w:bCs/>
                <w:sz w:val="15"/>
                <w:szCs w:val="15"/>
              </w:rPr>
              <w:t> </w:t>
            </w:r>
          </w:p>
        </w:tc>
        <w:tc>
          <w:tcPr>
            <w:tcW w:w="119" w:type="pct"/>
          </w:tcPr>
          <w:p w:rsidR="005A2B72" w:rsidRPr="00C515E4" w:rsidRDefault="005A2B72" w:rsidP="006F3004">
            <w:pPr>
              <w:ind w:left="-89" w:right="-108"/>
              <w:rPr>
                <w:b/>
                <w:bCs/>
                <w:sz w:val="15"/>
                <w:szCs w:val="15"/>
              </w:rPr>
            </w:pPr>
          </w:p>
        </w:tc>
        <w:tc>
          <w:tcPr>
            <w:tcW w:w="318" w:type="pct"/>
          </w:tcPr>
          <w:p w:rsidR="005A2B72" w:rsidRPr="00C515E4" w:rsidRDefault="005A2B72" w:rsidP="006F3004">
            <w:pPr>
              <w:ind w:left="-89" w:right="-108"/>
              <w:rPr>
                <w:b/>
                <w:bCs/>
                <w:sz w:val="15"/>
                <w:szCs w:val="15"/>
              </w:rPr>
            </w:pPr>
          </w:p>
        </w:tc>
        <w:tc>
          <w:tcPr>
            <w:tcW w:w="272" w:type="pct"/>
          </w:tcPr>
          <w:p w:rsidR="005A2B72" w:rsidRPr="00C515E4" w:rsidRDefault="005A2B72" w:rsidP="006F3004">
            <w:pPr>
              <w:ind w:left="-89" w:right="-108"/>
              <w:rPr>
                <w:b/>
                <w:bCs/>
                <w:sz w:val="15"/>
                <w:szCs w:val="15"/>
              </w:rPr>
            </w:pPr>
          </w:p>
        </w:tc>
        <w:tc>
          <w:tcPr>
            <w:tcW w:w="377" w:type="pct"/>
          </w:tcPr>
          <w:p w:rsidR="005A2B72" w:rsidRPr="00C515E4" w:rsidRDefault="005A2B72" w:rsidP="006F3004">
            <w:pPr>
              <w:ind w:left="-89" w:right="-108"/>
              <w:rPr>
                <w:b/>
                <w:bCs/>
                <w:sz w:val="15"/>
                <w:szCs w:val="15"/>
              </w:rPr>
            </w:pPr>
          </w:p>
        </w:tc>
        <w:tc>
          <w:tcPr>
            <w:tcW w:w="327" w:type="pct"/>
            <w:noWrap/>
            <w:hideMark/>
          </w:tcPr>
          <w:p w:rsidR="005A2B72" w:rsidRPr="00C515E4" w:rsidRDefault="005A2B72" w:rsidP="006F3004">
            <w:pPr>
              <w:ind w:left="-89" w:right="-108"/>
              <w:rPr>
                <w:b/>
                <w:bCs/>
                <w:sz w:val="15"/>
                <w:szCs w:val="15"/>
              </w:rPr>
            </w:pPr>
            <w:r w:rsidRPr="00C515E4">
              <w:rPr>
                <w:b/>
                <w:bCs/>
                <w:sz w:val="15"/>
                <w:szCs w:val="15"/>
              </w:rPr>
              <w:t> </w:t>
            </w:r>
          </w:p>
        </w:tc>
      </w:tr>
    </w:tbl>
    <w:p w:rsidR="005A2B72" w:rsidRPr="00C515E4" w:rsidRDefault="005A2B72" w:rsidP="005A2B72">
      <w:pPr>
        <w:tabs>
          <w:tab w:val="left" w:pos="3516"/>
        </w:tabs>
        <w:rPr>
          <w:sz w:val="28"/>
          <w:szCs w:val="28"/>
        </w:rPr>
      </w:pPr>
    </w:p>
    <w:p w:rsidR="005A2B72" w:rsidRPr="00C515E4" w:rsidRDefault="005A2B72" w:rsidP="005A2B72">
      <w:pPr>
        <w:tabs>
          <w:tab w:val="left" w:pos="3516"/>
        </w:tabs>
        <w:rPr>
          <w:sz w:val="28"/>
          <w:szCs w:val="28"/>
        </w:rPr>
      </w:pPr>
    </w:p>
    <w:p w:rsidR="005A2B72" w:rsidRPr="00C515E4" w:rsidRDefault="005A2B72" w:rsidP="005A2B72">
      <w:pPr>
        <w:tabs>
          <w:tab w:val="left" w:pos="3516"/>
        </w:tabs>
        <w:rPr>
          <w:sz w:val="28"/>
          <w:szCs w:val="28"/>
        </w:rPr>
      </w:pPr>
      <w:r w:rsidRPr="00C515E4">
        <w:rPr>
          <w:sz w:val="28"/>
          <w:szCs w:val="28"/>
        </w:rPr>
        <w:t>Руководитель получателя субсидии</w:t>
      </w:r>
    </w:p>
    <w:p w:rsidR="005A2B72" w:rsidRPr="00C515E4" w:rsidRDefault="005A2B72" w:rsidP="005A2B72">
      <w:pPr>
        <w:tabs>
          <w:tab w:val="left" w:pos="3516"/>
        </w:tabs>
        <w:rPr>
          <w:sz w:val="28"/>
          <w:szCs w:val="28"/>
        </w:rPr>
      </w:pPr>
    </w:p>
    <w:p w:rsidR="005A2B72" w:rsidRDefault="005A2B72" w:rsidP="005A2B72">
      <w:pPr>
        <w:tabs>
          <w:tab w:val="left" w:pos="3516"/>
        </w:tabs>
        <w:rPr>
          <w:sz w:val="28"/>
          <w:szCs w:val="28"/>
        </w:rPr>
      </w:pPr>
      <w:r w:rsidRPr="00C515E4">
        <w:rPr>
          <w:sz w:val="28"/>
          <w:szCs w:val="28"/>
        </w:rPr>
        <w:t>Главный бухгалтер получателя субсидии</w:t>
      </w:r>
    </w:p>
    <w:p w:rsidR="002F2365" w:rsidRPr="00C515E4" w:rsidRDefault="002F2365" w:rsidP="005A2B72">
      <w:pPr>
        <w:tabs>
          <w:tab w:val="left" w:pos="3516"/>
        </w:tabs>
        <w:rPr>
          <w:sz w:val="28"/>
          <w:szCs w:val="28"/>
        </w:rPr>
      </w:pPr>
    </w:p>
    <w:p w:rsidR="00B73CF4" w:rsidRDefault="00B73CF4" w:rsidP="005A2B72">
      <w:pPr>
        <w:tabs>
          <w:tab w:val="left" w:pos="3815"/>
        </w:tabs>
        <w:ind w:left="9781"/>
        <w:jc w:val="center"/>
        <w:sectPr w:rsidR="00B73CF4" w:rsidSect="0099763D">
          <w:pgSz w:w="16838" w:h="11906" w:orient="landscape"/>
          <w:pgMar w:top="709" w:right="567" w:bottom="567" w:left="851" w:header="568" w:footer="680" w:gutter="0"/>
          <w:cols w:space="720"/>
          <w:docGrid w:linePitch="360"/>
        </w:sectPr>
      </w:pPr>
    </w:p>
    <w:p w:rsidR="00B73CF4" w:rsidRPr="00C515E4" w:rsidRDefault="00B73CF4" w:rsidP="00B73CF4">
      <w:pPr>
        <w:tabs>
          <w:tab w:val="left" w:pos="4862"/>
        </w:tabs>
        <w:jc w:val="right"/>
      </w:pPr>
      <w:r w:rsidRPr="00C515E4">
        <w:lastRenderedPageBreak/>
        <w:t>Приложение №</w:t>
      </w:r>
      <w:r w:rsidR="002F2365">
        <w:t xml:space="preserve"> </w:t>
      </w:r>
      <w:r>
        <w:t>6</w:t>
      </w:r>
    </w:p>
    <w:p w:rsidR="00B73CF4" w:rsidRPr="00C515E4" w:rsidRDefault="00B73CF4" w:rsidP="00B73CF4">
      <w:pPr>
        <w:tabs>
          <w:tab w:val="left" w:pos="4862"/>
        </w:tabs>
        <w:jc w:val="right"/>
      </w:pPr>
      <w:r w:rsidRPr="00C515E4">
        <w:t xml:space="preserve"> к подпрограмме 1 «Создание</w:t>
      </w:r>
    </w:p>
    <w:p w:rsidR="00B73CF4" w:rsidRPr="00C515E4" w:rsidRDefault="00B73CF4" w:rsidP="00B73CF4">
      <w:pPr>
        <w:tabs>
          <w:tab w:val="left" w:pos="4862"/>
        </w:tabs>
        <w:jc w:val="right"/>
      </w:pPr>
      <w:r w:rsidRPr="00C515E4">
        <w:t xml:space="preserve"> условий для обеспечения населения района</w:t>
      </w:r>
    </w:p>
    <w:p w:rsidR="00B73CF4" w:rsidRDefault="00B73CF4" w:rsidP="00B73CF4">
      <w:pPr>
        <w:tabs>
          <w:tab w:val="left" w:pos="4862"/>
        </w:tabs>
        <w:jc w:val="right"/>
      </w:pPr>
      <w:r w:rsidRPr="00C515E4">
        <w:t xml:space="preserve"> услугами торговли»</w:t>
      </w:r>
    </w:p>
    <w:p w:rsidR="00FC4E67" w:rsidRPr="002F2365" w:rsidRDefault="00FC4E67" w:rsidP="00B73CF4">
      <w:pPr>
        <w:tabs>
          <w:tab w:val="left" w:pos="4862"/>
        </w:tabs>
        <w:jc w:val="right"/>
        <w:rPr>
          <w:sz w:val="20"/>
          <w:szCs w:val="20"/>
        </w:rPr>
      </w:pPr>
      <w:proofErr w:type="gramStart"/>
      <w:r w:rsidRPr="002F2365">
        <w:rPr>
          <w:sz w:val="20"/>
          <w:szCs w:val="20"/>
        </w:rPr>
        <w:t>(введе</w:t>
      </w:r>
      <w:r w:rsidR="00BC4524" w:rsidRPr="002F2365">
        <w:rPr>
          <w:sz w:val="20"/>
          <w:szCs w:val="20"/>
        </w:rPr>
        <w:t>но постановлением администрации</w:t>
      </w:r>
      <w:proofErr w:type="gramEnd"/>
    </w:p>
    <w:p w:rsidR="00FC4E67" w:rsidRPr="002F2365" w:rsidRDefault="00FC4E67" w:rsidP="00B73CF4">
      <w:pPr>
        <w:tabs>
          <w:tab w:val="left" w:pos="4862"/>
        </w:tabs>
        <w:jc w:val="right"/>
        <w:rPr>
          <w:sz w:val="20"/>
          <w:szCs w:val="20"/>
        </w:rPr>
      </w:pPr>
      <w:r w:rsidRPr="002F2365">
        <w:rPr>
          <w:sz w:val="20"/>
          <w:szCs w:val="20"/>
        </w:rPr>
        <w:t>Северо-Енисейского района от 24.12.2021 № 484-п)</w:t>
      </w:r>
    </w:p>
    <w:p w:rsidR="00B73CF4" w:rsidRDefault="00B73CF4" w:rsidP="00B73CF4">
      <w:pPr>
        <w:tabs>
          <w:tab w:val="left" w:pos="4862"/>
        </w:tabs>
        <w:jc w:val="right"/>
      </w:pPr>
    </w:p>
    <w:p w:rsidR="00B73CF4" w:rsidRPr="0028401A" w:rsidRDefault="00B73CF4" w:rsidP="00B73CF4">
      <w:pPr>
        <w:jc w:val="center"/>
        <w:rPr>
          <w:rFonts w:eastAsia="Calibri"/>
          <w:b/>
          <w:sz w:val="27"/>
          <w:szCs w:val="27"/>
          <w:lang w:eastAsia="en-US"/>
        </w:rPr>
      </w:pPr>
      <w:r w:rsidRPr="0028401A">
        <w:rPr>
          <w:b/>
          <w:sz w:val="27"/>
          <w:szCs w:val="27"/>
        </w:rPr>
        <w:t xml:space="preserve">Порядок предоставления субсидии </w:t>
      </w:r>
      <w:r w:rsidRPr="0028401A">
        <w:rPr>
          <w:rFonts w:eastAsia="Calibri"/>
          <w:b/>
          <w:sz w:val="27"/>
          <w:szCs w:val="27"/>
          <w:lang w:eastAsia="en-US"/>
        </w:rPr>
        <w:t>на возмещение фактически понесенных затрат, связанных с реализацией продовольственных и непродовольственных товаров, в том числе определенных законодательством Российский Федерации товар</w:t>
      </w:r>
      <w:r>
        <w:rPr>
          <w:rFonts w:eastAsia="Calibri"/>
          <w:b/>
          <w:sz w:val="27"/>
          <w:szCs w:val="27"/>
          <w:lang w:eastAsia="en-US"/>
        </w:rPr>
        <w:t>ами</w:t>
      </w:r>
      <w:r w:rsidRPr="0028401A">
        <w:rPr>
          <w:rFonts w:eastAsia="Calibri"/>
          <w:b/>
          <w:sz w:val="27"/>
          <w:szCs w:val="27"/>
          <w:lang w:eastAsia="en-US"/>
        </w:rPr>
        <w:t xml:space="preserve"> первой необходимости в 2021 году</w:t>
      </w:r>
    </w:p>
    <w:p w:rsidR="00B73CF4" w:rsidRPr="0028401A" w:rsidRDefault="00B73CF4" w:rsidP="00B73CF4">
      <w:pPr>
        <w:jc w:val="center"/>
        <w:rPr>
          <w:rFonts w:eastAsia="Arial"/>
          <w:i/>
          <w:sz w:val="27"/>
          <w:szCs w:val="27"/>
        </w:rPr>
      </w:pPr>
    </w:p>
    <w:p w:rsidR="00B73CF4" w:rsidRPr="0028401A" w:rsidRDefault="00B73CF4" w:rsidP="00B73CF4">
      <w:pPr>
        <w:pStyle w:val="a5"/>
        <w:ind w:left="709"/>
        <w:jc w:val="center"/>
        <w:rPr>
          <w:b/>
          <w:sz w:val="27"/>
          <w:szCs w:val="27"/>
        </w:rPr>
      </w:pPr>
      <w:r w:rsidRPr="0028401A">
        <w:rPr>
          <w:b/>
          <w:sz w:val="27"/>
          <w:szCs w:val="27"/>
        </w:rPr>
        <w:t>1. Общие положения о предоставлении субсидии</w:t>
      </w:r>
    </w:p>
    <w:p w:rsidR="00B73CF4" w:rsidRPr="0028401A" w:rsidRDefault="00B73CF4" w:rsidP="002F2365">
      <w:pPr>
        <w:ind w:firstLine="709"/>
        <w:jc w:val="both"/>
        <w:rPr>
          <w:sz w:val="27"/>
          <w:szCs w:val="27"/>
        </w:rPr>
      </w:pPr>
      <w:r w:rsidRPr="0028401A">
        <w:rPr>
          <w:sz w:val="27"/>
          <w:szCs w:val="27"/>
        </w:rPr>
        <w:t>1.1. Понятия, используемые для целей правового акта</w:t>
      </w:r>
    </w:p>
    <w:p w:rsidR="00B73CF4" w:rsidRPr="0028401A" w:rsidRDefault="00B73CF4" w:rsidP="00B73CF4">
      <w:pPr>
        <w:ind w:firstLine="708"/>
        <w:jc w:val="both"/>
        <w:rPr>
          <w:sz w:val="27"/>
          <w:szCs w:val="27"/>
        </w:rPr>
      </w:pPr>
      <w:r w:rsidRPr="0028401A">
        <w:rPr>
          <w:sz w:val="27"/>
          <w:szCs w:val="27"/>
        </w:rPr>
        <w:t>Заявитель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оптовая и розничная торговля, торгово-посредническая деятельность, общественное питание и подавший заявление на получение субсидии в соответствии с настоящим Порядком.</w:t>
      </w:r>
    </w:p>
    <w:p w:rsidR="00B73CF4" w:rsidRPr="0028401A" w:rsidRDefault="00B73CF4" w:rsidP="00B73CF4">
      <w:pPr>
        <w:ind w:firstLine="708"/>
        <w:jc w:val="both"/>
        <w:rPr>
          <w:sz w:val="27"/>
          <w:szCs w:val="27"/>
        </w:rPr>
      </w:pPr>
      <w:r w:rsidRPr="0028401A">
        <w:rPr>
          <w:sz w:val="27"/>
          <w:szCs w:val="27"/>
        </w:rPr>
        <w:t>Претендент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B73CF4" w:rsidRPr="0028401A" w:rsidRDefault="00B73CF4" w:rsidP="00B73CF4">
      <w:pPr>
        <w:ind w:firstLine="708"/>
        <w:jc w:val="both"/>
        <w:rPr>
          <w:sz w:val="27"/>
          <w:szCs w:val="27"/>
        </w:rPr>
      </w:pPr>
      <w:r w:rsidRPr="0028401A">
        <w:rPr>
          <w:sz w:val="27"/>
          <w:szCs w:val="27"/>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B73CF4" w:rsidRPr="0028401A" w:rsidRDefault="00B73CF4" w:rsidP="00B73CF4">
      <w:pPr>
        <w:ind w:firstLine="708"/>
        <w:jc w:val="both"/>
        <w:rPr>
          <w:sz w:val="27"/>
          <w:szCs w:val="27"/>
        </w:rPr>
      </w:pPr>
      <w:r w:rsidRPr="0028401A">
        <w:rPr>
          <w:sz w:val="27"/>
          <w:szCs w:val="27"/>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B73CF4" w:rsidRPr="0028401A" w:rsidRDefault="00B73CF4" w:rsidP="00B73CF4">
      <w:pPr>
        <w:ind w:firstLine="708"/>
        <w:jc w:val="both"/>
        <w:rPr>
          <w:sz w:val="27"/>
          <w:szCs w:val="27"/>
        </w:rPr>
      </w:pPr>
      <w:r w:rsidRPr="0028401A">
        <w:rPr>
          <w:sz w:val="27"/>
          <w:szCs w:val="27"/>
        </w:rPr>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B73CF4" w:rsidRPr="0028401A" w:rsidRDefault="00B73CF4" w:rsidP="00B73CF4">
      <w:pPr>
        <w:ind w:firstLine="708"/>
        <w:jc w:val="both"/>
        <w:rPr>
          <w:sz w:val="27"/>
          <w:szCs w:val="27"/>
        </w:rPr>
      </w:pPr>
      <w:r w:rsidRPr="0028401A">
        <w:rPr>
          <w:sz w:val="27"/>
          <w:szCs w:val="27"/>
        </w:rPr>
        <w:t xml:space="preserve">Получатель субсидии - победитель отбора, подписавший </w:t>
      </w:r>
      <w:r w:rsidRPr="00CF52A9">
        <w:rPr>
          <w:sz w:val="27"/>
          <w:szCs w:val="27"/>
        </w:rPr>
        <w:t xml:space="preserve">с главным распорядителем средств бюджета Северо-Енисейского района </w:t>
      </w:r>
      <w:r w:rsidRPr="0028401A">
        <w:rPr>
          <w:sz w:val="27"/>
          <w:szCs w:val="27"/>
        </w:rPr>
        <w:t>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B73CF4" w:rsidRPr="0028401A" w:rsidRDefault="00B73CF4" w:rsidP="00B73CF4">
      <w:pPr>
        <w:ind w:firstLine="709"/>
        <w:jc w:val="both"/>
        <w:rPr>
          <w:sz w:val="27"/>
          <w:szCs w:val="27"/>
        </w:rPr>
      </w:pPr>
      <w:r w:rsidRPr="0028401A">
        <w:rPr>
          <w:sz w:val="27"/>
          <w:szCs w:val="27"/>
        </w:rPr>
        <w:t>1.2. Целью предоставления субсидии является исполнение органами местного самоуправления Северо-Енисейского района своих полномочий по созданию условий по обеспечению жителей района услугами торговли юридических лиц в части осуществления уставной деятельности юридических лиц в сфере торговли, осуществляющих реализацию товаров первой необходимости.</w:t>
      </w:r>
    </w:p>
    <w:p w:rsidR="00B73CF4" w:rsidRPr="0028401A" w:rsidRDefault="00B73CF4" w:rsidP="00B73CF4">
      <w:pPr>
        <w:ind w:firstLine="709"/>
        <w:jc w:val="both"/>
        <w:rPr>
          <w:sz w:val="27"/>
          <w:szCs w:val="27"/>
        </w:rPr>
      </w:pPr>
      <w:r w:rsidRPr="0028401A">
        <w:rPr>
          <w:sz w:val="27"/>
          <w:szCs w:val="27"/>
        </w:rPr>
        <w:lastRenderedPageBreak/>
        <w:t>1.3. Предоставление субсидии осуществляется Финансовым управлением администрации Северо-Енисейского района главному распорядителю средств бюджета Северо-Енисейского района (далее - ГРБС) (как получателем средств бюджета Северо-Енисейского района) администрации Северо-Енисейского района (далее – администраци</w:t>
      </w:r>
      <w:r>
        <w:rPr>
          <w:sz w:val="27"/>
          <w:szCs w:val="27"/>
        </w:rPr>
        <w:t>я</w:t>
      </w:r>
      <w:r w:rsidRPr="0028401A">
        <w:rPr>
          <w:sz w:val="27"/>
          <w:szCs w:val="27"/>
        </w:rPr>
        <w:t xml:space="preserve"> района) в лице отдела бухгалтерского учета и отчетности администрации района.</w:t>
      </w:r>
    </w:p>
    <w:p w:rsidR="00B73CF4" w:rsidRPr="0028401A" w:rsidRDefault="00B73CF4" w:rsidP="00B73CF4">
      <w:pPr>
        <w:ind w:firstLine="709"/>
        <w:jc w:val="both"/>
        <w:rPr>
          <w:sz w:val="27"/>
          <w:szCs w:val="27"/>
        </w:rPr>
      </w:pPr>
      <w:r w:rsidRPr="0028401A">
        <w:rPr>
          <w:sz w:val="27"/>
          <w:szCs w:val="27"/>
        </w:rPr>
        <w:t>1.4.</w:t>
      </w:r>
      <w:r w:rsidRPr="0028401A">
        <w:rPr>
          <w:b/>
          <w:sz w:val="27"/>
          <w:szCs w:val="27"/>
        </w:rPr>
        <w:t xml:space="preserve"> </w:t>
      </w:r>
      <w:r w:rsidRPr="0028401A">
        <w:rPr>
          <w:sz w:val="27"/>
          <w:szCs w:val="27"/>
        </w:rPr>
        <w:t xml:space="preserve">Категории и (или) критерии отбора получателей субсидии, имеющих право на получение субсидий, отбираемых исходя из указанных критериев: </w:t>
      </w:r>
    </w:p>
    <w:p w:rsidR="00B73CF4" w:rsidRPr="0028401A" w:rsidRDefault="00B73CF4" w:rsidP="00B73CF4">
      <w:pPr>
        <w:autoSpaceDE w:val="0"/>
        <w:autoSpaceDN w:val="0"/>
        <w:adjustRightInd w:val="0"/>
        <w:ind w:firstLine="709"/>
        <w:jc w:val="both"/>
        <w:rPr>
          <w:rFonts w:eastAsia="Calibri"/>
          <w:bCs/>
          <w:sz w:val="27"/>
          <w:szCs w:val="27"/>
        </w:rPr>
      </w:pPr>
      <w:r w:rsidRPr="0028401A">
        <w:rPr>
          <w:sz w:val="27"/>
          <w:szCs w:val="27"/>
        </w:rPr>
        <w:t>1.4.1. Требования к участникам отбора, которым должен соответствовать участник отбора</w:t>
      </w:r>
      <w:r w:rsidRPr="0028401A">
        <w:rPr>
          <w:rFonts w:eastAsia="Calibri"/>
          <w:bCs/>
          <w:sz w:val="27"/>
          <w:szCs w:val="27"/>
        </w:rPr>
        <w:t xml:space="preserve"> на 1-е число месяца, предшествующего месяцу, в котором планируется проведение отбора, или иную дату, определенную правовым актом:</w:t>
      </w:r>
    </w:p>
    <w:p w:rsidR="00B73CF4" w:rsidRPr="0028401A" w:rsidRDefault="00B73CF4" w:rsidP="00C66D8E">
      <w:pPr>
        <w:autoSpaceDE w:val="0"/>
        <w:autoSpaceDN w:val="0"/>
        <w:adjustRightInd w:val="0"/>
        <w:ind w:firstLine="709"/>
        <w:jc w:val="both"/>
        <w:rPr>
          <w:rFonts w:eastAsia="Calibri"/>
          <w:bCs/>
          <w:sz w:val="27"/>
          <w:szCs w:val="27"/>
        </w:rPr>
      </w:pPr>
      <w:r w:rsidRPr="0028401A">
        <w:rPr>
          <w:rFonts w:eastAsia="Calibri"/>
          <w:bCs/>
          <w:sz w:val="27"/>
          <w:szCs w:val="27"/>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73CF4" w:rsidRPr="0028401A" w:rsidRDefault="00B73CF4" w:rsidP="00C66D8E">
      <w:pPr>
        <w:autoSpaceDE w:val="0"/>
        <w:autoSpaceDN w:val="0"/>
        <w:adjustRightInd w:val="0"/>
        <w:ind w:firstLine="709"/>
        <w:jc w:val="both"/>
        <w:rPr>
          <w:rFonts w:eastAsia="Calibri"/>
          <w:bCs/>
          <w:sz w:val="27"/>
          <w:szCs w:val="27"/>
        </w:rPr>
      </w:pPr>
      <w:r w:rsidRPr="0028401A">
        <w:rPr>
          <w:rFonts w:eastAsia="Calibri"/>
          <w:bCs/>
          <w:sz w:val="27"/>
          <w:szCs w:val="27"/>
        </w:rPr>
        <w:t>у участника отбора должна отсутствовать просроченная задолженность по возврату в бюджет Северо-Енисейского района субсидий в целях финансового обеспечения или возмещения затрат, связанных с поставкой товаров (выполнением работ, оказанием услуг);</w:t>
      </w:r>
    </w:p>
    <w:p w:rsidR="00B73CF4" w:rsidRPr="0028401A" w:rsidRDefault="00B73CF4" w:rsidP="00C66D8E">
      <w:pPr>
        <w:autoSpaceDE w:val="0"/>
        <w:autoSpaceDN w:val="0"/>
        <w:adjustRightInd w:val="0"/>
        <w:ind w:firstLine="709"/>
        <w:jc w:val="both"/>
        <w:rPr>
          <w:rFonts w:eastAsia="Calibri"/>
          <w:bCs/>
          <w:sz w:val="27"/>
          <w:szCs w:val="27"/>
        </w:rPr>
      </w:pPr>
      <w:r w:rsidRPr="0028401A">
        <w:rPr>
          <w:rFonts w:eastAsia="Calibri"/>
          <w:bCs/>
          <w:sz w:val="27"/>
          <w:szCs w:val="27"/>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B73CF4" w:rsidRPr="0028401A" w:rsidRDefault="00B73CF4" w:rsidP="00C66D8E">
      <w:pPr>
        <w:autoSpaceDE w:val="0"/>
        <w:autoSpaceDN w:val="0"/>
        <w:adjustRightInd w:val="0"/>
        <w:ind w:firstLine="709"/>
        <w:jc w:val="both"/>
        <w:rPr>
          <w:rFonts w:eastAsia="Calibri"/>
          <w:bCs/>
          <w:sz w:val="27"/>
          <w:szCs w:val="27"/>
        </w:rPr>
      </w:pPr>
      <w:proofErr w:type="gramStart"/>
      <w:r w:rsidRPr="0028401A">
        <w:rPr>
          <w:rFonts w:eastAsia="Calibri"/>
          <w:bCs/>
          <w:sz w:val="27"/>
          <w:szCs w:val="27"/>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B73CF4" w:rsidRPr="0028401A" w:rsidRDefault="00B73CF4" w:rsidP="00C66D8E">
      <w:pPr>
        <w:autoSpaceDE w:val="0"/>
        <w:autoSpaceDN w:val="0"/>
        <w:adjustRightInd w:val="0"/>
        <w:ind w:firstLine="709"/>
        <w:jc w:val="both"/>
        <w:rPr>
          <w:rFonts w:eastAsia="Calibri"/>
          <w:bCs/>
          <w:sz w:val="27"/>
          <w:szCs w:val="27"/>
        </w:rPr>
      </w:pPr>
      <w:proofErr w:type="gramStart"/>
      <w:r w:rsidRPr="0028401A">
        <w:rPr>
          <w:rFonts w:eastAsia="Calibri"/>
          <w:bCs/>
          <w:sz w:val="27"/>
          <w:szCs w:val="27"/>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8401A">
        <w:rPr>
          <w:rFonts w:eastAsia="Calibri"/>
          <w:bCs/>
          <w:sz w:val="27"/>
          <w:szCs w:val="27"/>
        </w:rPr>
        <w:t>офшорные</w:t>
      </w:r>
      <w:proofErr w:type="spellEnd"/>
      <w:r w:rsidRPr="0028401A">
        <w:rPr>
          <w:rFonts w:eastAsia="Calibri"/>
          <w:bCs/>
          <w:sz w:val="27"/>
          <w:szCs w:val="27"/>
        </w:rPr>
        <w:t xml:space="preserve"> зоны</w:t>
      </w:r>
      <w:proofErr w:type="gramEnd"/>
      <w:r w:rsidRPr="0028401A">
        <w:rPr>
          <w:rFonts w:eastAsia="Calibri"/>
          <w:bCs/>
          <w:sz w:val="27"/>
          <w:szCs w:val="27"/>
        </w:rPr>
        <w:t>), в совокупности превышает 50 процентов;</w:t>
      </w:r>
    </w:p>
    <w:p w:rsidR="00B73CF4" w:rsidRPr="0028401A" w:rsidRDefault="00B73CF4" w:rsidP="00C66D8E">
      <w:pPr>
        <w:autoSpaceDE w:val="0"/>
        <w:autoSpaceDN w:val="0"/>
        <w:adjustRightInd w:val="0"/>
        <w:ind w:firstLine="709"/>
        <w:jc w:val="both"/>
        <w:rPr>
          <w:rFonts w:eastAsia="Calibri"/>
          <w:bCs/>
          <w:sz w:val="27"/>
          <w:szCs w:val="27"/>
        </w:rPr>
      </w:pPr>
      <w:r w:rsidRPr="0028401A">
        <w:rPr>
          <w:rFonts w:eastAsia="Calibri"/>
          <w:bCs/>
          <w:sz w:val="27"/>
          <w:szCs w:val="27"/>
        </w:rPr>
        <w:t>участники отбора не должны получать средства из бюджета Северо-Енисейского района (из которого планируется предоставление субсидии) на цели, установленные правовым актом.</w:t>
      </w:r>
    </w:p>
    <w:p w:rsidR="00B73CF4" w:rsidRPr="0028401A" w:rsidRDefault="00B73CF4" w:rsidP="00C66D8E">
      <w:pPr>
        <w:autoSpaceDE w:val="0"/>
        <w:autoSpaceDN w:val="0"/>
        <w:adjustRightInd w:val="0"/>
        <w:ind w:firstLine="709"/>
        <w:jc w:val="both"/>
        <w:rPr>
          <w:rFonts w:eastAsia="Calibri"/>
          <w:bCs/>
          <w:sz w:val="27"/>
          <w:szCs w:val="27"/>
        </w:rPr>
      </w:pPr>
      <w:r w:rsidRPr="0028401A">
        <w:rPr>
          <w:rFonts w:eastAsia="Calibri"/>
          <w:bCs/>
          <w:sz w:val="27"/>
          <w:szCs w:val="27"/>
        </w:rPr>
        <w:t>1.4.2. Требования к участникам отбора, включающие:</w:t>
      </w:r>
    </w:p>
    <w:p w:rsidR="00B73CF4" w:rsidRPr="0028401A" w:rsidRDefault="00B73CF4" w:rsidP="00C66D8E">
      <w:pPr>
        <w:autoSpaceDE w:val="0"/>
        <w:autoSpaceDN w:val="0"/>
        <w:adjustRightInd w:val="0"/>
        <w:ind w:firstLine="709"/>
        <w:jc w:val="both"/>
        <w:rPr>
          <w:rFonts w:eastAsia="Calibri"/>
          <w:bCs/>
          <w:sz w:val="27"/>
          <w:szCs w:val="27"/>
        </w:rPr>
      </w:pPr>
      <w:r w:rsidRPr="0028401A">
        <w:rPr>
          <w:rFonts w:eastAsia="Calibri"/>
          <w:bCs/>
          <w:sz w:val="27"/>
          <w:szCs w:val="27"/>
        </w:rPr>
        <w:t>наличие опыта, необходимого для достижения целей предоставления субсидии;</w:t>
      </w:r>
    </w:p>
    <w:p w:rsidR="00B73CF4" w:rsidRPr="0028401A" w:rsidRDefault="00B73CF4" w:rsidP="00C66D8E">
      <w:pPr>
        <w:autoSpaceDE w:val="0"/>
        <w:autoSpaceDN w:val="0"/>
        <w:adjustRightInd w:val="0"/>
        <w:ind w:firstLine="709"/>
        <w:jc w:val="both"/>
        <w:rPr>
          <w:rFonts w:eastAsia="Calibri"/>
          <w:bCs/>
          <w:sz w:val="27"/>
          <w:szCs w:val="27"/>
        </w:rPr>
      </w:pPr>
      <w:r w:rsidRPr="0028401A">
        <w:rPr>
          <w:rFonts w:eastAsia="Calibri"/>
          <w:bCs/>
          <w:sz w:val="27"/>
          <w:szCs w:val="27"/>
        </w:rPr>
        <w:t>наличие кадрового состава, необходимого для достижения целей предоставления субсидии;</w:t>
      </w:r>
    </w:p>
    <w:p w:rsidR="00B73CF4" w:rsidRPr="0028401A" w:rsidRDefault="00B73CF4" w:rsidP="00C66D8E">
      <w:pPr>
        <w:autoSpaceDE w:val="0"/>
        <w:autoSpaceDN w:val="0"/>
        <w:adjustRightInd w:val="0"/>
        <w:ind w:firstLine="709"/>
        <w:jc w:val="both"/>
        <w:rPr>
          <w:rFonts w:eastAsia="Calibri"/>
          <w:bCs/>
          <w:sz w:val="27"/>
          <w:szCs w:val="27"/>
        </w:rPr>
      </w:pPr>
      <w:r w:rsidRPr="0028401A">
        <w:rPr>
          <w:rFonts w:eastAsia="Calibri"/>
          <w:bCs/>
          <w:sz w:val="27"/>
          <w:szCs w:val="27"/>
        </w:rPr>
        <w:lastRenderedPageBreak/>
        <w:t>наличие материально-технической базы, необходимой для достижения целей предоставления субсидии;</w:t>
      </w:r>
    </w:p>
    <w:p w:rsidR="00B73CF4" w:rsidRPr="0028401A" w:rsidRDefault="00B73CF4" w:rsidP="00C66D8E">
      <w:pPr>
        <w:autoSpaceDE w:val="0"/>
        <w:autoSpaceDN w:val="0"/>
        <w:adjustRightInd w:val="0"/>
        <w:ind w:firstLine="709"/>
        <w:jc w:val="both"/>
        <w:rPr>
          <w:rFonts w:eastAsia="Calibri"/>
          <w:bCs/>
          <w:sz w:val="27"/>
          <w:szCs w:val="27"/>
        </w:rPr>
      </w:pPr>
      <w:r w:rsidRPr="0028401A">
        <w:rPr>
          <w:rFonts w:eastAsia="Calibri"/>
          <w:bCs/>
          <w:sz w:val="27"/>
          <w:szCs w:val="27"/>
        </w:rPr>
        <w:t>перечень документов, необходимых для подтверждения соответствия участника отбора требованиям, предусмотренным настоящим подпунктом.</w:t>
      </w:r>
    </w:p>
    <w:p w:rsidR="00B73CF4" w:rsidRPr="0028401A" w:rsidRDefault="00B73CF4" w:rsidP="00C66D8E">
      <w:pPr>
        <w:ind w:firstLine="709"/>
        <w:jc w:val="both"/>
        <w:rPr>
          <w:sz w:val="27"/>
          <w:szCs w:val="27"/>
        </w:rPr>
      </w:pPr>
      <w:r w:rsidRPr="0028401A">
        <w:rPr>
          <w:sz w:val="27"/>
          <w:szCs w:val="27"/>
        </w:rPr>
        <w:t>1.5. Способ проведения отбора</w:t>
      </w:r>
    </w:p>
    <w:p w:rsidR="00B73CF4" w:rsidRPr="0028401A" w:rsidRDefault="00B73CF4" w:rsidP="00C66D8E">
      <w:pPr>
        <w:ind w:firstLine="709"/>
        <w:jc w:val="both"/>
        <w:rPr>
          <w:sz w:val="27"/>
          <w:szCs w:val="27"/>
        </w:rPr>
      </w:pPr>
      <w:r w:rsidRPr="0028401A">
        <w:rPr>
          <w:sz w:val="27"/>
          <w:szCs w:val="27"/>
        </w:rPr>
        <w:t>1.5.1. Администрация района предоставляет субсидию после проведения процедуры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B73CF4" w:rsidRPr="0028401A" w:rsidRDefault="00B73CF4" w:rsidP="00C66D8E">
      <w:pPr>
        <w:ind w:firstLine="709"/>
        <w:jc w:val="both"/>
        <w:rPr>
          <w:sz w:val="27"/>
          <w:szCs w:val="27"/>
        </w:rPr>
      </w:pPr>
      <w:r w:rsidRPr="0028401A">
        <w:rPr>
          <w:sz w:val="27"/>
          <w:szCs w:val="27"/>
        </w:rPr>
        <w:t>1.5.2. Информация о проведении отбора юридических и физических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hyperlink r:id="rId17" w:history="1">
        <w:r w:rsidRPr="0028401A">
          <w:rPr>
            <w:sz w:val="27"/>
            <w:szCs w:val="27"/>
          </w:rPr>
          <w:t>www.admse.ru</w:t>
        </w:r>
      </w:hyperlink>
      <w:r w:rsidRPr="0028401A">
        <w:rPr>
          <w:sz w:val="27"/>
          <w:szCs w:val="27"/>
        </w:rPr>
        <w:t>) не позднее, чем за 30 календарных дней до окончания срока приема документов с указанием:</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целей предоставления субсидии в соответствии с пунктом 1.2. настоящего документа;</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 xml:space="preserve">требований к участникам отбора в соответствии с </w:t>
      </w:r>
      <w:hyperlink r:id="rId18" w:history="1">
        <w:r w:rsidRPr="0028401A">
          <w:rPr>
            <w:rFonts w:eastAsia="Calibri"/>
            <w:color w:val="0000FF"/>
            <w:sz w:val="27"/>
            <w:szCs w:val="27"/>
          </w:rPr>
          <w:t>пунктом</w:t>
        </w:r>
      </w:hyperlink>
      <w:r w:rsidRPr="0028401A">
        <w:rPr>
          <w:rFonts w:eastAsia="Calibri"/>
          <w:sz w:val="27"/>
          <w:szCs w:val="27"/>
        </w:rPr>
        <w:t xml:space="preserve"> 1.4 настоящего пункта и перечня документов, представляемых участниками отбора для подтверждения их соответствия указанным требованиям;</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 xml:space="preserve">порядка отзыва предложений (заявок) участников отбора, порядка возврата предложений (заявок) участников отбора, </w:t>
      </w:r>
      <w:proofErr w:type="gramStart"/>
      <w:r w:rsidRPr="0028401A">
        <w:rPr>
          <w:rFonts w:eastAsia="Calibri"/>
          <w:sz w:val="27"/>
          <w:szCs w:val="27"/>
        </w:rPr>
        <w:t>определяющего</w:t>
      </w:r>
      <w:proofErr w:type="gramEnd"/>
      <w:r w:rsidRPr="0028401A">
        <w:rPr>
          <w:rFonts w:eastAsia="Calibri"/>
          <w:sz w:val="27"/>
          <w:szCs w:val="27"/>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правил рассмотрения и оценки предложений (заявок) участников отбора;</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срока, в течение которого победитель (победители) отбора должен подписать соглашение (договор) о предоставлении субсидии (далее - соглашение);</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 xml:space="preserve">условий признания победителя (победителей) отбора </w:t>
      </w:r>
      <w:proofErr w:type="gramStart"/>
      <w:r w:rsidRPr="0028401A">
        <w:rPr>
          <w:rFonts w:eastAsia="Calibri"/>
          <w:sz w:val="27"/>
          <w:szCs w:val="27"/>
        </w:rPr>
        <w:t>уклонившимся</w:t>
      </w:r>
      <w:proofErr w:type="gramEnd"/>
      <w:r w:rsidRPr="0028401A">
        <w:rPr>
          <w:rFonts w:eastAsia="Calibri"/>
          <w:sz w:val="27"/>
          <w:szCs w:val="27"/>
        </w:rPr>
        <w:t xml:space="preserve"> от заключения соглашения;</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даты размещения результатов отбора на официальном сайте главного распорядителя как получателя бюджетных средств в информационно-</w:t>
      </w:r>
      <w:r w:rsidRPr="0028401A">
        <w:rPr>
          <w:rFonts w:eastAsia="Calibri"/>
          <w:sz w:val="27"/>
          <w:szCs w:val="27"/>
        </w:rPr>
        <w:lastRenderedPageBreak/>
        <w:t>телекоммуникационной сети "Интернет", которая не может быть позднее 14-го календарного дня, следующего за днем определения победителя отбора.</w:t>
      </w:r>
    </w:p>
    <w:p w:rsidR="00B73CF4" w:rsidRPr="0028401A" w:rsidRDefault="00B73CF4" w:rsidP="00C66D8E">
      <w:pPr>
        <w:autoSpaceDE w:val="0"/>
        <w:autoSpaceDN w:val="0"/>
        <w:adjustRightInd w:val="0"/>
        <w:ind w:firstLine="709"/>
        <w:jc w:val="both"/>
        <w:rPr>
          <w:rFonts w:eastAsia="Calibri"/>
          <w:sz w:val="27"/>
          <w:szCs w:val="27"/>
        </w:rPr>
      </w:pPr>
      <w:r w:rsidRPr="0028401A">
        <w:rPr>
          <w:rFonts w:eastAsia="Calibri"/>
          <w:sz w:val="27"/>
          <w:szCs w:val="27"/>
        </w:rPr>
        <w:t>2. Порядок проведения отбора получателей субсидий для предоставления субсидий (далее – отбор)</w:t>
      </w:r>
    </w:p>
    <w:p w:rsidR="00B73CF4" w:rsidRPr="0028401A" w:rsidRDefault="00B73CF4" w:rsidP="00B73CF4">
      <w:pPr>
        <w:autoSpaceDE w:val="0"/>
        <w:autoSpaceDN w:val="0"/>
        <w:adjustRightInd w:val="0"/>
        <w:ind w:firstLine="708"/>
        <w:jc w:val="both"/>
        <w:rPr>
          <w:rFonts w:eastAsia="Calibri"/>
          <w:sz w:val="27"/>
          <w:szCs w:val="27"/>
        </w:rPr>
      </w:pPr>
      <w:r w:rsidRPr="0028401A">
        <w:rPr>
          <w:rFonts w:eastAsia="Calibri"/>
          <w:sz w:val="27"/>
          <w:szCs w:val="27"/>
        </w:rPr>
        <w:t>2.1. Д</w:t>
      </w:r>
      <w:r w:rsidRPr="0028401A">
        <w:rPr>
          <w:sz w:val="27"/>
          <w:szCs w:val="27"/>
        </w:rPr>
        <w:t>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B73CF4" w:rsidRPr="0028401A" w:rsidRDefault="00B73CF4" w:rsidP="00B73CF4">
      <w:pPr>
        <w:ind w:firstLine="709"/>
        <w:jc w:val="both"/>
        <w:rPr>
          <w:sz w:val="27"/>
          <w:szCs w:val="27"/>
        </w:rPr>
      </w:pPr>
      <w:r w:rsidRPr="0028401A">
        <w:rPr>
          <w:sz w:val="27"/>
          <w:szCs w:val="27"/>
        </w:rPr>
        <w:t>Комиссия по отбору осуществляет рассмотрение документов претендентов на получение субсидии.</w:t>
      </w:r>
    </w:p>
    <w:p w:rsidR="00B73CF4" w:rsidRPr="0028401A" w:rsidRDefault="00B73CF4" w:rsidP="00B73CF4">
      <w:pPr>
        <w:ind w:firstLine="709"/>
        <w:jc w:val="both"/>
        <w:rPr>
          <w:sz w:val="27"/>
          <w:szCs w:val="27"/>
        </w:rPr>
      </w:pPr>
      <w:r w:rsidRPr="0028401A">
        <w:rPr>
          <w:sz w:val="27"/>
          <w:szCs w:val="27"/>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B73CF4" w:rsidRPr="0028401A" w:rsidRDefault="00B73CF4" w:rsidP="00B73CF4">
      <w:pPr>
        <w:widowControl w:val="0"/>
        <w:autoSpaceDE w:val="0"/>
        <w:autoSpaceDN w:val="0"/>
        <w:ind w:firstLine="709"/>
        <w:jc w:val="both"/>
        <w:rPr>
          <w:sz w:val="27"/>
          <w:szCs w:val="27"/>
        </w:rPr>
      </w:pPr>
      <w:r w:rsidRPr="0028401A">
        <w:rPr>
          <w:sz w:val="27"/>
          <w:szCs w:val="27"/>
        </w:rPr>
        <w:t xml:space="preserve">2.2. Для участия в отборе </w:t>
      </w:r>
      <w:r w:rsidRPr="0028401A">
        <w:rPr>
          <w:sz w:val="27"/>
          <w:szCs w:val="27"/>
          <w:u w:val="single"/>
        </w:rPr>
        <w:t>заявитель на получение субсидии</w:t>
      </w:r>
      <w:r w:rsidRPr="0028401A">
        <w:rPr>
          <w:sz w:val="27"/>
          <w:szCs w:val="27"/>
        </w:rPr>
        <w:t xml:space="preserve"> подает в</w:t>
      </w:r>
      <w:r w:rsidR="002429DB">
        <w:rPr>
          <w:sz w:val="27"/>
          <w:szCs w:val="27"/>
        </w:rPr>
        <w:t xml:space="preserve"> </w:t>
      </w:r>
      <w:r w:rsidRPr="0028401A">
        <w:rPr>
          <w:sz w:val="27"/>
          <w:szCs w:val="27"/>
        </w:rPr>
        <w:t>Комиссию по отбору заявку на участие в отборе (далее - заявка).</w:t>
      </w:r>
    </w:p>
    <w:p w:rsidR="00B73CF4" w:rsidRPr="0028401A" w:rsidRDefault="00B73CF4" w:rsidP="00B73CF4">
      <w:pPr>
        <w:widowControl w:val="0"/>
        <w:autoSpaceDE w:val="0"/>
        <w:autoSpaceDN w:val="0"/>
        <w:ind w:firstLine="709"/>
        <w:jc w:val="both"/>
        <w:rPr>
          <w:sz w:val="27"/>
          <w:szCs w:val="27"/>
        </w:rPr>
      </w:pPr>
      <w:r w:rsidRPr="0028401A">
        <w:rPr>
          <w:sz w:val="27"/>
          <w:szCs w:val="27"/>
        </w:rPr>
        <w:t>Заявка подается в письменной форме с обязательным указанием наименования субсидии.</w:t>
      </w:r>
    </w:p>
    <w:p w:rsidR="00B73CF4" w:rsidRPr="0028401A" w:rsidRDefault="00B73CF4" w:rsidP="00B73CF4">
      <w:pPr>
        <w:widowControl w:val="0"/>
        <w:autoSpaceDE w:val="0"/>
        <w:autoSpaceDN w:val="0"/>
        <w:ind w:firstLine="709"/>
        <w:jc w:val="both"/>
        <w:rPr>
          <w:sz w:val="27"/>
          <w:szCs w:val="27"/>
        </w:rPr>
      </w:pPr>
      <w:r w:rsidRPr="0028401A">
        <w:rPr>
          <w:sz w:val="27"/>
          <w:szCs w:val="27"/>
        </w:rPr>
        <w:t>К заявке прилагаются:</w:t>
      </w:r>
    </w:p>
    <w:p w:rsidR="00B73CF4" w:rsidRPr="0028401A" w:rsidRDefault="00B73CF4" w:rsidP="00B73CF4">
      <w:pPr>
        <w:widowControl w:val="0"/>
        <w:autoSpaceDE w:val="0"/>
        <w:autoSpaceDN w:val="0"/>
        <w:ind w:firstLine="709"/>
        <w:jc w:val="both"/>
        <w:rPr>
          <w:sz w:val="27"/>
          <w:szCs w:val="27"/>
        </w:rPr>
      </w:pPr>
      <w:r w:rsidRPr="0028401A">
        <w:rPr>
          <w:sz w:val="27"/>
          <w:szCs w:val="27"/>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B73CF4" w:rsidRPr="0028401A" w:rsidRDefault="00B73CF4" w:rsidP="00B73CF4">
      <w:pPr>
        <w:widowControl w:val="0"/>
        <w:autoSpaceDE w:val="0"/>
        <w:autoSpaceDN w:val="0"/>
        <w:ind w:firstLine="709"/>
        <w:jc w:val="both"/>
        <w:rPr>
          <w:sz w:val="27"/>
          <w:szCs w:val="27"/>
        </w:rPr>
      </w:pPr>
      <w:r w:rsidRPr="0028401A">
        <w:rPr>
          <w:sz w:val="27"/>
          <w:szCs w:val="27"/>
        </w:rPr>
        <w:t>в случае</w:t>
      </w:r>
      <w:proofErr w:type="gramStart"/>
      <w:r w:rsidRPr="0028401A">
        <w:rPr>
          <w:sz w:val="27"/>
          <w:szCs w:val="27"/>
        </w:rPr>
        <w:t>,</w:t>
      </w:r>
      <w:proofErr w:type="gramEnd"/>
      <w:r w:rsidRPr="0028401A">
        <w:rPr>
          <w:sz w:val="27"/>
          <w:szCs w:val="27"/>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B73CF4" w:rsidRPr="0028401A" w:rsidRDefault="00B73CF4" w:rsidP="00B73CF4">
      <w:pPr>
        <w:widowControl w:val="0"/>
        <w:autoSpaceDE w:val="0"/>
        <w:autoSpaceDN w:val="0"/>
        <w:ind w:firstLine="709"/>
        <w:jc w:val="both"/>
        <w:rPr>
          <w:sz w:val="27"/>
          <w:szCs w:val="27"/>
        </w:rPr>
      </w:pPr>
      <w:r w:rsidRPr="0028401A">
        <w:rPr>
          <w:sz w:val="27"/>
          <w:szCs w:val="27"/>
        </w:rPr>
        <w:t>2) копии учредительных документов, заверенные претендентом на получение субсидии (ИНН, ОГРН, копию устава при наличии);</w:t>
      </w:r>
    </w:p>
    <w:p w:rsidR="00B73CF4" w:rsidRPr="0028401A" w:rsidRDefault="00B73CF4" w:rsidP="00B73CF4">
      <w:pPr>
        <w:widowControl w:val="0"/>
        <w:autoSpaceDE w:val="0"/>
        <w:autoSpaceDN w:val="0"/>
        <w:ind w:firstLine="709"/>
        <w:jc w:val="both"/>
        <w:rPr>
          <w:sz w:val="27"/>
          <w:szCs w:val="27"/>
        </w:rPr>
      </w:pPr>
      <w:r w:rsidRPr="0028401A">
        <w:rPr>
          <w:sz w:val="27"/>
          <w:szCs w:val="27"/>
        </w:rPr>
        <w:t>3) претендент на получение субсидии вправе представить также:</w:t>
      </w:r>
    </w:p>
    <w:p w:rsidR="00B73CF4" w:rsidRPr="0028401A" w:rsidRDefault="00B73CF4" w:rsidP="00B73CF4">
      <w:pPr>
        <w:widowControl w:val="0"/>
        <w:autoSpaceDE w:val="0"/>
        <w:autoSpaceDN w:val="0"/>
        <w:ind w:firstLine="709"/>
        <w:jc w:val="both"/>
        <w:rPr>
          <w:sz w:val="27"/>
          <w:szCs w:val="27"/>
        </w:rPr>
      </w:pPr>
      <w:r w:rsidRPr="0028401A">
        <w:rPr>
          <w:sz w:val="27"/>
          <w:szCs w:val="27"/>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hyperlink r:id="rId19" w:history="1">
        <w:r w:rsidRPr="0028401A">
          <w:rPr>
            <w:sz w:val="27"/>
            <w:szCs w:val="27"/>
          </w:rPr>
          <w:t>www.admse.ru</w:t>
        </w:r>
      </w:hyperlink>
      <w:r w:rsidRPr="0028401A">
        <w:rPr>
          <w:sz w:val="27"/>
          <w:szCs w:val="27"/>
        </w:rPr>
        <w:t>), либо копию такой выписки, заверенную надлежащим образом;</w:t>
      </w:r>
    </w:p>
    <w:p w:rsidR="00B73CF4" w:rsidRPr="0028401A" w:rsidRDefault="00B73CF4" w:rsidP="00B73CF4">
      <w:pPr>
        <w:pStyle w:val="a5"/>
        <w:widowControl w:val="0"/>
        <w:autoSpaceDE w:val="0"/>
        <w:autoSpaceDN w:val="0"/>
        <w:ind w:left="0" w:firstLine="708"/>
        <w:jc w:val="both"/>
        <w:rPr>
          <w:sz w:val="27"/>
          <w:szCs w:val="27"/>
        </w:rPr>
      </w:pPr>
      <w:r w:rsidRPr="0028401A">
        <w:rPr>
          <w:sz w:val="27"/>
          <w:szCs w:val="27"/>
        </w:rPr>
        <w:t>кредитный договор;</w:t>
      </w:r>
    </w:p>
    <w:p w:rsidR="00B73CF4" w:rsidRPr="0028401A" w:rsidRDefault="00B73CF4" w:rsidP="00B73CF4">
      <w:pPr>
        <w:pStyle w:val="a5"/>
        <w:widowControl w:val="0"/>
        <w:autoSpaceDE w:val="0"/>
        <w:autoSpaceDN w:val="0"/>
        <w:ind w:left="0" w:firstLine="708"/>
        <w:jc w:val="both"/>
        <w:rPr>
          <w:sz w:val="27"/>
          <w:szCs w:val="27"/>
        </w:rPr>
      </w:pPr>
      <w:r w:rsidRPr="0028401A">
        <w:rPr>
          <w:sz w:val="27"/>
          <w:szCs w:val="27"/>
        </w:rPr>
        <w:t>реестр платежных документов;</w:t>
      </w:r>
    </w:p>
    <w:p w:rsidR="00B73CF4" w:rsidRPr="0028401A" w:rsidRDefault="00B73CF4" w:rsidP="00B73CF4">
      <w:pPr>
        <w:pStyle w:val="a5"/>
        <w:widowControl w:val="0"/>
        <w:autoSpaceDE w:val="0"/>
        <w:autoSpaceDN w:val="0"/>
        <w:ind w:left="0" w:firstLine="708"/>
        <w:jc w:val="both"/>
        <w:rPr>
          <w:sz w:val="27"/>
          <w:szCs w:val="27"/>
        </w:rPr>
      </w:pPr>
      <w:r w:rsidRPr="0028401A">
        <w:rPr>
          <w:sz w:val="27"/>
          <w:szCs w:val="27"/>
        </w:rPr>
        <w:t>иные документы, подтверждающие фактически понесенные затраты.</w:t>
      </w:r>
    </w:p>
    <w:p w:rsidR="00B73CF4" w:rsidRPr="0028401A" w:rsidRDefault="00B73CF4" w:rsidP="00B73CF4">
      <w:pPr>
        <w:widowControl w:val="0"/>
        <w:autoSpaceDE w:val="0"/>
        <w:autoSpaceDN w:val="0"/>
        <w:ind w:firstLine="709"/>
        <w:jc w:val="both"/>
        <w:rPr>
          <w:sz w:val="27"/>
          <w:szCs w:val="27"/>
        </w:rPr>
      </w:pPr>
      <w:r w:rsidRPr="0028401A">
        <w:rPr>
          <w:sz w:val="27"/>
          <w:szCs w:val="27"/>
        </w:rPr>
        <w:t>2.3. Документы, прилагаемые к заявке и</w:t>
      </w:r>
      <w:r w:rsidR="002429DB">
        <w:rPr>
          <w:sz w:val="27"/>
          <w:szCs w:val="27"/>
        </w:rPr>
        <w:t xml:space="preserve"> </w:t>
      </w:r>
      <w:r w:rsidRPr="0028401A">
        <w:rPr>
          <w:sz w:val="27"/>
          <w:szCs w:val="27"/>
        </w:rPr>
        <w:t>указанные в пункте 2.2 настоящего раздела,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B73CF4" w:rsidRPr="0028401A" w:rsidRDefault="00B73CF4" w:rsidP="00B73CF4">
      <w:pPr>
        <w:widowControl w:val="0"/>
        <w:autoSpaceDE w:val="0"/>
        <w:autoSpaceDN w:val="0"/>
        <w:ind w:firstLine="709"/>
        <w:jc w:val="both"/>
        <w:rPr>
          <w:sz w:val="27"/>
          <w:szCs w:val="27"/>
        </w:rPr>
      </w:pPr>
      <w:r w:rsidRPr="0028401A">
        <w:rPr>
          <w:sz w:val="27"/>
          <w:szCs w:val="27"/>
        </w:rPr>
        <w:t xml:space="preserve">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w:t>
      </w:r>
      <w:r w:rsidRPr="0028401A">
        <w:rPr>
          <w:sz w:val="27"/>
          <w:szCs w:val="27"/>
        </w:rPr>
        <w:lastRenderedPageBreak/>
        <w:t>а также не должны иметь повреждений, не позволяющих однозначно истолковать их содержание.</w:t>
      </w:r>
    </w:p>
    <w:p w:rsidR="00B73CF4" w:rsidRPr="0028401A" w:rsidRDefault="00B73CF4" w:rsidP="00B73CF4">
      <w:pPr>
        <w:widowControl w:val="0"/>
        <w:autoSpaceDE w:val="0"/>
        <w:autoSpaceDN w:val="0"/>
        <w:ind w:firstLine="709"/>
        <w:jc w:val="both"/>
        <w:rPr>
          <w:sz w:val="27"/>
          <w:szCs w:val="27"/>
        </w:rPr>
      </w:pPr>
      <w:r w:rsidRPr="0028401A">
        <w:rPr>
          <w:sz w:val="27"/>
          <w:szCs w:val="27"/>
        </w:rPr>
        <w:t xml:space="preserve">2.4.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hyperlink w:anchor="P85" w:history="1">
        <w:r w:rsidRPr="0028401A">
          <w:rPr>
            <w:sz w:val="27"/>
            <w:szCs w:val="27"/>
          </w:rPr>
          <w:t>пунктом 2.2, в полном объеме.</w:t>
        </w:r>
      </w:hyperlink>
    </w:p>
    <w:p w:rsidR="00B73CF4" w:rsidRPr="0028401A" w:rsidRDefault="00B73CF4" w:rsidP="00B73CF4">
      <w:pPr>
        <w:widowControl w:val="0"/>
        <w:autoSpaceDE w:val="0"/>
        <w:autoSpaceDN w:val="0"/>
        <w:ind w:firstLine="709"/>
        <w:jc w:val="both"/>
        <w:rPr>
          <w:sz w:val="27"/>
          <w:szCs w:val="27"/>
        </w:rPr>
      </w:pPr>
      <w:r w:rsidRPr="0028401A">
        <w:rPr>
          <w:sz w:val="27"/>
          <w:szCs w:val="27"/>
        </w:rPr>
        <w:t>2.5. 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B73CF4" w:rsidRPr="0028401A" w:rsidRDefault="00B73CF4" w:rsidP="00B73CF4">
      <w:pPr>
        <w:widowControl w:val="0"/>
        <w:autoSpaceDE w:val="0"/>
        <w:autoSpaceDN w:val="0"/>
        <w:ind w:firstLine="709"/>
        <w:jc w:val="both"/>
        <w:rPr>
          <w:sz w:val="27"/>
          <w:szCs w:val="27"/>
        </w:rPr>
      </w:pPr>
      <w:r w:rsidRPr="0028401A">
        <w:rPr>
          <w:sz w:val="27"/>
          <w:szCs w:val="27"/>
        </w:rPr>
        <w:t>2.6. Заявитель на получение субсидии вправе подать только одну заявку.</w:t>
      </w:r>
    </w:p>
    <w:p w:rsidR="00B73CF4" w:rsidRPr="0028401A" w:rsidRDefault="00B73CF4" w:rsidP="00B73CF4">
      <w:pPr>
        <w:widowControl w:val="0"/>
        <w:autoSpaceDE w:val="0"/>
        <w:autoSpaceDN w:val="0"/>
        <w:ind w:firstLine="709"/>
        <w:jc w:val="both"/>
        <w:rPr>
          <w:sz w:val="27"/>
          <w:szCs w:val="27"/>
        </w:rPr>
      </w:pPr>
      <w:r w:rsidRPr="0028401A">
        <w:rPr>
          <w:sz w:val="27"/>
          <w:szCs w:val="27"/>
        </w:rPr>
        <w:t>2.7. 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B73CF4" w:rsidRPr="0028401A" w:rsidRDefault="00B73CF4" w:rsidP="00B73CF4">
      <w:pPr>
        <w:widowControl w:val="0"/>
        <w:autoSpaceDE w:val="0"/>
        <w:autoSpaceDN w:val="0"/>
        <w:ind w:firstLine="709"/>
        <w:jc w:val="both"/>
        <w:rPr>
          <w:sz w:val="27"/>
          <w:szCs w:val="27"/>
        </w:rPr>
      </w:pPr>
      <w:r w:rsidRPr="0028401A">
        <w:rPr>
          <w:sz w:val="27"/>
          <w:szCs w:val="27"/>
        </w:rPr>
        <w:t>2.8.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B73CF4" w:rsidRPr="0028401A" w:rsidRDefault="00B73CF4" w:rsidP="00B73CF4">
      <w:pPr>
        <w:widowControl w:val="0"/>
        <w:autoSpaceDE w:val="0"/>
        <w:autoSpaceDN w:val="0"/>
        <w:ind w:firstLine="709"/>
        <w:jc w:val="both"/>
        <w:rPr>
          <w:sz w:val="27"/>
          <w:szCs w:val="27"/>
        </w:rPr>
      </w:pPr>
      <w:r w:rsidRPr="0028401A">
        <w:rPr>
          <w:sz w:val="27"/>
          <w:szCs w:val="27"/>
        </w:rPr>
        <w:t>2.9. Претенденты на получение субсидии или их представители вправе присутствовать при вскрытии конвертов с заявками.</w:t>
      </w:r>
    </w:p>
    <w:p w:rsidR="00B73CF4" w:rsidRPr="0028401A" w:rsidRDefault="00B73CF4" w:rsidP="00B73CF4">
      <w:pPr>
        <w:widowControl w:val="0"/>
        <w:autoSpaceDE w:val="0"/>
        <w:autoSpaceDN w:val="0"/>
        <w:ind w:firstLine="709"/>
        <w:jc w:val="both"/>
        <w:rPr>
          <w:sz w:val="27"/>
          <w:szCs w:val="27"/>
        </w:rPr>
      </w:pPr>
      <w:r w:rsidRPr="0028401A">
        <w:rPr>
          <w:sz w:val="27"/>
          <w:szCs w:val="27"/>
        </w:rPr>
        <w:t>2.10. Комиссия по отбору рассматривает заявки на соответствие требованиям, установленным в настоящем порядке.</w:t>
      </w:r>
    </w:p>
    <w:p w:rsidR="00B73CF4" w:rsidRPr="0028401A" w:rsidRDefault="00B73CF4" w:rsidP="00B73CF4">
      <w:pPr>
        <w:widowControl w:val="0"/>
        <w:autoSpaceDE w:val="0"/>
        <w:autoSpaceDN w:val="0"/>
        <w:ind w:firstLine="709"/>
        <w:jc w:val="both"/>
        <w:rPr>
          <w:sz w:val="27"/>
          <w:szCs w:val="27"/>
        </w:rPr>
      </w:pPr>
      <w:r w:rsidRPr="0028401A">
        <w:rPr>
          <w:sz w:val="27"/>
          <w:szCs w:val="27"/>
        </w:rPr>
        <w:t>2.11.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B73CF4" w:rsidRPr="0028401A" w:rsidRDefault="00B73CF4" w:rsidP="00B73CF4">
      <w:pPr>
        <w:widowControl w:val="0"/>
        <w:autoSpaceDE w:val="0"/>
        <w:autoSpaceDN w:val="0"/>
        <w:ind w:firstLine="709"/>
        <w:jc w:val="both"/>
        <w:rPr>
          <w:sz w:val="27"/>
          <w:szCs w:val="27"/>
        </w:rPr>
      </w:pPr>
      <w:r w:rsidRPr="0028401A">
        <w:rPr>
          <w:sz w:val="27"/>
          <w:szCs w:val="27"/>
        </w:rPr>
        <w:t>2.12. Указание недостоверных сведений в заявке служит основанием для отказа участнику отбора в допуске к участию в отборе.</w:t>
      </w:r>
    </w:p>
    <w:p w:rsidR="00B73CF4" w:rsidRPr="0028401A" w:rsidRDefault="00B73CF4" w:rsidP="00B73CF4">
      <w:pPr>
        <w:widowControl w:val="0"/>
        <w:autoSpaceDE w:val="0"/>
        <w:autoSpaceDN w:val="0"/>
        <w:ind w:firstLine="709"/>
        <w:jc w:val="both"/>
        <w:rPr>
          <w:sz w:val="27"/>
          <w:szCs w:val="27"/>
        </w:rPr>
      </w:pPr>
      <w:r w:rsidRPr="0028401A">
        <w:rPr>
          <w:sz w:val="27"/>
          <w:szCs w:val="27"/>
        </w:rPr>
        <w:t>2.13.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B73CF4" w:rsidRPr="0028401A" w:rsidRDefault="00B73CF4" w:rsidP="00B73CF4">
      <w:pPr>
        <w:widowControl w:val="0"/>
        <w:autoSpaceDE w:val="0"/>
        <w:autoSpaceDN w:val="0"/>
        <w:ind w:firstLine="709"/>
        <w:jc w:val="both"/>
        <w:rPr>
          <w:sz w:val="27"/>
          <w:szCs w:val="27"/>
        </w:rPr>
      </w:pPr>
      <w:r w:rsidRPr="0028401A">
        <w:rPr>
          <w:sz w:val="27"/>
          <w:szCs w:val="27"/>
        </w:rPr>
        <w:t>2.14. В протоколе рассмотрения заявок должны содержаться:</w:t>
      </w:r>
    </w:p>
    <w:p w:rsidR="00B73CF4" w:rsidRPr="0028401A" w:rsidRDefault="00B73CF4" w:rsidP="00B73CF4">
      <w:pPr>
        <w:widowControl w:val="0"/>
        <w:autoSpaceDE w:val="0"/>
        <w:autoSpaceDN w:val="0"/>
        <w:ind w:firstLine="709"/>
        <w:jc w:val="both"/>
        <w:rPr>
          <w:sz w:val="27"/>
          <w:szCs w:val="27"/>
        </w:rPr>
      </w:pPr>
      <w:r w:rsidRPr="0028401A">
        <w:rPr>
          <w:sz w:val="27"/>
          <w:szCs w:val="27"/>
        </w:rPr>
        <w:t xml:space="preserve">1) сведения о месте, дате, времени проведения </w:t>
      </w:r>
      <w:r w:rsidRPr="0028401A">
        <w:rPr>
          <w:sz w:val="27"/>
          <w:szCs w:val="27"/>
          <w:u w:val="single"/>
        </w:rPr>
        <w:t>оценки и сопоставления</w:t>
      </w:r>
      <w:r w:rsidRPr="0028401A">
        <w:rPr>
          <w:sz w:val="27"/>
          <w:szCs w:val="27"/>
        </w:rPr>
        <w:t xml:space="preserve"> заявок участников отбора;</w:t>
      </w:r>
    </w:p>
    <w:p w:rsidR="00B73CF4" w:rsidRPr="0028401A" w:rsidRDefault="00B73CF4" w:rsidP="00B73CF4">
      <w:pPr>
        <w:widowControl w:val="0"/>
        <w:autoSpaceDE w:val="0"/>
        <w:autoSpaceDN w:val="0"/>
        <w:ind w:firstLine="709"/>
        <w:jc w:val="both"/>
        <w:rPr>
          <w:sz w:val="27"/>
          <w:szCs w:val="27"/>
        </w:rPr>
      </w:pPr>
      <w:r w:rsidRPr="0028401A">
        <w:rPr>
          <w:sz w:val="27"/>
          <w:szCs w:val="27"/>
        </w:rPr>
        <w:t>2) состав Комиссии по отбору;</w:t>
      </w:r>
    </w:p>
    <w:p w:rsidR="00B73CF4" w:rsidRPr="0028401A" w:rsidRDefault="00B73CF4" w:rsidP="00B73CF4">
      <w:pPr>
        <w:widowControl w:val="0"/>
        <w:autoSpaceDE w:val="0"/>
        <w:autoSpaceDN w:val="0"/>
        <w:ind w:firstLine="709"/>
        <w:jc w:val="both"/>
        <w:rPr>
          <w:sz w:val="27"/>
          <w:szCs w:val="27"/>
        </w:rPr>
      </w:pPr>
      <w:r w:rsidRPr="0028401A">
        <w:rPr>
          <w:sz w:val="27"/>
          <w:szCs w:val="27"/>
        </w:rPr>
        <w:t>3) сведения об участниках отбора, заявки которых были рассмотрены;</w:t>
      </w:r>
    </w:p>
    <w:p w:rsidR="00B73CF4" w:rsidRPr="0028401A" w:rsidRDefault="00B73CF4" w:rsidP="00B73CF4">
      <w:pPr>
        <w:widowControl w:val="0"/>
        <w:autoSpaceDE w:val="0"/>
        <w:autoSpaceDN w:val="0"/>
        <w:ind w:firstLine="709"/>
        <w:jc w:val="both"/>
        <w:rPr>
          <w:sz w:val="27"/>
          <w:szCs w:val="27"/>
        </w:rPr>
      </w:pPr>
      <w:r w:rsidRPr="0028401A">
        <w:rPr>
          <w:sz w:val="27"/>
          <w:szCs w:val="27"/>
        </w:rPr>
        <w:t>4) информация о принятом решении на основании результатов оценки и сопоставления заявок.</w:t>
      </w:r>
    </w:p>
    <w:p w:rsidR="00B73CF4" w:rsidRPr="0028401A" w:rsidRDefault="00B73CF4" w:rsidP="00B73CF4">
      <w:pPr>
        <w:widowControl w:val="0"/>
        <w:autoSpaceDE w:val="0"/>
        <w:autoSpaceDN w:val="0"/>
        <w:ind w:firstLine="709"/>
        <w:jc w:val="both"/>
        <w:rPr>
          <w:sz w:val="27"/>
          <w:szCs w:val="27"/>
        </w:rPr>
      </w:pPr>
      <w:r w:rsidRPr="0028401A">
        <w:rPr>
          <w:sz w:val="27"/>
          <w:szCs w:val="27"/>
        </w:rPr>
        <w:t>Указанный протокол подписывается всеми присутствующими членами Комиссии по отбору.</w:t>
      </w:r>
    </w:p>
    <w:p w:rsidR="00B73CF4" w:rsidRPr="0028401A" w:rsidRDefault="00B73CF4" w:rsidP="00B73CF4">
      <w:pPr>
        <w:ind w:firstLine="709"/>
        <w:jc w:val="both"/>
        <w:rPr>
          <w:sz w:val="27"/>
          <w:szCs w:val="27"/>
        </w:rPr>
      </w:pPr>
      <w:r w:rsidRPr="0028401A">
        <w:rPr>
          <w:sz w:val="27"/>
          <w:szCs w:val="27"/>
        </w:rPr>
        <w:t>2.15.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B73CF4" w:rsidRPr="0028401A" w:rsidRDefault="00B73CF4" w:rsidP="00B73CF4">
      <w:pPr>
        <w:ind w:firstLine="709"/>
        <w:jc w:val="both"/>
        <w:rPr>
          <w:sz w:val="27"/>
          <w:szCs w:val="27"/>
        </w:rPr>
      </w:pPr>
      <w:r w:rsidRPr="0028401A">
        <w:rPr>
          <w:sz w:val="27"/>
          <w:szCs w:val="27"/>
        </w:rPr>
        <w:t>2.16. Датой отправки второго экземпляра протокола победителю отбора считается дата почтового штемпеля на конверте, либо дата росписи победителя о получении протокола. Победитель отбора вправе получить второй экземпляр протокола в установленный срок лично (либо через своего представителя).</w:t>
      </w:r>
    </w:p>
    <w:p w:rsidR="00B73CF4" w:rsidRPr="0028401A" w:rsidRDefault="00B73CF4" w:rsidP="00B73CF4">
      <w:pPr>
        <w:widowControl w:val="0"/>
        <w:autoSpaceDE w:val="0"/>
        <w:autoSpaceDN w:val="0"/>
        <w:ind w:firstLine="709"/>
        <w:jc w:val="both"/>
        <w:rPr>
          <w:sz w:val="27"/>
          <w:szCs w:val="27"/>
        </w:rPr>
      </w:pPr>
      <w:r w:rsidRPr="0028401A">
        <w:rPr>
          <w:sz w:val="27"/>
          <w:szCs w:val="27"/>
        </w:rPr>
        <w:t>3. Условия и порядок предоставления субсидий</w:t>
      </w:r>
    </w:p>
    <w:p w:rsidR="00B73CF4" w:rsidRPr="0028401A" w:rsidRDefault="00B73CF4" w:rsidP="00B73CF4">
      <w:pPr>
        <w:ind w:right="-3" w:firstLine="708"/>
        <w:jc w:val="both"/>
        <w:rPr>
          <w:sz w:val="27"/>
          <w:szCs w:val="27"/>
        </w:rPr>
      </w:pPr>
      <w:r w:rsidRPr="0028401A">
        <w:rPr>
          <w:sz w:val="27"/>
          <w:szCs w:val="27"/>
        </w:rPr>
        <w:t xml:space="preserve">3.1. Настоящий Порядок устанавливает цели, условия и порядок предоставления из бюджета Северо-Енисейского района </w:t>
      </w:r>
      <w:r w:rsidRPr="0028401A">
        <w:rPr>
          <w:b/>
          <w:sz w:val="27"/>
          <w:szCs w:val="27"/>
        </w:rPr>
        <w:t xml:space="preserve">субсидии </w:t>
      </w:r>
      <w:r w:rsidRPr="0028401A">
        <w:rPr>
          <w:rFonts w:eastAsia="Calibri"/>
          <w:b/>
          <w:sz w:val="27"/>
          <w:szCs w:val="27"/>
          <w:lang w:eastAsia="en-US"/>
        </w:rPr>
        <w:t xml:space="preserve">на возмещение фактически понесенных затрат, связанных с реализацией продовольственных </w:t>
      </w:r>
      <w:r w:rsidRPr="0028401A">
        <w:rPr>
          <w:rFonts w:eastAsia="Calibri"/>
          <w:b/>
          <w:sz w:val="27"/>
          <w:szCs w:val="27"/>
          <w:lang w:eastAsia="en-US"/>
        </w:rPr>
        <w:lastRenderedPageBreak/>
        <w:t xml:space="preserve">и непродовольственных товаров, в том числе определенных законодательством Российский Федерации </w:t>
      </w:r>
      <w:r w:rsidRPr="002C5972">
        <w:rPr>
          <w:rFonts w:eastAsia="Calibri"/>
          <w:b/>
          <w:sz w:val="27"/>
          <w:szCs w:val="27"/>
          <w:lang w:eastAsia="en-US"/>
        </w:rPr>
        <w:t>товарами</w:t>
      </w:r>
      <w:r w:rsidRPr="0028401A">
        <w:rPr>
          <w:rFonts w:eastAsia="Calibri"/>
          <w:b/>
          <w:sz w:val="27"/>
          <w:szCs w:val="27"/>
          <w:lang w:eastAsia="en-US"/>
        </w:rPr>
        <w:t xml:space="preserve"> первой необходимости</w:t>
      </w:r>
      <w:r w:rsidRPr="0028401A">
        <w:rPr>
          <w:sz w:val="27"/>
          <w:szCs w:val="27"/>
        </w:rPr>
        <w:t xml:space="preserve"> (далее - субсидия).</w:t>
      </w:r>
    </w:p>
    <w:p w:rsidR="00B73CF4" w:rsidRPr="0028401A" w:rsidRDefault="00B73CF4" w:rsidP="00B73CF4">
      <w:pPr>
        <w:ind w:firstLine="708"/>
        <w:jc w:val="both"/>
        <w:rPr>
          <w:b/>
          <w:sz w:val="27"/>
          <w:szCs w:val="27"/>
        </w:rPr>
      </w:pPr>
      <w:r w:rsidRPr="0028401A">
        <w:rPr>
          <w:sz w:val="27"/>
          <w:szCs w:val="27"/>
        </w:rPr>
        <w:t xml:space="preserve">3.2. </w:t>
      </w:r>
      <w:proofErr w:type="gramStart"/>
      <w:r w:rsidRPr="0028401A">
        <w:rPr>
          <w:sz w:val="27"/>
          <w:szCs w:val="27"/>
        </w:rPr>
        <w:t>Субсидия предоставляется в соответствии с пунктом 3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пунктом</w:t>
      </w:r>
      <w:r w:rsidR="002429DB">
        <w:rPr>
          <w:sz w:val="27"/>
          <w:szCs w:val="27"/>
        </w:rPr>
        <w:t xml:space="preserve"> </w:t>
      </w:r>
      <w:r w:rsidRPr="0028401A">
        <w:rPr>
          <w:sz w:val="27"/>
          <w:szCs w:val="27"/>
        </w:rPr>
        <w:t>1 части 3 статьи 19</w:t>
      </w:r>
      <w:r w:rsidR="002429DB">
        <w:rPr>
          <w:sz w:val="27"/>
          <w:szCs w:val="27"/>
        </w:rPr>
        <w:t xml:space="preserve"> </w:t>
      </w:r>
      <w:r w:rsidRPr="0028401A">
        <w:rPr>
          <w:sz w:val="27"/>
          <w:szCs w:val="27"/>
        </w:rPr>
        <w:t>Федерального закона</w:t>
      </w:r>
      <w:r w:rsidR="002429DB">
        <w:rPr>
          <w:sz w:val="27"/>
          <w:szCs w:val="27"/>
        </w:rPr>
        <w:t xml:space="preserve"> </w:t>
      </w:r>
      <w:r w:rsidRPr="0028401A">
        <w:rPr>
          <w:sz w:val="27"/>
          <w:szCs w:val="27"/>
        </w:rPr>
        <w:t>от 26.07.2006 № 135-ФЗ «О защите конкуренции», и определяет требования к предоставлению субсидии из бюджета Северо-Енисейского района, которые установлены в соответствии с</w:t>
      </w:r>
      <w:proofErr w:type="gramEnd"/>
      <w:r w:rsidRPr="0028401A">
        <w:rPr>
          <w:sz w:val="27"/>
          <w:szCs w:val="27"/>
        </w:rPr>
        <w:t xml:space="preserve"> </w:t>
      </w:r>
      <w:proofErr w:type="gramStart"/>
      <w:r w:rsidRPr="0028401A">
        <w:rPr>
          <w:sz w:val="27"/>
          <w:szCs w:val="27"/>
        </w:rPr>
        <w:t>общими требованиями, определенными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B73CF4" w:rsidRPr="0028401A" w:rsidRDefault="00B73CF4" w:rsidP="00B73CF4">
      <w:pPr>
        <w:ind w:firstLine="709"/>
        <w:jc w:val="both"/>
        <w:rPr>
          <w:sz w:val="27"/>
          <w:szCs w:val="27"/>
        </w:rPr>
      </w:pPr>
      <w:r w:rsidRPr="0028401A">
        <w:rPr>
          <w:sz w:val="27"/>
          <w:szCs w:val="27"/>
        </w:rPr>
        <w:t>3.3.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B73CF4" w:rsidRPr="0028401A" w:rsidRDefault="00B73CF4" w:rsidP="00B73CF4">
      <w:pPr>
        <w:widowControl w:val="0"/>
        <w:autoSpaceDE w:val="0"/>
        <w:autoSpaceDN w:val="0"/>
        <w:ind w:firstLine="709"/>
        <w:jc w:val="both"/>
        <w:rPr>
          <w:sz w:val="27"/>
          <w:szCs w:val="27"/>
        </w:rPr>
      </w:pPr>
      <w:r w:rsidRPr="0028401A">
        <w:rPr>
          <w:sz w:val="27"/>
          <w:szCs w:val="27"/>
        </w:rPr>
        <w:t>3.4. После издания указанного распоряжения администрации района победителю отбора вручается проект</w:t>
      </w:r>
      <w:r w:rsidRPr="0028401A">
        <w:rPr>
          <w:color w:val="FF0000"/>
          <w:sz w:val="27"/>
          <w:szCs w:val="27"/>
        </w:rPr>
        <w:t xml:space="preserve"> </w:t>
      </w:r>
      <w:r w:rsidRPr="0028401A">
        <w:rPr>
          <w:sz w:val="27"/>
          <w:szCs w:val="27"/>
        </w:rPr>
        <w:t>соглашения (договора) о предоставлении субсидии в 2-х экземплярах для подписания.</w:t>
      </w:r>
    </w:p>
    <w:p w:rsidR="00B73CF4" w:rsidRPr="0028401A" w:rsidRDefault="00B73CF4" w:rsidP="00B73CF4">
      <w:pPr>
        <w:autoSpaceDE w:val="0"/>
        <w:autoSpaceDN w:val="0"/>
        <w:adjustRightInd w:val="0"/>
        <w:ind w:firstLine="709"/>
        <w:jc w:val="both"/>
        <w:rPr>
          <w:sz w:val="27"/>
          <w:szCs w:val="27"/>
        </w:rPr>
      </w:pPr>
      <w:proofErr w:type="gramStart"/>
      <w:r w:rsidRPr="0028401A">
        <w:rPr>
          <w:sz w:val="27"/>
          <w:szCs w:val="27"/>
        </w:rPr>
        <w:t>Проект</w:t>
      </w:r>
      <w:r w:rsidRPr="0028401A">
        <w:rPr>
          <w:color w:val="FF0000"/>
          <w:sz w:val="27"/>
          <w:szCs w:val="27"/>
        </w:rPr>
        <w:t xml:space="preserve"> </w:t>
      </w:r>
      <w:r w:rsidRPr="0028401A">
        <w:rPr>
          <w:sz w:val="27"/>
          <w:szCs w:val="27"/>
        </w:rPr>
        <w:t>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31.05.2017 № 75-ОД «Об установлении типовых форм соглашений (договоров), заключаемых между главными распорядителями средств бюджета Северо-Енисейского района и юридическими лицами, индивидуальными предпринимателями, а также физическими лицами в связи с производством (реализацией) ими товаров, выполнением работ, оказанием услуг о предоставлении субсидий из бюджета Северо-Енисейского района».</w:t>
      </w:r>
      <w:proofErr w:type="gramEnd"/>
    </w:p>
    <w:p w:rsidR="00B73CF4" w:rsidRPr="0028401A" w:rsidRDefault="00B73CF4" w:rsidP="00B73CF4">
      <w:pPr>
        <w:widowControl w:val="0"/>
        <w:autoSpaceDE w:val="0"/>
        <w:autoSpaceDN w:val="0"/>
        <w:ind w:firstLine="709"/>
        <w:jc w:val="both"/>
        <w:rPr>
          <w:sz w:val="27"/>
          <w:szCs w:val="27"/>
        </w:rPr>
      </w:pPr>
      <w:r w:rsidRPr="0028401A">
        <w:rPr>
          <w:sz w:val="27"/>
          <w:szCs w:val="27"/>
        </w:rPr>
        <w:t>3.5.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B73CF4" w:rsidRPr="0028401A" w:rsidRDefault="00B73CF4" w:rsidP="00B73CF4">
      <w:pPr>
        <w:widowControl w:val="0"/>
        <w:autoSpaceDE w:val="0"/>
        <w:autoSpaceDN w:val="0"/>
        <w:ind w:firstLine="709"/>
        <w:jc w:val="both"/>
        <w:rPr>
          <w:sz w:val="27"/>
          <w:szCs w:val="27"/>
        </w:rPr>
      </w:pPr>
      <w:r w:rsidRPr="0028401A">
        <w:rPr>
          <w:sz w:val="27"/>
          <w:szCs w:val="27"/>
        </w:rPr>
        <w:t xml:space="preserve">3.6. Победитель отбора, отказавшийся от подписания </w:t>
      </w:r>
      <w:r w:rsidRPr="0028401A">
        <w:rPr>
          <w:sz w:val="27"/>
          <w:szCs w:val="27"/>
          <w:u w:val="single"/>
        </w:rPr>
        <w:t>проекта</w:t>
      </w:r>
      <w:r w:rsidRPr="0028401A">
        <w:rPr>
          <w:color w:val="FF0000"/>
          <w:sz w:val="27"/>
          <w:szCs w:val="27"/>
          <w:u w:val="single"/>
        </w:rPr>
        <w:t xml:space="preserve"> </w:t>
      </w:r>
      <w:r w:rsidRPr="0028401A">
        <w:rPr>
          <w:sz w:val="27"/>
          <w:szCs w:val="27"/>
          <w:u w:val="single"/>
        </w:rPr>
        <w:t>соглашения</w:t>
      </w:r>
      <w:r w:rsidRPr="0028401A">
        <w:rPr>
          <w:sz w:val="27"/>
          <w:szCs w:val="27"/>
        </w:rPr>
        <w:t xml:space="preserve">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B73CF4" w:rsidRPr="0028401A" w:rsidRDefault="00B73CF4" w:rsidP="00B73CF4">
      <w:pPr>
        <w:widowControl w:val="0"/>
        <w:autoSpaceDE w:val="0"/>
        <w:autoSpaceDN w:val="0"/>
        <w:ind w:firstLine="709"/>
        <w:jc w:val="both"/>
        <w:rPr>
          <w:sz w:val="27"/>
          <w:szCs w:val="27"/>
        </w:rPr>
      </w:pPr>
      <w:r w:rsidRPr="0028401A">
        <w:rPr>
          <w:sz w:val="27"/>
          <w:szCs w:val="27"/>
        </w:rPr>
        <w:t>3.7. Информация об итогах проведения отбора размещается в газете «Северо-Енисейский вестник» и на официальном сайте Северо-Енисейского района (</w:t>
      </w:r>
      <w:hyperlink r:id="rId20" w:history="1">
        <w:r w:rsidRPr="0028401A">
          <w:rPr>
            <w:sz w:val="27"/>
            <w:szCs w:val="27"/>
          </w:rPr>
          <w:t>www.admse.ru</w:t>
        </w:r>
      </w:hyperlink>
      <w:r w:rsidRPr="0028401A">
        <w:rPr>
          <w:sz w:val="27"/>
          <w:szCs w:val="27"/>
        </w:rPr>
        <w:t>).</w:t>
      </w:r>
    </w:p>
    <w:p w:rsidR="00B73CF4" w:rsidRDefault="00B73CF4" w:rsidP="00B73CF4">
      <w:pPr>
        <w:ind w:firstLine="709"/>
        <w:jc w:val="both"/>
        <w:rPr>
          <w:sz w:val="27"/>
          <w:szCs w:val="27"/>
        </w:rPr>
      </w:pPr>
      <w:r w:rsidRPr="0028401A">
        <w:rPr>
          <w:sz w:val="27"/>
          <w:szCs w:val="27"/>
        </w:rPr>
        <w:t>3.8. Перечисление средств субсидии победителю отбора</w:t>
      </w:r>
      <w:r w:rsidRPr="0028401A">
        <w:rPr>
          <w:color w:val="FF0000"/>
          <w:sz w:val="27"/>
          <w:szCs w:val="27"/>
        </w:rPr>
        <w:t xml:space="preserve"> </w:t>
      </w:r>
      <w:r w:rsidRPr="0028401A">
        <w:rPr>
          <w:sz w:val="27"/>
          <w:szCs w:val="27"/>
        </w:rPr>
        <w:t xml:space="preserve">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w:t>
      </w:r>
      <w:r>
        <w:rPr>
          <w:sz w:val="27"/>
          <w:szCs w:val="27"/>
        </w:rPr>
        <w:t>на основании следующих документов:</w:t>
      </w:r>
    </w:p>
    <w:p w:rsidR="00B73CF4" w:rsidRPr="00CF52A9" w:rsidRDefault="00B73CF4" w:rsidP="00B73CF4">
      <w:pPr>
        <w:tabs>
          <w:tab w:val="num" w:pos="0"/>
        </w:tabs>
        <w:ind w:firstLine="709"/>
        <w:jc w:val="both"/>
        <w:rPr>
          <w:sz w:val="27"/>
          <w:szCs w:val="27"/>
        </w:rPr>
      </w:pPr>
      <w:r>
        <w:rPr>
          <w:sz w:val="27"/>
          <w:szCs w:val="27"/>
        </w:rPr>
        <w:t>1</w:t>
      </w:r>
      <w:r w:rsidRPr="00CF52A9">
        <w:rPr>
          <w:sz w:val="27"/>
          <w:szCs w:val="27"/>
        </w:rPr>
        <w:t>) соглашения (договора) о предоставлении субсидии;</w:t>
      </w:r>
    </w:p>
    <w:p w:rsidR="00B73CF4" w:rsidRPr="00CF52A9" w:rsidRDefault="00B73CF4" w:rsidP="00B73CF4">
      <w:pPr>
        <w:tabs>
          <w:tab w:val="num" w:pos="0"/>
        </w:tabs>
        <w:ind w:firstLine="709"/>
        <w:rPr>
          <w:sz w:val="27"/>
          <w:szCs w:val="27"/>
        </w:rPr>
      </w:pPr>
      <w:r w:rsidRPr="00CF52A9">
        <w:rPr>
          <w:sz w:val="27"/>
          <w:szCs w:val="27"/>
        </w:rPr>
        <w:lastRenderedPageBreak/>
        <w:t>2) протокола рассмотрения заявок Комиссии по отбору;</w:t>
      </w:r>
    </w:p>
    <w:p w:rsidR="00B73CF4" w:rsidRDefault="00B73CF4" w:rsidP="00B73CF4">
      <w:pPr>
        <w:ind w:firstLine="709"/>
        <w:jc w:val="both"/>
        <w:rPr>
          <w:sz w:val="27"/>
          <w:szCs w:val="27"/>
        </w:rPr>
      </w:pPr>
      <w:r w:rsidRPr="00CF52A9">
        <w:rPr>
          <w:sz w:val="27"/>
          <w:szCs w:val="27"/>
        </w:rPr>
        <w:t>3) распоряжения администрации района об определении победителя отбора.</w:t>
      </w:r>
    </w:p>
    <w:p w:rsidR="00B73CF4" w:rsidRDefault="00B73CF4" w:rsidP="00B73CF4">
      <w:pPr>
        <w:ind w:left="708"/>
        <w:jc w:val="both"/>
        <w:rPr>
          <w:sz w:val="27"/>
          <w:szCs w:val="27"/>
        </w:rPr>
      </w:pPr>
      <w:r w:rsidRPr="0028401A">
        <w:rPr>
          <w:sz w:val="27"/>
          <w:szCs w:val="27"/>
        </w:rPr>
        <w:t>4.Требования к отчетности.</w:t>
      </w:r>
    </w:p>
    <w:p w:rsidR="00B73CF4" w:rsidRPr="0028401A" w:rsidRDefault="00B73CF4" w:rsidP="00B73CF4">
      <w:pPr>
        <w:shd w:val="clear" w:color="auto" w:fill="FFFFFF"/>
        <w:tabs>
          <w:tab w:val="num" w:pos="0"/>
        </w:tabs>
        <w:ind w:firstLine="709"/>
        <w:jc w:val="both"/>
        <w:rPr>
          <w:color w:val="000000"/>
          <w:sz w:val="27"/>
          <w:szCs w:val="27"/>
        </w:rPr>
      </w:pPr>
      <w:r w:rsidRPr="0028401A">
        <w:rPr>
          <w:sz w:val="27"/>
          <w:szCs w:val="27"/>
        </w:rPr>
        <w:t xml:space="preserve">4.1. </w:t>
      </w:r>
      <w:r w:rsidRPr="0028401A">
        <w:rPr>
          <w:color w:val="000000"/>
          <w:sz w:val="27"/>
          <w:szCs w:val="27"/>
        </w:rPr>
        <w:t>Субсидия предоставляется при предоставлении Получателем субсидии Главному распорядителю бюджетных средств отчета о фактически понесенных затратах по форме, установленной соглашением.</w:t>
      </w:r>
    </w:p>
    <w:p w:rsidR="00B73CF4" w:rsidRPr="00C66D8E" w:rsidRDefault="00B73CF4" w:rsidP="00C66D8E">
      <w:pPr>
        <w:tabs>
          <w:tab w:val="left" w:pos="0"/>
        </w:tabs>
        <w:ind w:firstLine="709"/>
        <w:jc w:val="both"/>
        <w:rPr>
          <w:sz w:val="27"/>
          <w:szCs w:val="27"/>
        </w:rPr>
      </w:pPr>
      <w:r w:rsidRPr="00C66D8E">
        <w:rPr>
          <w:sz w:val="27"/>
          <w:szCs w:val="27"/>
        </w:rPr>
        <w:t xml:space="preserve">Требования об осуществлении </w:t>
      </w:r>
      <w:proofErr w:type="gramStart"/>
      <w:r w:rsidRPr="00C66D8E">
        <w:rPr>
          <w:sz w:val="27"/>
          <w:szCs w:val="27"/>
        </w:rPr>
        <w:t>контроля за</w:t>
      </w:r>
      <w:proofErr w:type="gramEnd"/>
      <w:r w:rsidRPr="00C66D8E">
        <w:rPr>
          <w:sz w:val="27"/>
          <w:szCs w:val="27"/>
        </w:rPr>
        <w:t xml:space="preserve"> соблюдением условий, целей и порядка предоставления субсидий и ответственности за их нарушение.</w:t>
      </w:r>
    </w:p>
    <w:p w:rsidR="00B73CF4" w:rsidRPr="00C66D8E" w:rsidRDefault="00C66D8E" w:rsidP="00C66D8E">
      <w:pPr>
        <w:tabs>
          <w:tab w:val="left" w:pos="0"/>
        </w:tabs>
        <w:ind w:left="709"/>
        <w:jc w:val="both"/>
        <w:rPr>
          <w:sz w:val="27"/>
          <w:szCs w:val="27"/>
        </w:rPr>
      </w:pPr>
      <w:r w:rsidRPr="00C66D8E">
        <w:rPr>
          <w:sz w:val="27"/>
          <w:szCs w:val="27"/>
        </w:rPr>
        <w:t>5.</w:t>
      </w:r>
      <w:r>
        <w:rPr>
          <w:sz w:val="27"/>
          <w:szCs w:val="27"/>
        </w:rPr>
        <w:t xml:space="preserve"> </w:t>
      </w:r>
      <w:r w:rsidR="00B73CF4" w:rsidRPr="00C66D8E">
        <w:rPr>
          <w:sz w:val="27"/>
          <w:szCs w:val="27"/>
        </w:rPr>
        <w:t>Средства субсидии, полученные из бюджета Северо-Енисейского района, носят целевой характер и не могут быть использованы на иные цели.</w:t>
      </w:r>
    </w:p>
    <w:p w:rsidR="00B73CF4" w:rsidRPr="0028401A" w:rsidRDefault="00C66D8E" w:rsidP="00C66D8E">
      <w:pPr>
        <w:tabs>
          <w:tab w:val="left" w:pos="0"/>
        </w:tabs>
        <w:ind w:left="709"/>
        <w:rPr>
          <w:sz w:val="27"/>
          <w:szCs w:val="27"/>
        </w:rPr>
      </w:pPr>
      <w:r>
        <w:rPr>
          <w:sz w:val="27"/>
          <w:szCs w:val="27"/>
        </w:rPr>
        <w:t xml:space="preserve">5.1. </w:t>
      </w:r>
      <w:r w:rsidR="00B73CF4" w:rsidRPr="0028401A">
        <w:rPr>
          <w:sz w:val="27"/>
          <w:szCs w:val="27"/>
        </w:rPr>
        <w:t>Субсидия подлежит возврату в бюджет Северо-Енисейского района в случае:</w:t>
      </w:r>
    </w:p>
    <w:p w:rsidR="00B73CF4" w:rsidRPr="0028401A" w:rsidRDefault="00B73CF4" w:rsidP="00B73CF4">
      <w:pPr>
        <w:widowControl w:val="0"/>
        <w:autoSpaceDE w:val="0"/>
        <w:autoSpaceDN w:val="0"/>
        <w:ind w:firstLine="708"/>
        <w:jc w:val="both"/>
        <w:rPr>
          <w:sz w:val="27"/>
          <w:szCs w:val="27"/>
        </w:rPr>
      </w:pPr>
      <w:r w:rsidRPr="0028401A">
        <w:rPr>
          <w:sz w:val="27"/>
          <w:szCs w:val="27"/>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B73CF4" w:rsidRPr="0028401A" w:rsidRDefault="00B73CF4" w:rsidP="00B73CF4">
      <w:pPr>
        <w:widowControl w:val="0"/>
        <w:autoSpaceDE w:val="0"/>
        <w:autoSpaceDN w:val="0"/>
        <w:ind w:firstLine="708"/>
        <w:jc w:val="both"/>
        <w:rPr>
          <w:sz w:val="27"/>
          <w:szCs w:val="27"/>
        </w:rPr>
      </w:pPr>
      <w:r w:rsidRPr="0028401A">
        <w:rPr>
          <w:sz w:val="27"/>
          <w:szCs w:val="27"/>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28401A">
        <w:rPr>
          <w:sz w:val="27"/>
          <w:szCs w:val="27"/>
        </w:rPr>
        <w:t xml:space="preserve"> (-</w:t>
      </w:r>
      <w:proofErr w:type="spellStart"/>
      <w:proofErr w:type="gramEnd"/>
      <w:r w:rsidRPr="0028401A">
        <w:rPr>
          <w:sz w:val="27"/>
          <w:szCs w:val="27"/>
        </w:rPr>
        <w:t>ов</w:t>
      </w:r>
      <w:proofErr w:type="spellEnd"/>
      <w:r w:rsidRPr="0028401A">
        <w:rPr>
          <w:sz w:val="27"/>
          <w:szCs w:val="27"/>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B73CF4" w:rsidRPr="0028401A" w:rsidRDefault="00B73CF4" w:rsidP="00B73CF4">
      <w:pPr>
        <w:widowControl w:val="0"/>
        <w:autoSpaceDE w:val="0"/>
        <w:autoSpaceDN w:val="0"/>
        <w:ind w:firstLine="708"/>
        <w:jc w:val="both"/>
        <w:rPr>
          <w:sz w:val="27"/>
          <w:szCs w:val="27"/>
        </w:rPr>
      </w:pPr>
      <w:r w:rsidRPr="0028401A">
        <w:rPr>
          <w:sz w:val="27"/>
          <w:szCs w:val="27"/>
        </w:rPr>
        <w:t xml:space="preserve">3) неиспользования субсидий в текущем финансовом году на цели, установленные настоящим Порядком. </w:t>
      </w:r>
    </w:p>
    <w:p w:rsidR="00B73CF4" w:rsidRPr="0028401A" w:rsidRDefault="00B73CF4" w:rsidP="00B73CF4">
      <w:pPr>
        <w:widowControl w:val="0"/>
        <w:autoSpaceDE w:val="0"/>
        <w:autoSpaceDN w:val="0"/>
        <w:ind w:firstLine="708"/>
        <w:jc w:val="both"/>
        <w:rPr>
          <w:sz w:val="27"/>
          <w:szCs w:val="27"/>
        </w:rPr>
      </w:pPr>
      <w:r w:rsidRPr="0028401A">
        <w:rPr>
          <w:sz w:val="27"/>
          <w:szCs w:val="27"/>
        </w:rPr>
        <w:t>5.3. 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о возврате субсидии в бюджет Северо-Енисейского района.</w:t>
      </w:r>
    </w:p>
    <w:p w:rsidR="00B73CF4" w:rsidRPr="0028401A" w:rsidRDefault="00B73CF4" w:rsidP="00B73CF4">
      <w:pPr>
        <w:widowControl w:val="0"/>
        <w:autoSpaceDE w:val="0"/>
        <w:autoSpaceDN w:val="0"/>
        <w:ind w:firstLine="708"/>
        <w:jc w:val="both"/>
        <w:rPr>
          <w:sz w:val="27"/>
          <w:szCs w:val="27"/>
        </w:rPr>
      </w:pPr>
      <w:r w:rsidRPr="0028401A">
        <w:rPr>
          <w:sz w:val="27"/>
          <w:szCs w:val="27"/>
        </w:rPr>
        <w:t xml:space="preserve">5.4. </w:t>
      </w:r>
      <w:proofErr w:type="gramStart"/>
      <w:r w:rsidRPr="0028401A">
        <w:rPr>
          <w:sz w:val="27"/>
          <w:szCs w:val="27"/>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w:t>
      </w:r>
      <w:r w:rsidRPr="0028401A">
        <w:rPr>
          <w:color w:val="FF0000"/>
          <w:sz w:val="27"/>
          <w:szCs w:val="27"/>
        </w:rPr>
        <w:t xml:space="preserve"> </w:t>
      </w:r>
      <w:r w:rsidRPr="0028401A">
        <w:rPr>
          <w:sz w:val="27"/>
          <w:szCs w:val="27"/>
        </w:rPr>
        <w:t>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B73CF4" w:rsidRPr="0028401A" w:rsidRDefault="00B73CF4" w:rsidP="00B73CF4">
      <w:pPr>
        <w:widowControl w:val="0"/>
        <w:autoSpaceDE w:val="0"/>
        <w:autoSpaceDN w:val="0"/>
        <w:ind w:firstLine="708"/>
        <w:jc w:val="both"/>
        <w:rPr>
          <w:sz w:val="27"/>
          <w:szCs w:val="27"/>
        </w:rPr>
      </w:pPr>
      <w:r w:rsidRPr="0028401A">
        <w:rPr>
          <w:sz w:val="27"/>
          <w:szCs w:val="27"/>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B73CF4" w:rsidRPr="0028401A" w:rsidRDefault="00B73CF4" w:rsidP="00B73CF4">
      <w:pPr>
        <w:widowControl w:val="0"/>
        <w:autoSpaceDE w:val="0"/>
        <w:autoSpaceDN w:val="0"/>
        <w:ind w:firstLine="708"/>
        <w:jc w:val="both"/>
        <w:rPr>
          <w:sz w:val="27"/>
          <w:szCs w:val="27"/>
        </w:rPr>
      </w:pPr>
      <w:r w:rsidRPr="0028401A">
        <w:rPr>
          <w:sz w:val="27"/>
          <w:szCs w:val="27"/>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B73CF4" w:rsidRPr="0028401A" w:rsidRDefault="00B73CF4" w:rsidP="00B73CF4">
      <w:pPr>
        <w:widowControl w:val="0"/>
        <w:autoSpaceDE w:val="0"/>
        <w:autoSpaceDN w:val="0"/>
        <w:ind w:firstLine="708"/>
        <w:jc w:val="both"/>
        <w:rPr>
          <w:bCs/>
          <w:sz w:val="27"/>
          <w:szCs w:val="27"/>
        </w:rPr>
      </w:pPr>
      <w:r w:rsidRPr="0028401A">
        <w:rPr>
          <w:bCs/>
          <w:sz w:val="27"/>
          <w:szCs w:val="27"/>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28401A">
        <w:rPr>
          <w:sz w:val="27"/>
          <w:szCs w:val="27"/>
        </w:rPr>
        <w:t>ГРБС</w:t>
      </w:r>
      <w:r w:rsidRPr="0028401A">
        <w:rPr>
          <w:bCs/>
          <w:sz w:val="27"/>
          <w:szCs w:val="27"/>
        </w:rPr>
        <w:t xml:space="preserve">. </w:t>
      </w:r>
    </w:p>
    <w:p w:rsidR="00B73CF4" w:rsidRPr="0028401A" w:rsidRDefault="00B73CF4" w:rsidP="00B73CF4">
      <w:pPr>
        <w:widowControl w:val="0"/>
        <w:autoSpaceDE w:val="0"/>
        <w:autoSpaceDN w:val="0"/>
        <w:ind w:firstLine="708"/>
        <w:jc w:val="both"/>
        <w:rPr>
          <w:sz w:val="27"/>
          <w:szCs w:val="27"/>
        </w:rPr>
      </w:pPr>
      <w:r w:rsidRPr="0028401A">
        <w:rPr>
          <w:bCs/>
          <w:sz w:val="27"/>
          <w:szCs w:val="27"/>
        </w:rPr>
        <w:t>5.7</w:t>
      </w:r>
      <w:r w:rsidRPr="0028401A">
        <w:rPr>
          <w:sz w:val="27"/>
          <w:szCs w:val="27"/>
        </w:rPr>
        <w:t xml:space="preserve">. ГРБС в лице отдела бухгалтерского учета и отчетности администрации </w:t>
      </w:r>
      <w:r w:rsidRPr="0028401A">
        <w:rPr>
          <w:sz w:val="27"/>
          <w:szCs w:val="27"/>
        </w:rPr>
        <w:lastRenderedPageBreak/>
        <w:t xml:space="preserve">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 </w:t>
      </w:r>
    </w:p>
    <w:p w:rsidR="00B73CF4" w:rsidRPr="0028401A" w:rsidRDefault="00B73CF4" w:rsidP="00B73CF4">
      <w:pPr>
        <w:widowControl w:val="0"/>
        <w:autoSpaceDE w:val="0"/>
        <w:autoSpaceDN w:val="0"/>
        <w:ind w:firstLine="708"/>
        <w:jc w:val="both"/>
        <w:rPr>
          <w:bCs/>
          <w:sz w:val="27"/>
          <w:szCs w:val="27"/>
        </w:rPr>
      </w:pPr>
      <w:r w:rsidRPr="0028401A">
        <w:rPr>
          <w:sz w:val="27"/>
          <w:szCs w:val="27"/>
        </w:rPr>
        <w:t>5.8.</w:t>
      </w:r>
      <w:r w:rsidRPr="0028401A">
        <w:rPr>
          <w:bCs/>
          <w:sz w:val="27"/>
          <w:szCs w:val="27"/>
        </w:rPr>
        <w:t xml:space="preserve"> </w:t>
      </w:r>
      <w:proofErr w:type="gramStart"/>
      <w:r w:rsidRPr="0028401A">
        <w:rPr>
          <w:bCs/>
          <w:sz w:val="27"/>
          <w:szCs w:val="27"/>
        </w:rPr>
        <w:t xml:space="preserve">В случае не поступления средств субсидии от получателя субсидии на лицевой счет </w:t>
      </w:r>
      <w:r w:rsidRPr="0028401A">
        <w:rPr>
          <w:sz w:val="27"/>
          <w:szCs w:val="27"/>
        </w:rPr>
        <w:t>ГРБС</w:t>
      </w:r>
      <w:r w:rsidRPr="0028401A">
        <w:rPr>
          <w:bCs/>
          <w:sz w:val="27"/>
          <w:szCs w:val="27"/>
        </w:rPr>
        <w:t xml:space="preserve"> или отказа получателя субсидии</w:t>
      </w:r>
      <w:r w:rsidRPr="0028401A">
        <w:rPr>
          <w:sz w:val="27"/>
          <w:szCs w:val="27"/>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в </w:t>
      </w:r>
      <w:r w:rsidRPr="0028401A">
        <w:rPr>
          <w:bCs/>
          <w:sz w:val="27"/>
          <w:szCs w:val="27"/>
        </w:rPr>
        <w:t>течение пятнадцати рабочих дней со дня истечения срока, установленного в распоряжении</w:t>
      </w:r>
      <w:r w:rsidRPr="0028401A">
        <w:rPr>
          <w:bCs/>
          <w:color w:val="FF0000"/>
          <w:sz w:val="27"/>
          <w:szCs w:val="27"/>
        </w:rPr>
        <w:t xml:space="preserve"> </w:t>
      </w:r>
      <w:r w:rsidRPr="0028401A">
        <w:rPr>
          <w:bCs/>
          <w:sz w:val="27"/>
          <w:szCs w:val="27"/>
        </w:rPr>
        <w:t>администрации района о прекращении выплаты субсидии и (или) о возврате субсидии в бюджет</w:t>
      </w:r>
      <w:proofErr w:type="gramEnd"/>
      <w:r w:rsidRPr="0028401A">
        <w:rPr>
          <w:bCs/>
          <w:sz w:val="27"/>
          <w:szCs w:val="27"/>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B73CF4" w:rsidRPr="00C66D8E" w:rsidRDefault="00B73CF4" w:rsidP="00B73CF4">
      <w:pPr>
        <w:tabs>
          <w:tab w:val="num" w:pos="0"/>
        </w:tabs>
        <w:ind w:firstLine="709"/>
        <w:jc w:val="both"/>
        <w:rPr>
          <w:sz w:val="27"/>
          <w:szCs w:val="27"/>
        </w:rPr>
      </w:pPr>
      <w:r w:rsidRPr="0028401A">
        <w:rPr>
          <w:bCs/>
          <w:sz w:val="27"/>
          <w:szCs w:val="27"/>
        </w:rPr>
        <w:t xml:space="preserve">5.9. </w:t>
      </w:r>
      <w:r w:rsidRPr="0028401A">
        <w:rPr>
          <w:sz w:val="27"/>
          <w:szCs w:val="27"/>
        </w:rPr>
        <w:t>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B73CF4" w:rsidRPr="0028401A" w:rsidRDefault="00B73CF4" w:rsidP="00B73CF4">
      <w:pPr>
        <w:ind w:firstLine="709"/>
        <w:jc w:val="both"/>
        <w:rPr>
          <w:sz w:val="27"/>
          <w:szCs w:val="27"/>
        </w:rPr>
      </w:pPr>
      <w:r w:rsidRPr="0028401A">
        <w:rPr>
          <w:sz w:val="27"/>
          <w:szCs w:val="27"/>
        </w:rPr>
        <w:t>5.10. Соблюдение настоящего порядка, в том числе установленных условий, цели и порядка предоставления субсидии получателями субсидии подлежат обязательной проверке ГРБС, предоставляющим субсидию, органами муниципального финансового контроля в пределах полномочий указанных органов.</w:t>
      </w:r>
    </w:p>
    <w:p w:rsidR="00B73CF4" w:rsidRPr="0028401A" w:rsidRDefault="00B73CF4" w:rsidP="00B73CF4">
      <w:pPr>
        <w:ind w:firstLine="709"/>
        <w:jc w:val="both"/>
        <w:rPr>
          <w:sz w:val="27"/>
          <w:szCs w:val="27"/>
        </w:rPr>
      </w:pPr>
      <w:r w:rsidRPr="0028401A">
        <w:rPr>
          <w:sz w:val="27"/>
          <w:szCs w:val="27"/>
        </w:rPr>
        <w:t xml:space="preserve">5.11. </w:t>
      </w:r>
      <w:proofErr w:type="gramStart"/>
      <w:r w:rsidRPr="0028401A">
        <w:rPr>
          <w:sz w:val="27"/>
          <w:szCs w:val="27"/>
        </w:rPr>
        <w:t>Контроль за</w:t>
      </w:r>
      <w:proofErr w:type="gramEnd"/>
      <w:r w:rsidRPr="0028401A">
        <w:rPr>
          <w:sz w:val="27"/>
          <w:szCs w:val="27"/>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ОЭАиП (в пределах их полномочий).</w:t>
      </w:r>
    </w:p>
    <w:p w:rsidR="00B73CF4" w:rsidRDefault="00B73CF4" w:rsidP="00B73CF4">
      <w:pPr>
        <w:ind w:firstLine="709"/>
        <w:jc w:val="both"/>
        <w:rPr>
          <w:sz w:val="27"/>
          <w:szCs w:val="27"/>
        </w:rPr>
      </w:pPr>
      <w:r w:rsidRPr="0028401A">
        <w:rPr>
          <w:sz w:val="27"/>
          <w:szCs w:val="27"/>
        </w:rPr>
        <w:t xml:space="preserve">5.12. </w:t>
      </w:r>
      <w:proofErr w:type="gramStart"/>
      <w:r w:rsidRPr="0028401A">
        <w:rPr>
          <w:sz w:val="27"/>
          <w:szCs w:val="27"/>
        </w:rPr>
        <w:t>Контроль за</w:t>
      </w:r>
      <w:proofErr w:type="gramEnd"/>
      <w:r w:rsidRPr="0028401A">
        <w:rPr>
          <w:sz w:val="27"/>
          <w:szCs w:val="27"/>
        </w:rPr>
        <w:t xml:space="preserve"> целевым использованием субсидии, соблюдением условий, установленных при предоставлении субсидии, осуществляется органами местного самоуправления Северо-Енисейского района, органами муниципального финансового контроля Северо-Енисейского района, ГРБС (как получателем средств бюджета Северо-Енисейского района), администрацией Северо-Енисейского района, иными орг</w:t>
      </w:r>
      <w:r w:rsidR="00BC4524">
        <w:rPr>
          <w:sz w:val="27"/>
          <w:szCs w:val="27"/>
        </w:rPr>
        <w:t>анами в пределах их полномочий.</w:t>
      </w:r>
    </w:p>
    <w:p w:rsidR="00C66D8E" w:rsidRPr="0028401A" w:rsidRDefault="00C66D8E" w:rsidP="00B73CF4">
      <w:pPr>
        <w:ind w:firstLine="709"/>
        <w:jc w:val="both"/>
        <w:rPr>
          <w:sz w:val="27"/>
          <w:szCs w:val="27"/>
        </w:rPr>
      </w:pPr>
    </w:p>
    <w:p w:rsidR="00BC4524" w:rsidRDefault="00BC4524" w:rsidP="00B73CF4">
      <w:pPr>
        <w:tabs>
          <w:tab w:val="left" w:pos="4862"/>
        </w:tabs>
        <w:jc w:val="right"/>
        <w:sectPr w:rsidR="00BC4524" w:rsidSect="00440C3F">
          <w:headerReference w:type="default" r:id="rId21"/>
          <w:pgSz w:w="11905" w:h="16837"/>
          <w:pgMar w:top="709" w:right="794" w:bottom="953" w:left="1418" w:header="0" w:footer="6" w:gutter="0"/>
          <w:cols w:space="720"/>
          <w:noEndnote/>
          <w:docGrid w:linePitch="360"/>
        </w:sectPr>
      </w:pPr>
    </w:p>
    <w:p w:rsidR="005A2B72" w:rsidRPr="00C515E4" w:rsidRDefault="005A2B72" w:rsidP="005A2B72">
      <w:pPr>
        <w:tabs>
          <w:tab w:val="left" w:pos="5812"/>
          <w:tab w:val="center" w:pos="7426"/>
        </w:tabs>
        <w:ind w:left="5954" w:hanging="284"/>
        <w:jc w:val="right"/>
      </w:pPr>
      <w:r w:rsidRPr="00C515E4">
        <w:lastRenderedPageBreak/>
        <w:t>Приложение № 4</w:t>
      </w:r>
    </w:p>
    <w:p w:rsidR="005A2B72" w:rsidRPr="00C515E4" w:rsidRDefault="005A2B72" w:rsidP="005A2B72">
      <w:pPr>
        <w:tabs>
          <w:tab w:val="left" w:pos="5812"/>
          <w:tab w:val="center" w:pos="7426"/>
        </w:tabs>
        <w:ind w:left="5954" w:hanging="284"/>
        <w:jc w:val="right"/>
      </w:pPr>
      <w:r w:rsidRPr="00C515E4">
        <w:t>к муниципальной</w:t>
      </w:r>
    </w:p>
    <w:p w:rsidR="005A2B72" w:rsidRPr="00C515E4" w:rsidRDefault="005A2B72" w:rsidP="005A2B72">
      <w:pPr>
        <w:tabs>
          <w:tab w:val="left" w:pos="5812"/>
          <w:tab w:val="center" w:pos="7426"/>
        </w:tabs>
        <w:ind w:left="5812" w:hanging="284"/>
        <w:jc w:val="right"/>
      </w:pPr>
      <w:r w:rsidRPr="00C515E4">
        <w:t>программе Северо-Енисейского района</w:t>
      </w:r>
    </w:p>
    <w:p w:rsidR="005A2B72" w:rsidRPr="00C515E4" w:rsidRDefault="005A2B72" w:rsidP="005A2B72">
      <w:pPr>
        <w:tabs>
          <w:tab w:val="left" w:pos="5812"/>
          <w:tab w:val="center" w:pos="7426"/>
        </w:tabs>
        <w:ind w:left="5812" w:hanging="284"/>
        <w:jc w:val="right"/>
      </w:pPr>
      <w:r w:rsidRPr="00C515E4">
        <w:t>«Развитие местного самоуправления»</w:t>
      </w:r>
    </w:p>
    <w:p w:rsidR="005A2B72" w:rsidRPr="00C515E4" w:rsidRDefault="005A2B72" w:rsidP="005A2B72">
      <w:pPr>
        <w:pStyle w:val="24"/>
        <w:shd w:val="clear" w:color="auto" w:fill="auto"/>
        <w:spacing w:line="260" w:lineRule="exact"/>
        <w:jc w:val="center"/>
        <w:rPr>
          <w:rFonts w:ascii="Times New Roman" w:hAnsi="Times New Roman" w:cs="Times New Roman"/>
          <w:sz w:val="28"/>
          <w:szCs w:val="28"/>
        </w:rPr>
      </w:pPr>
      <w:r w:rsidRPr="00C515E4">
        <w:rPr>
          <w:rFonts w:ascii="Times New Roman" w:hAnsi="Times New Roman" w:cs="Times New Roman"/>
          <w:sz w:val="28"/>
          <w:szCs w:val="28"/>
        </w:rPr>
        <w:t>1. Паспорт подпрограммы 2</w:t>
      </w:r>
    </w:p>
    <w:p w:rsidR="005A2B72" w:rsidRPr="00C515E4" w:rsidRDefault="005A2B72" w:rsidP="005A2B72">
      <w:pPr>
        <w:pStyle w:val="24"/>
        <w:shd w:val="clear" w:color="auto" w:fill="auto"/>
        <w:spacing w:line="260" w:lineRule="exact"/>
        <w:jc w:val="center"/>
        <w:rPr>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103"/>
      </w:tblGrid>
      <w:tr w:rsidR="005A2B72" w:rsidRPr="00C515E4" w:rsidTr="006F3004">
        <w:trPr>
          <w:trHeight w:val="1244"/>
        </w:trPr>
        <w:tc>
          <w:tcPr>
            <w:tcW w:w="4820" w:type="dxa"/>
            <w:vAlign w:val="center"/>
          </w:tcPr>
          <w:p w:rsidR="005A2B72" w:rsidRPr="00C515E4" w:rsidRDefault="005A2B72" w:rsidP="006F3004">
            <w:pPr>
              <w:pStyle w:val="af3"/>
              <w:ind w:left="-108" w:firstLine="108"/>
              <w:jc w:val="both"/>
              <w:rPr>
                <w:sz w:val="28"/>
                <w:szCs w:val="28"/>
              </w:rPr>
            </w:pPr>
            <w:r w:rsidRPr="00C515E4">
              <w:rPr>
                <w:sz w:val="28"/>
                <w:szCs w:val="28"/>
              </w:rPr>
              <w:t>Наименование подпрограммы</w:t>
            </w:r>
          </w:p>
        </w:tc>
        <w:tc>
          <w:tcPr>
            <w:tcW w:w="5103" w:type="dxa"/>
            <w:vAlign w:val="center"/>
          </w:tcPr>
          <w:p w:rsidR="005A2B72" w:rsidRPr="00C515E4" w:rsidRDefault="005A2B72" w:rsidP="006F3004">
            <w:pPr>
              <w:pStyle w:val="af3"/>
              <w:spacing w:line="322" w:lineRule="exact"/>
              <w:ind w:left="80"/>
              <w:rPr>
                <w:sz w:val="28"/>
                <w:szCs w:val="28"/>
              </w:rPr>
            </w:pPr>
            <w:r w:rsidRPr="00C515E4">
              <w:rPr>
                <w:sz w:val="28"/>
                <w:szCs w:val="28"/>
              </w:rPr>
              <w:t>«Развитие и поддержка субъектов малого и среднего предпринимательства на территории Северо-Енисейского района» (далее - подпрограмма)</w:t>
            </w:r>
          </w:p>
        </w:tc>
      </w:tr>
      <w:tr w:rsidR="005A2B72" w:rsidRPr="00C515E4" w:rsidTr="006F3004">
        <w:tc>
          <w:tcPr>
            <w:tcW w:w="4820" w:type="dxa"/>
            <w:vAlign w:val="center"/>
          </w:tcPr>
          <w:p w:rsidR="005A2B72" w:rsidRPr="00C515E4" w:rsidRDefault="005A2B72" w:rsidP="006F3004">
            <w:pPr>
              <w:pStyle w:val="af3"/>
              <w:spacing w:after="0" w:line="322" w:lineRule="exact"/>
              <w:jc w:val="both"/>
              <w:rPr>
                <w:sz w:val="28"/>
                <w:szCs w:val="28"/>
              </w:rPr>
            </w:pPr>
            <w:r w:rsidRPr="00C515E4">
              <w:rPr>
                <w:sz w:val="28"/>
                <w:szCs w:val="28"/>
              </w:rPr>
              <w:t>Наименование муниципальной программы, в рамках которой реализуется подпрограмма</w:t>
            </w:r>
          </w:p>
        </w:tc>
        <w:tc>
          <w:tcPr>
            <w:tcW w:w="5103" w:type="dxa"/>
            <w:vAlign w:val="center"/>
          </w:tcPr>
          <w:p w:rsidR="005A2B72" w:rsidRPr="00C515E4" w:rsidRDefault="005A2B72" w:rsidP="006F3004">
            <w:pPr>
              <w:pStyle w:val="af3"/>
              <w:ind w:left="80"/>
              <w:rPr>
                <w:sz w:val="28"/>
                <w:szCs w:val="28"/>
              </w:rPr>
            </w:pPr>
            <w:r w:rsidRPr="00C515E4">
              <w:rPr>
                <w:sz w:val="28"/>
                <w:szCs w:val="28"/>
              </w:rPr>
              <w:t>«Развитие местного самоуправления»</w:t>
            </w:r>
          </w:p>
        </w:tc>
      </w:tr>
      <w:tr w:rsidR="005A2B72" w:rsidRPr="00C515E4" w:rsidTr="006F3004">
        <w:trPr>
          <w:trHeight w:val="541"/>
        </w:trPr>
        <w:tc>
          <w:tcPr>
            <w:tcW w:w="4820" w:type="dxa"/>
            <w:vAlign w:val="center"/>
          </w:tcPr>
          <w:p w:rsidR="005A2B72" w:rsidRPr="00C515E4" w:rsidRDefault="005A2B72" w:rsidP="006F3004">
            <w:pPr>
              <w:pStyle w:val="af3"/>
              <w:spacing w:after="0" w:line="312" w:lineRule="exact"/>
              <w:jc w:val="both"/>
              <w:rPr>
                <w:sz w:val="28"/>
                <w:szCs w:val="28"/>
              </w:rPr>
            </w:pPr>
            <w:r w:rsidRPr="00C515E4">
              <w:rPr>
                <w:sz w:val="28"/>
                <w:szCs w:val="28"/>
              </w:rPr>
              <w:t>Исполнитель подпрограммы</w:t>
            </w:r>
          </w:p>
        </w:tc>
        <w:tc>
          <w:tcPr>
            <w:tcW w:w="5103" w:type="dxa"/>
            <w:vAlign w:val="center"/>
          </w:tcPr>
          <w:p w:rsidR="005A2B72" w:rsidRPr="00C515E4" w:rsidRDefault="005A2B72" w:rsidP="006F3004">
            <w:pPr>
              <w:pStyle w:val="af3"/>
              <w:ind w:left="80"/>
              <w:rPr>
                <w:sz w:val="28"/>
                <w:szCs w:val="28"/>
              </w:rPr>
            </w:pPr>
            <w:r w:rsidRPr="00C515E4">
              <w:rPr>
                <w:sz w:val="28"/>
                <w:szCs w:val="28"/>
              </w:rPr>
              <w:t>Администрация Северо-Енисейского района</w:t>
            </w:r>
          </w:p>
        </w:tc>
      </w:tr>
      <w:tr w:rsidR="005A2B72" w:rsidRPr="00C515E4" w:rsidTr="006F3004">
        <w:tc>
          <w:tcPr>
            <w:tcW w:w="4820" w:type="dxa"/>
            <w:vAlign w:val="center"/>
          </w:tcPr>
          <w:p w:rsidR="005A2B72" w:rsidRPr="00C515E4" w:rsidRDefault="005A2B72" w:rsidP="006F3004">
            <w:pPr>
              <w:autoSpaceDE w:val="0"/>
              <w:autoSpaceDN w:val="0"/>
              <w:adjustRightInd w:val="0"/>
              <w:jc w:val="both"/>
              <w:rPr>
                <w:i/>
                <w:sz w:val="28"/>
                <w:szCs w:val="28"/>
              </w:rPr>
            </w:pPr>
            <w:r w:rsidRPr="00C515E4">
              <w:rPr>
                <w:sz w:val="28"/>
                <w:szCs w:val="28"/>
              </w:rPr>
              <w:t>Главные распорядители бюджетных средств, ответственные за реализацию мероприятий подпрограммы</w:t>
            </w:r>
          </w:p>
        </w:tc>
        <w:tc>
          <w:tcPr>
            <w:tcW w:w="5103" w:type="dxa"/>
            <w:vAlign w:val="center"/>
          </w:tcPr>
          <w:p w:rsidR="005A2B72" w:rsidRPr="00C515E4" w:rsidRDefault="005A2B72" w:rsidP="006F3004">
            <w:pPr>
              <w:pStyle w:val="af3"/>
              <w:ind w:left="80"/>
              <w:rPr>
                <w:sz w:val="28"/>
                <w:szCs w:val="28"/>
              </w:rPr>
            </w:pPr>
            <w:r w:rsidRPr="00C515E4">
              <w:rPr>
                <w:sz w:val="28"/>
                <w:szCs w:val="28"/>
              </w:rPr>
              <w:t>Администрация Северо-Енисейского района</w:t>
            </w:r>
          </w:p>
        </w:tc>
      </w:tr>
      <w:tr w:rsidR="005A2B72" w:rsidRPr="00C515E4" w:rsidTr="006F3004">
        <w:trPr>
          <w:trHeight w:val="1693"/>
        </w:trPr>
        <w:tc>
          <w:tcPr>
            <w:tcW w:w="4820" w:type="dxa"/>
            <w:vAlign w:val="center"/>
          </w:tcPr>
          <w:p w:rsidR="005A2B72" w:rsidRPr="00C515E4" w:rsidRDefault="005A2B72" w:rsidP="006F3004">
            <w:pPr>
              <w:pStyle w:val="af3"/>
              <w:spacing w:after="0"/>
              <w:jc w:val="both"/>
              <w:rPr>
                <w:sz w:val="28"/>
                <w:szCs w:val="28"/>
              </w:rPr>
            </w:pPr>
            <w:r w:rsidRPr="00C515E4">
              <w:rPr>
                <w:sz w:val="28"/>
                <w:szCs w:val="28"/>
              </w:rPr>
              <w:t>Цель и задачи подпрограммы</w:t>
            </w:r>
          </w:p>
        </w:tc>
        <w:tc>
          <w:tcPr>
            <w:tcW w:w="5103" w:type="dxa"/>
            <w:vAlign w:val="center"/>
          </w:tcPr>
          <w:p w:rsidR="005A2B72" w:rsidRPr="00C515E4" w:rsidRDefault="005A2B72" w:rsidP="006F3004">
            <w:pPr>
              <w:pStyle w:val="af3"/>
              <w:spacing w:after="0" w:line="322" w:lineRule="exact"/>
              <w:rPr>
                <w:sz w:val="28"/>
                <w:szCs w:val="28"/>
              </w:rPr>
            </w:pPr>
            <w:r w:rsidRPr="00C515E4">
              <w:rPr>
                <w:sz w:val="28"/>
                <w:szCs w:val="28"/>
              </w:rPr>
              <w:t>Цель: Создание благоприятных условий для устойчивого функционирования и развития малого и среднего предпринимательства на территории района</w:t>
            </w:r>
          </w:p>
          <w:p w:rsidR="005A2B72" w:rsidRPr="00C515E4" w:rsidRDefault="005A2B72" w:rsidP="006F3004">
            <w:pPr>
              <w:pStyle w:val="af3"/>
              <w:spacing w:after="0" w:line="317" w:lineRule="exact"/>
              <w:rPr>
                <w:sz w:val="28"/>
                <w:szCs w:val="28"/>
              </w:rPr>
            </w:pPr>
            <w:r w:rsidRPr="00C515E4">
              <w:rPr>
                <w:sz w:val="28"/>
                <w:szCs w:val="28"/>
              </w:rPr>
              <w:t>Задача: Финансовая поддержка субъектов малого и среднего предпринимательства.</w:t>
            </w:r>
          </w:p>
        </w:tc>
      </w:tr>
      <w:tr w:rsidR="005A2B72" w:rsidRPr="00C515E4" w:rsidTr="006F3004">
        <w:tc>
          <w:tcPr>
            <w:tcW w:w="4820" w:type="dxa"/>
            <w:vAlign w:val="center"/>
          </w:tcPr>
          <w:p w:rsidR="005A2B72" w:rsidRPr="00C515E4" w:rsidRDefault="005A2B72" w:rsidP="006F3004">
            <w:pPr>
              <w:pStyle w:val="af3"/>
              <w:spacing w:after="0" w:line="307" w:lineRule="exact"/>
              <w:jc w:val="both"/>
              <w:rPr>
                <w:sz w:val="28"/>
                <w:szCs w:val="28"/>
              </w:rPr>
            </w:pPr>
            <w:r w:rsidRPr="00C515E4">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103" w:type="dxa"/>
            <w:vAlign w:val="center"/>
          </w:tcPr>
          <w:p w:rsidR="005A2B72" w:rsidRPr="00C515E4" w:rsidRDefault="005A2B72" w:rsidP="006F3004">
            <w:pPr>
              <w:pStyle w:val="af3"/>
              <w:spacing w:line="312" w:lineRule="exact"/>
              <w:ind w:left="80"/>
              <w:rPr>
                <w:sz w:val="28"/>
                <w:szCs w:val="28"/>
              </w:rPr>
            </w:pPr>
            <w:r w:rsidRPr="00C515E4">
              <w:rPr>
                <w:sz w:val="28"/>
                <w:szCs w:val="28"/>
              </w:rPr>
              <w:t>Целевые индикаторы подпрограммы указаны в приложении 1 к подпрограмме</w:t>
            </w:r>
          </w:p>
        </w:tc>
      </w:tr>
      <w:tr w:rsidR="005A2B72" w:rsidRPr="00C515E4" w:rsidTr="006F3004">
        <w:tc>
          <w:tcPr>
            <w:tcW w:w="4820" w:type="dxa"/>
            <w:vAlign w:val="center"/>
          </w:tcPr>
          <w:p w:rsidR="005A2B72" w:rsidRPr="00C515E4" w:rsidRDefault="005A2B72" w:rsidP="006F3004">
            <w:pPr>
              <w:pStyle w:val="af3"/>
              <w:spacing w:after="0" w:line="317" w:lineRule="exact"/>
              <w:jc w:val="both"/>
              <w:rPr>
                <w:sz w:val="28"/>
                <w:szCs w:val="28"/>
              </w:rPr>
            </w:pPr>
            <w:r w:rsidRPr="00C515E4">
              <w:rPr>
                <w:sz w:val="28"/>
                <w:szCs w:val="28"/>
              </w:rPr>
              <w:t>Сроки реализации подпрограммы</w:t>
            </w:r>
          </w:p>
        </w:tc>
        <w:tc>
          <w:tcPr>
            <w:tcW w:w="5103" w:type="dxa"/>
            <w:vAlign w:val="center"/>
          </w:tcPr>
          <w:p w:rsidR="005A2B72" w:rsidRPr="00C515E4" w:rsidRDefault="005A2B72" w:rsidP="006F3004">
            <w:pPr>
              <w:pStyle w:val="af3"/>
              <w:spacing w:after="0"/>
              <w:rPr>
                <w:sz w:val="28"/>
                <w:szCs w:val="28"/>
              </w:rPr>
            </w:pPr>
            <w:r w:rsidRPr="00C515E4">
              <w:rPr>
                <w:sz w:val="28"/>
                <w:szCs w:val="28"/>
              </w:rPr>
              <w:t>2022 -2024 годы.</w:t>
            </w:r>
          </w:p>
        </w:tc>
      </w:tr>
      <w:tr w:rsidR="005A2B72" w:rsidRPr="00C515E4" w:rsidTr="006F3004">
        <w:tc>
          <w:tcPr>
            <w:tcW w:w="4820" w:type="dxa"/>
            <w:vAlign w:val="center"/>
          </w:tcPr>
          <w:p w:rsidR="005A2B72" w:rsidRPr="00C515E4" w:rsidRDefault="005A2B72" w:rsidP="00006D13">
            <w:pPr>
              <w:pStyle w:val="af3"/>
              <w:spacing w:after="0" w:line="317" w:lineRule="exact"/>
              <w:jc w:val="both"/>
              <w:rPr>
                <w:sz w:val="28"/>
                <w:szCs w:val="28"/>
              </w:rPr>
            </w:pPr>
            <w:r w:rsidRPr="00C515E4">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009B593F">
              <w:rPr>
                <w:sz w:val="28"/>
                <w:szCs w:val="28"/>
              </w:rPr>
              <w:t xml:space="preserve"> </w:t>
            </w:r>
          </w:p>
        </w:tc>
        <w:tc>
          <w:tcPr>
            <w:tcW w:w="5103" w:type="dxa"/>
            <w:vAlign w:val="center"/>
          </w:tcPr>
          <w:p w:rsidR="005A2B72" w:rsidRPr="00006D13" w:rsidRDefault="005A2B72" w:rsidP="006F3004">
            <w:pPr>
              <w:pStyle w:val="af3"/>
              <w:spacing w:after="0" w:line="317" w:lineRule="exact"/>
              <w:rPr>
                <w:sz w:val="28"/>
                <w:szCs w:val="28"/>
              </w:rPr>
            </w:pPr>
            <w:r w:rsidRPr="00C515E4">
              <w:rPr>
                <w:sz w:val="28"/>
                <w:szCs w:val="28"/>
              </w:rPr>
              <w:t>Финансирование мероприятий подпрограммы осуществляется за счет средств бюджета Северо-Ен</w:t>
            </w:r>
            <w:r w:rsidR="009B593F">
              <w:rPr>
                <w:sz w:val="28"/>
                <w:szCs w:val="28"/>
              </w:rPr>
              <w:t xml:space="preserve">исейского района в общей сумме </w:t>
            </w:r>
            <w:r w:rsidR="009B593F" w:rsidRPr="00006D13">
              <w:rPr>
                <w:sz w:val="28"/>
                <w:szCs w:val="28"/>
              </w:rPr>
              <w:t>2</w:t>
            </w:r>
            <w:r w:rsidRPr="00006D13">
              <w:rPr>
                <w:sz w:val="28"/>
                <w:szCs w:val="28"/>
              </w:rPr>
              <w:t>0 000,00 рублей, в том числе по годам:</w:t>
            </w:r>
          </w:p>
          <w:p w:rsidR="005A2B72" w:rsidRPr="00006D13" w:rsidRDefault="005A2B72" w:rsidP="006F3004">
            <w:pPr>
              <w:pStyle w:val="af3"/>
              <w:tabs>
                <w:tab w:val="left" w:pos="709"/>
              </w:tabs>
              <w:spacing w:after="0" w:line="317" w:lineRule="exact"/>
              <w:rPr>
                <w:sz w:val="28"/>
                <w:szCs w:val="28"/>
              </w:rPr>
            </w:pPr>
            <w:r w:rsidRPr="00006D13">
              <w:rPr>
                <w:sz w:val="28"/>
                <w:szCs w:val="28"/>
              </w:rPr>
              <w:t>2022 год –</w:t>
            </w:r>
            <w:r w:rsidR="009B593F" w:rsidRPr="00006D13">
              <w:rPr>
                <w:sz w:val="28"/>
                <w:szCs w:val="28"/>
              </w:rPr>
              <w:t xml:space="preserve">0,00 </w:t>
            </w:r>
            <w:r w:rsidRPr="00006D13">
              <w:rPr>
                <w:sz w:val="28"/>
                <w:szCs w:val="28"/>
              </w:rPr>
              <w:t>рублей;</w:t>
            </w:r>
          </w:p>
          <w:p w:rsidR="005A2B72" w:rsidRPr="00C515E4" w:rsidRDefault="005A2B72" w:rsidP="006F3004">
            <w:pPr>
              <w:pStyle w:val="af3"/>
              <w:tabs>
                <w:tab w:val="left" w:pos="709"/>
              </w:tabs>
              <w:spacing w:after="0" w:line="317" w:lineRule="exact"/>
              <w:rPr>
                <w:sz w:val="28"/>
                <w:szCs w:val="28"/>
              </w:rPr>
            </w:pPr>
            <w:r w:rsidRPr="00C515E4">
              <w:rPr>
                <w:sz w:val="28"/>
                <w:szCs w:val="28"/>
              </w:rPr>
              <w:t>2023 год – 10 000,00 рублей;</w:t>
            </w:r>
          </w:p>
          <w:p w:rsidR="005A2B72" w:rsidRPr="00C515E4" w:rsidRDefault="005A2B72" w:rsidP="006F3004">
            <w:pPr>
              <w:pStyle w:val="af3"/>
              <w:tabs>
                <w:tab w:val="left" w:pos="709"/>
              </w:tabs>
              <w:spacing w:after="0" w:line="317" w:lineRule="exact"/>
              <w:rPr>
                <w:sz w:val="28"/>
                <w:szCs w:val="28"/>
              </w:rPr>
            </w:pPr>
            <w:r w:rsidRPr="00C515E4">
              <w:rPr>
                <w:sz w:val="28"/>
                <w:szCs w:val="28"/>
              </w:rPr>
              <w:t>2024 год – 10 000,00 рублей.</w:t>
            </w:r>
          </w:p>
        </w:tc>
      </w:tr>
    </w:tbl>
    <w:p w:rsidR="005A2B72" w:rsidRPr="00C515E4" w:rsidRDefault="005A2B72" w:rsidP="005A2B72">
      <w:pPr>
        <w:autoSpaceDE w:val="0"/>
        <w:autoSpaceDN w:val="0"/>
        <w:adjustRightInd w:val="0"/>
        <w:ind w:firstLine="709"/>
        <w:jc w:val="center"/>
        <w:rPr>
          <w:b/>
          <w:sz w:val="28"/>
          <w:szCs w:val="28"/>
        </w:rPr>
      </w:pPr>
    </w:p>
    <w:p w:rsidR="005A2B72" w:rsidRPr="00C515E4" w:rsidRDefault="005A2B72" w:rsidP="005A2B72">
      <w:pPr>
        <w:autoSpaceDE w:val="0"/>
        <w:autoSpaceDN w:val="0"/>
        <w:adjustRightInd w:val="0"/>
        <w:ind w:firstLine="709"/>
        <w:jc w:val="center"/>
        <w:rPr>
          <w:b/>
          <w:sz w:val="28"/>
          <w:szCs w:val="28"/>
        </w:rPr>
      </w:pPr>
      <w:r w:rsidRPr="00C515E4">
        <w:rPr>
          <w:b/>
          <w:sz w:val="28"/>
          <w:szCs w:val="28"/>
        </w:rPr>
        <w:t>2. Мероприятия подпрограммы</w:t>
      </w:r>
    </w:p>
    <w:p w:rsidR="005A2B72" w:rsidRPr="00C515E4" w:rsidRDefault="005A2B72" w:rsidP="005A2B72">
      <w:pPr>
        <w:autoSpaceDE w:val="0"/>
        <w:autoSpaceDN w:val="0"/>
        <w:adjustRightInd w:val="0"/>
        <w:ind w:firstLine="709"/>
        <w:jc w:val="both"/>
        <w:rPr>
          <w:sz w:val="28"/>
          <w:szCs w:val="28"/>
        </w:rPr>
      </w:pPr>
      <w:r w:rsidRPr="00C515E4">
        <w:rPr>
          <w:sz w:val="28"/>
          <w:szCs w:val="28"/>
        </w:rPr>
        <w:t>Мероприятия подпрограммы представлены в приложение №2 к подпрограмме.</w:t>
      </w:r>
    </w:p>
    <w:p w:rsidR="005A2B72" w:rsidRPr="00C515E4" w:rsidRDefault="005A2B72" w:rsidP="005A2B72">
      <w:pPr>
        <w:jc w:val="center"/>
        <w:rPr>
          <w:b/>
          <w:sz w:val="28"/>
          <w:szCs w:val="28"/>
        </w:rPr>
      </w:pPr>
      <w:bookmarkStart w:id="0" w:name="bookmark5"/>
      <w:r w:rsidRPr="00C515E4">
        <w:rPr>
          <w:b/>
          <w:sz w:val="28"/>
          <w:szCs w:val="28"/>
        </w:rPr>
        <w:lastRenderedPageBreak/>
        <w:t>3. Механизм реализации подпрограммы</w:t>
      </w:r>
      <w:bookmarkEnd w:id="0"/>
    </w:p>
    <w:p w:rsidR="005A2B72" w:rsidRPr="00C515E4" w:rsidRDefault="005A2B72" w:rsidP="00BC4524">
      <w:pPr>
        <w:rPr>
          <w:b/>
          <w:sz w:val="28"/>
          <w:szCs w:val="28"/>
        </w:rPr>
      </w:pPr>
    </w:p>
    <w:p w:rsidR="005A2B72" w:rsidRPr="00C515E4" w:rsidRDefault="005A2B72" w:rsidP="005A2B72">
      <w:pPr>
        <w:pStyle w:val="af3"/>
        <w:spacing w:after="0"/>
        <w:ind w:firstLine="708"/>
        <w:jc w:val="both"/>
        <w:rPr>
          <w:sz w:val="28"/>
          <w:szCs w:val="28"/>
        </w:rPr>
      </w:pPr>
      <w:r w:rsidRPr="00C515E4">
        <w:rPr>
          <w:sz w:val="28"/>
          <w:szCs w:val="28"/>
        </w:rPr>
        <w:t>Главный распорядитель бюджетных средств администрация Север</w:t>
      </w:r>
      <w:proofErr w:type="gramStart"/>
      <w:r w:rsidRPr="00C515E4">
        <w:rPr>
          <w:sz w:val="28"/>
          <w:szCs w:val="28"/>
        </w:rPr>
        <w:t>о-</w:t>
      </w:r>
      <w:proofErr w:type="gramEnd"/>
      <w:r w:rsidRPr="00C515E4">
        <w:rPr>
          <w:sz w:val="28"/>
          <w:szCs w:val="28"/>
        </w:rPr>
        <w:t xml:space="preserve"> Енисейского района.</w:t>
      </w:r>
    </w:p>
    <w:p w:rsidR="005A2B72" w:rsidRPr="00C515E4" w:rsidRDefault="005A2B72" w:rsidP="005A2B72">
      <w:pPr>
        <w:pStyle w:val="af3"/>
        <w:spacing w:after="0"/>
        <w:ind w:firstLine="708"/>
        <w:jc w:val="both"/>
        <w:rPr>
          <w:sz w:val="28"/>
          <w:szCs w:val="28"/>
        </w:rPr>
      </w:pPr>
      <w:proofErr w:type="gramStart"/>
      <w:r w:rsidRPr="00C515E4">
        <w:rPr>
          <w:sz w:val="28"/>
          <w:szCs w:val="28"/>
        </w:rPr>
        <w:t>Финансирование подпрограммы будет осуществляться за счет средств бюджета Северо-Енисейского района (10%) и средств федерального и краевого бюджета (90%) по результатам участия Северо-Енисейского района в конкурсах по отбору муниципальных программ (далее - Конкурсный отбор) развития субъектов малого и среднего предпринимательства для предоставления субсидий бюджетам муниципальных образований края в целях софинансирования мероприятий по поддержке и развитию малого и среднего предпринимательства.</w:t>
      </w:r>
      <w:proofErr w:type="gramEnd"/>
    </w:p>
    <w:p w:rsidR="005A2B72" w:rsidRPr="00C515E4" w:rsidRDefault="005A2B72" w:rsidP="005A2B72">
      <w:pPr>
        <w:pStyle w:val="af3"/>
        <w:spacing w:after="0"/>
        <w:ind w:firstLine="708"/>
        <w:jc w:val="both"/>
        <w:rPr>
          <w:sz w:val="28"/>
          <w:szCs w:val="28"/>
        </w:rPr>
      </w:pPr>
      <w:proofErr w:type="gramStart"/>
      <w:r w:rsidRPr="00C515E4">
        <w:rPr>
          <w:sz w:val="28"/>
          <w:szCs w:val="28"/>
        </w:rPr>
        <w:t>Предельный объем финансирования мероприятий, приходящийся на 1 представителя малого и среднего предпринимательства не может</w:t>
      </w:r>
      <w:proofErr w:type="gramEnd"/>
      <w:r w:rsidRPr="00C515E4">
        <w:rPr>
          <w:sz w:val="28"/>
          <w:szCs w:val="28"/>
        </w:rPr>
        <w:t xml:space="preserve"> превышать 500 тыс. рублей.</w:t>
      </w:r>
    </w:p>
    <w:p w:rsidR="005A2B72" w:rsidRPr="00C515E4" w:rsidRDefault="005A2B72" w:rsidP="005A2B72">
      <w:pPr>
        <w:pStyle w:val="af3"/>
        <w:spacing w:after="0"/>
        <w:ind w:firstLine="708"/>
        <w:jc w:val="both"/>
        <w:rPr>
          <w:sz w:val="28"/>
          <w:szCs w:val="28"/>
        </w:rPr>
      </w:pPr>
      <w:proofErr w:type="gramStart"/>
      <w:r w:rsidRPr="00C515E4">
        <w:rPr>
          <w:sz w:val="28"/>
          <w:szCs w:val="28"/>
        </w:rPr>
        <w:t>Для участия в Конкурсном отборе администрация Северо-Енисейского района направляет в министерство экономики и регионального развития Красноярского края документы в соответствии с Порядком подготовки и проведения конкурса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софинансирования мероприятий по поддержке и</w:t>
      </w:r>
      <w:proofErr w:type="gramEnd"/>
      <w:r w:rsidRPr="00C515E4">
        <w:rPr>
          <w:sz w:val="28"/>
          <w:szCs w:val="28"/>
        </w:rPr>
        <w:t xml:space="preserve"> </w:t>
      </w:r>
      <w:proofErr w:type="gramStart"/>
      <w:r w:rsidRPr="00C515E4">
        <w:rPr>
          <w:sz w:val="28"/>
          <w:szCs w:val="28"/>
        </w:rPr>
        <w:t>развитию малого и среднего предпринимательства, а также порядок и условия предоставления субсидий бюджетам муниципальных образований края по результатам конкурсного отбора и представления отчетности о расходовании средств субсидии, утвержденным постановлением правительства Красноярского края от 30.09.2013 № 505-п «Об утверждении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w:t>
      </w:r>
      <w:proofErr w:type="gramEnd"/>
    </w:p>
    <w:p w:rsidR="005A2B72" w:rsidRPr="00C515E4" w:rsidRDefault="005A2B72" w:rsidP="005A2B72">
      <w:pPr>
        <w:pStyle w:val="af3"/>
        <w:spacing w:after="0"/>
        <w:ind w:firstLine="708"/>
        <w:jc w:val="both"/>
        <w:rPr>
          <w:sz w:val="28"/>
          <w:szCs w:val="28"/>
        </w:rPr>
      </w:pPr>
      <w:r w:rsidRPr="00C515E4">
        <w:rPr>
          <w:sz w:val="28"/>
          <w:szCs w:val="28"/>
        </w:rPr>
        <w:t>Предоставление субсидии осуществляется при условии заключения соглашения между министерством экономики и регионального развития Красноярского края (далее - Министерство) и администрацией Северо-Енисейского района в соответствии с Постановлением Правительства Красноярского края от 11.02.2010 № 55-п «Об утверждении примерной формы соглашения о предоставлении субсидии муниципальному образованию Красноярского края из краевого бюджета».</w:t>
      </w:r>
    </w:p>
    <w:p w:rsidR="005A2B72" w:rsidRPr="00C515E4" w:rsidRDefault="005A2B72" w:rsidP="005A2B72">
      <w:pPr>
        <w:pStyle w:val="af3"/>
        <w:spacing w:after="0"/>
        <w:ind w:firstLine="708"/>
        <w:jc w:val="both"/>
        <w:rPr>
          <w:sz w:val="28"/>
          <w:szCs w:val="28"/>
        </w:rPr>
      </w:pPr>
      <w:r w:rsidRPr="00C515E4">
        <w:rPr>
          <w:sz w:val="28"/>
          <w:szCs w:val="28"/>
        </w:rPr>
        <w:t xml:space="preserve">Для перечисления субсидии администрация Северо-Енисейского района представляет в Министерство заверенные копии документов, подтверждающих фактическое обеспечение обязательств (не менее 1% средств, заложенных в бюджет Северо-Енисейского района на реализацию муниципальной программы в текущем финансовом году по </w:t>
      </w:r>
      <w:proofErr w:type="spellStart"/>
      <w:r w:rsidRPr="00C515E4">
        <w:rPr>
          <w:sz w:val="28"/>
          <w:szCs w:val="28"/>
        </w:rPr>
        <w:t>софинансированию</w:t>
      </w:r>
      <w:proofErr w:type="spellEnd"/>
      <w:r w:rsidRPr="00C515E4">
        <w:rPr>
          <w:sz w:val="28"/>
          <w:szCs w:val="28"/>
        </w:rPr>
        <w:t xml:space="preserve"> мероприятий по поддержке и развитию малого и среднего предпринимательства за счет средств бюджета района).</w:t>
      </w:r>
    </w:p>
    <w:p w:rsidR="005A2B72" w:rsidRPr="00C515E4" w:rsidRDefault="005A2B72" w:rsidP="005A2B72">
      <w:pPr>
        <w:pStyle w:val="af3"/>
        <w:spacing w:after="0"/>
        <w:ind w:firstLine="708"/>
        <w:jc w:val="both"/>
        <w:rPr>
          <w:sz w:val="28"/>
          <w:szCs w:val="28"/>
        </w:rPr>
      </w:pPr>
      <w:r w:rsidRPr="00C515E4">
        <w:rPr>
          <w:sz w:val="28"/>
          <w:szCs w:val="28"/>
        </w:rPr>
        <w:t xml:space="preserve">Категории и (или) критерии отбора юридических и физических лиц - производителей товаров, работ, услуг, имеющих право на получение субсидии и порядок предоставления и возврата субсидии на возмещение части затрат на </w:t>
      </w:r>
      <w:r w:rsidRPr="00C515E4">
        <w:rPr>
          <w:sz w:val="28"/>
          <w:szCs w:val="28"/>
        </w:rPr>
        <w:lastRenderedPageBreak/>
        <w:t>уплату первого взноса (аванса) при заключении договора лизинга оборудования и механизм реализации мероприятия №1 подпрограммы «Развитие и поддержка субъектов малого и среднего предпринимательства на территории Север</w:t>
      </w:r>
      <w:proofErr w:type="gramStart"/>
      <w:r w:rsidRPr="00C515E4">
        <w:rPr>
          <w:sz w:val="28"/>
          <w:szCs w:val="28"/>
        </w:rPr>
        <w:t>о-</w:t>
      </w:r>
      <w:proofErr w:type="gramEnd"/>
      <w:r w:rsidRPr="00C515E4">
        <w:rPr>
          <w:sz w:val="28"/>
          <w:szCs w:val="28"/>
        </w:rPr>
        <w:t xml:space="preserve"> Енисейского района» представлены в приложении №3 к подпрограмме.</w:t>
      </w:r>
    </w:p>
    <w:p w:rsidR="005A2B72" w:rsidRPr="00C515E4" w:rsidRDefault="005A2B72" w:rsidP="00BC4524">
      <w:pPr>
        <w:pStyle w:val="af3"/>
        <w:spacing w:after="0"/>
        <w:jc w:val="both"/>
        <w:rPr>
          <w:sz w:val="28"/>
          <w:szCs w:val="28"/>
        </w:rPr>
      </w:pPr>
    </w:p>
    <w:p w:rsidR="005A2B72" w:rsidRPr="00C515E4" w:rsidRDefault="005A2B72" w:rsidP="005A2B72">
      <w:pPr>
        <w:pStyle w:val="310"/>
        <w:shd w:val="clear" w:color="auto" w:fill="auto"/>
        <w:spacing w:before="0" w:after="0" w:line="240" w:lineRule="auto"/>
        <w:rPr>
          <w:rFonts w:ascii="Times New Roman" w:hAnsi="Times New Roman" w:cs="Times New Roman"/>
          <w:sz w:val="28"/>
          <w:szCs w:val="28"/>
        </w:rPr>
      </w:pPr>
      <w:r w:rsidRPr="00C515E4">
        <w:rPr>
          <w:rFonts w:ascii="Times New Roman" w:hAnsi="Times New Roman" w:cs="Times New Roman"/>
          <w:sz w:val="28"/>
          <w:szCs w:val="28"/>
        </w:rPr>
        <w:t xml:space="preserve">4. Управление подпрограммой и </w:t>
      </w:r>
      <w:proofErr w:type="gramStart"/>
      <w:r w:rsidRPr="00C515E4">
        <w:rPr>
          <w:rFonts w:ascii="Times New Roman" w:hAnsi="Times New Roman" w:cs="Times New Roman"/>
          <w:sz w:val="28"/>
          <w:szCs w:val="28"/>
        </w:rPr>
        <w:t>контроль за</w:t>
      </w:r>
      <w:proofErr w:type="gramEnd"/>
      <w:r w:rsidRPr="00C515E4">
        <w:rPr>
          <w:rFonts w:ascii="Times New Roman" w:hAnsi="Times New Roman" w:cs="Times New Roman"/>
          <w:sz w:val="28"/>
          <w:szCs w:val="28"/>
        </w:rPr>
        <w:t xml:space="preserve"> исполнением подпрограммы</w:t>
      </w:r>
    </w:p>
    <w:p w:rsidR="005A2B72" w:rsidRPr="00C515E4" w:rsidRDefault="005A2B72" w:rsidP="00BC4524">
      <w:pPr>
        <w:pStyle w:val="310"/>
        <w:shd w:val="clear" w:color="auto" w:fill="auto"/>
        <w:spacing w:before="0" w:after="0" w:line="240" w:lineRule="auto"/>
        <w:jc w:val="left"/>
        <w:rPr>
          <w:sz w:val="28"/>
          <w:szCs w:val="28"/>
        </w:rPr>
      </w:pPr>
    </w:p>
    <w:p w:rsidR="005A2B72" w:rsidRPr="00C515E4" w:rsidRDefault="005A2B72" w:rsidP="005A2B72">
      <w:pPr>
        <w:pStyle w:val="af3"/>
        <w:spacing w:after="0"/>
        <w:ind w:firstLine="708"/>
        <w:jc w:val="both"/>
        <w:rPr>
          <w:sz w:val="28"/>
          <w:szCs w:val="28"/>
        </w:rPr>
      </w:pPr>
      <w:proofErr w:type="gramStart"/>
      <w:r w:rsidRPr="00C515E4">
        <w:rPr>
          <w:sz w:val="28"/>
          <w:szCs w:val="28"/>
        </w:rPr>
        <w:t>Контроль за</w:t>
      </w:r>
      <w:proofErr w:type="gramEnd"/>
      <w:r w:rsidRPr="00C515E4">
        <w:rPr>
          <w:sz w:val="28"/>
          <w:szCs w:val="28"/>
        </w:rPr>
        <w:t xml:space="preserve"> исполнением подпрограммы осуществляют:</w:t>
      </w:r>
    </w:p>
    <w:p w:rsidR="005A2B72" w:rsidRPr="00C515E4" w:rsidRDefault="005A2B72" w:rsidP="005A2B72">
      <w:pPr>
        <w:pStyle w:val="af3"/>
        <w:spacing w:after="0"/>
        <w:ind w:firstLine="709"/>
        <w:jc w:val="both"/>
        <w:rPr>
          <w:sz w:val="28"/>
          <w:szCs w:val="28"/>
        </w:rPr>
      </w:pPr>
      <w:r w:rsidRPr="00C515E4">
        <w:rPr>
          <w:sz w:val="28"/>
          <w:szCs w:val="28"/>
        </w:rPr>
        <w:t>1. Контрольно-счетная комиссия Северо-Енисейского района.</w:t>
      </w:r>
    </w:p>
    <w:p w:rsidR="005A2B72" w:rsidRPr="00C515E4" w:rsidRDefault="005A2B72" w:rsidP="005A2B72">
      <w:pPr>
        <w:pStyle w:val="af3"/>
        <w:spacing w:after="0"/>
        <w:ind w:firstLine="709"/>
        <w:jc w:val="both"/>
        <w:rPr>
          <w:sz w:val="28"/>
          <w:szCs w:val="28"/>
        </w:rPr>
      </w:pPr>
      <w:r w:rsidRPr="00C515E4">
        <w:rPr>
          <w:sz w:val="28"/>
          <w:szCs w:val="28"/>
        </w:rPr>
        <w:t>2. Администрация Северо-Енисейского района.</w:t>
      </w:r>
    </w:p>
    <w:p w:rsidR="005A2B72" w:rsidRPr="00C515E4" w:rsidRDefault="005A2B72" w:rsidP="005A2B72">
      <w:pPr>
        <w:pStyle w:val="af3"/>
        <w:tabs>
          <w:tab w:val="left" w:pos="0"/>
          <w:tab w:val="left" w:pos="709"/>
        </w:tabs>
        <w:spacing w:after="0"/>
        <w:ind w:firstLine="709"/>
        <w:jc w:val="both"/>
        <w:rPr>
          <w:sz w:val="28"/>
          <w:szCs w:val="28"/>
        </w:rPr>
      </w:pPr>
      <w:r w:rsidRPr="00C515E4">
        <w:rPr>
          <w:sz w:val="28"/>
          <w:szCs w:val="28"/>
        </w:rPr>
        <w:t>3. Финансовое управление администрации Северо-Енисейского района.</w:t>
      </w:r>
    </w:p>
    <w:p w:rsidR="005A2B72" w:rsidRPr="00C515E4" w:rsidRDefault="005A2B72" w:rsidP="005A2B72">
      <w:pPr>
        <w:pStyle w:val="af3"/>
        <w:tabs>
          <w:tab w:val="left" w:pos="0"/>
          <w:tab w:val="left" w:pos="709"/>
        </w:tabs>
        <w:spacing w:after="0"/>
        <w:ind w:firstLine="709"/>
        <w:jc w:val="both"/>
        <w:rPr>
          <w:sz w:val="28"/>
          <w:szCs w:val="28"/>
        </w:rPr>
      </w:pPr>
      <w:r w:rsidRPr="00C515E4">
        <w:rPr>
          <w:rStyle w:val="511"/>
          <w:rFonts w:eastAsia="Calibri"/>
          <w:sz w:val="28"/>
          <w:szCs w:val="28"/>
        </w:rPr>
        <w:t>4. Иные органы в пределах своих полномочий.</w:t>
      </w:r>
    </w:p>
    <w:p w:rsidR="005A2B72" w:rsidRPr="00C515E4" w:rsidRDefault="005A2B72" w:rsidP="005A2B72">
      <w:pPr>
        <w:pStyle w:val="af3"/>
        <w:spacing w:after="0"/>
        <w:ind w:firstLine="708"/>
        <w:jc w:val="both"/>
        <w:rPr>
          <w:sz w:val="28"/>
          <w:szCs w:val="28"/>
        </w:rPr>
      </w:pPr>
      <w:r w:rsidRPr="00C515E4">
        <w:rPr>
          <w:sz w:val="28"/>
          <w:szCs w:val="28"/>
        </w:rPr>
        <w:t>В случае выявления факта нарушения получателем субсидии условий, установленных в договоре, администрация Северо-Енисейского района (отдел экономического анализа и прогнозирования) принимает решение о возврате субсидии в бюджет района за период с момента допущения нарушения с указанием оснований его принятия.</w:t>
      </w:r>
    </w:p>
    <w:p w:rsidR="005A2B72" w:rsidRDefault="005A2B72" w:rsidP="00C66D8E">
      <w:pPr>
        <w:ind w:firstLine="709"/>
        <w:jc w:val="both"/>
        <w:rPr>
          <w:sz w:val="28"/>
          <w:szCs w:val="28"/>
        </w:rPr>
      </w:pPr>
      <w:r w:rsidRPr="00C515E4">
        <w:rPr>
          <w:sz w:val="28"/>
          <w:szCs w:val="28"/>
        </w:rPr>
        <w:t>Отчеты о реализации мероприятий подпрограммы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C66D8E" w:rsidRPr="00C515E4" w:rsidRDefault="00C66D8E" w:rsidP="00C66D8E">
      <w:pPr>
        <w:ind w:firstLine="709"/>
        <w:jc w:val="both"/>
        <w:rPr>
          <w:sz w:val="28"/>
          <w:szCs w:val="28"/>
        </w:rPr>
      </w:pPr>
    </w:p>
    <w:p w:rsidR="005A2B72" w:rsidRPr="00C515E4" w:rsidRDefault="005A2B72" w:rsidP="005A2B72">
      <w:pPr>
        <w:pStyle w:val="af3"/>
        <w:spacing w:after="0"/>
        <w:ind w:firstLine="708"/>
        <w:jc w:val="both"/>
        <w:rPr>
          <w:b/>
          <w:sz w:val="26"/>
          <w:szCs w:val="26"/>
        </w:rPr>
        <w:sectPr w:rsidR="005A2B72" w:rsidRPr="00C515E4" w:rsidSect="00440C3F">
          <w:pgSz w:w="11905" w:h="16837"/>
          <w:pgMar w:top="709" w:right="794" w:bottom="953" w:left="1418" w:header="0" w:footer="6" w:gutter="0"/>
          <w:cols w:space="720"/>
          <w:noEndnote/>
          <w:docGrid w:linePitch="360"/>
        </w:sectPr>
      </w:pPr>
    </w:p>
    <w:p w:rsidR="005A2B72" w:rsidRPr="00C515E4" w:rsidRDefault="005A2B72" w:rsidP="0034643B">
      <w:pPr>
        <w:pStyle w:val="24"/>
        <w:shd w:val="clear" w:color="auto" w:fill="auto"/>
        <w:spacing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lastRenderedPageBreak/>
        <w:t>Приложение №1</w:t>
      </w:r>
    </w:p>
    <w:p w:rsidR="005A2B72" w:rsidRPr="00C515E4" w:rsidRDefault="005A2B72" w:rsidP="0034643B">
      <w:pPr>
        <w:pStyle w:val="24"/>
        <w:shd w:val="clear" w:color="auto" w:fill="auto"/>
        <w:spacing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подпрограмме 2 «Развитие и поддержка субъектов малого</w:t>
      </w:r>
    </w:p>
    <w:p w:rsidR="005A2B72" w:rsidRDefault="005A2B72" w:rsidP="0034643B">
      <w:pPr>
        <w:pStyle w:val="24"/>
        <w:shd w:val="clear" w:color="auto" w:fill="auto"/>
        <w:spacing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и среднего предпринимательства на территории района»</w:t>
      </w:r>
    </w:p>
    <w:p w:rsidR="005A2B72" w:rsidRPr="00006D13" w:rsidRDefault="0034643B" w:rsidP="0034643B">
      <w:pPr>
        <w:autoSpaceDE w:val="0"/>
        <w:autoSpaceDN w:val="0"/>
        <w:adjustRightInd w:val="0"/>
        <w:ind w:left="9781"/>
        <w:jc w:val="right"/>
        <w:rPr>
          <w:b/>
          <w:i/>
          <w:sz w:val="28"/>
          <w:szCs w:val="28"/>
        </w:rPr>
      </w:pPr>
      <w:r w:rsidRPr="00006D13">
        <w:rPr>
          <w:i/>
          <w:sz w:val="20"/>
          <w:szCs w:val="20"/>
        </w:rPr>
        <w:t xml:space="preserve">(в новой редакции постановления администрации Северо-Енисейского района  </w:t>
      </w:r>
      <w:r w:rsidRPr="00006D13">
        <w:rPr>
          <w:i/>
          <w:sz w:val="22"/>
          <w:szCs w:val="22"/>
        </w:rPr>
        <w:t>от  06.12.2022 № 529-п</w:t>
      </w:r>
      <w:r w:rsidRPr="00006D13">
        <w:rPr>
          <w:i/>
          <w:sz w:val="20"/>
          <w:szCs w:val="20"/>
        </w:rPr>
        <w:t>)</w:t>
      </w:r>
    </w:p>
    <w:p w:rsidR="005A2B72" w:rsidRPr="00D23CC6" w:rsidRDefault="005A2B72" w:rsidP="005A2B72">
      <w:pPr>
        <w:jc w:val="center"/>
        <w:rPr>
          <w:i/>
          <w:sz w:val="28"/>
          <w:szCs w:val="28"/>
        </w:rPr>
      </w:pPr>
    </w:p>
    <w:p w:rsidR="005A2B72" w:rsidRPr="00C515E4" w:rsidRDefault="005A2B72" w:rsidP="005A2B72">
      <w:pPr>
        <w:jc w:val="center"/>
        <w:rPr>
          <w:sz w:val="28"/>
          <w:szCs w:val="28"/>
        </w:rPr>
      </w:pPr>
      <w:r w:rsidRPr="00C515E4">
        <w:rPr>
          <w:sz w:val="28"/>
          <w:szCs w:val="28"/>
        </w:rPr>
        <w:t>Перечень и значения показателей результативности</w:t>
      </w:r>
    </w:p>
    <w:p w:rsidR="005A2B72" w:rsidRPr="00C515E4" w:rsidRDefault="005A2B72" w:rsidP="005A2B72">
      <w:pPr>
        <w:jc w:val="center"/>
        <w:rPr>
          <w:sz w:val="28"/>
          <w:szCs w:val="28"/>
        </w:rPr>
      </w:pPr>
    </w:p>
    <w:tbl>
      <w:tblPr>
        <w:tblW w:w="15309" w:type="dxa"/>
        <w:tblInd w:w="70" w:type="dxa"/>
        <w:tblLayout w:type="fixed"/>
        <w:tblCellMar>
          <w:left w:w="70" w:type="dxa"/>
          <w:right w:w="70" w:type="dxa"/>
        </w:tblCellMar>
        <w:tblLook w:val="0000"/>
      </w:tblPr>
      <w:tblGrid>
        <w:gridCol w:w="567"/>
        <w:gridCol w:w="3526"/>
        <w:gridCol w:w="18"/>
        <w:gridCol w:w="709"/>
        <w:gridCol w:w="3118"/>
        <w:gridCol w:w="1843"/>
        <w:gridCol w:w="1843"/>
        <w:gridCol w:w="1843"/>
        <w:gridCol w:w="1842"/>
      </w:tblGrid>
      <w:tr w:rsidR="005A2B72" w:rsidRPr="00C515E4" w:rsidTr="006F3004">
        <w:trPr>
          <w:cantSplit/>
          <w:trHeight w:val="360"/>
        </w:trPr>
        <w:tc>
          <w:tcPr>
            <w:tcW w:w="567" w:type="dxa"/>
            <w:vMerge w:val="restart"/>
            <w:tcBorders>
              <w:top w:val="single" w:sz="6" w:space="0" w:color="auto"/>
              <w:left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№№п/п</w:t>
            </w:r>
          </w:p>
        </w:tc>
        <w:tc>
          <w:tcPr>
            <w:tcW w:w="3544" w:type="dxa"/>
            <w:gridSpan w:val="2"/>
            <w:vMerge w:val="restart"/>
            <w:tcBorders>
              <w:top w:val="single" w:sz="6" w:space="0" w:color="auto"/>
              <w:left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Цель, показатели результативности</w:t>
            </w:r>
          </w:p>
        </w:tc>
        <w:tc>
          <w:tcPr>
            <w:tcW w:w="709" w:type="dxa"/>
            <w:vMerge w:val="restart"/>
            <w:tcBorders>
              <w:top w:val="single" w:sz="6" w:space="0" w:color="auto"/>
              <w:left w:val="single" w:sz="6" w:space="0" w:color="auto"/>
              <w:right w:val="single" w:sz="6" w:space="0" w:color="auto"/>
            </w:tcBorders>
            <w:vAlign w:val="center"/>
          </w:tcPr>
          <w:p w:rsidR="005A2B72" w:rsidRPr="00C515E4" w:rsidRDefault="005A2B72" w:rsidP="006F3004">
            <w:pPr>
              <w:pStyle w:val="ConsPlusNormal"/>
              <w:ind w:hanging="70"/>
              <w:jc w:val="center"/>
              <w:rPr>
                <w:rFonts w:ascii="Times New Roman" w:hAnsi="Times New Roman"/>
                <w:sz w:val="24"/>
                <w:szCs w:val="24"/>
              </w:rPr>
            </w:pPr>
            <w:r w:rsidRPr="00C515E4">
              <w:rPr>
                <w:rFonts w:ascii="Times New Roman" w:hAnsi="Times New Roman"/>
                <w:sz w:val="24"/>
                <w:szCs w:val="24"/>
              </w:rPr>
              <w:t>Единица измерения</w:t>
            </w:r>
          </w:p>
        </w:tc>
        <w:tc>
          <w:tcPr>
            <w:tcW w:w="3118" w:type="dxa"/>
            <w:vMerge w:val="restart"/>
            <w:tcBorders>
              <w:top w:val="single" w:sz="6" w:space="0" w:color="auto"/>
              <w:left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Источник информации</w:t>
            </w:r>
          </w:p>
        </w:tc>
        <w:tc>
          <w:tcPr>
            <w:tcW w:w="7371" w:type="dxa"/>
            <w:gridSpan w:val="4"/>
            <w:tcBorders>
              <w:top w:val="single" w:sz="6" w:space="0" w:color="auto"/>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Годы реализации программы</w:t>
            </w:r>
          </w:p>
        </w:tc>
      </w:tr>
      <w:tr w:rsidR="005A2B72" w:rsidRPr="00C515E4" w:rsidTr="006F3004">
        <w:trPr>
          <w:cantSplit/>
          <w:trHeight w:val="240"/>
        </w:trPr>
        <w:tc>
          <w:tcPr>
            <w:tcW w:w="567" w:type="dxa"/>
            <w:vMerge/>
            <w:tcBorders>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p>
        </w:tc>
        <w:tc>
          <w:tcPr>
            <w:tcW w:w="3544" w:type="dxa"/>
            <w:gridSpan w:val="2"/>
            <w:vMerge/>
            <w:tcBorders>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p>
        </w:tc>
        <w:tc>
          <w:tcPr>
            <w:tcW w:w="709" w:type="dxa"/>
            <w:vMerge/>
            <w:tcBorders>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2B72" w:rsidRPr="00C515E4" w:rsidRDefault="005A2B72" w:rsidP="006F3004">
            <w:pPr>
              <w:pStyle w:val="ConsPlusNormal"/>
              <w:ind w:hanging="70"/>
              <w:jc w:val="center"/>
              <w:rPr>
                <w:rFonts w:ascii="Times New Roman" w:hAnsi="Times New Roman"/>
                <w:sz w:val="24"/>
                <w:szCs w:val="24"/>
              </w:rPr>
            </w:pPr>
            <w:r w:rsidRPr="00C515E4">
              <w:rPr>
                <w:rFonts w:ascii="Times New Roman" w:hAnsi="Times New Roman"/>
                <w:sz w:val="24"/>
                <w:szCs w:val="24"/>
              </w:rPr>
              <w:t>2021 год</w:t>
            </w:r>
          </w:p>
        </w:tc>
        <w:tc>
          <w:tcPr>
            <w:tcW w:w="1843" w:type="dxa"/>
            <w:tcBorders>
              <w:top w:val="single" w:sz="6" w:space="0" w:color="auto"/>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 xml:space="preserve">2022 год </w:t>
            </w:r>
          </w:p>
        </w:tc>
        <w:tc>
          <w:tcPr>
            <w:tcW w:w="1843" w:type="dxa"/>
            <w:tcBorders>
              <w:top w:val="single" w:sz="6" w:space="0" w:color="auto"/>
              <w:left w:val="single" w:sz="6" w:space="0" w:color="auto"/>
              <w:bottom w:val="single" w:sz="6" w:space="0" w:color="auto"/>
              <w:right w:val="single" w:sz="6" w:space="0" w:color="auto"/>
            </w:tcBorders>
            <w:vAlign w:val="center"/>
          </w:tcPr>
          <w:p w:rsidR="005A2B72" w:rsidRPr="00C515E4" w:rsidRDefault="005A2B72" w:rsidP="006F3004">
            <w:pPr>
              <w:pStyle w:val="ConsPlusNormal"/>
              <w:ind w:hanging="70"/>
              <w:jc w:val="center"/>
              <w:rPr>
                <w:rFonts w:ascii="Times New Roman" w:hAnsi="Times New Roman"/>
                <w:sz w:val="24"/>
                <w:szCs w:val="24"/>
              </w:rPr>
            </w:pPr>
            <w:r w:rsidRPr="00C515E4">
              <w:rPr>
                <w:rFonts w:ascii="Times New Roman" w:hAnsi="Times New Roman"/>
                <w:sz w:val="24"/>
                <w:szCs w:val="24"/>
              </w:rPr>
              <w:t xml:space="preserve">2023 год </w:t>
            </w:r>
          </w:p>
        </w:tc>
        <w:tc>
          <w:tcPr>
            <w:tcW w:w="1842" w:type="dxa"/>
            <w:tcBorders>
              <w:top w:val="single" w:sz="6" w:space="0" w:color="auto"/>
              <w:left w:val="single" w:sz="6" w:space="0" w:color="auto"/>
              <w:bottom w:val="single" w:sz="6" w:space="0" w:color="auto"/>
              <w:right w:val="single" w:sz="6" w:space="0" w:color="auto"/>
            </w:tcBorders>
            <w:vAlign w:val="center"/>
          </w:tcPr>
          <w:p w:rsidR="005A2B72" w:rsidRPr="00C515E4" w:rsidRDefault="005A2B72" w:rsidP="006F3004">
            <w:pPr>
              <w:pStyle w:val="ConsPlusNormal"/>
              <w:ind w:hanging="70"/>
              <w:jc w:val="center"/>
              <w:rPr>
                <w:rFonts w:ascii="Times New Roman" w:hAnsi="Times New Roman"/>
                <w:sz w:val="24"/>
                <w:szCs w:val="24"/>
              </w:rPr>
            </w:pPr>
            <w:r w:rsidRPr="00C515E4">
              <w:rPr>
                <w:rFonts w:ascii="Times New Roman" w:hAnsi="Times New Roman"/>
                <w:sz w:val="24"/>
                <w:szCs w:val="24"/>
              </w:rPr>
              <w:t xml:space="preserve">2024 год </w:t>
            </w:r>
          </w:p>
        </w:tc>
      </w:tr>
      <w:tr w:rsidR="005A2B72" w:rsidRPr="00C515E4" w:rsidTr="006F3004">
        <w:trPr>
          <w:cantSplit/>
          <w:trHeight w:val="240"/>
        </w:trPr>
        <w:tc>
          <w:tcPr>
            <w:tcW w:w="567" w:type="dxa"/>
            <w:tcBorders>
              <w:left w:val="single" w:sz="6" w:space="0" w:color="auto"/>
              <w:bottom w:val="single" w:sz="6" w:space="0" w:color="auto"/>
              <w:right w:val="single" w:sz="6" w:space="0" w:color="auto"/>
            </w:tcBorders>
            <w:vAlign w:val="center"/>
          </w:tcPr>
          <w:p w:rsidR="005A2B72" w:rsidRPr="00C515E4" w:rsidRDefault="005A2B72" w:rsidP="006F3004">
            <w:pPr>
              <w:pStyle w:val="ConsPlusNormal"/>
              <w:ind w:left="-684" w:right="-70"/>
              <w:jc w:val="center"/>
              <w:rPr>
                <w:rFonts w:ascii="Times New Roman" w:hAnsi="Times New Roman"/>
                <w:sz w:val="24"/>
                <w:szCs w:val="24"/>
              </w:rPr>
            </w:pPr>
            <w:r w:rsidRPr="00C515E4">
              <w:rPr>
                <w:rFonts w:ascii="Times New Roman" w:hAnsi="Times New Roman"/>
                <w:sz w:val="24"/>
                <w:szCs w:val="24"/>
              </w:rPr>
              <w:t>1</w:t>
            </w:r>
          </w:p>
        </w:tc>
        <w:tc>
          <w:tcPr>
            <w:tcW w:w="3544" w:type="dxa"/>
            <w:gridSpan w:val="2"/>
            <w:tcBorders>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2</w:t>
            </w:r>
          </w:p>
        </w:tc>
        <w:tc>
          <w:tcPr>
            <w:tcW w:w="709" w:type="dxa"/>
            <w:tcBorders>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3</w:t>
            </w:r>
          </w:p>
        </w:tc>
        <w:tc>
          <w:tcPr>
            <w:tcW w:w="3118" w:type="dxa"/>
            <w:tcBorders>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2B72" w:rsidRPr="00C515E4" w:rsidRDefault="005A2B72" w:rsidP="006F3004">
            <w:pPr>
              <w:pStyle w:val="ConsPlusNormal"/>
              <w:ind w:hanging="70"/>
              <w:jc w:val="center"/>
              <w:rPr>
                <w:rFonts w:ascii="Times New Roman" w:hAnsi="Times New Roman"/>
                <w:sz w:val="24"/>
                <w:szCs w:val="24"/>
              </w:rPr>
            </w:pPr>
            <w:r w:rsidRPr="00C515E4">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vAlign w:val="center"/>
          </w:tcPr>
          <w:p w:rsidR="005A2B72" w:rsidRPr="00C515E4" w:rsidRDefault="005A2B72" w:rsidP="006F3004">
            <w:pPr>
              <w:pStyle w:val="ConsPlusNormal"/>
              <w:ind w:hanging="70"/>
              <w:jc w:val="center"/>
              <w:rPr>
                <w:rFonts w:ascii="Times New Roman" w:hAnsi="Times New Roman"/>
                <w:sz w:val="24"/>
                <w:szCs w:val="24"/>
              </w:rPr>
            </w:pPr>
            <w:r w:rsidRPr="00C515E4">
              <w:rPr>
                <w:rFonts w:ascii="Times New Roman" w:hAnsi="Times New Roman"/>
                <w:sz w:val="24"/>
                <w:szCs w:val="24"/>
              </w:rPr>
              <w:t>6</w:t>
            </w:r>
          </w:p>
        </w:tc>
        <w:tc>
          <w:tcPr>
            <w:tcW w:w="1843" w:type="dxa"/>
            <w:tcBorders>
              <w:top w:val="single" w:sz="6" w:space="0" w:color="auto"/>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7</w:t>
            </w:r>
          </w:p>
        </w:tc>
        <w:tc>
          <w:tcPr>
            <w:tcW w:w="1842" w:type="dxa"/>
            <w:tcBorders>
              <w:top w:val="single" w:sz="6" w:space="0" w:color="auto"/>
              <w:left w:val="single" w:sz="6" w:space="0" w:color="auto"/>
              <w:bottom w:val="single" w:sz="6" w:space="0" w:color="auto"/>
              <w:right w:val="single" w:sz="6" w:space="0" w:color="auto"/>
            </w:tcBorders>
            <w:vAlign w:val="center"/>
          </w:tcPr>
          <w:p w:rsidR="005A2B72" w:rsidRPr="00C515E4" w:rsidRDefault="005A2B72" w:rsidP="006F3004">
            <w:pPr>
              <w:pStyle w:val="ConsPlusNormal"/>
              <w:ind w:hanging="70"/>
              <w:jc w:val="center"/>
              <w:rPr>
                <w:rFonts w:ascii="Times New Roman" w:hAnsi="Times New Roman"/>
                <w:sz w:val="24"/>
                <w:szCs w:val="24"/>
              </w:rPr>
            </w:pPr>
            <w:r w:rsidRPr="00C515E4">
              <w:rPr>
                <w:rFonts w:ascii="Times New Roman" w:hAnsi="Times New Roman"/>
                <w:sz w:val="24"/>
                <w:szCs w:val="24"/>
              </w:rPr>
              <w:t>8</w:t>
            </w:r>
          </w:p>
        </w:tc>
      </w:tr>
      <w:tr w:rsidR="005A2B72" w:rsidRPr="00C515E4" w:rsidTr="006F3004">
        <w:trPr>
          <w:cantSplit/>
          <w:trHeight w:val="240"/>
        </w:trPr>
        <w:tc>
          <w:tcPr>
            <w:tcW w:w="15309" w:type="dxa"/>
            <w:gridSpan w:val="9"/>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Normal"/>
              <w:rPr>
                <w:rFonts w:ascii="Times New Roman" w:hAnsi="Times New Roman"/>
                <w:sz w:val="24"/>
                <w:szCs w:val="24"/>
              </w:rPr>
            </w:pPr>
            <w:r w:rsidRPr="00C515E4">
              <w:rPr>
                <w:rFonts w:ascii="Times New Roman" w:hAnsi="Times New Roman"/>
                <w:sz w:val="24"/>
                <w:szCs w:val="24"/>
              </w:rPr>
              <w:t>Цель подпрограммы: Создание благоприятных условий для устойчивого функционирования и развития малого и среднего предпринимательства на территории района</w:t>
            </w:r>
          </w:p>
        </w:tc>
      </w:tr>
      <w:tr w:rsidR="005A2B72" w:rsidRPr="00C515E4" w:rsidTr="006F3004">
        <w:trPr>
          <w:cantSplit/>
          <w:trHeight w:val="360"/>
        </w:trPr>
        <w:tc>
          <w:tcPr>
            <w:tcW w:w="15309" w:type="dxa"/>
            <w:gridSpan w:val="9"/>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Normal"/>
              <w:rPr>
                <w:rFonts w:ascii="Times New Roman" w:hAnsi="Times New Roman"/>
                <w:sz w:val="24"/>
                <w:szCs w:val="24"/>
              </w:rPr>
            </w:pPr>
            <w:r w:rsidRPr="00C515E4">
              <w:rPr>
                <w:rFonts w:ascii="Times New Roman" w:hAnsi="Times New Roman"/>
                <w:sz w:val="24"/>
                <w:szCs w:val="24"/>
              </w:rPr>
              <w:t>Задача подпрограммы: Финансовая поддержка субъектов малого и среднего предпринимательства</w:t>
            </w:r>
          </w:p>
        </w:tc>
      </w:tr>
      <w:tr w:rsidR="005A2B72" w:rsidRPr="00C515E4" w:rsidTr="006F3004">
        <w:trPr>
          <w:cantSplit/>
          <w:trHeight w:val="360"/>
        </w:trPr>
        <w:tc>
          <w:tcPr>
            <w:tcW w:w="567"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Normal"/>
              <w:ind w:left="-705" w:right="-70"/>
              <w:rPr>
                <w:rFonts w:ascii="Times New Roman" w:hAnsi="Times New Roman"/>
                <w:sz w:val="24"/>
                <w:szCs w:val="24"/>
              </w:rPr>
            </w:pPr>
            <w:r w:rsidRPr="00C515E4">
              <w:rPr>
                <w:rFonts w:ascii="Times New Roman" w:hAnsi="Times New Roman"/>
                <w:sz w:val="24"/>
                <w:szCs w:val="24"/>
              </w:rPr>
              <w:t>1</w:t>
            </w:r>
          </w:p>
        </w:tc>
        <w:tc>
          <w:tcPr>
            <w:tcW w:w="3526" w:type="dxa"/>
            <w:tcBorders>
              <w:top w:val="single" w:sz="6" w:space="0" w:color="auto"/>
              <w:left w:val="single" w:sz="6" w:space="0" w:color="auto"/>
              <w:bottom w:val="single" w:sz="6" w:space="0" w:color="auto"/>
              <w:right w:val="single" w:sz="6" w:space="0" w:color="auto"/>
            </w:tcBorders>
          </w:tcPr>
          <w:p w:rsidR="005A2B72" w:rsidRPr="00C515E4" w:rsidRDefault="005A2B72" w:rsidP="0034643B">
            <w:pPr>
              <w:pStyle w:val="ConsPlusNormal"/>
              <w:rPr>
                <w:rFonts w:ascii="Times New Roman" w:hAnsi="Times New Roman"/>
                <w:sz w:val="24"/>
                <w:szCs w:val="24"/>
              </w:rPr>
            </w:pPr>
            <w:r w:rsidRPr="00C515E4">
              <w:rPr>
                <w:rFonts w:ascii="Times New Roman" w:hAnsi="Times New Roman"/>
                <w:sz w:val="24"/>
                <w:szCs w:val="24"/>
              </w:rPr>
              <w:t>Количество субъектов малого и среднего предпринимательства, получивших государственную (муниципальную) поддержку</w:t>
            </w:r>
            <w:r w:rsidR="00DD2783">
              <w:rPr>
                <w:rFonts w:ascii="Times New Roman" w:hAnsi="Times New Roman"/>
                <w:sz w:val="24"/>
                <w:szCs w:val="24"/>
              </w:rPr>
              <w:t xml:space="preserve"> </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Ед.</w:t>
            </w:r>
          </w:p>
        </w:tc>
        <w:tc>
          <w:tcPr>
            <w:tcW w:w="3118" w:type="dxa"/>
            <w:tcBorders>
              <w:top w:val="single" w:sz="6" w:space="0" w:color="auto"/>
              <w:left w:val="single" w:sz="6" w:space="0" w:color="auto"/>
              <w:bottom w:val="single" w:sz="6" w:space="0" w:color="auto"/>
              <w:right w:val="single" w:sz="6" w:space="0" w:color="auto"/>
            </w:tcBorders>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отчетность</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A2B72" w:rsidRPr="00C515E4" w:rsidRDefault="005A2B72" w:rsidP="006F3004">
            <w:pPr>
              <w:pStyle w:val="ConsPlusNormal"/>
              <w:jc w:val="center"/>
              <w:rPr>
                <w:rFonts w:ascii="Times New Roman" w:hAnsi="Times New Roman"/>
                <w:sz w:val="24"/>
                <w:szCs w:val="24"/>
              </w:rPr>
            </w:pPr>
            <w:r w:rsidRPr="00C515E4">
              <w:rPr>
                <w:rFonts w:ascii="Times New Roman" w:hAnsi="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A2B72" w:rsidRPr="009B593F" w:rsidRDefault="009B593F" w:rsidP="006F3004">
            <w:pPr>
              <w:pStyle w:val="22"/>
              <w:shd w:val="clear" w:color="auto" w:fill="auto"/>
              <w:spacing w:after="0" w:line="240" w:lineRule="auto"/>
              <w:rPr>
                <w:rFonts w:ascii="Times New Roman" w:hAnsi="Times New Roman" w:cs="Times New Roman"/>
                <w:color w:val="FF0000"/>
                <w:sz w:val="24"/>
                <w:szCs w:val="24"/>
              </w:rPr>
            </w:pPr>
            <w:r w:rsidRPr="009B593F">
              <w:rPr>
                <w:rFonts w:ascii="Times New Roman" w:hAnsi="Times New Roman" w:cs="Times New Roman"/>
                <w:color w:val="FF0000"/>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A2B72" w:rsidRPr="00C515E4" w:rsidRDefault="005A2B72" w:rsidP="006F3004">
            <w:pPr>
              <w:pStyle w:val="22"/>
              <w:shd w:val="clear" w:color="auto" w:fill="auto"/>
              <w:spacing w:after="0" w:line="240" w:lineRule="auto"/>
              <w:rPr>
                <w:rFonts w:ascii="Times New Roman" w:hAnsi="Times New Roman" w:cs="Times New Roman"/>
                <w:sz w:val="24"/>
                <w:szCs w:val="24"/>
              </w:rPr>
            </w:pPr>
            <w:r w:rsidRPr="00C515E4">
              <w:rPr>
                <w:rFonts w:ascii="Times New Roman" w:hAnsi="Times New Roman" w:cs="Times New Roman"/>
                <w:sz w:val="24"/>
                <w:szCs w:val="24"/>
              </w:rPr>
              <w:t>1</w:t>
            </w:r>
          </w:p>
        </w:tc>
        <w:tc>
          <w:tcPr>
            <w:tcW w:w="1842" w:type="dxa"/>
            <w:tcBorders>
              <w:top w:val="single" w:sz="6" w:space="0" w:color="auto"/>
              <w:left w:val="single" w:sz="6" w:space="0" w:color="auto"/>
              <w:bottom w:val="single" w:sz="6" w:space="0" w:color="auto"/>
              <w:right w:val="single" w:sz="6" w:space="0" w:color="auto"/>
            </w:tcBorders>
            <w:vAlign w:val="center"/>
          </w:tcPr>
          <w:p w:rsidR="005A2B72" w:rsidRPr="00C515E4" w:rsidRDefault="005A2B72" w:rsidP="006F3004">
            <w:pPr>
              <w:pStyle w:val="22"/>
              <w:shd w:val="clear" w:color="auto" w:fill="auto"/>
              <w:spacing w:after="0" w:line="240" w:lineRule="auto"/>
              <w:rPr>
                <w:rFonts w:ascii="Times New Roman" w:hAnsi="Times New Roman" w:cs="Times New Roman"/>
                <w:sz w:val="24"/>
                <w:szCs w:val="24"/>
              </w:rPr>
            </w:pPr>
            <w:r w:rsidRPr="00C515E4">
              <w:rPr>
                <w:rFonts w:ascii="Times New Roman" w:hAnsi="Times New Roman" w:cs="Times New Roman"/>
                <w:sz w:val="24"/>
                <w:szCs w:val="24"/>
              </w:rPr>
              <w:t>1</w:t>
            </w:r>
          </w:p>
        </w:tc>
      </w:tr>
    </w:tbl>
    <w:p w:rsidR="00C66D8E" w:rsidRDefault="00C66D8E" w:rsidP="00C66D8E">
      <w:pPr>
        <w:tabs>
          <w:tab w:val="left" w:pos="10348"/>
        </w:tabs>
        <w:jc w:val="right"/>
        <w:rPr>
          <w:sz w:val="20"/>
          <w:szCs w:val="20"/>
        </w:rPr>
        <w:sectPr w:rsidR="00C66D8E" w:rsidSect="00DD5D8A">
          <w:pgSz w:w="16837" w:h="11905" w:orient="landscape"/>
          <w:pgMar w:top="567" w:right="535" w:bottom="567" w:left="953" w:header="0" w:footer="6" w:gutter="0"/>
          <w:cols w:space="720"/>
          <w:noEndnote/>
          <w:docGrid w:linePitch="360"/>
        </w:sectPr>
      </w:pPr>
    </w:p>
    <w:p w:rsidR="005A2B72" w:rsidRPr="00C515E4" w:rsidRDefault="005A2B72" w:rsidP="005A2B72">
      <w:pPr>
        <w:tabs>
          <w:tab w:val="left" w:pos="10348"/>
        </w:tabs>
        <w:ind w:left="9639" w:right="218"/>
        <w:jc w:val="right"/>
      </w:pPr>
      <w:r w:rsidRPr="00C515E4">
        <w:lastRenderedPageBreak/>
        <w:t>Приложение № 2</w:t>
      </w:r>
    </w:p>
    <w:p w:rsidR="005A2B72" w:rsidRPr="00C515E4" w:rsidRDefault="005A2B72" w:rsidP="005A2B72">
      <w:pPr>
        <w:tabs>
          <w:tab w:val="left" w:pos="10348"/>
        </w:tabs>
        <w:ind w:left="9639" w:right="218"/>
        <w:jc w:val="right"/>
      </w:pPr>
      <w:r w:rsidRPr="00C515E4">
        <w:t>к подпрограмме 2 «Развитие и поддержка субъектов</w:t>
      </w:r>
    </w:p>
    <w:p w:rsidR="005A2B72" w:rsidRPr="00C515E4" w:rsidRDefault="005A2B72" w:rsidP="005A2B72">
      <w:pPr>
        <w:tabs>
          <w:tab w:val="left" w:pos="10348"/>
        </w:tabs>
        <w:ind w:left="9639" w:right="218"/>
        <w:jc w:val="right"/>
      </w:pPr>
      <w:r w:rsidRPr="00C515E4">
        <w:t xml:space="preserve">малого и среднего предпринимательства </w:t>
      </w:r>
      <w:proofErr w:type="gramStart"/>
      <w:r w:rsidRPr="00C515E4">
        <w:t>на</w:t>
      </w:r>
      <w:proofErr w:type="gramEnd"/>
    </w:p>
    <w:p w:rsidR="005A2B72" w:rsidRDefault="005A2B72" w:rsidP="005A2B72">
      <w:pPr>
        <w:tabs>
          <w:tab w:val="left" w:pos="10348"/>
        </w:tabs>
        <w:ind w:left="9639" w:right="218"/>
        <w:jc w:val="right"/>
      </w:pPr>
      <w:r w:rsidRPr="00C515E4">
        <w:t>территории района»</w:t>
      </w:r>
    </w:p>
    <w:p w:rsidR="00D23CC6" w:rsidRPr="00006D13" w:rsidRDefault="00D23CC6" w:rsidP="005A2B72">
      <w:pPr>
        <w:tabs>
          <w:tab w:val="left" w:pos="10348"/>
        </w:tabs>
        <w:ind w:left="9639" w:right="218"/>
        <w:jc w:val="right"/>
      </w:pPr>
      <w:r w:rsidRPr="00006D13">
        <w:rPr>
          <w:i/>
          <w:sz w:val="20"/>
          <w:szCs w:val="20"/>
        </w:rPr>
        <w:t xml:space="preserve">(в новой редакции постановления администрации Северо-Енисейского района  </w:t>
      </w:r>
      <w:r w:rsidRPr="00006D13">
        <w:rPr>
          <w:i/>
          <w:sz w:val="22"/>
          <w:szCs w:val="22"/>
        </w:rPr>
        <w:t>от  06.12.2022 № 529-п</w:t>
      </w:r>
      <w:r w:rsidRPr="00006D13">
        <w:rPr>
          <w:i/>
          <w:sz w:val="20"/>
          <w:szCs w:val="20"/>
        </w:rPr>
        <w:t>)</w:t>
      </w:r>
    </w:p>
    <w:p w:rsidR="005A2B72" w:rsidRPr="00C515E4" w:rsidRDefault="005A2B72" w:rsidP="005A2B72">
      <w:pPr>
        <w:autoSpaceDE w:val="0"/>
        <w:autoSpaceDN w:val="0"/>
        <w:adjustRightInd w:val="0"/>
        <w:ind w:left="4536"/>
        <w:jc w:val="both"/>
        <w:rPr>
          <w:b/>
          <w:sz w:val="20"/>
          <w:szCs w:val="20"/>
        </w:rPr>
      </w:pPr>
    </w:p>
    <w:p w:rsidR="005A2B72" w:rsidRPr="00C515E4" w:rsidRDefault="005A2B72" w:rsidP="005A2B72">
      <w:pPr>
        <w:jc w:val="center"/>
        <w:outlineLvl w:val="0"/>
        <w:rPr>
          <w:sz w:val="28"/>
          <w:szCs w:val="28"/>
        </w:rPr>
      </w:pPr>
      <w:r w:rsidRPr="00C515E4">
        <w:rPr>
          <w:sz w:val="28"/>
          <w:szCs w:val="28"/>
        </w:rPr>
        <w:t>Перечень мероприятий подпрограммы с указанием объема средств на их реализацию и ожидаемых результатов</w:t>
      </w:r>
    </w:p>
    <w:tbl>
      <w:tblPr>
        <w:tblW w:w="15840" w:type="dxa"/>
        <w:tblInd w:w="-318" w:type="dxa"/>
        <w:tblLayout w:type="fixed"/>
        <w:tblLook w:val="04A0"/>
      </w:tblPr>
      <w:tblGrid>
        <w:gridCol w:w="567"/>
        <w:gridCol w:w="2992"/>
        <w:gridCol w:w="1418"/>
        <w:gridCol w:w="850"/>
        <w:gridCol w:w="992"/>
        <w:gridCol w:w="1276"/>
        <w:gridCol w:w="709"/>
        <w:gridCol w:w="1276"/>
        <w:gridCol w:w="1261"/>
        <w:gridCol w:w="1311"/>
        <w:gridCol w:w="1559"/>
        <w:gridCol w:w="1629"/>
      </w:tblGrid>
      <w:tr w:rsidR="005A2B72" w:rsidRPr="00C515E4" w:rsidTr="006F3004">
        <w:trPr>
          <w:trHeight w:val="675"/>
          <w:tblHeader/>
        </w:trPr>
        <w:tc>
          <w:tcPr>
            <w:tcW w:w="567" w:type="dxa"/>
            <w:vMerge w:val="restart"/>
            <w:tcBorders>
              <w:top w:val="single" w:sz="4" w:space="0" w:color="auto"/>
              <w:left w:val="single" w:sz="4" w:space="0" w:color="auto"/>
              <w:right w:val="single" w:sz="4" w:space="0" w:color="auto"/>
            </w:tcBorders>
            <w:vAlign w:val="center"/>
          </w:tcPr>
          <w:p w:rsidR="005A2B72" w:rsidRPr="00C515E4" w:rsidRDefault="005A2B72" w:rsidP="006F3004">
            <w:pPr>
              <w:jc w:val="center"/>
              <w:rPr>
                <w:sz w:val="20"/>
                <w:szCs w:val="20"/>
              </w:rPr>
            </w:pPr>
            <w:r w:rsidRPr="00C515E4">
              <w:rPr>
                <w:sz w:val="20"/>
                <w:szCs w:val="20"/>
              </w:rPr>
              <w:t>№ п/п</w:t>
            </w:r>
          </w:p>
        </w:tc>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2B72" w:rsidRPr="00C515E4" w:rsidRDefault="005A2B72" w:rsidP="006F3004">
            <w:pPr>
              <w:jc w:val="center"/>
              <w:rPr>
                <w:sz w:val="20"/>
                <w:szCs w:val="20"/>
              </w:rPr>
            </w:pPr>
            <w:r w:rsidRPr="00C515E4">
              <w:rPr>
                <w:sz w:val="20"/>
                <w:szCs w:val="20"/>
              </w:rPr>
              <w:t>Цели, задачи, мероприятия, подпрограммы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2B72" w:rsidRPr="00C515E4" w:rsidRDefault="005A2B72" w:rsidP="006F3004">
            <w:pPr>
              <w:ind w:right="-36"/>
              <w:jc w:val="center"/>
              <w:rPr>
                <w:sz w:val="20"/>
                <w:szCs w:val="20"/>
              </w:rPr>
            </w:pPr>
            <w:r w:rsidRPr="00C515E4">
              <w:rPr>
                <w:sz w:val="20"/>
                <w:szCs w:val="20"/>
              </w:rPr>
              <w:t>ГРБС</w:t>
            </w:r>
          </w:p>
          <w:p w:rsidR="005A2B72" w:rsidRPr="00C515E4" w:rsidRDefault="005A2B72" w:rsidP="006F3004">
            <w:pPr>
              <w:ind w:right="-36"/>
              <w:jc w:val="center"/>
              <w:rPr>
                <w:i/>
                <w:sz w:val="20"/>
                <w:szCs w:val="20"/>
              </w:rPr>
            </w:pP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rsidR="005A2B72" w:rsidRPr="00C515E4" w:rsidRDefault="005A2B72" w:rsidP="006F3004">
            <w:pPr>
              <w:jc w:val="center"/>
              <w:rPr>
                <w:sz w:val="20"/>
                <w:szCs w:val="20"/>
              </w:rPr>
            </w:pPr>
            <w:r w:rsidRPr="00C515E4">
              <w:rPr>
                <w:sz w:val="20"/>
                <w:szCs w:val="20"/>
              </w:rPr>
              <w:t>Код бюджетной классификации</w:t>
            </w:r>
          </w:p>
        </w:tc>
        <w:tc>
          <w:tcPr>
            <w:tcW w:w="5407" w:type="dxa"/>
            <w:gridSpan w:val="4"/>
            <w:tcBorders>
              <w:top w:val="single" w:sz="4" w:space="0" w:color="auto"/>
              <w:left w:val="nil"/>
              <w:bottom w:val="single" w:sz="4" w:space="0" w:color="auto"/>
              <w:right w:val="single" w:sz="4" w:space="0" w:color="auto"/>
            </w:tcBorders>
            <w:shd w:val="clear" w:color="auto" w:fill="auto"/>
            <w:vAlign w:val="center"/>
            <w:hideMark/>
          </w:tcPr>
          <w:p w:rsidR="005A2B72" w:rsidRPr="00C515E4" w:rsidRDefault="005A2B72" w:rsidP="006F3004">
            <w:pPr>
              <w:jc w:val="center"/>
              <w:rPr>
                <w:sz w:val="20"/>
                <w:szCs w:val="20"/>
              </w:rPr>
            </w:pPr>
            <w:r w:rsidRPr="00C515E4">
              <w:rPr>
                <w:sz w:val="20"/>
                <w:szCs w:val="20"/>
              </w:rPr>
              <w:t>Расходы по годам реализации программы, (руб.)</w:t>
            </w:r>
          </w:p>
        </w:tc>
        <w:tc>
          <w:tcPr>
            <w:tcW w:w="1629" w:type="dxa"/>
            <w:vMerge w:val="restart"/>
            <w:tcBorders>
              <w:top w:val="single" w:sz="4" w:space="0" w:color="auto"/>
              <w:left w:val="nil"/>
              <w:right w:val="single" w:sz="4" w:space="0" w:color="auto"/>
            </w:tcBorders>
            <w:vAlign w:val="center"/>
          </w:tcPr>
          <w:p w:rsidR="005A2B72" w:rsidRPr="00C515E4" w:rsidRDefault="005A2B72" w:rsidP="006F3004">
            <w:pPr>
              <w:jc w:val="center"/>
              <w:rPr>
                <w:sz w:val="20"/>
                <w:szCs w:val="20"/>
              </w:rPr>
            </w:pPr>
            <w:r w:rsidRPr="00C515E4">
              <w:rPr>
                <w:sz w:val="20"/>
                <w:szCs w:val="20"/>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A2B72" w:rsidRPr="00C515E4" w:rsidTr="006F3004">
        <w:trPr>
          <w:trHeight w:val="1354"/>
          <w:tblHeader/>
        </w:trPr>
        <w:tc>
          <w:tcPr>
            <w:tcW w:w="567" w:type="dxa"/>
            <w:vMerge/>
            <w:tcBorders>
              <w:left w:val="single" w:sz="4" w:space="0" w:color="auto"/>
              <w:bottom w:val="single" w:sz="4" w:space="0" w:color="auto"/>
              <w:right w:val="single" w:sz="4" w:space="0" w:color="auto"/>
            </w:tcBorders>
          </w:tcPr>
          <w:p w:rsidR="005A2B72" w:rsidRPr="00C515E4" w:rsidRDefault="005A2B72" w:rsidP="006F3004">
            <w:pPr>
              <w:jc w:val="center"/>
              <w:rPr>
                <w:sz w:val="20"/>
                <w:szCs w:val="20"/>
              </w:rPr>
            </w:pPr>
          </w:p>
        </w:tc>
        <w:tc>
          <w:tcPr>
            <w:tcW w:w="2992" w:type="dxa"/>
            <w:vMerge/>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jc w:val="center"/>
              <w:rPr>
                <w:sz w:val="20"/>
                <w:szCs w:val="20"/>
              </w:rPr>
            </w:pPr>
            <w:r w:rsidRPr="00C515E4">
              <w:rPr>
                <w:sz w:val="20"/>
                <w:szCs w:val="20"/>
              </w:rPr>
              <w:t>ГРБС</w:t>
            </w:r>
          </w:p>
        </w:tc>
        <w:tc>
          <w:tcPr>
            <w:tcW w:w="992"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jc w:val="center"/>
              <w:rPr>
                <w:sz w:val="20"/>
                <w:szCs w:val="20"/>
              </w:rPr>
            </w:pPr>
            <w:proofErr w:type="spellStart"/>
            <w:r w:rsidRPr="00C515E4">
              <w:rPr>
                <w:sz w:val="20"/>
                <w:szCs w:val="20"/>
              </w:rPr>
              <w:t>РзПр</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jc w:val="center"/>
              <w:rPr>
                <w:sz w:val="20"/>
                <w:szCs w:val="20"/>
              </w:rPr>
            </w:pPr>
            <w:r w:rsidRPr="00C515E4">
              <w:rPr>
                <w:sz w:val="20"/>
                <w:szCs w:val="20"/>
              </w:rPr>
              <w:t>ЦСР</w:t>
            </w:r>
          </w:p>
        </w:tc>
        <w:tc>
          <w:tcPr>
            <w:tcW w:w="709"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jc w:val="center"/>
              <w:rPr>
                <w:sz w:val="20"/>
                <w:szCs w:val="20"/>
              </w:rPr>
            </w:pPr>
            <w:r w:rsidRPr="00C515E4">
              <w:rPr>
                <w:sz w:val="20"/>
                <w:szCs w:val="20"/>
              </w:rPr>
              <w:t>ВР</w:t>
            </w:r>
          </w:p>
        </w:tc>
        <w:tc>
          <w:tcPr>
            <w:tcW w:w="1276"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pStyle w:val="ConsPlusNormal"/>
              <w:jc w:val="center"/>
              <w:rPr>
                <w:rFonts w:ascii="Times New Roman" w:hAnsi="Times New Roman"/>
                <w:sz w:val="20"/>
              </w:rPr>
            </w:pPr>
            <w:r w:rsidRPr="00C515E4">
              <w:rPr>
                <w:rFonts w:ascii="Times New Roman" w:hAnsi="Times New Roman"/>
                <w:sz w:val="20"/>
              </w:rPr>
              <w:t>2022 год</w:t>
            </w:r>
          </w:p>
        </w:tc>
        <w:tc>
          <w:tcPr>
            <w:tcW w:w="1261"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pStyle w:val="ConsPlusNormal"/>
              <w:jc w:val="center"/>
              <w:rPr>
                <w:rFonts w:ascii="Times New Roman" w:hAnsi="Times New Roman"/>
                <w:sz w:val="20"/>
                <w:lang w:val="en-US"/>
              </w:rPr>
            </w:pPr>
            <w:r w:rsidRPr="00C515E4">
              <w:rPr>
                <w:rFonts w:ascii="Times New Roman" w:hAnsi="Times New Roman"/>
                <w:sz w:val="20"/>
              </w:rPr>
              <w:t>2023 год</w:t>
            </w:r>
          </w:p>
        </w:tc>
        <w:tc>
          <w:tcPr>
            <w:tcW w:w="1311"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pStyle w:val="ConsPlusNormal"/>
              <w:jc w:val="center"/>
              <w:rPr>
                <w:rFonts w:ascii="Times New Roman" w:hAnsi="Times New Roman"/>
                <w:sz w:val="20"/>
                <w:lang w:val="en-US"/>
              </w:rPr>
            </w:pPr>
            <w:r w:rsidRPr="00C515E4">
              <w:rPr>
                <w:rFonts w:ascii="Times New Roman" w:hAnsi="Times New Roman"/>
                <w:sz w:val="20"/>
              </w:rPr>
              <w:t>2024 год</w:t>
            </w:r>
          </w:p>
        </w:tc>
        <w:tc>
          <w:tcPr>
            <w:tcW w:w="1559" w:type="dxa"/>
            <w:tcBorders>
              <w:top w:val="nil"/>
              <w:left w:val="nil"/>
              <w:bottom w:val="single" w:sz="4" w:space="0" w:color="auto"/>
              <w:right w:val="single" w:sz="4" w:space="0" w:color="auto"/>
            </w:tcBorders>
            <w:vAlign w:val="center"/>
          </w:tcPr>
          <w:p w:rsidR="005A2B72" w:rsidRPr="00C515E4" w:rsidRDefault="005A2B72" w:rsidP="006F3004">
            <w:pPr>
              <w:jc w:val="center"/>
              <w:rPr>
                <w:sz w:val="20"/>
                <w:szCs w:val="20"/>
              </w:rPr>
            </w:pPr>
            <w:r w:rsidRPr="00C515E4">
              <w:rPr>
                <w:sz w:val="20"/>
                <w:szCs w:val="20"/>
              </w:rPr>
              <w:t>Итого на очередной финансовый год и плановый период</w:t>
            </w:r>
          </w:p>
        </w:tc>
        <w:tc>
          <w:tcPr>
            <w:tcW w:w="1629" w:type="dxa"/>
            <w:vMerge/>
            <w:tcBorders>
              <w:left w:val="nil"/>
              <w:bottom w:val="single" w:sz="4" w:space="0" w:color="auto"/>
              <w:right w:val="single" w:sz="4" w:space="0" w:color="auto"/>
            </w:tcBorders>
            <w:vAlign w:val="center"/>
          </w:tcPr>
          <w:p w:rsidR="005A2B72" w:rsidRPr="00C515E4" w:rsidRDefault="005A2B72" w:rsidP="006F3004">
            <w:pPr>
              <w:jc w:val="center"/>
              <w:rPr>
                <w:sz w:val="20"/>
                <w:szCs w:val="20"/>
              </w:rPr>
            </w:pPr>
          </w:p>
        </w:tc>
      </w:tr>
      <w:tr w:rsidR="005A2B72" w:rsidRPr="00C515E4" w:rsidTr="006F3004">
        <w:trPr>
          <w:trHeight w:val="381"/>
          <w:tblHeader/>
        </w:trPr>
        <w:tc>
          <w:tcPr>
            <w:tcW w:w="567"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jc w:val="center"/>
              <w:rPr>
                <w:sz w:val="20"/>
                <w:szCs w:val="20"/>
              </w:rPr>
            </w:pPr>
            <w:r w:rsidRPr="00C515E4">
              <w:rPr>
                <w:sz w:val="20"/>
                <w:szCs w:val="20"/>
              </w:rPr>
              <w:t>1</w:t>
            </w:r>
          </w:p>
        </w:tc>
        <w:tc>
          <w:tcPr>
            <w:tcW w:w="2992"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jc w:val="center"/>
              <w:rPr>
                <w:sz w:val="20"/>
                <w:szCs w:val="20"/>
              </w:rPr>
            </w:pPr>
            <w:r w:rsidRPr="00C515E4">
              <w:rPr>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jc w:val="center"/>
              <w:rPr>
                <w:sz w:val="20"/>
                <w:szCs w:val="20"/>
              </w:rPr>
            </w:pPr>
            <w:r w:rsidRPr="00C515E4">
              <w:rPr>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jc w:val="center"/>
              <w:rPr>
                <w:sz w:val="20"/>
                <w:szCs w:val="20"/>
              </w:rPr>
            </w:pPr>
            <w:r w:rsidRPr="00C515E4">
              <w:rPr>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jc w:val="center"/>
              <w:rPr>
                <w:sz w:val="20"/>
                <w:szCs w:val="20"/>
              </w:rPr>
            </w:pPr>
            <w:r w:rsidRPr="00C515E4">
              <w:rPr>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jc w:val="center"/>
              <w:rPr>
                <w:sz w:val="20"/>
                <w:szCs w:val="20"/>
              </w:rPr>
            </w:pPr>
            <w:r w:rsidRPr="00C515E4">
              <w:rPr>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jc w:val="center"/>
              <w:rPr>
                <w:sz w:val="20"/>
                <w:szCs w:val="20"/>
              </w:rPr>
            </w:pPr>
            <w:r w:rsidRPr="00C515E4">
              <w:rPr>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pStyle w:val="ConsPlusNormal"/>
              <w:ind w:firstLine="34"/>
              <w:jc w:val="center"/>
              <w:rPr>
                <w:rFonts w:ascii="Times New Roman" w:hAnsi="Times New Roman"/>
                <w:sz w:val="20"/>
              </w:rPr>
            </w:pPr>
            <w:r w:rsidRPr="00C515E4">
              <w:rPr>
                <w:rFonts w:ascii="Times New Roman" w:hAnsi="Times New Roman"/>
                <w:sz w:val="20"/>
              </w:rPr>
              <w:t>8</w:t>
            </w:r>
          </w:p>
        </w:tc>
        <w:tc>
          <w:tcPr>
            <w:tcW w:w="1261"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pStyle w:val="ConsPlusNormal"/>
              <w:jc w:val="center"/>
              <w:rPr>
                <w:rFonts w:ascii="Times New Roman" w:hAnsi="Times New Roman"/>
                <w:sz w:val="20"/>
              </w:rPr>
            </w:pPr>
            <w:r w:rsidRPr="00C515E4">
              <w:rPr>
                <w:rFonts w:ascii="Times New Roman" w:hAnsi="Times New Roman"/>
                <w:sz w:val="20"/>
              </w:rPr>
              <w:t>9</w:t>
            </w:r>
          </w:p>
        </w:tc>
        <w:tc>
          <w:tcPr>
            <w:tcW w:w="1311"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pStyle w:val="ConsPlusNormal"/>
              <w:jc w:val="center"/>
              <w:rPr>
                <w:rFonts w:ascii="Times New Roman" w:hAnsi="Times New Roman"/>
                <w:sz w:val="20"/>
              </w:rPr>
            </w:pPr>
            <w:r w:rsidRPr="00C515E4">
              <w:rPr>
                <w:rFonts w:ascii="Times New Roman" w:hAnsi="Times New Roman"/>
                <w:sz w:val="20"/>
              </w:rPr>
              <w:t>10</w:t>
            </w:r>
          </w:p>
        </w:tc>
        <w:tc>
          <w:tcPr>
            <w:tcW w:w="1559" w:type="dxa"/>
            <w:tcBorders>
              <w:top w:val="nil"/>
              <w:left w:val="nil"/>
              <w:bottom w:val="single" w:sz="4" w:space="0" w:color="auto"/>
              <w:right w:val="single" w:sz="4" w:space="0" w:color="auto"/>
            </w:tcBorders>
            <w:vAlign w:val="center"/>
          </w:tcPr>
          <w:p w:rsidR="005A2B72" w:rsidRPr="00C515E4" w:rsidRDefault="005A2B72" w:rsidP="006F3004">
            <w:pPr>
              <w:jc w:val="center"/>
              <w:rPr>
                <w:sz w:val="20"/>
                <w:szCs w:val="20"/>
              </w:rPr>
            </w:pPr>
            <w:r w:rsidRPr="00C515E4">
              <w:rPr>
                <w:sz w:val="20"/>
                <w:szCs w:val="20"/>
              </w:rPr>
              <w:t>11</w:t>
            </w:r>
          </w:p>
        </w:tc>
        <w:tc>
          <w:tcPr>
            <w:tcW w:w="1629" w:type="dxa"/>
            <w:tcBorders>
              <w:left w:val="nil"/>
              <w:bottom w:val="single" w:sz="4" w:space="0" w:color="auto"/>
              <w:right w:val="single" w:sz="4" w:space="0" w:color="auto"/>
            </w:tcBorders>
            <w:vAlign w:val="center"/>
          </w:tcPr>
          <w:p w:rsidR="005A2B72" w:rsidRPr="00C515E4" w:rsidRDefault="005A2B72" w:rsidP="006F3004">
            <w:pPr>
              <w:jc w:val="center"/>
              <w:rPr>
                <w:sz w:val="20"/>
                <w:szCs w:val="20"/>
              </w:rPr>
            </w:pPr>
            <w:r w:rsidRPr="00C515E4">
              <w:rPr>
                <w:sz w:val="20"/>
                <w:szCs w:val="20"/>
              </w:rPr>
              <w:t>12</w:t>
            </w:r>
          </w:p>
        </w:tc>
      </w:tr>
      <w:tr w:rsidR="005A2B72" w:rsidRPr="00C515E4" w:rsidTr="006F3004">
        <w:trPr>
          <w:trHeight w:val="360"/>
        </w:trPr>
        <w:tc>
          <w:tcPr>
            <w:tcW w:w="567"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rPr>
                <w:sz w:val="20"/>
                <w:szCs w:val="20"/>
              </w:rPr>
            </w:pPr>
          </w:p>
        </w:tc>
        <w:tc>
          <w:tcPr>
            <w:tcW w:w="15273" w:type="dxa"/>
            <w:gridSpan w:val="11"/>
            <w:tcBorders>
              <w:top w:val="single" w:sz="4" w:space="0" w:color="auto"/>
              <w:left w:val="single" w:sz="4" w:space="0" w:color="auto"/>
              <w:bottom w:val="single" w:sz="4" w:space="0" w:color="auto"/>
              <w:right w:val="single" w:sz="4" w:space="0" w:color="auto"/>
            </w:tcBorders>
            <w:shd w:val="clear" w:color="auto" w:fill="auto"/>
            <w:hideMark/>
          </w:tcPr>
          <w:p w:rsidR="005A2B72" w:rsidRPr="00C515E4" w:rsidRDefault="005A2B72" w:rsidP="006F3004">
            <w:pPr>
              <w:rPr>
                <w:sz w:val="20"/>
                <w:szCs w:val="20"/>
              </w:rPr>
            </w:pPr>
            <w:r w:rsidRPr="00C515E4">
              <w:rPr>
                <w:sz w:val="20"/>
                <w:szCs w:val="20"/>
              </w:rPr>
              <w:t xml:space="preserve"> Цель подпрограммы: Создание благоприятных условий для устойчивого функционирования и развития малого и среднего предпринимательства на территории района</w:t>
            </w:r>
          </w:p>
        </w:tc>
      </w:tr>
      <w:tr w:rsidR="005A2B72" w:rsidRPr="00C515E4" w:rsidTr="006F3004">
        <w:trPr>
          <w:trHeight w:val="360"/>
        </w:trPr>
        <w:tc>
          <w:tcPr>
            <w:tcW w:w="567" w:type="dxa"/>
            <w:tcBorders>
              <w:top w:val="single" w:sz="4" w:space="0" w:color="auto"/>
              <w:left w:val="single" w:sz="4" w:space="0" w:color="auto"/>
              <w:bottom w:val="nil"/>
              <w:right w:val="single" w:sz="4" w:space="0" w:color="auto"/>
            </w:tcBorders>
          </w:tcPr>
          <w:p w:rsidR="005A2B72" w:rsidRPr="00C515E4" w:rsidRDefault="005A2B72" w:rsidP="006F3004">
            <w:pPr>
              <w:rPr>
                <w:b/>
                <w:sz w:val="20"/>
                <w:szCs w:val="20"/>
              </w:rPr>
            </w:pPr>
          </w:p>
        </w:tc>
        <w:tc>
          <w:tcPr>
            <w:tcW w:w="15273" w:type="dxa"/>
            <w:gridSpan w:val="11"/>
            <w:tcBorders>
              <w:top w:val="single" w:sz="4" w:space="0" w:color="auto"/>
              <w:left w:val="single" w:sz="4" w:space="0" w:color="auto"/>
              <w:bottom w:val="nil"/>
              <w:right w:val="single" w:sz="4" w:space="0" w:color="auto"/>
            </w:tcBorders>
            <w:shd w:val="clear" w:color="auto" w:fill="auto"/>
            <w:hideMark/>
          </w:tcPr>
          <w:p w:rsidR="005A2B72" w:rsidRPr="00C515E4" w:rsidRDefault="005A2B72" w:rsidP="006F3004">
            <w:pPr>
              <w:rPr>
                <w:sz w:val="20"/>
                <w:szCs w:val="20"/>
              </w:rPr>
            </w:pPr>
            <w:r w:rsidRPr="00C515E4">
              <w:rPr>
                <w:sz w:val="20"/>
                <w:szCs w:val="20"/>
              </w:rPr>
              <w:t>Задача подпрограммы: Финансовая поддержка субъектов малого и среднего предпринимательства</w:t>
            </w:r>
          </w:p>
        </w:tc>
      </w:tr>
      <w:tr w:rsidR="005A2B72" w:rsidRPr="00C515E4" w:rsidTr="006F3004">
        <w:trPr>
          <w:trHeight w:val="360"/>
        </w:trPr>
        <w:tc>
          <w:tcPr>
            <w:tcW w:w="567" w:type="dxa"/>
            <w:tcBorders>
              <w:top w:val="single" w:sz="4" w:space="0" w:color="auto"/>
              <w:left w:val="single" w:sz="4" w:space="0" w:color="auto"/>
              <w:right w:val="single" w:sz="4" w:space="0" w:color="auto"/>
            </w:tcBorders>
          </w:tcPr>
          <w:p w:rsidR="005A2B72" w:rsidRPr="00C515E4" w:rsidRDefault="005A2B72" w:rsidP="006F3004">
            <w:pPr>
              <w:rPr>
                <w:b/>
                <w:sz w:val="20"/>
                <w:szCs w:val="20"/>
              </w:rPr>
            </w:pPr>
          </w:p>
        </w:tc>
        <w:tc>
          <w:tcPr>
            <w:tcW w:w="2992" w:type="dxa"/>
            <w:vMerge w:val="restart"/>
            <w:tcBorders>
              <w:top w:val="single" w:sz="4" w:space="0" w:color="auto"/>
              <w:left w:val="single" w:sz="4" w:space="0" w:color="auto"/>
              <w:right w:val="single" w:sz="4" w:space="0" w:color="auto"/>
            </w:tcBorders>
            <w:shd w:val="clear" w:color="auto" w:fill="auto"/>
            <w:hideMark/>
          </w:tcPr>
          <w:p w:rsidR="005A2B72" w:rsidRPr="00C515E4" w:rsidRDefault="005A2B72" w:rsidP="006F3004">
            <w:pPr>
              <w:rPr>
                <w:sz w:val="20"/>
                <w:szCs w:val="20"/>
              </w:rPr>
            </w:pPr>
            <w:r w:rsidRPr="00C515E4">
              <w:rPr>
                <w:sz w:val="20"/>
                <w:szCs w:val="20"/>
              </w:rPr>
              <w:t>Мероприятие 1</w:t>
            </w:r>
          </w:p>
          <w:p w:rsidR="005A2B72" w:rsidRPr="00C515E4" w:rsidRDefault="005A2B72" w:rsidP="00DD2783">
            <w:pPr>
              <w:rPr>
                <w:sz w:val="20"/>
                <w:szCs w:val="20"/>
              </w:rPr>
            </w:pPr>
            <w:r w:rsidRPr="00C515E4">
              <w:rPr>
                <w:sz w:val="20"/>
                <w:szCs w:val="20"/>
              </w:rPr>
              <w:t>Софинансирование субсидии бюджетам муниципальных образований для реализации мероприятий</w:t>
            </w:r>
            <w:proofErr w:type="gramStart"/>
            <w:r w:rsidRPr="00C515E4">
              <w:rPr>
                <w:sz w:val="20"/>
                <w:szCs w:val="20"/>
              </w:rPr>
              <w:t xml:space="preserve"> ,</w:t>
            </w:r>
            <w:proofErr w:type="gramEnd"/>
            <w:r w:rsidRPr="00C515E4">
              <w:rPr>
                <w:sz w:val="20"/>
                <w:szCs w:val="20"/>
              </w:rPr>
              <w:t xml:space="preserve">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Красноярском крае»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w:t>
            </w:r>
            <w:r w:rsidR="00DD2783">
              <w:rPr>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5A2B72" w:rsidRPr="00C515E4" w:rsidRDefault="005A2B72" w:rsidP="006F3004">
            <w:pP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5A2B72" w:rsidRPr="00C515E4" w:rsidRDefault="005A2B72" w:rsidP="006F3004">
            <w:pP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5A2B72" w:rsidRPr="00C515E4" w:rsidRDefault="005A2B72" w:rsidP="006F3004">
            <w:pP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5A2B72" w:rsidRPr="00C515E4" w:rsidRDefault="005A2B72" w:rsidP="006F3004">
            <w:pP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5A2B72" w:rsidRPr="00C515E4" w:rsidRDefault="005A2B72" w:rsidP="006F3004">
            <w:pP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5A2B72" w:rsidRPr="00C515E4" w:rsidRDefault="005A2B72" w:rsidP="006F3004">
            <w:pPr>
              <w:jc w:val="center"/>
              <w:rPr>
                <w:sz w:val="20"/>
                <w:szCs w:val="20"/>
              </w:rPr>
            </w:pPr>
          </w:p>
        </w:tc>
        <w:tc>
          <w:tcPr>
            <w:tcW w:w="1261" w:type="dxa"/>
            <w:tcBorders>
              <w:top w:val="single" w:sz="4" w:space="0" w:color="auto"/>
              <w:left w:val="nil"/>
              <w:bottom w:val="single" w:sz="4" w:space="0" w:color="auto"/>
              <w:right w:val="single" w:sz="4" w:space="0" w:color="auto"/>
            </w:tcBorders>
            <w:shd w:val="clear" w:color="auto" w:fill="auto"/>
            <w:noWrap/>
            <w:hideMark/>
          </w:tcPr>
          <w:p w:rsidR="005A2B72" w:rsidRPr="00C515E4" w:rsidRDefault="005A2B72" w:rsidP="006F3004">
            <w:pPr>
              <w:jc w:val="center"/>
              <w:rPr>
                <w:sz w:val="20"/>
                <w:szCs w:val="20"/>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5A2B72" w:rsidRPr="00C515E4" w:rsidRDefault="005A2B72" w:rsidP="006F3004">
            <w:pPr>
              <w:jc w:val="center"/>
              <w:rPr>
                <w:sz w:val="20"/>
                <w:szCs w:val="20"/>
              </w:rPr>
            </w:pPr>
          </w:p>
        </w:tc>
        <w:tc>
          <w:tcPr>
            <w:tcW w:w="1559" w:type="dxa"/>
            <w:tcBorders>
              <w:top w:val="single" w:sz="4" w:space="0" w:color="auto"/>
              <w:left w:val="nil"/>
              <w:bottom w:val="single" w:sz="4" w:space="0" w:color="auto"/>
              <w:right w:val="single" w:sz="4" w:space="0" w:color="auto"/>
            </w:tcBorders>
          </w:tcPr>
          <w:p w:rsidR="005A2B72" w:rsidRPr="00C515E4" w:rsidRDefault="005A2B72" w:rsidP="006F3004">
            <w:pPr>
              <w:jc w:val="center"/>
              <w:rPr>
                <w:sz w:val="20"/>
                <w:szCs w:val="20"/>
              </w:rPr>
            </w:pPr>
          </w:p>
        </w:tc>
        <w:tc>
          <w:tcPr>
            <w:tcW w:w="1629" w:type="dxa"/>
            <w:tcBorders>
              <w:top w:val="single" w:sz="4" w:space="0" w:color="auto"/>
              <w:left w:val="nil"/>
              <w:bottom w:val="single" w:sz="4" w:space="0" w:color="auto"/>
              <w:right w:val="single" w:sz="4" w:space="0" w:color="auto"/>
            </w:tcBorders>
          </w:tcPr>
          <w:p w:rsidR="005A2B72" w:rsidRPr="00C515E4" w:rsidRDefault="005A2B72" w:rsidP="006F3004">
            <w:pPr>
              <w:jc w:val="center"/>
              <w:rPr>
                <w:sz w:val="20"/>
                <w:szCs w:val="20"/>
              </w:rPr>
            </w:pPr>
          </w:p>
        </w:tc>
      </w:tr>
      <w:tr w:rsidR="005A2B72" w:rsidRPr="00C515E4" w:rsidTr="006F3004">
        <w:trPr>
          <w:trHeight w:val="300"/>
        </w:trPr>
        <w:tc>
          <w:tcPr>
            <w:tcW w:w="567" w:type="dxa"/>
            <w:tcBorders>
              <w:left w:val="single" w:sz="4" w:space="0" w:color="auto"/>
              <w:bottom w:val="single" w:sz="4" w:space="0" w:color="auto"/>
              <w:right w:val="single" w:sz="4" w:space="0" w:color="auto"/>
            </w:tcBorders>
          </w:tcPr>
          <w:p w:rsidR="005A2B72" w:rsidRPr="00C515E4" w:rsidRDefault="005A2B72" w:rsidP="006F3004">
            <w:pPr>
              <w:rPr>
                <w:sz w:val="20"/>
                <w:szCs w:val="20"/>
              </w:rPr>
            </w:pPr>
          </w:p>
        </w:tc>
        <w:tc>
          <w:tcPr>
            <w:tcW w:w="2992" w:type="dxa"/>
            <w:vMerge/>
            <w:tcBorders>
              <w:left w:val="single" w:sz="4" w:space="0" w:color="auto"/>
              <w:bottom w:val="single" w:sz="4" w:space="0" w:color="auto"/>
              <w:right w:val="single" w:sz="4" w:space="0" w:color="auto"/>
            </w:tcBorders>
            <w:shd w:val="clear" w:color="auto" w:fill="auto"/>
            <w:hideMark/>
          </w:tcPr>
          <w:p w:rsidR="005A2B72" w:rsidRPr="00C515E4" w:rsidRDefault="005A2B72" w:rsidP="006F3004">
            <w:pP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5A2B72" w:rsidRPr="00C515E4" w:rsidRDefault="005A2B72" w:rsidP="006F3004">
            <w:pPr>
              <w:pStyle w:val="22"/>
              <w:shd w:val="clear" w:color="auto" w:fill="auto"/>
              <w:spacing w:after="0" w:line="240" w:lineRule="auto"/>
              <w:rPr>
                <w:rFonts w:ascii="Times New Roman" w:hAnsi="Times New Roman" w:cs="Times New Roman"/>
                <w:sz w:val="20"/>
                <w:szCs w:val="20"/>
              </w:rPr>
            </w:pPr>
            <w:r w:rsidRPr="00C515E4">
              <w:rPr>
                <w:rFonts w:ascii="Times New Roman" w:hAnsi="Times New Roman" w:cs="Times New Roman"/>
                <w:sz w:val="20"/>
                <w:szCs w:val="20"/>
              </w:rPr>
              <w:t>Администрация</w:t>
            </w:r>
          </w:p>
          <w:p w:rsidR="005A2B72" w:rsidRPr="00C515E4" w:rsidRDefault="005A2B72" w:rsidP="006F3004">
            <w:pPr>
              <w:pStyle w:val="22"/>
              <w:shd w:val="clear" w:color="auto" w:fill="auto"/>
              <w:spacing w:after="0" w:line="240" w:lineRule="auto"/>
              <w:rPr>
                <w:rFonts w:ascii="Times New Roman" w:hAnsi="Times New Roman" w:cs="Times New Roman"/>
                <w:sz w:val="20"/>
                <w:szCs w:val="20"/>
              </w:rPr>
            </w:pPr>
            <w:r w:rsidRPr="00C515E4">
              <w:rPr>
                <w:rFonts w:ascii="Times New Roman" w:hAnsi="Times New Roman" w:cs="Times New Roman"/>
                <w:sz w:val="20"/>
                <w:szCs w:val="20"/>
              </w:rPr>
              <w:t>Северо-Енисейского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5A2B72" w:rsidRPr="00C515E4" w:rsidRDefault="005A2B72" w:rsidP="006F3004">
            <w:pPr>
              <w:pStyle w:val="22"/>
              <w:rPr>
                <w:rFonts w:ascii="Times New Roman" w:hAnsi="Times New Roman" w:cs="Times New Roman"/>
                <w:sz w:val="20"/>
                <w:szCs w:val="20"/>
              </w:rPr>
            </w:pPr>
            <w:r w:rsidRPr="00C515E4">
              <w:rPr>
                <w:rFonts w:ascii="Times New Roman" w:hAnsi="Times New Roman" w:cs="Times New Roman"/>
                <w:sz w:val="20"/>
                <w:szCs w:val="20"/>
              </w:rPr>
              <w:t>441</w:t>
            </w:r>
          </w:p>
        </w:tc>
        <w:tc>
          <w:tcPr>
            <w:tcW w:w="992" w:type="dxa"/>
            <w:tcBorders>
              <w:top w:val="nil"/>
              <w:left w:val="nil"/>
              <w:bottom w:val="single" w:sz="4" w:space="0" w:color="auto"/>
              <w:right w:val="single" w:sz="4" w:space="0" w:color="auto"/>
            </w:tcBorders>
            <w:shd w:val="clear" w:color="auto" w:fill="auto"/>
            <w:noWrap/>
            <w:vAlign w:val="center"/>
            <w:hideMark/>
          </w:tcPr>
          <w:p w:rsidR="005A2B72" w:rsidRPr="00C515E4" w:rsidRDefault="005A2B72" w:rsidP="006F3004">
            <w:pPr>
              <w:pStyle w:val="22"/>
              <w:rPr>
                <w:rFonts w:ascii="Times New Roman" w:hAnsi="Times New Roman" w:cs="Times New Roman"/>
                <w:sz w:val="20"/>
                <w:szCs w:val="20"/>
              </w:rPr>
            </w:pPr>
            <w:r w:rsidRPr="00C515E4">
              <w:rPr>
                <w:rFonts w:ascii="Times New Roman" w:hAnsi="Times New Roman" w:cs="Times New Roman"/>
                <w:sz w:val="20"/>
                <w:szCs w:val="20"/>
              </w:rPr>
              <w:t>0412</w:t>
            </w:r>
          </w:p>
        </w:tc>
        <w:tc>
          <w:tcPr>
            <w:tcW w:w="1276" w:type="dxa"/>
            <w:tcBorders>
              <w:top w:val="nil"/>
              <w:left w:val="nil"/>
              <w:bottom w:val="single" w:sz="4" w:space="0" w:color="auto"/>
              <w:right w:val="single" w:sz="4" w:space="0" w:color="auto"/>
            </w:tcBorders>
            <w:shd w:val="clear" w:color="auto" w:fill="auto"/>
            <w:noWrap/>
            <w:vAlign w:val="center"/>
            <w:hideMark/>
          </w:tcPr>
          <w:p w:rsidR="005A2B72" w:rsidRPr="00C515E4" w:rsidRDefault="005A2B72" w:rsidP="006F3004">
            <w:pPr>
              <w:pStyle w:val="22"/>
              <w:rPr>
                <w:rFonts w:ascii="Times New Roman" w:hAnsi="Times New Roman" w:cs="Times New Roman"/>
                <w:sz w:val="20"/>
                <w:szCs w:val="20"/>
              </w:rPr>
            </w:pPr>
            <w:r w:rsidRPr="00C515E4">
              <w:rPr>
                <w:rFonts w:ascii="Times New Roman" w:hAnsi="Times New Roman" w:cs="Times New Roman"/>
                <w:sz w:val="20"/>
                <w:szCs w:val="20"/>
              </w:rPr>
              <w:t>15300</w:t>
            </w:r>
            <w:r w:rsidRPr="00C515E4">
              <w:rPr>
                <w:rFonts w:ascii="Times New Roman" w:hAnsi="Times New Roman" w:cs="Times New Roman"/>
                <w:sz w:val="20"/>
                <w:szCs w:val="20"/>
                <w:lang w:val="en-US"/>
              </w:rPr>
              <w:t>S</w:t>
            </w:r>
            <w:r w:rsidRPr="00C515E4">
              <w:rPr>
                <w:rFonts w:ascii="Times New Roman" w:hAnsi="Times New Roman" w:cs="Times New Roman"/>
                <w:sz w:val="20"/>
                <w:szCs w:val="20"/>
              </w:rPr>
              <w:t>6070</w:t>
            </w:r>
          </w:p>
        </w:tc>
        <w:tc>
          <w:tcPr>
            <w:tcW w:w="709" w:type="dxa"/>
            <w:tcBorders>
              <w:top w:val="nil"/>
              <w:left w:val="nil"/>
              <w:bottom w:val="single" w:sz="4" w:space="0" w:color="auto"/>
              <w:right w:val="single" w:sz="4" w:space="0" w:color="auto"/>
            </w:tcBorders>
            <w:shd w:val="clear" w:color="auto" w:fill="auto"/>
            <w:noWrap/>
            <w:vAlign w:val="center"/>
            <w:hideMark/>
          </w:tcPr>
          <w:p w:rsidR="005A2B72" w:rsidRPr="00C515E4" w:rsidRDefault="005A2B72" w:rsidP="006F3004">
            <w:pPr>
              <w:pStyle w:val="22"/>
              <w:rPr>
                <w:rFonts w:ascii="Times New Roman" w:hAnsi="Times New Roman" w:cs="Times New Roman"/>
                <w:sz w:val="20"/>
                <w:szCs w:val="20"/>
              </w:rPr>
            </w:pPr>
            <w:r w:rsidRPr="00C515E4">
              <w:rPr>
                <w:rFonts w:ascii="Times New Roman" w:hAnsi="Times New Roman" w:cs="Times New Roman"/>
                <w:sz w:val="20"/>
                <w:szCs w:val="20"/>
              </w:rPr>
              <w:t>811</w:t>
            </w:r>
          </w:p>
        </w:tc>
        <w:tc>
          <w:tcPr>
            <w:tcW w:w="1276" w:type="dxa"/>
            <w:tcBorders>
              <w:top w:val="nil"/>
              <w:left w:val="nil"/>
              <w:bottom w:val="single" w:sz="4" w:space="0" w:color="auto"/>
              <w:right w:val="single" w:sz="4" w:space="0" w:color="auto"/>
            </w:tcBorders>
            <w:shd w:val="clear" w:color="auto" w:fill="auto"/>
            <w:noWrap/>
            <w:vAlign w:val="center"/>
            <w:hideMark/>
          </w:tcPr>
          <w:p w:rsidR="005A2B72" w:rsidRPr="009B593F" w:rsidRDefault="009B593F" w:rsidP="006F3004">
            <w:pPr>
              <w:jc w:val="center"/>
              <w:rPr>
                <w:color w:val="FF0000"/>
                <w:sz w:val="20"/>
                <w:szCs w:val="20"/>
              </w:rPr>
            </w:pPr>
            <w:r w:rsidRPr="009B593F">
              <w:rPr>
                <w:color w:val="FF0000"/>
                <w:sz w:val="20"/>
                <w:szCs w:val="20"/>
              </w:rPr>
              <w:t>-</w:t>
            </w:r>
          </w:p>
        </w:tc>
        <w:tc>
          <w:tcPr>
            <w:tcW w:w="1261" w:type="dxa"/>
            <w:tcBorders>
              <w:top w:val="nil"/>
              <w:left w:val="nil"/>
              <w:bottom w:val="single" w:sz="4" w:space="0" w:color="auto"/>
              <w:right w:val="single" w:sz="4" w:space="0" w:color="auto"/>
            </w:tcBorders>
            <w:shd w:val="clear" w:color="auto" w:fill="auto"/>
            <w:noWrap/>
            <w:vAlign w:val="center"/>
            <w:hideMark/>
          </w:tcPr>
          <w:p w:rsidR="005A2B72" w:rsidRPr="00C515E4" w:rsidRDefault="005A2B72" w:rsidP="006F3004">
            <w:pPr>
              <w:jc w:val="center"/>
              <w:rPr>
                <w:sz w:val="20"/>
                <w:szCs w:val="20"/>
              </w:rPr>
            </w:pPr>
            <w:r w:rsidRPr="00C515E4">
              <w:rPr>
                <w:sz w:val="20"/>
                <w:szCs w:val="20"/>
              </w:rPr>
              <w:t>10 000,00</w:t>
            </w:r>
          </w:p>
        </w:tc>
        <w:tc>
          <w:tcPr>
            <w:tcW w:w="1311" w:type="dxa"/>
            <w:tcBorders>
              <w:top w:val="nil"/>
              <w:left w:val="nil"/>
              <w:bottom w:val="single" w:sz="4" w:space="0" w:color="auto"/>
              <w:right w:val="single" w:sz="4" w:space="0" w:color="auto"/>
            </w:tcBorders>
            <w:shd w:val="clear" w:color="auto" w:fill="auto"/>
            <w:noWrap/>
            <w:vAlign w:val="center"/>
            <w:hideMark/>
          </w:tcPr>
          <w:p w:rsidR="005A2B72" w:rsidRPr="00C515E4" w:rsidRDefault="005A2B72" w:rsidP="006F3004">
            <w:pPr>
              <w:jc w:val="center"/>
              <w:rPr>
                <w:sz w:val="20"/>
                <w:szCs w:val="20"/>
              </w:rPr>
            </w:pPr>
            <w:r w:rsidRPr="00C515E4">
              <w:rPr>
                <w:sz w:val="20"/>
                <w:szCs w:val="20"/>
              </w:rPr>
              <w:t>10 000,00</w:t>
            </w:r>
          </w:p>
        </w:tc>
        <w:tc>
          <w:tcPr>
            <w:tcW w:w="1559" w:type="dxa"/>
            <w:tcBorders>
              <w:top w:val="nil"/>
              <w:left w:val="nil"/>
              <w:bottom w:val="single" w:sz="4" w:space="0" w:color="auto"/>
              <w:right w:val="single" w:sz="4" w:space="0" w:color="auto"/>
            </w:tcBorders>
            <w:vAlign w:val="center"/>
          </w:tcPr>
          <w:p w:rsidR="005A2B72" w:rsidRPr="009B593F" w:rsidRDefault="009B593F" w:rsidP="006F3004">
            <w:pPr>
              <w:jc w:val="center"/>
              <w:rPr>
                <w:color w:val="FF0000"/>
                <w:sz w:val="20"/>
                <w:szCs w:val="20"/>
              </w:rPr>
            </w:pPr>
            <w:r w:rsidRPr="009B593F">
              <w:rPr>
                <w:color w:val="FF0000"/>
                <w:sz w:val="20"/>
                <w:szCs w:val="20"/>
              </w:rPr>
              <w:t>2</w:t>
            </w:r>
            <w:r w:rsidR="005A2B72" w:rsidRPr="009B593F">
              <w:rPr>
                <w:color w:val="FF0000"/>
                <w:sz w:val="20"/>
                <w:szCs w:val="20"/>
              </w:rPr>
              <w:t>0 000,00</w:t>
            </w:r>
          </w:p>
        </w:tc>
        <w:tc>
          <w:tcPr>
            <w:tcW w:w="1629" w:type="dxa"/>
            <w:tcBorders>
              <w:top w:val="nil"/>
              <w:left w:val="nil"/>
              <w:bottom w:val="single" w:sz="4" w:space="0" w:color="auto"/>
              <w:right w:val="single" w:sz="4" w:space="0" w:color="auto"/>
            </w:tcBorders>
            <w:vAlign w:val="center"/>
          </w:tcPr>
          <w:p w:rsidR="005A2B72" w:rsidRPr="00C515E4" w:rsidRDefault="005A2B72" w:rsidP="006F3004">
            <w:pPr>
              <w:jc w:val="center"/>
              <w:rPr>
                <w:sz w:val="20"/>
                <w:szCs w:val="20"/>
              </w:rPr>
            </w:pPr>
            <w:r w:rsidRPr="00C515E4">
              <w:rPr>
                <w:sz w:val="20"/>
                <w:szCs w:val="20"/>
              </w:rPr>
              <w:t xml:space="preserve">Поддержка не менее 1 субъекта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w:t>
            </w:r>
            <w:r w:rsidRPr="00C515E4">
              <w:rPr>
                <w:sz w:val="20"/>
                <w:szCs w:val="20"/>
              </w:rPr>
              <w:lastRenderedPageBreak/>
              <w:t>(или) развития либо модернизации производства товаров (работ, услуг)</w:t>
            </w:r>
          </w:p>
        </w:tc>
      </w:tr>
      <w:tr w:rsidR="005A2B72" w:rsidRPr="00C515E4" w:rsidTr="006F3004">
        <w:trPr>
          <w:trHeight w:val="300"/>
        </w:trPr>
        <w:tc>
          <w:tcPr>
            <w:tcW w:w="567"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pStyle w:val="22"/>
              <w:shd w:val="clear" w:color="auto" w:fill="auto"/>
              <w:spacing w:after="0" w:line="240" w:lineRule="auto"/>
              <w:jc w:val="left"/>
              <w:rPr>
                <w:b/>
                <w:sz w:val="20"/>
                <w:szCs w:val="20"/>
              </w:rPr>
            </w:pPr>
          </w:p>
        </w:tc>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5A2B72" w:rsidRPr="00C515E4" w:rsidRDefault="005A2B72" w:rsidP="006F3004">
            <w:pPr>
              <w:pStyle w:val="22"/>
              <w:shd w:val="clear" w:color="auto" w:fill="auto"/>
              <w:spacing w:after="0" w:line="240" w:lineRule="auto"/>
              <w:jc w:val="left"/>
              <w:rPr>
                <w:rFonts w:ascii="Times New Roman" w:hAnsi="Times New Roman" w:cs="Times New Roman"/>
                <w:sz w:val="20"/>
                <w:szCs w:val="20"/>
              </w:rPr>
            </w:pPr>
            <w:r w:rsidRPr="00C515E4">
              <w:rPr>
                <w:rFonts w:ascii="Times New Roman" w:hAnsi="Times New Roman"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B72" w:rsidRPr="00C515E4" w:rsidRDefault="005A2B72" w:rsidP="006F3004">
            <w:pPr>
              <w:pStyle w:val="22"/>
              <w:shd w:val="clear" w:color="auto" w:fill="auto"/>
              <w:spacing w:after="0" w:line="240" w:lineRule="auto"/>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2B72" w:rsidRPr="00C515E4" w:rsidRDefault="005A2B72" w:rsidP="006F3004">
            <w:pPr>
              <w:pStyle w:val="22"/>
              <w:shd w:val="clear" w:color="auto" w:fill="auto"/>
              <w:spacing w:after="0" w:line="240" w:lineRule="auto"/>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2B72" w:rsidRPr="00C515E4" w:rsidRDefault="005A2B72" w:rsidP="006F3004">
            <w:pPr>
              <w:pStyle w:val="22"/>
              <w:shd w:val="clear" w:color="auto" w:fill="auto"/>
              <w:spacing w:after="0" w:line="240" w:lineRule="auto"/>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2B72" w:rsidRPr="00C515E4" w:rsidRDefault="005A2B72" w:rsidP="006F3004">
            <w:pPr>
              <w:pStyle w:val="22"/>
              <w:shd w:val="clear" w:color="auto" w:fill="auto"/>
              <w:spacing w:after="0" w:line="240" w:lineRule="auto"/>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A2B72" w:rsidRPr="00C515E4" w:rsidRDefault="005A2B72" w:rsidP="006F3004">
            <w:pPr>
              <w:pStyle w:val="22"/>
              <w:shd w:val="clear" w:color="auto" w:fill="auto"/>
              <w:spacing w:after="0" w:line="240" w:lineRule="auto"/>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2B72" w:rsidRPr="009B593F" w:rsidRDefault="009B593F" w:rsidP="006F3004">
            <w:pPr>
              <w:jc w:val="center"/>
              <w:rPr>
                <w:b/>
                <w:color w:val="FF0000"/>
                <w:sz w:val="20"/>
                <w:szCs w:val="20"/>
              </w:rPr>
            </w:pPr>
            <w:r w:rsidRPr="009B593F">
              <w:rPr>
                <w:b/>
                <w:color w:val="FF0000"/>
                <w:sz w:val="20"/>
                <w:szCs w:val="20"/>
              </w:rPr>
              <w:t>-</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A2B72" w:rsidRPr="00C515E4" w:rsidRDefault="005A2B72" w:rsidP="006F3004">
            <w:pPr>
              <w:jc w:val="center"/>
              <w:rPr>
                <w:b/>
                <w:sz w:val="20"/>
                <w:szCs w:val="20"/>
              </w:rPr>
            </w:pPr>
            <w:r w:rsidRPr="00C515E4">
              <w:rPr>
                <w:b/>
                <w:sz w:val="20"/>
                <w:szCs w:val="20"/>
              </w:rPr>
              <w:t>10 000,00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5A2B72" w:rsidRPr="00C515E4" w:rsidRDefault="005A2B72" w:rsidP="006F3004">
            <w:pPr>
              <w:jc w:val="center"/>
              <w:rPr>
                <w:b/>
                <w:sz w:val="20"/>
                <w:szCs w:val="20"/>
              </w:rPr>
            </w:pPr>
            <w:r w:rsidRPr="00C515E4">
              <w:rPr>
                <w:b/>
                <w:sz w:val="20"/>
                <w:szCs w:val="20"/>
              </w:rPr>
              <w:t xml:space="preserve">10 000,00 </w:t>
            </w:r>
          </w:p>
        </w:tc>
        <w:tc>
          <w:tcPr>
            <w:tcW w:w="1559" w:type="dxa"/>
            <w:tcBorders>
              <w:top w:val="single" w:sz="4" w:space="0" w:color="auto"/>
              <w:left w:val="nil"/>
              <w:bottom w:val="single" w:sz="4" w:space="0" w:color="auto"/>
              <w:right w:val="single" w:sz="4" w:space="0" w:color="auto"/>
            </w:tcBorders>
            <w:vAlign w:val="center"/>
          </w:tcPr>
          <w:p w:rsidR="005A2B72" w:rsidRPr="00006D13" w:rsidRDefault="009B593F" w:rsidP="006F3004">
            <w:pPr>
              <w:jc w:val="center"/>
              <w:rPr>
                <w:b/>
                <w:sz w:val="20"/>
                <w:szCs w:val="20"/>
              </w:rPr>
            </w:pPr>
            <w:r w:rsidRPr="00006D13">
              <w:rPr>
                <w:b/>
                <w:sz w:val="20"/>
                <w:szCs w:val="20"/>
              </w:rPr>
              <w:t>2</w:t>
            </w:r>
            <w:r w:rsidR="005A2B72" w:rsidRPr="00006D13">
              <w:rPr>
                <w:b/>
                <w:sz w:val="20"/>
                <w:szCs w:val="20"/>
              </w:rPr>
              <w:t>0 000,00</w:t>
            </w:r>
          </w:p>
        </w:tc>
        <w:tc>
          <w:tcPr>
            <w:tcW w:w="1629" w:type="dxa"/>
            <w:tcBorders>
              <w:top w:val="single" w:sz="4" w:space="0" w:color="auto"/>
              <w:left w:val="nil"/>
              <w:bottom w:val="single" w:sz="4" w:space="0" w:color="auto"/>
              <w:right w:val="single" w:sz="4" w:space="0" w:color="auto"/>
            </w:tcBorders>
          </w:tcPr>
          <w:p w:rsidR="005A2B72" w:rsidRPr="00C515E4" w:rsidRDefault="005A2B72" w:rsidP="006F3004">
            <w:pPr>
              <w:jc w:val="center"/>
              <w:rPr>
                <w:sz w:val="20"/>
                <w:szCs w:val="20"/>
              </w:rPr>
            </w:pPr>
          </w:p>
        </w:tc>
      </w:tr>
    </w:tbl>
    <w:p w:rsidR="005A2B72" w:rsidRPr="00C515E4" w:rsidRDefault="005A2B72" w:rsidP="00BC4524">
      <w:pPr>
        <w:widowControl w:val="0"/>
        <w:tabs>
          <w:tab w:val="left" w:pos="10348"/>
        </w:tabs>
        <w:autoSpaceDE w:val="0"/>
        <w:autoSpaceDN w:val="0"/>
        <w:adjustRightInd w:val="0"/>
        <w:rPr>
          <w:sz w:val="20"/>
          <w:szCs w:val="20"/>
        </w:rPr>
      </w:pPr>
    </w:p>
    <w:p w:rsidR="005A2B72" w:rsidRPr="00C515E4" w:rsidRDefault="005A2B72" w:rsidP="005A2B72">
      <w:pPr>
        <w:rPr>
          <w:sz w:val="2"/>
          <w:szCs w:val="2"/>
        </w:rPr>
        <w:sectPr w:rsidR="005A2B72" w:rsidRPr="00C515E4" w:rsidSect="00440C3F">
          <w:pgSz w:w="16837" w:h="11905" w:orient="landscape"/>
          <w:pgMar w:top="709" w:right="357" w:bottom="567" w:left="953" w:header="0" w:footer="6" w:gutter="0"/>
          <w:cols w:space="720"/>
          <w:noEndnote/>
          <w:docGrid w:linePitch="360"/>
        </w:sectPr>
      </w:pPr>
    </w:p>
    <w:p w:rsidR="005A2B72" w:rsidRPr="00C515E4" w:rsidRDefault="005A2B72" w:rsidP="005A2B72">
      <w:pPr>
        <w:pStyle w:val="310"/>
        <w:shd w:val="clear" w:color="auto" w:fill="auto"/>
        <w:spacing w:before="0" w:after="0"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lastRenderedPageBreak/>
        <w:t>Приложение №3</w:t>
      </w:r>
    </w:p>
    <w:p w:rsidR="005A2B72" w:rsidRPr="00C515E4" w:rsidRDefault="005A2B72" w:rsidP="005A2B72">
      <w:pPr>
        <w:pStyle w:val="310"/>
        <w:shd w:val="clear" w:color="auto" w:fill="auto"/>
        <w:spacing w:before="0" w:after="0"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к</w:t>
      </w:r>
      <w:r w:rsidR="002429DB">
        <w:rPr>
          <w:rFonts w:ascii="Times New Roman" w:hAnsi="Times New Roman" w:cs="Times New Roman"/>
          <w:b w:val="0"/>
          <w:sz w:val="24"/>
          <w:szCs w:val="24"/>
        </w:rPr>
        <w:t xml:space="preserve"> </w:t>
      </w:r>
      <w:r w:rsidRPr="00C515E4">
        <w:rPr>
          <w:rFonts w:ascii="Times New Roman" w:hAnsi="Times New Roman" w:cs="Times New Roman"/>
          <w:b w:val="0"/>
          <w:sz w:val="24"/>
          <w:szCs w:val="24"/>
        </w:rPr>
        <w:t>подпрограмме 2 «Развитие и поддержка субъектов малого и</w:t>
      </w:r>
    </w:p>
    <w:p w:rsidR="005A2B72" w:rsidRPr="00C515E4" w:rsidRDefault="005A2B72" w:rsidP="005A2B72">
      <w:pPr>
        <w:pStyle w:val="310"/>
        <w:shd w:val="clear" w:color="auto" w:fill="auto"/>
        <w:spacing w:before="0" w:after="0"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 xml:space="preserve"> среднего предпринимательства на территории района»</w:t>
      </w:r>
    </w:p>
    <w:p w:rsidR="005A2B72" w:rsidRPr="00C515E4" w:rsidRDefault="005A2B72" w:rsidP="005A2B72">
      <w:pPr>
        <w:pStyle w:val="310"/>
        <w:shd w:val="clear" w:color="auto" w:fill="auto"/>
        <w:spacing w:before="0" w:after="0" w:line="240" w:lineRule="auto"/>
        <w:rPr>
          <w:rFonts w:ascii="Times New Roman" w:hAnsi="Times New Roman" w:cs="Times New Roman"/>
          <w:sz w:val="28"/>
          <w:szCs w:val="28"/>
        </w:rPr>
      </w:pPr>
    </w:p>
    <w:p w:rsidR="005A2B72" w:rsidRPr="00C66D8E" w:rsidRDefault="005A2B72" w:rsidP="005A2B72">
      <w:pPr>
        <w:pStyle w:val="310"/>
        <w:shd w:val="clear" w:color="auto" w:fill="auto"/>
        <w:spacing w:before="0" w:after="0" w:line="240" w:lineRule="auto"/>
        <w:rPr>
          <w:rFonts w:ascii="Times New Roman" w:hAnsi="Times New Roman" w:cs="Times New Roman"/>
          <w:sz w:val="28"/>
          <w:szCs w:val="28"/>
        </w:rPr>
      </w:pPr>
      <w:proofErr w:type="gramStart"/>
      <w:r w:rsidRPr="00C66D8E">
        <w:rPr>
          <w:rFonts w:ascii="Times New Roman" w:hAnsi="Times New Roman" w:cs="Times New Roman"/>
          <w:sz w:val="28"/>
          <w:szCs w:val="28"/>
        </w:rPr>
        <w:t>Порядок предоставления субсидии бюджетам муниципальных образований края в целях софинансирования мероприятий по поддержке и развитию малого и среднего предпринимательства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(далее – Порядок)</w:t>
      </w:r>
      <w:proofErr w:type="gramEnd"/>
    </w:p>
    <w:p w:rsidR="005A2B72" w:rsidRPr="00C515E4" w:rsidRDefault="005A2B72" w:rsidP="005A2B72">
      <w:pPr>
        <w:pStyle w:val="310"/>
        <w:shd w:val="clear" w:color="auto" w:fill="auto"/>
        <w:spacing w:before="0" w:after="0" w:line="240" w:lineRule="auto"/>
        <w:rPr>
          <w:rFonts w:ascii="Times New Roman" w:hAnsi="Times New Roman" w:cs="Times New Roman"/>
          <w:sz w:val="28"/>
          <w:szCs w:val="28"/>
          <w:highlight w:val="yellow"/>
        </w:rPr>
      </w:pPr>
    </w:p>
    <w:p w:rsidR="005A2B72" w:rsidRPr="00C515E4" w:rsidRDefault="005A2B72" w:rsidP="005A2B72">
      <w:pPr>
        <w:pStyle w:val="a5"/>
        <w:ind w:left="0" w:firstLine="709"/>
        <w:jc w:val="both"/>
        <w:rPr>
          <w:b/>
          <w:sz w:val="28"/>
          <w:szCs w:val="28"/>
        </w:rPr>
      </w:pPr>
      <w:r w:rsidRPr="00C515E4">
        <w:rPr>
          <w:b/>
          <w:sz w:val="28"/>
          <w:szCs w:val="28"/>
        </w:rPr>
        <w:t>1. Общие положения о предоставлении субсидий</w:t>
      </w:r>
    </w:p>
    <w:p w:rsidR="005A2B72" w:rsidRPr="00C515E4" w:rsidRDefault="005A2B72" w:rsidP="00C66D8E">
      <w:pPr>
        <w:autoSpaceDE w:val="0"/>
        <w:autoSpaceDN w:val="0"/>
        <w:adjustRightInd w:val="0"/>
        <w:ind w:firstLine="709"/>
        <w:jc w:val="both"/>
        <w:rPr>
          <w:sz w:val="28"/>
          <w:szCs w:val="28"/>
        </w:rPr>
      </w:pPr>
      <w:r w:rsidRPr="00C515E4">
        <w:rPr>
          <w:sz w:val="28"/>
          <w:szCs w:val="28"/>
        </w:rPr>
        <w:t xml:space="preserve">1.1 Понятия, используемые для целей правового акта </w:t>
      </w:r>
    </w:p>
    <w:p w:rsidR="005A2B72" w:rsidRPr="00C515E4" w:rsidRDefault="005A2B72" w:rsidP="00C66D8E">
      <w:pPr>
        <w:shd w:val="clear" w:color="auto" w:fill="FFFFFF"/>
        <w:ind w:firstLine="709"/>
        <w:jc w:val="both"/>
        <w:rPr>
          <w:sz w:val="28"/>
          <w:szCs w:val="28"/>
        </w:rPr>
      </w:pPr>
      <w:r w:rsidRPr="00C515E4">
        <w:rPr>
          <w:sz w:val="28"/>
          <w:szCs w:val="28"/>
        </w:rPr>
        <w:t xml:space="preserve">1.2. Понятия «субъект </w:t>
      </w:r>
      <w:hyperlink r:id="rId22" w:tooltip="Малое предпринимательство" w:history="1">
        <w:r w:rsidRPr="00C515E4">
          <w:rPr>
            <w:sz w:val="28"/>
            <w:szCs w:val="28"/>
          </w:rPr>
          <w:t>малого предпринимательства</w:t>
        </w:r>
      </w:hyperlink>
      <w:r w:rsidRPr="00C515E4">
        <w:rPr>
          <w:sz w:val="28"/>
          <w:szCs w:val="28"/>
        </w:rPr>
        <w:t>»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 Федеральный закон).</w:t>
      </w:r>
    </w:p>
    <w:p w:rsidR="005A2B72" w:rsidRPr="00C515E4" w:rsidRDefault="005A2B72" w:rsidP="00C66D8E">
      <w:pPr>
        <w:shd w:val="clear" w:color="auto" w:fill="FFFFFF"/>
        <w:ind w:firstLine="709"/>
        <w:jc w:val="both"/>
        <w:rPr>
          <w:sz w:val="28"/>
          <w:szCs w:val="28"/>
        </w:rPr>
      </w:pPr>
      <w:r w:rsidRPr="00C515E4">
        <w:rPr>
          <w:sz w:val="28"/>
          <w:szCs w:val="28"/>
        </w:rPr>
        <w:t>1.3. Для целей настоящего Порядка используются следующие понятия:</w:t>
      </w:r>
    </w:p>
    <w:p w:rsidR="005A2B72" w:rsidRPr="00C515E4" w:rsidRDefault="005A2B72" w:rsidP="005A2B72">
      <w:pPr>
        <w:shd w:val="clear" w:color="auto" w:fill="FFFFFF"/>
        <w:jc w:val="both"/>
        <w:rPr>
          <w:sz w:val="28"/>
          <w:szCs w:val="28"/>
        </w:rPr>
      </w:pPr>
      <w:r w:rsidRPr="00C515E4">
        <w:rPr>
          <w:sz w:val="28"/>
          <w:szCs w:val="28"/>
        </w:rPr>
        <w:t>уполномоченный орган по предоставлению субсидии – министерство экономики и регионального развития Красноярского края (далее - Министерство);</w:t>
      </w:r>
    </w:p>
    <w:p w:rsidR="005A2B72" w:rsidRPr="00C515E4" w:rsidRDefault="005A2B72" w:rsidP="005A2B72">
      <w:pPr>
        <w:shd w:val="clear" w:color="auto" w:fill="FFFFFF"/>
        <w:ind w:firstLine="708"/>
        <w:jc w:val="both"/>
        <w:rPr>
          <w:sz w:val="28"/>
          <w:szCs w:val="28"/>
        </w:rPr>
      </w:pPr>
      <w:r w:rsidRPr="00C515E4">
        <w:rPr>
          <w:sz w:val="28"/>
          <w:szCs w:val="28"/>
        </w:rPr>
        <w:t>заявитель - субъект малого и (или) среднего предпринимательства, обратившийся в Министерство за предоставлением субсидии;</w:t>
      </w:r>
    </w:p>
    <w:p w:rsidR="005A2B72" w:rsidRPr="00C515E4" w:rsidRDefault="005A2B72" w:rsidP="005A2B72">
      <w:pPr>
        <w:shd w:val="clear" w:color="auto" w:fill="FFFFFF"/>
        <w:ind w:firstLine="708"/>
        <w:jc w:val="both"/>
        <w:rPr>
          <w:sz w:val="28"/>
          <w:szCs w:val="28"/>
        </w:rPr>
      </w:pPr>
      <w:r w:rsidRPr="00C515E4">
        <w:rPr>
          <w:sz w:val="28"/>
          <w:szCs w:val="28"/>
        </w:rPr>
        <w:t>заявка - комплект документов, поданный заявителем для принятия министерством решения о предоставлении заявителю субсидии;</w:t>
      </w:r>
    </w:p>
    <w:p w:rsidR="005A2B72" w:rsidRPr="00C515E4" w:rsidRDefault="005A2B72" w:rsidP="005A2B72">
      <w:pPr>
        <w:shd w:val="clear" w:color="auto" w:fill="FFFFFF"/>
        <w:ind w:firstLine="708"/>
        <w:jc w:val="both"/>
        <w:rPr>
          <w:sz w:val="28"/>
          <w:szCs w:val="28"/>
        </w:rPr>
      </w:pPr>
      <w:r w:rsidRPr="00C515E4">
        <w:rPr>
          <w:sz w:val="28"/>
          <w:szCs w:val="28"/>
        </w:rPr>
        <w:t>получатель субсидии - заявитель, в отношении которого Министерством принято решение о предоставлении субсидии;</w:t>
      </w:r>
    </w:p>
    <w:p w:rsidR="005A2B72" w:rsidRPr="00C515E4" w:rsidRDefault="005A2B72" w:rsidP="005A2B72">
      <w:pPr>
        <w:shd w:val="clear" w:color="auto" w:fill="FFFFFF"/>
        <w:ind w:firstLine="708"/>
        <w:jc w:val="both"/>
        <w:rPr>
          <w:sz w:val="28"/>
          <w:szCs w:val="28"/>
        </w:rPr>
      </w:pPr>
      <w:r w:rsidRPr="00C515E4">
        <w:rPr>
          <w:sz w:val="28"/>
          <w:szCs w:val="28"/>
        </w:rPr>
        <w:t>первый взнос (аванс) - первый платеж, уплаченный в соответствии с графиком уплаты лизинговых платежей, при заключении договоров лизинга оборудования.</w:t>
      </w:r>
    </w:p>
    <w:p w:rsidR="005A2B72" w:rsidRPr="00C515E4" w:rsidRDefault="005A2B72" w:rsidP="009B7371">
      <w:pPr>
        <w:pStyle w:val="ConsPlusCell"/>
        <w:tabs>
          <w:tab w:val="left" w:pos="0"/>
        </w:tabs>
        <w:ind w:firstLine="709"/>
        <w:jc w:val="both"/>
      </w:pPr>
      <w:proofErr w:type="gramStart"/>
      <w:r w:rsidRPr="00C515E4">
        <w:t>1.4 Целью предоставления субсидии является предоставление субсидии бюджетам муниципальных образований края в целях софинансирования мероприятий по поддержке и развитию малого и среднего предпринимательства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roofErr w:type="gramEnd"/>
      <w:r w:rsidRPr="00C515E4">
        <w:t>) (далее - субсидия).</w:t>
      </w:r>
    </w:p>
    <w:p w:rsidR="005A2B72" w:rsidRPr="00C515E4" w:rsidRDefault="005A2B72" w:rsidP="005A2B72">
      <w:pPr>
        <w:pStyle w:val="310"/>
        <w:shd w:val="clear" w:color="auto" w:fill="auto"/>
        <w:spacing w:before="0" w:after="0" w:line="240" w:lineRule="auto"/>
        <w:ind w:firstLine="708"/>
        <w:jc w:val="both"/>
        <w:rPr>
          <w:rFonts w:ascii="Times New Roman" w:hAnsi="Times New Roman" w:cs="Times New Roman"/>
          <w:b w:val="0"/>
          <w:sz w:val="28"/>
          <w:szCs w:val="28"/>
        </w:rPr>
      </w:pPr>
      <w:r w:rsidRPr="00C515E4">
        <w:rPr>
          <w:rFonts w:ascii="Times New Roman" w:hAnsi="Times New Roman" w:cs="Times New Roman"/>
          <w:b w:val="0"/>
          <w:sz w:val="28"/>
          <w:szCs w:val="28"/>
        </w:rPr>
        <w:t>1.5. Субсидия по мероприятию № 1 предоставляется на безвозмездной и безвозвратной основе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5A2B72" w:rsidRPr="00C515E4" w:rsidRDefault="005A2B72" w:rsidP="005A2B72">
      <w:pPr>
        <w:pStyle w:val="ConsPlusNormal"/>
        <w:ind w:firstLine="709"/>
        <w:jc w:val="both"/>
        <w:rPr>
          <w:rFonts w:ascii="Times New Roman" w:hAnsi="Times New Roman"/>
          <w:sz w:val="28"/>
          <w:szCs w:val="28"/>
        </w:rPr>
      </w:pPr>
      <w:r w:rsidRPr="00C515E4">
        <w:rPr>
          <w:rFonts w:ascii="Times New Roman" w:hAnsi="Times New Roman"/>
          <w:sz w:val="28"/>
          <w:szCs w:val="28"/>
        </w:rPr>
        <w:t>1.6. Категории и (или) критерии отбора получателей субсидий, имеющих право на получение субсидий, отбираемых исходя из указанных критериев:</w:t>
      </w:r>
    </w:p>
    <w:p w:rsidR="005A2B72" w:rsidRPr="00C515E4" w:rsidRDefault="005A2B72" w:rsidP="005A2B72">
      <w:pPr>
        <w:shd w:val="clear" w:color="auto" w:fill="FFFFFF"/>
        <w:adjustRightInd w:val="0"/>
        <w:spacing w:line="336" w:lineRule="atLeast"/>
        <w:ind w:firstLine="709"/>
        <w:jc w:val="both"/>
        <w:outlineLvl w:val="1"/>
        <w:rPr>
          <w:sz w:val="28"/>
          <w:szCs w:val="28"/>
        </w:rPr>
      </w:pPr>
      <w:proofErr w:type="gramStart"/>
      <w:r w:rsidRPr="00C515E4">
        <w:rPr>
          <w:sz w:val="28"/>
          <w:szCs w:val="28"/>
        </w:rPr>
        <w:lastRenderedPageBreak/>
        <w:t>зарегистрированные и осуществляющие деятельность на территории муниципального образования Северо-Енисейский район;</w:t>
      </w:r>
      <w:proofErr w:type="gramEnd"/>
    </w:p>
    <w:p w:rsidR="005A2B72" w:rsidRPr="00C515E4" w:rsidRDefault="005A2B72" w:rsidP="005A2B72">
      <w:pPr>
        <w:shd w:val="clear" w:color="auto" w:fill="FFFFFF"/>
        <w:adjustRightInd w:val="0"/>
        <w:spacing w:line="336" w:lineRule="atLeast"/>
        <w:ind w:firstLine="709"/>
        <w:jc w:val="both"/>
        <w:outlineLvl w:val="1"/>
        <w:rPr>
          <w:sz w:val="28"/>
          <w:szCs w:val="28"/>
        </w:rPr>
      </w:pPr>
      <w:r w:rsidRPr="00C515E4">
        <w:rPr>
          <w:sz w:val="28"/>
          <w:szCs w:val="28"/>
        </w:rPr>
        <w:t>не имеющие задолженности по налоговым и иным обязательным платежам в бюджеты бюджетной системы Российской Федерации и внебюджетные фонды, а также по возврату средств районного бюджета, предоставленных им на возвратной и платной основе;</w:t>
      </w:r>
    </w:p>
    <w:p w:rsidR="005A2B72" w:rsidRPr="00C515E4" w:rsidRDefault="005A2B72" w:rsidP="005A2B72">
      <w:pPr>
        <w:shd w:val="clear" w:color="auto" w:fill="FFFFFF"/>
        <w:adjustRightInd w:val="0"/>
        <w:spacing w:line="336" w:lineRule="atLeast"/>
        <w:ind w:firstLine="709"/>
        <w:jc w:val="both"/>
        <w:outlineLvl w:val="1"/>
        <w:rPr>
          <w:sz w:val="28"/>
          <w:szCs w:val="28"/>
        </w:rPr>
      </w:pPr>
      <w:r w:rsidRPr="00C515E4">
        <w:rPr>
          <w:sz w:val="28"/>
          <w:szCs w:val="28"/>
        </w:rPr>
        <w:t xml:space="preserve">не </w:t>
      </w:r>
      <w:proofErr w:type="gramStart"/>
      <w:r w:rsidRPr="00C515E4">
        <w:rPr>
          <w:sz w:val="28"/>
          <w:szCs w:val="28"/>
        </w:rPr>
        <w:t>находящимся</w:t>
      </w:r>
      <w:proofErr w:type="gramEnd"/>
      <w:r w:rsidRPr="00C515E4">
        <w:rPr>
          <w:sz w:val="28"/>
          <w:szCs w:val="28"/>
        </w:rPr>
        <w:t xml:space="preserve"> в состоянии реорганизации, ликвидации или банкротства;</w:t>
      </w:r>
    </w:p>
    <w:p w:rsidR="005A2B72" w:rsidRPr="00C515E4" w:rsidRDefault="005A2B72" w:rsidP="005A2B72">
      <w:pPr>
        <w:shd w:val="clear" w:color="auto" w:fill="FFFFFF"/>
        <w:spacing w:line="336" w:lineRule="atLeast"/>
        <w:ind w:firstLine="708"/>
        <w:jc w:val="both"/>
        <w:rPr>
          <w:sz w:val="28"/>
          <w:szCs w:val="28"/>
        </w:rPr>
      </w:pPr>
      <w:proofErr w:type="gramStart"/>
      <w:r w:rsidRPr="00C515E4">
        <w:rPr>
          <w:sz w:val="28"/>
          <w:szCs w:val="28"/>
        </w:rPr>
        <w:t>представившие</w:t>
      </w:r>
      <w:proofErr w:type="gramEnd"/>
      <w:r w:rsidRPr="00C515E4">
        <w:rPr>
          <w:sz w:val="28"/>
          <w:szCs w:val="28"/>
        </w:rPr>
        <w:t xml:space="preserve"> полный пакет документов в соответствии с пунктом 1.7 настоящего раздела;</w:t>
      </w:r>
    </w:p>
    <w:p w:rsidR="005A2B72" w:rsidRPr="00C515E4" w:rsidRDefault="005A2B72" w:rsidP="005A2B72">
      <w:pPr>
        <w:shd w:val="clear" w:color="auto" w:fill="FFFFFF"/>
        <w:adjustRightInd w:val="0"/>
        <w:spacing w:line="336" w:lineRule="atLeast"/>
        <w:ind w:firstLine="709"/>
        <w:jc w:val="both"/>
        <w:rPr>
          <w:sz w:val="28"/>
          <w:szCs w:val="28"/>
        </w:rPr>
      </w:pPr>
      <w:proofErr w:type="gramStart"/>
      <w:r w:rsidRPr="00C515E4">
        <w:rPr>
          <w:sz w:val="28"/>
          <w:szCs w:val="28"/>
        </w:rPr>
        <w:t>имеющие в выписке из Единого государственного реестра юридических лиц (индивидуальных предпринимателей) вид экономической деятельности, соответствующий направлению реализуемого проекта.</w:t>
      </w:r>
      <w:proofErr w:type="gramEnd"/>
    </w:p>
    <w:p w:rsidR="005A2B72" w:rsidRPr="00C515E4" w:rsidRDefault="005A2B72" w:rsidP="005A2B72">
      <w:pPr>
        <w:shd w:val="clear" w:color="auto" w:fill="FFFFFF"/>
        <w:adjustRightInd w:val="0"/>
        <w:spacing w:line="336" w:lineRule="atLeast"/>
        <w:ind w:firstLine="709"/>
        <w:jc w:val="both"/>
        <w:outlineLvl w:val="1"/>
        <w:rPr>
          <w:sz w:val="28"/>
          <w:szCs w:val="28"/>
        </w:rPr>
      </w:pPr>
      <w:r w:rsidRPr="00C515E4">
        <w:rPr>
          <w:sz w:val="28"/>
          <w:szCs w:val="28"/>
        </w:rPr>
        <w:t>1.7. Заявитель, претендующий на получение субсидий, предоставляет в отдел экономического анализа и прогнозирования администрации Северо-Енисейского района заявку, к которой прилагается следующие документы:</w:t>
      </w:r>
    </w:p>
    <w:p w:rsidR="005A2B72" w:rsidRPr="00C515E4" w:rsidRDefault="005A2B72" w:rsidP="005A2B72">
      <w:pPr>
        <w:shd w:val="clear" w:color="auto" w:fill="FFFFFF"/>
        <w:spacing w:line="336" w:lineRule="atLeast"/>
        <w:ind w:firstLine="708"/>
        <w:jc w:val="both"/>
        <w:rPr>
          <w:sz w:val="28"/>
          <w:szCs w:val="28"/>
        </w:rPr>
      </w:pPr>
      <w:r w:rsidRPr="00C515E4">
        <w:rPr>
          <w:sz w:val="28"/>
          <w:szCs w:val="28"/>
        </w:rPr>
        <w:t>заявление о предоставлении субсидии по форме согласно приложению №1 к настоящему разделу;</w:t>
      </w:r>
    </w:p>
    <w:p w:rsidR="005A2B72" w:rsidRPr="00C515E4" w:rsidRDefault="005A2B72" w:rsidP="005A2B72">
      <w:pPr>
        <w:widowControl w:val="0"/>
        <w:shd w:val="clear" w:color="auto" w:fill="FFFFFF"/>
        <w:adjustRightInd w:val="0"/>
        <w:spacing w:line="336" w:lineRule="atLeast"/>
        <w:ind w:firstLine="709"/>
        <w:jc w:val="both"/>
        <w:rPr>
          <w:sz w:val="28"/>
          <w:szCs w:val="28"/>
        </w:rPr>
      </w:pPr>
      <w:r w:rsidRPr="00C515E4">
        <w:rPr>
          <w:sz w:val="28"/>
          <w:szCs w:val="28"/>
        </w:rPr>
        <w:t>согласие на обработку персональных данных по форме согласно приложению № 2 к настоящему разделу;</w:t>
      </w:r>
    </w:p>
    <w:p w:rsidR="005A2B72" w:rsidRPr="00C515E4" w:rsidRDefault="005A2B72" w:rsidP="005A2B72">
      <w:pPr>
        <w:shd w:val="clear" w:color="auto" w:fill="FFFFFF"/>
        <w:spacing w:line="336" w:lineRule="atLeast"/>
        <w:ind w:firstLine="708"/>
        <w:jc w:val="both"/>
        <w:rPr>
          <w:sz w:val="28"/>
          <w:szCs w:val="28"/>
        </w:rPr>
      </w:pPr>
      <w:r w:rsidRPr="00C515E4">
        <w:rPr>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(предоставляется по инициативе заявителя);</w:t>
      </w:r>
    </w:p>
    <w:p w:rsidR="005A2B72" w:rsidRPr="00C515E4" w:rsidRDefault="005A2B72" w:rsidP="005A2B72">
      <w:pPr>
        <w:shd w:val="clear" w:color="auto" w:fill="FFFFFF"/>
        <w:spacing w:line="336" w:lineRule="atLeast"/>
        <w:ind w:firstLine="708"/>
        <w:jc w:val="both"/>
        <w:rPr>
          <w:sz w:val="28"/>
          <w:szCs w:val="28"/>
        </w:rPr>
      </w:pPr>
      <w:r w:rsidRPr="00C515E4">
        <w:rPr>
          <w:sz w:val="28"/>
          <w:szCs w:val="28"/>
        </w:rPr>
        <w:t>справки Инспекции ФНС России по месту учета субъекта малого и среднего предпринимательства об отсутствии задолженности по уплате налогов или справки Инспекции ФНС России о состоянии расчетов по налогам, сборам, взносам на дату не ранее 30 дней до даты подачи заявки;</w:t>
      </w:r>
    </w:p>
    <w:p w:rsidR="005A2B72" w:rsidRPr="00C515E4" w:rsidRDefault="005A2B72" w:rsidP="005A2B72">
      <w:pPr>
        <w:shd w:val="clear" w:color="auto" w:fill="FFFFFF"/>
        <w:spacing w:line="336" w:lineRule="atLeast"/>
        <w:ind w:firstLine="708"/>
        <w:jc w:val="both"/>
        <w:rPr>
          <w:sz w:val="28"/>
          <w:szCs w:val="28"/>
        </w:rPr>
      </w:pPr>
      <w:r w:rsidRPr="00C515E4">
        <w:rPr>
          <w:sz w:val="28"/>
          <w:szCs w:val="28"/>
        </w:rPr>
        <w:t>справки Пенсионного фонда РФ по месту учета субъекта малого и среднего предпринимательства о состоянии расчетов по страховым взносам, пеням, штрафам на дату не ранее 30 дней до даты подачи заявки;</w:t>
      </w:r>
    </w:p>
    <w:p w:rsidR="005A2B72" w:rsidRPr="00C515E4" w:rsidRDefault="005A2B72" w:rsidP="005A2B72">
      <w:pPr>
        <w:shd w:val="clear" w:color="auto" w:fill="FFFFFF"/>
        <w:spacing w:line="336" w:lineRule="atLeast"/>
        <w:ind w:firstLine="708"/>
        <w:jc w:val="both"/>
        <w:rPr>
          <w:sz w:val="28"/>
          <w:szCs w:val="28"/>
        </w:rPr>
      </w:pPr>
      <w:r w:rsidRPr="00C515E4">
        <w:rPr>
          <w:sz w:val="28"/>
          <w:szCs w:val="28"/>
        </w:rPr>
        <w:t>справки Фонда социального страхования по месту учета субъекта малого и среднего предпринимательства о состоянии расчетов по страховым взносам, пеням, штрафам на дату не ранее 30 дней до даты подачи заявки;</w:t>
      </w:r>
    </w:p>
    <w:p w:rsidR="005A2B72" w:rsidRPr="00C515E4" w:rsidRDefault="005A2B72" w:rsidP="005A2B72">
      <w:pPr>
        <w:shd w:val="clear" w:color="auto" w:fill="FFFFFF"/>
        <w:spacing w:line="336" w:lineRule="atLeast"/>
        <w:ind w:firstLine="708"/>
        <w:jc w:val="both"/>
        <w:rPr>
          <w:sz w:val="28"/>
          <w:szCs w:val="28"/>
        </w:rPr>
      </w:pPr>
      <w:r w:rsidRPr="00C515E4">
        <w:rPr>
          <w:sz w:val="28"/>
          <w:szCs w:val="28"/>
        </w:rPr>
        <w:t>копии бухгалтерского баланса (форма № 1), отчета о прибыли и убытках (форма № 2) и приложений к ним при общеустановленной системе налогообложения за предшествующий календарный год и последний отчетный период для юридических лиц. Для заявителей, применявших в отчетном периоде специальные режимы налогообложения, и индивидуальных предпринимателей, применяющих общую систему налогообложения -</w:t>
      </w:r>
      <w:r w:rsidR="002429DB">
        <w:rPr>
          <w:sz w:val="28"/>
          <w:szCs w:val="28"/>
        </w:rPr>
        <w:t xml:space="preserve"> </w:t>
      </w:r>
      <w:r w:rsidRPr="00C515E4">
        <w:rPr>
          <w:sz w:val="28"/>
          <w:szCs w:val="28"/>
        </w:rPr>
        <w:t>справку об имущественном и финансовом состоянии согласно приложению № 3 к настоящему разделу. В случае если с момента государственной регистрации заявителя прошло менее года, то указанные документы представляются за период с момента государственной регистрации;</w:t>
      </w:r>
    </w:p>
    <w:p w:rsidR="005A2B72" w:rsidRPr="00C515E4" w:rsidRDefault="005A2B72" w:rsidP="005A2B72">
      <w:pPr>
        <w:shd w:val="clear" w:color="auto" w:fill="FFFFFF"/>
        <w:spacing w:line="336" w:lineRule="atLeast"/>
        <w:ind w:firstLine="708"/>
        <w:jc w:val="both"/>
        <w:rPr>
          <w:sz w:val="28"/>
          <w:szCs w:val="28"/>
        </w:rPr>
      </w:pPr>
      <w:r w:rsidRPr="00C515E4">
        <w:rPr>
          <w:sz w:val="28"/>
          <w:szCs w:val="28"/>
        </w:rPr>
        <w:t>копии лизинговых договоров, графиков погашения и уплаты лизинговых платежей;</w:t>
      </w:r>
    </w:p>
    <w:p w:rsidR="005A2B72" w:rsidRPr="00C515E4" w:rsidRDefault="005A2B72" w:rsidP="005A2B72">
      <w:pPr>
        <w:shd w:val="clear" w:color="auto" w:fill="FFFFFF"/>
        <w:spacing w:line="336" w:lineRule="atLeast"/>
        <w:ind w:firstLine="708"/>
        <w:jc w:val="both"/>
        <w:rPr>
          <w:sz w:val="28"/>
          <w:szCs w:val="28"/>
        </w:rPr>
      </w:pPr>
      <w:r w:rsidRPr="00C515E4">
        <w:rPr>
          <w:sz w:val="28"/>
          <w:szCs w:val="28"/>
        </w:rPr>
        <w:lastRenderedPageBreak/>
        <w:t>копии платежных документов, подтверждающих уплату первого взноса (аванса) при заключении договора лизинга;</w:t>
      </w:r>
    </w:p>
    <w:p w:rsidR="005A2B72" w:rsidRPr="00C515E4" w:rsidRDefault="005A2B72" w:rsidP="005A2B72">
      <w:pPr>
        <w:shd w:val="clear" w:color="auto" w:fill="FFFFFF"/>
        <w:spacing w:line="336" w:lineRule="atLeast"/>
        <w:ind w:firstLine="708"/>
        <w:jc w:val="both"/>
        <w:rPr>
          <w:sz w:val="28"/>
          <w:szCs w:val="28"/>
        </w:rPr>
      </w:pPr>
      <w:r w:rsidRPr="00C515E4">
        <w:rPr>
          <w:sz w:val="28"/>
          <w:szCs w:val="28"/>
        </w:rPr>
        <w:t>копию документов, характеризующих предмет договоров лизинга</w:t>
      </w:r>
      <w:r w:rsidR="002429DB">
        <w:rPr>
          <w:sz w:val="28"/>
          <w:szCs w:val="28"/>
        </w:rPr>
        <w:t xml:space="preserve"> </w:t>
      </w:r>
      <w:r w:rsidRPr="00C515E4">
        <w:rPr>
          <w:sz w:val="28"/>
          <w:szCs w:val="28"/>
        </w:rPr>
        <w:t>(копии паспортов транспортных средств</w:t>
      </w:r>
      <w:r w:rsidR="002429DB">
        <w:rPr>
          <w:sz w:val="28"/>
          <w:szCs w:val="28"/>
        </w:rPr>
        <w:t xml:space="preserve"> </w:t>
      </w:r>
      <w:r w:rsidRPr="00C515E4">
        <w:rPr>
          <w:sz w:val="28"/>
          <w:szCs w:val="28"/>
        </w:rPr>
        <w:t>с отметкой о регистрации (в случае приобретения транспортных средств) оборудования);</w:t>
      </w:r>
    </w:p>
    <w:p w:rsidR="005A2B72" w:rsidRPr="00C515E4" w:rsidRDefault="005A2B72" w:rsidP="005A2B72">
      <w:pPr>
        <w:shd w:val="clear" w:color="auto" w:fill="FFFFFF"/>
        <w:spacing w:line="336" w:lineRule="atLeast"/>
        <w:ind w:firstLine="708"/>
        <w:jc w:val="both"/>
        <w:rPr>
          <w:sz w:val="28"/>
          <w:szCs w:val="28"/>
        </w:rPr>
      </w:pPr>
      <w:r w:rsidRPr="00C515E4">
        <w:rPr>
          <w:sz w:val="28"/>
          <w:szCs w:val="28"/>
        </w:rPr>
        <w:t>копии документов, подтверждающих факт исполнения обязательств по передаче лизингодателем предмета лизинга лизингополучателю (копии актов приема-передачи предмета лизинга);</w:t>
      </w:r>
    </w:p>
    <w:p w:rsidR="005A2B72" w:rsidRPr="00C515E4" w:rsidRDefault="005A2B72" w:rsidP="005A2B72">
      <w:pPr>
        <w:widowControl w:val="0"/>
        <w:shd w:val="clear" w:color="auto" w:fill="FFFFFF"/>
        <w:adjustRightInd w:val="0"/>
        <w:spacing w:line="336" w:lineRule="atLeast"/>
        <w:ind w:firstLine="709"/>
        <w:jc w:val="both"/>
        <w:rPr>
          <w:sz w:val="28"/>
          <w:szCs w:val="28"/>
        </w:rPr>
      </w:pPr>
      <w:r w:rsidRPr="00C515E4">
        <w:rPr>
          <w:sz w:val="28"/>
          <w:szCs w:val="28"/>
        </w:rPr>
        <w:t>копию технико-экономического обоснования приобретения предмета лизинга (далее - ТЭО), в соответствии с которым осуществляются лизинговые операции. ТЭО оформляется по форме согласно приложению №4 к настоящему разделу;</w:t>
      </w:r>
    </w:p>
    <w:p w:rsidR="005A2B72" w:rsidRPr="00C515E4" w:rsidRDefault="005A2B72" w:rsidP="005A2B72">
      <w:pPr>
        <w:shd w:val="clear" w:color="auto" w:fill="FFFFFF"/>
        <w:ind w:firstLine="709"/>
        <w:jc w:val="both"/>
        <w:rPr>
          <w:sz w:val="28"/>
          <w:szCs w:val="28"/>
        </w:rPr>
      </w:pPr>
      <w:r w:rsidRPr="00C515E4">
        <w:rPr>
          <w:sz w:val="28"/>
          <w:szCs w:val="28"/>
        </w:rPr>
        <w:t>копия документа, подтверждающего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реализующем вышеуказанное оборудование.</w:t>
      </w:r>
    </w:p>
    <w:p w:rsidR="005A2B72" w:rsidRPr="00C515E4" w:rsidRDefault="005A2B72" w:rsidP="005A2B72">
      <w:pPr>
        <w:shd w:val="clear" w:color="auto" w:fill="FFFFFF"/>
        <w:adjustRightInd w:val="0"/>
        <w:spacing w:line="336" w:lineRule="atLeast"/>
        <w:ind w:firstLine="709"/>
        <w:jc w:val="both"/>
        <w:rPr>
          <w:sz w:val="28"/>
          <w:szCs w:val="28"/>
        </w:rPr>
      </w:pPr>
      <w:r w:rsidRPr="00C515E4">
        <w:rPr>
          <w:sz w:val="28"/>
          <w:szCs w:val="28"/>
        </w:rPr>
        <w:t>Все копии должны быть сшиты, скреплены печатью и заверены заявителем.</w:t>
      </w:r>
      <w:r w:rsidR="002429DB">
        <w:rPr>
          <w:sz w:val="28"/>
          <w:szCs w:val="28"/>
        </w:rPr>
        <w:t xml:space="preserve"> </w:t>
      </w:r>
      <w:r w:rsidRPr="00C515E4">
        <w:rPr>
          <w:sz w:val="28"/>
          <w:szCs w:val="28"/>
        </w:rPr>
        <w:t>Представленные</w:t>
      </w:r>
      <w:r w:rsidR="002429DB">
        <w:rPr>
          <w:sz w:val="28"/>
          <w:szCs w:val="28"/>
        </w:rPr>
        <w:t xml:space="preserve"> </w:t>
      </w:r>
      <w:r w:rsidRPr="00C515E4">
        <w:rPr>
          <w:sz w:val="28"/>
          <w:szCs w:val="28"/>
        </w:rPr>
        <w:t>в отдел экономического анализа и прогнозирования администрации Северо-Енисейского района документы обратно не возвращаются. Копии документов представляются с предъявлением их оригинала, после сверки подлинники документов возвращаются заявителю. Разглашение информации, содержащейся</w:t>
      </w:r>
      <w:r w:rsidR="002429DB">
        <w:rPr>
          <w:sz w:val="28"/>
          <w:szCs w:val="28"/>
        </w:rPr>
        <w:t xml:space="preserve"> </w:t>
      </w:r>
      <w:r w:rsidRPr="00C515E4">
        <w:rPr>
          <w:sz w:val="28"/>
          <w:szCs w:val="28"/>
        </w:rPr>
        <w:t>в</w:t>
      </w:r>
      <w:r w:rsidR="002429DB">
        <w:rPr>
          <w:sz w:val="28"/>
          <w:szCs w:val="28"/>
        </w:rPr>
        <w:t xml:space="preserve"> </w:t>
      </w:r>
      <w:r w:rsidRPr="00C515E4">
        <w:rPr>
          <w:sz w:val="28"/>
          <w:szCs w:val="28"/>
        </w:rPr>
        <w:t>документации, не допускается.</w:t>
      </w:r>
    </w:p>
    <w:p w:rsidR="005A2B72" w:rsidRPr="00C515E4" w:rsidRDefault="005A2B72" w:rsidP="005A2B72">
      <w:pPr>
        <w:shd w:val="clear" w:color="auto" w:fill="FFFFFF"/>
        <w:spacing w:line="336" w:lineRule="atLeast"/>
        <w:ind w:firstLine="708"/>
        <w:jc w:val="both"/>
        <w:rPr>
          <w:sz w:val="28"/>
          <w:szCs w:val="28"/>
        </w:rPr>
      </w:pPr>
      <w:r w:rsidRPr="00C515E4">
        <w:rPr>
          <w:sz w:val="28"/>
          <w:szCs w:val="28"/>
        </w:rPr>
        <w:t xml:space="preserve">1.8. Представляемые в соответствии с пунктом 1.7. </w:t>
      </w:r>
      <w:proofErr w:type="gramStart"/>
      <w:r w:rsidRPr="00C515E4">
        <w:rPr>
          <w:sz w:val="28"/>
          <w:szCs w:val="28"/>
        </w:rPr>
        <w:t>настоящего раздела документы</w:t>
      </w:r>
      <w:proofErr w:type="gramEnd"/>
      <w:r w:rsidRPr="00C515E4">
        <w:rPr>
          <w:sz w:val="28"/>
          <w:szCs w:val="28"/>
        </w:rPr>
        <w:t xml:space="preserve">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5A2B72" w:rsidRPr="00C515E4" w:rsidRDefault="005A2B72" w:rsidP="005A2B72">
      <w:pPr>
        <w:ind w:firstLine="709"/>
        <w:jc w:val="both"/>
        <w:rPr>
          <w:b/>
          <w:sz w:val="28"/>
          <w:szCs w:val="28"/>
        </w:rPr>
      </w:pPr>
      <w:r w:rsidRPr="00C515E4">
        <w:rPr>
          <w:b/>
          <w:sz w:val="28"/>
          <w:szCs w:val="28"/>
        </w:rPr>
        <w:t>2.Порядок предоставления субсидии</w:t>
      </w:r>
    </w:p>
    <w:p w:rsidR="005A2B72" w:rsidRPr="00C515E4" w:rsidRDefault="005A2B72" w:rsidP="005A2B72">
      <w:pPr>
        <w:pStyle w:val="af3"/>
        <w:tabs>
          <w:tab w:val="left" w:pos="709"/>
        </w:tabs>
        <w:spacing w:after="0"/>
        <w:ind w:firstLine="709"/>
        <w:jc w:val="both"/>
        <w:rPr>
          <w:sz w:val="28"/>
          <w:szCs w:val="28"/>
        </w:rPr>
      </w:pPr>
      <w:r w:rsidRPr="00C515E4">
        <w:rPr>
          <w:sz w:val="28"/>
          <w:szCs w:val="28"/>
        </w:rPr>
        <w:t>2.1. Администрация Северо-Енисейского района, как главный распорядитель бюджетных средств, в лице отдела экономического анализа и прогнозирования администрации района, осуществляет обязательную проверку соблюдения условий, целей и порядка предоставления субсидии.</w:t>
      </w:r>
    </w:p>
    <w:p w:rsidR="005A2B72" w:rsidRPr="00C515E4" w:rsidRDefault="005A2B72" w:rsidP="005A2B72">
      <w:pPr>
        <w:pStyle w:val="af3"/>
        <w:tabs>
          <w:tab w:val="left" w:pos="709"/>
        </w:tabs>
        <w:spacing w:after="0"/>
        <w:ind w:firstLine="709"/>
        <w:jc w:val="both"/>
        <w:rPr>
          <w:sz w:val="28"/>
          <w:szCs w:val="28"/>
        </w:rPr>
      </w:pPr>
      <w:r w:rsidRPr="00C515E4">
        <w:rPr>
          <w:sz w:val="28"/>
          <w:szCs w:val="28"/>
        </w:rPr>
        <w:t>2.2. Отдел экономического анализа и прогнозирования администрации района осуществляет обязательную проверку соблюдения пунктов 2.3. и 2.9. настоящего раздела.</w:t>
      </w:r>
    </w:p>
    <w:p w:rsidR="005A2B72" w:rsidRPr="00C515E4" w:rsidRDefault="005A2B72" w:rsidP="005A2B72">
      <w:pPr>
        <w:shd w:val="clear" w:color="auto" w:fill="FFFFFF"/>
        <w:tabs>
          <w:tab w:val="left" w:pos="709"/>
        </w:tabs>
        <w:adjustRightInd w:val="0"/>
        <w:spacing w:line="336" w:lineRule="atLeast"/>
        <w:ind w:firstLine="709"/>
        <w:jc w:val="both"/>
        <w:rPr>
          <w:sz w:val="28"/>
          <w:szCs w:val="28"/>
        </w:rPr>
      </w:pPr>
      <w:r w:rsidRPr="00C515E4">
        <w:rPr>
          <w:sz w:val="28"/>
          <w:szCs w:val="28"/>
        </w:rPr>
        <w:t>2.3. Субсидия предоставляется при условии, что оборудование приобретается у организаций, являющихся производителями необходимого заявителю оборудования, либо у официальных дилеров указанных организаций, либо в специализированных магазинах, у индивидуальных предпринимателей или юридических лиц, реализующих вышеуказанное оборудование, для целей, не связанных с их передачей в пользование (аренду, прокат).</w:t>
      </w:r>
    </w:p>
    <w:p w:rsidR="005A2B72" w:rsidRPr="00C515E4" w:rsidRDefault="005A2B72" w:rsidP="005A2B72">
      <w:pPr>
        <w:autoSpaceDE w:val="0"/>
        <w:autoSpaceDN w:val="0"/>
        <w:adjustRightInd w:val="0"/>
        <w:ind w:right="140" w:firstLine="567"/>
        <w:jc w:val="both"/>
        <w:outlineLvl w:val="3"/>
        <w:rPr>
          <w:sz w:val="28"/>
          <w:szCs w:val="28"/>
        </w:rPr>
      </w:pPr>
      <w:r w:rsidRPr="00C515E4">
        <w:rPr>
          <w:sz w:val="28"/>
          <w:szCs w:val="28"/>
        </w:rPr>
        <w:t>Субсидия распространяется на лизинговые договоры, к которым относятся следующие предметы лизинга:</w:t>
      </w:r>
    </w:p>
    <w:p w:rsidR="005A2B72" w:rsidRPr="00C515E4" w:rsidRDefault="005A2B72" w:rsidP="005A2B72">
      <w:pPr>
        <w:autoSpaceDE w:val="0"/>
        <w:autoSpaceDN w:val="0"/>
        <w:adjustRightInd w:val="0"/>
        <w:ind w:right="140" w:firstLine="567"/>
        <w:jc w:val="both"/>
        <w:outlineLvl w:val="3"/>
        <w:rPr>
          <w:sz w:val="28"/>
          <w:szCs w:val="28"/>
        </w:rPr>
      </w:pPr>
      <w:r w:rsidRPr="00C515E4">
        <w:rPr>
          <w:sz w:val="28"/>
          <w:szCs w:val="28"/>
        </w:rPr>
        <w:t>оборудование;</w:t>
      </w:r>
    </w:p>
    <w:p w:rsidR="005A2B72" w:rsidRPr="00C515E4" w:rsidRDefault="005A2B72" w:rsidP="009B7371">
      <w:pPr>
        <w:autoSpaceDE w:val="0"/>
        <w:autoSpaceDN w:val="0"/>
        <w:adjustRightInd w:val="0"/>
        <w:ind w:right="140" w:firstLine="709"/>
        <w:jc w:val="both"/>
        <w:outlineLvl w:val="3"/>
        <w:rPr>
          <w:sz w:val="28"/>
          <w:szCs w:val="28"/>
        </w:rPr>
      </w:pPr>
      <w:r w:rsidRPr="00C515E4">
        <w:rPr>
          <w:sz w:val="28"/>
          <w:szCs w:val="28"/>
        </w:rPr>
        <w:t xml:space="preserve">универсальные мобильные платформы: мобильная служба быта; мобильный </w:t>
      </w:r>
      <w:proofErr w:type="spellStart"/>
      <w:r w:rsidRPr="00C515E4">
        <w:rPr>
          <w:sz w:val="28"/>
          <w:szCs w:val="28"/>
        </w:rPr>
        <w:t>шиномонтаж</w:t>
      </w:r>
      <w:proofErr w:type="spellEnd"/>
      <w:r w:rsidRPr="00C515E4">
        <w:rPr>
          <w:sz w:val="28"/>
          <w:szCs w:val="28"/>
        </w:rPr>
        <w:t xml:space="preserve">; мобильный пункт быстрого питания; мобильный </w:t>
      </w:r>
      <w:r w:rsidRPr="00C515E4">
        <w:rPr>
          <w:sz w:val="28"/>
          <w:szCs w:val="28"/>
        </w:rPr>
        <w:lastRenderedPageBreak/>
        <w:t>пункт производства готовых к употреблению продуктов питания (хлебобулочные и кондитерские изделия, блины,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5A2B72" w:rsidRPr="00C515E4" w:rsidRDefault="005A2B72" w:rsidP="009B7371">
      <w:pPr>
        <w:autoSpaceDE w:val="0"/>
        <w:autoSpaceDN w:val="0"/>
        <w:adjustRightInd w:val="0"/>
        <w:ind w:right="140" w:firstLine="709"/>
        <w:jc w:val="both"/>
        <w:outlineLvl w:val="3"/>
        <w:rPr>
          <w:sz w:val="28"/>
          <w:szCs w:val="28"/>
        </w:rPr>
      </w:pPr>
      <w:r w:rsidRPr="00C515E4">
        <w:rPr>
          <w:sz w:val="28"/>
          <w:szCs w:val="28"/>
        </w:rP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5A2B72" w:rsidRPr="00C515E4" w:rsidRDefault="005A2B72" w:rsidP="009B7371">
      <w:pPr>
        <w:autoSpaceDE w:val="0"/>
        <w:autoSpaceDN w:val="0"/>
        <w:adjustRightInd w:val="0"/>
        <w:ind w:right="140" w:firstLine="709"/>
        <w:jc w:val="both"/>
        <w:rPr>
          <w:bCs/>
          <w:sz w:val="28"/>
          <w:szCs w:val="28"/>
        </w:rPr>
      </w:pPr>
      <w:r w:rsidRPr="00C515E4">
        <w:rPr>
          <w:bCs/>
          <w:sz w:val="28"/>
          <w:szCs w:val="28"/>
        </w:rPr>
        <w:t>Предметом лизинга по вышеуказанным договорам не может быть физически изношенное или морально устаревшее оборудование, оно должно быть новое, не старше 3-х лет с момента выпуска.</w:t>
      </w:r>
    </w:p>
    <w:p w:rsidR="005A2B72" w:rsidRPr="00C515E4" w:rsidRDefault="005A2B72" w:rsidP="009B7371">
      <w:pPr>
        <w:shd w:val="clear" w:color="auto" w:fill="FFFFFF"/>
        <w:adjustRightInd w:val="0"/>
        <w:spacing w:line="336" w:lineRule="atLeast"/>
        <w:ind w:firstLine="709"/>
        <w:jc w:val="both"/>
        <w:rPr>
          <w:sz w:val="28"/>
          <w:szCs w:val="28"/>
        </w:rPr>
      </w:pPr>
      <w:r w:rsidRPr="00C515E4">
        <w:rPr>
          <w:sz w:val="28"/>
          <w:szCs w:val="28"/>
        </w:rPr>
        <w:t>Субсидированию подлежат лизинговые договоры, заключенные не ранее 2017 года.</w:t>
      </w:r>
    </w:p>
    <w:p w:rsidR="005A2B72" w:rsidRPr="00C515E4" w:rsidRDefault="005A2B72" w:rsidP="009B7371">
      <w:pPr>
        <w:pStyle w:val="af3"/>
        <w:tabs>
          <w:tab w:val="left" w:pos="567"/>
        </w:tabs>
        <w:spacing w:after="0"/>
        <w:ind w:firstLine="709"/>
        <w:jc w:val="both"/>
        <w:rPr>
          <w:sz w:val="28"/>
          <w:szCs w:val="28"/>
        </w:rPr>
      </w:pPr>
      <w:r w:rsidRPr="00C515E4">
        <w:rPr>
          <w:sz w:val="28"/>
          <w:szCs w:val="28"/>
        </w:rPr>
        <w:t>2.4.</w:t>
      </w:r>
      <w:r w:rsidR="009B7371">
        <w:rPr>
          <w:sz w:val="28"/>
          <w:szCs w:val="28"/>
        </w:rPr>
        <w:t xml:space="preserve"> </w:t>
      </w:r>
      <w:r w:rsidRPr="00C515E4">
        <w:rPr>
          <w:sz w:val="28"/>
          <w:szCs w:val="28"/>
        </w:rPr>
        <w:t>Отдел экономического анализа и прогнозирования администрации Северо-Енисейского района, в течение 5 рабочих дней с момента поступления заявления, передает пакет документов в Координационный Совет в области развития малого и среднего предпринимательства в Северо-Енисейском районе.</w:t>
      </w:r>
    </w:p>
    <w:p w:rsidR="005A2B72" w:rsidRPr="00C515E4" w:rsidRDefault="005A2B72" w:rsidP="009B7371">
      <w:pPr>
        <w:pStyle w:val="af3"/>
        <w:tabs>
          <w:tab w:val="left" w:pos="567"/>
        </w:tabs>
        <w:spacing w:after="0"/>
        <w:ind w:firstLine="709"/>
        <w:jc w:val="both"/>
        <w:rPr>
          <w:sz w:val="28"/>
          <w:szCs w:val="28"/>
        </w:rPr>
      </w:pPr>
      <w:r w:rsidRPr="00C515E4">
        <w:rPr>
          <w:sz w:val="28"/>
          <w:szCs w:val="28"/>
        </w:rPr>
        <w:t>2.5. Координационный Совет в области развития малого и среднего предпринимательства в Северо-Енисейском районе (далее - Координационный Совет) в течение 30 календарных дней со дня поступления заявления от отдела экономического анализа и прогнозирования администрации Северо-Енисейского района, рассматривает поступившие документы и подготавливает протокол с рекомендациями о предоставлении субсидии либо, об отказе в предоставлении субсидии. Координационный Совет в течение 2 рабочих дней со дня принятия решения направляет протокол в отдел экономического анализа и прогнозирования администрации Северо-Енисейского района.</w:t>
      </w:r>
    </w:p>
    <w:p w:rsidR="005A2B72" w:rsidRPr="00C515E4" w:rsidRDefault="005A2B72" w:rsidP="009B7371">
      <w:pPr>
        <w:pStyle w:val="af3"/>
        <w:tabs>
          <w:tab w:val="left" w:pos="567"/>
        </w:tabs>
        <w:spacing w:after="0"/>
        <w:ind w:firstLine="709"/>
        <w:jc w:val="both"/>
        <w:rPr>
          <w:sz w:val="28"/>
          <w:szCs w:val="28"/>
        </w:rPr>
      </w:pPr>
      <w:r w:rsidRPr="00C515E4">
        <w:rPr>
          <w:sz w:val="28"/>
          <w:szCs w:val="28"/>
        </w:rPr>
        <w:t xml:space="preserve">2.6. </w:t>
      </w:r>
      <w:proofErr w:type="gramStart"/>
      <w:r w:rsidRPr="00C515E4">
        <w:rPr>
          <w:sz w:val="28"/>
          <w:szCs w:val="28"/>
        </w:rPr>
        <w:t>Отдел экономического анализа и прогнозирования администрации Северо-Енисейского района в течение 5 рабочих дней с момента получения протокола от Координационного Совета (о предоставлении субсидии, либо об отказе в предоставлении субсидии) принимает решение о предоставлении субсидии и осуществляет расчет субсидии на основании предоставленных получателем субсидии документов, либо принимает решение об отказе в предоставлении субсидии.</w:t>
      </w:r>
      <w:proofErr w:type="gramEnd"/>
    </w:p>
    <w:p w:rsidR="005A2B72" w:rsidRPr="00C515E4" w:rsidRDefault="005A2B72" w:rsidP="009B7371">
      <w:pPr>
        <w:pStyle w:val="af3"/>
        <w:tabs>
          <w:tab w:val="left" w:pos="567"/>
        </w:tabs>
        <w:spacing w:after="0"/>
        <w:ind w:firstLine="709"/>
        <w:jc w:val="both"/>
        <w:rPr>
          <w:sz w:val="28"/>
          <w:szCs w:val="28"/>
        </w:rPr>
      </w:pPr>
      <w:r w:rsidRPr="00C515E4">
        <w:rPr>
          <w:sz w:val="28"/>
          <w:szCs w:val="28"/>
        </w:rPr>
        <w:t>2.7. Предоставление субсидии осуществляется при условии заключения соглашения между министерством экономики и регионального развития Красноярского края и администрацией Северо-Енисейского района в соответствии с постановлением Правительства Красноярского края от 11.02.2010 №55-п «Об утверждении примерной формы соглашения о предоставлении субсидии муниципальному образованию Красноярского края из краевого бюджета».</w:t>
      </w:r>
    </w:p>
    <w:p w:rsidR="005A2B72" w:rsidRPr="00C515E4" w:rsidRDefault="005A2B72" w:rsidP="009B7371">
      <w:pPr>
        <w:pStyle w:val="af3"/>
        <w:tabs>
          <w:tab w:val="left" w:pos="567"/>
        </w:tabs>
        <w:spacing w:after="0"/>
        <w:ind w:firstLine="709"/>
        <w:jc w:val="both"/>
        <w:rPr>
          <w:sz w:val="28"/>
          <w:szCs w:val="28"/>
        </w:rPr>
      </w:pPr>
      <w:r w:rsidRPr="00C515E4">
        <w:rPr>
          <w:sz w:val="28"/>
          <w:szCs w:val="28"/>
        </w:rPr>
        <w:t>Решение о предоставлении субсидии, либо об отказе в предоставлении субсидии оформляется Распоряжением администрации района.</w:t>
      </w:r>
    </w:p>
    <w:p w:rsidR="005A2B72" w:rsidRPr="00C515E4" w:rsidRDefault="005A2B72" w:rsidP="009B7371">
      <w:pPr>
        <w:pStyle w:val="af3"/>
        <w:tabs>
          <w:tab w:val="left" w:pos="567"/>
        </w:tabs>
        <w:spacing w:after="0"/>
        <w:ind w:firstLine="709"/>
        <w:jc w:val="both"/>
        <w:rPr>
          <w:sz w:val="28"/>
          <w:szCs w:val="28"/>
        </w:rPr>
      </w:pPr>
      <w:r w:rsidRPr="00C515E4">
        <w:rPr>
          <w:sz w:val="28"/>
          <w:szCs w:val="28"/>
        </w:rPr>
        <w:t>2.8. Решение об отказе в предоставлении субсидии может быть принято в следующих случаях:</w:t>
      </w:r>
    </w:p>
    <w:p w:rsidR="005A2B72" w:rsidRPr="00C515E4" w:rsidRDefault="005A2B72" w:rsidP="009B7371">
      <w:pPr>
        <w:pStyle w:val="af3"/>
        <w:tabs>
          <w:tab w:val="left" w:pos="567"/>
        </w:tabs>
        <w:spacing w:after="0"/>
        <w:ind w:firstLine="709"/>
        <w:jc w:val="both"/>
        <w:rPr>
          <w:sz w:val="28"/>
          <w:szCs w:val="28"/>
        </w:rPr>
      </w:pPr>
      <w:r w:rsidRPr="00C515E4">
        <w:rPr>
          <w:sz w:val="28"/>
          <w:szCs w:val="28"/>
        </w:rPr>
        <w:t>а) если заявление содержит неполный комплект документов, либо они оформлены ненадлежащим образом;</w:t>
      </w:r>
    </w:p>
    <w:p w:rsidR="005A2B72" w:rsidRPr="00C515E4" w:rsidRDefault="005A2B72" w:rsidP="009B7371">
      <w:pPr>
        <w:pStyle w:val="af3"/>
        <w:tabs>
          <w:tab w:val="left" w:pos="567"/>
          <w:tab w:val="left" w:pos="709"/>
        </w:tabs>
        <w:spacing w:after="0"/>
        <w:ind w:firstLine="709"/>
        <w:jc w:val="both"/>
        <w:rPr>
          <w:sz w:val="28"/>
          <w:szCs w:val="28"/>
        </w:rPr>
      </w:pPr>
      <w:r w:rsidRPr="00C515E4">
        <w:rPr>
          <w:sz w:val="28"/>
          <w:szCs w:val="28"/>
        </w:rPr>
        <w:t>б) если заявитель не зарегистрирован по месту жительства (пребывания) на территории Северо-Енисейского района Красноярского края;</w:t>
      </w:r>
    </w:p>
    <w:p w:rsidR="005A2B72" w:rsidRPr="00C515E4" w:rsidRDefault="005A2B72" w:rsidP="009B7371">
      <w:pPr>
        <w:pStyle w:val="af3"/>
        <w:tabs>
          <w:tab w:val="left" w:pos="142"/>
          <w:tab w:val="left" w:pos="709"/>
        </w:tabs>
        <w:spacing w:after="0"/>
        <w:ind w:firstLine="709"/>
        <w:jc w:val="both"/>
        <w:rPr>
          <w:sz w:val="28"/>
          <w:szCs w:val="28"/>
        </w:rPr>
      </w:pPr>
      <w:r w:rsidRPr="00C515E4">
        <w:rPr>
          <w:sz w:val="28"/>
          <w:szCs w:val="28"/>
        </w:rPr>
        <w:lastRenderedPageBreak/>
        <w:t>в) если заявитель не является субъектом малого или среднего предпринимательства;</w:t>
      </w:r>
    </w:p>
    <w:p w:rsidR="005A2B72" w:rsidRPr="00C515E4" w:rsidRDefault="005A2B72" w:rsidP="009B7371">
      <w:pPr>
        <w:pStyle w:val="af3"/>
        <w:tabs>
          <w:tab w:val="left" w:pos="0"/>
        </w:tabs>
        <w:spacing w:after="0"/>
        <w:ind w:firstLine="709"/>
        <w:jc w:val="both"/>
        <w:rPr>
          <w:sz w:val="28"/>
          <w:szCs w:val="28"/>
        </w:rPr>
      </w:pPr>
      <w:r w:rsidRPr="00C515E4">
        <w:rPr>
          <w:sz w:val="28"/>
          <w:szCs w:val="28"/>
        </w:rPr>
        <w:t>г) если субъект малого или среднего предпринимательства является: кредитной организацией;</w:t>
      </w:r>
    </w:p>
    <w:p w:rsidR="005A2B72" w:rsidRPr="00C515E4" w:rsidRDefault="005A2B72" w:rsidP="009B7371">
      <w:pPr>
        <w:pStyle w:val="af3"/>
        <w:tabs>
          <w:tab w:val="left" w:pos="567"/>
        </w:tabs>
        <w:spacing w:after="0"/>
        <w:ind w:firstLine="709"/>
        <w:jc w:val="both"/>
        <w:rPr>
          <w:sz w:val="28"/>
          <w:szCs w:val="28"/>
        </w:rPr>
      </w:pPr>
      <w:r w:rsidRPr="00C515E4">
        <w:rPr>
          <w:sz w:val="28"/>
          <w:szCs w:val="28"/>
        </w:rPr>
        <w:t>страховой организацией (за исключением потребительских кооперативов); инвестиционным фондом;</w:t>
      </w:r>
    </w:p>
    <w:p w:rsidR="005A2B72" w:rsidRPr="00C515E4" w:rsidRDefault="005A2B72" w:rsidP="009B7371">
      <w:pPr>
        <w:pStyle w:val="af3"/>
        <w:spacing w:after="0"/>
        <w:ind w:firstLine="709"/>
        <w:jc w:val="both"/>
        <w:rPr>
          <w:sz w:val="28"/>
          <w:szCs w:val="28"/>
        </w:rPr>
      </w:pPr>
      <w:r w:rsidRPr="00C515E4">
        <w:rPr>
          <w:sz w:val="28"/>
          <w:szCs w:val="28"/>
        </w:rPr>
        <w:t>профессиональным участником рынка ценных бумаг; ломбардом;</w:t>
      </w:r>
    </w:p>
    <w:p w:rsidR="005A2B72" w:rsidRPr="00C515E4" w:rsidRDefault="005A2B72" w:rsidP="009B7371">
      <w:pPr>
        <w:pStyle w:val="af3"/>
        <w:spacing w:after="0"/>
        <w:ind w:firstLine="709"/>
        <w:jc w:val="both"/>
        <w:rPr>
          <w:sz w:val="28"/>
          <w:szCs w:val="28"/>
        </w:rPr>
      </w:pPr>
      <w:r w:rsidRPr="00C515E4">
        <w:rPr>
          <w:sz w:val="28"/>
          <w:szCs w:val="28"/>
        </w:rPr>
        <w:t>участником соглашений о разделе продукции;</w:t>
      </w:r>
    </w:p>
    <w:p w:rsidR="005A2B72" w:rsidRPr="00C515E4" w:rsidRDefault="005A2B72" w:rsidP="009B7371">
      <w:pPr>
        <w:pStyle w:val="af3"/>
        <w:spacing w:after="0"/>
        <w:ind w:firstLine="709"/>
        <w:jc w:val="both"/>
        <w:rPr>
          <w:sz w:val="28"/>
          <w:szCs w:val="28"/>
        </w:rPr>
      </w:pPr>
      <w:r w:rsidRPr="00C515E4">
        <w:rPr>
          <w:sz w:val="28"/>
          <w:szCs w:val="28"/>
        </w:rPr>
        <w:t xml:space="preserve">нерезидентом Российской Федерации, определяемым в порядке, установленном законодательством Российской Федерации о валютном регулировании и валютном </w:t>
      </w:r>
      <w:proofErr w:type="gramStart"/>
      <w:r w:rsidRPr="00C515E4">
        <w:rPr>
          <w:sz w:val="28"/>
          <w:szCs w:val="28"/>
        </w:rPr>
        <w:t>контроле, за</w:t>
      </w:r>
      <w:proofErr w:type="gramEnd"/>
      <w:r w:rsidRPr="00C515E4">
        <w:rPr>
          <w:sz w:val="28"/>
          <w:szCs w:val="28"/>
        </w:rPr>
        <w:t xml:space="preserve"> исключением случаев, предусмотренных международными договорами Российской Федерации;</w:t>
      </w:r>
    </w:p>
    <w:p w:rsidR="005A2B72" w:rsidRPr="00C515E4" w:rsidRDefault="005A2B72" w:rsidP="009B7371">
      <w:pPr>
        <w:pStyle w:val="af3"/>
        <w:tabs>
          <w:tab w:val="left" w:pos="0"/>
          <w:tab w:val="left" w:pos="567"/>
        </w:tabs>
        <w:spacing w:after="0"/>
        <w:ind w:firstLine="709"/>
        <w:jc w:val="both"/>
        <w:rPr>
          <w:sz w:val="28"/>
          <w:szCs w:val="28"/>
        </w:rPr>
      </w:pPr>
      <w:proofErr w:type="spellStart"/>
      <w:r w:rsidRPr="00C515E4">
        <w:rPr>
          <w:sz w:val="28"/>
          <w:szCs w:val="28"/>
        </w:rPr>
        <w:t>д</w:t>
      </w:r>
      <w:proofErr w:type="spellEnd"/>
      <w:r w:rsidRPr="00C515E4">
        <w:rPr>
          <w:sz w:val="28"/>
          <w:szCs w:val="28"/>
        </w:rPr>
        <w:t>) если субъект малого или среднего предпринимательства осуществляет:</w:t>
      </w:r>
    </w:p>
    <w:p w:rsidR="005A2B72" w:rsidRPr="00C515E4" w:rsidRDefault="005A2B72" w:rsidP="009B7371">
      <w:pPr>
        <w:pStyle w:val="af3"/>
        <w:tabs>
          <w:tab w:val="left" w:pos="0"/>
          <w:tab w:val="left" w:pos="567"/>
        </w:tabs>
        <w:spacing w:after="0"/>
        <w:ind w:firstLine="709"/>
        <w:jc w:val="both"/>
        <w:rPr>
          <w:sz w:val="28"/>
          <w:szCs w:val="28"/>
        </w:rPr>
      </w:pPr>
      <w:r w:rsidRPr="00C515E4">
        <w:rPr>
          <w:sz w:val="28"/>
          <w:szCs w:val="28"/>
        </w:rPr>
        <w:t xml:space="preserve">предпринимательскую деятельность в сфере игорного бизнеса; </w:t>
      </w:r>
    </w:p>
    <w:p w:rsidR="005A2B72" w:rsidRPr="00C515E4" w:rsidRDefault="005A2B72" w:rsidP="009B7371">
      <w:pPr>
        <w:pStyle w:val="af3"/>
        <w:tabs>
          <w:tab w:val="left" w:pos="0"/>
          <w:tab w:val="left" w:pos="567"/>
        </w:tabs>
        <w:spacing w:after="0"/>
        <w:ind w:firstLine="709"/>
        <w:jc w:val="both"/>
        <w:rPr>
          <w:sz w:val="28"/>
          <w:szCs w:val="28"/>
        </w:rPr>
      </w:pPr>
      <w:r w:rsidRPr="00C515E4">
        <w:rPr>
          <w:sz w:val="28"/>
          <w:szCs w:val="28"/>
        </w:rPr>
        <w:t>производство и реализацию подакцизных товаров;</w:t>
      </w:r>
    </w:p>
    <w:p w:rsidR="005A2B72" w:rsidRPr="00C515E4" w:rsidRDefault="005A2B72" w:rsidP="009B7371">
      <w:pPr>
        <w:pStyle w:val="af3"/>
        <w:tabs>
          <w:tab w:val="left" w:pos="0"/>
          <w:tab w:val="left" w:pos="567"/>
        </w:tabs>
        <w:spacing w:after="0"/>
        <w:ind w:firstLine="709"/>
        <w:jc w:val="both"/>
        <w:rPr>
          <w:sz w:val="28"/>
          <w:szCs w:val="28"/>
        </w:rPr>
      </w:pPr>
      <w:r w:rsidRPr="00C515E4">
        <w:rPr>
          <w:sz w:val="28"/>
          <w:szCs w:val="28"/>
        </w:rPr>
        <w:t>добычу и реализацию полезных ископаемых, за исключением общераспространенных полезных ископаемых;</w:t>
      </w:r>
    </w:p>
    <w:p w:rsidR="005A2B72" w:rsidRPr="00C515E4" w:rsidRDefault="005A2B72" w:rsidP="009B7371">
      <w:pPr>
        <w:pStyle w:val="af3"/>
        <w:tabs>
          <w:tab w:val="left" w:pos="567"/>
        </w:tabs>
        <w:spacing w:after="0"/>
        <w:ind w:firstLine="709"/>
        <w:jc w:val="both"/>
        <w:rPr>
          <w:sz w:val="28"/>
          <w:szCs w:val="28"/>
        </w:rPr>
      </w:pPr>
      <w:r w:rsidRPr="00C515E4">
        <w:rPr>
          <w:sz w:val="28"/>
          <w:szCs w:val="28"/>
        </w:rPr>
        <w:t>е) если ранее в отношении заявителя - субъектам малого или среднего предпринимательства принято решение об оказании аналогичной поддержки и сроки ее оказания не истекли;</w:t>
      </w:r>
    </w:p>
    <w:p w:rsidR="005A2B72" w:rsidRPr="00C515E4" w:rsidRDefault="005A2B72" w:rsidP="009B7371">
      <w:pPr>
        <w:pStyle w:val="af3"/>
        <w:tabs>
          <w:tab w:val="left" w:pos="142"/>
          <w:tab w:val="left" w:pos="709"/>
        </w:tabs>
        <w:spacing w:after="0"/>
        <w:ind w:firstLine="709"/>
        <w:jc w:val="both"/>
        <w:rPr>
          <w:sz w:val="28"/>
          <w:szCs w:val="28"/>
        </w:rPr>
      </w:pPr>
      <w:r w:rsidRPr="00C515E4">
        <w:rPr>
          <w:sz w:val="28"/>
          <w:szCs w:val="28"/>
        </w:rPr>
        <w:t xml:space="preserve">ж) если с момента признания субъекта малого или среднего предпринимательства </w:t>
      </w:r>
      <w:proofErr w:type="gramStart"/>
      <w:r w:rsidRPr="00C515E4">
        <w:rPr>
          <w:sz w:val="28"/>
          <w:szCs w:val="28"/>
        </w:rPr>
        <w:t>допустившим</w:t>
      </w:r>
      <w:proofErr w:type="gramEnd"/>
      <w:r w:rsidRPr="00C515E4">
        <w:rPr>
          <w:sz w:val="28"/>
          <w:szCs w:val="28"/>
        </w:rPr>
        <w:t xml:space="preserve"> нарушение порядка и условий оказания поддержке прошло менее 3 лет.</w:t>
      </w:r>
    </w:p>
    <w:p w:rsidR="005A2B72" w:rsidRPr="00C515E4" w:rsidRDefault="005A2B72" w:rsidP="009B7371">
      <w:pPr>
        <w:pStyle w:val="af3"/>
        <w:tabs>
          <w:tab w:val="left" w:pos="567"/>
        </w:tabs>
        <w:spacing w:after="0"/>
        <w:ind w:firstLine="709"/>
        <w:jc w:val="both"/>
        <w:rPr>
          <w:sz w:val="28"/>
          <w:szCs w:val="28"/>
        </w:rPr>
      </w:pPr>
      <w:r w:rsidRPr="00C515E4">
        <w:rPr>
          <w:sz w:val="28"/>
          <w:szCs w:val="28"/>
        </w:rPr>
        <w:t>2.9. Отдел экономического анализа и прогнозирования администрации Северо-Енисейского района информирует получателя субсидии о принятом решении в течение 5 рабочих дней со дня его принятия.</w:t>
      </w:r>
    </w:p>
    <w:p w:rsidR="005A2B72" w:rsidRPr="00C515E4" w:rsidRDefault="005A2B72" w:rsidP="005A2B72">
      <w:pPr>
        <w:pStyle w:val="ConsPlusNormal"/>
        <w:ind w:firstLine="709"/>
        <w:jc w:val="both"/>
        <w:rPr>
          <w:rFonts w:ascii="Times New Roman" w:hAnsi="Times New Roman"/>
          <w:b/>
          <w:sz w:val="28"/>
          <w:szCs w:val="28"/>
        </w:rPr>
      </w:pPr>
      <w:r w:rsidRPr="00C515E4">
        <w:rPr>
          <w:rFonts w:ascii="Times New Roman" w:hAnsi="Times New Roman"/>
          <w:b/>
          <w:sz w:val="28"/>
          <w:szCs w:val="28"/>
        </w:rPr>
        <w:t>3. Требования к отчетности</w:t>
      </w:r>
    </w:p>
    <w:p w:rsidR="005A2B72" w:rsidRPr="00C515E4" w:rsidRDefault="005A2B72" w:rsidP="009B7371">
      <w:pPr>
        <w:pStyle w:val="af3"/>
        <w:tabs>
          <w:tab w:val="left" w:pos="567"/>
          <w:tab w:val="left" w:pos="851"/>
        </w:tabs>
        <w:spacing w:after="0"/>
        <w:ind w:firstLine="709"/>
        <w:jc w:val="both"/>
        <w:rPr>
          <w:sz w:val="28"/>
          <w:szCs w:val="28"/>
        </w:rPr>
      </w:pPr>
      <w:r w:rsidRPr="00C515E4">
        <w:rPr>
          <w:sz w:val="28"/>
          <w:szCs w:val="28"/>
        </w:rPr>
        <w:t>3.1. Отдел экономического анализа и прогнозирования администрации Северо-Енисейского района в течение 3 рабочих дней с момента подписания Распоряжения о предоставлении субсидии представляет в отдел бухгалтерского учета и отчетности администрации Северо-Енисейского района:</w:t>
      </w:r>
    </w:p>
    <w:p w:rsidR="005A2B72" w:rsidRPr="00C515E4" w:rsidRDefault="005A2B72" w:rsidP="005A2B72">
      <w:pPr>
        <w:pStyle w:val="af3"/>
        <w:tabs>
          <w:tab w:val="left" w:pos="567"/>
        </w:tabs>
        <w:spacing w:after="0"/>
        <w:ind w:firstLine="567"/>
        <w:jc w:val="both"/>
        <w:rPr>
          <w:sz w:val="28"/>
          <w:szCs w:val="28"/>
        </w:rPr>
      </w:pPr>
      <w:r w:rsidRPr="00C515E4">
        <w:rPr>
          <w:sz w:val="28"/>
          <w:szCs w:val="28"/>
        </w:rPr>
        <w:t>реестр получателей субсидий (приложение №5 к настоящему разделу);</w:t>
      </w:r>
    </w:p>
    <w:p w:rsidR="005A2B72" w:rsidRPr="00C515E4" w:rsidRDefault="005A2B72" w:rsidP="005A2B72">
      <w:pPr>
        <w:pStyle w:val="af3"/>
        <w:tabs>
          <w:tab w:val="left" w:pos="567"/>
        </w:tabs>
        <w:spacing w:after="0"/>
        <w:ind w:firstLine="567"/>
        <w:jc w:val="both"/>
        <w:rPr>
          <w:sz w:val="28"/>
          <w:szCs w:val="28"/>
        </w:rPr>
      </w:pPr>
      <w:r w:rsidRPr="00C515E4">
        <w:rPr>
          <w:sz w:val="28"/>
          <w:szCs w:val="28"/>
        </w:rPr>
        <w:t>копию Распоряжения о предоставлении субсидии.</w:t>
      </w:r>
    </w:p>
    <w:p w:rsidR="005A2B72" w:rsidRPr="00C515E4" w:rsidRDefault="005A2B72" w:rsidP="009B7371">
      <w:pPr>
        <w:pStyle w:val="af3"/>
        <w:tabs>
          <w:tab w:val="left" w:pos="567"/>
        </w:tabs>
        <w:spacing w:after="0"/>
        <w:ind w:firstLine="709"/>
        <w:jc w:val="both"/>
        <w:rPr>
          <w:sz w:val="28"/>
          <w:szCs w:val="28"/>
        </w:rPr>
      </w:pPr>
      <w:r w:rsidRPr="00C515E4">
        <w:rPr>
          <w:sz w:val="28"/>
          <w:szCs w:val="28"/>
        </w:rPr>
        <w:t>3.2. Отдел бухгалтерского учета и отчетности администрации Север</w:t>
      </w:r>
      <w:proofErr w:type="gramStart"/>
      <w:r w:rsidRPr="00C515E4">
        <w:rPr>
          <w:sz w:val="28"/>
          <w:szCs w:val="28"/>
        </w:rPr>
        <w:t>о-</w:t>
      </w:r>
      <w:proofErr w:type="gramEnd"/>
      <w:r w:rsidRPr="00C515E4">
        <w:rPr>
          <w:sz w:val="28"/>
          <w:szCs w:val="28"/>
        </w:rPr>
        <w:t xml:space="preserve"> Енисейского района в пределах объемов финансирования расходов бюджета Северо-Енисейского района, на основании представленных документов производит перечисление бюджетных средств на лицевой счет получателя субсидии в течение 15 рабочих дней.</w:t>
      </w:r>
    </w:p>
    <w:p w:rsidR="005A2B72" w:rsidRPr="00C515E4" w:rsidRDefault="005A2B72" w:rsidP="009B7371">
      <w:pPr>
        <w:tabs>
          <w:tab w:val="left" w:pos="567"/>
        </w:tabs>
        <w:ind w:firstLine="709"/>
        <w:jc w:val="both"/>
        <w:rPr>
          <w:sz w:val="28"/>
          <w:szCs w:val="28"/>
        </w:rPr>
      </w:pPr>
      <w:r w:rsidRPr="00C515E4">
        <w:rPr>
          <w:sz w:val="28"/>
          <w:szCs w:val="28"/>
        </w:rPr>
        <w:t xml:space="preserve">Перечисление средств субсидии администрацией района осуществляется на основании следующих документов: </w:t>
      </w:r>
    </w:p>
    <w:p w:rsidR="005A2B72" w:rsidRPr="00C515E4" w:rsidRDefault="005A2B72" w:rsidP="009B7371">
      <w:pPr>
        <w:tabs>
          <w:tab w:val="num" w:pos="0"/>
        </w:tabs>
        <w:ind w:firstLine="709"/>
        <w:jc w:val="both"/>
        <w:rPr>
          <w:sz w:val="28"/>
          <w:szCs w:val="28"/>
        </w:rPr>
      </w:pPr>
      <w:r w:rsidRPr="00C515E4">
        <w:rPr>
          <w:bCs/>
          <w:sz w:val="28"/>
          <w:szCs w:val="28"/>
        </w:rPr>
        <w:t>3.2.1</w:t>
      </w:r>
      <w:r w:rsidRPr="00C515E4">
        <w:rPr>
          <w:sz w:val="28"/>
          <w:szCs w:val="28"/>
        </w:rPr>
        <w:t xml:space="preserve"> заявки на финансирование расходов за счет средств бюджета Северо-Енисейского района органов местного самоуправления Северо-Енисейского района, органов администрации Северо-Енисейского района, являющихся главными распорядителями бюджетных средств бюджета Северо-Енисейского района в текущем финансовом году;</w:t>
      </w:r>
    </w:p>
    <w:p w:rsidR="005A2B72" w:rsidRPr="00C515E4" w:rsidRDefault="005A2B72" w:rsidP="009B7371">
      <w:pPr>
        <w:tabs>
          <w:tab w:val="num" w:pos="0"/>
        </w:tabs>
        <w:ind w:firstLine="709"/>
        <w:jc w:val="both"/>
        <w:rPr>
          <w:sz w:val="28"/>
          <w:szCs w:val="28"/>
        </w:rPr>
      </w:pPr>
      <w:r w:rsidRPr="00C515E4">
        <w:rPr>
          <w:bCs/>
          <w:sz w:val="28"/>
          <w:szCs w:val="28"/>
        </w:rPr>
        <w:t>3.2.2</w:t>
      </w:r>
      <w:r w:rsidRPr="00C515E4">
        <w:rPr>
          <w:sz w:val="28"/>
          <w:szCs w:val="28"/>
        </w:rPr>
        <w:t xml:space="preserve"> соглашения (договора) о предоставлении субсидии (приложение №6 к настоящему разделу).</w:t>
      </w:r>
    </w:p>
    <w:p w:rsidR="005A2B72" w:rsidRPr="00C515E4" w:rsidRDefault="005A2B72" w:rsidP="005A2B72">
      <w:pPr>
        <w:pStyle w:val="ConsPlusNormal"/>
        <w:ind w:firstLine="709"/>
        <w:jc w:val="both"/>
        <w:rPr>
          <w:rFonts w:ascii="Times New Roman" w:hAnsi="Times New Roman"/>
          <w:b/>
          <w:sz w:val="28"/>
          <w:szCs w:val="28"/>
        </w:rPr>
      </w:pPr>
      <w:r w:rsidRPr="00C515E4">
        <w:rPr>
          <w:rFonts w:ascii="Times New Roman" w:hAnsi="Times New Roman"/>
          <w:b/>
          <w:sz w:val="28"/>
          <w:szCs w:val="28"/>
        </w:rPr>
        <w:t xml:space="preserve">4. Требования об осуществлении </w:t>
      </w:r>
      <w:proofErr w:type="gramStart"/>
      <w:r w:rsidRPr="00C515E4">
        <w:rPr>
          <w:rFonts w:ascii="Times New Roman" w:hAnsi="Times New Roman"/>
          <w:b/>
          <w:sz w:val="28"/>
          <w:szCs w:val="28"/>
        </w:rPr>
        <w:t>контроля за</w:t>
      </w:r>
      <w:proofErr w:type="gramEnd"/>
      <w:r w:rsidRPr="00C515E4">
        <w:rPr>
          <w:rFonts w:ascii="Times New Roman" w:hAnsi="Times New Roman"/>
          <w:b/>
          <w:sz w:val="28"/>
          <w:szCs w:val="28"/>
        </w:rPr>
        <w:t xml:space="preserve"> соблюдением условий, </w:t>
      </w:r>
      <w:r w:rsidRPr="00C515E4">
        <w:rPr>
          <w:rFonts w:ascii="Times New Roman" w:hAnsi="Times New Roman"/>
          <w:b/>
          <w:sz w:val="28"/>
          <w:szCs w:val="28"/>
        </w:rPr>
        <w:lastRenderedPageBreak/>
        <w:t>целей и порядка предоставления субсидий и ответственности за их нарушение</w:t>
      </w:r>
    </w:p>
    <w:p w:rsidR="005A2B72" w:rsidRPr="00C515E4" w:rsidRDefault="005A2B72" w:rsidP="009B7371">
      <w:pPr>
        <w:tabs>
          <w:tab w:val="num" w:pos="0"/>
        </w:tabs>
        <w:ind w:firstLine="709"/>
        <w:jc w:val="both"/>
        <w:rPr>
          <w:sz w:val="28"/>
          <w:szCs w:val="28"/>
        </w:rPr>
      </w:pPr>
      <w:r w:rsidRPr="00C515E4">
        <w:rPr>
          <w:sz w:val="28"/>
          <w:szCs w:val="28"/>
        </w:rPr>
        <w:t>4.1. Средства субсидии, полученные из бюджета Северо-Енисейского района, носят целевой характер и не могут быть использованы на иные цели.</w:t>
      </w:r>
    </w:p>
    <w:p w:rsidR="005A2B72" w:rsidRPr="00C515E4" w:rsidRDefault="005A2B72" w:rsidP="009B7371">
      <w:pPr>
        <w:pStyle w:val="af3"/>
        <w:tabs>
          <w:tab w:val="left" w:pos="567"/>
        </w:tabs>
        <w:spacing w:after="0"/>
        <w:ind w:firstLine="709"/>
        <w:jc w:val="both"/>
        <w:rPr>
          <w:sz w:val="28"/>
          <w:szCs w:val="28"/>
        </w:rPr>
      </w:pPr>
      <w:r w:rsidRPr="00C515E4">
        <w:rPr>
          <w:sz w:val="28"/>
          <w:szCs w:val="28"/>
        </w:rPr>
        <w:t>4.2. Субсидия считается предоставленной получателю субсидии в день списания финансовых средств с лицевого счета администрации Северо - Енисейского района на расчетный счет получателя субсидии.</w:t>
      </w:r>
    </w:p>
    <w:p w:rsidR="005A2B72" w:rsidRPr="00C515E4" w:rsidRDefault="005A2B72" w:rsidP="009B7371">
      <w:pPr>
        <w:pStyle w:val="af3"/>
        <w:tabs>
          <w:tab w:val="left" w:pos="567"/>
          <w:tab w:val="left" w:pos="709"/>
        </w:tabs>
        <w:spacing w:after="0"/>
        <w:ind w:firstLine="709"/>
        <w:jc w:val="both"/>
        <w:rPr>
          <w:sz w:val="28"/>
          <w:szCs w:val="28"/>
        </w:rPr>
      </w:pPr>
      <w:r w:rsidRPr="00C515E4">
        <w:rPr>
          <w:sz w:val="28"/>
          <w:szCs w:val="28"/>
        </w:rPr>
        <w:t>4.3. В случае не использования средств субсидии в установленные сроки (текущий финансовый год), сумма не освоенных средств подлежит возврату в бюджет района в срок до 25 декабря текущего финансового года.</w:t>
      </w:r>
    </w:p>
    <w:p w:rsidR="005A2B72" w:rsidRPr="00C515E4" w:rsidRDefault="005A2B72" w:rsidP="009B7371">
      <w:pPr>
        <w:pStyle w:val="af3"/>
        <w:tabs>
          <w:tab w:val="left" w:pos="567"/>
          <w:tab w:val="left" w:pos="709"/>
        </w:tabs>
        <w:spacing w:after="0"/>
        <w:ind w:firstLine="709"/>
        <w:jc w:val="both"/>
        <w:rPr>
          <w:sz w:val="28"/>
          <w:szCs w:val="28"/>
        </w:rPr>
      </w:pPr>
      <w:r w:rsidRPr="00C515E4">
        <w:rPr>
          <w:sz w:val="28"/>
          <w:szCs w:val="28"/>
        </w:rPr>
        <w:t>4.4. В случае выявления факта нарушения получателем субсидии условий, установленных при предоставлении субсидии, отдел экономического анализа и прогнозирования администрации Северо-Енисейского района принимает решение о возврате субсидии (далее - решение о возврате субсидии) в муниципальный бюджет с указанием оснований его принятия. Отдел экономического анализа и прогнозирования администрации Северо-Енисейского района в течение 3 рабочих дней направляет получателю субсидии Распоряжение администрации Северо - Енисейского района о возврате субсидии заказным письмом или с уведомлением. Получатель субсидии в течение 10 календарных дней со дня получения решения о возврате субсидии обязан произвести возврат ранее полученных сумм субсидий, указанных в Распоряжении о возврате субсидии, в полном объеме.</w:t>
      </w:r>
    </w:p>
    <w:p w:rsidR="005A2B72" w:rsidRPr="00C515E4" w:rsidRDefault="005A2B72" w:rsidP="009B7371">
      <w:pPr>
        <w:pStyle w:val="af3"/>
        <w:tabs>
          <w:tab w:val="left" w:pos="567"/>
          <w:tab w:val="left" w:pos="851"/>
        </w:tabs>
        <w:spacing w:after="0"/>
        <w:ind w:firstLine="709"/>
        <w:jc w:val="both"/>
        <w:rPr>
          <w:sz w:val="28"/>
          <w:szCs w:val="28"/>
        </w:rPr>
      </w:pPr>
      <w:r w:rsidRPr="00C515E4">
        <w:rPr>
          <w:sz w:val="28"/>
          <w:szCs w:val="28"/>
        </w:rPr>
        <w:t>Главный распорядитель бюджетных средств Северо-Енисейского района возвращает указанные средства в краевой, федеральный бюджет в течени</w:t>
      </w:r>
      <w:proofErr w:type="gramStart"/>
      <w:r w:rsidRPr="00C515E4">
        <w:rPr>
          <w:sz w:val="28"/>
          <w:szCs w:val="28"/>
        </w:rPr>
        <w:t>и</w:t>
      </w:r>
      <w:proofErr w:type="gramEnd"/>
      <w:r w:rsidRPr="00C515E4">
        <w:rPr>
          <w:sz w:val="28"/>
          <w:szCs w:val="28"/>
        </w:rPr>
        <w:t xml:space="preserve"> 3 рабочих дней со дня их зачисления главного распорядителя бюджетных средств.</w:t>
      </w:r>
    </w:p>
    <w:p w:rsidR="005A2B72" w:rsidRPr="00C515E4" w:rsidRDefault="005A2B72" w:rsidP="009B7371">
      <w:pPr>
        <w:pStyle w:val="af3"/>
        <w:tabs>
          <w:tab w:val="left" w:pos="567"/>
          <w:tab w:val="left" w:pos="851"/>
        </w:tabs>
        <w:spacing w:after="0"/>
        <w:ind w:firstLine="709"/>
        <w:jc w:val="both"/>
        <w:rPr>
          <w:sz w:val="28"/>
          <w:szCs w:val="28"/>
        </w:rPr>
      </w:pPr>
      <w:r w:rsidRPr="00C515E4">
        <w:rPr>
          <w:sz w:val="28"/>
          <w:szCs w:val="28"/>
        </w:rPr>
        <w:t>4.5. В случае если получатель субсидии не возвратил субсидию в установленный срок или возвратил не в полном объеме, администрация Северо-Енисейского района обращается в суд о взыскании субсидии в местный бюджет в соответствии с законодательством Российской Федерации.</w:t>
      </w:r>
    </w:p>
    <w:p w:rsidR="005A2B72" w:rsidRPr="00C515E4" w:rsidRDefault="005A2B72" w:rsidP="009B7371">
      <w:pPr>
        <w:tabs>
          <w:tab w:val="num" w:pos="0"/>
          <w:tab w:val="left" w:pos="567"/>
        </w:tabs>
        <w:ind w:firstLine="709"/>
        <w:jc w:val="both"/>
        <w:rPr>
          <w:sz w:val="28"/>
          <w:szCs w:val="28"/>
        </w:rPr>
      </w:pPr>
      <w:r w:rsidRPr="00C515E4">
        <w:rPr>
          <w:sz w:val="28"/>
          <w:szCs w:val="28"/>
        </w:rPr>
        <w:t>4.6. Ответственность за нецелевое использование полученной субсидии, а также достоверность представленных документов, представляемых в установленном порядке в связи с использованием средств указанной субсидии, возлагается на получателя субсидии.</w:t>
      </w:r>
    </w:p>
    <w:p w:rsidR="005A2B72" w:rsidRPr="00C515E4" w:rsidRDefault="005A2B72" w:rsidP="009B7371">
      <w:pPr>
        <w:tabs>
          <w:tab w:val="left" w:pos="567"/>
        </w:tabs>
        <w:ind w:firstLine="709"/>
        <w:jc w:val="both"/>
        <w:rPr>
          <w:sz w:val="28"/>
          <w:szCs w:val="28"/>
        </w:rPr>
      </w:pPr>
      <w:r w:rsidRPr="00C515E4">
        <w:rPr>
          <w:sz w:val="28"/>
          <w:szCs w:val="28"/>
        </w:rPr>
        <w:t xml:space="preserve">4.7. </w:t>
      </w:r>
      <w:proofErr w:type="gramStart"/>
      <w:r w:rsidRPr="00C515E4">
        <w:rPr>
          <w:sz w:val="28"/>
          <w:szCs w:val="28"/>
        </w:rPr>
        <w:t>Контроль за</w:t>
      </w:r>
      <w:proofErr w:type="gramEnd"/>
      <w:r w:rsidRPr="00C515E4">
        <w:rPr>
          <w:sz w:val="28"/>
          <w:szCs w:val="28"/>
        </w:rPr>
        <w:t xml:space="preserve"> исполнением настоящего раздела в части предоставления денежных средств возлагается на отдел бухгалтерского учета и отчетности администрации района, в части отчетности об использовании средств субсидии на отдел экономического анализа и прогнозирования администрации района.</w:t>
      </w:r>
    </w:p>
    <w:p w:rsidR="005A2B72" w:rsidRPr="00C515E4" w:rsidRDefault="005A2B72" w:rsidP="009B7371">
      <w:pPr>
        <w:widowControl w:val="0"/>
        <w:autoSpaceDE w:val="0"/>
        <w:autoSpaceDN w:val="0"/>
        <w:adjustRightInd w:val="0"/>
        <w:ind w:firstLine="709"/>
        <w:jc w:val="both"/>
        <w:rPr>
          <w:sz w:val="28"/>
          <w:szCs w:val="28"/>
        </w:rPr>
      </w:pPr>
      <w:r w:rsidRPr="00C515E4">
        <w:rPr>
          <w:sz w:val="28"/>
          <w:szCs w:val="28"/>
        </w:rPr>
        <w:t xml:space="preserve">4.8. </w:t>
      </w:r>
      <w:proofErr w:type="gramStart"/>
      <w:r w:rsidRPr="00C515E4">
        <w:rPr>
          <w:sz w:val="28"/>
          <w:szCs w:val="28"/>
        </w:rPr>
        <w:t>Контроль за</w:t>
      </w:r>
      <w:proofErr w:type="gramEnd"/>
      <w:r w:rsidRPr="00C515E4">
        <w:rPr>
          <w:sz w:val="28"/>
          <w:szCs w:val="28"/>
        </w:rPr>
        <w:t xml:space="preserve"> целевым использованием субсидии, соблюдением условий, установленных при предоставлении субсидии, осуществляется также органами местного самоуправления Северо-Енисейского района, администрацией Северо-Енисейского района, иными органами в пределах их полномочий.</w:t>
      </w:r>
    </w:p>
    <w:p w:rsidR="005A2B72" w:rsidRPr="00C515E4" w:rsidRDefault="005A2B72" w:rsidP="009B7371">
      <w:pPr>
        <w:ind w:firstLine="709"/>
        <w:jc w:val="both"/>
        <w:rPr>
          <w:szCs w:val="28"/>
        </w:rPr>
      </w:pPr>
      <w:r w:rsidRPr="00C515E4">
        <w:rPr>
          <w:sz w:val="28"/>
          <w:szCs w:val="28"/>
        </w:rPr>
        <w:t xml:space="preserve">4.9. В случае установления фактов нецелевого использования субсидии и (или) нарушения условий, установленных при предоставлении субсидии, в том числе недостоверности и (или) искажения сведений, послуживших основанием для выдачи субсидии, субсидия подлежит возврату в порядке, установленном </w:t>
      </w:r>
      <w:hyperlink r:id="rId23" w:history="1">
        <w:r w:rsidRPr="00C515E4">
          <w:rPr>
            <w:sz w:val="28"/>
            <w:szCs w:val="28"/>
          </w:rPr>
          <w:t xml:space="preserve">пунктами </w:t>
        </w:r>
      </w:hyperlink>
      <w:r w:rsidRPr="00C515E4">
        <w:rPr>
          <w:sz w:val="28"/>
          <w:szCs w:val="28"/>
        </w:rPr>
        <w:t xml:space="preserve"> 4.3 и 4.4 настоящего раздела, в полном объеме.</w:t>
      </w:r>
    </w:p>
    <w:p w:rsidR="005A2B72" w:rsidRPr="00C515E4" w:rsidRDefault="005A2B72" w:rsidP="00BC4524">
      <w:pPr>
        <w:pStyle w:val="310"/>
        <w:shd w:val="clear" w:color="auto" w:fill="auto"/>
        <w:spacing w:before="0" w:after="0" w:line="240" w:lineRule="auto"/>
        <w:jc w:val="left"/>
        <w:rPr>
          <w:rFonts w:ascii="Times New Roman" w:hAnsi="Times New Roman" w:cs="Times New Roman"/>
          <w:sz w:val="28"/>
          <w:szCs w:val="28"/>
        </w:rPr>
      </w:pPr>
    </w:p>
    <w:p w:rsidR="005A2B72" w:rsidRPr="00C515E4" w:rsidRDefault="005A2B72" w:rsidP="005A2B72">
      <w:pPr>
        <w:jc w:val="both"/>
        <w:rPr>
          <w:sz w:val="28"/>
          <w:szCs w:val="28"/>
          <w:highlight w:val="red"/>
        </w:rPr>
        <w:sectPr w:rsidR="005A2B72" w:rsidRPr="00C515E4" w:rsidSect="00440C3F">
          <w:headerReference w:type="default" r:id="rId24"/>
          <w:footnotePr>
            <w:numRestart w:val="eachPage"/>
          </w:footnotePr>
          <w:pgSz w:w="11905" w:h="16838"/>
          <w:pgMar w:top="709" w:right="624" w:bottom="624" w:left="1418" w:header="425" w:footer="720" w:gutter="0"/>
          <w:pgNumType w:start="1"/>
          <w:cols w:space="720"/>
          <w:noEndnote/>
          <w:titlePg/>
          <w:docGrid w:linePitch="299"/>
        </w:sectPr>
      </w:pPr>
    </w:p>
    <w:p w:rsidR="005A2B72" w:rsidRPr="00C515E4" w:rsidRDefault="005A2B72" w:rsidP="005A2B72">
      <w:pPr>
        <w:shd w:val="clear" w:color="auto" w:fill="FFFFFF"/>
        <w:adjustRightInd w:val="0"/>
        <w:spacing w:line="336" w:lineRule="atLeast"/>
        <w:jc w:val="right"/>
        <w:outlineLvl w:val="1"/>
      </w:pPr>
      <w:r w:rsidRPr="00C515E4">
        <w:lastRenderedPageBreak/>
        <w:t>Приложение № 1</w:t>
      </w:r>
    </w:p>
    <w:p w:rsidR="005A2B72" w:rsidRPr="00C515E4" w:rsidRDefault="005A2B72" w:rsidP="005A2B72">
      <w:pPr>
        <w:shd w:val="clear" w:color="auto" w:fill="FFFFFF"/>
        <w:adjustRightInd w:val="0"/>
        <w:spacing w:line="336" w:lineRule="atLeast"/>
        <w:jc w:val="right"/>
        <w:outlineLvl w:val="1"/>
        <w:rPr>
          <w:b/>
        </w:rPr>
      </w:pPr>
      <w:r w:rsidRPr="00C515E4">
        <w:t>к Категориям и (или) критериям отбора</w:t>
      </w:r>
    </w:p>
    <w:p w:rsidR="005A2B72" w:rsidRPr="00C515E4" w:rsidRDefault="005A2B72" w:rsidP="005A2B72">
      <w:pPr>
        <w:pStyle w:val="310"/>
        <w:shd w:val="clear" w:color="auto" w:fill="auto"/>
        <w:spacing w:before="0" w:after="0"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юридических и физических лиц - производителей</w:t>
      </w:r>
    </w:p>
    <w:p w:rsidR="005A2B72" w:rsidRPr="00C515E4" w:rsidRDefault="005A2B72" w:rsidP="005A2B72">
      <w:pPr>
        <w:pStyle w:val="310"/>
        <w:shd w:val="clear" w:color="auto" w:fill="auto"/>
        <w:spacing w:before="0" w:after="0"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товаров, работ, услуг, имеющих право на получение</w:t>
      </w:r>
    </w:p>
    <w:p w:rsidR="005A2B72" w:rsidRPr="00C515E4" w:rsidRDefault="005A2B72" w:rsidP="005A2B72">
      <w:pPr>
        <w:pStyle w:val="310"/>
        <w:shd w:val="clear" w:color="auto" w:fill="auto"/>
        <w:spacing w:before="0" w:after="0"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субсидии и порядок предоставления и возврата субсидии</w:t>
      </w:r>
    </w:p>
    <w:p w:rsidR="005A2B72" w:rsidRPr="00C515E4" w:rsidRDefault="005A2B72" w:rsidP="005A2B72">
      <w:pPr>
        <w:pStyle w:val="310"/>
        <w:shd w:val="clear" w:color="auto" w:fill="auto"/>
        <w:spacing w:before="0" w:after="0"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на возмещение части затрат на уплату первого взноса</w:t>
      </w:r>
    </w:p>
    <w:p w:rsidR="005A2B72" w:rsidRPr="00C515E4" w:rsidRDefault="005A2B72" w:rsidP="005A2B72">
      <w:pPr>
        <w:pStyle w:val="310"/>
        <w:shd w:val="clear" w:color="auto" w:fill="auto"/>
        <w:spacing w:before="0" w:after="0"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(аванса) при заключении договора лизинга оборудования</w:t>
      </w:r>
    </w:p>
    <w:p w:rsidR="005A2B72" w:rsidRPr="00C515E4" w:rsidRDefault="005A2B72" w:rsidP="005A2B72">
      <w:pPr>
        <w:pStyle w:val="310"/>
        <w:shd w:val="clear" w:color="auto" w:fill="auto"/>
        <w:spacing w:before="0" w:after="0"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и механизм реализации мероприятия №1 подпрограммы</w:t>
      </w:r>
    </w:p>
    <w:p w:rsidR="005A2B72" w:rsidRPr="00C515E4" w:rsidRDefault="005A2B72" w:rsidP="005A2B72">
      <w:pPr>
        <w:pStyle w:val="310"/>
        <w:shd w:val="clear" w:color="auto" w:fill="auto"/>
        <w:spacing w:before="0" w:after="0"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«Развитие и поддержка субъектов малого и среднего</w:t>
      </w:r>
    </w:p>
    <w:p w:rsidR="005A2B72" w:rsidRPr="00C515E4" w:rsidRDefault="005A2B72" w:rsidP="005A2B72">
      <w:pPr>
        <w:pStyle w:val="310"/>
        <w:shd w:val="clear" w:color="auto" w:fill="auto"/>
        <w:spacing w:before="0" w:after="0" w:line="240" w:lineRule="auto"/>
        <w:jc w:val="right"/>
        <w:rPr>
          <w:rFonts w:ascii="Times New Roman" w:hAnsi="Times New Roman" w:cs="Times New Roman"/>
          <w:b w:val="0"/>
          <w:sz w:val="24"/>
          <w:szCs w:val="24"/>
        </w:rPr>
      </w:pPr>
      <w:r w:rsidRPr="00C515E4">
        <w:rPr>
          <w:rFonts w:ascii="Times New Roman" w:hAnsi="Times New Roman" w:cs="Times New Roman"/>
          <w:b w:val="0"/>
          <w:sz w:val="24"/>
          <w:szCs w:val="24"/>
        </w:rPr>
        <w:t>предпринимательства на территории Северо-Енисейского района»</w:t>
      </w:r>
    </w:p>
    <w:p w:rsidR="005A2B72" w:rsidRPr="00C515E4" w:rsidRDefault="005A2B72" w:rsidP="005A2B72">
      <w:pPr>
        <w:shd w:val="clear" w:color="auto" w:fill="FFFFFF"/>
        <w:spacing w:line="336" w:lineRule="atLeast"/>
        <w:jc w:val="center"/>
        <w:rPr>
          <w:sz w:val="28"/>
          <w:szCs w:val="28"/>
        </w:rPr>
      </w:pPr>
    </w:p>
    <w:p w:rsidR="005A2B72" w:rsidRPr="00C515E4" w:rsidRDefault="005A2B72" w:rsidP="005A2B72">
      <w:pPr>
        <w:shd w:val="clear" w:color="auto" w:fill="FFFFFF"/>
        <w:spacing w:line="336" w:lineRule="atLeast"/>
        <w:jc w:val="center"/>
        <w:rPr>
          <w:sz w:val="28"/>
          <w:szCs w:val="28"/>
        </w:rPr>
      </w:pPr>
      <w:r w:rsidRPr="00C515E4">
        <w:rPr>
          <w:sz w:val="28"/>
          <w:szCs w:val="28"/>
        </w:rPr>
        <w:t>Заявление</w:t>
      </w:r>
    </w:p>
    <w:p w:rsidR="005A2B72" w:rsidRPr="00C515E4" w:rsidRDefault="005A2B72" w:rsidP="005A2B72">
      <w:pPr>
        <w:shd w:val="clear" w:color="auto" w:fill="FFFFFF"/>
        <w:spacing w:line="336" w:lineRule="atLeast"/>
        <w:jc w:val="center"/>
        <w:rPr>
          <w:sz w:val="28"/>
          <w:szCs w:val="28"/>
        </w:rPr>
      </w:pPr>
      <w:r w:rsidRPr="00C515E4">
        <w:rPr>
          <w:sz w:val="28"/>
          <w:szCs w:val="28"/>
        </w:rPr>
        <w:t>о предоставлении субсидии</w:t>
      </w:r>
    </w:p>
    <w:p w:rsidR="005A2B72" w:rsidRPr="00C515E4" w:rsidRDefault="005A2B72" w:rsidP="005A2B72">
      <w:pPr>
        <w:shd w:val="clear" w:color="auto" w:fill="FFFFFF"/>
        <w:spacing w:line="336" w:lineRule="atLeast"/>
        <w:jc w:val="both"/>
        <w:rPr>
          <w:sz w:val="28"/>
          <w:szCs w:val="28"/>
        </w:rPr>
      </w:pPr>
    </w:p>
    <w:p w:rsidR="005A2B72" w:rsidRPr="00C515E4" w:rsidRDefault="005A2B72" w:rsidP="005A2B72">
      <w:pPr>
        <w:shd w:val="clear" w:color="auto" w:fill="FFFFFF"/>
        <w:spacing w:line="336" w:lineRule="atLeast"/>
        <w:jc w:val="both"/>
        <w:rPr>
          <w:sz w:val="28"/>
          <w:szCs w:val="28"/>
        </w:rPr>
      </w:pPr>
      <w:r w:rsidRPr="00C515E4">
        <w:rPr>
          <w:sz w:val="28"/>
          <w:szCs w:val="28"/>
        </w:rPr>
        <w:t>1.Прошу предоставить __________________________________________________________________</w:t>
      </w:r>
    </w:p>
    <w:p w:rsidR="005A2B72" w:rsidRPr="00C515E4" w:rsidRDefault="005A2B72" w:rsidP="005A2B72">
      <w:pPr>
        <w:shd w:val="clear" w:color="auto" w:fill="FFFFFF"/>
        <w:spacing w:line="336" w:lineRule="atLeast"/>
        <w:jc w:val="center"/>
        <w:rPr>
          <w:sz w:val="28"/>
          <w:szCs w:val="28"/>
        </w:rPr>
      </w:pPr>
      <w:r w:rsidRPr="00C515E4">
        <w:rPr>
          <w:sz w:val="28"/>
          <w:szCs w:val="28"/>
        </w:rPr>
        <w:t>(полное наименование заявителя)</w:t>
      </w:r>
    </w:p>
    <w:p w:rsidR="005A2B72" w:rsidRPr="00C515E4" w:rsidRDefault="005A2B72" w:rsidP="005A2B72">
      <w:pPr>
        <w:shd w:val="clear" w:color="auto" w:fill="FFFFFF"/>
        <w:spacing w:line="336" w:lineRule="atLeast"/>
        <w:jc w:val="both"/>
        <w:rPr>
          <w:sz w:val="28"/>
          <w:szCs w:val="28"/>
        </w:rPr>
      </w:pPr>
      <w:r w:rsidRPr="00C515E4">
        <w:rPr>
          <w:sz w:val="28"/>
          <w:szCs w:val="28"/>
        </w:rPr>
        <w:t>__________________________________________________________________</w:t>
      </w:r>
    </w:p>
    <w:p w:rsidR="005A2B72" w:rsidRPr="00C515E4" w:rsidRDefault="005A2B72" w:rsidP="005A2B72">
      <w:pPr>
        <w:pStyle w:val="310"/>
        <w:shd w:val="clear" w:color="auto" w:fill="auto"/>
        <w:spacing w:before="0" w:after="0" w:line="240" w:lineRule="auto"/>
        <w:ind w:firstLine="708"/>
        <w:jc w:val="both"/>
        <w:rPr>
          <w:rFonts w:ascii="Times New Roman" w:hAnsi="Times New Roman" w:cs="Times New Roman"/>
          <w:b w:val="0"/>
          <w:sz w:val="28"/>
          <w:szCs w:val="28"/>
        </w:rPr>
      </w:pPr>
      <w:r w:rsidRPr="00C515E4">
        <w:rPr>
          <w:rFonts w:ascii="Times New Roman" w:hAnsi="Times New Roman" w:cs="Times New Roman"/>
          <w:b w:val="0"/>
          <w:sz w:val="28"/>
          <w:szCs w:val="28"/>
        </w:rPr>
        <w:t>субсидию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5A2B72" w:rsidRPr="00C515E4" w:rsidRDefault="005A2B72" w:rsidP="005A2B72">
      <w:pPr>
        <w:pStyle w:val="310"/>
        <w:shd w:val="clear" w:color="auto" w:fill="auto"/>
        <w:spacing w:before="0" w:after="0" w:line="240" w:lineRule="auto"/>
        <w:ind w:firstLine="708"/>
        <w:jc w:val="both"/>
        <w:rPr>
          <w:rFonts w:ascii="Tahoma" w:hAnsi="Tahoma" w:cs="Tahoma"/>
          <w:b w:val="0"/>
          <w:sz w:val="20"/>
          <w:szCs w:val="20"/>
        </w:rPr>
      </w:pPr>
    </w:p>
    <w:p w:rsidR="005A2B72" w:rsidRPr="00C515E4" w:rsidRDefault="005A2B72" w:rsidP="005A2B72">
      <w:pPr>
        <w:shd w:val="clear" w:color="auto" w:fill="FFFFFF"/>
        <w:spacing w:line="336" w:lineRule="atLeast"/>
        <w:jc w:val="both"/>
        <w:rPr>
          <w:sz w:val="28"/>
          <w:szCs w:val="28"/>
        </w:rPr>
      </w:pPr>
      <w:r w:rsidRPr="00C515E4">
        <w:rPr>
          <w:sz w:val="28"/>
          <w:szCs w:val="28"/>
        </w:rPr>
        <w:t>1. Информация о заявителе:</w:t>
      </w:r>
    </w:p>
    <w:p w:rsidR="005A2B72" w:rsidRPr="00C515E4" w:rsidRDefault="005A2B72" w:rsidP="005A2B72">
      <w:pPr>
        <w:shd w:val="clear" w:color="auto" w:fill="FFFFFF"/>
        <w:spacing w:line="336" w:lineRule="atLeast"/>
        <w:rPr>
          <w:sz w:val="28"/>
          <w:szCs w:val="28"/>
        </w:rPr>
      </w:pPr>
      <w:r w:rsidRPr="00C515E4">
        <w:rPr>
          <w:sz w:val="28"/>
          <w:szCs w:val="28"/>
        </w:rPr>
        <w:t>Юридический адрес ______________________________________________________________________</w:t>
      </w:r>
    </w:p>
    <w:p w:rsidR="005A2B72" w:rsidRPr="00C515E4" w:rsidRDefault="005A2B72" w:rsidP="005A2B72">
      <w:pPr>
        <w:shd w:val="clear" w:color="auto" w:fill="FFFFFF"/>
        <w:spacing w:line="336" w:lineRule="atLeast"/>
        <w:jc w:val="both"/>
        <w:rPr>
          <w:sz w:val="28"/>
          <w:szCs w:val="28"/>
        </w:rPr>
      </w:pPr>
      <w:r w:rsidRPr="00C515E4">
        <w:rPr>
          <w:sz w:val="28"/>
          <w:szCs w:val="28"/>
        </w:rPr>
        <w:t>_____________________________________________________________________</w:t>
      </w:r>
    </w:p>
    <w:p w:rsidR="005A2B72" w:rsidRPr="00C515E4" w:rsidRDefault="005A2B72" w:rsidP="005A2B72">
      <w:pPr>
        <w:shd w:val="clear" w:color="auto" w:fill="FFFFFF"/>
        <w:spacing w:line="336" w:lineRule="atLeast"/>
        <w:rPr>
          <w:sz w:val="28"/>
          <w:szCs w:val="28"/>
        </w:rPr>
      </w:pPr>
      <w:r w:rsidRPr="00C515E4">
        <w:rPr>
          <w:sz w:val="28"/>
          <w:szCs w:val="28"/>
        </w:rPr>
        <w:t xml:space="preserve">Телефон, факс, </w:t>
      </w:r>
      <w:proofErr w:type="spellStart"/>
      <w:r w:rsidRPr="00C515E4">
        <w:rPr>
          <w:sz w:val="28"/>
          <w:szCs w:val="28"/>
        </w:rPr>
        <w:t>e-mail</w:t>
      </w:r>
      <w:proofErr w:type="spellEnd"/>
      <w:r w:rsidRPr="00C515E4">
        <w:rPr>
          <w:sz w:val="28"/>
          <w:szCs w:val="28"/>
        </w:rPr>
        <w:t xml:space="preserve"> ___________________________________________________</w:t>
      </w:r>
    </w:p>
    <w:p w:rsidR="005A2B72" w:rsidRPr="00C515E4" w:rsidRDefault="005A2B72" w:rsidP="005A2B72">
      <w:pPr>
        <w:shd w:val="clear" w:color="auto" w:fill="FFFFFF"/>
        <w:spacing w:line="336" w:lineRule="atLeast"/>
        <w:rPr>
          <w:sz w:val="28"/>
          <w:szCs w:val="28"/>
        </w:rPr>
      </w:pPr>
      <w:r w:rsidRPr="00C515E4">
        <w:rPr>
          <w:sz w:val="28"/>
          <w:szCs w:val="28"/>
        </w:rPr>
        <w:t>ИНН/КПП ______________________________________________________________________</w:t>
      </w:r>
    </w:p>
    <w:p w:rsidR="005A2B72" w:rsidRPr="00C515E4" w:rsidRDefault="005A2B72" w:rsidP="005A2B72">
      <w:pPr>
        <w:shd w:val="clear" w:color="auto" w:fill="FFFFFF"/>
        <w:spacing w:line="336" w:lineRule="atLeast"/>
        <w:jc w:val="both"/>
        <w:rPr>
          <w:sz w:val="28"/>
          <w:szCs w:val="28"/>
        </w:rPr>
      </w:pPr>
      <w:r w:rsidRPr="00C515E4">
        <w:rPr>
          <w:sz w:val="28"/>
          <w:szCs w:val="28"/>
        </w:rPr>
        <w:t xml:space="preserve">Банковские реквизиты </w:t>
      </w:r>
    </w:p>
    <w:p w:rsidR="005A2B72" w:rsidRPr="00C515E4" w:rsidRDefault="005A2B72" w:rsidP="005A2B72">
      <w:pPr>
        <w:shd w:val="clear" w:color="auto" w:fill="FFFFFF"/>
        <w:spacing w:line="336" w:lineRule="atLeast"/>
        <w:jc w:val="both"/>
        <w:rPr>
          <w:sz w:val="28"/>
          <w:szCs w:val="28"/>
        </w:rPr>
      </w:pPr>
      <w:r w:rsidRPr="00C515E4">
        <w:rPr>
          <w:sz w:val="28"/>
          <w:szCs w:val="28"/>
        </w:rPr>
        <w:t>_____________________________________________________________________</w:t>
      </w:r>
    </w:p>
    <w:p w:rsidR="005A2B72" w:rsidRPr="00C515E4" w:rsidRDefault="005A2B72" w:rsidP="005A2B72">
      <w:pPr>
        <w:shd w:val="clear" w:color="auto" w:fill="FFFFFF"/>
        <w:spacing w:line="336" w:lineRule="atLeast"/>
        <w:jc w:val="both"/>
        <w:rPr>
          <w:sz w:val="28"/>
          <w:szCs w:val="28"/>
        </w:rPr>
      </w:pPr>
      <w:r w:rsidRPr="00C515E4">
        <w:rPr>
          <w:sz w:val="28"/>
          <w:szCs w:val="28"/>
        </w:rPr>
        <w:t>2. Средняя численность работников заявителя за предшествующий календарный год, с учётом всех его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
    <w:p w:rsidR="005A2B72" w:rsidRPr="00C515E4" w:rsidRDefault="005A2B72" w:rsidP="005A2B72">
      <w:pPr>
        <w:shd w:val="clear" w:color="auto" w:fill="FFFFFF"/>
        <w:spacing w:line="336" w:lineRule="atLeast"/>
        <w:jc w:val="both"/>
        <w:rPr>
          <w:sz w:val="28"/>
          <w:szCs w:val="28"/>
        </w:rPr>
      </w:pPr>
      <w:r w:rsidRPr="00C515E4">
        <w:rPr>
          <w:sz w:val="28"/>
          <w:szCs w:val="28"/>
        </w:rPr>
        <w:t>_____________________________________________________________________</w:t>
      </w:r>
    </w:p>
    <w:p w:rsidR="005A2B72" w:rsidRPr="00C515E4" w:rsidRDefault="005A2B72" w:rsidP="005A2B72">
      <w:pPr>
        <w:shd w:val="clear" w:color="auto" w:fill="FFFFFF"/>
        <w:spacing w:line="336" w:lineRule="atLeast"/>
        <w:rPr>
          <w:sz w:val="28"/>
          <w:szCs w:val="28"/>
        </w:rPr>
      </w:pPr>
      <w:r w:rsidRPr="00C515E4">
        <w:rPr>
          <w:sz w:val="28"/>
          <w:szCs w:val="28"/>
        </w:rPr>
        <w:t>3. Размер средней заработной платы, рублей ______________________________________________________________________</w:t>
      </w:r>
    </w:p>
    <w:p w:rsidR="005A2B72" w:rsidRPr="00C515E4" w:rsidRDefault="005A2B72" w:rsidP="005A2B72">
      <w:pPr>
        <w:shd w:val="clear" w:color="auto" w:fill="FFFFFF"/>
        <w:spacing w:line="336" w:lineRule="atLeast"/>
        <w:jc w:val="center"/>
        <w:rPr>
          <w:sz w:val="28"/>
          <w:szCs w:val="28"/>
        </w:rPr>
      </w:pPr>
      <w:r w:rsidRPr="00C515E4">
        <w:rPr>
          <w:sz w:val="28"/>
          <w:szCs w:val="28"/>
        </w:rPr>
        <w:t>(на последнюю отчетную дату)</w:t>
      </w:r>
    </w:p>
    <w:p w:rsidR="005A2B72" w:rsidRPr="00C515E4" w:rsidRDefault="005A2B72" w:rsidP="005A2B72">
      <w:pPr>
        <w:shd w:val="clear" w:color="auto" w:fill="FFFFFF"/>
        <w:spacing w:line="336" w:lineRule="atLeast"/>
        <w:rPr>
          <w:sz w:val="28"/>
          <w:szCs w:val="28"/>
        </w:rPr>
      </w:pPr>
      <w:r w:rsidRPr="00C515E4">
        <w:rPr>
          <w:sz w:val="28"/>
          <w:szCs w:val="28"/>
        </w:rPr>
        <w:t>4. Является участником соглашений о разделе продукции ___________________</w:t>
      </w:r>
    </w:p>
    <w:p w:rsidR="005A2B72" w:rsidRPr="00C515E4" w:rsidRDefault="005A2B72" w:rsidP="005A2B72">
      <w:pPr>
        <w:shd w:val="clear" w:color="auto" w:fill="FFFFFF"/>
        <w:spacing w:line="336" w:lineRule="atLeast"/>
        <w:jc w:val="right"/>
        <w:rPr>
          <w:sz w:val="28"/>
          <w:szCs w:val="28"/>
        </w:rPr>
      </w:pPr>
      <w:r w:rsidRPr="00C515E4">
        <w:rPr>
          <w:sz w:val="28"/>
          <w:szCs w:val="28"/>
        </w:rPr>
        <w:t>(да/нет)</w:t>
      </w:r>
    </w:p>
    <w:p w:rsidR="005A2B72" w:rsidRPr="00C515E4" w:rsidRDefault="005A2B72" w:rsidP="005A2B72">
      <w:pPr>
        <w:shd w:val="clear" w:color="auto" w:fill="FFFFFF"/>
        <w:spacing w:line="336" w:lineRule="atLeast"/>
        <w:jc w:val="both"/>
        <w:rPr>
          <w:sz w:val="28"/>
          <w:szCs w:val="28"/>
        </w:rPr>
      </w:pPr>
      <w:r w:rsidRPr="00C515E4">
        <w:rPr>
          <w:sz w:val="28"/>
          <w:szCs w:val="28"/>
        </w:rPr>
        <w:t>5. Является профессиональным участником рынка ценных бумаг ____________</w:t>
      </w:r>
    </w:p>
    <w:p w:rsidR="005A2B72" w:rsidRPr="00C515E4" w:rsidRDefault="005A2B72" w:rsidP="005A2B72">
      <w:pPr>
        <w:shd w:val="clear" w:color="auto" w:fill="FFFFFF"/>
        <w:spacing w:line="336" w:lineRule="atLeast"/>
        <w:jc w:val="right"/>
        <w:rPr>
          <w:sz w:val="28"/>
          <w:szCs w:val="28"/>
        </w:rPr>
      </w:pPr>
      <w:r w:rsidRPr="00C515E4">
        <w:rPr>
          <w:sz w:val="28"/>
          <w:szCs w:val="28"/>
        </w:rPr>
        <w:t>(да/нет)</w:t>
      </w:r>
    </w:p>
    <w:p w:rsidR="005A2B72" w:rsidRPr="00C515E4" w:rsidRDefault="005A2B72" w:rsidP="005A2B72">
      <w:pPr>
        <w:shd w:val="clear" w:color="auto" w:fill="FFFFFF"/>
        <w:spacing w:line="336" w:lineRule="atLeast"/>
        <w:jc w:val="both"/>
        <w:rPr>
          <w:sz w:val="28"/>
          <w:szCs w:val="28"/>
        </w:rPr>
      </w:pPr>
      <w:r w:rsidRPr="00C515E4">
        <w:rPr>
          <w:sz w:val="28"/>
          <w:szCs w:val="28"/>
        </w:rPr>
        <w:t>6. Осуществляет производство и реализацию подакцизных товаров___________</w:t>
      </w:r>
    </w:p>
    <w:p w:rsidR="005A2B72" w:rsidRPr="00C515E4" w:rsidRDefault="005A2B72" w:rsidP="005A2B72">
      <w:pPr>
        <w:shd w:val="clear" w:color="auto" w:fill="FFFFFF"/>
        <w:spacing w:line="336" w:lineRule="atLeast"/>
        <w:ind w:left="7788" w:firstLine="708"/>
        <w:jc w:val="both"/>
        <w:rPr>
          <w:sz w:val="28"/>
          <w:szCs w:val="28"/>
        </w:rPr>
      </w:pPr>
      <w:r w:rsidRPr="00C515E4">
        <w:rPr>
          <w:sz w:val="28"/>
          <w:szCs w:val="28"/>
        </w:rPr>
        <w:t>(да/нет)</w:t>
      </w:r>
    </w:p>
    <w:p w:rsidR="005A2B72" w:rsidRPr="00C515E4" w:rsidRDefault="005A2B72" w:rsidP="005A2B72">
      <w:pPr>
        <w:shd w:val="clear" w:color="auto" w:fill="FFFFFF"/>
        <w:spacing w:line="336" w:lineRule="atLeast"/>
        <w:rPr>
          <w:sz w:val="28"/>
          <w:szCs w:val="28"/>
        </w:rPr>
      </w:pPr>
      <w:r w:rsidRPr="00C515E4">
        <w:rPr>
          <w:sz w:val="28"/>
          <w:szCs w:val="28"/>
        </w:rPr>
        <w:lastRenderedPageBreak/>
        <w:t>7. Осуществляет добычу и реализацию полезных ископаемых, за исключением общераспространенных полезных ископаемых ____________________________</w:t>
      </w:r>
    </w:p>
    <w:p w:rsidR="005A2B72" w:rsidRPr="00C515E4" w:rsidRDefault="005A2B72" w:rsidP="005A2B72">
      <w:pPr>
        <w:shd w:val="clear" w:color="auto" w:fill="FFFFFF"/>
        <w:spacing w:line="336" w:lineRule="atLeast"/>
        <w:ind w:left="6372" w:right="365" w:firstLine="708"/>
        <w:jc w:val="right"/>
        <w:rPr>
          <w:sz w:val="28"/>
          <w:szCs w:val="28"/>
        </w:rPr>
      </w:pPr>
      <w:r w:rsidRPr="00C515E4">
        <w:rPr>
          <w:sz w:val="28"/>
          <w:szCs w:val="28"/>
        </w:rPr>
        <w:t>(да/нет)</w:t>
      </w:r>
    </w:p>
    <w:p w:rsidR="005A2B72" w:rsidRPr="00C515E4" w:rsidRDefault="005A2B72" w:rsidP="005A2B72">
      <w:pPr>
        <w:shd w:val="clear" w:color="auto" w:fill="FFFFFF"/>
        <w:spacing w:line="336" w:lineRule="atLeast"/>
        <w:jc w:val="both"/>
        <w:rPr>
          <w:sz w:val="28"/>
          <w:szCs w:val="28"/>
        </w:rPr>
      </w:pPr>
      <w:r w:rsidRPr="00C515E4">
        <w:rPr>
          <w:sz w:val="28"/>
          <w:szCs w:val="28"/>
        </w:rPr>
        <w:t>8. Применяемая заявителем система налогообложения (отметить любым знаком):</w:t>
      </w:r>
    </w:p>
    <w:p w:rsidR="005A2B72" w:rsidRPr="00C515E4" w:rsidRDefault="005A2B72" w:rsidP="005A2B72">
      <w:pPr>
        <w:shd w:val="clear" w:color="auto" w:fill="FFFFFF"/>
        <w:spacing w:line="336" w:lineRule="atLeast"/>
        <w:jc w:val="both"/>
        <w:rPr>
          <w:sz w:val="28"/>
          <w:szCs w:val="28"/>
        </w:rPr>
      </w:pPr>
      <w:r w:rsidRPr="00C515E4">
        <w:rPr>
          <w:sz w:val="28"/>
          <w:szCs w:val="28"/>
        </w:rPr>
        <w:t>- общая;</w:t>
      </w:r>
    </w:p>
    <w:p w:rsidR="005A2B72" w:rsidRPr="00C515E4" w:rsidRDefault="005A2B72" w:rsidP="005A2B72">
      <w:pPr>
        <w:shd w:val="clear" w:color="auto" w:fill="FFFFFF"/>
        <w:spacing w:line="336" w:lineRule="atLeast"/>
        <w:jc w:val="both"/>
        <w:rPr>
          <w:sz w:val="28"/>
          <w:szCs w:val="28"/>
        </w:rPr>
      </w:pPr>
      <w:r w:rsidRPr="00C515E4">
        <w:rPr>
          <w:sz w:val="28"/>
          <w:szCs w:val="28"/>
        </w:rPr>
        <w:t>- упрощенная (УСН);</w:t>
      </w:r>
    </w:p>
    <w:p w:rsidR="005A2B72" w:rsidRPr="00C515E4" w:rsidRDefault="005A2B72" w:rsidP="005A2B72">
      <w:pPr>
        <w:shd w:val="clear" w:color="auto" w:fill="FFFFFF"/>
        <w:spacing w:line="336" w:lineRule="atLeast"/>
        <w:jc w:val="both"/>
        <w:rPr>
          <w:sz w:val="28"/>
          <w:szCs w:val="28"/>
        </w:rPr>
      </w:pPr>
      <w:r w:rsidRPr="00C515E4">
        <w:rPr>
          <w:sz w:val="28"/>
          <w:szCs w:val="28"/>
        </w:rPr>
        <w:t>- в виде Единого налога на вмененный доход для отдельных видов деятельности (ЕНВД);</w:t>
      </w:r>
    </w:p>
    <w:p w:rsidR="005A2B72" w:rsidRPr="00C515E4" w:rsidRDefault="005A2B72" w:rsidP="005A2B72">
      <w:pPr>
        <w:shd w:val="clear" w:color="auto" w:fill="FFFFFF"/>
        <w:spacing w:line="336" w:lineRule="atLeast"/>
        <w:jc w:val="both"/>
        <w:rPr>
          <w:sz w:val="28"/>
          <w:szCs w:val="28"/>
        </w:rPr>
      </w:pPr>
      <w:r w:rsidRPr="00C515E4">
        <w:rPr>
          <w:sz w:val="28"/>
          <w:szCs w:val="28"/>
        </w:rPr>
        <w:t>- патентная;</w:t>
      </w:r>
    </w:p>
    <w:p w:rsidR="005A2B72" w:rsidRPr="00C515E4" w:rsidRDefault="005A2B72" w:rsidP="005A2B72">
      <w:pPr>
        <w:shd w:val="clear" w:color="auto" w:fill="FFFFFF"/>
        <w:spacing w:line="336" w:lineRule="atLeast"/>
        <w:jc w:val="both"/>
        <w:rPr>
          <w:sz w:val="28"/>
          <w:szCs w:val="28"/>
        </w:rPr>
      </w:pPr>
      <w:r w:rsidRPr="00C515E4">
        <w:rPr>
          <w:sz w:val="28"/>
          <w:szCs w:val="28"/>
        </w:rPr>
        <w:t>- для сельскохозяйственных товаропроизводителей.</w:t>
      </w:r>
    </w:p>
    <w:p w:rsidR="005A2B72" w:rsidRPr="00C515E4" w:rsidRDefault="005A2B72" w:rsidP="005A2B72">
      <w:pPr>
        <w:shd w:val="clear" w:color="auto" w:fill="FFFFFF"/>
        <w:spacing w:line="336" w:lineRule="atLeast"/>
        <w:ind w:firstLine="709"/>
        <w:jc w:val="both"/>
        <w:rPr>
          <w:sz w:val="28"/>
          <w:szCs w:val="28"/>
        </w:rPr>
      </w:pPr>
      <w:r w:rsidRPr="00C515E4">
        <w:rPr>
          <w:sz w:val="28"/>
          <w:szCs w:val="28"/>
        </w:rPr>
        <w:t> </w:t>
      </w:r>
    </w:p>
    <w:p w:rsidR="005A2B72" w:rsidRPr="00C515E4" w:rsidRDefault="005A2B72" w:rsidP="005A2B72">
      <w:pPr>
        <w:shd w:val="clear" w:color="auto" w:fill="FFFFFF"/>
        <w:spacing w:line="336" w:lineRule="atLeast"/>
        <w:jc w:val="both"/>
        <w:rPr>
          <w:sz w:val="28"/>
          <w:szCs w:val="28"/>
        </w:rPr>
      </w:pPr>
      <w:r w:rsidRPr="00C515E4">
        <w:rPr>
          <w:sz w:val="28"/>
          <w:szCs w:val="28"/>
        </w:rPr>
        <w:t>Размер фактически произведённых расходов ______________________________</w:t>
      </w:r>
    </w:p>
    <w:p w:rsidR="005A2B72" w:rsidRPr="00C515E4" w:rsidRDefault="005A2B72" w:rsidP="005A2B72">
      <w:pPr>
        <w:shd w:val="clear" w:color="auto" w:fill="FFFFFF"/>
        <w:spacing w:line="336" w:lineRule="atLeast"/>
        <w:jc w:val="both"/>
        <w:rPr>
          <w:sz w:val="28"/>
          <w:szCs w:val="28"/>
        </w:rPr>
      </w:pPr>
      <w:r w:rsidRPr="00C515E4">
        <w:rPr>
          <w:sz w:val="28"/>
          <w:szCs w:val="28"/>
        </w:rPr>
        <w:t>____________________________________________________________________ </w:t>
      </w:r>
    </w:p>
    <w:p w:rsidR="005A2B72" w:rsidRPr="00C515E4" w:rsidRDefault="005A2B72" w:rsidP="005A2B72">
      <w:pPr>
        <w:pStyle w:val="310"/>
        <w:shd w:val="clear" w:color="auto" w:fill="auto"/>
        <w:spacing w:before="0" w:after="0" w:line="240" w:lineRule="auto"/>
        <w:ind w:firstLine="708"/>
        <w:jc w:val="both"/>
        <w:rPr>
          <w:rFonts w:ascii="Times New Roman" w:hAnsi="Times New Roman" w:cs="Times New Roman"/>
          <w:b w:val="0"/>
          <w:sz w:val="20"/>
          <w:szCs w:val="20"/>
        </w:rPr>
      </w:pPr>
      <w:proofErr w:type="gramStart"/>
      <w:r w:rsidRPr="00C515E4">
        <w:rPr>
          <w:rFonts w:ascii="Times New Roman" w:hAnsi="Times New Roman" w:cs="Times New Roman"/>
          <w:b w:val="0"/>
          <w:sz w:val="28"/>
          <w:szCs w:val="28"/>
        </w:rPr>
        <w:t>Размер субсидии прошу установить в соответствии с Порядком и условиями предоставления субсидий субъектам малого и (или) среднего предпринимательства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roofErr w:type="gramEnd"/>
    </w:p>
    <w:p w:rsidR="005A2B72" w:rsidRPr="00C515E4" w:rsidRDefault="005A2B72" w:rsidP="009B7371">
      <w:pPr>
        <w:shd w:val="clear" w:color="auto" w:fill="FFFFFF"/>
        <w:spacing w:line="336" w:lineRule="atLeast"/>
        <w:jc w:val="both"/>
        <w:rPr>
          <w:sz w:val="28"/>
          <w:szCs w:val="28"/>
        </w:rPr>
      </w:pPr>
      <w:r w:rsidRPr="00C515E4">
        <w:rPr>
          <w:sz w:val="28"/>
          <w:szCs w:val="28"/>
        </w:rPr>
        <w:t xml:space="preserve">9. Договор лизинга № ________________________ </w:t>
      </w:r>
      <w:proofErr w:type="gramStart"/>
      <w:r w:rsidRPr="00C515E4">
        <w:rPr>
          <w:sz w:val="28"/>
          <w:szCs w:val="28"/>
        </w:rPr>
        <w:t>от</w:t>
      </w:r>
      <w:proofErr w:type="gramEnd"/>
      <w:r w:rsidRPr="00C515E4">
        <w:rPr>
          <w:sz w:val="28"/>
          <w:szCs w:val="28"/>
        </w:rPr>
        <w:t xml:space="preserve"> ___________</w:t>
      </w:r>
    </w:p>
    <w:p w:rsidR="005A2B72" w:rsidRPr="00C515E4" w:rsidRDefault="005A2B72" w:rsidP="005A2B72">
      <w:pPr>
        <w:shd w:val="clear" w:color="auto" w:fill="FFFFFF"/>
        <w:spacing w:line="336" w:lineRule="atLeast"/>
        <w:jc w:val="both"/>
        <w:rPr>
          <w:sz w:val="28"/>
          <w:szCs w:val="28"/>
        </w:rPr>
      </w:pPr>
      <w:r w:rsidRPr="00C515E4">
        <w:rPr>
          <w:sz w:val="28"/>
          <w:szCs w:val="28"/>
        </w:rPr>
        <w:t>Предмет лизинга по договору ___________________________________________</w:t>
      </w:r>
    </w:p>
    <w:p w:rsidR="005A2B72" w:rsidRPr="00C515E4" w:rsidRDefault="005A2B72" w:rsidP="005A2B72">
      <w:pPr>
        <w:shd w:val="clear" w:color="auto" w:fill="FFFFFF"/>
        <w:spacing w:line="336" w:lineRule="atLeast"/>
        <w:jc w:val="both"/>
        <w:rPr>
          <w:sz w:val="28"/>
          <w:szCs w:val="28"/>
        </w:rPr>
      </w:pPr>
      <w:r w:rsidRPr="00C515E4">
        <w:rPr>
          <w:sz w:val="28"/>
          <w:szCs w:val="28"/>
        </w:rPr>
        <w:t>10. Планируемое увеличение численности персонала в связи с приобретением оборудования по лизингу: ______________________».</w:t>
      </w:r>
    </w:p>
    <w:p w:rsidR="005A2B72" w:rsidRPr="00C515E4" w:rsidRDefault="005A2B72" w:rsidP="005A2B72">
      <w:pPr>
        <w:shd w:val="clear" w:color="auto" w:fill="FFFFFF"/>
        <w:spacing w:line="336" w:lineRule="atLeast"/>
        <w:jc w:val="both"/>
        <w:rPr>
          <w:sz w:val="28"/>
          <w:szCs w:val="28"/>
        </w:rPr>
      </w:pPr>
      <w:r w:rsidRPr="00C515E4">
        <w:rPr>
          <w:sz w:val="28"/>
          <w:szCs w:val="28"/>
        </w:rPr>
        <w:t>11. Государственную или муниципальную финансовую поддержку аналогичной формы в соответствующих органах исполнительной власти и бюджетных организациях не получал.</w:t>
      </w:r>
    </w:p>
    <w:p w:rsidR="005A2B72" w:rsidRPr="00C515E4" w:rsidRDefault="005A2B72" w:rsidP="005A2B72">
      <w:pPr>
        <w:shd w:val="clear" w:color="auto" w:fill="FFFFFF"/>
        <w:spacing w:line="336" w:lineRule="atLeast"/>
        <w:jc w:val="both"/>
        <w:rPr>
          <w:sz w:val="28"/>
          <w:szCs w:val="28"/>
        </w:rPr>
      </w:pPr>
      <w:r w:rsidRPr="00C515E4">
        <w:rPr>
          <w:sz w:val="28"/>
          <w:szCs w:val="28"/>
        </w:rPr>
        <w:t>Прошу указанную информацию не представлять без моего согласия третьим лицам.</w:t>
      </w:r>
    </w:p>
    <w:p w:rsidR="005A2B72" w:rsidRPr="00C515E4" w:rsidRDefault="005A2B72" w:rsidP="005A2B72">
      <w:pPr>
        <w:shd w:val="clear" w:color="auto" w:fill="FFFFFF"/>
        <w:spacing w:line="336" w:lineRule="atLeast"/>
        <w:jc w:val="both"/>
        <w:rPr>
          <w:sz w:val="28"/>
          <w:szCs w:val="28"/>
        </w:rPr>
      </w:pPr>
    </w:p>
    <w:p w:rsidR="005A2B72" w:rsidRPr="00C515E4" w:rsidRDefault="005A2B72" w:rsidP="005A2B72">
      <w:pPr>
        <w:shd w:val="clear" w:color="auto" w:fill="FFFFFF"/>
        <w:spacing w:line="336" w:lineRule="atLeast"/>
        <w:jc w:val="both"/>
        <w:rPr>
          <w:sz w:val="28"/>
          <w:szCs w:val="28"/>
        </w:rPr>
      </w:pPr>
      <w:r w:rsidRPr="00C515E4">
        <w:rPr>
          <w:sz w:val="28"/>
          <w:szCs w:val="28"/>
        </w:rPr>
        <w:t>Руководитель _________________________________ /___________________/</w:t>
      </w:r>
    </w:p>
    <w:p w:rsidR="005A2B72" w:rsidRPr="00C515E4" w:rsidRDefault="005A2B72" w:rsidP="005A2B72">
      <w:pPr>
        <w:shd w:val="clear" w:color="auto" w:fill="FFFFFF"/>
        <w:spacing w:line="336" w:lineRule="atLeast"/>
        <w:ind w:left="708"/>
        <w:jc w:val="both"/>
        <w:rPr>
          <w:sz w:val="28"/>
          <w:szCs w:val="28"/>
        </w:rPr>
      </w:pPr>
      <w:r w:rsidRPr="00C515E4">
        <w:rPr>
          <w:sz w:val="28"/>
          <w:szCs w:val="28"/>
        </w:rPr>
        <w:t>(должность)</w:t>
      </w:r>
      <w:r w:rsidRPr="00C515E4">
        <w:rPr>
          <w:sz w:val="28"/>
          <w:szCs w:val="28"/>
        </w:rPr>
        <w:tab/>
      </w:r>
      <w:r w:rsidRPr="00C515E4">
        <w:rPr>
          <w:sz w:val="28"/>
          <w:szCs w:val="28"/>
        </w:rPr>
        <w:tab/>
        <w:t>(подпись)</w:t>
      </w:r>
      <w:r w:rsidRPr="00C515E4">
        <w:rPr>
          <w:sz w:val="28"/>
          <w:szCs w:val="28"/>
        </w:rPr>
        <w:tab/>
      </w:r>
      <w:r w:rsidRPr="00C515E4">
        <w:rPr>
          <w:sz w:val="28"/>
          <w:szCs w:val="28"/>
        </w:rPr>
        <w:tab/>
      </w:r>
      <w:r w:rsidRPr="00C515E4">
        <w:rPr>
          <w:sz w:val="28"/>
          <w:szCs w:val="28"/>
        </w:rPr>
        <w:tab/>
        <w:t>(расшифровка подписи)</w:t>
      </w:r>
    </w:p>
    <w:p w:rsidR="005A2B72" w:rsidRPr="00C515E4" w:rsidRDefault="005A2B72" w:rsidP="005A2B72">
      <w:pPr>
        <w:shd w:val="clear" w:color="auto" w:fill="FFFFFF"/>
        <w:spacing w:line="336" w:lineRule="atLeast"/>
        <w:jc w:val="both"/>
        <w:rPr>
          <w:sz w:val="28"/>
          <w:szCs w:val="28"/>
        </w:rPr>
      </w:pPr>
      <w:r w:rsidRPr="00C515E4">
        <w:rPr>
          <w:sz w:val="28"/>
          <w:szCs w:val="28"/>
        </w:rPr>
        <w:t> </w:t>
      </w:r>
    </w:p>
    <w:p w:rsidR="005A2B72" w:rsidRPr="00C515E4" w:rsidRDefault="005A2B72" w:rsidP="005A2B72">
      <w:pPr>
        <w:shd w:val="clear" w:color="auto" w:fill="FFFFFF"/>
        <w:spacing w:line="336" w:lineRule="atLeast"/>
        <w:jc w:val="both"/>
        <w:rPr>
          <w:sz w:val="28"/>
          <w:szCs w:val="28"/>
        </w:rPr>
      </w:pPr>
      <w:r w:rsidRPr="00C515E4">
        <w:rPr>
          <w:sz w:val="28"/>
          <w:szCs w:val="28"/>
        </w:rPr>
        <w:t>МП</w:t>
      </w:r>
    </w:p>
    <w:p w:rsidR="005A2B72" w:rsidRPr="00C515E4" w:rsidRDefault="005A2B72" w:rsidP="005A2B72">
      <w:pPr>
        <w:shd w:val="clear" w:color="auto" w:fill="FFFFFF"/>
        <w:adjustRightInd w:val="0"/>
        <w:spacing w:line="336" w:lineRule="atLeast"/>
        <w:jc w:val="both"/>
        <w:rPr>
          <w:sz w:val="28"/>
          <w:szCs w:val="28"/>
        </w:rPr>
      </w:pPr>
      <w:r w:rsidRPr="00C515E4">
        <w:rPr>
          <w:sz w:val="28"/>
          <w:szCs w:val="28"/>
        </w:rPr>
        <w:t>«____» ____________ 20___ г.</w:t>
      </w:r>
    </w:p>
    <w:p w:rsidR="005A2B72" w:rsidRPr="00C515E4" w:rsidRDefault="005A2B72" w:rsidP="005A2B72">
      <w:pPr>
        <w:shd w:val="clear" w:color="auto" w:fill="FFFFFF"/>
        <w:tabs>
          <w:tab w:val="left" w:pos="5529"/>
          <w:tab w:val="left" w:pos="9781"/>
        </w:tabs>
        <w:ind w:right="-60"/>
        <w:jc w:val="right"/>
      </w:pPr>
      <w:r w:rsidRPr="00C515E4">
        <w:rPr>
          <w:sz w:val="28"/>
          <w:szCs w:val="28"/>
          <w:highlight w:val="red"/>
        </w:rPr>
        <w:br w:type="page"/>
      </w:r>
      <w:r w:rsidRPr="00C515E4">
        <w:lastRenderedPageBreak/>
        <w:t> Приложение №2</w:t>
      </w:r>
    </w:p>
    <w:p w:rsidR="005A2B72" w:rsidRPr="00C515E4" w:rsidRDefault="005A2B72" w:rsidP="005A2B72">
      <w:pPr>
        <w:shd w:val="clear" w:color="auto" w:fill="FFFFFF"/>
        <w:tabs>
          <w:tab w:val="left" w:pos="5529"/>
          <w:tab w:val="left" w:pos="9781"/>
        </w:tabs>
        <w:ind w:right="-60"/>
        <w:jc w:val="right"/>
      </w:pPr>
      <w:r w:rsidRPr="00C515E4">
        <w:t>к Категориям и (или) критериям</w:t>
      </w:r>
    </w:p>
    <w:p w:rsidR="005A2B72" w:rsidRPr="00C515E4" w:rsidRDefault="005A2B72" w:rsidP="005A2B72">
      <w:pPr>
        <w:shd w:val="clear" w:color="auto" w:fill="FFFFFF"/>
        <w:tabs>
          <w:tab w:val="left" w:pos="5529"/>
          <w:tab w:val="left" w:pos="9781"/>
        </w:tabs>
        <w:ind w:right="-60"/>
        <w:jc w:val="right"/>
        <w:rPr>
          <w:b/>
        </w:rPr>
      </w:pPr>
      <w:r w:rsidRPr="00C515E4">
        <w:t>отбора юридических и физических лиц</w:t>
      </w:r>
      <w:r w:rsidRPr="00C515E4">
        <w:rPr>
          <w:b/>
        </w:rPr>
        <w:t xml:space="preserve"> - </w:t>
      </w:r>
      <w:r w:rsidRPr="00C515E4">
        <w:t>производителей товаров,</w:t>
      </w:r>
    </w:p>
    <w:p w:rsidR="005A2B72" w:rsidRPr="00C515E4" w:rsidRDefault="005A2B72" w:rsidP="005A2B72">
      <w:pPr>
        <w:shd w:val="clear" w:color="auto" w:fill="FFFFFF"/>
        <w:tabs>
          <w:tab w:val="left" w:pos="5529"/>
          <w:tab w:val="left" w:pos="9781"/>
        </w:tabs>
        <w:ind w:right="-60"/>
        <w:jc w:val="right"/>
        <w:rPr>
          <w:b/>
        </w:rPr>
      </w:pPr>
      <w:r w:rsidRPr="00C515E4">
        <w:t>работ, услуг, имеющих право на получение субсидии и</w:t>
      </w:r>
    </w:p>
    <w:p w:rsidR="005A2B72" w:rsidRPr="00C515E4" w:rsidRDefault="005A2B72" w:rsidP="005A2B72">
      <w:pPr>
        <w:pStyle w:val="310"/>
        <w:shd w:val="clear" w:color="auto" w:fill="auto"/>
        <w:tabs>
          <w:tab w:val="left" w:pos="5529"/>
          <w:tab w:val="left" w:pos="9781"/>
        </w:tabs>
        <w:spacing w:before="0" w:after="0" w:line="240" w:lineRule="auto"/>
        <w:ind w:left="5103" w:right="-60"/>
        <w:jc w:val="right"/>
        <w:rPr>
          <w:rFonts w:ascii="Times New Roman" w:hAnsi="Times New Roman" w:cs="Times New Roman"/>
          <w:b w:val="0"/>
          <w:sz w:val="24"/>
          <w:szCs w:val="24"/>
        </w:rPr>
      </w:pPr>
      <w:r w:rsidRPr="00C515E4">
        <w:rPr>
          <w:rFonts w:ascii="Times New Roman" w:hAnsi="Times New Roman" w:cs="Times New Roman"/>
          <w:b w:val="0"/>
          <w:sz w:val="24"/>
          <w:szCs w:val="24"/>
        </w:rPr>
        <w:t>порядок предоставления и возврата субсидии</w:t>
      </w:r>
    </w:p>
    <w:p w:rsidR="005A2B72" w:rsidRPr="00C515E4" w:rsidRDefault="005A2B72" w:rsidP="005A2B72">
      <w:pPr>
        <w:pStyle w:val="310"/>
        <w:shd w:val="clear" w:color="auto" w:fill="auto"/>
        <w:tabs>
          <w:tab w:val="left" w:pos="5529"/>
          <w:tab w:val="left" w:pos="9781"/>
        </w:tabs>
        <w:spacing w:before="0" w:after="0" w:line="240" w:lineRule="auto"/>
        <w:ind w:left="5103" w:right="-60"/>
        <w:jc w:val="right"/>
        <w:rPr>
          <w:rFonts w:ascii="Times New Roman" w:hAnsi="Times New Roman" w:cs="Times New Roman"/>
          <w:b w:val="0"/>
          <w:sz w:val="24"/>
          <w:szCs w:val="24"/>
        </w:rPr>
      </w:pPr>
      <w:r w:rsidRPr="00C515E4">
        <w:rPr>
          <w:rFonts w:ascii="Times New Roman" w:hAnsi="Times New Roman" w:cs="Times New Roman"/>
          <w:b w:val="0"/>
          <w:sz w:val="24"/>
          <w:szCs w:val="24"/>
        </w:rPr>
        <w:t>на возмещение части затрат на уплату первого</w:t>
      </w:r>
    </w:p>
    <w:p w:rsidR="005A2B72" w:rsidRPr="00C515E4" w:rsidRDefault="005A2B72" w:rsidP="005A2B72">
      <w:pPr>
        <w:pStyle w:val="310"/>
        <w:shd w:val="clear" w:color="auto" w:fill="auto"/>
        <w:tabs>
          <w:tab w:val="left" w:pos="5529"/>
          <w:tab w:val="left" w:pos="9781"/>
        </w:tabs>
        <w:spacing w:before="0" w:after="0" w:line="240" w:lineRule="auto"/>
        <w:ind w:left="5103" w:right="-60"/>
        <w:jc w:val="right"/>
        <w:rPr>
          <w:rFonts w:ascii="Times New Roman" w:hAnsi="Times New Roman" w:cs="Times New Roman"/>
          <w:b w:val="0"/>
          <w:sz w:val="24"/>
          <w:szCs w:val="24"/>
        </w:rPr>
      </w:pPr>
      <w:r w:rsidRPr="00C515E4">
        <w:rPr>
          <w:rFonts w:ascii="Times New Roman" w:hAnsi="Times New Roman" w:cs="Times New Roman"/>
          <w:b w:val="0"/>
          <w:sz w:val="24"/>
          <w:szCs w:val="24"/>
        </w:rPr>
        <w:t>взноса (аванса) при заключении</w:t>
      </w:r>
    </w:p>
    <w:p w:rsidR="005A2B72" w:rsidRPr="00C515E4" w:rsidRDefault="005A2B72" w:rsidP="005A2B72">
      <w:pPr>
        <w:pStyle w:val="310"/>
        <w:shd w:val="clear" w:color="auto" w:fill="auto"/>
        <w:tabs>
          <w:tab w:val="left" w:pos="5529"/>
          <w:tab w:val="left" w:pos="9781"/>
        </w:tabs>
        <w:spacing w:before="0" w:after="0" w:line="240" w:lineRule="auto"/>
        <w:ind w:left="5103" w:right="-60"/>
        <w:jc w:val="right"/>
        <w:rPr>
          <w:rFonts w:ascii="Times New Roman" w:hAnsi="Times New Roman" w:cs="Times New Roman"/>
          <w:b w:val="0"/>
          <w:sz w:val="24"/>
          <w:szCs w:val="24"/>
        </w:rPr>
      </w:pPr>
      <w:r w:rsidRPr="00C515E4">
        <w:rPr>
          <w:rFonts w:ascii="Times New Roman" w:hAnsi="Times New Roman" w:cs="Times New Roman"/>
          <w:b w:val="0"/>
          <w:sz w:val="24"/>
          <w:szCs w:val="24"/>
        </w:rPr>
        <w:t>договора лизинга оборудования и механизм</w:t>
      </w:r>
    </w:p>
    <w:p w:rsidR="005A2B72" w:rsidRPr="00C515E4" w:rsidRDefault="005A2B72" w:rsidP="005A2B72">
      <w:pPr>
        <w:pStyle w:val="310"/>
        <w:shd w:val="clear" w:color="auto" w:fill="auto"/>
        <w:tabs>
          <w:tab w:val="left" w:pos="5529"/>
          <w:tab w:val="left" w:pos="9781"/>
        </w:tabs>
        <w:spacing w:before="0" w:after="0" w:line="240" w:lineRule="auto"/>
        <w:ind w:left="5103" w:right="-60"/>
        <w:jc w:val="right"/>
        <w:rPr>
          <w:rFonts w:ascii="Times New Roman" w:hAnsi="Times New Roman" w:cs="Times New Roman"/>
          <w:b w:val="0"/>
          <w:sz w:val="24"/>
          <w:szCs w:val="24"/>
        </w:rPr>
      </w:pPr>
      <w:r w:rsidRPr="00C515E4">
        <w:rPr>
          <w:rFonts w:ascii="Times New Roman" w:hAnsi="Times New Roman" w:cs="Times New Roman"/>
          <w:b w:val="0"/>
          <w:sz w:val="24"/>
          <w:szCs w:val="24"/>
        </w:rPr>
        <w:t>реализации мероприятия №1 подпрограммы</w:t>
      </w:r>
    </w:p>
    <w:p w:rsidR="005A2B72" w:rsidRPr="00C515E4" w:rsidRDefault="005A2B72" w:rsidP="005A2B72">
      <w:pPr>
        <w:pStyle w:val="310"/>
        <w:shd w:val="clear" w:color="auto" w:fill="auto"/>
        <w:tabs>
          <w:tab w:val="left" w:pos="5529"/>
          <w:tab w:val="left" w:pos="9781"/>
        </w:tabs>
        <w:spacing w:before="0" w:after="0" w:line="240" w:lineRule="auto"/>
        <w:ind w:left="5103" w:right="-60"/>
        <w:jc w:val="right"/>
        <w:rPr>
          <w:rFonts w:ascii="Times New Roman" w:hAnsi="Times New Roman" w:cs="Times New Roman"/>
          <w:b w:val="0"/>
          <w:sz w:val="24"/>
          <w:szCs w:val="24"/>
        </w:rPr>
      </w:pPr>
      <w:r w:rsidRPr="00C515E4">
        <w:rPr>
          <w:rFonts w:ascii="Times New Roman" w:hAnsi="Times New Roman" w:cs="Times New Roman"/>
          <w:b w:val="0"/>
          <w:sz w:val="24"/>
          <w:szCs w:val="24"/>
        </w:rPr>
        <w:t>«Развитие и поддержка субъектов малого и</w:t>
      </w:r>
    </w:p>
    <w:p w:rsidR="005A2B72" w:rsidRPr="00C515E4" w:rsidRDefault="005A2B72" w:rsidP="005A2B72">
      <w:pPr>
        <w:pStyle w:val="310"/>
        <w:shd w:val="clear" w:color="auto" w:fill="auto"/>
        <w:tabs>
          <w:tab w:val="left" w:pos="5529"/>
          <w:tab w:val="left" w:pos="9781"/>
        </w:tabs>
        <w:spacing w:before="0" w:after="0" w:line="240" w:lineRule="auto"/>
        <w:ind w:left="5103" w:right="-60"/>
        <w:jc w:val="right"/>
        <w:rPr>
          <w:rFonts w:ascii="Times New Roman" w:hAnsi="Times New Roman" w:cs="Times New Roman"/>
          <w:b w:val="0"/>
          <w:sz w:val="24"/>
          <w:szCs w:val="24"/>
        </w:rPr>
      </w:pPr>
      <w:r w:rsidRPr="00C515E4">
        <w:rPr>
          <w:rFonts w:ascii="Times New Roman" w:hAnsi="Times New Roman" w:cs="Times New Roman"/>
          <w:b w:val="0"/>
          <w:sz w:val="24"/>
          <w:szCs w:val="24"/>
        </w:rPr>
        <w:t>среднего предпринимательства на территории</w:t>
      </w:r>
    </w:p>
    <w:p w:rsidR="005A2B72" w:rsidRPr="00C515E4" w:rsidRDefault="005A2B72" w:rsidP="005A2B72">
      <w:pPr>
        <w:pStyle w:val="310"/>
        <w:shd w:val="clear" w:color="auto" w:fill="auto"/>
        <w:tabs>
          <w:tab w:val="left" w:pos="5529"/>
          <w:tab w:val="left" w:pos="9781"/>
        </w:tabs>
        <w:spacing w:before="0" w:after="0" w:line="240" w:lineRule="auto"/>
        <w:ind w:left="5103" w:right="-60"/>
        <w:jc w:val="right"/>
        <w:rPr>
          <w:rFonts w:ascii="Times New Roman" w:hAnsi="Times New Roman" w:cs="Times New Roman"/>
          <w:b w:val="0"/>
          <w:sz w:val="24"/>
          <w:szCs w:val="24"/>
        </w:rPr>
      </w:pPr>
      <w:r w:rsidRPr="00C515E4">
        <w:rPr>
          <w:rFonts w:ascii="Times New Roman" w:hAnsi="Times New Roman" w:cs="Times New Roman"/>
          <w:b w:val="0"/>
          <w:sz w:val="24"/>
          <w:szCs w:val="24"/>
        </w:rPr>
        <w:t>Северо-Енисейского района»</w:t>
      </w:r>
    </w:p>
    <w:p w:rsidR="005A2B72" w:rsidRPr="00C515E4" w:rsidRDefault="005A2B72" w:rsidP="005A2B72">
      <w:pPr>
        <w:widowControl w:val="0"/>
        <w:shd w:val="clear" w:color="auto" w:fill="FFFFFF"/>
        <w:adjustRightInd w:val="0"/>
        <w:spacing w:line="336" w:lineRule="atLeast"/>
        <w:jc w:val="both"/>
        <w:outlineLvl w:val="2"/>
        <w:rPr>
          <w:sz w:val="28"/>
          <w:szCs w:val="28"/>
        </w:rPr>
      </w:pPr>
    </w:p>
    <w:p w:rsidR="005A2B72" w:rsidRPr="00C515E4" w:rsidRDefault="005A2B72" w:rsidP="005A2B72">
      <w:pPr>
        <w:widowControl w:val="0"/>
        <w:shd w:val="clear" w:color="auto" w:fill="FFFFFF"/>
        <w:adjustRightInd w:val="0"/>
        <w:spacing w:line="336" w:lineRule="atLeast"/>
        <w:jc w:val="center"/>
        <w:outlineLvl w:val="2"/>
        <w:rPr>
          <w:sz w:val="27"/>
          <w:szCs w:val="27"/>
        </w:rPr>
      </w:pPr>
      <w:r w:rsidRPr="00C515E4">
        <w:rPr>
          <w:sz w:val="27"/>
          <w:szCs w:val="27"/>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5A2B72" w:rsidRPr="00C515E4" w:rsidRDefault="005A2B72" w:rsidP="005A2B72">
      <w:pPr>
        <w:widowControl w:val="0"/>
        <w:shd w:val="clear" w:color="auto" w:fill="FFFFFF"/>
        <w:adjustRightInd w:val="0"/>
        <w:spacing w:line="336" w:lineRule="atLeast"/>
        <w:jc w:val="center"/>
        <w:outlineLvl w:val="2"/>
        <w:rPr>
          <w:sz w:val="28"/>
          <w:szCs w:val="28"/>
        </w:rPr>
      </w:pPr>
      <w:proofErr w:type="spellStart"/>
      <w:r w:rsidRPr="00C515E4">
        <w:rPr>
          <w:sz w:val="28"/>
          <w:szCs w:val="28"/>
        </w:rPr>
        <w:t>гп</w:t>
      </w:r>
      <w:proofErr w:type="spellEnd"/>
      <w:r w:rsidRPr="00C515E4">
        <w:rPr>
          <w:sz w:val="28"/>
          <w:szCs w:val="28"/>
        </w:rPr>
        <w:t xml:space="preserve"> Северо-Енисейский</w:t>
      </w:r>
      <w:r w:rsidRPr="00C515E4">
        <w:rPr>
          <w:sz w:val="28"/>
          <w:szCs w:val="28"/>
        </w:rPr>
        <w:tab/>
      </w:r>
      <w:r w:rsidRPr="00C515E4">
        <w:rPr>
          <w:sz w:val="28"/>
          <w:szCs w:val="28"/>
        </w:rPr>
        <w:tab/>
      </w:r>
      <w:r w:rsidRPr="00C515E4">
        <w:rPr>
          <w:sz w:val="28"/>
          <w:szCs w:val="28"/>
        </w:rPr>
        <w:tab/>
      </w:r>
      <w:r w:rsidRPr="00C515E4">
        <w:rPr>
          <w:sz w:val="28"/>
          <w:szCs w:val="28"/>
        </w:rPr>
        <w:tab/>
      </w:r>
      <w:r w:rsidRPr="00C515E4">
        <w:rPr>
          <w:sz w:val="28"/>
          <w:szCs w:val="28"/>
        </w:rPr>
        <w:tab/>
      </w:r>
      <w:r w:rsidRPr="00C515E4">
        <w:rPr>
          <w:sz w:val="28"/>
          <w:szCs w:val="28"/>
        </w:rPr>
        <w:tab/>
        <w:t>«___»__________20__ г.</w:t>
      </w:r>
    </w:p>
    <w:p w:rsidR="005A2B72" w:rsidRPr="00C515E4" w:rsidRDefault="005A2B72" w:rsidP="005A2B72">
      <w:pPr>
        <w:widowControl w:val="0"/>
        <w:shd w:val="clear" w:color="auto" w:fill="FFFFFF"/>
        <w:adjustRightInd w:val="0"/>
        <w:spacing w:line="336" w:lineRule="atLeast"/>
        <w:jc w:val="both"/>
        <w:outlineLvl w:val="2"/>
        <w:rPr>
          <w:sz w:val="27"/>
          <w:szCs w:val="27"/>
        </w:rPr>
      </w:pPr>
      <w:r w:rsidRPr="00C515E4">
        <w:rPr>
          <w:sz w:val="28"/>
          <w:szCs w:val="28"/>
        </w:rPr>
        <w:t> </w:t>
      </w:r>
      <w:r w:rsidRPr="00C515E4">
        <w:rPr>
          <w:sz w:val="27"/>
          <w:szCs w:val="27"/>
        </w:rPr>
        <w:t>Я,______________________________________________________, имеющи</w:t>
      </w:r>
      <w:proofErr w:type="gramStart"/>
      <w:r w:rsidRPr="00C515E4">
        <w:rPr>
          <w:sz w:val="27"/>
          <w:szCs w:val="27"/>
        </w:rPr>
        <w:t>й(</w:t>
      </w:r>
      <w:proofErr w:type="spellStart"/>
      <w:proofErr w:type="gramEnd"/>
      <w:r w:rsidRPr="00C515E4">
        <w:rPr>
          <w:sz w:val="27"/>
          <w:szCs w:val="27"/>
        </w:rPr>
        <w:t>ая</w:t>
      </w:r>
      <w:proofErr w:type="spellEnd"/>
      <w:r w:rsidRPr="00C515E4">
        <w:rPr>
          <w:sz w:val="27"/>
          <w:szCs w:val="27"/>
        </w:rPr>
        <w:t>) ______________________________________________________________________</w:t>
      </w:r>
    </w:p>
    <w:p w:rsidR="005A2B72" w:rsidRPr="00C515E4" w:rsidRDefault="005A2B72" w:rsidP="005A2B72">
      <w:pPr>
        <w:widowControl w:val="0"/>
        <w:shd w:val="clear" w:color="auto" w:fill="FFFFFF"/>
        <w:adjustRightInd w:val="0"/>
        <w:spacing w:line="336" w:lineRule="atLeast"/>
        <w:ind w:firstLine="708"/>
        <w:jc w:val="both"/>
        <w:outlineLvl w:val="2"/>
        <w:rPr>
          <w:sz w:val="27"/>
          <w:szCs w:val="27"/>
        </w:rPr>
      </w:pPr>
      <w:r w:rsidRPr="00C515E4">
        <w:rPr>
          <w:sz w:val="27"/>
          <w:szCs w:val="27"/>
        </w:rPr>
        <w:t>(фамилия, имя, отчество)</w:t>
      </w:r>
      <w:r w:rsidRPr="00C515E4">
        <w:rPr>
          <w:sz w:val="27"/>
          <w:szCs w:val="27"/>
        </w:rPr>
        <w:tab/>
        <w:t>(вид документа, удостоверяющего личность)</w:t>
      </w:r>
    </w:p>
    <w:p w:rsidR="005A2B72" w:rsidRPr="00C515E4" w:rsidRDefault="005A2B72" w:rsidP="005A2B72">
      <w:pPr>
        <w:widowControl w:val="0"/>
        <w:shd w:val="clear" w:color="auto" w:fill="FFFFFF"/>
        <w:adjustRightInd w:val="0"/>
        <w:spacing w:line="336" w:lineRule="atLeast"/>
        <w:jc w:val="both"/>
        <w:outlineLvl w:val="2"/>
        <w:rPr>
          <w:sz w:val="27"/>
          <w:szCs w:val="27"/>
        </w:rPr>
      </w:pPr>
      <w:r w:rsidRPr="00C515E4">
        <w:rPr>
          <w:sz w:val="27"/>
          <w:szCs w:val="27"/>
        </w:rPr>
        <w:t>№_______________, выдан________________________________________________________________,</w:t>
      </w:r>
    </w:p>
    <w:p w:rsidR="005A2B72" w:rsidRPr="00C515E4" w:rsidRDefault="005A2B72" w:rsidP="005A2B72">
      <w:pPr>
        <w:widowControl w:val="0"/>
        <w:shd w:val="clear" w:color="auto" w:fill="FFFFFF"/>
        <w:adjustRightInd w:val="0"/>
        <w:spacing w:line="336" w:lineRule="atLeast"/>
        <w:jc w:val="both"/>
        <w:outlineLvl w:val="2"/>
        <w:rPr>
          <w:sz w:val="27"/>
          <w:szCs w:val="27"/>
        </w:rPr>
      </w:pPr>
      <w:r w:rsidRPr="00C515E4">
        <w:rPr>
          <w:sz w:val="27"/>
          <w:szCs w:val="27"/>
        </w:rPr>
        <w:t>(наименование органа, выдавшего документ, удостоверяющий личность, дата выдачи) проживающи</w:t>
      </w:r>
      <w:proofErr w:type="gramStart"/>
      <w:r w:rsidRPr="00C515E4">
        <w:rPr>
          <w:sz w:val="27"/>
          <w:szCs w:val="27"/>
        </w:rPr>
        <w:t>й(</w:t>
      </w:r>
      <w:proofErr w:type="spellStart"/>
      <w:proofErr w:type="gramEnd"/>
      <w:r w:rsidRPr="00C515E4">
        <w:rPr>
          <w:sz w:val="27"/>
          <w:szCs w:val="27"/>
        </w:rPr>
        <w:t>ая</w:t>
      </w:r>
      <w:proofErr w:type="spellEnd"/>
      <w:r w:rsidRPr="00C515E4">
        <w:rPr>
          <w:sz w:val="27"/>
          <w:szCs w:val="27"/>
        </w:rPr>
        <w:t>) ____________________________________________________________________,</w:t>
      </w:r>
    </w:p>
    <w:p w:rsidR="005A2B72" w:rsidRPr="00C515E4" w:rsidRDefault="005A2B72" w:rsidP="005A2B72">
      <w:pPr>
        <w:widowControl w:val="0"/>
        <w:shd w:val="clear" w:color="auto" w:fill="FFFFFF"/>
        <w:adjustRightInd w:val="0"/>
        <w:spacing w:line="336" w:lineRule="atLeast"/>
        <w:jc w:val="both"/>
        <w:outlineLvl w:val="2"/>
        <w:rPr>
          <w:sz w:val="27"/>
          <w:szCs w:val="27"/>
        </w:rPr>
      </w:pPr>
      <w:r w:rsidRPr="00C515E4">
        <w:rPr>
          <w:sz w:val="27"/>
          <w:szCs w:val="27"/>
        </w:rPr>
        <w:tab/>
      </w:r>
      <w:r w:rsidRPr="00C515E4">
        <w:rPr>
          <w:sz w:val="27"/>
          <w:szCs w:val="27"/>
        </w:rPr>
        <w:tab/>
      </w:r>
      <w:r w:rsidRPr="00C515E4">
        <w:rPr>
          <w:sz w:val="27"/>
          <w:szCs w:val="27"/>
        </w:rPr>
        <w:tab/>
      </w:r>
      <w:r w:rsidRPr="00C515E4">
        <w:rPr>
          <w:sz w:val="27"/>
          <w:szCs w:val="27"/>
        </w:rPr>
        <w:tab/>
        <w:t>адрес места жительства по паспорту)</w:t>
      </w:r>
    </w:p>
    <w:p w:rsidR="005A2B72" w:rsidRPr="00C515E4" w:rsidRDefault="005A2B72" w:rsidP="005A2B72">
      <w:pPr>
        <w:widowControl w:val="0"/>
        <w:shd w:val="clear" w:color="auto" w:fill="FFFFFF"/>
        <w:adjustRightInd w:val="0"/>
        <w:spacing w:line="336" w:lineRule="atLeast"/>
        <w:jc w:val="both"/>
        <w:outlineLvl w:val="2"/>
        <w:rPr>
          <w:sz w:val="27"/>
          <w:szCs w:val="27"/>
        </w:rPr>
      </w:pPr>
      <w:r w:rsidRPr="00C515E4">
        <w:rPr>
          <w:sz w:val="27"/>
          <w:szCs w:val="27"/>
        </w:rPr>
        <w:t xml:space="preserve">выражаю своё согласие на обработку администрацией Северо-Енисейского района, расположенной по адресу: </w:t>
      </w:r>
      <w:proofErr w:type="spellStart"/>
      <w:r w:rsidRPr="00C515E4">
        <w:rPr>
          <w:sz w:val="27"/>
          <w:szCs w:val="27"/>
        </w:rPr>
        <w:t>гп</w:t>
      </w:r>
      <w:proofErr w:type="spellEnd"/>
      <w:r w:rsidRPr="00C515E4">
        <w:rPr>
          <w:sz w:val="27"/>
          <w:szCs w:val="27"/>
        </w:rPr>
        <w:t xml:space="preserve"> Северо-Енисейский, ул. Ленина,48 (далее – Оператор), моих персональных данных. </w:t>
      </w:r>
    </w:p>
    <w:p w:rsidR="005A2B72" w:rsidRPr="00C515E4" w:rsidRDefault="005A2B72" w:rsidP="005A2B72">
      <w:pPr>
        <w:widowControl w:val="0"/>
        <w:shd w:val="clear" w:color="auto" w:fill="FFFFFF"/>
        <w:adjustRightInd w:val="0"/>
        <w:spacing w:line="336" w:lineRule="atLeast"/>
        <w:ind w:firstLine="709"/>
        <w:jc w:val="both"/>
        <w:outlineLvl w:val="2"/>
        <w:rPr>
          <w:sz w:val="27"/>
          <w:szCs w:val="27"/>
        </w:rPr>
      </w:pPr>
      <w:proofErr w:type="gramStart"/>
      <w:r w:rsidRPr="00C515E4">
        <w:rPr>
          <w:sz w:val="27"/>
          <w:szCs w:val="27"/>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C515E4">
        <w:rPr>
          <w:sz w:val="27"/>
          <w:szCs w:val="27"/>
        </w:rPr>
        <w:t>. Обрабатываться могут такие персональные данные, как фамилия, имя, отчество, год, месяц, дата и место рождения, адрес проживания.</w:t>
      </w:r>
    </w:p>
    <w:p w:rsidR="005A2B72" w:rsidRPr="00C515E4" w:rsidRDefault="005A2B72" w:rsidP="005A2B72">
      <w:pPr>
        <w:widowControl w:val="0"/>
        <w:shd w:val="clear" w:color="auto" w:fill="FFFFFF"/>
        <w:adjustRightInd w:val="0"/>
        <w:spacing w:line="336" w:lineRule="atLeast"/>
        <w:ind w:firstLine="709"/>
        <w:jc w:val="both"/>
        <w:outlineLvl w:val="2"/>
        <w:rPr>
          <w:sz w:val="27"/>
          <w:szCs w:val="27"/>
        </w:rPr>
      </w:pPr>
      <w:r w:rsidRPr="00C515E4">
        <w:rPr>
          <w:sz w:val="27"/>
          <w:szCs w:val="27"/>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5A2B72" w:rsidRPr="00C515E4" w:rsidRDefault="005A2B72" w:rsidP="005A2B72">
      <w:pPr>
        <w:widowControl w:val="0"/>
        <w:shd w:val="clear" w:color="auto" w:fill="FFFFFF"/>
        <w:adjustRightInd w:val="0"/>
        <w:spacing w:line="336" w:lineRule="atLeast"/>
        <w:ind w:firstLine="709"/>
        <w:jc w:val="both"/>
        <w:outlineLvl w:val="2"/>
        <w:rPr>
          <w:sz w:val="27"/>
          <w:szCs w:val="27"/>
        </w:rPr>
      </w:pPr>
      <w:r w:rsidRPr="00C515E4">
        <w:rPr>
          <w:sz w:val="27"/>
          <w:szCs w:val="27"/>
        </w:rPr>
        <w:t>Данное согласие действует в течение всего срока оказания муниципальной поддержки.</w:t>
      </w:r>
    </w:p>
    <w:p w:rsidR="005A2B72" w:rsidRPr="00C515E4" w:rsidRDefault="005A2B72" w:rsidP="005A2B72">
      <w:pPr>
        <w:widowControl w:val="0"/>
        <w:shd w:val="clear" w:color="auto" w:fill="FFFFFF"/>
        <w:adjustRightInd w:val="0"/>
        <w:spacing w:line="336" w:lineRule="atLeast"/>
        <w:ind w:firstLine="709"/>
        <w:jc w:val="both"/>
        <w:outlineLvl w:val="2"/>
        <w:rPr>
          <w:sz w:val="27"/>
          <w:szCs w:val="27"/>
        </w:rPr>
      </w:pPr>
      <w:r w:rsidRPr="00C515E4">
        <w:rPr>
          <w:sz w:val="27"/>
          <w:szCs w:val="27"/>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5A2B72" w:rsidRPr="00C515E4" w:rsidRDefault="005A2B72" w:rsidP="005A2B72">
      <w:pPr>
        <w:widowControl w:val="0"/>
        <w:shd w:val="clear" w:color="auto" w:fill="FFFFFF"/>
        <w:adjustRightInd w:val="0"/>
        <w:spacing w:line="336" w:lineRule="atLeast"/>
        <w:ind w:firstLine="709"/>
        <w:jc w:val="both"/>
        <w:outlineLvl w:val="2"/>
        <w:rPr>
          <w:sz w:val="27"/>
          <w:szCs w:val="27"/>
        </w:rPr>
      </w:pPr>
      <w:r w:rsidRPr="00C515E4">
        <w:rPr>
          <w:sz w:val="28"/>
          <w:szCs w:val="28"/>
        </w:rPr>
        <w:tab/>
      </w:r>
      <w:r w:rsidRPr="00C515E4">
        <w:rPr>
          <w:sz w:val="28"/>
          <w:szCs w:val="28"/>
        </w:rPr>
        <w:tab/>
      </w:r>
      <w:r w:rsidRPr="00C515E4">
        <w:rPr>
          <w:sz w:val="28"/>
          <w:szCs w:val="28"/>
        </w:rPr>
        <w:tab/>
      </w:r>
      <w:r w:rsidRPr="00C515E4">
        <w:rPr>
          <w:sz w:val="28"/>
          <w:szCs w:val="28"/>
        </w:rPr>
        <w:tab/>
      </w:r>
      <w:r w:rsidRPr="00C515E4">
        <w:rPr>
          <w:sz w:val="28"/>
          <w:szCs w:val="28"/>
        </w:rPr>
        <w:tab/>
      </w:r>
      <w:r w:rsidRPr="00C515E4">
        <w:rPr>
          <w:sz w:val="28"/>
          <w:szCs w:val="28"/>
        </w:rPr>
        <w:tab/>
      </w:r>
      <w:r w:rsidRPr="00C515E4">
        <w:rPr>
          <w:sz w:val="28"/>
          <w:szCs w:val="28"/>
        </w:rPr>
        <w:tab/>
        <w:t>_____________________</w:t>
      </w:r>
      <w:r w:rsidRPr="00C515E4">
        <w:rPr>
          <w:sz w:val="27"/>
          <w:szCs w:val="27"/>
        </w:rPr>
        <w:t xml:space="preserve"> (подпись)</w:t>
      </w:r>
    </w:p>
    <w:p w:rsidR="005A2B72" w:rsidRPr="00C515E4" w:rsidRDefault="005A2B72" w:rsidP="005A2B72">
      <w:pPr>
        <w:shd w:val="clear" w:color="auto" w:fill="FFFFFF"/>
        <w:jc w:val="right"/>
      </w:pPr>
      <w:r w:rsidRPr="00C515E4">
        <w:rPr>
          <w:sz w:val="28"/>
          <w:szCs w:val="28"/>
        </w:rPr>
        <w:br w:type="page"/>
      </w:r>
      <w:r w:rsidRPr="00C515E4">
        <w:lastRenderedPageBreak/>
        <w:t>Приложение № 3</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к Категориям и (или) критериям отбора</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юридических и физических лиц –</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производителей товаров, работ, услуг,</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proofErr w:type="gramStart"/>
      <w:r w:rsidRPr="00C515E4">
        <w:rPr>
          <w:rFonts w:ascii="Times New Roman" w:hAnsi="Times New Roman" w:cs="Times New Roman"/>
          <w:b w:val="0"/>
          <w:sz w:val="24"/>
          <w:szCs w:val="24"/>
        </w:rPr>
        <w:t>имеющих</w:t>
      </w:r>
      <w:proofErr w:type="gramEnd"/>
      <w:r w:rsidRPr="00C515E4">
        <w:rPr>
          <w:rFonts w:ascii="Times New Roman" w:hAnsi="Times New Roman" w:cs="Times New Roman"/>
          <w:b w:val="0"/>
          <w:sz w:val="24"/>
          <w:szCs w:val="24"/>
        </w:rPr>
        <w:t xml:space="preserve"> право на получение субсидии 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порядок предоставления и возврата субсидии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на возмещение части затрат на уплату</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первого взноса (аванса) при заключении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договора лизинга оборудования и механизм</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реализации мероприятия №1 подпрограммы</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«Развитие и поддержка субъектов малого 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среднего предпринимательства на территории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Северо-Енисейского района»</w:t>
      </w:r>
    </w:p>
    <w:p w:rsidR="005A2B72" w:rsidRPr="00C515E4" w:rsidRDefault="005A2B72" w:rsidP="005A2B72">
      <w:pPr>
        <w:shd w:val="clear" w:color="auto" w:fill="FFFFFF"/>
        <w:tabs>
          <w:tab w:val="left" w:pos="4962"/>
        </w:tabs>
        <w:adjustRightInd w:val="0"/>
        <w:spacing w:line="336" w:lineRule="atLeast"/>
        <w:jc w:val="right"/>
        <w:rPr>
          <w:sz w:val="16"/>
          <w:szCs w:val="16"/>
        </w:rPr>
      </w:pPr>
    </w:p>
    <w:p w:rsidR="005A2B72" w:rsidRPr="00C515E4" w:rsidRDefault="005A2B72" w:rsidP="005A2B72">
      <w:pPr>
        <w:shd w:val="clear" w:color="auto" w:fill="FFFFFF"/>
        <w:spacing w:line="336" w:lineRule="atLeast"/>
        <w:jc w:val="center"/>
        <w:rPr>
          <w:sz w:val="27"/>
          <w:szCs w:val="27"/>
        </w:rPr>
      </w:pPr>
      <w:r w:rsidRPr="00C515E4">
        <w:rPr>
          <w:sz w:val="27"/>
          <w:szCs w:val="27"/>
        </w:rPr>
        <w:t>Справка об имущественном и финансовом состоянии</w:t>
      </w:r>
    </w:p>
    <w:p w:rsidR="005A2B72" w:rsidRPr="00C515E4" w:rsidRDefault="005A2B72" w:rsidP="005A2B72">
      <w:pPr>
        <w:shd w:val="clear" w:color="auto" w:fill="FFFFFF"/>
        <w:spacing w:line="336" w:lineRule="atLeast"/>
        <w:jc w:val="both"/>
        <w:rPr>
          <w:sz w:val="27"/>
          <w:szCs w:val="27"/>
        </w:rPr>
      </w:pPr>
      <w:r w:rsidRPr="00C515E4">
        <w:rPr>
          <w:sz w:val="27"/>
          <w:szCs w:val="27"/>
        </w:rPr>
        <w:t>________________________________________________________________</w:t>
      </w:r>
    </w:p>
    <w:p w:rsidR="005A2B72" w:rsidRPr="00C515E4" w:rsidRDefault="005A2B72" w:rsidP="005A2B72">
      <w:pPr>
        <w:shd w:val="clear" w:color="auto" w:fill="FFFFFF"/>
        <w:spacing w:line="336" w:lineRule="atLeast"/>
        <w:jc w:val="both"/>
        <w:rPr>
          <w:sz w:val="27"/>
          <w:szCs w:val="27"/>
        </w:rPr>
      </w:pPr>
      <w:r w:rsidRPr="00C515E4">
        <w:rPr>
          <w:sz w:val="27"/>
          <w:szCs w:val="27"/>
        </w:rPr>
        <w:t>(наименование субъекта малого или среднего предпринимательства)</w:t>
      </w:r>
    </w:p>
    <w:p w:rsidR="005A2B72" w:rsidRPr="00C515E4" w:rsidRDefault="005A2B72" w:rsidP="005A2B72">
      <w:pPr>
        <w:shd w:val="clear" w:color="auto" w:fill="FFFFFF"/>
        <w:spacing w:line="336" w:lineRule="atLeast"/>
        <w:jc w:val="both"/>
        <w:rPr>
          <w:sz w:val="27"/>
          <w:szCs w:val="27"/>
        </w:rPr>
      </w:pPr>
      <w:r w:rsidRPr="00C515E4">
        <w:rPr>
          <w:sz w:val="27"/>
          <w:szCs w:val="27"/>
        </w:rPr>
        <w:t>За______________________________________________________________</w:t>
      </w:r>
    </w:p>
    <w:p w:rsidR="005A2B72" w:rsidRPr="00C515E4" w:rsidRDefault="002429DB" w:rsidP="005A2B72">
      <w:pPr>
        <w:shd w:val="clear" w:color="auto" w:fill="FFFFFF"/>
        <w:spacing w:line="336" w:lineRule="atLeast"/>
        <w:jc w:val="both"/>
        <w:rPr>
          <w:sz w:val="27"/>
          <w:szCs w:val="27"/>
        </w:rPr>
      </w:pPr>
      <w:r>
        <w:rPr>
          <w:sz w:val="27"/>
          <w:szCs w:val="27"/>
        </w:rPr>
        <w:t xml:space="preserve"> </w:t>
      </w:r>
      <w:r w:rsidR="005A2B72" w:rsidRPr="00C515E4">
        <w:rPr>
          <w:sz w:val="27"/>
          <w:szCs w:val="27"/>
        </w:rPr>
        <w:t>(период)</w:t>
      </w:r>
    </w:p>
    <w:p w:rsidR="005A2B72" w:rsidRPr="00C515E4" w:rsidRDefault="005A2B72" w:rsidP="005A2B72">
      <w:pPr>
        <w:shd w:val="clear" w:color="auto" w:fill="FFFFFF"/>
        <w:adjustRightInd w:val="0"/>
        <w:spacing w:line="336" w:lineRule="atLeast"/>
        <w:jc w:val="both"/>
        <w:rPr>
          <w:sz w:val="27"/>
          <w:szCs w:val="27"/>
        </w:rPr>
      </w:pPr>
      <w:r w:rsidRPr="00C515E4">
        <w:rPr>
          <w:b/>
          <w:sz w:val="27"/>
          <w:szCs w:val="27"/>
        </w:rPr>
        <w:t> </w:t>
      </w:r>
      <w:r w:rsidRPr="00C515E4">
        <w:rPr>
          <w:sz w:val="27"/>
          <w:szCs w:val="27"/>
        </w:rPr>
        <w:t>1. Сведения об имуществе (тыс. рублей):</w:t>
      </w:r>
    </w:p>
    <w:tbl>
      <w:tblPr>
        <w:tblW w:w="9180" w:type="dxa"/>
        <w:tblInd w:w="70" w:type="dxa"/>
        <w:tblLayout w:type="fixed"/>
        <w:tblCellMar>
          <w:left w:w="70" w:type="dxa"/>
          <w:right w:w="70" w:type="dxa"/>
        </w:tblCellMar>
        <w:tblLook w:val="04A0"/>
      </w:tblPr>
      <w:tblGrid>
        <w:gridCol w:w="4680"/>
        <w:gridCol w:w="4500"/>
      </w:tblGrid>
      <w:tr w:rsidR="005A2B72" w:rsidRPr="00C515E4" w:rsidTr="006F3004">
        <w:trPr>
          <w:trHeight w:val="24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Наименование</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center"/>
              <w:rPr>
                <w:sz w:val="27"/>
                <w:szCs w:val="27"/>
              </w:rPr>
            </w:pPr>
            <w:r w:rsidRPr="00C515E4">
              <w:rPr>
                <w:sz w:val="27"/>
                <w:szCs w:val="27"/>
              </w:rPr>
              <w:t>Остаточная стоимость за предшествующий календарный год</w:t>
            </w:r>
          </w:p>
        </w:tc>
      </w:tr>
      <w:tr w:rsidR="005A2B72" w:rsidRPr="00C515E4" w:rsidTr="006F3004">
        <w:trPr>
          <w:trHeight w:val="12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rPr>
                <w:sz w:val="27"/>
                <w:szCs w:val="27"/>
              </w:rPr>
            </w:pPr>
            <w:r w:rsidRPr="00C515E4">
              <w:rPr>
                <w:sz w:val="27"/>
                <w:szCs w:val="27"/>
              </w:rPr>
              <w:t> </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rPr>
                <w:sz w:val="27"/>
                <w:szCs w:val="27"/>
              </w:rPr>
            </w:pPr>
            <w:r w:rsidRPr="00C515E4">
              <w:rPr>
                <w:sz w:val="27"/>
                <w:szCs w:val="27"/>
              </w:rPr>
              <w:t> </w:t>
            </w:r>
          </w:p>
        </w:tc>
      </w:tr>
      <w:tr w:rsidR="005A2B72" w:rsidRPr="00C515E4" w:rsidTr="006F3004">
        <w:trPr>
          <w:trHeight w:val="24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Всего:</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 </w:t>
            </w:r>
          </w:p>
        </w:tc>
      </w:tr>
    </w:tbl>
    <w:p w:rsidR="005A2B72" w:rsidRPr="00C515E4" w:rsidRDefault="005A2B72" w:rsidP="005A2B72">
      <w:pPr>
        <w:shd w:val="clear" w:color="auto" w:fill="FFFFFF"/>
        <w:adjustRightInd w:val="0"/>
        <w:spacing w:line="336" w:lineRule="atLeast"/>
        <w:jc w:val="both"/>
        <w:rPr>
          <w:sz w:val="27"/>
          <w:szCs w:val="27"/>
        </w:rPr>
      </w:pPr>
      <w:r w:rsidRPr="00C515E4">
        <w:rPr>
          <w:sz w:val="27"/>
          <w:szCs w:val="27"/>
        </w:rPr>
        <w:t> 2. Сведения о финансовом состоянии (тыс. рублей):</w:t>
      </w:r>
    </w:p>
    <w:tbl>
      <w:tblPr>
        <w:tblW w:w="9180" w:type="dxa"/>
        <w:tblInd w:w="70" w:type="dxa"/>
        <w:tblLayout w:type="fixed"/>
        <w:tblCellMar>
          <w:left w:w="70" w:type="dxa"/>
          <w:right w:w="70" w:type="dxa"/>
        </w:tblCellMar>
        <w:tblLook w:val="04A0"/>
      </w:tblPr>
      <w:tblGrid>
        <w:gridCol w:w="4680"/>
        <w:gridCol w:w="4500"/>
      </w:tblGrid>
      <w:tr w:rsidR="005A2B72" w:rsidRPr="00C515E4" w:rsidTr="006F3004">
        <w:trPr>
          <w:trHeight w:val="24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Наименование показателя</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За предшествующий календарный год</w:t>
            </w:r>
          </w:p>
        </w:tc>
      </w:tr>
      <w:tr w:rsidR="005A2B72" w:rsidRPr="00C515E4" w:rsidTr="006F3004">
        <w:trPr>
          <w:trHeight w:val="24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Заемные средства, всего</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 </w:t>
            </w:r>
          </w:p>
        </w:tc>
      </w:tr>
      <w:tr w:rsidR="005A2B72" w:rsidRPr="00C515E4" w:rsidTr="006F3004">
        <w:trPr>
          <w:trHeight w:val="36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в том числе долгосрочные кредиты</w:t>
            </w:r>
            <w:r w:rsidRPr="00C515E4">
              <w:rPr>
                <w:sz w:val="27"/>
                <w:szCs w:val="27"/>
              </w:rPr>
              <w:br/>
              <w:t>и займы</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 </w:t>
            </w:r>
          </w:p>
        </w:tc>
      </w:tr>
      <w:tr w:rsidR="005A2B72" w:rsidRPr="00C515E4" w:rsidTr="006F3004">
        <w:trPr>
          <w:trHeight w:val="24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краткосрочные кредиты и займы</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 </w:t>
            </w:r>
          </w:p>
        </w:tc>
      </w:tr>
      <w:tr w:rsidR="005A2B72" w:rsidRPr="00C515E4" w:rsidTr="006F3004">
        <w:trPr>
          <w:trHeight w:val="24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Кредиторская задолженность</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 </w:t>
            </w:r>
          </w:p>
        </w:tc>
      </w:tr>
      <w:tr w:rsidR="005A2B72" w:rsidRPr="00C515E4" w:rsidTr="006F3004">
        <w:trPr>
          <w:trHeight w:val="24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Дебиторская задолженность</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 </w:t>
            </w:r>
          </w:p>
        </w:tc>
      </w:tr>
      <w:tr w:rsidR="005A2B72" w:rsidRPr="00C515E4" w:rsidTr="006F3004">
        <w:trPr>
          <w:trHeight w:val="24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Выручка от реализации товаров (работ, услуг) без учета налога</w:t>
            </w:r>
            <w:r w:rsidRPr="00C515E4">
              <w:rPr>
                <w:sz w:val="27"/>
                <w:szCs w:val="27"/>
              </w:rPr>
              <w:br/>
              <w:t>на добавленную стоимость (доходы</w:t>
            </w:r>
            <w:r w:rsidRPr="00C515E4">
              <w:rPr>
                <w:sz w:val="27"/>
                <w:szCs w:val="27"/>
              </w:rPr>
              <w:br/>
              <w:t>от основной деятельности)</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 </w:t>
            </w:r>
          </w:p>
        </w:tc>
      </w:tr>
      <w:tr w:rsidR="005A2B72" w:rsidRPr="00C515E4" w:rsidTr="006F3004">
        <w:trPr>
          <w:trHeight w:val="24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Себестоимость реализованной продукции</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 </w:t>
            </w:r>
          </w:p>
        </w:tc>
      </w:tr>
      <w:tr w:rsidR="005A2B72" w:rsidRPr="00C515E4" w:rsidTr="006F3004">
        <w:trPr>
          <w:trHeight w:val="240"/>
        </w:trPr>
        <w:tc>
          <w:tcPr>
            <w:tcW w:w="468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Прибыль от основной деятельности</w:t>
            </w:r>
          </w:p>
        </w:tc>
        <w:tc>
          <w:tcPr>
            <w:tcW w:w="45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rPr>
                <w:sz w:val="27"/>
                <w:szCs w:val="27"/>
              </w:rPr>
            </w:pPr>
            <w:r w:rsidRPr="00C515E4">
              <w:rPr>
                <w:sz w:val="27"/>
                <w:szCs w:val="27"/>
              </w:rPr>
              <w:t> </w:t>
            </w:r>
          </w:p>
        </w:tc>
      </w:tr>
    </w:tbl>
    <w:p w:rsidR="005A2B72" w:rsidRPr="00C515E4" w:rsidRDefault="005A2B72" w:rsidP="005A2B72">
      <w:pPr>
        <w:shd w:val="clear" w:color="auto" w:fill="FFFFFF"/>
        <w:spacing w:line="336" w:lineRule="atLeast"/>
        <w:jc w:val="both"/>
        <w:rPr>
          <w:sz w:val="27"/>
          <w:szCs w:val="27"/>
        </w:rPr>
      </w:pPr>
      <w:r w:rsidRPr="00C515E4">
        <w:rPr>
          <w:sz w:val="27"/>
          <w:szCs w:val="27"/>
        </w:rPr>
        <w:t>Руководитель_____________________________ /________________________/</w:t>
      </w:r>
    </w:p>
    <w:p w:rsidR="005A2B72" w:rsidRPr="00C515E4" w:rsidRDefault="005A2B72" w:rsidP="005A2B72">
      <w:pPr>
        <w:shd w:val="clear" w:color="auto" w:fill="FFFFFF"/>
        <w:spacing w:line="336" w:lineRule="atLeast"/>
        <w:jc w:val="both"/>
        <w:rPr>
          <w:sz w:val="27"/>
          <w:szCs w:val="27"/>
        </w:rPr>
      </w:pPr>
      <w:r w:rsidRPr="00C515E4">
        <w:rPr>
          <w:sz w:val="27"/>
          <w:szCs w:val="27"/>
        </w:rPr>
        <w:t>(должность)</w:t>
      </w:r>
      <w:r w:rsidRPr="00C515E4">
        <w:rPr>
          <w:sz w:val="27"/>
          <w:szCs w:val="27"/>
        </w:rPr>
        <w:tab/>
      </w:r>
      <w:r w:rsidRPr="00C515E4">
        <w:rPr>
          <w:sz w:val="27"/>
          <w:szCs w:val="27"/>
        </w:rPr>
        <w:tab/>
      </w:r>
      <w:r w:rsidRPr="00C515E4">
        <w:rPr>
          <w:sz w:val="27"/>
          <w:szCs w:val="27"/>
        </w:rPr>
        <w:tab/>
      </w:r>
      <w:r w:rsidRPr="00C515E4">
        <w:rPr>
          <w:sz w:val="27"/>
          <w:szCs w:val="27"/>
        </w:rPr>
        <w:tab/>
        <w:t>(подпись)</w:t>
      </w:r>
      <w:r w:rsidRPr="00C515E4">
        <w:rPr>
          <w:sz w:val="27"/>
          <w:szCs w:val="27"/>
        </w:rPr>
        <w:tab/>
      </w:r>
      <w:r w:rsidRPr="00C515E4">
        <w:rPr>
          <w:sz w:val="27"/>
          <w:szCs w:val="27"/>
        </w:rPr>
        <w:tab/>
        <w:t>(расшифровка подписи)</w:t>
      </w:r>
    </w:p>
    <w:p w:rsidR="005A2B72" w:rsidRPr="00C515E4" w:rsidRDefault="005A2B72" w:rsidP="005A2B72">
      <w:pPr>
        <w:shd w:val="clear" w:color="auto" w:fill="FFFFFF"/>
        <w:spacing w:line="336" w:lineRule="atLeast"/>
        <w:jc w:val="both"/>
        <w:rPr>
          <w:sz w:val="27"/>
          <w:szCs w:val="27"/>
        </w:rPr>
      </w:pPr>
      <w:r w:rsidRPr="00C515E4">
        <w:rPr>
          <w:sz w:val="27"/>
          <w:szCs w:val="27"/>
        </w:rPr>
        <w:t> Главный бухгалтер_________________________ /_______________________/</w:t>
      </w:r>
    </w:p>
    <w:p w:rsidR="005A2B72" w:rsidRPr="00C515E4" w:rsidRDefault="005A2B72" w:rsidP="005A2B72">
      <w:pPr>
        <w:shd w:val="clear" w:color="auto" w:fill="FFFFFF"/>
        <w:spacing w:line="336" w:lineRule="atLeast"/>
        <w:ind w:left="3540"/>
        <w:jc w:val="both"/>
        <w:rPr>
          <w:sz w:val="27"/>
          <w:szCs w:val="27"/>
        </w:rPr>
      </w:pPr>
      <w:r w:rsidRPr="00C515E4">
        <w:rPr>
          <w:sz w:val="27"/>
          <w:szCs w:val="27"/>
        </w:rPr>
        <w:t>(подпись)</w:t>
      </w:r>
      <w:r w:rsidRPr="00C515E4">
        <w:rPr>
          <w:sz w:val="27"/>
          <w:szCs w:val="27"/>
        </w:rPr>
        <w:tab/>
      </w:r>
      <w:r w:rsidRPr="00C515E4">
        <w:rPr>
          <w:sz w:val="27"/>
          <w:szCs w:val="27"/>
        </w:rPr>
        <w:tab/>
        <w:t>(расшифровка подписи)</w:t>
      </w:r>
    </w:p>
    <w:p w:rsidR="005A2B72" w:rsidRPr="00C515E4" w:rsidRDefault="005A2B72" w:rsidP="005A2B72">
      <w:pPr>
        <w:shd w:val="clear" w:color="auto" w:fill="FFFFFF"/>
        <w:spacing w:line="336" w:lineRule="atLeast"/>
        <w:jc w:val="both"/>
        <w:rPr>
          <w:sz w:val="27"/>
          <w:szCs w:val="27"/>
        </w:rPr>
      </w:pPr>
      <w:r w:rsidRPr="00C515E4">
        <w:rPr>
          <w:sz w:val="27"/>
          <w:szCs w:val="27"/>
        </w:rPr>
        <w:t>МП</w:t>
      </w:r>
      <w:r w:rsidR="002429DB">
        <w:rPr>
          <w:sz w:val="27"/>
          <w:szCs w:val="27"/>
        </w:rPr>
        <w:t xml:space="preserve"> </w:t>
      </w:r>
      <w:r w:rsidRPr="00C515E4">
        <w:rPr>
          <w:sz w:val="27"/>
          <w:szCs w:val="27"/>
        </w:rPr>
        <w:t>«___» __________ 20___ г.</w:t>
      </w:r>
    </w:p>
    <w:p w:rsidR="005A2B72" w:rsidRPr="00C515E4" w:rsidRDefault="005A2B72" w:rsidP="005A2B72">
      <w:pPr>
        <w:shd w:val="clear" w:color="auto" w:fill="FFFFFF"/>
        <w:adjustRightInd w:val="0"/>
        <w:spacing w:line="336" w:lineRule="atLeast"/>
        <w:outlineLvl w:val="1"/>
        <w:rPr>
          <w:sz w:val="28"/>
          <w:szCs w:val="28"/>
        </w:rPr>
      </w:pPr>
    </w:p>
    <w:p w:rsidR="005A2B72" w:rsidRPr="00C515E4" w:rsidRDefault="005A2B72" w:rsidP="005A2B72">
      <w:pPr>
        <w:shd w:val="clear" w:color="auto" w:fill="FFFFFF"/>
        <w:adjustRightInd w:val="0"/>
        <w:spacing w:line="336" w:lineRule="atLeast"/>
        <w:jc w:val="right"/>
        <w:outlineLvl w:val="1"/>
        <w:rPr>
          <w:sz w:val="28"/>
          <w:szCs w:val="28"/>
        </w:rPr>
        <w:sectPr w:rsidR="005A2B72" w:rsidRPr="00C515E4" w:rsidSect="00440C3F">
          <w:footnotePr>
            <w:numRestart w:val="eachPage"/>
          </w:footnotePr>
          <w:pgSz w:w="11905" w:h="16838"/>
          <w:pgMar w:top="709" w:right="624" w:bottom="624" w:left="1418" w:header="425" w:footer="720" w:gutter="0"/>
          <w:pgNumType w:start="1"/>
          <w:cols w:space="720"/>
          <w:noEndnote/>
          <w:titlePg/>
          <w:docGrid w:linePitch="299"/>
        </w:sectPr>
      </w:pPr>
    </w:p>
    <w:p w:rsidR="005A2B72" w:rsidRPr="00C515E4" w:rsidRDefault="005A2B72" w:rsidP="005A2B72">
      <w:pPr>
        <w:shd w:val="clear" w:color="auto" w:fill="FFFFFF"/>
        <w:adjustRightInd w:val="0"/>
        <w:spacing w:line="336" w:lineRule="atLeast"/>
        <w:jc w:val="right"/>
        <w:outlineLvl w:val="1"/>
      </w:pPr>
      <w:r w:rsidRPr="00C515E4">
        <w:lastRenderedPageBreak/>
        <w:t>Приложение № 4</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к</w:t>
      </w:r>
      <w:r w:rsidRPr="00C515E4">
        <w:rPr>
          <w:rFonts w:ascii="Times New Roman" w:hAnsi="Times New Roman" w:cs="Times New Roman"/>
          <w:sz w:val="24"/>
          <w:szCs w:val="24"/>
        </w:rPr>
        <w:t xml:space="preserve"> </w:t>
      </w:r>
      <w:r w:rsidRPr="00C515E4">
        <w:rPr>
          <w:rFonts w:ascii="Times New Roman" w:hAnsi="Times New Roman" w:cs="Times New Roman"/>
          <w:b w:val="0"/>
          <w:sz w:val="24"/>
          <w:szCs w:val="24"/>
        </w:rPr>
        <w:t>Категориям и (или) критериям отбора</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юридических и физических лиц –</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производителей товаров, работ, услуг,</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proofErr w:type="gramStart"/>
      <w:r w:rsidRPr="00C515E4">
        <w:rPr>
          <w:rFonts w:ascii="Times New Roman" w:hAnsi="Times New Roman" w:cs="Times New Roman"/>
          <w:b w:val="0"/>
          <w:sz w:val="24"/>
          <w:szCs w:val="24"/>
        </w:rPr>
        <w:t>имеющих</w:t>
      </w:r>
      <w:proofErr w:type="gramEnd"/>
      <w:r w:rsidRPr="00C515E4">
        <w:rPr>
          <w:rFonts w:ascii="Times New Roman" w:hAnsi="Times New Roman" w:cs="Times New Roman"/>
          <w:b w:val="0"/>
          <w:sz w:val="24"/>
          <w:szCs w:val="24"/>
        </w:rPr>
        <w:t xml:space="preserve"> право на получение субсидии 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порядок предоставления и возврата субсидии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на возмещение части затрат на уплату</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первого взноса (аванса) при заключении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договора лизинга оборудования и механизм</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реализации мероприятия №1 подпрограммы</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«Развитие и поддержка субъектов малого 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среднего предпринимательства на территории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Северо-Енисейского района»</w:t>
      </w:r>
    </w:p>
    <w:p w:rsidR="005A2B72" w:rsidRPr="00C515E4" w:rsidRDefault="005A2B72" w:rsidP="005A2B72">
      <w:pPr>
        <w:widowControl w:val="0"/>
        <w:shd w:val="clear" w:color="auto" w:fill="FFFFFF"/>
        <w:adjustRightInd w:val="0"/>
        <w:spacing w:line="336" w:lineRule="atLeast"/>
        <w:jc w:val="center"/>
        <w:outlineLvl w:val="0"/>
        <w:rPr>
          <w:sz w:val="28"/>
          <w:szCs w:val="28"/>
        </w:rPr>
      </w:pPr>
    </w:p>
    <w:p w:rsidR="005A2B72" w:rsidRPr="00C515E4" w:rsidRDefault="005A2B72" w:rsidP="005A2B72">
      <w:pPr>
        <w:widowControl w:val="0"/>
        <w:shd w:val="clear" w:color="auto" w:fill="FFFFFF"/>
        <w:adjustRightInd w:val="0"/>
        <w:spacing w:line="336" w:lineRule="atLeast"/>
        <w:jc w:val="center"/>
        <w:outlineLvl w:val="0"/>
        <w:rPr>
          <w:sz w:val="28"/>
          <w:szCs w:val="28"/>
        </w:rPr>
      </w:pPr>
      <w:r w:rsidRPr="00C515E4">
        <w:rPr>
          <w:b/>
          <w:sz w:val="28"/>
          <w:szCs w:val="28"/>
        </w:rPr>
        <w:t>Технико-экономическое обоснование приобретения предмета лизинга</w:t>
      </w:r>
    </w:p>
    <w:p w:rsidR="005A2B72" w:rsidRPr="00C515E4" w:rsidRDefault="005A2B72" w:rsidP="005A2B72">
      <w:pPr>
        <w:widowControl w:val="0"/>
        <w:shd w:val="clear" w:color="auto" w:fill="FFFFFF"/>
        <w:adjustRightInd w:val="0"/>
        <w:spacing w:line="336" w:lineRule="atLeast"/>
        <w:jc w:val="center"/>
        <w:outlineLvl w:val="0"/>
        <w:rPr>
          <w:sz w:val="28"/>
          <w:szCs w:val="28"/>
        </w:rPr>
      </w:pPr>
    </w:p>
    <w:p w:rsidR="005A2B72" w:rsidRPr="00C515E4" w:rsidRDefault="005A2B72" w:rsidP="005A2B72">
      <w:pPr>
        <w:widowControl w:val="0"/>
        <w:shd w:val="clear" w:color="auto" w:fill="FFFFFF"/>
        <w:adjustRightInd w:val="0"/>
        <w:spacing w:line="336" w:lineRule="atLeast"/>
        <w:jc w:val="center"/>
        <w:outlineLvl w:val="0"/>
        <w:rPr>
          <w:sz w:val="28"/>
          <w:szCs w:val="28"/>
        </w:rPr>
      </w:pPr>
      <w:r w:rsidRPr="00C515E4">
        <w:rPr>
          <w:sz w:val="28"/>
          <w:szCs w:val="28"/>
        </w:rPr>
        <w:t>Информация о деятельности заявителя</w:t>
      </w:r>
    </w:p>
    <w:tbl>
      <w:tblPr>
        <w:tblW w:w="9765" w:type="dxa"/>
        <w:tblInd w:w="75" w:type="dxa"/>
        <w:tblLayout w:type="fixed"/>
        <w:tblCellMar>
          <w:left w:w="75" w:type="dxa"/>
          <w:right w:w="75" w:type="dxa"/>
        </w:tblCellMar>
        <w:tblLook w:val="04A0"/>
      </w:tblPr>
      <w:tblGrid>
        <w:gridCol w:w="6096"/>
        <w:gridCol w:w="3669"/>
      </w:tblGrid>
      <w:tr w:rsidR="005A2B72" w:rsidRPr="00C515E4" w:rsidTr="006F3004">
        <w:trPr>
          <w:trHeight w:val="360"/>
        </w:trPr>
        <w:tc>
          <w:tcPr>
            <w:tcW w:w="6096"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Наименование юридического лица,</w:t>
            </w:r>
            <w:r w:rsidR="002429DB">
              <w:rPr>
                <w:sz w:val="27"/>
                <w:szCs w:val="27"/>
              </w:rPr>
              <w:t xml:space="preserve"> </w:t>
            </w:r>
            <w:r w:rsidRPr="00C515E4">
              <w:rPr>
                <w:sz w:val="27"/>
                <w:szCs w:val="27"/>
              </w:rPr>
              <w:br/>
              <w:t>ФИО индивидуального предпринимателя</w:t>
            </w:r>
          </w:p>
        </w:tc>
        <w:tc>
          <w:tcPr>
            <w:tcW w:w="3669"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 </w:t>
            </w:r>
          </w:p>
        </w:tc>
      </w:tr>
      <w:tr w:rsidR="005A2B72" w:rsidRPr="00C515E4" w:rsidTr="006F3004">
        <w:tc>
          <w:tcPr>
            <w:tcW w:w="609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Юридический адрес регистрации</w:t>
            </w:r>
          </w:p>
        </w:tc>
        <w:tc>
          <w:tcPr>
            <w:tcW w:w="3669"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 </w:t>
            </w:r>
          </w:p>
        </w:tc>
      </w:tr>
      <w:tr w:rsidR="005A2B72" w:rsidRPr="00C515E4" w:rsidTr="006F3004">
        <w:tc>
          <w:tcPr>
            <w:tcW w:w="609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Фактический адрес нахождения</w:t>
            </w:r>
          </w:p>
        </w:tc>
        <w:tc>
          <w:tcPr>
            <w:tcW w:w="3669"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 </w:t>
            </w:r>
          </w:p>
        </w:tc>
      </w:tr>
      <w:tr w:rsidR="005A2B72" w:rsidRPr="00C515E4" w:rsidTr="006F3004">
        <w:tc>
          <w:tcPr>
            <w:tcW w:w="609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 xml:space="preserve">Контактные данные (телефон/факс, </w:t>
            </w:r>
            <w:r w:rsidRPr="00C515E4">
              <w:rPr>
                <w:sz w:val="27"/>
                <w:szCs w:val="27"/>
                <w:lang w:val="en-US"/>
              </w:rPr>
              <w:t>e</w:t>
            </w:r>
            <w:r w:rsidRPr="00C515E4">
              <w:rPr>
                <w:sz w:val="27"/>
                <w:szCs w:val="27"/>
              </w:rPr>
              <w:t>-</w:t>
            </w:r>
            <w:r w:rsidRPr="00C515E4">
              <w:rPr>
                <w:sz w:val="27"/>
                <w:szCs w:val="27"/>
                <w:lang w:val="en-US"/>
              </w:rPr>
              <w:t>mail</w:t>
            </w:r>
            <w:r w:rsidRPr="00C515E4">
              <w:rPr>
                <w:sz w:val="27"/>
                <w:szCs w:val="27"/>
              </w:rPr>
              <w:t>)</w:t>
            </w:r>
          </w:p>
        </w:tc>
        <w:tc>
          <w:tcPr>
            <w:tcW w:w="3669"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 </w:t>
            </w:r>
          </w:p>
        </w:tc>
      </w:tr>
      <w:tr w:rsidR="005A2B72" w:rsidRPr="00C515E4" w:rsidTr="006F3004">
        <w:tc>
          <w:tcPr>
            <w:tcW w:w="609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Применяемая система налогообложения</w:t>
            </w:r>
          </w:p>
        </w:tc>
        <w:tc>
          <w:tcPr>
            <w:tcW w:w="3669"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 </w:t>
            </w:r>
          </w:p>
        </w:tc>
      </w:tr>
      <w:tr w:rsidR="005A2B72" w:rsidRPr="00C515E4" w:rsidTr="006F3004">
        <w:tc>
          <w:tcPr>
            <w:tcW w:w="609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ФИО руководителя</w:t>
            </w:r>
          </w:p>
        </w:tc>
        <w:tc>
          <w:tcPr>
            <w:tcW w:w="3669"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 </w:t>
            </w:r>
          </w:p>
        </w:tc>
      </w:tr>
      <w:tr w:rsidR="005A2B72" w:rsidRPr="00C515E4" w:rsidTr="006F3004">
        <w:tc>
          <w:tcPr>
            <w:tcW w:w="609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proofErr w:type="gramStart"/>
            <w:r w:rsidRPr="00C515E4">
              <w:rPr>
                <w:sz w:val="27"/>
                <w:szCs w:val="27"/>
              </w:rPr>
              <w:t xml:space="preserve">Краткое описание деятельности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 наличие правовых актов, утверждающих Программу (план) технического перевооружения организации, направленной на внедрение инновационных технологий и современного </w:t>
            </w:r>
            <w:proofErr w:type="spellStart"/>
            <w:r w:rsidRPr="00C515E4">
              <w:rPr>
                <w:sz w:val="27"/>
                <w:szCs w:val="27"/>
              </w:rPr>
              <w:t>высокопроизводи-тельного</w:t>
            </w:r>
            <w:proofErr w:type="spellEnd"/>
            <w:r w:rsidRPr="00C515E4">
              <w:rPr>
                <w:sz w:val="27"/>
                <w:szCs w:val="27"/>
              </w:rPr>
              <w:t xml:space="preserve"> и высокотехнологичного оборудования;</w:t>
            </w:r>
            <w:proofErr w:type="gramEnd"/>
            <w:r w:rsidRPr="00C515E4">
              <w:rPr>
                <w:sz w:val="27"/>
                <w:szCs w:val="27"/>
              </w:rPr>
              <w:t xml:space="preserve"> наличие каналов сбыта продукции с обоснованием; обоснование при создании высокотехнологичных рабочих мест (влияние на производительность)</w:t>
            </w:r>
          </w:p>
        </w:tc>
        <w:tc>
          <w:tcPr>
            <w:tcW w:w="3669"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 </w:t>
            </w:r>
          </w:p>
        </w:tc>
      </w:tr>
      <w:tr w:rsidR="005A2B72" w:rsidRPr="00C515E4" w:rsidTr="006F3004">
        <w:tc>
          <w:tcPr>
            <w:tcW w:w="6096"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Фактически осуществляемые виды</w:t>
            </w:r>
            <w:r w:rsidR="002429DB">
              <w:rPr>
                <w:sz w:val="27"/>
                <w:szCs w:val="27"/>
              </w:rPr>
              <w:t xml:space="preserve"> </w:t>
            </w:r>
            <w:r w:rsidRPr="00C515E4">
              <w:rPr>
                <w:sz w:val="27"/>
                <w:szCs w:val="27"/>
              </w:rPr>
              <w:br/>
              <w:t xml:space="preserve">деятельности по </w:t>
            </w:r>
            <w:hyperlink r:id="rId25" w:history="1">
              <w:r w:rsidRPr="00C515E4">
                <w:rPr>
                  <w:rStyle w:val="a8"/>
                  <w:color w:val="auto"/>
                  <w:sz w:val="27"/>
                  <w:szCs w:val="27"/>
                </w:rPr>
                <w:t>ОКВЭД</w:t>
              </w:r>
            </w:hyperlink>
            <w:r w:rsidRPr="00C515E4">
              <w:rPr>
                <w:sz w:val="27"/>
                <w:szCs w:val="27"/>
              </w:rPr>
              <w:t xml:space="preserve"> (в соответствии с выпиской из ЕГРИП/ЕГРЮЛ)</w:t>
            </w:r>
          </w:p>
        </w:tc>
        <w:tc>
          <w:tcPr>
            <w:tcW w:w="3669"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rPr>
                <w:sz w:val="27"/>
                <w:szCs w:val="27"/>
              </w:rPr>
            </w:pPr>
            <w:r w:rsidRPr="00C515E4">
              <w:rPr>
                <w:sz w:val="27"/>
                <w:szCs w:val="27"/>
              </w:rPr>
              <w:t> </w:t>
            </w:r>
          </w:p>
        </w:tc>
      </w:tr>
    </w:tbl>
    <w:p w:rsidR="005A2B72" w:rsidRPr="00C515E4" w:rsidRDefault="005A2B72" w:rsidP="005A2B72">
      <w:pPr>
        <w:widowControl w:val="0"/>
        <w:shd w:val="clear" w:color="auto" w:fill="FFFFFF"/>
        <w:adjustRightInd w:val="0"/>
        <w:spacing w:line="336" w:lineRule="atLeast"/>
        <w:jc w:val="center"/>
        <w:rPr>
          <w:sz w:val="28"/>
          <w:szCs w:val="28"/>
        </w:rPr>
        <w:sectPr w:rsidR="005A2B72" w:rsidRPr="00C515E4" w:rsidSect="00440C3F">
          <w:footnotePr>
            <w:numRestart w:val="eachPage"/>
          </w:footnotePr>
          <w:pgSz w:w="11905" w:h="16838"/>
          <w:pgMar w:top="709" w:right="624" w:bottom="624" w:left="1418" w:header="425" w:footer="720" w:gutter="0"/>
          <w:pgNumType w:start="1"/>
          <w:cols w:space="720"/>
          <w:noEndnote/>
          <w:titlePg/>
          <w:docGrid w:linePitch="299"/>
        </w:sectPr>
      </w:pPr>
    </w:p>
    <w:p w:rsidR="005A2B72" w:rsidRPr="00C515E4" w:rsidRDefault="005A2B72" w:rsidP="005A2B72">
      <w:pPr>
        <w:widowControl w:val="0"/>
        <w:shd w:val="clear" w:color="auto" w:fill="FFFFFF"/>
        <w:adjustRightInd w:val="0"/>
        <w:spacing w:line="336" w:lineRule="atLeast"/>
        <w:jc w:val="center"/>
        <w:rPr>
          <w:sz w:val="28"/>
          <w:szCs w:val="28"/>
        </w:rPr>
      </w:pPr>
      <w:r w:rsidRPr="00C515E4">
        <w:rPr>
          <w:sz w:val="28"/>
          <w:szCs w:val="28"/>
        </w:rPr>
        <w:lastRenderedPageBreak/>
        <w:t>Технико-экономическое обоснование приобретения оборудования</w:t>
      </w:r>
    </w:p>
    <w:tbl>
      <w:tblPr>
        <w:tblW w:w="10065" w:type="dxa"/>
        <w:tblInd w:w="75" w:type="dxa"/>
        <w:tblLayout w:type="fixed"/>
        <w:tblCellMar>
          <w:left w:w="75" w:type="dxa"/>
          <w:right w:w="75" w:type="dxa"/>
        </w:tblCellMar>
        <w:tblLook w:val="04A0"/>
      </w:tblPr>
      <w:tblGrid>
        <w:gridCol w:w="4535"/>
        <w:gridCol w:w="1134"/>
        <w:gridCol w:w="2198"/>
        <w:gridCol w:w="2198"/>
      </w:tblGrid>
      <w:tr w:rsidR="005A2B72" w:rsidRPr="00C515E4" w:rsidTr="006F3004">
        <w:trPr>
          <w:trHeight w:val="360"/>
        </w:trPr>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Всего</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Оборудование № 1</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Оборудование № 2</w:t>
            </w:r>
          </w:p>
        </w:tc>
      </w:tr>
      <w:tr w:rsidR="005A2B72" w:rsidRPr="00C515E4" w:rsidTr="006F3004">
        <w:trPr>
          <w:trHeight w:val="360"/>
        </w:trPr>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xml:space="preserve">Наименование приобретаемого оборудования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xml:space="preserve">Код приобретаемого оборудования </w:t>
            </w:r>
            <w:r w:rsidRPr="00C515E4">
              <w:br/>
              <w:t>по ОКОФ</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Вид деятельности, для осуществления которого приобретается оборудование (указывается наименование и код ОКВЭД из ЕГРЮЛ, ЕГРИП)</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Продавец (поставщик) оборудования (наименование, адрес фактического нахождения, контактные данные)</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Стоимость приобретаемого оборудования (указывается с учетом НДС), рублей</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Реквизиты договоров на приобретение оборудования (дата</w:t>
            </w:r>
            <w:proofErr w:type="gramStart"/>
            <w:r w:rsidRPr="00C515E4">
              <w:t>,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Цель приобретения оборудования (создание, модернизация, развитие производства), краткое описание ожидаемых результатов</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xml:space="preserve">Количество созданных рабочих мест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pPr>
            <w:r w:rsidRPr="00C515E4">
              <w:t xml:space="preserve">в том числе </w:t>
            </w:r>
            <w:proofErr w:type="gramStart"/>
            <w:r w:rsidRPr="00C515E4">
              <w:t>высокопроизводительных</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pPr>
            <w:r w:rsidRPr="00C515E4">
              <w:t xml:space="preserve">в том числе </w:t>
            </w:r>
            <w:proofErr w:type="gramStart"/>
            <w:r w:rsidRPr="00C515E4">
              <w:t>относящихся</w:t>
            </w:r>
            <w:proofErr w:type="gramEnd"/>
            <w:r w:rsidRPr="00C515E4">
              <w:t xml:space="preserve"> к приоритетной целевой группе*</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Дополнительная номенклатура производимых товаров (работ, услуг),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инновационных товаров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4535"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товаров (работ, услуг), направляемых на экспорт</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219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bl>
    <w:p w:rsidR="005A2B72" w:rsidRPr="00C515E4" w:rsidRDefault="005A2B72" w:rsidP="005A2B72">
      <w:pPr>
        <w:widowControl w:val="0"/>
        <w:shd w:val="clear" w:color="auto" w:fill="FFFFFF"/>
        <w:adjustRightInd w:val="0"/>
        <w:spacing w:line="336" w:lineRule="atLeast"/>
        <w:jc w:val="both"/>
        <w:rPr>
          <w:sz w:val="28"/>
          <w:szCs w:val="28"/>
        </w:rPr>
      </w:pPr>
      <w:r w:rsidRPr="00C515E4">
        <w:rPr>
          <w:sz w:val="28"/>
          <w:szCs w:val="28"/>
        </w:rPr>
        <w:t>* 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5A2B72" w:rsidRPr="00C515E4" w:rsidRDefault="005A2B72" w:rsidP="005A2B72">
      <w:pPr>
        <w:widowControl w:val="0"/>
        <w:shd w:val="clear" w:color="auto" w:fill="FFFFFF"/>
        <w:adjustRightInd w:val="0"/>
        <w:spacing w:line="336" w:lineRule="atLeast"/>
        <w:jc w:val="both"/>
        <w:rPr>
          <w:sz w:val="28"/>
          <w:szCs w:val="28"/>
        </w:rPr>
        <w:sectPr w:rsidR="005A2B72" w:rsidRPr="00C515E4" w:rsidSect="00440C3F">
          <w:footnotePr>
            <w:numRestart w:val="eachPage"/>
          </w:footnotePr>
          <w:pgSz w:w="11905" w:h="16838"/>
          <w:pgMar w:top="709" w:right="624" w:bottom="624" w:left="1418" w:header="425" w:footer="720" w:gutter="0"/>
          <w:pgNumType w:start="1"/>
          <w:cols w:space="720"/>
          <w:noEndnote/>
          <w:titlePg/>
          <w:docGrid w:linePitch="299"/>
        </w:sectPr>
      </w:pPr>
    </w:p>
    <w:p w:rsidR="005A2B72" w:rsidRPr="00C515E4" w:rsidRDefault="005A2B72" w:rsidP="005A2B72">
      <w:pPr>
        <w:widowControl w:val="0"/>
        <w:shd w:val="clear" w:color="auto" w:fill="FFFFFF"/>
        <w:adjustRightInd w:val="0"/>
        <w:spacing w:line="336" w:lineRule="atLeast"/>
        <w:jc w:val="center"/>
        <w:rPr>
          <w:sz w:val="28"/>
          <w:szCs w:val="28"/>
        </w:rPr>
      </w:pPr>
      <w:r w:rsidRPr="00C515E4">
        <w:rPr>
          <w:sz w:val="28"/>
          <w:szCs w:val="28"/>
        </w:rPr>
        <w:lastRenderedPageBreak/>
        <w:t>Финансово-экономические показатели деятельности заявителя</w:t>
      </w:r>
    </w:p>
    <w:p w:rsidR="005A2B72" w:rsidRPr="00C515E4" w:rsidRDefault="005A2B72" w:rsidP="005A2B72">
      <w:pPr>
        <w:widowControl w:val="0"/>
        <w:shd w:val="clear" w:color="auto" w:fill="FFFFFF"/>
        <w:adjustRightInd w:val="0"/>
        <w:spacing w:line="336" w:lineRule="atLeast"/>
        <w:ind w:firstLine="540"/>
        <w:jc w:val="both"/>
        <w:rPr>
          <w:sz w:val="28"/>
          <w:szCs w:val="28"/>
        </w:rPr>
      </w:pPr>
    </w:p>
    <w:tbl>
      <w:tblPr>
        <w:tblW w:w="9781" w:type="dxa"/>
        <w:tblInd w:w="75" w:type="dxa"/>
        <w:tblLayout w:type="fixed"/>
        <w:tblCellMar>
          <w:left w:w="75" w:type="dxa"/>
          <w:right w:w="75" w:type="dxa"/>
        </w:tblCellMar>
        <w:tblLook w:val="04A0"/>
      </w:tblPr>
      <w:tblGrid>
        <w:gridCol w:w="5387"/>
        <w:gridCol w:w="1134"/>
        <w:gridCol w:w="1276"/>
        <w:gridCol w:w="1134"/>
        <w:gridCol w:w="850"/>
      </w:tblGrid>
      <w:tr w:rsidR="005A2B72" w:rsidRPr="00C515E4" w:rsidTr="006F3004">
        <w:trPr>
          <w:trHeight w:val="1080"/>
        </w:trPr>
        <w:tc>
          <w:tcPr>
            <w:tcW w:w="5387"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widowControl w:val="0"/>
              <w:adjustRightInd w:val="0"/>
              <w:spacing w:line="336" w:lineRule="atLeast"/>
              <w:jc w:val="center"/>
            </w:pPr>
            <w:r w:rsidRPr="00C515E4">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widowControl w:val="0"/>
              <w:adjustRightInd w:val="0"/>
              <w:spacing w:line="336" w:lineRule="atLeast"/>
              <w:jc w:val="center"/>
            </w:pPr>
            <w:r w:rsidRPr="00C515E4">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widowControl w:val="0"/>
              <w:adjustRightInd w:val="0"/>
              <w:spacing w:line="336" w:lineRule="atLeast"/>
              <w:jc w:val="center"/>
            </w:pPr>
            <w:r w:rsidRPr="00C515E4">
              <w:t xml:space="preserve">Год, </w:t>
            </w:r>
            <w:proofErr w:type="spellStart"/>
            <w:proofErr w:type="gramStart"/>
            <w:r w:rsidRPr="00C515E4">
              <w:t>предшес-твующий</w:t>
            </w:r>
            <w:proofErr w:type="spellEnd"/>
            <w:proofErr w:type="gramEnd"/>
            <w:r w:rsidRPr="00C515E4">
              <w:t xml:space="preserve"> текущему году (факт)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widowControl w:val="0"/>
              <w:adjustRightInd w:val="0"/>
              <w:spacing w:line="336" w:lineRule="atLeast"/>
              <w:jc w:val="center"/>
            </w:pPr>
            <w:r w:rsidRPr="00C515E4">
              <w:t>Текущий год (план)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widowControl w:val="0"/>
              <w:adjustRightInd w:val="0"/>
              <w:spacing w:line="336" w:lineRule="atLeast"/>
              <w:jc w:val="center"/>
            </w:pPr>
            <w:r w:rsidRPr="00C515E4">
              <w:t>Очередной год (план)</w:t>
            </w:r>
          </w:p>
        </w:tc>
      </w:tr>
      <w:tr w:rsidR="005A2B72" w:rsidRPr="00C515E4" w:rsidTr="006F3004">
        <w:trPr>
          <w:trHeight w:val="259"/>
        </w:trPr>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Выручка от реализации товаров (работ, услуг)</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xml:space="preserve">тыс. руб. </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328"/>
        </w:trPr>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в том числе НДС</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тыс. руб.</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540"/>
        </w:trPr>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xml:space="preserve">Затраты на производство и сбыт товаров (работ, услуг)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тыс. руб.</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540"/>
        </w:trPr>
        <w:tc>
          <w:tcPr>
            <w:tcW w:w="538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xml:space="preserve">Прибыль (убыток) от продаж товаров (работ, услуг)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тыс. руб.</w:t>
            </w:r>
          </w:p>
        </w:tc>
        <w:tc>
          <w:tcPr>
            <w:tcW w:w="1276"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540"/>
        </w:trPr>
        <w:tc>
          <w:tcPr>
            <w:tcW w:w="538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Налоговые платежи в бюджеты всех уровней и внебюджетные фонды, всего</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тыс. руб.</w:t>
            </w:r>
          </w:p>
        </w:tc>
        <w:tc>
          <w:tcPr>
            <w:tcW w:w="1276"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264"/>
        </w:trPr>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в том числе по видам налогов*:</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540"/>
        </w:trPr>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налог на прибыль организаций (общий режим налогообложения, УСН, ЕНВД, патент)</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spacing w:line="336" w:lineRule="atLeast"/>
              <w:jc w:val="both"/>
            </w:pPr>
            <w:r w:rsidRPr="00C515E4">
              <w:t>тыс. руб.</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365"/>
        </w:trPr>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НДФЛ</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spacing w:line="336" w:lineRule="atLeast"/>
              <w:jc w:val="both"/>
            </w:pPr>
            <w:r w:rsidRPr="00C515E4">
              <w:t>тыс. руб.</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страховые взносы во внебюджетные фонды (ПФР, ФОМС, ФСС)</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spacing w:line="336" w:lineRule="atLeast"/>
              <w:jc w:val="both"/>
            </w:pPr>
            <w:r w:rsidRPr="00C515E4">
              <w:t>тыс. руб.</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367"/>
        </w:trPr>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налог на имущество организаций</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spacing w:line="336" w:lineRule="atLeast"/>
              <w:jc w:val="both"/>
            </w:pPr>
            <w:r w:rsidRPr="00C515E4">
              <w:t>тыс. руб.</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транспортный налог</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spacing w:line="336" w:lineRule="atLeast"/>
              <w:jc w:val="both"/>
            </w:pPr>
            <w:r w:rsidRPr="00C515E4">
              <w:t>тыс. руб.</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405"/>
        </w:trPr>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налог на землю</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spacing w:line="336" w:lineRule="atLeast"/>
              <w:jc w:val="both"/>
            </w:pPr>
            <w:r w:rsidRPr="00C515E4">
              <w:t>тыс. руб.</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540"/>
        </w:trPr>
        <w:tc>
          <w:tcPr>
            <w:tcW w:w="538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Чистая прибыль (убыток)</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тыс. руб.</w:t>
            </w:r>
          </w:p>
        </w:tc>
        <w:tc>
          <w:tcPr>
            <w:tcW w:w="1276"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360"/>
        </w:trPr>
        <w:tc>
          <w:tcPr>
            <w:tcW w:w="538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Фонд оплаты труда</w:t>
            </w:r>
            <w:r w:rsidR="002429DB">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тыс. руб.</w:t>
            </w:r>
          </w:p>
        </w:tc>
        <w:tc>
          <w:tcPr>
            <w:tcW w:w="1276"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360"/>
        </w:trPr>
        <w:tc>
          <w:tcPr>
            <w:tcW w:w="538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Среднесписочная численность персонала</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чел.</w:t>
            </w:r>
          </w:p>
        </w:tc>
        <w:tc>
          <w:tcPr>
            <w:tcW w:w="1276"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360"/>
        </w:trPr>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proofErr w:type="gramStart"/>
            <w:r w:rsidRPr="00C515E4">
              <w:t>Среднемесячная</w:t>
            </w:r>
            <w:r w:rsidR="002429DB">
              <w:t xml:space="preserve"> </w:t>
            </w:r>
            <w:r w:rsidRPr="00C515E4">
              <w:t>заработная</w:t>
            </w:r>
            <w:r w:rsidRPr="00C515E4">
              <w:br/>
              <w:t>плата на 1 работающего</w:t>
            </w:r>
            <w:proofErr w:type="gramEnd"/>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руб.</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311"/>
        </w:trPr>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Рынки сбыта товаров (работ, услуг)</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rPr>
          <w:trHeight w:val="681"/>
        </w:trPr>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Объем отгруженных товаров (работ, услуг), в т. ч:</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тыс. руб.</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5387"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объем товаров (работ, услуг), отгруженных на территории Красноярского края</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тыс. руб.</w:t>
            </w:r>
          </w:p>
        </w:tc>
        <w:tc>
          <w:tcPr>
            <w:tcW w:w="1276"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nil"/>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538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объем товаров (работ, услуг), отгруженных за пределы Красноярского края</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тыс. руб.</w:t>
            </w:r>
          </w:p>
        </w:tc>
        <w:tc>
          <w:tcPr>
            <w:tcW w:w="1276"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r w:rsidR="005A2B72" w:rsidRPr="00C515E4" w:rsidTr="006F3004">
        <w:tc>
          <w:tcPr>
            <w:tcW w:w="538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объем товаров (работ, услуг), отгруженных за пределы Российской Федерации (экспорт)</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тыс. руб.</w:t>
            </w:r>
          </w:p>
        </w:tc>
        <w:tc>
          <w:tcPr>
            <w:tcW w:w="1276"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11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c>
          <w:tcPr>
            <w:tcW w:w="850"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widowControl w:val="0"/>
              <w:adjustRightInd w:val="0"/>
              <w:spacing w:line="336" w:lineRule="atLeast"/>
              <w:jc w:val="both"/>
            </w:pPr>
            <w:r w:rsidRPr="00C515E4">
              <w:t> </w:t>
            </w:r>
          </w:p>
        </w:tc>
      </w:tr>
    </w:tbl>
    <w:p w:rsidR="005A2B72" w:rsidRPr="00C515E4" w:rsidRDefault="005A2B72" w:rsidP="005A2B72">
      <w:pPr>
        <w:widowControl w:val="0"/>
        <w:shd w:val="clear" w:color="auto" w:fill="FFFFFF"/>
        <w:adjustRightInd w:val="0"/>
        <w:spacing w:line="336" w:lineRule="atLeast"/>
        <w:jc w:val="both"/>
        <w:rPr>
          <w:sz w:val="28"/>
          <w:szCs w:val="28"/>
        </w:rPr>
      </w:pPr>
      <w:r w:rsidRPr="00C515E4">
        <w:rPr>
          <w:sz w:val="28"/>
          <w:szCs w:val="28"/>
        </w:rPr>
        <w:t> </w:t>
      </w:r>
    </w:p>
    <w:p w:rsidR="005A2B72" w:rsidRPr="00C515E4" w:rsidRDefault="005A2B72" w:rsidP="005A2B72">
      <w:pPr>
        <w:widowControl w:val="0"/>
        <w:shd w:val="clear" w:color="auto" w:fill="FFFFFF"/>
        <w:adjustRightInd w:val="0"/>
        <w:spacing w:line="336" w:lineRule="atLeast"/>
        <w:jc w:val="both"/>
        <w:rPr>
          <w:sz w:val="28"/>
          <w:szCs w:val="28"/>
        </w:rPr>
      </w:pPr>
      <w:r w:rsidRPr="00C515E4">
        <w:rPr>
          <w:sz w:val="28"/>
          <w:szCs w:val="28"/>
        </w:rPr>
        <w:t>* Заполняется только по уплачиваемым видам налогов.</w:t>
      </w:r>
    </w:p>
    <w:p w:rsidR="005A2B72" w:rsidRPr="00C515E4" w:rsidRDefault="005A2B72" w:rsidP="005A2B72">
      <w:pPr>
        <w:widowControl w:val="0"/>
        <w:shd w:val="clear" w:color="auto" w:fill="FFFFFF"/>
        <w:adjustRightInd w:val="0"/>
        <w:spacing w:line="336" w:lineRule="atLeast"/>
        <w:jc w:val="both"/>
        <w:rPr>
          <w:sz w:val="28"/>
          <w:szCs w:val="28"/>
        </w:rPr>
      </w:pPr>
      <w:r w:rsidRPr="00C515E4">
        <w:rPr>
          <w:sz w:val="28"/>
          <w:szCs w:val="28"/>
        </w:rPr>
        <w:t>_____________________</w:t>
      </w:r>
      <w:r w:rsidRPr="00C515E4">
        <w:rPr>
          <w:sz w:val="28"/>
          <w:szCs w:val="28"/>
        </w:rPr>
        <w:tab/>
      </w:r>
      <w:r w:rsidRPr="00C515E4">
        <w:rPr>
          <w:sz w:val="28"/>
          <w:szCs w:val="28"/>
        </w:rPr>
        <w:tab/>
        <w:t>___________</w:t>
      </w:r>
      <w:r w:rsidRPr="00C515E4">
        <w:rPr>
          <w:sz w:val="28"/>
          <w:szCs w:val="28"/>
        </w:rPr>
        <w:tab/>
        <w:t>_____________________ (должность руководителя)</w:t>
      </w:r>
      <w:r w:rsidRPr="00C515E4">
        <w:rPr>
          <w:sz w:val="28"/>
          <w:szCs w:val="28"/>
        </w:rPr>
        <w:tab/>
      </w:r>
      <w:r w:rsidRPr="00C515E4">
        <w:rPr>
          <w:sz w:val="28"/>
          <w:szCs w:val="28"/>
        </w:rPr>
        <w:tab/>
        <w:t>(подпись)</w:t>
      </w:r>
      <w:r w:rsidRPr="00C515E4">
        <w:rPr>
          <w:sz w:val="28"/>
          <w:szCs w:val="28"/>
        </w:rPr>
        <w:tab/>
      </w:r>
      <w:r w:rsidRPr="00C515E4">
        <w:rPr>
          <w:sz w:val="28"/>
          <w:szCs w:val="28"/>
        </w:rPr>
        <w:tab/>
        <w:t>(расшифровка подписи)</w:t>
      </w:r>
    </w:p>
    <w:p w:rsidR="005A2B72" w:rsidRPr="00C515E4" w:rsidRDefault="005A2B72" w:rsidP="005A2B72">
      <w:pPr>
        <w:widowControl w:val="0"/>
        <w:shd w:val="clear" w:color="auto" w:fill="FFFFFF"/>
        <w:adjustRightInd w:val="0"/>
        <w:spacing w:line="336" w:lineRule="atLeast"/>
        <w:jc w:val="both"/>
        <w:rPr>
          <w:sz w:val="28"/>
          <w:szCs w:val="28"/>
        </w:rPr>
      </w:pPr>
      <w:r w:rsidRPr="00C515E4">
        <w:rPr>
          <w:sz w:val="28"/>
          <w:szCs w:val="28"/>
        </w:rPr>
        <w:t>М.П.</w:t>
      </w:r>
    </w:p>
    <w:p w:rsidR="005A2B72" w:rsidRPr="00C515E4" w:rsidRDefault="005A2B72" w:rsidP="005A2B72">
      <w:pPr>
        <w:shd w:val="clear" w:color="auto" w:fill="FFFFFF"/>
        <w:jc w:val="right"/>
      </w:pPr>
      <w:r w:rsidRPr="00C515E4">
        <w:rPr>
          <w:sz w:val="28"/>
          <w:szCs w:val="28"/>
          <w:highlight w:val="red"/>
        </w:rPr>
        <w:br w:type="page"/>
      </w:r>
      <w:r w:rsidRPr="00C515E4">
        <w:lastRenderedPageBreak/>
        <w:t>Приложение № 5</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к</w:t>
      </w:r>
      <w:r w:rsidRPr="00C515E4">
        <w:rPr>
          <w:rFonts w:ascii="Times New Roman" w:hAnsi="Times New Roman" w:cs="Times New Roman"/>
          <w:sz w:val="24"/>
          <w:szCs w:val="24"/>
        </w:rPr>
        <w:t xml:space="preserve"> </w:t>
      </w:r>
      <w:r w:rsidRPr="00C515E4">
        <w:rPr>
          <w:rFonts w:ascii="Times New Roman" w:hAnsi="Times New Roman" w:cs="Times New Roman"/>
          <w:b w:val="0"/>
          <w:sz w:val="24"/>
          <w:szCs w:val="24"/>
        </w:rPr>
        <w:t>Категориям и (или) критериям отбора</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юридических и физических лиц –</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производителей товаров, работ, услуг,</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proofErr w:type="gramStart"/>
      <w:r w:rsidRPr="00C515E4">
        <w:rPr>
          <w:rFonts w:ascii="Times New Roman" w:hAnsi="Times New Roman" w:cs="Times New Roman"/>
          <w:b w:val="0"/>
          <w:sz w:val="24"/>
          <w:szCs w:val="24"/>
        </w:rPr>
        <w:t>имеющих</w:t>
      </w:r>
      <w:proofErr w:type="gramEnd"/>
      <w:r w:rsidRPr="00C515E4">
        <w:rPr>
          <w:rFonts w:ascii="Times New Roman" w:hAnsi="Times New Roman" w:cs="Times New Roman"/>
          <w:b w:val="0"/>
          <w:sz w:val="24"/>
          <w:szCs w:val="24"/>
        </w:rPr>
        <w:t xml:space="preserve"> право на получение субсидии 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порядок предоставления и возврата субсидии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на возмещение части затрат на уплату</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первого взноса (аванса) при заключении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договора лизинга оборудования и механизм</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реализации мероприятия №1 подпрограммы</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«Развитие и поддержка субъектов малого 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среднего предпринимательства на территории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Северо-Енисейского района»</w:t>
      </w:r>
    </w:p>
    <w:p w:rsidR="005A2B72" w:rsidRPr="00C515E4" w:rsidRDefault="005A2B72" w:rsidP="005A2B72">
      <w:pPr>
        <w:shd w:val="clear" w:color="auto" w:fill="FFFFFF"/>
        <w:adjustRightInd w:val="0"/>
        <w:spacing w:line="336" w:lineRule="atLeast"/>
        <w:jc w:val="center"/>
        <w:rPr>
          <w:sz w:val="28"/>
          <w:szCs w:val="28"/>
        </w:rPr>
      </w:pPr>
    </w:p>
    <w:p w:rsidR="005A2B72" w:rsidRPr="00C515E4" w:rsidRDefault="005A2B72" w:rsidP="005A2B72">
      <w:pPr>
        <w:shd w:val="clear" w:color="auto" w:fill="FFFFFF"/>
        <w:adjustRightInd w:val="0"/>
        <w:spacing w:line="336" w:lineRule="atLeast"/>
        <w:jc w:val="center"/>
        <w:rPr>
          <w:sz w:val="28"/>
          <w:szCs w:val="28"/>
        </w:rPr>
      </w:pPr>
      <w:r w:rsidRPr="00C515E4">
        <w:rPr>
          <w:sz w:val="28"/>
          <w:szCs w:val="28"/>
        </w:rPr>
        <w:t>Реестр получателей субсидии</w:t>
      </w:r>
    </w:p>
    <w:p w:rsidR="005A2B72" w:rsidRPr="00C515E4" w:rsidRDefault="005A2B72" w:rsidP="005A2B72">
      <w:pPr>
        <w:shd w:val="clear" w:color="auto" w:fill="FFFFFF"/>
        <w:spacing w:line="336" w:lineRule="atLeast"/>
        <w:jc w:val="both"/>
        <w:rPr>
          <w:sz w:val="28"/>
          <w:szCs w:val="28"/>
        </w:rPr>
      </w:pPr>
      <w:r w:rsidRPr="00C515E4">
        <w:rPr>
          <w:b/>
          <w:sz w:val="28"/>
          <w:szCs w:val="28"/>
        </w:rPr>
        <w:t> </w:t>
      </w:r>
    </w:p>
    <w:tbl>
      <w:tblPr>
        <w:tblW w:w="10774" w:type="dxa"/>
        <w:tblInd w:w="-639" w:type="dxa"/>
        <w:tblLayout w:type="fixed"/>
        <w:tblCellMar>
          <w:left w:w="70" w:type="dxa"/>
          <w:right w:w="70" w:type="dxa"/>
        </w:tblCellMar>
        <w:tblLook w:val="04A0"/>
      </w:tblPr>
      <w:tblGrid>
        <w:gridCol w:w="566"/>
        <w:gridCol w:w="3117"/>
        <w:gridCol w:w="1700"/>
        <w:gridCol w:w="1422"/>
        <w:gridCol w:w="2409"/>
        <w:gridCol w:w="1560"/>
      </w:tblGrid>
      <w:tr w:rsidR="005A2B72" w:rsidRPr="00C515E4" w:rsidTr="006F3004">
        <w:trPr>
          <w:trHeight w:val="840"/>
        </w:trPr>
        <w:tc>
          <w:tcPr>
            <w:tcW w:w="566"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pPr>
            <w:r w:rsidRPr="00C515E4">
              <w:t xml:space="preserve">№ </w:t>
            </w:r>
            <w:r w:rsidRPr="00C515E4">
              <w:br/>
              <w:t>п/п</w:t>
            </w:r>
          </w:p>
        </w:tc>
        <w:tc>
          <w:tcPr>
            <w:tcW w:w="3117"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pPr>
            <w:r w:rsidRPr="00C515E4">
              <w:t>Получатель субсидии</w:t>
            </w:r>
          </w:p>
        </w:tc>
        <w:tc>
          <w:tcPr>
            <w:tcW w:w="17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pPr>
            <w:r w:rsidRPr="00C515E4">
              <w:t>Номер и дата распоряжения</w:t>
            </w:r>
          </w:p>
        </w:tc>
        <w:tc>
          <w:tcPr>
            <w:tcW w:w="1422"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pPr>
            <w:r w:rsidRPr="00C515E4">
              <w:t>ИНН/КПП</w:t>
            </w:r>
          </w:p>
        </w:tc>
        <w:tc>
          <w:tcPr>
            <w:tcW w:w="2409"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pPr>
            <w:r w:rsidRPr="00C515E4">
              <w:t>Банковские реквизиты получателя субсидии</w:t>
            </w:r>
          </w:p>
          <w:p w:rsidR="005A2B72" w:rsidRPr="00C515E4" w:rsidRDefault="005A2B72" w:rsidP="006F3004">
            <w:pPr>
              <w:adjustRightInd w:val="0"/>
              <w:spacing w:line="336" w:lineRule="atLeast"/>
              <w:jc w:val="both"/>
            </w:pPr>
            <w:r w:rsidRPr="00C515E4">
              <w:t xml:space="preserve">(наименование банка, БИК, к/с, </w:t>
            </w:r>
            <w:proofErr w:type="spellStart"/>
            <w:proofErr w:type="gramStart"/>
            <w:r w:rsidRPr="00C515E4">
              <w:t>р</w:t>
            </w:r>
            <w:proofErr w:type="spellEnd"/>
            <w:proofErr w:type="gramEnd"/>
            <w:r w:rsidRPr="00C515E4">
              <w:t>/с</w:t>
            </w:r>
          </w:p>
        </w:tc>
        <w:tc>
          <w:tcPr>
            <w:tcW w:w="156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336" w:lineRule="atLeast"/>
              <w:jc w:val="both"/>
            </w:pPr>
            <w:r w:rsidRPr="00C515E4">
              <w:t>Размер субсидии, руб.</w:t>
            </w:r>
          </w:p>
        </w:tc>
      </w:tr>
      <w:tr w:rsidR="005A2B72" w:rsidRPr="00C515E4" w:rsidTr="006F3004">
        <w:trPr>
          <w:trHeight w:val="120"/>
        </w:trPr>
        <w:tc>
          <w:tcPr>
            <w:tcW w:w="566"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c>
          <w:tcPr>
            <w:tcW w:w="3117"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c>
          <w:tcPr>
            <w:tcW w:w="17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c>
          <w:tcPr>
            <w:tcW w:w="1422"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c>
          <w:tcPr>
            <w:tcW w:w="2409"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c>
          <w:tcPr>
            <w:tcW w:w="156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r>
      <w:tr w:rsidR="005A2B72" w:rsidRPr="00C515E4" w:rsidTr="006F3004">
        <w:trPr>
          <w:trHeight w:val="120"/>
        </w:trPr>
        <w:tc>
          <w:tcPr>
            <w:tcW w:w="566"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c>
          <w:tcPr>
            <w:tcW w:w="3117"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c>
          <w:tcPr>
            <w:tcW w:w="170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c>
          <w:tcPr>
            <w:tcW w:w="1422"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c>
          <w:tcPr>
            <w:tcW w:w="2409"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c>
          <w:tcPr>
            <w:tcW w:w="1560"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adjustRightInd w:val="0"/>
              <w:spacing w:line="120" w:lineRule="atLeast"/>
              <w:jc w:val="both"/>
            </w:pPr>
            <w:r w:rsidRPr="00C515E4">
              <w:t> </w:t>
            </w:r>
          </w:p>
        </w:tc>
      </w:tr>
    </w:tbl>
    <w:p w:rsidR="005A2B72" w:rsidRPr="00C515E4" w:rsidRDefault="005A2B72" w:rsidP="005A2B72">
      <w:pPr>
        <w:shd w:val="clear" w:color="auto" w:fill="FFFFFF"/>
        <w:adjustRightInd w:val="0"/>
        <w:spacing w:line="336" w:lineRule="atLeast"/>
        <w:jc w:val="both"/>
        <w:rPr>
          <w:sz w:val="28"/>
          <w:szCs w:val="28"/>
        </w:rPr>
      </w:pPr>
    </w:p>
    <w:p w:rsidR="005A2B72" w:rsidRPr="00C515E4" w:rsidRDefault="005A2B72" w:rsidP="005A2B72">
      <w:pPr>
        <w:shd w:val="clear" w:color="auto" w:fill="FFFFFF"/>
        <w:adjustRightInd w:val="0"/>
        <w:spacing w:line="336" w:lineRule="atLeast"/>
        <w:jc w:val="both"/>
        <w:rPr>
          <w:sz w:val="28"/>
          <w:szCs w:val="28"/>
        </w:rPr>
      </w:pPr>
    </w:p>
    <w:p w:rsidR="005A2B72" w:rsidRPr="00C515E4" w:rsidRDefault="005A2B72" w:rsidP="005A2B72">
      <w:pPr>
        <w:shd w:val="clear" w:color="auto" w:fill="FFFFFF"/>
        <w:adjustRightInd w:val="0"/>
        <w:spacing w:line="336" w:lineRule="atLeast"/>
        <w:ind w:left="-709"/>
        <w:jc w:val="both"/>
        <w:rPr>
          <w:sz w:val="28"/>
          <w:szCs w:val="28"/>
        </w:rPr>
      </w:pPr>
      <w:r w:rsidRPr="00C515E4">
        <w:rPr>
          <w:sz w:val="28"/>
          <w:szCs w:val="28"/>
        </w:rPr>
        <w:t>Начальник отдела экономического анализа</w:t>
      </w:r>
    </w:p>
    <w:p w:rsidR="005A2B72" w:rsidRPr="00C515E4" w:rsidRDefault="002429DB" w:rsidP="005A2B72">
      <w:pPr>
        <w:shd w:val="clear" w:color="auto" w:fill="FFFFFF"/>
        <w:adjustRightInd w:val="0"/>
        <w:spacing w:line="336" w:lineRule="atLeast"/>
        <w:ind w:left="-709"/>
        <w:jc w:val="both"/>
        <w:rPr>
          <w:sz w:val="28"/>
          <w:szCs w:val="28"/>
        </w:rPr>
      </w:pPr>
      <w:r>
        <w:rPr>
          <w:sz w:val="28"/>
          <w:szCs w:val="28"/>
        </w:rPr>
        <w:t>и прогнозирования администрации</w:t>
      </w:r>
    </w:p>
    <w:p w:rsidR="005A2B72" w:rsidRPr="00C515E4" w:rsidRDefault="005A2B72" w:rsidP="005A2B72">
      <w:pPr>
        <w:shd w:val="clear" w:color="auto" w:fill="FFFFFF"/>
        <w:adjustRightInd w:val="0"/>
        <w:spacing w:line="336" w:lineRule="atLeast"/>
        <w:ind w:left="-709"/>
        <w:jc w:val="both"/>
        <w:rPr>
          <w:sz w:val="28"/>
          <w:szCs w:val="28"/>
        </w:rPr>
      </w:pPr>
      <w:r w:rsidRPr="00C515E4">
        <w:rPr>
          <w:sz w:val="28"/>
          <w:szCs w:val="28"/>
        </w:rPr>
        <w:t>Северо-Енисейского района</w:t>
      </w:r>
      <w:r w:rsidRPr="00C515E4">
        <w:rPr>
          <w:sz w:val="28"/>
          <w:szCs w:val="28"/>
        </w:rPr>
        <w:tab/>
      </w:r>
      <w:r w:rsidRPr="00C515E4">
        <w:rPr>
          <w:sz w:val="28"/>
          <w:szCs w:val="28"/>
        </w:rPr>
        <w:tab/>
      </w:r>
      <w:r w:rsidRPr="00C515E4">
        <w:rPr>
          <w:sz w:val="28"/>
          <w:szCs w:val="28"/>
        </w:rPr>
        <w:tab/>
      </w:r>
      <w:r w:rsidRPr="00C515E4">
        <w:rPr>
          <w:sz w:val="28"/>
          <w:szCs w:val="28"/>
        </w:rPr>
        <w:tab/>
        <w:t>_________</w:t>
      </w:r>
      <w:r w:rsidRPr="00C515E4">
        <w:rPr>
          <w:sz w:val="28"/>
          <w:szCs w:val="28"/>
        </w:rPr>
        <w:tab/>
      </w:r>
      <w:r w:rsidRPr="00C515E4">
        <w:rPr>
          <w:sz w:val="28"/>
          <w:szCs w:val="28"/>
        </w:rPr>
        <w:tab/>
        <w:t>__________________</w:t>
      </w:r>
    </w:p>
    <w:p w:rsidR="005A2B72" w:rsidRPr="00C515E4" w:rsidRDefault="005A2B72" w:rsidP="005A2B72">
      <w:pPr>
        <w:shd w:val="clear" w:color="auto" w:fill="FFFFFF"/>
        <w:spacing w:line="336" w:lineRule="atLeast"/>
        <w:ind w:left="4956"/>
        <w:jc w:val="both"/>
        <w:rPr>
          <w:sz w:val="28"/>
          <w:szCs w:val="28"/>
        </w:rPr>
      </w:pPr>
      <w:r w:rsidRPr="00C515E4">
        <w:rPr>
          <w:sz w:val="28"/>
          <w:szCs w:val="28"/>
        </w:rPr>
        <w:t>(подпись)</w:t>
      </w:r>
      <w:r w:rsidRPr="00C515E4">
        <w:rPr>
          <w:sz w:val="28"/>
          <w:szCs w:val="28"/>
        </w:rPr>
        <w:tab/>
      </w:r>
      <w:r w:rsidRPr="00C515E4">
        <w:rPr>
          <w:sz w:val="28"/>
          <w:szCs w:val="28"/>
        </w:rPr>
        <w:tab/>
      </w:r>
      <w:r w:rsidRPr="00C515E4">
        <w:rPr>
          <w:sz w:val="28"/>
          <w:szCs w:val="28"/>
        </w:rPr>
        <w:tab/>
        <w:t>(Ф.И.О.)</w:t>
      </w:r>
    </w:p>
    <w:p w:rsidR="005A2B72" w:rsidRPr="00C515E4" w:rsidRDefault="005A2B72" w:rsidP="005A2B72">
      <w:pPr>
        <w:jc w:val="both"/>
        <w:rPr>
          <w:sz w:val="28"/>
          <w:szCs w:val="28"/>
        </w:rPr>
      </w:pPr>
    </w:p>
    <w:p w:rsidR="005A2B72" w:rsidRPr="00C515E4" w:rsidRDefault="005A2B72" w:rsidP="005A2B72">
      <w:pPr>
        <w:jc w:val="both"/>
        <w:rPr>
          <w:sz w:val="28"/>
          <w:szCs w:val="28"/>
        </w:rPr>
        <w:sectPr w:rsidR="005A2B72" w:rsidRPr="00C515E4" w:rsidSect="00440C3F">
          <w:footnotePr>
            <w:numRestart w:val="eachPage"/>
          </w:footnotePr>
          <w:pgSz w:w="11905" w:h="16838"/>
          <w:pgMar w:top="709" w:right="624" w:bottom="624" w:left="1418" w:header="425" w:footer="720" w:gutter="0"/>
          <w:pgNumType w:start="1"/>
          <w:cols w:space="720"/>
          <w:noEndnote/>
          <w:titlePg/>
          <w:docGrid w:linePitch="299"/>
        </w:sectPr>
      </w:pPr>
    </w:p>
    <w:p w:rsidR="005A2B72" w:rsidRPr="00C515E4" w:rsidRDefault="005A2B72" w:rsidP="005A2B72">
      <w:pPr>
        <w:shd w:val="clear" w:color="auto" w:fill="FFFFFF"/>
        <w:adjustRightInd w:val="0"/>
        <w:spacing w:line="336" w:lineRule="atLeast"/>
        <w:jc w:val="right"/>
        <w:outlineLvl w:val="1"/>
      </w:pPr>
      <w:r w:rsidRPr="00C515E4">
        <w:lastRenderedPageBreak/>
        <w:t>Приложение № 6</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к</w:t>
      </w:r>
      <w:r w:rsidRPr="00C515E4">
        <w:rPr>
          <w:rFonts w:ascii="Times New Roman" w:hAnsi="Times New Roman" w:cs="Times New Roman"/>
          <w:sz w:val="24"/>
          <w:szCs w:val="24"/>
        </w:rPr>
        <w:t xml:space="preserve"> </w:t>
      </w:r>
      <w:r w:rsidRPr="00C515E4">
        <w:rPr>
          <w:rFonts w:ascii="Times New Roman" w:hAnsi="Times New Roman" w:cs="Times New Roman"/>
          <w:b w:val="0"/>
          <w:sz w:val="24"/>
          <w:szCs w:val="24"/>
        </w:rPr>
        <w:t>Категориям и (или) критериям отбора</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юридических и физических лиц –</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производителей товаров, работ, услуг,</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proofErr w:type="gramStart"/>
      <w:r w:rsidRPr="00C515E4">
        <w:rPr>
          <w:rFonts w:ascii="Times New Roman" w:hAnsi="Times New Roman" w:cs="Times New Roman"/>
          <w:b w:val="0"/>
          <w:sz w:val="24"/>
          <w:szCs w:val="24"/>
        </w:rPr>
        <w:t>имеющих</w:t>
      </w:r>
      <w:proofErr w:type="gramEnd"/>
      <w:r w:rsidRPr="00C515E4">
        <w:rPr>
          <w:rFonts w:ascii="Times New Roman" w:hAnsi="Times New Roman" w:cs="Times New Roman"/>
          <w:b w:val="0"/>
          <w:sz w:val="24"/>
          <w:szCs w:val="24"/>
        </w:rPr>
        <w:t xml:space="preserve"> право на получение субсидии 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порядок предоставления и возврата субсидии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на возмещение части затрат на уплату</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первого взноса (аванса) при заключении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договора лизинга оборудования и механизм</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реализации мероприятия №1 подпрограммы</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«Развитие и поддержка субъектов малого и</w:t>
      </w:r>
    </w:p>
    <w:p w:rsidR="005A2B72" w:rsidRPr="00C515E4" w:rsidRDefault="005A2B72" w:rsidP="005A2B72">
      <w:pPr>
        <w:pStyle w:val="310"/>
        <w:shd w:val="clear" w:color="auto" w:fill="auto"/>
        <w:spacing w:before="0" w:after="0" w:line="240" w:lineRule="auto"/>
        <w:ind w:left="5103"/>
        <w:jc w:val="right"/>
        <w:rPr>
          <w:rFonts w:ascii="Times New Roman" w:hAnsi="Times New Roman" w:cs="Times New Roman"/>
          <w:b w:val="0"/>
          <w:sz w:val="24"/>
          <w:szCs w:val="24"/>
        </w:rPr>
      </w:pPr>
      <w:r w:rsidRPr="00C515E4">
        <w:rPr>
          <w:rFonts w:ascii="Times New Roman" w:hAnsi="Times New Roman" w:cs="Times New Roman"/>
          <w:b w:val="0"/>
          <w:sz w:val="24"/>
          <w:szCs w:val="24"/>
        </w:rPr>
        <w:t>среднего предпринимательства на территории</w:t>
      </w:r>
    </w:p>
    <w:p w:rsidR="005A2B72" w:rsidRPr="00C515E4" w:rsidRDefault="005A2B72" w:rsidP="005A2B72">
      <w:pPr>
        <w:pStyle w:val="310"/>
        <w:shd w:val="clear" w:color="auto" w:fill="auto"/>
        <w:spacing w:before="0" w:after="0" w:line="240" w:lineRule="auto"/>
        <w:ind w:left="5103"/>
        <w:jc w:val="right"/>
        <w:rPr>
          <w:b w:val="0"/>
          <w:sz w:val="24"/>
          <w:szCs w:val="24"/>
        </w:rPr>
      </w:pPr>
      <w:r w:rsidRPr="00C515E4">
        <w:rPr>
          <w:rFonts w:ascii="Times New Roman" w:hAnsi="Times New Roman" w:cs="Times New Roman"/>
          <w:b w:val="0"/>
          <w:sz w:val="24"/>
          <w:szCs w:val="24"/>
        </w:rPr>
        <w:t>Северо-Енисейского района»</w:t>
      </w:r>
    </w:p>
    <w:p w:rsidR="005A2B72" w:rsidRPr="00C515E4" w:rsidRDefault="005A2B72" w:rsidP="005A2B72">
      <w:pPr>
        <w:jc w:val="both"/>
        <w:rPr>
          <w:sz w:val="28"/>
          <w:szCs w:val="28"/>
        </w:rPr>
      </w:pPr>
    </w:p>
    <w:p w:rsidR="005A2B72" w:rsidRPr="00C515E4" w:rsidRDefault="005A2B72" w:rsidP="005A2B72">
      <w:pPr>
        <w:jc w:val="center"/>
        <w:rPr>
          <w:sz w:val="28"/>
          <w:szCs w:val="28"/>
        </w:rPr>
      </w:pPr>
      <w:r w:rsidRPr="00C515E4">
        <w:rPr>
          <w:sz w:val="28"/>
          <w:szCs w:val="28"/>
        </w:rPr>
        <w:t>Соглашение № __</w:t>
      </w:r>
    </w:p>
    <w:p w:rsidR="005A2B72" w:rsidRPr="00C515E4" w:rsidRDefault="005A2B72" w:rsidP="005A2B72">
      <w:pPr>
        <w:pStyle w:val="310"/>
        <w:shd w:val="clear" w:color="auto" w:fill="auto"/>
        <w:spacing w:before="0" w:after="0" w:line="240" w:lineRule="auto"/>
        <w:ind w:firstLine="708"/>
        <w:rPr>
          <w:rFonts w:ascii="Times New Roman" w:hAnsi="Times New Roman" w:cs="Times New Roman"/>
          <w:b w:val="0"/>
          <w:sz w:val="20"/>
          <w:szCs w:val="20"/>
        </w:rPr>
      </w:pPr>
      <w:r w:rsidRPr="00C515E4">
        <w:rPr>
          <w:rFonts w:ascii="Times New Roman" w:hAnsi="Times New Roman" w:cs="Times New Roman"/>
          <w:b w:val="0"/>
          <w:sz w:val="28"/>
          <w:szCs w:val="28"/>
        </w:rPr>
        <w:t>о предоставлении субсидии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5A2B72" w:rsidRPr="00C515E4" w:rsidRDefault="005A2B72" w:rsidP="005A2B72">
      <w:pPr>
        <w:jc w:val="center"/>
        <w:rPr>
          <w:sz w:val="28"/>
          <w:szCs w:val="28"/>
        </w:rPr>
      </w:pPr>
    </w:p>
    <w:p w:rsidR="005A2B72" w:rsidRPr="00C515E4" w:rsidRDefault="005A2B72" w:rsidP="005A2B72">
      <w:pPr>
        <w:tabs>
          <w:tab w:val="left" w:pos="4253"/>
        </w:tabs>
        <w:jc w:val="both"/>
        <w:rPr>
          <w:sz w:val="28"/>
          <w:szCs w:val="28"/>
        </w:rPr>
      </w:pPr>
      <w:proofErr w:type="spellStart"/>
      <w:r w:rsidRPr="00C515E4">
        <w:rPr>
          <w:sz w:val="28"/>
          <w:szCs w:val="28"/>
        </w:rPr>
        <w:t>гп</w:t>
      </w:r>
      <w:proofErr w:type="spellEnd"/>
      <w:r w:rsidRPr="00C515E4">
        <w:rPr>
          <w:sz w:val="28"/>
          <w:szCs w:val="28"/>
        </w:rPr>
        <w:t xml:space="preserve"> Северо-Енисейский</w:t>
      </w:r>
      <w:r w:rsidRPr="00C515E4">
        <w:rPr>
          <w:sz w:val="28"/>
          <w:szCs w:val="28"/>
        </w:rPr>
        <w:tab/>
      </w:r>
      <w:r w:rsidRPr="00C515E4">
        <w:rPr>
          <w:sz w:val="28"/>
          <w:szCs w:val="28"/>
        </w:rPr>
        <w:tab/>
      </w:r>
      <w:r w:rsidRPr="00C515E4">
        <w:rPr>
          <w:sz w:val="28"/>
          <w:szCs w:val="28"/>
        </w:rPr>
        <w:tab/>
      </w:r>
      <w:r w:rsidRPr="00C515E4">
        <w:rPr>
          <w:sz w:val="28"/>
          <w:szCs w:val="28"/>
        </w:rPr>
        <w:tab/>
        <w:t>«___»___________20__ года</w:t>
      </w:r>
    </w:p>
    <w:p w:rsidR="005A2B72" w:rsidRPr="00C515E4" w:rsidRDefault="005A2B72" w:rsidP="005A2B72">
      <w:pPr>
        <w:ind w:firstLine="567"/>
        <w:jc w:val="both"/>
        <w:rPr>
          <w:sz w:val="28"/>
          <w:szCs w:val="28"/>
        </w:rPr>
      </w:pPr>
      <w:r w:rsidRPr="00C515E4">
        <w:rPr>
          <w:bCs/>
          <w:sz w:val="28"/>
          <w:szCs w:val="28"/>
        </w:rPr>
        <w:t>Администрация Северо-Енисейского района, именуемая в дальнейшем «Администрация</w:t>
      </w:r>
      <w:r w:rsidRPr="00C515E4">
        <w:rPr>
          <w:sz w:val="28"/>
          <w:szCs w:val="28"/>
        </w:rPr>
        <w:t>», в лице Главы Северо-Енисейского района (ФИО), действующего на основании Устава Северо-Енисейского района, с одной стороны, и</w:t>
      </w:r>
    </w:p>
    <w:p w:rsidR="005A2B72" w:rsidRPr="00C515E4" w:rsidRDefault="005A2B72" w:rsidP="005A2B72">
      <w:pPr>
        <w:jc w:val="both"/>
        <w:rPr>
          <w:sz w:val="28"/>
          <w:szCs w:val="28"/>
        </w:rPr>
      </w:pPr>
      <w:r w:rsidRPr="00C515E4">
        <w:rPr>
          <w:sz w:val="28"/>
          <w:szCs w:val="28"/>
        </w:rPr>
        <w:t>____________________________________________________(далее – Получатель)</w:t>
      </w:r>
    </w:p>
    <w:p w:rsidR="005A2B72" w:rsidRPr="00C515E4" w:rsidRDefault="005A2B72" w:rsidP="005A2B72">
      <w:pPr>
        <w:ind w:left="708" w:firstLine="708"/>
        <w:jc w:val="both"/>
        <w:rPr>
          <w:sz w:val="28"/>
          <w:szCs w:val="28"/>
        </w:rPr>
      </w:pPr>
      <w:r w:rsidRPr="00C515E4">
        <w:rPr>
          <w:sz w:val="28"/>
          <w:szCs w:val="28"/>
        </w:rPr>
        <w:t>(наименование организации)</w:t>
      </w:r>
    </w:p>
    <w:p w:rsidR="005A2B72" w:rsidRPr="00C515E4" w:rsidRDefault="005A2B72" w:rsidP="005A2B72">
      <w:pPr>
        <w:jc w:val="both"/>
        <w:rPr>
          <w:sz w:val="28"/>
          <w:szCs w:val="28"/>
        </w:rPr>
      </w:pPr>
      <w:r w:rsidRPr="00C515E4">
        <w:rPr>
          <w:sz w:val="28"/>
          <w:szCs w:val="28"/>
        </w:rPr>
        <w:t xml:space="preserve">в лице _________________________________________________, </w:t>
      </w:r>
      <w:proofErr w:type="gramStart"/>
      <w:r w:rsidRPr="00C515E4">
        <w:rPr>
          <w:sz w:val="28"/>
          <w:szCs w:val="28"/>
        </w:rPr>
        <w:t>действующего</w:t>
      </w:r>
      <w:proofErr w:type="gramEnd"/>
    </w:p>
    <w:p w:rsidR="005A2B72" w:rsidRPr="00C515E4" w:rsidRDefault="005A2B72" w:rsidP="005A2B72">
      <w:pPr>
        <w:ind w:left="1416" w:firstLine="708"/>
        <w:jc w:val="both"/>
        <w:rPr>
          <w:sz w:val="28"/>
          <w:szCs w:val="28"/>
        </w:rPr>
      </w:pPr>
      <w:r w:rsidRPr="00C515E4">
        <w:rPr>
          <w:sz w:val="28"/>
          <w:szCs w:val="28"/>
        </w:rPr>
        <w:t>(должность, ФИО)</w:t>
      </w:r>
    </w:p>
    <w:p w:rsidR="005A2B72" w:rsidRPr="00C515E4" w:rsidRDefault="005A2B72" w:rsidP="005A2B72">
      <w:pPr>
        <w:jc w:val="both"/>
        <w:rPr>
          <w:sz w:val="28"/>
          <w:szCs w:val="28"/>
        </w:rPr>
      </w:pPr>
      <w:r w:rsidRPr="00C515E4">
        <w:rPr>
          <w:sz w:val="28"/>
          <w:szCs w:val="28"/>
        </w:rPr>
        <w:t>на основании ________________________________________, с другой стороны,</w:t>
      </w:r>
    </w:p>
    <w:p w:rsidR="005A2B72" w:rsidRPr="00C515E4" w:rsidRDefault="005A2B72" w:rsidP="005A2B72">
      <w:pPr>
        <w:ind w:left="2124" w:firstLine="708"/>
        <w:jc w:val="both"/>
        <w:rPr>
          <w:sz w:val="28"/>
          <w:szCs w:val="28"/>
        </w:rPr>
      </w:pPr>
      <w:r w:rsidRPr="00C515E4">
        <w:rPr>
          <w:sz w:val="28"/>
          <w:szCs w:val="28"/>
        </w:rPr>
        <w:t>(устава, положения и т.д.)</w:t>
      </w:r>
    </w:p>
    <w:p w:rsidR="005A2B72" w:rsidRPr="00C515E4" w:rsidRDefault="005A2B72" w:rsidP="005A2B72">
      <w:pPr>
        <w:pStyle w:val="310"/>
        <w:shd w:val="clear" w:color="auto" w:fill="auto"/>
        <w:spacing w:before="0" w:after="0" w:line="240" w:lineRule="auto"/>
        <w:ind w:firstLine="708"/>
        <w:jc w:val="both"/>
        <w:rPr>
          <w:rFonts w:ascii="Times New Roman" w:hAnsi="Times New Roman" w:cs="Times New Roman"/>
          <w:b w:val="0"/>
          <w:sz w:val="20"/>
          <w:szCs w:val="20"/>
        </w:rPr>
      </w:pPr>
      <w:r w:rsidRPr="00C515E4">
        <w:rPr>
          <w:rFonts w:ascii="Times New Roman" w:hAnsi="Times New Roman" w:cs="Times New Roman"/>
          <w:b w:val="0"/>
          <w:sz w:val="28"/>
          <w:szCs w:val="28"/>
        </w:rPr>
        <w:t>а вместе именуемые Стороны, в соответствии с постановлением администрации Северо-Енисейского района от 21.10.2013 № 514-п «Об утверждении муниципальной программы «Развитие местного самоуправления»</w:t>
      </w:r>
      <w:r w:rsidR="002429DB">
        <w:rPr>
          <w:rFonts w:ascii="Times New Roman" w:hAnsi="Times New Roman" w:cs="Times New Roman"/>
          <w:b w:val="0"/>
          <w:sz w:val="28"/>
          <w:szCs w:val="28"/>
        </w:rPr>
        <w:t xml:space="preserve"> </w:t>
      </w:r>
      <w:r w:rsidRPr="00C515E4">
        <w:rPr>
          <w:rFonts w:ascii="Times New Roman" w:hAnsi="Times New Roman" w:cs="Times New Roman"/>
          <w:b w:val="0"/>
          <w:sz w:val="28"/>
          <w:szCs w:val="28"/>
        </w:rPr>
        <w:t xml:space="preserve">(далее – Программа)», распоряжением администрации Северо-Енисейского района от ____ № </w:t>
      </w:r>
      <w:proofErr w:type="spellStart"/>
      <w:r w:rsidRPr="00C515E4">
        <w:rPr>
          <w:rFonts w:ascii="Times New Roman" w:hAnsi="Times New Roman" w:cs="Times New Roman"/>
          <w:b w:val="0"/>
          <w:sz w:val="28"/>
          <w:szCs w:val="28"/>
        </w:rPr>
        <w:t>___</w:t>
      </w:r>
      <w:proofErr w:type="gramStart"/>
      <w:r w:rsidRPr="00C515E4">
        <w:rPr>
          <w:rFonts w:ascii="Times New Roman" w:hAnsi="Times New Roman" w:cs="Times New Roman"/>
          <w:b w:val="0"/>
          <w:sz w:val="28"/>
          <w:szCs w:val="28"/>
        </w:rPr>
        <w:t>_-</w:t>
      </w:r>
      <w:proofErr w:type="gramEnd"/>
      <w:r w:rsidRPr="00C515E4">
        <w:rPr>
          <w:rFonts w:ascii="Times New Roman" w:hAnsi="Times New Roman" w:cs="Times New Roman"/>
          <w:b w:val="0"/>
          <w:sz w:val="28"/>
          <w:szCs w:val="28"/>
        </w:rPr>
        <w:t>р</w:t>
      </w:r>
      <w:proofErr w:type="spellEnd"/>
      <w:r w:rsidRPr="00C515E4">
        <w:rPr>
          <w:rFonts w:ascii="Times New Roman" w:hAnsi="Times New Roman" w:cs="Times New Roman"/>
          <w:b w:val="0"/>
          <w:sz w:val="28"/>
          <w:szCs w:val="28"/>
        </w:rPr>
        <w:t xml:space="preserve"> «О получателе субсидии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заключили настоящее соглашение нижеследующем:</w:t>
      </w:r>
    </w:p>
    <w:p w:rsidR="005A2B72" w:rsidRPr="00C515E4" w:rsidRDefault="005A2B72" w:rsidP="005A2B72">
      <w:pPr>
        <w:jc w:val="both"/>
        <w:rPr>
          <w:sz w:val="28"/>
          <w:szCs w:val="28"/>
        </w:rPr>
      </w:pPr>
    </w:p>
    <w:p w:rsidR="005A2B72" w:rsidRPr="00C515E4" w:rsidRDefault="005A2B72" w:rsidP="005A2B72">
      <w:pPr>
        <w:ind w:firstLine="567"/>
        <w:jc w:val="center"/>
        <w:rPr>
          <w:b/>
          <w:sz w:val="28"/>
          <w:szCs w:val="28"/>
        </w:rPr>
      </w:pPr>
      <w:r w:rsidRPr="00C515E4">
        <w:rPr>
          <w:b/>
          <w:sz w:val="28"/>
          <w:szCs w:val="28"/>
        </w:rPr>
        <w:t>1. Предмет соглашения</w:t>
      </w:r>
    </w:p>
    <w:p w:rsidR="005A2B72" w:rsidRPr="00C515E4" w:rsidRDefault="005A2B72" w:rsidP="005A2B72">
      <w:pPr>
        <w:ind w:firstLine="567"/>
        <w:jc w:val="both"/>
        <w:rPr>
          <w:sz w:val="28"/>
          <w:szCs w:val="28"/>
        </w:rPr>
      </w:pPr>
    </w:p>
    <w:p w:rsidR="005A2B72" w:rsidRPr="00C515E4" w:rsidRDefault="005A2B72" w:rsidP="005A2B72">
      <w:pPr>
        <w:ind w:firstLine="567"/>
        <w:jc w:val="both"/>
        <w:rPr>
          <w:sz w:val="28"/>
          <w:szCs w:val="28"/>
        </w:rPr>
      </w:pPr>
      <w:r w:rsidRPr="00C515E4">
        <w:rPr>
          <w:sz w:val="28"/>
          <w:szCs w:val="28"/>
        </w:rPr>
        <w:t xml:space="preserve">1.1. </w:t>
      </w:r>
      <w:proofErr w:type="gramStart"/>
      <w:r w:rsidRPr="00C515E4">
        <w:rPr>
          <w:sz w:val="28"/>
          <w:szCs w:val="28"/>
        </w:rPr>
        <w:t xml:space="preserve">В соответствии с настоящим Соглашением Администрация обязуется предоставить Получателю субсидию на возмещение части затрат на уплату первого взноса (аванса) при заключении договоров лизинга оборудования (далее - субсидия) в размере _________ </w:t>
      </w:r>
      <w:r w:rsidRPr="00C515E4">
        <w:rPr>
          <w:b/>
          <w:sz w:val="28"/>
          <w:szCs w:val="28"/>
        </w:rPr>
        <w:t>(сумма прописью) рублей 00 копеек</w:t>
      </w:r>
      <w:r w:rsidRPr="00C515E4">
        <w:rPr>
          <w:sz w:val="28"/>
          <w:szCs w:val="28"/>
        </w:rPr>
        <w:t xml:space="preserve">, а </w:t>
      </w:r>
      <w:r w:rsidRPr="00C515E4">
        <w:rPr>
          <w:sz w:val="28"/>
          <w:szCs w:val="28"/>
        </w:rPr>
        <w:lastRenderedPageBreak/>
        <w:t>Предприятие обязуется принять указанную субсидию, использовать ее по целевому назначению, определенному настоящим соглашением и механизмом реализации программных мероприятий, утвержденных Программой, а также обеспечить исполнение настоящего Соглашения.</w:t>
      </w:r>
      <w:proofErr w:type="gramEnd"/>
    </w:p>
    <w:p w:rsidR="005A2B72" w:rsidRPr="00C515E4" w:rsidRDefault="005A2B72" w:rsidP="005A2B72">
      <w:pPr>
        <w:tabs>
          <w:tab w:val="left" w:pos="426"/>
        </w:tabs>
        <w:ind w:firstLine="567"/>
        <w:jc w:val="both"/>
        <w:rPr>
          <w:sz w:val="28"/>
          <w:szCs w:val="28"/>
        </w:rPr>
      </w:pPr>
      <w:r w:rsidRPr="00C515E4">
        <w:rPr>
          <w:sz w:val="28"/>
          <w:szCs w:val="28"/>
        </w:rPr>
        <w:t>1.2. Субсидия предоставляется при условии выполнения Получателем обязательств, установленных настоящим соглашением и муниципальных правовых актов Северо-Енисейского района.</w:t>
      </w:r>
    </w:p>
    <w:p w:rsidR="005A2B72" w:rsidRPr="00C515E4" w:rsidRDefault="005A2B72" w:rsidP="00BC4524">
      <w:pPr>
        <w:tabs>
          <w:tab w:val="left" w:pos="360"/>
        </w:tabs>
        <w:rPr>
          <w:b/>
          <w:sz w:val="28"/>
          <w:szCs w:val="28"/>
        </w:rPr>
      </w:pPr>
    </w:p>
    <w:p w:rsidR="005A2B72" w:rsidRPr="00C515E4" w:rsidRDefault="005A2B72" w:rsidP="005A2B72">
      <w:pPr>
        <w:tabs>
          <w:tab w:val="left" w:pos="360"/>
        </w:tabs>
        <w:ind w:firstLine="567"/>
        <w:jc w:val="center"/>
        <w:rPr>
          <w:b/>
          <w:sz w:val="28"/>
          <w:szCs w:val="28"/>
        </w:rPr>
      </w:pPr>
      <w:r w:rsidRPr="00C515E4">
        <w:rPr>
          <w:b/>
          <w:sz w:val="28"/>
          <w:szCs w:val="28"/>
        </w:rPr>
        <w:t>2. Права и обязанности сторон</w:t>
      </w:r>
    </w:p>
    <w:p w:rsidR="005A2B72" w:rsidRPr="00C515E4" w:rsidRDefault="005A2B72" w:rsidP="00BC4524">
      <w:pPr>
        <w:tabs>
          <w:tab w:val="left" w:pos="360"/>
        </w:tabs>
        <w:jc w:val="both"/>
        <w:rPr>
          <w:sz w:val="28"/>
          <w:szCs w:val="28"/>
        </w:rPr>
      </w:pPr>
    </w:p>
    <w:p w:rsidR="005A2B72" w:rsidRPr="00C515E4" w:rsidRDefault="005A2B72" w:rsidP="005A2B72">
      <w:pPr>
        <w:tabs>
          <w:tab w:val="left" w:pos="360"/>
        </w:tabs>
        <w:ind w:firstLine="567"/>
        <w:jc w:val="both"/>
        <w:rPr>
          <w:sz w:val="28"/>
          <w:szCs w:val="28"/>
        </w:rPr>
      </w:pPr>
      <w:r w:rsidRPr="00C515E4">
        <w:rPr>
          <w:sz w:val="28"/>
          <w:szCs w:val="28"/>
        </w:rPr>
        <w:t>2.1. Администрация обязуется:</w:t>
      </w:r>
    </w:p>
    <w:p w:rsidR="005A2B72" w:rsidRPr="00C515E4" w:rsidRDefault="005A2B72" w:rsidP="005A2B72">
      <w:pPr>
        <w:tabs>
          <w:tab w:val="left" w:pos="360"/>
        </w:tabs>
        <w:ind w:firstLine="567"/>
        <w:jc w:val="both"/>
        <w:rPr>
          <w:sz w:val="28"/>
          <w:szCs w:val="28"/>
        </w:rPr>
      </w:pPr>
      <w:r w:rsidRPr="00C515E4">
        <w:rPr>
          <w:sz w:val="28"/>
          <w:szCs w:val="28"/>
        </w:rPr>
        <w:t>2.1.1. Перечислить субсидию Получателю в сроки и в размере, предусмотренные настоящим соглашением в соответствии с Программой, в пределах бюджетных ассигнований и лимитов бюджетных обязательств бюджета Северо-Енисейского района на соответствующий финансовый год, в соответствии с бюджетной росписью бюджета Северо-Енисейского района.</w:t>
      </w:r>
    </w:p>
    <w:p w:rsidR="005A2B72" w:rsidRPr="00C515E4" w:rsidRDefault="005A2B72" w:rsidP="005A2B72">
      <w:pPr>
        <w:tabs>
          <w:tab w:val="left" w:pos="360"/>
        </w:tabs>
        <w:ind w:firstLine="567"/>
        <w:jc w:val="both"/>
        <w:rPr>
          <w:sz w:val="28"/>
          <w:szCs w:val="28"/>
        </w:rPr>
      </w:pPr>
      <w:r w:rsidRPr="00C515E4">
        <w:rPr>
          <w:sz w:val="28"/>
          <w:szCs w:val="28"/>
        </w:rPr>
        <w:t xml:space="preserve">2.1.2. Осуществлять </w:t>
      </w:r>
      <w:proofErr w:type="gramStart"/>
      <w:r w:rsidRPr="00C515E4">
        <w:rPr>
          <w:sz w:val="28"/>
          <w:szCs w:val="28"/>
        </w:rPr>
        <w:t>контроль за</w:t>
      </w:r>
      <w:proofErr w:type="gramEnd"/>
      <w:r w:rsidRPr="00C515E4">
        <w:rPr>
          <w:sz w:val="28"/>
          <w:szCs w:val="28"/>
        </w:rPr>
        <w:t xml:space="preserve"> исполнением Получателем условий предоставления субсидии.</w:t>
      </w:r>
    </w:p>
    <w:p w:rsidR="005A2B72" w:rsidRPr="00C515E4" w:rsidRDefault="005A2B72" w:rsidP="005A2B72">
      <w:pPr>
        <w:tabs>
          <w:tab w:val="left" w:pos="360"/>
        </w:tabs>
        <w:ind w:firstLine="567"/>
        <w:jc w:val="both"/>
        <w:rPr>
          <w:sz w:val="28"/>
          <w:szCs w:val="28"/>
        </w:rPr>
      </w:pPr>
      <w:r w:rsidRPr="00C515E4">
        <w:rPr>
          <w:sz w:val="28"/>
          <w:szCs w:val="28"/>
        </w:rPr>
        <w:t>2.1.3. Выполнять иные обязательства, установленные настоящим соглашением и законодательством Российской Федерации.</w:t>
      </w:r>
    </w:p>
    <w:p w:rsidR="005A2B72" w:rsidRPr="00C515E4" w:rsidRDefault="005A2B72" w:rsidP="005A2B72">
      <w:pPr>
        <w:tabs>
          <w:tab w:val="left" w:pos="360"/>
          <w:tab w:val="left" w:pos="567"/>
          <w:tab w:val="left" w:pos="1260"/>
        </w:tabs>
        <w:ind w:firstLine="567"/>
        <w:jc w:val="both"/>
        <w:rPr>
          <w:sz w:val="28"/>
          <w:szCs w:val="28"/>
        </w:rPr>
      </w:pPr>
      <w:r w:rsidRPr="00C515E4">
        <w:rPr>
          <w:sz w:val="28"/>
          <w:szCs w:val="28"/>
        </w:rPr>
        <w:t>2.2. Получатель обязуется:</w:t>
      </w:r>
    </w:p>
    <w:p w:rsidR="005A2B72" w:rsidRPr="00C515E4" w:rsidRDefault="005A2B72" w:rsidP="005A2B72">
      <w:pPr>
        <w:tabs>
          <w:tab w:val="left" w:pos="360"/>
        </w:tabs>
        <w:ind w:firstLine="567"/>
        <w:jc w:val="both"/>
        <w:rPr>
          <w:sz w:val="28"/>
          <w:szCs w:val="28"/>
        </w:rPr>
      </w:pPr>
      <w:r w:rsidRPr="00C515E4">
        <w:rPr>
          <w:sz w:val="28"/>
          <w:szCs w:val="28"/>
        </w:rPr>
        <w:t>2.2.1. Соблюдать условия предоставления субсидии, установленные</w:t>
      </w:r>
      <w:r w:rsidR="002429DB">
        <w:rPr>
          <w:sz w:val="28"/>
          <w:szCs w:val="28"/>
        </w:rPr>
        <w:t xml:space="preserve"> </w:t>
      </w:r>
      <w:r w:rsidRPr="00C515E4">
        <w:rPr>
          <w:sz w:val="28"/>
          <w:szCs w:val="28"/>
        </w:rPr>
        <w:t>настоящим соглашением и законодательством Российской Федерации.</w:t>
      </w:r>
    </w:p>
    <w:p w:rsidR="005A2B72" w:rsidRPr="00C515E4" w:rsidRDefault="005A2B72" w:rsidP="005A2B72">
      <w:pPr>
        <w:tabs>
          <w:tab w:val="left" w:pos="360"/>
        </w:tabs>
        <w:ind w:firstLine="567"/>
        <w:jc w:val="both"/>
        <w:rPr>
          <w:sz w:val="28"/>
          <w:szCs w:val="28"/>
        </w:rPr>
      </w:pPr>
      <w:r w:rsidRPr="00C515E4">
        <w:rPr>
          <w:sz w:val="28"/>
          <w:szCs w:val="28"/>
        </w:rPr>
        <w:t>2.2.2. Использовать средства субсидии по целевому назначению.</w:t>
      </w:r>
    </w:p>
    <w:p w:rsidR="005A2B72" w:rsidRPr="00C515E4" w:rsidRDefault="005A2B72" w:rsidP="005A2B72">
      <w:pPr>
        <w:tabs>
          <w:tab w:val="left" w:pos="360"/>
        </w:tabs>
        <w:ind w:firstLine="567"/>
        <w:jc w:val="both"/>
        <w:rPr>
          <w:sz w:val="28"/>
          <w:szCs w:val="28"/>
        </w:rPr>
      </w:pPr>
      <w:r w:rsidRPr="00C515E4">
        <w:rPr>
          <w:sz w:val="28"/>
          <w:szCs w:val="28"/>
        </w:rPr>
        <w:t>2.2.3. Обеспечить возврат на счет Администрации</w:t>
      </w:r>
      <w:r w:rsidR="002429DB">
        <w:rPr>
          <w:sz w:val="28"/>
          <w:szCs w:val="28"/>
        </w:rPr>
        <w:t xml:space="preserve"> </w:t>
      </w:r>
      <w:r w:rsidRPr="00C515E4">
        <w:rPr>
          <w:sz w:val="28"/>
          <w:szCs w:val="28"/>
        </w:rPr>
        <w:t>неиспользованную субсидию или субсидию, использованную не по целевому назначению.</w:t>
      </w:r>
    </w:p>
    <w:p w:rsidR="005A2B72" w:rsidRPr="00C515E4" w:rsidRDefault="005A2B72" w:rsidP="005A2B72">
      <w:pPr>
        <w:tabs>
          <w:tab w:val="left" w:pos="360"/>
        </w:tabs>
        <w:ind w:firstLine="567"/>
        <w:jc w:val="both"/>
        <w:rPr>
          <w:sz w:val="28"/>
          <w:szCs w:val="28"/>
        </w:rPr>
      </w:pPr>
      <w:r w:rsidRPr="00C515E4">
        <w:rPr>
          <w:sz w:val="28"/>
          <w:szCs w:val="28"/>
        </w:rPr>
        <w:t xml:space="preserve">2.2.4. Предоставлять по запросу Администрации информацию и документы, необходимые для осуществления </w:t>
      </w:r>
      <w:proofErr w:type="gramStart"/>
      <w:r w:rsidRPr="00C515E4">
        <w:rPr>
          <w:sz w:val="28"/>
          <w:szCs w:val="28"/>
        </w:rPr>
        <w:t>контроля за</w:t>
      </w:r>
      <w:proofErr w:type="gramEnd"/>
      <w:r w:rsidRPr="00C515E4">
        <w:rPr>
          <w:sz w:val="28"/>
          <w:szCs w:val="28"/>
        </w:rPr>
        <w:t xml:space="preserve"> исполнением условий предоставления субсидии, оказывать содействие Администрации в проведении контрольных мероприятий.</w:t>
      </w:r>
    </w:p>
    <w:p w:rsidR="005A2B72" w:rsidRPr="00C515E4" w:rsidRDefault="005A2B72" w:rsidP="005A2B72">
      <w:pPr>
        <w:tabs>
          <w:tab w:val="left" w:pos="360"/>
        </w:tabs>
        <w:ind w:firstLine="567"/>
        <w:jc w:val="both"/>
        <w:rPr>
          <w:sz w:val="28"/>
          <w:szCs w:val="28"/>
        </w:rPr>
      </w:pPr>
      <w:r w:rsidRPr="00C515E4">
        <w:rPr>
          <w:sz w:val="28"/>
          <w:szCs w:val="28"/>
        </w:rPr>
        <w:t>2.2.5. Выполнять иные обязательства, установленные настоящим соглашением и законодательством Российской Федерации.</w:t>
      </w:r>
    </w:p>
    <w:p w:rsidR="005A2B72" w:rsidRPr="00C515E4" w:rsidRDefault="005A2B72" w:rsidP="005A2B72">
      <w:pPr>
        <w:tabs>
          <w:tab w:val="left" w:pos="360"/>
        </w:tabs>
        <w:ind w:firstLine="567"/>
        <w:jc w:val="both"/>
        <w:rPr>
          <w:sz w:val="28"/>
          <w:szCs w:val="28"/>
        </w:rPr>
      </w:pPr>
      <w:r w:rsidRPr="00C515E4">
        <w:rPr>
          <w:sz w:val="28"/>
          <w:szCs w:val="28"/>
        </w:rPr>
        <w:t>2.3. Получатель вправе:</w:t>
      </w:r>
    </w:p>
    <w:p w:rsidR="005A2B72" w:rsidRPr="00C515E4" w:rsidRDefault="005A2B72" w:rsidP="005A2B72">
      <w:pPr>
        <w:tabs>
          <w:tab w:val="left" w:pos="360"/>
        </w:tabs>
        <w:ind w:firstLine="567"/>
        <w:jc w:val="both"/>
        <w:rPr>
          <w:sz w:val="28"/>
          <w:szCs w:val="28"/>
        </w:rPr>
      </w:pPr>
      <w:r w:rsidRPr="00C515E4">
        <w:rPr>
          <w:sz w:val="28"/>
          <w:szCs w:val="28"/>
        </w:rPr>
        <w:t>2.3.1. Получить субсидию при соблюдении норм и требований, установленных для ее получения</w:t>
      </w:r>
      <w:r w:rsidR="002429DB">
        <w:rPr>
          <w:sz w:val="28"/>
          <w:szCs w:val="28"/>
        </w:rPr>
        <w:t xml:space="preserve"> </w:t>
      </w:r>
      <w:r w:rsidRPr="00C515E4">
        <w:rPr>
          <w:sz w:val="28"/>
          <w:szCs w:val="28"/>
        </w:rPr>
        <w:t>муниципальными правовыми актами Северо-Енисейского района.</w:t>
      </w:r>
    </w:p>
    <w:p w:rsidR="005A2B72" w:rsidRPr="00C515E4" w:rsidRDefault="005A2B72" w:rsidP="005A2B72">
      <w:pPr>
        <w:tabs>
          <w:tab w:val="left" w:pos="360"/>
        </w:tabs>
        <w:ind w:firstLine="567"/>
        <w:jc w:val="both"/>
        <w:rPr>
          <w:sz w:val="28"/>
          <w:szCs w:val="28"/>
        </w:rPr>
      </w:pPr>
      <w:r w:rsidRPr="00C515E4">
        <w:rPr>
          <w:sz w:val="28"/>
          <w:szCs w:val="28"/>
        </w:rPr>
        <w:t>2.3.2. Обращаться к Администрации за разъяснениями в связи с исполнением настоящего соглашения.</w:t>
      </w:r>
    </w:p>
    <w:p w:rsidR="005A2B72" w:rsidRPr="00C515E4" w:rsidRDefault="005A2B72" w:rsidP="005A2B72">
      <w:pPr>
        <w:tabs>
          <w:tab w:val="left" w:pos="360"/>
        </w:tabs>
        <w:ind w:firstLine="567"/>
        <w:jc w:val="both"/>
        <w:rPr>
          <w:sz w:val="28"/>
          <w:szCs w:val="28"/>
        </w:rPr>
      </w:pPr>
      <w:r w:rsidRPr="00C515E4">
        <w:rPr>
          <w:sz w:val="28"/>
          <w:szCs w:val="28"/>
        </w:rPr>
        <w:t xml:space="preserve">2.3.3. Участвовать в осуществлении Администрацией </w:t>
      </w:r>
      <w:proofErr w:type="gramStart"/>
      <w:r w:rsidRPr="00C515E4">
        <w:rPr>
          <w:sz w:val="28"/>
          <w:szCs w:val="28"/>
        </w:rPr>
        <w:t>контроля за</w:t>
      </w:r>
      <w:proofErr w:type="gramEnd"/>
      <w:r w:rsidRPr="00C515E4">
        <w:rPr>
          <w:sz w:val="28"/>
          <w:szCs w:val="28"/>
        </w:rPr>
        <w:t xml:space="preserve"> исполнением условий предоставления субсидии.</w:t>
      </w:r>
    </w:p>
    <w:p w:rsidR="005A2B72" w:rsidRPr="00C515E4" w:rsidRDefault="005A2B72" w:rsidP="005A2B72">
      <w:pPr>
        <w:tabs>
          <w:tab w:val="left" w:pos="360"/>
        </w:tabs>
        <w:ind w:firstLine="567"/>
        <w:jc w:val="both"/>
        <w:rPr>
          <w:sz w:val="28"/>
          <w:szCs w:val="28"/>
        </w:rPr>
      </w:pPr>
      <w:r w:rsidRPr="00C515E4">
        <w:rPr>
          <w:sz w:val="28"/>
          <w:szCs w:val="28"/>
        </w:rPr>
        <w:t>2.3.4. Осуществлять иные права, установленные настоящим соглашением и законодательством Российской Федерации.</w:t>
      </w:r>
    </w:p>
    <w:p w:rsidR="005A2B72" w:rsidRPr="00C515E4" w:rsidRDefault="005A2B72" w:rsidP="005A2B72">
      <w:pPr>
        <w:tabs>
          <w:tab w:val="left" w:pos="360"/>
          <w:tab w:val="left" w:pos="1260"/>
          <w:tab w:val="num" w:pos="1440"/>
        </w:tabs>
        <w:ind w:firstLine="567"/>
        <w:jc w:val="both"/>
        <w:rPr>
          <w:sz w:val="28"/>
          <w:szCs w:val="28"/>
        </w:rPr>
      </w:pPr>
      <w:r w:rsidRPr="00C515E4">
        <w:rPr>
          <w:sz w:val="28"/>
          <w:szCs w:val="28"/>
        </w:rPr>
        <w:t>2.4. Администрация вправе:</w:t>
      </w:r>
    </w:p>
    <w:p w:rsidR="005A2B72" w:rsidRPr="00C515E4" w:rsidRDefault="005A2B72" w:rsidP="005A2B72">
      <w:pPr>
        <w:tabs>
          <w:tab w:val="left" w:pos="360"/>
          <w:tab w:val="left" w:pos="1260"/>
        </w:tabs>
        <w:ind w:firstLine="567"/>
        <w:jc w:val="both"/>
        <w:rPr>
          <w:sz w:val="28"/>
          <w:szCs w:val="28"/>
        </w:rPr>
      </w:pPr>
      <w:r w:rsidRPr="00C515E4">
        <w:rPr>
          <w:sz w:val="28"/>
          <w:szCs w:val="28"/>
        </w:rPr>
        <w:t xml:space="preserve">2.4.1. Запрашивать у Получателя (индивидуального предпринимателя или юридического лица) информацию и документы, необходимые для реализации настоящего соглашения, а также для осуществления </w:t>
      </w:r>
      <w:proofErr w:type="gramStart"/>
      <w:r w:rsidRPr="00C515E4">
        <w:rPr>
          <w:sz w:val="28"/>
          <w:szCs w:val="28"/>
        </w:rPr>
        <w:t>контроля за</w:t>
      </w:r>
      <w:proofErr w:type="gramEnd"/>
      <w:r w:rsidRPr="00C515E4">
        <w:rPr>
          <w:sz w:val="28"/>
          <w:szCs w:val="28"/>
        </w:rPr>
        <w:t xml:space="preserve"> соблюдением Получателем условий предоставления субсидии.</w:t>
      </w:r>
    </w:p>
    <w:p w:rsidR="005A2B72" w:rsidRPr="00C515E4" w:rsidRDefault="005A2B72" w:rsidP="005A2B72">
      <w:pPr>
        <w:tabs>
          <w:tab w:val="left" w:pos="360"/>
          <w:tab w:val="left" w:pos="1260"/>
        </w:tabs>
        <w:ind w:firstLine="567"/>
        <w:jc w:val="both"/>
        <w:rPr>
          <w:sz w:val="28"/>
          <w:szCs w:val="28"/>
        </w:rPr>
      </w:pPr>
      <w:r w:rsidRPr="00C515E4">
        <w:rPr>
          <w:sz w:val="28"/>
          <w:szCs w:val="28"/>
        </w:rPr>
        <w:lastRenderedPageBreak/>
        <w:t>2.4.2. Не предоставлять Получателю субсидию при нарушении Получателем норм и требований, установленных для ее получения в муниципальных правовых актах Северо-Енисейского района.</w:t>
      </w:r>
    </w:p>
    <w:p w:rsidR="005A2B72" w:rsidRPr="00C515E4" w:rsidRDefault="005A2B72" w:rsidP="005A2B72">
      <w:pPr>
        <w:tabs>
          <w:tab w:val="left" w:pos="360"/>
          <w:tab w:val="left" w:pos="1260"/>
        </w:tabs>
        <w:ind w:firstLine="567"/>
        <w:jc w:val="both"/>
        <w:rPr>
          <w:sz w:val="28"/>
          <w:szCs w:val="28"/>
        </w:rPr>
      </w:pPr>
      <w:r w:rsidRPr="00C515E4">
        <w:rPr>
          <w:sz w:val="28"/>
          <w:szCs w:val="28"/>
        </w:rPr>
        <w:t>2.4.3. Осуществлять иные права, установленные настоящим соглашением и законодательством Российской Федерации.</w:t>
      </w:r>
    </w:p>
    <w:p w:rsidR="005A2B72" w:rsidRPr="00C515E4" w:rsidRDefault="005A2B72" w:rsidP="00BC4524">
      <w:pPr>
        <w:tabs>
          <w:tab w:val="left" w:pos="1440"/>
        </w:tabs>
        <w:rPr>
          <w:b/>
          <w:sz w:val="28"/>
          <w:szCs w:val="28"/>
        </w:rPr>
      </w:pPr>
    </w:p>
    <w:p w:rsidR="005A2B72" w:rsidRPr="00C515E4" w:rsidRDefault="005A2B72" w:rsidP="005A2B72">
      <w:pPr>
        <w:tabs>
          <w:tab w:val="left" w:pos="1440"/>
        </w:tabs>
        <w:ind w:firstLine="567"/>
        <w:jc w:val="center"/>
        <w:rPr>
          <w:b/>
          <w:sz w:val="28"/>
          <w:szCs w:val="28"/>
        </w:rPr>
      </w:pPr>
      <w:r w:rsidRPr="00C515E4">
        <w:rPr>
          <w:b/>
          <w:sz w:val="28"/>
          <w:szCs w:val="28"/>
        </w:rPr>
        <w:t>3.Основания приостановления (сокращения) предоставления субсидии</w:t>
      </w:r>
    </w:p>
    <w:p w:rsidR="005A2B72" w:rsidRPr="00C515E4" w:rsidRDefault="005A2B72" w:rsidP="00BC4524">
      <w:pPr>
        <w:tabs>
          <w:tab w:val="left" w:pos="1440"/>
        </w:tabs>
        <w:rPr>
          <w:b/>
          <w:sz w:val="28"/>
          <w:szCs w:val="28"/>
        </w:rPr>
      </w:pPr>
    </w:p>
    <w:p w:rsidR="005A2B72" w:rsidRPr="00C515E4" w:rsidRDefault="005A2B72" w:rsidP="005A2B72">
      <w:pPr>
        <w:tabs>
          <w:tab w:val="left" w:pos="360"/>
          <w:tab w:val="left" w:pos="567"/>
          <w:tab w:val="left" w:pos="1440"/>
        </w:tabs>
        <w:ind w:firstLine="567"/>
        <w:jc w:val="both"/>
        <w:rPr>
          <w:sz w:val="28"/>
          <w:szCs w:val="28"/>
        </w:rPr>
      </w:pPr>
      <w:r w:rsidRPr="00C515E4">
        <w:rPr>
          <w:sz w:val="28"/>
          <w:szCs w:val="28"/>
        </w:rPr>
        <w:t>3.1. Приостановление (сокращение) предоставления субсидии (остатка субсидии) осуществляется в случаях:</w:t>
      </w:r>
    </w:p>
    <w:p w:rsidR="005A2B72" w:rsidRPr="00C515E4" w:rsidRDefault="005A2B72" w:rsidP="005A2B72">
      <w:pPr>
        <w:tabs>
          <w:tab w:val="left" w:pos="360"/>
          <w:tab w:val="left" w:pos="1440"/>
        </w:tabs>
        <w:ind w:firstLine="567"/>
        <w:jc w:val="both"/>
        <w:rPr>
          <w:sz w:val="28"/>
          <w:szCs w:val="28"/>
        </w:rPr>
      </w:pPr>
      <w:r w:rsidRPr="00C515E4">
        <w:rPr>
          <w:sz w:val="28"/>
          <w:szCs w:val="28"/>
        </w:rPr>
        <w:t>нецелевого использования субсидии;</w:t>
      </w:r>
    </w:p>
    <w:p w:rsidR="005A2B72" w:rsidRPr="00C515E4" w:rsidRDefault="005A2B72" w:rsidP="005A2B72">
      <w:pPr>
        <w:tabs>
          <w:tab w:val="left" w:pos="360"/>
          <w:tab w:val="left" w:pos="1440"/>
        </w:tabs>
        <w:ind w:firstLine="567"/>
        <w:jc w:val="both"/>
        <w:rPr>
          <w:sz w:val="28"/>
          <w:szCs w:val="28"/>
        </w:rPr>
      </w:pPr>
      <w:r w:rsidRPr="00C515E4">
        <w:rPr>
          <w:sz w:val="28"/>
          <w:szCs w:val="28"/>
        </w:rPr>
        <w:t>несоблюдения порядка представления Получателем отчетности в соответствии с Программой;</w:t>
      </w:r>
    </w:p>
    <w:p w:rsidR="005A2B72" w:rsidRPr="00C515E4" w:rsidRDefault="005A2B72" w:rsidP="005A2B72">
      <w:pPr>
        <w:tabs>
          <w:tab w:val="left" w:pos="360"/>
          <w:tab w:val="left" w:pos="1440"/>
        </w:tabs>
        <w:ind w:firstLine="567"/>
        <w:jc w:val="both"/>
        <w:rPr>
          <w:sz w:val="28"/>
          <w:szCs w:val="28"/>
        </w:rPr>
      </w:pPr>
      <w:r w:rsidRPr="00C515E4">
        <w:rPr>
          <w:sz w:val="28"/>
          <w:szCs w:val="28"/>
        </w:rPr>
        <w:t>нарушения Получателем</w:t>
      </w:r>
      <w:r w:rsidR="002429DB">
        <w:rPr>
          <w:sz w:val="28"/>
          <w:szCs w:val="28"/>
        </w:rPr>
        <w:t xml:space="preserve"> </w:t>
      </w:r>
      <w:r w:rsidRPr="00C515E4">
        <w:rPr>
          <w:sz w:val="28"/>
          <w:szCs w:val="28"/>
        </w:rPr>
        <w:t>иных условий настоящего соглашения.</w:t>
      </w:r>
    </w:p>
    <w:p w:rsidR="005A2B72" w:rsidRPr="00C515E4" w:rsidRDefault="005A2B72" w:rsidP="00BC4524">
      <w:pPr>
        <w:rPr>
          <w:b/>
          <w:sz w:val="28"/>
          <w:szCs w:val="28"/>
        </w:rPr>
      </w:pPr>
    </w:p>
    <w:p w:rsidR="005A2B72" w:rsidRPr="00C515E4" w:rsidRDefault="005A2B72" w:rsidP="005A2B72">
      <w:pPr>
        <w:ind w:firstLine="567"/>
        <w:jc w:val="center"/>
        <w:rPr>
          <w:b/>
          <w:sz w:val="28"/>
          <w:szCs w:val="28"/>
        </w:rPr>
      </w:pPr>
      <w:r w:rsidRPr="00C515E4">
        <w:rPr>
          <w:b/>
          <w:sz w:val="28"/>
          <w:szCs w:val="28"/>
        </w:rPr>
        <w:t>4.Ответственность сторон</w:t>
      </w:r>
    </w:p>
    <w:p w:rsidR="005A2B72" w:rsidRPr="00C515E4" w:rsidRDefault="005A2B72" w:rsidP="00BC4524">
      <w:pPr>
        <w:tabs>
          <w:tab w:val="left" w:pos="0"/>
          <w:tab w:val="left" w:pos="567"/>
        </w:tabs>
        <w:jc w:val="both"/>
        <w:rPr>
          <w:sz w:val="28"/>
          <w:szCs w:val="28"/>
        </w:rPr>
      </w:pPr>
    </w:p>
    <w:p w:rsidR="005A2B72" w:rsidRPr="00C515E4" w:rsidRDefault="005A2B72" w:rsidP="005A2B72">
      <w:pPr>
        <w:tabs>
          <w:tab w:val="left" w:pos="0"/>
          <w:tab w:val="left" w:pos="567"/>
        </w:tabs>
        <w:ind w:firstLine="567"/>
        <w:jc w:val="both"/>
        <w:rPr>
          <w:sz w:val="28"/>
          <w:szCs w:val="28"/>
        </w:rPr>
      </w:pPr>
      <w:r w:rsidRPr="00C515E4">
        <w:rPr>
          <w:sz w:val="28"/>
          <w:szCs w:val="28"/>
        </w:rPr>
        <w:t>4.1.Стороны несут ответственность за неисполнение или за ненадлежащее исполнение обязательств, предусмотренных настоящим соглашением в соответствии с действующим законодательством Российской Федерации.</w:t>
      </w:r>
    </w:p>
    <w:p w:rsidR="005A2B72" w:rsidRPr="00C515E4" w:rsidRDefault="005A2B72" w:rsidP="005A2B72">
      <w:pPr>
        <w:pStyle w:val="af3"/>
        <w:tabs>
          <w:tab w:val="left" w:pos="567"/>
          <w:tab w:val="left" w:pos="709"/>
        </w:tabs>
        <w:spacing w:after="0"/>
        <w:ind w:firstLine="567"/>
        <w:jc w:val="both"/>
        <w:rPr>
          <w:sz w:val="28"/>
          <w:szCs w:val="28"/>
        </w:rPr>
      </w:pPr>
      <w:r w:rsidRPr="00C515E4">
        <w:rPr>
          <w:sz w:val="28"/>
          <w:szCs w:val="28"/>
          <w:lang w:eastAsia="ru-RU"/>
        </w:rPr>
        <w:t xml:space="preserve">4.2. </w:t>
      </w:r>
      <w:r w:rsidRPr="00C515E4">
        <w:rPr>
          <w:sz w:val="28"/>
          <w:szCs w:val="28"/>
        </w:rPr>
        <w:t>В случае выявления факта нарушения получателем субсидии условий, установленных при предоставлении субсидии, получатель субсидии в течение 10 календарных дней со дня получения решения о возврате субсидии обязан произвести возврат ранее полученных сумм субсидий, а также уплатить штраф в размере 10,0 тыс</w:t>
      </w:r>
      <w:proofErr w:type="gramStart"/>
      <w:r w:rsidRPr="00C515E4">
        <w:rPr>
          <w:sz w:val="28"/>
          <w:szCs w:val="28"/>
        </w:rPr>
        <w:t>.р</w:t>
      </w:r>
      <w:proofErr w:type="gramEnd"/>
      <w:r w:rsidRPr="00C515E4">
        <w:rPr>
          <w:sz w:val="28"/>
          <w:szCs w:val="28"/>
        </w:rPr>
        <w:t>ублей.</w:t>
      </w:r>
    </w:p>
    <w:p w:rsidR="005A2B72" w:rsidRPr="00C515E4" w:rsidRDefault="005A2B72" w:rsidP="005A2B72">
      <w:pPr>
        <w:tabs>
          <w:tab w:val="left" w:pos="0"/>
          <w:tab w:val="left" w:pos="567"/>
        </w:tabs>
        <w:ind w:firstLine="567"/>
        <w:jc w:val="both"/>
        <w:rPr>
          <w:sz w:val="28"/>
          <w:szCs w:val="28"/>
        </w:rPr>
      </w:pPr>
      <w:r w:rsidRPr="00C515E4">
        <w:rPr>
          <w:sz w:val="28"/>
          <w:szCs w:val="28"/>
        </w:rPr>
        <w:t>4.3 В случае если получатель субсидии не возвратил субсидию в установленный срок или возвратил не в полном объеме, администрация Север</w:t>
      </w:r>
      <w:proofErr w:type="gramStart"/>
      <w:r w:rsidRPr="00C515E4">
        <w:rPr>
          <w:sz w:val="28"/>
          <w:szCs w:val="28"/>
        </w:rPr>
        <w:t>о-</w:t>
      </w:r>
      <w:proofErr w:type="gramEnd"/>
      <w:r w:rsidRPr="00C515E4">
        <w:rPr>
          <w:sz w:val="28"/>
          <w:szCs w:val="28"/>
        </w:rPr>
        <w:t xml:space="preserve"> Енисейского района вправе потребовать уплаты неустойки (пеней), предусмотренных пунк</w:t>
      </w:r>
      <w:r w:rsidR="00BC4524">
        <w:rPr>
          <w:sz w:val="28"/>
          <w:szCs w:val="28"/>
        </w:rPr>
        <w:t>том 4.4. настоящего соглашения.</w:t>
      </w:r>
    </w:p>
    <w:p w:rsidR="005A2B72" w:rsidRPr="00C515E4" w:rsidRDefault="005A2B72" w:rsidP="005A2B72">
      <w:pPr>
        <w:pStyle w:val="af3"/>
        <w:tabs>
          <w:tab w:val="left" w:pos="567"/>
          <w:tab w:val="left" w:pos="851"/>
        </w:tabs>
        <w:spacing w:after="0"/>
        <w:ind w:firstLine="567"/>
        <w:jc w:val="both"/>
        <w:rPr>
          <w:sz w:val="28"/>
          <w:szCs w:val="28"/>
        </w:rPr>
      </w:pPr>
      <w:r w:rsidRPr="00C515E4">
        <w:rPr>
          <w:sz w:val="28"/>
          <w:szCs w:val="28"/>
        </w:rPr>
        <w:t>4.4 Пеня начисляется за каждый день просрочки исполнения обязательств получателем, предусмотренного настоящим соглашением, начиная со дня, следующего после дня истечения установленного настоящим соглашением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суммы субсидии.</w:t>
      </w:r>
    </w:p>
    <w:p w:rsidR="005A2B72" w:rsidRPr="00C515E4" w:rsidRDefault="005A2B72" w:rsidP="005A2B72">
      <w:pPr>
        <w:pStyle w:val="af3"/>
        <w:tabs>
          <w:tab w:val="left" w:pos="567"/>
          <w:tab w:val="left" w:pos="851"/>
        </w:tabs>
        <w:spacing w:after="0"/>
        <w:ind w:firstLine="567"/>
        <w:jc w:val="both"/>
        <w:rPr>
          <w:sz w:val="28"/>
          <w:szCs w:val="28"/>
        </w:rPr>
      </w:pPr>
      <w:r w:rsidRPr="00C515E4">
        <w:rPr>
          <w:sz w:val="28"/>
          <w:szCs w:val="28"/>
        </w:rPr>
        <w:t>4.4 В случае если получатель субсидии не возвратил субсидию в установленный срок или возвратил не в полном объеме, администрация Север</w:t>
      </w:r>
      <w:proofErr w:type="gramStart"/>
      <w:r w:rsidRPr="00C515E4">
        <w:rPr>
          <w:sz w:val="28"/>
          <w:szCs w:val="28"/>
        </w:rPr>
        <w:t>о-</w:t>
      </w:r>
      <w:proofErr w:type="gramEnd"/>
      <w:r w:rsidRPr="00C515E4">
        <w:rPr>
          <w:sz w:val="28"/>
          <w:szCs w:val="28"/>
        </w:rPr>
        <w:t xml:space="preserve"> Енисейского района обращается в суд о взыскании субсидии в местный бюджет в соответствии с законодательством Российской Федерации.</w:t>
      </w:r>
    </w:p>
    <w:p w:rsidR="005A2B72" w:rsidRPr="00C515E4" w:rsidRDefault="005A2B72" w:rsidP="00BC4524">
      <w:pPr>
        <w:tabs>
          <w:tab w:val="left" w:pos="0"/>
          <w:tab w:val="left" w:pos="567"/>
        </w:tabs>
        <w:jc w:val="both"/>
        <w:rPr>
          <w:sz w:val="28"/>
          <w:szCs w:val="28"/>
        </w:rPr>
      </w:pPr>
    </w:p>
    <w:p w:rsidR="005A2B72" w:rsidRPr="00C515E4" w:rsidRDefault="005A2B72" w:rsidP="005A2B72">
      <w:pPr>
        <w:tabs>
          <w:tab w:val="left" w:pos="1260"/>
        </w:tabs>
        <w:ind w:left="720" w:firstLine="567"/>
        <w:jc w:val="center"/>
        <w:rPr>
          <w:b/>
          <w:sz w:val="28"/>
          <w:szCs w:val="28"/>
        </w:rPr>
      </w:pPr>
      <w:r w:rsidRPr="00C515E4">
        <w:rPr>
          <w:b/>
          <w:sz w:val="28"/>
          <w:szCs w:val="28"/>
        </w:rPr>
        <w:t>5. Срок действия Соглашения</w:t>
      </w:r>
    </w:p>
    <w:p w:rsidR="005A2B72" w:rsidRPr="00C515E4" w:rsidRDefault="005A2B72" w:rsidP="00BC4524">
      <w:pPr>
        <w:tabs>
          <w:tab w:val="left" w:pos="1260"/>
        </w:tabs>
        <w:rPr>
          <w:b/>
          <w:sz w:val="28"/>
          <w:szCs w:val="28"/>
        </w:rPr>
      </w:pPr>
    </w:p>
    <w:p w:rsidR="005A2B72" w:rsidRPr="00C515E4" w:rsidRDefault="005A2B72" w:rsidP="005A2B72">
      <w:pPr>
        <w:tabs>
          <w:tab w:val="left" w:pos="1260"/>
          <w:tab w:val="left" w:pos="1440"/>
        </w:tabs>
        <w:ind w:firstLine="567"/>
        <w:jc w:val="both"/>
        <w:rPr>
          <w:sz w:val="28"/>
          <w:szCs w:val="28"/>
        </w:rPr>
      </w:pPr>
      <w:r w:rsidRPr="00C515E4">
        <w:rPr>
          <w:sz w:val="28"/>
          <w:szCs w:val="28"/>
        </w:rPr>
        <w:t>5.1. Соглашение вступает в силу с момента его подписания и действует</w:t>
      </w:r>
      <w:r w:rsidR="002429DB">
        <w:rPr>
          <w:sz w:val="28"/>
          <w:szCs w:val="28"/>
        </w:rPr>
        <w:t xml:space="preserve"> </w:t>
      </w:r>
      <w:r w:rsidRPr="00C515E4">
        <w:rPr>
          <w:sz w:val="28"/>
          <w:szCs w:val="28"/>
        </w:rPr>
        <w:t>до полного исполнения Сторонами своих обязательств, но не позднее 30 апреля года, следующего за годом получения субсидии</w:t>
      </w:r>
    </w:p>
    <w:p w:rsidR="005A2B72" w:rsidRPr="00C515E4" w:rsidRDefault="005A2B72" w:rsidP="005A2B72">
      <w:pPr>
        <w:tabs>
          <w:tab w:val="left" w:pos="1260"/>
          <w:tab w:val="left" w:pos="1440"/>
        </w:tabs>
        <w:ind w:firstLine="567"/>
        <w:jc w:val="both"/>
        <w:rPr>
          <w:sz w:val="28"/>
          <w:szCs w:val="28"/>
        </w:rPr>
      </w:pPr>
      <w:r w:rsidRPr="00C515E4">
        <w:rPr>
          <w:sz w:val="28"/>
          <w:szCs w:val="28"/>
        </w:rPr>
        <w:t>5.2. Днем подписания соглашения считается дата подписания Администрацией соглашения, подписанного Получателем.</w:t>
      </w:r>
    </w:p>
    <w:p w:rsidR="005A2B72" w:rsidRPr="00C515E4" w:rsidRDefault="005A2B72" w:rsidP="005A2B72">
      <w:pPr>
        <w:tabs>
          <w:tab w:val="left" w:pos="709"/>
        </w:tabs>
        <w:jc w:val="center"/>
        <w:rPr>
          <w:b/>
          <w:sz w:val="28"/>
          <w:szCs w:val="28"/>
        </w:rPr>
      </w:pPr>
      <w:r w:rsidRPr="00C515E4">
        <w:rPr>
          <w:b/>
          <w:sz w:val="28"/>
          <w:szCs w:val="28"/>
        </w:rPr>
        <w:t>6. Порядок рассмотрения споров</w:t>
      </w:r>
    </w:p>
    <w:p w:rsidR="005A2B72" w:rsidRPr="00C515E4" w:rsidRDefault="005A2B72" w:rsidP="005A2B72">
      <w:pPr>
        <w:tabs>
          <w:tab w:val="left" w:pos="360"/>
          <w:tab w:val="left" w:pos="567"/>
        </w:tabs>
        <w:ind w:firstLine="567"/>
        <w:jc w:val="both"/>
        <w:rPr>
          <w:b/>
          <w:sz w:val="28"/>
          <w:szCs w:val="28"/>
        </w:rPr>
      </w:pPr>
      <w:r w:rsidRPr="00C515E4">
        <w:rPr>
          <w:sz w:val="28"/>
          <w:szCs w:val="28"/>
        </w:rPr>
        <w:lastRenderedPageBreak/>
        <w:t>6.1. Все споры или разногласия, возникающие по настоящему соглашению, подлежат решению обеими Сторонами путем переговоров, в виде соблюдения претензионного порядка (срок рассмотрения и ответа на претензию – 14 дней), а в случае невозможности принятия решения, рассмотрению в Арбитражном суде Красноярского края в соответствии с действующим законодательством Российской Федерации.</w:t>
      </w:r>
    </w:p>
    <w:p w:rsidR="005A2B72" w:rsidRPr="00C515E4" w:rsidRDefault="005A2B72" w:rsidP="005A2B72">
      <w:pPr>
        <w:tabs>
          <w:tab w:val="left" w:pos="360"/>
        </w:tabs>
        <w:ind w:firstLine="567"/>
        <w:jc w:val="both"/>
        <w:rPr>
          <w:sz w:val="28"/>
          <w:szCs w:val="28"/>
        </w:rPr>
      </w:pPr>
      <w:r w:rsidRPr="00C515E4">
        <w:rPr>
          <w:sz w:val="28"/>
          <w:szCs w:val="28"/>
        </w:rPr>
        <w:t>6.2. В случае невозможности урегулирования, споры (разногласия) подлежат рассмотрению в порядке, установленном законодательством Российской Федерации.</w:t>
      </w:r>
    </w:p>
    <w:p w:rsidR="005A2B72" w:rsidRPr="00C515E4" w:rsidRDefault="005A2B72" w:rsidP="005A2B72">
      <w:pPr>
        <w:tabs>
          <w:tab w:val="left" w:pos="1260"/>
        </w:tabs>
        <w:ind w:firstLine="567"/>
        <w:jc w:val="center"/>
        <w:rPr>
          <w:b/>
          <w:sz w:val="28"/>
          <w:szCs w:val="28"/>
        </w:rPr>
      </w:pPr>
      <w:r w:rsidRPr="00C515E4">
        <w:rPr>
          <w:b/>
          <w:sz w:val="28"/>
          <w:szCs w:val="28"/>
        </w:rPr>
        <w:t>7. Обстоятельства непреодолимой силы</w:t>
      </w:r>
    </w:p>
    <w:p w:rsidR="005A2B72" w:rsidRPr="00C515E4" w:rsidRDefault="005A2B72" w:rsidP="00BC4524">
      <w:pPr>
        <w:tabs>
          <w:tab w:val="left" w:pos="567"/>
          <w:tab w:val="left" w:pos="709"/>
          <w:tab w:val="left" w:pos="1260"/>
          <w:tab w:val="left" w:pos="1440"/>
        </w:tabs>
        <w:jc w:val="both"/>
        <w:rPr>
          <w:sz w:val="28"/>
          <w:szCs w:val="28"/>
        </w:rPr>
      </w:pPr>
    </w:p>
    <w:p w:rsidR="005A2B72" w:rsidRPr="00C515E4" w:rsidRDefault="005A2B72" w:rsidP="005A2B72">
      <w:pPr>
        <w:tabs>
          <w:tab w:val="left" w:pos="567"/>
          <w:tab w:val="left" w:pos="709"/>
          <w:tab w:val="left" w:pos="1260"/>
          <w:tab w:val="left" w:pos="1440"/>
        </w:tabs>
        <w:ind w:firstLine="567"/>
        <w:jc w:val="both"/>
        <w:rPr>
          <w:sz w:val="28"/>
          <w:szCs w:val="28"/>
        </w:rPr>
      </w:pPr>
      <w:r w:rsidRPr="00C515E4">
        <w:rPr>
          <w:sz w:val="28"/>
          <w:szCs w:val="28"/>
        </w:rPr>
        <w:t xml:space="preserve">7.1. </w:t>
      </w:r>
      <w:proofErr w:type="gramStart"/>
      <w:r w:rsidRPr="00C515E4">
        <w:rPr>
          <w:sz w:val="28"/>
          <w:szCs w:val="28"/>
        </w:rPr>
        <w:t>Стороны освобождаются от ответственности за частичное или полное невыполнение обязательств по соглашению, если оно явилось следствием обстоятельств непреодолимой силы, возникших после заключения настоящего соглашения в результате обстоятельств чрезвычайного характера (аварии, опасности природного явления, катастрофы, стихийного или иного бедствия), а также обстоятельств, которые Стороны не могли предвидеть при заключении настоящего соглашения (изменение законодательства, принятие решений и совершения действий органов государственной власти</w:t>
      </w:r>
      <w:proofErr w:type="gramEnd"/>
      <w:r w:rsidRPr="00C515E4">
        <w:rPr>
          <w:sz w:val="28"/>
          <w:szCs w:val="28"/>
        </w:rPr>
        <w:t xml:space="preserve"> и местного самоуправления), если эти обстоятельства непосредственно повлияли на исполнение настоящего соглашения. 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5A2B72" w:rsidRPr="00C515E4" w:rsidRDefault="005A2B72" w:rsidP="005A2B72">
      <w:pPr>
        <w:tabs>
          <w:tab w:val="left" w:pos="567"/>
          <w:tab w:val="left" w:pos="1260"/>
          <w:tab w:val="left" w:pos="1440"/>
        </w:tabs>
        <w:ind w:firstLine="567"/>
        <w:jc w:val="both"/>
        <w:rPr>
          <w:sz w:val="28"/>
          <w:szCs w:val="28"/>
        </w:rPr>
      </w:pPr>
      <w:r w:rsidRPr="00C515E4">
        <w:rPr>
          <w:sz w:val="28"/>
          <w:szCs w:val="28"/>
        </w:rPr>
        <w:t>7.2.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 приложив к указанному уведомлению копии документов, подтверждающих наличие данных обстоятельств. Достаточным подтверждением возникновения и существования обстоятельств непреодолимой силы будет являться справка, выданная компетентным органом государственной власти Российской Федерации.</w:t>
      </w:r>
    </w:p>
    <w:p w:rsidR="005A2B72" w:rsidRPr="00C515E4" w:rsidRDefault="005A2B72" w:rsidP="005A2B72">
      <w:pPr>
        <w:tabs>
          <w:tab w:val="left" w:pos="1260"/>
          <w:tab w:val="left" w:pos="1440"/>
        </w:tabs>
        <w:ind w:firstLine="567"/>
        <w:jc w:val="both"/>
        <w:rPr>
          <w:sz w:val="28"/>
          <w:szCs w:val="28"/>
        </w:rPr>
      </w:pPr>
      <w:r w:rsidRPr="00C515E4">
        <w:rPr>
          <w:sz w:val="28"/>
          <w:szCs w:val="28"/>
        </w:rPr>
        <w:t>7.3. С момента наступления обстоятельств непреодолимой силы действие настоящего соглашения приостанавливается до момента, определяемого Сторонами настоящего соглашения.</w:t>
      </w:r>
    </w:p>
    <w:p w:rsidR="005A2B72" w:rsidRPr="00C515E4" w:rsidRDefault="005A2B72" w:rsidP="005A2B72">
      <w:pPr>
        <w:tabs>
          <w:tab w:val="left" w:pos="1260"/>
          <w:tab w:val="left" w:pos="1440"/>
        </w:tabs>
        <w:ind w:firstLine="567"/>
        <w:jc w:val="both"/>
        <w:rPr>
          <w:sz w:val="28"/>
          <w:szCs w:val="28"/>
        </w:rPr>
      </w:pPr>
      <w:r w:rsidRPr="00C515E4">
        <w:rPr>
          <w:sz w:val="28"/>
          <w:szCs w:val="28"/>
        </w:rPr>
        <w:t>7.4. В случае если обстоятельства, указанные в пункте 7.1. настоящего соглашения,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5A2B72" w:rsidRDefault="005A2B72" w:rsidP="005A2B72">
      <w:pPr>
        <w:tabs>
          <w:tab w:val="left" w:pos="1260"/>
          <w:tab w:val="left" w:pos="1440"/>
        </w:tabs>
        <w:ind w:firstLine="567"/>
        <w:jc w:val="both"/>
        <w:rPr>
          <w:sz w:val="28"/>
          <w:szCs w:val="28"/>
        </w:rPr>
      </w:pPr>
      <w:r w:rsidRPr="00C515E4">
        <w:rPr>
          <w:sz w:val="28"/>
          <w:szCs w:val="28"/>
        </w:rPr>
        <w:t>7.5. Если, по мнению Сторон, исполнение обязательств, может быть, продолжено в соответствии с настоящим соглашением, то срок исполнения обязательств по настоящему соглашению продлевается соразмерно времени, в течение которого действовали обстоятельства неопределимой силы и их последствия, но в пределах сроков действия настоящего соглашения, указанных в пункте 5.1. настоящего соглашения.</w:t>
      </w:r>
    </w:p>
    <w:p w:rsidR="005A2B72" w:rsidRPr="00C515E4" w:rsidRDefault="005A2B72" w:rsidP="00BC4524">
      <w:pPr>
        <w:tabs>
          <w:tab w:val="left" w:pos="0"/>
          <w:tab w:val="left" w:pos="1440"/>
        </w:tabs>
        <w:ind w:firstLine="567"/>
        <w:jc w:val="center"/>
        <w:rPr>
          <w:b/>
          <w:sz w:val="28"/>
          <w:szCs w:val="28"/>
        </w:rPr>
      </w:pPr>
      <w:r w:rsidRPr="00C515E4">
        <w:rPr>
          <w:b/>
          <w:sz w:val="28"/>
          <w:szCs w:val="28"/>
        </w:rPr>
        <w:t>8. Особые условия</w:t>
      </w:r>
    </w:p>
    <w:p w:rsidR="005A2B72" w:rsidRPr="00C515E4" w:rsidRDefault="005A2B72" w:rsidP="005A2B72">
      <w:pPr>
        <w:tabs>
          <w:tab w:val="num" w:pos="1095"/>
          <w:tab w:val="left" w:pos="1260"/>
          <w:tab w:val="left" w:pos="1440"/>
        </w:tabs>
        <w:ind w:firstLine="567"/>
        <w:jc w:val="both"/>
        <w:rPr>
          <w:sz w:val="28"/>
          <w:szCs w:val="28"/>
        </w:rPr>
      </w:pPr>
      <w:r w:rsidRPr="00C515E4">
        <w:rPr>
          <w:sz w:val="28"/>
          <w:szCs w:val="28"/>
        </w:rPr>
        <w:lastRenderedPageBreak/>
        <w:t>8.1. Любая договоренность между Сторонами, влекущая за собой новые обстоятельства, не предусмотренные настоящим соглашением, считается действительной, если она подтверждена Сторонами в письменной форме в виде дополнительного соглашения к настоящему соглашению.</w:t>
      </w:r>
    </w:p>
    <w:p w:rsidR="005A2B72" w:rsidRPr="00C515E4" w:rsidRDefault="005A2B72" w:rsidP="005A2B72">
      <w:pPr>
        <w:tabs>
          <w:tab w:val="num" w:pos="1095"/>
          <w:tab w:val="left" w:pos="1260"/>
          <w:tab w:val="left" w:pos="1440"/>
        </w:tabs>
        <w:ind w:firstLine="567"/>
        <w:jc w:val="both"/>
        <w:rPr>
          <w:sz w:val="28"/>
          <w:szCs w:val="28"/>
        </w:rPr>
      </w:pPr>
      <w:r w:rsidRPr="00C515E4">
        <w:rPr>
          <w:sz w:val="28"/>
          <w:szCs w:val="28"/>
        </w:rPr>
        <w:t>8.2. При выполнении условий настоящего соглашения Стороны руководствуются законодательством Российской Федерации и принятыми в соответствии с ним нормативными актами, нормативными актами Северо-Енисейского района, относящимися к исполнению сторонами взятых на себя обязательств.</w:t>
      </w:r>
    </w:p>
    <w:p w:rsidR="005A2B72" w:rsidRPr="00C515E4" w:rsidRDefault="005A2B72" w:rsidP="005A2B72">
      <w:pPr>
        <w:tabs>
          <w:tab w:val="left" w:pos="360"/>
          <w:tab w:val="left" w:pos="1440"/>
        </w:tabs>
        <w:ind w:firstLine="567"/>
        <w:jc w:val="both"/>
        <w:rPr>
          <w:sz w:val="28"/>
          <w:szCs w:val="28"/>
        </w:rPr>
      </w:pPr>
      <w:r w:rsidRPr="00C515E4">
        <w:rPr>
          <w:sz w:val="28"/>
          <w:szCs w:val="28"/>
        </w:rPr>
        <w:t>8.3. Настоящее Соглашение подписано в 2-х экземплярах, по одному экземпляру для каждой из Сторон.</w:t>
      </w:r>
    </w:p>
    <w:p w:rsidR="005A2B72" w:rsidRPr="00C515E4" w:rsidRDefault="005A2B72" w:rsidP="005A2B72">
      <w:pPr>
        <w:tabs>
          <w:tab w:val="left" w:pos="360"/>
          <w:tab w:val="left" w:pos="1440"/>
        </w:tabs>
        <w:ind w:firstLine="360"/>
        <w:jc w:val="both"/>
        <w:rPr>
          <w:sz w:val="28"/>
          <w:szCs w:val="28"/>
        </w:rPr>
      </w:pPr>
    </w:p>
    <w:p w:rsidR="005A2B72" w:rsidRPr="00C515E4" w:rsidRDefault="00BC4524" w:rsidP="005A2B72">
      <w:pPr>
        <w:autoSpaceDE w:val="0"/>
        <w:autoSpaceDN w:val="0"/>
        <w:adjustRightInd w:val="0"/>
        <w:ind w:firstLine="567"/>
        <w:jc w:val="both"/>
        <w:outlineLvl w:val="0"/>
        <w:rPr>
          <w:b/>
          <w:sz w:val="28"/>
          <w:szCs w:val="28"/>
        </w:rPr>
      </w:pPr>
      <w:r>
        <w:rPr>
          <w:b/>
          <w:sz w:val="28"/>
          <w:szCs w:val="28"/>
        </w:rPr>
        <w:t xml:space="preserve">9. </w:t>
      </w:r>
      <w:r w:rsidR="005A2B72" w:rsidRPr="00C515E4">
        <w:rPr>
          <w:b/>
          <w:sz w:val="28"/>
          <w:szCs w:val="28"/>
        </w:rPr>
        <w:t>Адреса и реквизиты сторон</w:t>
      </w:r>
    </w:p>
    <w:p w:rsidR="005A2B72" w:rsidRPr="00C515E4" w:rsidRDefault="005A2B72" w:rsidP="005A2B72">
      <w:pPr>
        <w:autoSpaceDE w:val="0"/>
        <w:autoSpaceDN w:val="0"/>
        <w:adjustRightInd w:val="0"/>
        <w:jc w:val="both"/>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067"/>
      </w:tblGrid>
      <w:tr w:rsidR="005A2B72" w:rsidRPr="00C515E4" w:rsidTr="006F3004">
        <w:trPr>
          <w:trHeight w:val="7721"/>
        </w:trPr>
        <w:tc>
          <w:tcPr>
            <w:tcW w:w="4786" w:type="dxa"/>
            <w:shd w:val="clear" w:color="auto" w:fill="auto"/>
          </w:tcPr>
          <w:p w:rsidR="005A2B72" w:rsidRPr="00C515E4" w:rsidRDefault="005A2B72" w:rsidP="006F3004">
            <w:pPr>
              <w:tabs>
                <w:tab w:val="left" w:pos="360"/>
                <w:tab w:val="left" w:pos="1080"/>
                <w:tab w:val="left" w:pos="1440"/>
              </w:tabs>
              <w:rPr>
                <w:sz w:val="28"/>
                <w:szCs w:val="28"/>
              </w:rPr>
            </w:pPr>
            <w:r w:rsidRPr="00C515E4">
              <w:rPr>
                <w:b/>
                <w:sz w:val="28"/>
                <w:szCs w:val="28"/>
              </w:rPr>
              <w:t>Администрация:</w:t>
            </w:r>
          </w:p>
          <w:p w:rsidR="005A2B72" w:rsidRPr="00C515E4" w:rsidRDefault="005A2B72" w:rsidP="006F3004">
            <w:pPr>
              <w:tabs>
                <w:tab w:val="left" w:pos="360"/>
                <w:tab w:val="left" w:pos="1080"/>
                <w:tab w:val="left" w:pos="1440"/>
              </w:tabs>
              <w:rPr>
                <w:sz w:val="28"/>
                <w:szCs w:val="28"/>
              </w:rPr>
            </w:pPr>
            <w:r w:rsidRPr="00C515E4">
              <w:rPr>
                <w:sz w:val="28"/>
                <w:szCs w:val="28"/>
              </w:rPr>
              <w:t>Администрация Северо-Енисейского района</w:t>
            </w:r>
          </w:p>
          <w:p w:rsidR="005A2B72" w:rsidRPr="00C515E4" w:rsidRDefault="005A2B72" w:rsidP="006F3004">
            <w:pPr>
              <w:pStyle w:val="2c"/>
              <w:ind w:left="0" w:firstLine="0"/>
              <w:jc w:val="both"/>
              <w:rPr>
                <w:sz w:val="28"/>
                <w:szCs w:val="28"/>
              </w:rPr>
            </w:pPr>
            <w:r w:rsidRPr="00C515E4">
              <w:rPr>
                <w:sz w:val="28"/>
                <w:szCs w:val="28"/>
              </w:rPr>
              <w:t xml:space="preserve">663282, Красноярский край, Северо-Енисейский район, </w:t>
            </w:r>
            <w:proofErr w:type="spellStart"/>
            <w:r w:rsidRPr="00C515E4">
              <w:rPr>
                <w:sz w:val="28"/>
                <w:szCs w:val="28"/>
              </w:rPr>
              <w:t>гп</w:t>
            </w:r>
            <w:proofErr w:type="spellEnd"/>
            <w:r w:rsidRPr="00C515E4">
              <w:rPr>
                <w:sz w:val="28"/>
                <w:szCs w:val="28"/>
              </w:rPr>
              <w:t xml:space="preserve"> Северо-Енисейский, ул. Ленина, 48</w:t>
            </w:r>
          </w:p>
          <w:p w:rsidR="005A2B72" w:rsidRPr="00C515E4" w:rsidRDefault="005A2B72" w:rsidP="006F3004">
            <w:pPr>
              <w:pStyle w:val="2c"/>
              <w:ind w:left="0" w:firstLine="0"/>
              <w:jc w:val="both"/>
              <w:rPr>
                <w:sz w:val="28"/>
                <w:szCs w:val="28"/>
              </w:rPr>
            </w:pPr>
            <w:r w:rsidRPr="00C515E4">
              <w:rPr>
                <w:sz w:val="28"/>
                <w:szCs w:val="28"/>
              </w:rPr>
              <w:t>Тел. 8(39160) 21-060, факс: 8(39160) 21-481</w:t>
            </w:r>
          </w:p>
          <w:p w:rsidR="005A2B72" w:rsidRPr="00C515E4" w:rsidRDefault="005A2B72" w:rsidP="006F3004">
            <w:pPr>
              <w:pStyle w:val="2c"/>
              <w:ind w:left="0" w:firstLine="0"/>
              <w:jc w:val="both"/>
              <w:rPr>
                <w:sz w:val="28"/>
                <w:szCs w:val="28"/>
              </w:rPr>
            </w:pPr>
            <w:r w:rsidRPr="00C515E4">
              <w:rPr>
                <w:shadow/>
                <w:sz w:val="28"/>
                <w:szCs w:val="28"/>
                <w:lang w:val="en-US"/>
              </w:rPr>
              <w:t>E</w:t>
            </w:r>
            <w:r w:rsidRPr="00C515E4">
              <w:rPr>
                <w:shadow/>
                <w:sz w:val="28"/>
                <w:szCs w:val="28"/>
              </w:rPr>
              <w:t>-</w:t>
            </w:r>
            <w:r w:rsidRPr="00C515E4">
              <w:rPr>
                <w:shadow/>
                <w:sz w:val="28"/>
                <w:szCs w:val="28"/>
                <w:lang w:val="en-US"/>
              </w:rPr>
              <w:t>mail</w:t>
            </w:r>
            <w:r w:rsidRPr="00C515E4">
              <w:rPr>
                <w:shadow/>
                <w:sz w:val="28"/>
                <w:szCs w:val="28"/>
              </w:rPr>
              <w:t xml:space="preserve">: </w:t>
            </w:r>
            <w:proofErr w:type="spellStart"/>
            <w:r w:rsidRPr="00C515E4">
              <w:rPr>
                <w:shadow/>
                <w:sz w:val="28"/>
                <w:szCs w:val="28"/>
                <w:u w:val="single"/>
                <w:lang w:val="en-US"/>
              </w:rPr>
              <w:t>admse</w:t>
            </w:r>
            <w:proofErr w:type="spellEnd"/>
            <w:r w:rsidRPr="00C515E4">
              <w:rPr>
                <w:shadow/>
                <w:sz w:val="28"/>
                <w:szCs w:val="28"/>
                <w:u w:val="single"/>
              </w:rPr>
              <w:t>@</w:t>
            </w:r>
            <w:r w:rsidRPr="00C515E4">
              <w:rPr>
                <w:shadow/>
                <w:sz w:val="28"/>
                <w:szCs w:val="28"/>
                <w:u w:val="single"/>
                <w:lang w:val="en-US"/>
              </w:rPr>
              <w:t>inbox</w:t>
            </w:r>
            <w:r w:rsidRPr="00C515E4">
              <w:rPr>
                <w:shadow/>
                <w:sz w:val="28"/>
                <w:szCs w:val="28"/>
                <w:u w:val="single"/>
              </w:rPr>
              <w:t>.</w:t>
            </w:r>
            <w:proofErr w:type="spellStart"/>
            <w:r w:rsidRPr="00C515E4">
              <w:rPr>
                <w:shadow/>
                <w:sz w:val="28"/>
                <w:szCs w:val="28"/>
                <w:u w:val="single"/>
                <w:lang w:val="en-US"/>
              </w:rPr>
              <w:t>ru</w:t>
            </w:r>
            <w:proofErr w:type="spellEnd"/>
            <w:r w:rsidRPr="00C515E4">
              <w:rPr>
                <w:sz w:val="28"/>
                <w:szCs w:val="28"/>
              </w:rPr>
              <w:t xml:space="preserve"> </w:t>
            </w:r>
          </w:p>
          <w:p w:rsidR="005A2B72" w:rsidRPr="00C515E4" w:rsidRDefault="005A2B72" w:rsidP="006F3004">
            <w:pPr>
              <w:pStyle w:val="2c"/>
              <w:ind w:left="0" w:firstLine="0"/>
              <w:jc w:val="both"/>
              <w:rPr>
                <w:sz w:val="28"/>
                <w:szCs w:val="28"/>
              </w:rPr>
            </w:pPr>
            <w:r w:rsidRPr="00C515E4">
              <w:rPr>
                <w:sz w:val="28"/>
                <w:szCs w:val="28"/>
              </w:rPr>
              <w:t>Администрация Северо-Енисейского района</w:t>
            </w:r>
          </w:p>
          <w:p w:rsidR="005A2B72" w:rsidRPr="00C515E4" w:rsidRDefault="005A2B72" w:rsidP="006F3004">
            <w:pPr>
              <w:pStyle w:val="ConsNormal0"/>
              <w:widowControl/>
              <w:ind w:firstLine="0"/>
              <w:rPr>
                <w:rFonts w:ascii="Times New Roman" w:hAnsi="Times New Roman" w:cs="Times New Roman"/>
                <w:sz w:val="28"/>
                <w:szCs w:val="28"/>
              </w:rPr>
            </w:pPr>
            <w:r w:rsidRPr="00C515E4">
              <w:rPr>
                <w:rFonts w:ascii="Times New Roman" w:hAnsi="Times New Roman" w:cs="Times New Roman"/>
                <w:sz w:val="28"/>
                <w:szCs w:val="28"/>
              </w:rPr>
              <w:t>ИНН</w:t>
            </w:r>
            <w:r w:rsidR="002429DB">
              <w:rPr>
                <w:rFonts w:ascii="Times New Roman" w:hAnsi="Times New Roman" w:cs="Times New Roman"/>
                <w:sz w:val="28"/>
                <w:szCs w:val="28"/>
              </w:rPr>
              <w:t xml:space="preserve"> </w:t>
            </w:r>
            <w:r w:rsidRPr="00C515E4">
              <w:rPr>
                <w:rFonts w:ascii="Times New Roman" w:hAnsi="Times New Roman" w:cs="Times New Roman"/>
                <w:sz w:val="28"/>
                <w:szCs w:val="28"/>
              </w:rPr>
              <w:t>2434000818</w:t>
            </w:r>
            <w:r w:rsidR="002429DB">
              <w:rPr>
                <w:rFonts w:ascii="Times New Roman" w:hAnsi="Times New Roman" w:cs="Times New Roman"/>
                <w:sz w:val="28"/>
                <w:szCs w:val="28"/>
              </w:rPr>
              <w:t xml:space="preserve"> </w:t>
            </w:r>
            <w:r w:rsidRPr="00C515E4">
              <w:rPr>
                <w:rFonts w:ascii="Times New Roman" w:hAnsi="Times New Roman" w:cs="Times New Roman"/>
                <w:sz w:val="28"/>
                <w:szCs w:val="28"/>
              </w:rPr>
              <w:t xml:space="preserve">КПП 243401001 </w:t>
            </w:r>
          </w:p>
          <w:p w:rsidR="005A2B72" w:rsidRPr="00C515E4" w:rsidRDefault="005A2B72" w:rsidP="006F3004">
            <w:pPr>
              <w:pStyle w:val="ConsNormal0"/>
              <w:widowControl/>
              <w:ind w:firstLine="0"/>
              <w:rPr>
                <w:rFonts w:ascii="Times New Roman" w:hAnsi="Times New Roman" w:cs="Times New Roman"/>
                <w:sz w:val="28"/>
                <w:szCs w:val="28"/>
              </w:rPr>
            </w:pPr>
            <w:proofErr w:type="gramStart"/>
            <w:r w:rsidRPr="00C515E4">
              <w:rPr>
                <w:rFonts w:ascii="Times New Roman" w:hAnsi="Times New Roman" w:cs="Times New Roman"/>
                <w:sz w:val="28"/>
                <w:szCs w:val="28"/>
              </w:rPr>
              <w:t>Р</w:t>
            </w:r>
            <w:proofErr w:type="gramEnd"/>
            <w:r w:rsidRPr="00C515E4">
              <w:rPr>
                <w:rFonts w:ascii="Times New Roman" w:hAnsi="Times New Roman" w:cs="Times New Roman"/>
                <w:sz w:val="28"/>
                <w:szCs w:val="28"/>
              </w:rPr>
              <w:t xml:space="preserve">/с </w:t>
            </w:r>
            <w:r w:rsidRPr="00C515E4">
              <w:rPr>
                <w:rFonts w:ascii="Times New Roman" w:eastAsia="Calibri" w:hAnsi="Times New Roman" w:cs="Times New Roman"/>
                <w:sz w:val="28"/>
                <w:szCs w:val="28"/>
              </w:rPr>
              <w:t>40204810450040001224</w:t>
            </w:r>
            <w:r w:rsidRPr="00C515E4">
              <w:rPr>
                <w:rFonts w:ascii="Times New Roman" w:hAnsi="Times New Roman" w:cs="Times New Roman"/>
                <w:sz w:val="28"/>
                <w:szCs w:val="28"/>
              </w:rPr>
              <w:t xml:space="preserve"> отделение Красноярск г. Красноярск </w:t>
            </w:r>
          </w:p>
          <w:p w:rsidR="005A2B72" w:rsidRPr="00C515E4" w:rsidRDefault="005A2B72" w:rsidP="006F3004">
            <w:pPr>
              <w:pStyle w:val="ConsNormal0"/>
              <w:widowControl/>
              <w:tabs>
                <w:tab w:val="center" w:pos="2285"/>
              </w:tabs>
              <w:ind w:firstLine="0"/>
              <w:rPr>
                <w:rFonts w:ascii="Times New Roman" w:hAnsi="Times New Roman" w:cs="Times New Roman"/>
                <w:sz w:val="28"/>
                <w:szCs w:val="28"/>
              </w:rPr>
            </w:pPr>
            <w:r w:rsidRPr="00C515E4">
              <w:rPr>
                <w:rFonts w:ascii="Times New Roman" w:hAnsi="Times New Roman" w:cs="Times New Roman"/>
                <w:sz w:val="28"/>
                <w:szCs w:val="28"/>
              </w:rPr>
              <w:t>БИК 040407001</w:t>
            </w:r>
            <w:r w:rsidRPr="00C515E4">
              <w:rPr>
                <w:rFonts w:ascii="Times New Roman" w:hAnsi="Times New Roman" w:cs="Times New Roman"/>
                <w:sz w:val="28"/>
                <w:szCs w:val="28"/>
              </w:rPr>
              <w:tab/>
            </w:r>
          </w:p>
          <w:p w:rsidR="005A2B72" w:rsidRPr="00C515E4" w:rsidRDefault="005A2B72" w:rsidP="006F3004">
            <w:pPr>
              <w:rPr>
                <w:sz w:val="28"/>
                <w:szCs w:val="28"/>
              </w:rPr>
            </w:pPr>
            <w:r w:rsidRPr="00C515E4">
              <w:rPr>
                <w:sz w:val="28"/>
                <w:szCs w:val="28"/>
              </w:rPr>
              <w:t>ОКТМО 04649000, ОКВЭД 84.11.31</w:t>
            </w:r>
          </w:p>
          <w:p w:rsidR="005A2B72" w:rsidRPr="00C515E4" w:rsidRDefault="005A2B72" w:rsidP="006F3004">
            <w:pPr>
              <w:tabs>
                <w:tab w:val="left" w:pos="2552"/>
              </w:tabs>
              <w:jc w:val="both"/>
              <w:rPr>
                <w:sz w:val="28"/>
                <w:szCs w:val="28"/>
              </w:rPr>
            </w:pPr>
            <w:r w:rsidRPr="00C515E4">
              <w:rPr>
                <w:sz w:val="28"/>
                <w:szCs w:val="28"/>
              </w:rPr>
              <w:t>ОГРН 1022401509756</w:t>
            </w:r>
          </w:p>
          <w:p w:rsidR="005A2B72" w:rsidRPr="00C515E4" w:rsidRDefault="005A2B72" w:rsidP="006F3004">
            <w:pPr>
              <w:tabs>
                <w:tab w:val="left" w:pos="2552"/>
              </w:tabs>
              <w:jc w:val="both"/>
              <w:rPr>
                <w:sz w:val="28"/>
                <w:szCs w:val="28"/>
              </w:rPr>
            </w:pPr>
          </w:p>
          <w:p w:rsidR="005A2B72" w:rsidRPr="00C515E4" w:rsidRDefault="005A2B72" w:rsidP="006F3004">
            <w:pPr>
              <w:tabs>
                <w:tab w:val="left" w:pos="2552"/>
              </w:tabs>
              <w:jc w:val="both"/>
              <w:rPr>
                <w:sz w:val="28"/>
                <w:szCs w:val="28"/>
              </w:rPr>
            </w:pPr>
            <w:r w:rsidRPr="00C515E4">
              <w:rPr>
                <w:sz w:val="28"/>
                <w:szCs w:val="28"/>
              </w:rPr>
              <w:t xml:space="preserve">Глава Северо-Енисейского </w:t>
            </w:r>
          </w:p>
          <w:p w:rsidR="005A2B72" w:rsidRPr="00C515E4" w:rsidRDefault="005A2B72" w:rsidP="006F3004">
            <w:pPr>
              <w:overflowPunct w:val="0"/>
              <w:autoSpaceDE w:val="0"/>
              <w:textAlignment w:val="baseline"/>
              <w:rPr>
                <w:sz w:val="28"/>
                <w:szCs w:val="28"/>
              </w:rPr>
            </w:pPr>
            <w:r w:rsidRPr="00C515E4">
              <w:rPr>
                <w:sz w:val="28"/>
                <w:szCs w:val="28"/>
              </w:rPr>
              <w:t xml:space="preserve">района _________И. М. Гайнутдинов </w:t>
            </w:r>
          </w:p>
          <w:p w:rsidR="005A2B72" w:rsidRPr="00C515E4" w:rsidRDefault="005A2B72" w:rsidP="006F3004">
            <w:pPr>
              <w:overflowPunct w:val="0"/>
              <w:autoSpaceDE w:val="0"/>
              <w:textAlignment w:val="baseline"/>
              <w:rPr>
                <w:sz w:val="28"/>
                <w:szCs w:val="28"/>
              </w:rPr>
            </w:pPr>
            <w:r w:rsidRPr="00C515E4">
              <w:rPr>
                <w:sz w:val="28"/>
                <w:szCs w:val="28"/>
              </w:rPr>
              <w:t>м.п.</w:t>
            </w:r>
          </w:p>
        </w:tc>
        <w:tc>
          <w:tcPr>
            <w:tcW w:w="5067" w:type="dxa"/>
            <w:shd w:val="clear" w:color="auto" w:fill="auto"/>
          </w:tcPr>
          <w:p w:rsidR="005A2B72" w:rsidRPr="00C515E4" w:rsidRDefault="005A2B72" w:rsidP="006F3004">
            <w:pPr>
              <w:tabs>
                <w:tab w:val="left" w:pos="360"/>
                <w:tab w:val="left" w:pos="1080"/>
                <w:tab w:val="left" w:pos="1440"/>
              </w:tabs>
              <w:rPr>
                <w:sz w:val="28"/>
                <w:szCs w:val="28"/>
              </w:rPr>
            </w:pPr>
            <w:r w:rsidRPr="00C515E4">
              <w:rPr>
                <w:b/>
                <w:sz w:val="28"/>
                <w:szCs w:val="28"/>
              </w:rPr>
              <w:t>Получатель:</w:t>
            </w:r>
          </w:p>
          <w:p w:rsidR="005A2B72" w:rsidRPr="00C515E4" w:rsidRDefault="005A2B72" w:rsidP="006F3004">
            <w:pPr>
              <w:tabs>
                <w:tab w:val="left" w:pos="360"/>
                <w:tab w:val="left" w:pos="1080"/>
                <w:tab w:val="left" w:pos="1440"/>
              </w:tabs>
              <w:rPr>
                <w:sz w:val="28"/>
                <w:szCs w:val="28"/>
              </w:rPr>
            </w:pPr>
          </w:p>
          <w:p w:rsidR="005A2B72" w:rsidRPr="00C515E4" w:rsidRDefault="005A2B72" w:rsidP="006F3004">
            <w:pPr>
              <w:tabs>
                <w:tab w:val="left" w:pos="360"/>
                <w:tab w:val="left" w:pos="1080"/>
                <w:tab w:val="left" w:pos="1440"/>
              </w:tabs>
              <w:ind w:firstLine="720"/>
              <w:rPr>
                <w:sz w:val="28"/>
                <w:szCs w:val="28"/>
              </w:rPr>
            </w:pPr>
          </w:p>
          <w:p w:rsidR="005A2B72" w:rsidRPr="00C515E4" w:rsidRDefault="005A2B72" w:rsidP="006F3004">
            <w:pPr>
              <w:tabs>
                <w:tab w:val="left" w:pos="360"/>
                <w:tab w:val="left" w:pos="1080"/>
                <w:tab w:val="left" w:pos="1440"/>
              </w:tabs>
              <w:rPr>
                <w:sz w:val="28"/>
                <w:szCs w:val="28"/>
              </w:rPr>
            </w:pPr>
            <w:r w:rsidRPr="00C515E4">
              <w:rPr>
                <w:sz w:val="28"/>
                <w:szCs w:val="28"/>
              </w:rPr>
              <w:t>Адрес:</w:t>
            </w:r>
          </w:p>
          <w:p w:rsidR="005A2B72" w:rsidRPr="00C515E4" w:rsidRDefault="005A2B72" w:rsidP="006F3004">
            <w:pPr>
              <w:tabs>
                <w:tab w:val="left" w:pos="360"/>
                <w:tab w:val="left" w:pos="1080"/>
                <w:tab w:val="left" w:pos="1440"/>
              </w:tabs>
              <w:rPr>
                <w:sz w:val="28"/>
                <w:szCs w:val="28"/>
              </w:rPr>
            </w:pPr>
          </w:p>
          <w:p w:rsidR="005A2B72" w:rsidRPr="00C515E4" w:rsidRDefault="005A2B72" w:rsidP="006F3004">
            <w:pPr>
              <w:tabs>
                <w:tab w:val="left" w:pos="360"/>
                <w:tab w:val="left" w:pos="1080"/>
                <w:tab w:val="left" w:pos="1440"/>
              </w:tabs>
              <w:rPr>
                <w:sz w:val="28"/>
                <w:szCs w:val="28"/>
              </w:rPr>
            </w:pPr>
            <w:r w:rsidRPr="00C515E4">
              <w:rPr>
                <w:sz w:val="28"/>
                <w:szCs w:val="28"/>
              </w:rPr>
              <w:t>тел.</w:t>
            </w:r>
          </w:p>
          <w:p w:rsidR="005A2B72" w:rsidRPr="00C515E4" w:rsidRDefault="005A2B72" w:rsidP="006F3004">
            <w:pPr>
              <w:tabs>
                <w:tab w:val="left" w:pos="360"/>
                <w:tab w:val="left" w:pos="1080"/>
                <w:tab w:val="left" w:pos="1440"/>
              </w:tabs>
              <w:rPr>
                <w:sz w:val="28"/>
                <w:szCs w:val="28"/>
              </w:rPr>
            </w:pPr>
            <w:r w:rsidRPr="00C515E4">
              <w:rPr>
                <w:sz w:val="28"/>
                <w:szCs w:val="28"/>
              </w:rPr>
              <w:t>ИНН/КПП</w:t>
            </w:r>
          </w:p>
          <w:p w:rsidR="005A2B72" w:rsidRPr="00C515E4" w:rsidRDefault="005A2B72" w:rsidP="006F3004">
            <w:pPr>
              <w:tabs>
                <w:tab w:val="left" w:pos="360"/>
                <w:tab w:val="left" w:pos="1080"/>
                <w:tab w:val="left" w:pos="1440"/>
              </w:tabs>
              <w:rPr>
                <w:sz w:val="28"/>
                <w:szCs w:val="28"/>
              </w:rPr>
            </w:pPr>
            <w:proofErr w:type="spellStart"/>
            <w:proofErr w:type="gramStart"/>
            <w:r w:rsidRPr="00C515E4">
              <w:rPr>
                <w:sz w:val="28"/>
                <w:szCs w:val="28"/>
              </w:rPr>
              <w:t>р</w:t>
            </w:r>
            <w:proofErr w:type="spellEnd"/>
            <w:proofErr w:type="gramEnd"/>
            <w:r w:rsidRPr="00C515E4">
              <w:rPr>
                <w:sz w:val="28"/>
                <w:szCs w:val="28"/>
              </w:rPr>
              <w:t>/с</w:t>
            </w:r>
          </w:p>
          <w:p w:rsidR="005A2B72" w:rsidRPr="00C515E4" w:rsidRDefault="005A2B72" w:rsidP="006F3004">
            <w:pPr>
              <w:rPr>
                <w:sz w:val="28"/>
                <w:szCs w:val="28"/>
              </w:rPr>
            </w:pPr>
            <w:r w:rsidRPr="00C515E4">
              <w:rPr>
                <w:sz w:val="28"/>
                <w:szCs w:val="28"/>
              </w:rPr>
              <w:t>Корреспондентский счет:</w:t>
            </w:r>
          </w:p>
          <w:p w:rsidR="005A2B72" w:rsidRPr="00C515E4" w:rsidRDefault="005A2B72" w:rsidP="006F3004">
            <w:pPr>
              <w:rPr>
                <w:sz w:val="28"/>
                <w:szCs w:val="28"/>
              </w:rPr>
            </w:pPr>
            <w:r w:rsidRPr="00C515E4">
              <w:rPr>
                <w:sz w:val="28"/>
                <w:szCs w:val="28"/>
              </w:rPr>
              <w:t>БИК банка:</w:t>
            </w:r>
          </w:p>
          <w:p w:rsidR="005A2B72" w:rsidRPr="00C515E4" w:rsidRDefault="005A2B72" w:rsidP="006F3004">
            <w:pPr>
              <w:tabs>
                <w:tab w:val="left" w:pos="360"/>
                <w:tab w:val="left" w:pos="1080"/>
                <w:tab w:val="left" w:pos="1440"/>
              </w:tabs>
              <w:rPr>
                <w:sz w:val="28"/>
                <w:szCs w:val="28"/>
              </w:rPr>
            </w:pPr>
          </w:p>
          <w:p w:rsidR="005A2B72" w:rsidRPr="00C515E4" w:rsidRDefault="005A2B72" w:rsidP="006F3004">
            <w:pPr>
              <w:tabs>
                <w:tab w:val="left" w:pos="990"/>
              </w:tabs>
              <w:overflowPunct w:val="0"/>
              <w:autoSpaceDE w:val="0"/>
              <w:textAlignment w:val="baseline"/>
              <w:rPr>
                <w:bCs/>
                <w:sz w:val="28"/>
                <w:szCs w:val="28"/>
              </w:rPr>
            </w:pPr>
          </w:p>
          <w:p w:rsidR="005A2B72" w:rsidRPr="00C515E4" w:rsidRDefault="005A2B72" w:rsidP="006F3004">
            <w:pPr>
              <w:rPr>
                <w:sz w:val="28"/>
                <w:szCs w:val="28"/>
              </w:rPr>
            </w:pPr>
            <w:r w:rsidRPr="00C515E4">
              <w:rPr>
                <w:sz w:val="28"/>
                <w:szCs w:val="28"/>
              </w:rPr>
              <w:t>Должность</w:t>
            </w:r>
          </w:p>
          <w:p w:rsidR="005A2B72" w:rsidRPr="00C515E4" w:rsidRDefault="005A2B72" w:rsidP="006F3004">
            <w:pPr>
              <w:rPr>
                <w:sz w:val="28"/>
                <w:szCs w:val="28"/>
              </w:rPr>
            </w:pPr>
          </w:p>
          <w:p w:rsidR="005A2B72" w:rsidRPr="00C515E4" w:rsidRDefault="005A2B72" w:rsidP="006F3004">
            <w:pPr>
              <w:rPr>
                <w:sz w:val="28"/>
                <w:szCs w:val="28"/>
              </w:rPr>
            </w:pPr>
          </w:p>
          <w:p w:rsidR="005A2B72" w:rsidRPr="00C515E4" w:rsidRDefault="005A2B72" w:rsidP="006F3004">
            <w:pPr>
              <w:rPr>
                <w:sz w:val="28"/>
                <w:szCs w:val="28"/>
              </w:rPr>
            </w:pPr>
            <w:r w:rsidRPr="00C515E4">
              <w:rPr>
                <w:sz w:val="28"/>
                <w:szCs w:val="28"/>
              </w:rPr>
              <w:t>__________________ФИО</w:t>
            </w:r>
          </w:p>
          <w:p w:rsidR="005A2B72" w:rsidRPr="00C515E4" w:rsidRDefault="005A2B72" w:rsidP="006F3004">
            <w:pPr>
              <w:rPr>
                <w:sz w:val="28"/>
                <w:szCs w:val="28"/>
              </w:rPr>
            </w:pPr>
            <w:r w:rsidRPr="00C515E4">
              <w:rPr>
                <w:sz w:val="28"/>
                <w:szCs w:val="28"/>
              </w:rPr>
              <w:t>м.п.</w:t>
            </w:r>
          </w:p>
        </w:tc>
      </w:tr>
    </w:tbl>
    <w:p w:rsidR="005A2B72" w:rsidRPr="00C515E4" w:rsidRDefault="005A2B72" w:rsidP="009B7371">
      <w:pPr>
        <w:tabs>
          <w:tab w:val="left" w:pos="6015"/>
          <w:tab w:val="center" w:pos="7426"/>
        </w:tabs>
        <w:rPr>
          <w:sz w:val="20"/>
          <w:szCs w:val="20"/>
        </w:rPr>
      </w:pPr>
    </w:p>
    <w:p w:rsidR="005A2B72" w:rsidRPr="00C515E4" w:rsidRDefault="005A2B72" w:rsidP="009B7371">
      <w:pPr>
        <w:tabs>
          <w:tab w:val="center" w:pos="7426"/>
        </w:tabs>
        <w:rPr>
          <w:sz w:val="20"/>
          <w:szCs w:val="20"/>
        </w:rPr>
        <w:sectPr w:rsidR="005A2B72" w:rsidRPr="00C515E4" w:rsidSect="00440C3F">
          <w:footnotePr>
            <w:numRestart w:val="eachPage"/>
          </w:footnotePr>
          <w:pgSz w:w="11905" w:h="16838"/>
          <w:pgMar w:top="709" w:right="624" w:bottom="624" w:left="1418" w:header="425" w:footer="720" w:gutter="0"/>
          <w:pgNumType w:start="1"/>
          <w:cols w:space="720"/>
          <w:noEndnote/>
          <w:titlePg/>
          <w:docGrid w:linePitch="299"/>
        </w:sectPr>
      </w:pPr>
    </w:p>
    <w:p w:rsidR="005A2B72" w:rsidRPr="00C515E4" w:rsidRDefault="005A2B72" w:rsidP="005A2B72">
      <w:pPr>
        <w:tabs>
          <w:tab w:val="center" w:pos="7426"/>
        </w:tabs>
        <w:ind w:left="5103"/>
        <w:jc w:val="right"/>
      </w:pPr>
      <w:r w:rsidRPr="00C515E4">
        <w:lastRenderedPageBreak/>
        <w:t>Приложение № 5</w:t>
      </w:r>
    </w:p>
    <w:p w:rsidR="005A2B72" w:rsidRPr="00C515E4" w:rsidRDefault="005A2B72" w:rsidP="005A2B72">
      <w:pPr>
        <w:tabs>
          <w:tab w:val="center" w:pos="7426"/>
        </w:tabs>
        <w:ind w:left="5103"/>
        <w:jc w:val="right"/>
      </w:pPr>
      <w:r w:rsidRPr="00C515E4">
        <w:t>к муниципальной программе</w:t>
      </w:r>
    </w:p>
    <w:p w:rsidR="005A2B72" w:rsidRPr="00C515E4" w:rsidRDefault="005A2B72" w:rsidP="005A2B72">
      <w:pPr>
        <w:tabs>
          <w:tab w:val="center" w:pos="7426"/>
        </w:tabs>
        <w:ind w:left="5103"/>
        <w:jc w:val="right"/>
      </w:pPr>
      <w:r w:rsidRPr="00C515E4">
        <w:t>Северо-Енисейского района</w:t>
      </w:r>
    </w:p>
    <w:p w:rsidR="005A2B72" w:rsidRPr="00C515E4" w:rsidRDefault="005A2B72" w:rsidP="005A2B72">
      <w:pPr>
        <w:jc w:val="right"/>
      </w:pPr>
      <w:r w:rsidRPr="00C515E4">
        <w:t xml:space="preserve"> «Развитие местного самоуправления»</w:t>
      </w:r>
    </w:p>
    <w:p w:rsidR="005A2B72" w:rsidRPr="00C515E4" w:rsidRDefault="005A2B72" w:rsidP="00FC50C2">
      <w:pPr>
        <w:tabs>
          <w:tab w:val="center" w:pos="5103"/>
        </w:tabs>
        <w:ind w:left="5103"/>
        <w:jc w:val="right"/>
      </w:pPr>
    </w:p>
    <w:p w:rsidR="005A2B72" w:rsidRPr="00C515E4" w:rsidRDefault="005A2B72" w:rsidP="005A2B72">
      <w:pPr>
        <w:suppressAutoHyphens/>
        <w:autoSpaceDE w:val="0"/>
        <w:autoSpaceDN w:val="0"/>
        <w:adjustRightInd w:val="0"/>
        <w:ind w:left="900"/>
        <w:jc w:val="center"/>
        <w:outlineLvl w:val="0"/>
        <w:rPr>
          <w:b/>
          <w:sz w:val="28"/>
          <w:szCs w:val="28"/>
        </w:rPr>
      </w:pPr>
      <w:r w:rsidRPr="00C515E4">
        <w:rPr>
          <w:b/>
          <w:sz w:val="28"/>
          <w:szCs w:val="28"/>
        </w:rPr>
        <w:t>1.Паспорт подпрограммы 3</w:t>
      </w:r>
    </w:p>
    <w:p w:rsidR="005A2B72" w:rsidRPr="00C515E4" w:rsidRDefault="005A2B72" w:rsidP="005A2B72">
      <w:pPr>
        <w:autoSpaceDE w:val="0"/>
        <w:autoSpaceDN w:val="0"/>
        <w:adjustRightInd w:val="0"/>
        <w:ind w:left="900"/>
        <w:outlineLvl w:val="0"/>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6237"/>
      </w:tblGrid>
      <w:tr w:rsidR="005A2B72" w:rsidRPr="00C515E4" w:rsidTr="006F3004">
        <w:trPr>
          <w:trHeight w:val="437"/>
        </w:trPr>
        <w:tc>
          <w:tcPr>
            <w:tcW w:w="3936"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pStyle w:val="af3"/>
              <w:spacing w:line="276" w:lineRule="auto"/>
              <w:ind w:left="-108" w:firstLine="108"/>
              <w:jc w:val="both"/>
              <w:rPr>
                <w:sz w:val="28"/>
                <w:szCs w:val="28"/>
              </w:rPr>
            </w:pPr>
            <w:r w:rsidRPr="00C515E4">
              <w:rPr>
                <w:sz w:val="28"/>
                <w:szCs w:val="28"/>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autoSpaceDE w:val="0"/>
              <w:autoSpaceDN w:val="0"/>
              <w:adjustRightInd w:val="0"/>
              <w:spacing w:line="276" w:lineRule="auto"/>
              <w:jc w:val="both"/>
              <w:rPr>
                <w:sz w:val="28"/>
                <w:szCs w:val="28"/>
                <w:lang w:eastAsia="en-US"/>
              </w:rPr>
            </w:pPr>
            <w:r w:rsidRPr="00C515E4">
              <w:rPr>
                <w:sz w:val="28"/>
                <w:szCs w:val="28"/>
                <w:lang w:eastAsia="en-US"/>
              </w:rPr>
              <w:t>Развитие сельского хозяйства на территории Северо-Енисейского района (далее – подпрограмма)</w:t>
            </w:r>
          </w:p>
        </w:tc>
      </w:tr>
      <w:tr w:rsidR="005A2B72" w:rsidRPr="00C515E4" w:rsidTr="006F3004">
        <w:trPr>
          <w:trHeight w:val="958"/>
        </w:trPr>
        <w:tc>
          <w:tcPr>
            <w:tcW w:w="3936"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pStyle w:val="af3"/>
              <w:spacing w:after="0" w:line="322" w:lineRule="exact"/>
              <w:jc w:val="both"/>
              <w:rPr>
                <w:sz w:val="28"/>
                <w:szCs w:val="28"/>
              </w:rPr>
            </w:pPr>
            <w:r w:rsidRPr="00C515E4">
              <w:rPr>
                <w:sz w:val="28"/>
                <w:szCs w:val="28"/>
              </w:rPr>
              <w:t>Наименование муниципальной программы,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autoSpaceDE w:val="0"/>
              <w:autoSpaceDN w:val="0"/>
              <w:adjustRightInd w:val="0"/>
              <w:spacing w:line="276" w:lineRule="auto"/>
              <w:jc w:val="both"/>
              <w:rPr>
                <w:sz w:val="28"/>
                <w:szCs w:val="28"/>
                <w:lang w:eastAsia="en-US"/>
              </w:rPr>
            </w:pPr>
            <w:r w:rsidRPr="00C515E4">
              <w:rPr>
                <w:sz w:val="28"/>
                <w:szCs w:val="28"/>
                <w:lang w:eastAsia="en-US"/>
              </w:rPr>
              <w:t xml:space="preserve">«Развитие местного самоуправления» </w:t>
            </w:r>
          </w:p>
        </w:tc>
      </w:tr>
      <w:tr w:rsidR="005A2B72" w:rsidRPr="00C515E4" w:rsidTr="006F3004">
        <w:trPr>
          <w:trHeight w:val="324"/>
        </w:trPr>
        <w:tc>
          <w:tcPr>
            <w:tcW w:w="3936"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pStyle w:val="af3"/>
              <w:spacing w:after="0" w:line="312" w:lineRule="exact"/>
              <w:jc w:val="both"/>
              <w:rPr>
                <w:sz w:val="28"/>
                <w:szCs w:val="28"/>
              </w:rPr>
            </w:pPr>
            <w:r w:rsidRPr="00C515E4">
              <w:rPr>
                <w:sz w:val="28"/>
                <w:szCs w:val="28"/>
              </w:rPr>
              <w:t>Исполнитель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autoSpaceDE w:val="0"/>
              <w:autoSpaceDN w:val="0"/>
              <w:adjustRightInd w:val="0"/>
              <w:spacing w:line="276" w:lineRule="auto"/>
              <w:jc w:val="both"/>
              <w:rPr>
                <w:sz w:val="28"/>
                <w:szCs w:val="28"/>
                <w:lang w:eastAsia="en-US"/>
              </w:rPr>
            </w:pPr>
            <w:r w:rsidRPr="00C515E4">
              <w:rPr>
                <w:sz w:val="28"/>
                <w:szCs w:val="28"/>
                <w:lang w:eastAsia="en-US"/>
              </w:rPr>
              <w:t>Администрация Северо-Енисейского района</w:t>
            </w:r>
          </w:p>
        </w:tc>
      </w:tr>
      <w:tr w:rsidR="005A2B72" w:rsidRPr="00C515E4" w:rsidTr="006F3004">
        <w:trPr>
          <w:trHeight w:val="343"/>
        </w:trPr>
        <w:tc>
          <w:tcPr>
            <w:tcW w:w="3936"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autoSpaceDE w:val="0"/>
              <w:autoSpaceDN w:val="0"/>
              <w:adjustRightInd w:val="0"/>
              <w:spacing w:line="276" w:lineRule="auto"/>
              <w:jc w:val="both"/>
              <w:rPr>
                <w:i/>
                <w:sz w:val="28"/>
                <w:szCs w:val="28"/>
                <w:lang w:eastAsia="en-US"/>
              </w:rPr>
            </w:pPr>
            <w:r w:rsidRPr="00C515E4">
              <w:rPr>
                <w:sz w:val="28"/>
                <w:szCs w:val="28"/>
                <w:lang w:eastAsia="en-US"/>
              </w:rPr>
              <w:t>Главные распорядители бюджетных средств, ответственные за реализацию мероприятий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autoSpaceDE w:val="0"/>
              <w:autoSpaceDN w:val="0"/>
              <w:adjustRightInd w:val="0"/>
              <w:spacing w:line="276" w:lineRule="auto"/>
              <w:jc w:val="both"/>
              <w:rPr>
                <w:sz w:val="28"/>
                <w:szCs w:val="28"/>
                <w:lang w:eastAsia="en-US"/>
              </w:rPr>
            </w:pPr>
            <w:r w:rsidRPr="00C515E4">
              <w:rPr>
                <w:sz w:val="28"/>
                <w:szCs w:val="28"/>
                <w:lang w:eastAsia="en-US"/>
              </w:rPr>
              <w:t>Администрация Северо-Енисейского района</w:t>
            </w:r>
          </w:p>
        </w:tc>
      </w:tr>
      <w:tr w:rsidR="005A2B72" w:rsidRPr="00C515E4" w:rsidTr="006F3004">
        <w:trPr>
          <w:trHeight w:val="1110"/>
        </w:trPr>
        <w:tc>
          <w:tcPr>
            <w:tcW w:w="3936"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pStyle w:val="af3"/>
              <w:spacing w:after="0" w:line="276" w:lineRule="auto"/>
              <w:jc w:val="both"/>
              <w:rPr>
                <w:sz w:val="28"/>
                <w:szCs w:val="28"/>
              </w:rPr>
            </w:pPr>
            <w:r w:rsidRPr="00C515E4">
              <w:rPr>
                <w:sz w:val="28"/>
                <w:szCs w:val="28"/>
              </w:rPr>
              <w:t>Цель и задачи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autoSpaceDE w:val="0"/>
              <w:autoSpaceDN w:val="0"/>
              <w:adjustRightInd w:val="0"/>
              <w:spacing w:line="276" w:lineRule="auto"/>
              <w:jc w:val="both"/>
              <w:rPr>
                <w:sz w:val="28"/>
                <w:szCs w:val="28"/>
                <w:lang w:eastAsia="en-US"/>
              </w:rPr>
            </w:pPr>
            <w:r w:rsidRPr="00C515E4">
              <w:rPr>
                <w:sz w:val="28"/>
                <w:szCs w:val="28"/>
                <w:lang w:eastAsia="en-US"/>
              </w:rPr>
              <w:t>Цель: развитие подсобных хозяйств жителей Северо-Енисейского района, рост занятости и рост уровня жизни населения района</w:t>
            </w:r>
          </w:p>
          <w:p w:rsidR="005A2B72" w:rsidRPr="00C515E4" w:rsidRDefault="005A2B72" w:rsidP="006F3004">
            <w:pPr>
              <w:autoSpaceDE w:val="0"/>
              <w:autoSpaceDN w:val="0"/>
              <w:adjustRightInd w:val="0"/>
              <w:spacing w:line="276" w:lineRule="auto"/>
              <w:jc w:val="both"/>
              <w:rPr>
                <w:sz w:val="28"/>
                <w:szCs w:val="28"/>
                <w:lang w:eastAsia="en-US"/>
              </w:rPr>
            </w:pPr>
            <w:r w:rsidRPr="00C515E4">
              <w:rPr>
                <w:sz w:val="28"/>
                <w:szCs w:val="28"/>
                <w:lang w:eastAsia="en-US"/>
              </w:rPr>
              <w:t>Задача: поддержка и дальнейшее развитие подсобных хозяйств жителей Северо-Енисейского района, повышение уровня жизни населений района</w:t>
            </w:r>
          </w:p>
        </w:tc>
      </w:tr>
      <w:tr w:rsidR="005A2B72" w:rsidRPr="00C515E4" w:rsidTr="006F3004">
        <w:trPr>
          <w:trHeight w:val="840"/>
        </w:trPr>
        <w:tc>
          <w:tcPr>
            <w:tcW w:w="3936"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pStyle w:val="af3"/>
              <w:spacing w:after="0" w:line="307" w:lineRule="exact"/>
              <w:jc w:val="both"/>
              <w:rPr>
                <w:sz w:val="28"/>
                <w:szCs w:val="28"/>
              </w:rPr>
            </w:pPr>
            <w:r w:rsidRPr="00C515E4">
              <w:rPr>
                <w:sz w:val="28"/>
                <w:szCs w:val="28"/>
              </w:rPr>
              <w:t>Показатели результативности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autoSpaceDE w:val="0"/>
              <w:autoSpaceDN w:val="0"/>
              <w:adjustRightInd w:val="0"/>
              <w:spacing w:line="276" w:lineRule="auto"/>
              <w:jc w:val="both"/>
              <w:rPr>
                <w:sz w:val="28"/>
                <w:szCs w:val="28"/>
                <w:lang w:eastAsia="en-US"/>
              </w:rPr>
            </w:pPr>
            <w:r w:rsidRPr="00C515E4">
              <w:rPr>
                <w:sz w:val="28"/>
                <w:szCs w:val="28"/>
                <w:lang w:eastAsia="en-US"/>
              </w:rPr>
              <w:t>Целевые индикаторы подпрограммы</w:t>
            </w:r>
            <w:r w:rsidR="002429DB">
              <w:rPr>
                <w:sz w:val="28"/>
                <w:szCs w:val="28"/>
                <w:lang w:eastAsia="en-US"/>
              </w:rPr>
              <w:t xml:space="preserve"> </w:t>
            </w:r>
            <w:r w:rsidRPr="00C515E4">
              <w:rPr>
                <w:sz w:val="28"/>
                <w:szCs w:val="28"/>
                <w:lang w:eastAsia="en-US"/>
              </w:rPr>
              <w:t xml:space="preserve">указаны в приложении №1 к подпрограмме </w:t>
            </w:r>
          </w:p>
        </w:tc>
      </w:tr>
      <w:tr w:rsidR="005A2B72" w:rsidRPr="00C515E4" w:rsidTr="006F3004">
        <w:trPr>
          <w:trHeight w:val="288"/>
        </w:trPr>
        <w:tc>
          <w:tcPr>
            <w:tcW w:w="3936"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pStyle w:val="af3"/>
              <w:spacing w:after="0" w:line="317" w:lineRule="exact"/>
              <w:jc w:val="both"/>
              <w:rPr>
                <w:sz w:val="28"/>
                <w:szCs w:val="28"/>
              </w:rPr>
            </w:pPr>
            <w:r w:rsidRPr="00C515E4">
              <w:rPr>
                <w:sz w:val="28"/>
                <w:szCs w:val="28"/>
              </w:rPr>
              <w:t>Сроки реализации подпрограммы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autoSpaceDE w:val="0"/>
              <w:autoSpaceDN w:val="0"/>
              <w:adjustRightInd w:val="0"/>
              <w:spacing w:line="276" w:lineRule="auto"/>
              <w:jc w:val="both"/>
              <w:rPr>
                <w:sz w:val="28"/>
                <w:szCs w:val="28"/>
                <w:lang w:eastAsia="en-US"/>
              </w:rPr>
            </w:pPr>
            <w:r w:rsidRPr="00C515E4">
              <w:rPr>
                <w:sz w:val="28"/>
                <w:szCs w:val="28"/>
                <w:lang w:eastAsia="en-US"/>
              </w:rPr>
              <w:t>2022-2024 годы</w:t>
            </w:r>
          </w:p>
        </w:tc>
      </w:tr>
      <w:tr w:rsidR="005A2B72" w:rsidRPr="00C515E4" w:rsidTr="009B7371">
        <w:trPr>
          <w:trHeight w:val="3228"/>
        </w:trPr>
        <w:tc>
          <w:tcPr>
            <w:tcW w:w="3936" w:type="dxa"/>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006D13">
            <w:pPr>
              <w:pStyle w:val="af3"/>
              <w:spacing w:after="0" w:line="317" w:lineRule="exact"/>
              <w:jc w:val="both"/>
              <w:rPr>
                <w:sz w:val="28"/>
                <w:szCs w:val="28"/>
              </w:rPr>
            </w:pPr>
            <w:r w:rsidRPr="00C515E4">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009B593F">
              <w:rPr>
                <w:sz w:val="28"/>
                <w:szCs w:val="28"/>
              </w:rPr>
              <w:t xml:space="preserve"> </w:t>
            </w:r>
          </w:p>
        </w:tc>
        <w:tc>
          <w:tcPr>
            <w:tcW w:w="6237" w:type="dxa"/>
            <w:tcBorders>
              <w:top w:val="single" w:sz="4" w:space="0" w:color="auto"/>
              <w:left w:val="single" w:sz="4" w:space="0" w:color="auto"/>
              <w:bottom w:val="single" w:sz="4" w:space="0" w:color="auto"/>
              <w:right w:val="single" w:sz="4" w:space="0" w:color="auto"/>
            </w:tcBorders>
            <w:vAlign w:val="center"/>
            <w:hideMark/>
          </w:tcPr>
          <w:p w:rsidR="005A2B72" w:rsidRPr="00006D13" w:rsidRDefault="005A2B72" w:rsidP="006F3004">
            <w:pPr>
              <w:autoSpaceDE w:val="0"/>
              <w:autoSpaceDN w:val="0"/>
              <w:adjustRightInd w:val="0"/>
              <w:spacing w:line="276" w:lineRule="auto"/>
              <w:ind w:left="33"/>
              <w:jc w:val="both"/>
              <w:rPr>
                <w:sz w:val="28"/>
                <w:szCs w:val="28"/>
                <w:lang w:eastAsia="en-US"/>
              </w:rPr>
            </w:pPr>
            <w:r w:rsidRPr="00C515E4">
              <w:rPr>
                <w:sz w:val="28"/>
                <w:szCs w:val="28"/>
                <w:lang w:eastAsia="en-US"/>
              </w:rPr>
              <w:t xml:space="preserve">Финансирование мероприятий подпрограммы осуществляется за счет средств бюджета Северо-Енисейского района в общей сумме </w:t>
            </w:r>
            <w:r w:rsidR="00B42D19" w:rsidRPr="00006D13">
              <w:rPr>
                <w:sz w:val="28"/>
                <w:szCs w:val="28"/>
                <w:lang w:eastAsia="en-US"/>
              </w:rPr>
              <w:t xml:space="preserve">2 437 868,62 </w:t>
            </w:r>
            <w:r w:rsidRPr="00006D13">
              <w:rPr>
                <w:sz w:val="28"/>
                <w:szCs w:val="28"/>
                <w:lang w:eastAsia="en-US"/>
              </w:rPr>
              <w:t>рублей, в том числе по годам:</w:t>
            </w:r>
          </w:p>
          <w:p w:rsidR="005A2B72" w:rsidRPr="00C515E4" w:rsidRDefault="005A2B72" w:rsidP="006F3004">
            <w:pPr>
              <w:autoSpaceDE w:val="0"/>
              <w:autoSpaceDN w:val="0"/>
              <w:adjustRightInd w:val="0"/>
              <w:spacing w:line="276" w:lineRule="auto"/>
              <w:ind w:left="33"/>
              <w:jc w:val="both"/>
              <w:rPr>
                <w:sz w:val="28"/>
                <w:szCs w:val="28"/>
                <w:lang w:eastAsia="en-US"/>
              </w:rPr>
            </w:pPr>
            <w:r w:rsidRPr="00006D13">
              <w:rPr>
                <w:sz w:val="28"/>
                <w:szCs w:val="28"/>
                <w:lang w:eastAsia="en-US"/>
              </w:rPr>
              <w:t>2022 год –</w:t>
            </w:r>
            <w:r w:rsidR="00B42D19" w:rsidRPr="00006D13">
              <w:rPr>
                <w:sz w:val="28"/>
                <w:szCs w:val="28"/>
                <w:lang w:eastAsia="en-US"/>
              </w:rPr>
              <w:t xml:space="preserve"> 637 868,62</w:t>
            </w:r>
            <w:r w:rsidRPr="00006D13">
              <w:rPr>
                <w:sz w:val="28"/>
                <w:szCs w:val="28"/>
                <w:lang w:eastAsia="en-US"/>
              </w:rPr>
              <w:t>рублей</w:t>
            </w:r>
            <w:r w:rsidRPr="00C515E4">
              <w:rPr>
                <w:sz w:val="28"/>
                <w:szCs w:val="28"/>
                <w:lang w:eastAsia="en-US"/>
              </w:rPr>
              <w:t>;</w:t>
            </w:r>
          </w:p>
          <w:p w:rsidR="005A2B72" w:rsidRPr="00C515E4" w:rsidRDefault="005A2B72" w:rsidP="006F3004">
            <w:pPr>
              <w:spacing w:line="276" w:lineRule="auto"/>
              <w:ind w:left="33"/>
              <w:rPr>
                <w:sz w:val="28"/>
                <w:szCs w:val="28"/>
                <w:lang w:eastAsia="en-US"/>
              </w:rPr>
            </w:pPr>
            <w:r w:rsidRPr="00C515E4">
              <w:rPr>
                <w:sz w:val="28"/>
                <w:szCs w:val="28"/>
                <w:lang w:eastAsia="en-US"/>
              </w:rPr>
              <w:t>2023 год – 900 000,00 рублей;</w:t>
            </w:r>
          </w:p>
          <w:p w:rsidR="005A2B72" w:rsidRPr="00C515E4" w:rsidRDefault="005A2B72" w:rsidP="00B42D19">
            <w:pPr>
              <w:spacing w:line="276" w:lineRule="auto"/>
              <w:rPr>
                <w:sz w:val="28"/>
                <w:szCs w:val="28"/>
                <w:lang w:eastAsia="en-US"/>
              </w:rPr>
            </w:pPr>
            <w:r w:rsidRPr="00C515E4">
              <w:rPr>
                <w:sz w:val="28"/>
                <w:szCs w:val="28"/>
                <w:lang w:eastAsia="en-US"/>
              </w:rPr>
              <w:t>2024 год –</w:t>
            </w:r>
            <w:r w:rsidR="00B42D19">
              <w:rPr>
                <w:sz w:val="28"/>
                <w:szCs w:val="28"/>
                <w:lang w:eastAsia="en-US"/>
              </w:rPr>
              <w:t xml:space="preserve"> </w:t>
            </w:r>
            <w:r w:rsidR="00B42D19" w:rsidRPr="00C515E4">
              <w:rPr>
                <w:sz w:val="28"/>
                <w:szCs w:val="28"/>
                <w:lang w:eastAsia="en-US"/>
              </w:rPr>
              <w:t xml:space="preserve">900 000,00 </w:t>
            </w:r>
            <w:r w:rsidRPr="00C515E4">
              <w:rPr>
                <w:sz w:val="28"/>
                <w:szCs w:val="28"/>
                <w:lang w:eastAsia="en-US"/>
              </w:rPr>
              <w:t>рублей.</w:t>
            </w:r>
          </w:p>
        </w:tc>
      </w:tr>
    </w:tbl>
    <w:p w:rsidR="005A2B72" w:rsidRPr="00C515E4" w:rsidRDefault="005A2B72" w:rsidP="005A2B72">
      <w:pPr>
        <w:autoSpaceDE w:val="0"/>
        <w:autoSpaceDN w:val="0"/>
        <w:adjustRightInd w:val="0"/>
        <w:rPr>
          <w:b/>
          <w:sz w:val="28"/>
          <w:szCs w:val="28"/>
        </w:rPr>
      </w:pPr>
    </w:p>
    <w:p w:rsidR="005A2B72" w:rsidRPr="00C515E4" w:rsidRDefault="005A2B72" w:rsidP="005A2B72">
      <w:pPr>
        <w:autoSpaceDE w:val="0"/>
        <w:autoSpaceDN w:val="0"/>
        <w:adjustRightInd w:val="0"/>
        <w:ind w:firstLine="709"/>
        <w:jc w:val="center"/>
        <w:rPr>
          <w:b/>
          <w:sz w:val="28"/>
          <w:szCs w:val="28"/>
        </w:rPr>
      </w:pPr>
      <w:r w:rsidRPr="00C515E4">
        <w:rPr>
          <w:b/>
          <w:sz w:val="28"/>
          <w:szCs w:val="28"/>
        </w:rPr>
        <w:t>2. Мероприятия подпрограммы</w:t>
      </w:r>
    </w:p>
    <w:p w:rsidR="005A2B72" w:rsidRPr="00C515E4" w:rsidRDefault="005A2B72" w:rsidP="005A2B72">
      <w:pPr>
        <w:autoSpaceDE w:val="0"/>
        <w:autoSpaceDN w:val="0"/>
        <w:adjustRightInd w:val="0"/>
        <w:ind w:firstLine="709"/>
        <w:jc w:val="center"/>
        <w:rPr>
          <w:b/>
          <w:sz w:val="28"/>
          <w:szCs w:val="28"/>
        </w:rPr>
      </w:pPr>
    </w:p>
    <w:p w:rsidR="005A2B72" w:rsidRPr="00C515E4" w:rsidRDefault="005A2B72" w:rsidP="005A2B72">
      <w:pPr>
        <w:autoSpaceDE w:val="0"/>
        <w:autoSpaceDN w:val="0"/>
        <w:adjustRightInd w:val="0"/>
        <w:ind w:firstLine="709"/>
        <w:jc w:val="both"/>
        <w:rPr>
          <w:sz w:val="28"/>
          <w:szCs w:val="28"/>
        </w:rPr>
      </w:pPr>
      <w:r w:rsidRPr="00C515E4">
        <w:rPr>
          <w:sz w:val="28"/>
          <w:szCs w:val="28"/>
        </w:rPr>
        <w:t>Мероприятия подпрограммы представлены в приложение №2 к подпрограмме.</w:t>
      </w:r>
    </w:p>
    <w:p w:rsidR="005A2B72" w:rsidRPr="00C515E4" w:rsidRDefault="005A2B72" w:rsidP="005A2B72">
      <w:pPr>
        <w:jc w:val="center"/>
        <w:rPr>
          <w:b/>
          <w:sz w:val="28"/>
          <w:szCs w:val="28"/>
        </w:rPr>
      </w:pPr>
      <w:r w:rsidRPr="00C515E4">
        <w:rPr>
          <w:b/>
          <w:sz w:val="28"/>
          <w:szCs w:val="28"/>
        </w:rPr>
        <w:t>3. Механизм реализации подпрограммы</w:t>
      </w:r>
    </w:p>
    <w:p w:rsidR="005A2B72" w:rsidRPr="00C515E4" w:rsidRDefault="005A2B72" w:rsidP="009B7371">
      <w:pPr>
        <w:pStyle w:val="af3"/>
        <w:spacing w:after="0"/>
        <w:ind w:firstLine="709"/>
        <w:jc w:val="both"/>
        <w:rPr>
          <w:sz w:val="28"/>
          <w:szCs w:val="28"/>
        </w:rPr>
      </w:pPr>
      <w:r w:rsidRPr="00C515E4">
        <w:rPr>
          <w:sz w:val="28"/>
          <w:szCs w:val="28"/>
        </w:rPr>
        <w:lastRenderedPageBreak/>
        <w:t>Реализацию подпрограммы осуществляет администрация Северо-Енисейского района.</w:t>
      </w:r>
    </w:p>
    <w:p w:rsidR="005A2B72" w:rsidRPr="00C515E4" w:rsidRDefault="005A2B72" w:rsidP="009B7371">
      <w:pPr>
        <w:pStyle w:val="af3"/>
        <w:spacing w:after="0"/>
        <w:ind w:firstLine="709"/>
        <w:jc w:val="both"/>
        <w:rPr>
          <w:sz w:val="28"/>
          <w:szCs w:val="28"/>
        </w:rPr>
      </w:pPr>
      <w:r w:rsidRPr="00C515E4">
        <w:rPr>
          <w:sz w:val="28"/>
          <w:szCs w:val="28"/>
        </w:rPr>
        <w:t>Финансовое обеспечение мероприятий осуществляется за счет денежных средств бюджета Северо-Енисейского района, в соответствии с мероприятиями подпрограммы согласно приложению № 2 к подпрограмме.</w:t>
      </w:r>
    </w:p>
    <w:p w:rsidR="005A2B72" w:rsidRPr="00C515E4" w:rsidRDefault="005A2B72" w:rsidP="009B7371">
      <w:pPr>
        <w:pStyle w:val="ConsPlusNormal"/>
        <w:ind w:firstLine="709"/>
        <w:jc w:val="both"/>
        <w:rPr>
          <w:rFonts w:ascii="Times New Roman" w:hAnsi="Times New Roman"/>
          <w:sz w:val="28"/>
          <w:szCs w:val="28"/>
        </w:rPr>
      </w:pPr>
      <w:proofErr w:type="gramStart"/>
      <w:r w:rsidRPr="00C515E4">
        <w:rPr>
          <w:rFonts w:ascii="Times New Roman" w:hAnsi="Times New Roman"/>
          <w:sz w:val="28"/>
          <w:szCs w:val="28"/>
        </w:rPr>
        <w:t>Получателями средств, в рамках настоящей Подпрограммы, являются жители Северо-Енисейского района, которым предоставлены, или которыми приобретены земельные участки, оформленные в установленном порядке, вид разрешенного использования которых связан с осуществлением сельскохозяйственной деятельности при условии использования земельного участка по его целевому назначению (видам разрешенного использования).</w:t>
      </w:r>
      <w:proofErr w:type="gramEnd"/>
    </w:p>
    <w:p w:rsidR="005A2B72" w:rsidRPr="00C515E4" w:rsidRDefault="005A2B72" w:rsidP="009B7371">
      <w:pPr>
        <w:pStyle w:val="ConsPlusNormal"/>
        <w:ind w:firstLine="709"/>
        <w:jc w:val="both"/>
        <w:rPr>
          <w:rFonts w:ascii="Times New Roman" w:hAnsi="Times New Roman"/>
          <w:sz w:val="28"/>
          <w:szCs w:val="28"/>
        </w:rPr>
      </w:pPr>
      <w:r w:rsidRPr="00C515E4">
        <w:rPr>
          <w:rFonts w:ascii="Times New Roman" w:hAnsi="Times New Roman"/>
          <w:sz w:val="28"/>
          <w:szCs w:val="28"/>
        </w:rPr>
        <w:t>Поддержка жителей района осуществляется на основании решения Конкурсной комиссии по распределению субсидий гражданам, ведущим подсобное хозяйство на территории Северо-Енисейского района (далее – Комиссия).</w:t>
      </w:r>
    </w:p>
    <w:p w:rsidR="005A2B72" w:rsidRPr="00C515E4" w:rsidRDefault="005A2B72" w:rsidP="009B7371">
      <w:pPr>
        <w:pStyle w:val="ConsPlusNormal"/>
        <w:ind w:firstLine="709"/>
        <w:jc w:val="both"/>
        <w:rPr>
          <w:rFonts w:ascii="Times New Roman" w:hAnsi="Times New Roman"/>
          <w:sz w:val="28"/>
          <w:szCs w:val="28"/>
        </w:rPr>
      </w:pPr>
      <w:r w:rsidRPr="00C515E4">
        <w:rPr>
          <w:rFonts w:ascii="Times New Roman" w:hAnsi="Times New Roman"/>
          <w:sz w:val="28"/>
          <w:szCs w:val="28"/>
        </w:rPr>
        <w:t>Поддержка подсобных хозяйств в Северо-Енисейском районе осуществляется в виде:</w:t>
      </w:r>
    </w:p>
    <w:p w:rsidR="005A2B72" w:rsidRPr="00C515E4" w:rsidRDefault="005A2B72" w:rsidP="005A2B72">
      <w:pPr>
        <w:jc w:val="both"/>
        <w:rPr>
          <w:sz w:val="28"/>
          <w:szCs w:val="28"/>
        </w:rPr>
      </w:pPr>
      <w:r w:rsidRPr="00C515E4">
        <w:rPr>
          <w:sz w:val="28"/>
          <w:szCs w:val="28"/>
        </w:rPr>
        <w:t>возмещения части затрат гражданам, ведущим подсобное хозяйство на территории Северо-Енисейского района (в размере до 100 000 (ста тысяч) рублей 00 копеек за 2 года включительно (каждые два года, с года первого участия в подпрограмме), но не более 50% от стоимости понесенных затрат) на следующие цели:</w:t>
      </w:r>
      <w:r w:rsidRPr="00C515E4">
        <w:rPr>
          <w:i/>
          <w:sz w:val="22"/>
          <w:szCs w:val="22"/>
        </w:rPr>
        <w:t xml:space="preserve"> </w:t>
      </w:r>
    </w:p>
    <w:p w:rsidR="005A2B72" w:rsidRPr="00C515E4" w:rsidRDefault="005A2B72" w:rsidP="009B7371">
      <w:pPr>
        <w:tabs>
          <w:tab w:val="left" w:pos="709"/>
        </w:tabs>
        <w:ind w:firstLine="709"/>
        <w:jc w:val="both"/>
        <w:rPr>
          <w:rStyle w:val="afff2"/>
          <w:i w:val="0"/>
          <w:iCs/>
          <w:sz w:val="28"/>
          <w:szCs w:val="28"/>
        </w:rPr>
      </w:pPr>
      <w:r w:rsidRPr="00C515E4">
        <w:rPr>
          <w:rStyle w:val="afff2"/>
          <w:i w:val="0"/>
          <w:iCs/>
          <w:sz w:val="28"/>
          <w:szCs w:val="28"/>
        </w:rPr>
        <w:t>- приобретение витаминных добавок и кормов, необходимых для сельскохозяйственных животных, имеющихся в подсобном хозяйстве, а именно:</w:t>
      </w:r>
    </w:p>
    <w:p w:rsidR="005A2B72" w:rsidRPr="00C515E4" w:rsidRDefault="005A2B72" w:rsidP="009B7371">
      <w:pPr>
        <w:tabs>
          <w:tab w:val="left" w:pos="709"/>
        </w:tabs>
        <w:ind w:firstLine="709"/>
        <w:jc w:val="both"/>
        <w:rPr>
          <w:rStyle w:val="afff2"/>
          <w:i w:val="0"/>
          <w:iCs/>
          <w:sz w:val="28"/>
          <w:szCs w:val="28"/>
        </w:rPr>
      </w:pPr>
      <w:proofErr w:type="gramStart"/>
      <w:r w:rsidRPr="00C515E4">
        <w:rPr>
          <w:rStyle w:val="afff2"/>
          <w:i w:val="0"/>
          <w:iCs/>
          <w:sz w:val="28"/>
          <w:szCs w:val="28"/>
        </w:rPr>
        <w:t xml:space="preserve">концентрированные корма (овес, ячмень, пшеница, просо, кукуруза, соя, жмых, шрот, отруби, люпин, комбикорм, </w:t>
      </w:r>
      <w:proofErr w:type="spellStart"/>
      <w:r w:rsidRPr="00C515E4">
        <w:rPr>
          <w:rStyle w:val="afff2"/>
          <w:i w:val="0"/>
          <w:iCs/>
          <w:sz w:val="28"/>
          <w:szCs w:val="28"/>
        </w:rPr>
        <w:t>дробленка</w:t>
      </w:r>
      <w:proofErr w:type="spellEnd"/>
      <w:r w:rsidRPr="00C515E4">
        <w:rPr>
          <w:rStyle w:val="afff2"/>
          <w:i w:val="0"/>
          <w:iCs/>
          <w:sz w:val="28"/>
          <w:szCs w:val="28"/>
        </w:rPr>
        <w:t>);</w:t>
      </w:r>
      <w:proofErr w:type="gramEnd"/>
    </w:p>
    <w:p w:rsidR="005A2B72" w:rsidRPr="00C515E4" w:rsidRDefault="005A2B72" w:rsidP="009B7371">
      <w:pPr>
        <w:tabs>
          <w:tab w:val="left" w:pos="709"/>
        </w:tabs>
        <w:ind w:firstLine="709"/>
        <w:jc w:val="both"/>
        <w:rPr>
          <w:rStyle w:val="afff2"/>
          <w:i w:val="0"/>
          <w:iCs/>
          <w:sz w:val="28"/>
          <w:szCs w:val="28"/>
        </w:rPr>
      </w:pPr>
      <w:r w:rsidRPr="00C515E4">
        <w:rPr>
          <w:rStyle w:val="afff2"/>
          <w:i w:val="0"/>
          <w:iCs/>
          <w:sz w:val="28"/>
          <w:szCs w:val="28"/>
        </w:rPr>
        <w:t>грубые корма (сено);</w:t>
      </w:r>
    </w:p>
    <w:p w:rsidR="005A2B72" w:rsidRPr="00C515E4" w:rsidRDefault="005A2B72" w:rsidP="009B7371">
      <w:pPr>
        <w:tabs>
          <w:tab w:val="left" w:pos="709"/>
        </w:tabs>
        <w:ind w:firstLine="709"/>
        <w:jc w:val="both"/>
        <w:rPr>
          <w:rStyle w:val="afff2"/>
          <w:i w:val="0"/>
          <w:iCs/>
          <w:sz w:val="28"/>
          <w:szCs w:val="28"/>
        </w:rPr>
      </w:pPr>
      <w:r w:rsidRPr="00C515E4">
        <w:rPr>
          <w:rStyle w:val="afff2"/>
          <w:i w:val="0"/>
          <w:iCs/>
          <w:sz w:val="28"/>
          <w:szCs w:val="28"/>
        </w:rPr>
        <w:t xml:space="preserve">корма животного происхождения (мясная мука, </w:t>
      </w:r>
      <w:proofErr w:type="spellStart"/>
      <w:proofErr w:type="gramStart"/>
      <w:r w:rsidRPr="00C515E4">
        <w:rPr>
          <w:rStyle w:val="afff2"/>
          <w:i w:val="0"/>
          <w:iCs/>
          <w:sz w:val="28"/>
          <w:szCs w:val="28"/>
        </w:rPr>
        <w:t>мясо-костная</w:t>
      </w:r>
      <w:proofErr w:type="spellEnd"/>
      <w:proofErr w:type="gramEnd"/>
      <w:r w:rsidRPr="00C515E4">
        <w:rPr>
          <w:rStyle w:val="afff2"/>
          <w:i w:val="0"/>
          <w:iCs/>
          <w:sz w:val="28"/>
          <w:szCs w:val="28"/>
        </w:rPr>
        <w:t xml:space="preserve"> мука);</w:t>
      </w:r>
    </w:p>
    <w:p w:rsidR="005A2B72" w:rsidRPr="00C515E4" w:rsidRDefault="005A2B72" w:rsidP="009B7371">
      <w:pPr>
        <w:tabs>
          <w:tab w:val="left" w:pos="709"/>
        </w:tabs>
        <w:ind w:firstLine="709"/>
        <w:jc w:val="both"/>
        <w:rPr>
          <w:rStyle w:val="afff2"/>
          <w:i w:val="0"/>
          <w:iCs/>
          <w:sz w:val="28"/>
          <w:szCs w:val="28"/>
        </w:rPr>
      </w:pPr>
      <w:r w:rsidRPr="00C515E4">
        <w:rPr>
          <w:rStyle w:val="afff2"/>
          <w:i w:val="0"/>
          <w:iCs/>
          <w:sz w:val="28"/>
          <w:szCs w:val="28"/>
        </w:rPr>
        <w:t>витаминные добавки (протеиновые, минеральные, витаминные, ароматические, ферментные).</w:t>
      </w:r>
    </w:p>
    <w:p w:rsidR="005A2B72" w:rsidRPr="00C515E4" w:rsidRDefault="005A2B72" w:rsidP="009B7371">
      <w:pPr>
        <w:tabs>
          <w:tab w:val="left" w:pos="709"/>
        </w:tabs>
        <w:ind w:firstLine="709"/>
        <w:jc w:val="both"/>
        <w:rPr>
          <w:rStyle w:val="afff2"/>
          <w:bCs/>
          <w:i w:val="0"/>
          <w:iCs/>
          <w:sz w:val="28"/>
          <w:szCs w:val="28"/>
        </w:rPr>
      </w:pPr>
      <w:proofErr w:type="gramStart"/>
      <w:r w:rsidRPr="00C515E4">
        <w:rPr>
          <w:rStyle w:val="afff2"/>
          <w:i w:val="0"/>
          <w:iCs/>
          <w:sz w:val="28"/>
          <w:szCs w:val="28"/>
        </w:rPr>
        <w:t>- приобретение минеральных и органических удобрений, сортовых семян овощных культур (картофель, лук, морковь, свекла, огурцы, томаты, капуста, тыква, кабачок, редис, баклажан, патиссон, перец, бобовые (горох, фасоль, чечевица), чеснок, зелень (салат, петрушка, укроп, базилик), сельдерей, редька, репа);</w:t>
      </w:r>
      <w:proofErr w:type="gramEnd"/>
    </w:p>
    <w:p w:rsidR="005A2B72" w:rsidRPr="00C515E4" w:rsidRDefault="005A2B72" w:rsidP="009B7371">
      <w:pPr>
        <w:tabs>
          <w:tab w:val="left" w:pos="709"/>
        </w:tabs>
        <w:ind w:firstLine="709"/>
        <w:jc w:val="both"/>
        <w:rPr>
          <w:rStyle w:val="afff2"/>
          <w:bCs/>
          <w:i w:val="0"/>
          <w:iCs/>
          <w:sz w:val="28"/>
          <w:szCs w:val="28"/>
        </w:rPr>
      </w:pPr>
      <w:proofErr w:type="gramStart"/>
      <w:r w:rsidRPr="00C515E4">
        <w:rPr>
          <w:rStyle w:val="afff2"/>
          <w:i w:val="0"/>
          <w:iCs/>
          <w:sz w:val="28"/>
          <w:szCs w:val="28"/>
        </w:rPr>
        <w:t xml:space="preserve">- приобретение плодово-ягодных культур (вишня, черешня, смородина, облепиха, жимолость, </w:t>
      </w:r>
      <w:proofErr w:type="spellStart"/>
      <w:r w:rsidRPr="00C515E4">
        <w:rPr>
          <w:rStyle w:val="afff2"/>
          <w:i w:val="0"/>
          <w:iCs/>
          <w:sz w:val="28"/>
          <w:szCs w:val="28"/>
        </w:rPr>
        <w:t>жрыжовник</w:t>
      </w:r>
      <w:proofErr w:type="spellEnd"/>
      <w:r w:rsidRPr="00C515E4">
        <w:rPr>
          <w:rStyle w:val="afff2"/>
          <w:i w:val="0"/>
          <w:iCs/>
          <w:sz w:val="28"/>
          <w:szCs w:val="28"/>
        </w:rPr>
        <w:t>, малина, яблоня, груша);</w:t>
      </w:r>
      <w:proofErr w:type="gramEnd"/>
    </w:p>
    <w:p w:rsidR="005A2B72" w:rsidRPr="00C515E4" w:rsidRDefault="005A2B72" w:rsidP="009B7371">
      <w:pPr>
        <w:tabs>
          <w:tab w:val="left" w:pos="709"/>
        </w:tabs>
        <w:ind w:firstLine="709"/>
        <w:jc w:val="both"/>
        <w:rPr>
          <w:sz w:val="28"/>
          <w:szCs w:val="28"/>
        </w:rPr>
      </w:pPr>
      <w:r w:rsidRPr="00C515E4">
        <w:rPr>
          <w:sz w:val="28"/>
          <w:szCs w:val="28"/>
        </w:rPr>
        <w:t>- оплата зооветеринарных, санитарных услуг, оказываемых ветеринарными клиниками;</w:t>
      </w:r>
    </w:p>
    <w:p w:rsidR="005A2B72" w:rsidRPr="00C515E4" w:rsidRDefault="005A2B72" w:rsidP="009B7371">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 приобретение новых средств малой механизации, инвентаря, оборудования и навесного оборудования для сельскохозяйственной техники (не бывших в эксплуатации), а именно:</w:t>
      </w:r>
    </w:p>
    <w:p w:rsidR="005A2B72" w:rsidRPr="00C515E4" w:rsidRDefault="005A2B72" w:rsidP="009B7371">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 xml:space="preserve">средства малой механизации – </w:t>
      </w:r>
      <w:proofErr w:type="spellStart"/>
      <w:r w:rsidRPr="00C515E4">
        <w:rPr>
          <w:rStyle w:val="afff2"/>
          <w:i w:val="0"/>
          <w:iCs/>
          <w:sz w:val="28"/>
          <w:szCs w:val="28"/>
        </w:rPr>
        <w:t>малогоборитные</w:t>
      </w:r>
      <w:proofErr w:type="spellEnd"/>
      <w:r w:rsidRPr="00C515E4">
        <w:rPr>
          <w:rStyle w:val="afff2"/>
          <w:i w:val="0"/>
          <w:iCs/>
          <w:sz w:val="28"/>
          <w:szCs w:val="28"/>
        </w:rPr>
        <w:t xml:space="preserve"> трактора, мотоблоки, энергоблоки, </w:t>
      </w:r>
      <w:proofErr w:type="spellStart"/>
      <w:r w:rsidRPr="00C515E4">
        <w:rPr>
          <w:rStyle w:val="afff2"/>
          <w:i w:val="0"/>
          <w:iCs/>
          <w:sz w:val="28"/>
          <w:szCs w:val="28"/>
        </w:rPr>
        <w:t>мотоорудия</w:t>
      </w:r>
      <w:proofErr w:type="spellEnd"/>
      <w:r w:rsidRPr="00C515E4">
        <w:rPr>
          <w:rStyle w:val="afff2"/>
          <w:i w:val="0"/>
          <w:iCs/>
          <w:sz w:val="28"/>
          <w:szCs w:val="28"/>
        </w:rPr>
        <w:t xml:space="preserve"> (</w:t>
      </w:r>
      <w:proofErr w:type="spellStart"/>
      <w:r w:rsidRPr="00C515E4">
        <w:rPr>
          <w:rStyle w:val="afff2"/>
          <w:i w:val="0"/>
          <w:iCs/>
          <w:sz w:val="28"/>
          <w:szCs w:val="28"/>
        </w:rPr>
        <w:t>мотокультиваторы</w:t>
      </w:r>
      <w:proofErr w:type="spellEnd"/>
      <w:r w:rsidRPr="00C515E4">
        <w:rPr>
          <w:rStyle w:val="afff2"/>
          <w:i w:val="0"/>
          <w:iCs/>
          <w:sz w:val="28"/>
          <w:szCs w:val="28"/>
        </w:rPr>
        <w:t xml:space="preserve">, </w:t>
      </w:r>
      <w:proofErr w:type="spellStart"/>
      <w:r w:rsidRPr="00C515E4">
        <w:rPr>
          <w:rStyle w:val="afff2"/>
          <w:i w:val="0"/>
          <w:iCs/>
          <w:sz w:val="28"/>
          <w:szCs w:val="28"/>
        </w:rPr>
        <w:t>моторыхлители</w:t>
      </w:r>
      <w:proofErr w:type="spellEnd"/>
      <w:r w:rsidRPr="00C515E4">
        <w:rPr>
          <w:rStyle w:val="afff2"/>
          <w:i w:val="0"/>
          <w:iCs/>
          <w:sz w:val="28"/>
          <w:szCs w:val="28"/>
        </w:rPr>
        <w:t xml:space="preserve">, </w:t>
      </w:r>
      <w:proofErr w:type="spellStart"/>
      <w:r w:rsidRPr="00C515E4">
        <w:rPr>
          <w:rStyle w:val="afff2"/>
          <w:i w:val="0"/>
          <w:iCs/>
          <w:sz w:val="28"/>
          <w:szCs w:val="28"/>
        </w:rPr>
        <w:t>мотофрезы</w:t>
      </w:r>
      <w:proofErr w:type="spellEnd"/>
      <w:r w:rsidRPr="00C515E4">
        <w:rPr>
          <w:rStyle w:val="afff2"/>
          <w:i w:val="0"/>
          <w:iCs/>
          <w:sz w:val="28"/>
          <w:szCs w:val="28"/>
        </w:rPr>
        <w:t xml:space="preserve">, </w:t>
      </w:r>
      <w:proofErr w:type="spellStart"/>
      <w:r w:rsidRPr="00C515E4">
        <w:rPr>
          <w:rStyle w:val="afff2"/>
          <w:i w:val="0"/>
          <w:iCs/>
          <w:sz w:val="28"/>
          <w:szCs w:val="28"/>
        </w:rPr>
        <w:t>мотокосилки</w:t>
      </w:r>
      <w:proofErr w:type="spellEnd"/>
      <w:r w:rsidRPr="00C515E4">
        <w:rPr>
          <w:rStyle w:val="afff2"/>
          <w:i w:val="0"/>
          <w:iCs/>
          <w:sz w:val="28"/>
          <w:szCs w:val="28"/>
        </w:rPr>
        <w:t>) и необходимые для их использования в работе механизмы (комплектующие запасные части, ремни, фрезы);</w:t>
      </w:r>
    </w:p>
    <w:p w:rsidR="005A2B72" w:rsidRPr="00C515E4" w:rsidRDefault="005A2B72" w:rsidP="009B7371">
      <w:pPr>
        <w:tabs>
          <w:tab w:val="left" w:pos="709"/>
        </w:tabs>
        <w:autoSpaceDE w:val="0"/>
        <w:autoSpaceDN w:val="0"/>
        <w:adjustRightInd w:val="0"/>
        <w:ind w:firstLine="709"/>
        <w:jc w:val="both"/>
        <w:rPr>
          <w:rStyle w:val="afff2"/>
          <w:i w:val="0"/>
          <w:iCs/>
          <w:sz w:val="28"/>
          <w:szCs w:val="28"/>
        </w:rPr>
      </w:pPr>
      <w:proofErr w:type="gramStart"/>
      <w:r w:rsidRPr="00C515E4">
        <w:rPr>
          <w:rStyle w:val="afff2"/>
          <w:i w:val="0"/>
          <w:iCs/>
          <w:sz w:val="28"/>
          <w:szCs w:val="28"/>
        </w:rPr>
        <w:t>инвентарь – лопаты, вилы, ведра, грабли, шланги, лейки и оборудование для полива, тачки, тележки, носилки, мотыги, кормушки и поилки для сельскохозяйственных животных;</w:t>
      </w:r>
      <w:proofErr w:type="gramEnd"/>
    </w:p>
    <w:p w:rsidR="005A2B72" w:rsidRPr="00C515E4" w:rsidRDefault="005A2B72" w:rsidP="009B7371">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оборудование – инкубатор;</w:t>
      </w:r>
    </w:p>
    <w:p w:rsidR="005A2B72" w:rsidRPr="00C515E4" w:rsidRDefault="005A2B72" w:rsidP="009B7371">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lastRenderedPageBreak/>
        <w:t>навесное оборудование для сельскохозяйственной техники для земледелия:</w:t>
      </w:r>
    </w:p>
    <w:p w:rsidR="005A2B72" w:rsidRPr="00C515E4" w:rsidRDefault="005A2B72" w:rsidP="009B7371">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 плуг, борона, окучник, картофелесажалка, картофелекопалка;</w:t>
      </w:r>
    </w:p>
    <w:p w:rsidR="005A2B72" w:rsidRPr="00C515E4" w:rsidRDefault="005A2B72" w:rsidP="009B7371">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для животноводства:</w:t>
      </w:r>
    </w:p>
    <w:p w:rsidR="005A2B72" w:rsidRPr="00C515E4" w:rsidRDefault="005A2B72" w:rsidP="009B7371">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 косилка, пресс-подборщик, грабли (для заготовки сена);</w:t>
      </w:r>
    </w:p>
    <w:p w:rsidR="005A2B72" w:rsidRPr="00C515E4" w:rsidRDefault="005A2B72" w:rsidP="009B7371">
      <w:pPr>
        <w:autoSpaceDE w:val="0"/>
        <w:autoSpaceDN w:val="0"/>
        <w:adjustRightInd w:val="0"/>
        <w:ind w:firstLine="709"/>
        <w:jc w:val="both"/>
        <w:rPr>
          <w:rStyle w:val="afff2"/>
          <w:i w:val="0"/>
          <w:iCs/>
          <w:sz w:val="28"/>
          <w:szCs w:val="28"/>
        </w:rPr>
      </w:pPr>
      <w:proofErr w:type="gramStart"/>
      <w:r w:rsidRPr="00C515E4">
        <w:rPr>
          <w:rStyle w:val="afff2"/>
          <w:i w:val="0"/>
          <w:iCs/>
          <w:sz w:val="28"/>
          <w:szCs w:val="28"/>
        </w:rPr>
        <w:t xml:space="preserve">приобретение строительных материалов для строительства и ремонта производственных помещений, необходимых для производства и хранения сельскохозяйственной продукции, а также животноводческих помещений: пиломатериал (брус, фанера, доски и пр.), гвозди, шурупы, </w:t>
      </w:r>
      <w:proofErr w:type="spellStart"/>
      <w:r w:rsidRPr="00C515E4">
        <w:rPr>
          <w:rStyle w:val="afff2"/>
          <w:i w:val="0"/>
          <w:iCs/>
          <w:sz w:val="28"/>
          <w:szCs w:val="28"/>
        </w:rPr>
        <w:t>саморезы</w:t>
      </w:r>
      <w:proofErr w:type="spellEnd"/>
      <w:r w:rsidRPr="00C515E4">
        <w:rPr>
          <w:rStyle w:val="afff2"/>
          <w:i w:val="0"/>
          <w:iCs/>
          <w:sz w:val="28"/>
          <w:szCs w:val="28"/>
        </w:rPr>
        <w:t xml:space="preserve">, шифер, проф. лист, рубероид, </w:t>
      </w:r>
      <w:proofErr w:type="spellStart"/>
      <w:r w:rsidRPr="00C515E4">
        <w:rPr>
          <w:rStyle w:val="afff2"/>
          <w:i w:val="0"/>
          <w:iCs/>
          <w:sz w:val="28"/>
          <w:szCs w:val="28"/>
        </w:rPr>
        <w:t>изовер</w:t>
      </w:r>
      <w:proofErr w:type="spellEnd"/>
      <w:r w:rsidRPr="00C515E4">
        <w:rPr>
          <w:rStyle w:val="afff2"/>
          <w:i w:val="0"/>
          <w:iCs/>
          <w:sz w:val="28"/>
          <w:szCs w:val="28"/>
        </w:rPr>
        <w:t>, утеплитель, поликарбонат, полиэтиленовая пленка, укрывной материал, сетка;</w:t>
      </w:r>
      <w:proofErr w:type="gramEnd"/>
    </w:p>
    <w:p w:rsidR="005A2B72" w:rsidRPr="00C515E4" w:rsidRDefault="005A2B72" w:rsidP="009B7371">
      <w:pPr>
        <w:autoSpaceDE w:val="0"/>
        <w:autoSpaceDN w:val="0"/>
        <w:adjustRightInd w:val="0"/>
        <w:ind w:firstLine="709"/>
        <w:jc w:val="both"/>
        <w:rPr>
          <w:rStyle w:val="afff2"/>
          <w:i w:val="0"/>
          <w:iCs/>
          <w:sz w:val="28"/>
          <w:szCs w:val="28"/>
        </w:rPr>
      </w:pPr>
      <w:proofErr w:type="gramStart"/>
      <w:r w:rsidRPr="00C515E4">
        <w:rPr>
          <w:rStyle w:val="afff2"/>
          <w:i w:val="0"/>
          <w:iCs/>
          <w:sz w:val="28"/>
          <w:szCs w:val="28"/>
        </w:rPr>
        <w:t xml:space="preserve">приобретение готовой теплицы, парника: поликарбонат, стекло, полиэтиленовая пленка, каркас теплицы, металлоконструкция, автоматический </w:t>
      </w:r>
      <w:proofErr w:type="spellStart"/>
      <w:r w:rsidRPr="00C515E4">
        <w:rPr>
          <w:rStyle w:val="afff2"/>
          <w:i w:val="0"/>
          <w:iCs/>
          <w:sz w:val="28"/>
          <w:szCs w:val="28"/>
        </w:rPr>
        <w:t>проветриватель</w:t>
      </w:r>
      <w:proofErr w:type="spellEnd"/>
      <w:r w:rsidRPr="00C515E4">
        <w:rPr>
          <w:rStyle w:val="afff2"/>
          <w:i w:val="0"/>
          <w:iCs/>
          <w:sz w:val="28"/>
          <w:szCs w:val="28"/>
        </w:rPr>
        <w:t xml:space="preserve"> и пр.;</w:t>
      </w:r>
      <w:proofErr w:type="gramEnd"/>
    </w:p>
    <w:p w:rsidR="005A2B72" w:rsidRPr="00C515E4" w:rsidRDefault="005A2B72" w:rsidP="009B7371">
      <w:pPr>
        <w:autoSpaceDE w:val="0"/>
        <w:autoSpaceDN w:val="0"/>
        <w:adjustRightInd w:val="0"/>
        <w:ind w:firstLine="709"/>
        <w:jc w:val="both"/>
        <w:rPr>
          <w:rStyle w:val="afff2"/>
          <w:i w:val="0"/>
          <w:iCs/>
          <w:sz w:val="28"/>
          <w:szCs w:val="28"/>
        </w:rPr>
      </w:pPr>
      <w:r w:rsidRPr="00C515E4">
        <w:rPr>
          <w:rStyle w:val="afff2"/>
          <w:i w:val="0"/>
          <w:iCs/>
          <w:sz w:val="28"/>
          <w:szCs w:val="28"/>
        </w:rPr>
        <w:t>приобретение сельскохозяйственных животных разных пород:</w:t>
      </w:r>
    </w:p>
    <w:p w:rsidR="005A2B72" w:rsidRPr="00C515E4" w:rsidRDefault="005A2B72" w:rsidP="009B7371">
      <w:pPr>
        <w:pStyle w:val="ConsPlusNormal"/>
        <w:ind w:firstLine="709"/>
        <w:jc w:val="both"/>
        <w:rPr>
          <w:rStyle w:val="afff2"/>
          <w:rFonts w:ascii="Times New Roman" w:hAnsi="Times New Roman"/>
          <w:i w:val="0"/>
          <w:iCs/>
          <w:sz w:val="28"/>
          <w:szCs w:val="28"/>
        </w:rPr>
      </w:pPr>
      <w:proofErr w:type="gramStart"/>
      <w:r w:rsidRPr="00C515E4">
        <w:rPr>
          <w:rStyle w:val="afff2"/>
          <w:rFonts w:ascii="Times New Roman" w:hAnsi="Times New Roman"/>
          <w:i w:val="0"/>
          <w:iCs/>
          <w:sz w:val="28"/>
          <w:szCs w:val="28"/>
        </w:rPr>
        <w:t>крупно рогатый</w:t>
      </w:r>
      <w:proofErr w:type="gramEnd"/>
      <w:r w:rsidRPr="00C515E4">
        <w:rPr>
          <w:rStyle w:val="afff2"/>
          <w:rFonts w:ascii="Times New Roman" w:hAnsi="Times New Roman"/>
          <w:i w:val="0"/>
          <w:iCs/>
          <w:sz w:val="28"/>
          <w:szCs w:val="28"/>
        </w:rPr>
        <w:t xml:space="preserve"> скот (коровы, телки, быки, нетели, телята);</w:t>
      </w:r>
    </w:p>
    <w:p w:rsidR="005A2B72" w:rsidRPr="00C515E4" w:rsidRDefault="005A2B72" w:rsidP="009B7371">
      <w:pPr>
        <w:pStyle w:val="ConsPlusNormal"/>
        <w:ind w:firstLine="709"/>
        <w:jc w:val="both"/>
        <w:rPr>
          <w:rStyle w:val="afff2"/>
          <w:rFonts w:ascii="Times New Roman" w:hAnsi="Times New Roman"/>
          <w:i w:val="0"/>
          <w:iCs/>
          <w:sz w:val="28"/>
          <w:szCs w:val="28"/>
        </w:rPr>
      </w:pPr>
      <w:proofErr w:type="gramStart"/>
      <w:r w:rsidRPr="00C515E4">
        <w:rPr>
          <w:rStyle w:val="afff2"/>
          <w:rFonts w:ascii="Times New Roman" w:hAnsi="Times New Roman"/>
          <w:i w:val="0"/>
          <w:iCs/>
          <w:sz w:val="28"/>
          <w:szCs w:val="28"/>
        </w:rPr>
        <w:t>сельскохозяйственная птица и инкубационные яйца (куры, гуси, утки, индюки, цесарки, перепела);</w:t>
      </w:r>
      <w:proofErr w:type="gramEnd"/>
    </w:p>
    <w:p w:rsidR="005A2B72" w:rsidRPr="00C515E4" w:rsidRDefault="005A2B72" w:rsidP="009B7371">
      <w:pPr>
        <w:pStyle w:val="ConsPlusNormal"/>
        <w:ind w:firstLine="709"/>
        <w:jc w:val="both"/>
        <w:rPr>
          <w:rStyle w:val="afff2"/>
          <w:rFonts w:ascii="Times New Roman" w:hAnsi="Times New Roman"/>
          <w:i w:val="0"/>
          <w:iCs/>
          <w:sz w:val="28"/>
          <w:szCs w:val="28"/>
        </w:rPr>
      </w:pPr>
      <w:r w:rsidRPr="00C515E4">
        <w:rPr>
          <w:rStyle w:val="afff2"/>
          <w:rFonts w:ascii="Times New Roman" w:hAnsi="Times New Roman"/>
          <w:i w:val="0"/>
          <w:iCs/>
          <w:sz w:val="28"/>
          <w:szCs w:val="28"/>
        </w:rPr>
        <w:t>свиньи;</w:t>
      </w:r>
    </w:p>
    <w:p w:rsidR="005A2B72" w:rsidRPr="00C515E4" w:rsidRDefault="005A2B72" w:rsidP="009B7371">
      <w:pPr>
        <w:pStyle w:val="ConsPlusNormal"/>
        <w:ind w:firstLine="709"/>
        <w:jc w:val="both"/>
        <w:rPr>
          <w:rStyle w:val="afff2"/>
          <w:rFonts w:ascii="Times New Roman" w:hAnsi="Times New Roman"/>
          <w:i w:val="0"/>
          <w:iCs/>
          <w:sz w:val="28"/>
          <w:szCs w:val="28"/>
        </w:rPr>
      </w:pPr>
      <w:r w:rsidRPr="00C515E4">
        <w:rPr>
          <w:rStyle w:val="afff2"/>
          <w:rFonts w:ascii="Times New Roman" w:hAnsi="Times New Roman"/>
          <w:i w:val="0"/>
          <w:iCs/>
          <w:sz w:val="28"/>
          <w:szCs w:val="28"/>
        </w:rPr>
        <w:t>козы;</w:t>
      </w:r>
    </w:p>
    <w:p w:rsidR="005A2B72" w:rsidRPr="00C515E4" w:rsidRDefault="005A2B72" w:rsidP="009B7371">
      <w:pPr>
        <w:pStyle w:val="ConsPlusNormal"/>
        <w:ind w:firstLine="709"/>
        <w:jc w:val="both"/>
        <w:rPr>
          <w:rStyle w:val="afff2"/>
          <w:rFonts w:ascii="Times New Roman" w:hAnsi="Times New Roman"/>
          <w:i w:val="0"/>
          <w:iCs/>
          <w:sz w:val="28"/>
          <w:szCs w:val="28"/>
        </w:rPr>
      </w:pPr>
      <w:r w:rsidRPr="00C515E4">
        <w:rPr>
          <w:rStyle w:val="afff2"/>
          <w:rFonts w:ascii="Times New Roman" w:hAnsi="Times New Roman"/>
          <w:i w:val="0"/>
          <w:iCs/>
          <w:sz w:val="28"/>
          <w:szCs w:val="28"/>
        </w:rPr>
        <w:t>овцы;</w:t>
      </w:r>
    </w:p>
    <w:p w:rsidR="005A2B72" w:rsidRPr="00C515E4" w:rsidRDefault="005A2B72" w:rsidP="009B7371">
      <w:pPr>
        <w:pStyle w:val="ConsPlusNormal"/>
        <w:ind w:firstLine="709"/>
        <w:jc w:val="both"/>
        <w:rPr>
          <w:rStyle w:val="afff2"/>
          <w:rFonts w:ascii="Times New Roman" w:hAnsi="Times New Roman"/>
          <w:i w:val="0"/>
          <w:iCs/>
          <w:sz w:val="28"/>
          <w:szCs w:val="28"/>
        </w:rPr>
      </w:pPr>
      <w:r w:rsidRPr="00C515E4">
        <w:rPr>
          <w:rStyle w:val="afff2"/>
          <w:rFonts w:ascii="Times New Roman" w:hAnsi="Times New Roman"/>
          <w:i w:val="0"/>
          <w:iCs/>
          <w:sz w:val="28"/>
          <w:szCs w:val="28"/>
        </w:rPr>
        <w:t>кролики;</w:t>
      </w:r>
    </w:p>
    <w:p w:rsidR="005A2B72" w:rsidRPr="00C515E4" w:rsidRDefault="005A2B72" w:rsidP="009B7371">
      <w:pPr>
        <w:pStyle w:val="ConsPlusNormal"/>
        <w:ind w:firstLine="709"/>
        <w:jc w:val="both"/>
        <w:rPr>
          <w:rStyle w:val="afff2"/>
          <w:rFonts w:ascii="Times New Roman" w:hAnsi="Times New Roman"/>
          <w:i w:val="0"/>
          <w:iCs/>
          <w:sz w:val="28"/>
          <w:szCs w:val="28"/>
        </w:rPr>
      </w:pPr>
      <w:r w:rsidRPr="00C515E4">
        <w:rPr>
          <w:rStyle w:val="afff2"/>
          <w:rFonts w:ascii="Times New Roman" w:hAnsi="Times New Roman"/>
          <w:i w:val="0"/>
          <w:iCs/>
          <w:sz w:val="28"/>
          <w:szCs w:val="28"/>
        </w:rPr>
        <w:t>лошади;</w:t>
      </w:r>
    </w:p>
    <w:p w:rsidR="005A2B72" w:rsidRPr="00C515E4" w:rsidRDefault="005A2B72" w:rsidP="009B7371">
      <w:pPr>
        <w:autoSpaceDE w:val="0"/>
        <w:autoSpaceDN w:val="0"/>
        <w:adjustRightInd w:val="0"/>
        <w:ind w:firstLine="709"/>
        <w:jc w:val="both"/>
        <w:rPr>
          <w:sz w:val="28"/>
          <w:szCs w:val="28"/>
        </w:rPr>
      </w:pPr>
      <w:r w:rsidRPr="00C515E4">
        <w:rPr>
          <w:sz w:val="28"/>
          <w:szCs w:val="28"/>
        </w:rPr>
        <w:t xml:space="preserve">Механизм возмещения части затрат гражданам, ведущим подсобное хозяйство на территории Северо-Енисейского района представлен в приложении №3 к настоящей подпрограмме. </w:t>
      </w:r>
    </w:p>
    <w:p w:rsidR="005A2B72" w:rsidRPr="00C515E4" w:rsidRDefault="005A2B72" w:rsidP="005A2B72">
      <w:pPr>
        <w:pStyle w:val="ConsPlusNormal"/>
        <w:ind w:firstLine="567"/>
        <w:jc w:val="both"/>
        <w:rPr>
          <w:rFonts w:ascii="Times New Roman" w:hAnsi="Times New Roman"/>
          <w:i/>
          <w:sz w:val="28"/>
          <w:szCs w:val="28"/>
        </w:rPr>
      </w:pPr>
      <w:r w:rsidRPr="00C515E4">
        <w:rPr>
          <w:rFonts w:ascii="Times New Roman" w:hAnsi="Times New Roman"/>
          <w:sz w:val="28"/>
          <w:szCs w:val="28"/>
        </w:rPr>
        <w:t xml:space="preserve">Отбор заявок по мероприятиям настоящей подпрограммы, а также размер выплаты устанавливается на основании решения Комиссии оформленного протоколом. </w:t>
      </w:r>
    </w:p>
    <w:p w:rsidR="005A2B72" w:rsidRPr="00C515E4" w:rsidRDefault="005A2B72" w:rsidP="005A2B72">
      <w:pPr>
        <w:pStyle w:val="ConsPlusNormal"/>
        <w:ind w:firstLine="708"/>
        <w:jc w:val="both"/>
        <w:rPr>
          <w:rFonts w:ascii="Times New Roman" w:hAnsi="Times New Roman"/>
          <w:sz w:val="28"/>
          <w:szCs w:val="28"/>
        </w:rPr>
      </w:pPr>
    </w:p>
    <w:p w:rsidR="005A2B72" w:rsidRPr="00C515E4" w:rsidRDefault="005A2B72" w:rsidP="005A2B72">
      <w:pPr>
        <w:autoSpaceDE w:val="0"/>
        <w:autoSpaceDN w:val="0"/>
        <w:adjustRightInd w:val="0"/>
        <w:ind w:firstLine="709"/>
        <w:jc w:val="center"/>
        <w:rPr>
          <w:b/>
          <w:sz w:val="28"/>
          <w:szCs w:val="28"/>
        </w:rPr>
      </w:pPr>
      <w:r w:rsidRPr="00C515E4">
        <w:rPr>
          <w:b/>
          <w:sz w:val="28"/>
          <w:szCs w:val="28"/>
        </w:rPr>
        <w:t xml:space="preserve">4. Управление подпрограммой и </w:t>
      </w:r>
      <w:proofErr w:type="gramStart"/>
      <w:r w:rsidRPr="00C515E4">
        <w:rPr>
          <w:b/>
          <w:sz w:val="28"/>
          <w:szCs w:val="28"/>
        </w:rPr>
        <w:t>контроль за</w:t>
      </w:r>
      <w:proofErr w:type="gramEnd"/>
      <w:r w:rsidRPr="00C515E4">
        <w:rPr>
          <w:b/>
          <w:sz w:val="28"/>
          <w:szCs w:val="28"/>
        </w:rPr>
        <w:t xml:space="preserve"> исполнением подпрограммы</w:t>
      </w:r>
    </w:p>
    <w:p w:rsidR="005A2B72" w:rsidRPr="00C515E4" w:rsidRDefault="005A2B72" w:rsidP="005A2B72">
      <w:pPr>
        <w:tabs>
          <w:tab w:val="num" w:pos="0"/>
        </w:tabs>
        <w:ind w:firstLine="709"/>
        <w:jc w:val="both"/>
        <w:rPr>
          <w:sz w:val="28"/>
          <w:szCs w:val="28"/>
        </w:rPr>
      </w:pPr>
    </w:p>
    <w:p w:rsidR="005A2B72" w:rsidRPr="00C515E4" w:rsidRDefault="005A2B72" w:rsidP="005A2B72">
      <w:pPr>
        <w:tabs>
          <w:tab w:val="num" w:pos="0"/>
        </w:tabs>
        <w:ind w:firstLine="709"/>
        <w:jc w:val="both"/>
        <w:rPr>
          <w:sz w:val="28"/>
          <w:szCs w:val="28"/>
        </w:rPr>
      </w:pPr>
      <w:proofErr w:type="gramStart"/>
      <w:r w:rsidRPr="00C515E4">
        <w:rPr>
          <w:sz w:val="28"/>
          <w:szCs w:val="28"/>
        </w:rPr>
        <w:t>Контроль за</w:t>
      </w:r>
      <w:proofErr w:type="gramEnd"/>
      <w:r w:rsidRPr="00C515E4">
        <w:rPr>
          <w:sz w:val="28"/>
          <w:szCs w:val="28"/>
        </w:rPr>
        <w:t xml:space="preserve">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5A2B72" w:rsidRPr="00C515E4" w:rsidRDefault="005A2B72" w:rsidP="005A2B72">
      <w:pPr>
        <w:ind w:firstLine="567"/>
        <w:jc w:val="both"/>
        <w:rPr>
          <w:sz w:val="28"/>
          <w:szCs w:val="28"/>
        </w:rPr>
      </w:pPr>
      <w:r w:rsidRPr="00C515E4">
        <w:rPr>
          <w:sz w:val="28"/>
          <w:szCs w:val="28"/>
        </w:rPr>
        <w:t>Отчеты о реализации мероприятий подпрограммы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5A2B72" w:rsidRPr="00C515E4" w:rsidRDefault="005A2B72" w:rsidP="005A2B72">
      <w:pPr>
        <w:autoSpaceDE w:val="0"/>
        <w:autoSpaceDN w:val="0"/>
        <w:adjustRightInd w:val="0"/>
        <w:rPr>
          <w:b/>
          <w:sz w:val="28"/>
          <w:szCs w:val="28"/>
        </w:rPr>
      </w:pPr>
    </w:p>
    <w:p w:rsidR="005A2B72" w:rsidRPr="00C515E4" w:rsidRDefault="005A2B72" w:rsidP="005A2B72">
      <w:pPr>
        <w:rPr>
          <w:lang w:eastAsia="ar-SA"/>
        </w:rPr>
        <w:sectPr w:rsidR="005A2B72" w:rsidRPr="00C515E4" w:rsidSect="00FC50C2">
          <w:footnotePr>
            <w:numRestart w:val="eachPage"/>
          </w:footnotePr>
          <w:pgSz w:w="11905" w:h="16838"/>
          <w:pgMar w:top="709" w:right="423" w:bottom="624" w:left="1418" w:header="425" w:footer="720" w:gutter="0"/>
          <w:pgNumType w:start="1"/>
          <w:cols w:space="720"/>
        </w:sectPr>
      </w:pPr>
    </w:p>
    <w:p w:rsidR="005A2B72" w:rsidRPr="00C515E4" w:rsidRDefault="005A2B72" w:rsidP="005A2B72">
      <w:pPr>
        <w:autoSpaceDE w:val="0"/>
        <w:autoSpaceDN w:val="0"/>
        <w:adjustRightInd w:val="0"/>
        <w:ind w:left="9781"/>
        <w:jc w:val="right"/>
      </w:pPr>
      <w:r w:rsidRPr="00C515E4">
        <w:lastRenderedPageBreak/>
        <w:t>Приложение № 1</w:t>
      </w:r>
    </w:p>
    <w:p w:rsidR="005A2B72" w:rsidRPr="00C515E4" w:rsidRDefault="005A2B72" w:rsidP="005A2B72">
      <w:pPr>
        <w:autoSpaceDE w:val="0"/>
        <w:autoSpaceDN w:val="0"/>
        <w:adjustRightInd w:val="0"/>
        <w:ind w:left="9781"/>
        <w:jc w:val="right"/>
      </w:pPr>
      <w:r w:rsidRPr="00C515E4">
        <w:t>к</w:t>
      </w:r>
      <w:r w:rsidR="002429DB">
        <w:t xml:space="preserve"> </w:t>
      </w:r>
      <w:r w:rsidRPr="00C515E4">
        <w:t xml:space="preserve">подпрограмме 3 «Развитие сельского хозяйства </w:t>
      </w:r>
      <w:proofErr w:type="gramStart"/>
      <w:r w:rsidRPr="00C515E4">
        <w:t>на</w:t>
      </w:r>
      <w:proofErr w:type="gramEnd"/>
    </w:p>
    <w:p w:rsidR="005A2B72" w:rsidRPr="00C515E4" w:rsidRDefault="005A2B72" w:rsidP="005A2B72">
      <w:pPr>
        <w:autoSpaceDE w:val="0"/>
        <w:autoSpaceDN w:val="0"/>
        <w:adjustRightInd w:val="0"/>
        <w:ind w:left="9781"/>
        <w:jc w:val="right"/>
      </w:pPr>
      <w:r w:rsidRPr="00C515E4">
        <w:t>территории</w:t>
      </w:r>
    </w:p>
    <w:p w:rsidR="005A2B72" w:rsidRPr="00C515E4" w:rsidRDefault="005A2B72" w:rsidP="005A2B72">
      <w:pPr>
        <w:jc w:val="right"/>
        <w:rPr>
          <w:sz w:val="22"/>
          <w:szCs w:val="22"/>
        </w:rPr>
      </w:pPr>
      <w:r w:rsidRPr="00C515E4">
        <w:t>Северо-Енисейского района»</w:t>
      </w:r>
    </w:p>
    <w:p w:rsidR="005A2B72" w:rsidRPr="00C515E4" w:rsidRDefault="005A2B72" w:rsidP="005A2B72">
      <w:pPr>
        <w:pStyle w:val="24"/>
        <w:shd w:val="clear" w:color="auto" w:fill="auto"/>
        <w:spacing w:line="240" w:lineRule="auto"/>
        <w:jc w:val="center"/>
      </w:pPr>
    </w:p>
    <w:p w:rsidR="005A2B72" w:rsidRPr="00C515E4" w:rsidRDefault="005A2B72" w:rsidP="005A2B72">
      <w:pPr>
        <w:jc w:val="center"/>
        <w:rPr>
          <w:sz w:val="28"/>
          <w:szCs w:val="28"/>
        </w:rPr>
      </w:pPr>
      <w:r w:rsidRPr="00C515E4">
        <w:rPr>
          <w:sz w:val="28"/>
          <w:szCs w:val="28"/>
        </w:rPr>
        <w:t>Перечень и значения показателей результативности</w:t>
      </w:r>
    </w:p>
    <w:p w:rsidR="005A2B72" w:rsidRPr="00C515E4" w:rsidRDefault="005A2B72" w:rsidP="005A2B72">
      <w:pPr>
        <w:jc w:val="center"/>
        <w:rPr>
          <w:sz w:val="28"/>
          <w:szCs w:val="28"/>
        </w:rPr>
      </w:pPr>
    </w:p>
    <w:tbl>
      <w:tblPr>
        <w:tblW w:w="15315" w:type="dxa"/>
        <w:tblInd w:w="354" w:type="dxa"/>
        <w:tblLayout w:type="fixed"/>
        <w:tblCellMar>
          <w:left w:w="70" w:type="dxa"/>
          <w:right w:w="70" w:type="dxa"/>
        </w:tblCellMar>
        <w:tblLook w:val="04A0"/>
      </w:tblPr>
      <w:tblGrid>
        <w:gridCol w:w="567"/>
        <w:gridCol w:w="3527"/>
        <w:gridCol w:w="18"/>
        <w:gridCol w:w="709"/>
        <w:gridCol w:w="3119"/>
        <w:gridCol w:w="1844"/>
        <w:gridCol w:w="1844"/>
        <w:gridCol w:w="1844"/>
        <w:gridCol w:w="1843"/>
      </w:tblGrid>
      <w:tr w:rsidR="005A2B72" w:rsidRPr="00C515E4" w:rsidTr="006F3004">
        <w:trPr>
          <w:cantSplit/>
          <w:trHeight w:val="360"/>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 п/п</w:t>
            </w:r>
          </w:p>
        </w:tc>
        <w:tc>
          <w:tcPr>
            <w:tcW w:w="354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Цель, показатели результативности</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Единица измерения</w:t>
            </w:r>
          </w:p>
        </w:tc>
        <w:tc>
          <w:tcPr>
            <w:tcW w:w="3119" w:type="dxa"/>
            <w:vMerge w:val="restart"/>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Источник информации</w:t>
            </w:r>
          </w:p>
        </w:tc>
        <w:tc>
          <w:tcPr>
            <w:tcW w:w="7375" w:type="dxa"/>
            <w:gridSpan w:val="4"/>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Годы реализации программы</w:t>
            </w:r>
          </w:p>
        </w:tc>
      </w:tr>
      <w:tr w:rsidR="005A2B72" w:rsidRPr="00C515E4" w:rsidTr="006F3004">
        <w:trPr>
          <w:cantSplit/>
          <w:trHeight w:val="240"/>
        </w:trPr>
        <w:tc>
          <w:tcPr>
            <w:tcW w:w="567" w:type="dxa"/>
            <w:vMerge/>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rPr>
                <w:sz w:val="20"/>
                <w:szCs w:val="20"/>
                <w:lang w:eastAsia="en-US"/>
              </w:rPr>
            </w:pPr>
          </w:p>
        </w:tc>
        <w:tc>
          <w:tcPr>
            <w:tcW w:w="3545" w:type="dxa"/>
            <w:gridSpan w:val="2"/>
            <w:vMerge/>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rPr>
                <w:sz w:val="20"/>
                <w:szCs w:val="20"/>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rPr>
                <w:sz w:val="20"/>
                <w:szCs w:val="20"/>
                <w:lang w:eastAsia="en-US"/>
              </w:rPr>
            </w:pPr>
          </w:p>
        </w:tc>
        <w:tc>
          <w:tcPr>
            <w:tcW w:w="3119" w:type="dxa"/>
            <w:vMerge/>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rPr>
                <w:sz w:val="20"/>
                <w:szCs w:val="20"/>
                <w:lang w:eastAsia="en-US"/>
              </w:rPr>
            </w:pP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2021 год</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 xml:space="preserve">2022 год </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 xml:space="preserve">2023 год </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2024</w:t>
            </w:r>
          </w:p>
        </w:tc>
      </w:tr>
      <w:tr w:rsidR="005A2B72" w:rsidRPr="00C515E4" w:rsidTr="006F3004">
        <w:trPr>
          <w:cantSplit/>
          <w:trHeight w:val="240"/>
        </w:trPr>
        <w:tc>
          <w:tcPr>
            <w:tcW w:w="567" w:type="dxa"/>
            <w:tcBorders>
              <w:top w:val="nil"/>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left="72"/>
              <w:jc w:val="center"/>
              <w:rPr>
                <w:rFonts w:ascii="Times New Roman" w:hAnsi="Times New Roman"/>
                <w:sz w:val="20"/>
                <w:lang w:eastAsia="en-US"/>
              </w:rPr>
            </w:pPr>
            <w:r w:rsidRPr="00C515E4">
              <w:rPr>
                <w:rFonts w:ascii="Times New Roman" w:hAnsi="Times New Roman"/>
                <w:sz w:val="20"/>
                <w:lang w:eastAsia="en-US"/>
              </w:rPr>
              <w:t>1</w:t>
            </w:r>
          </w:p>
        </w:tc>
        <w:tc>
          <w:tcPr>
            <w:tcW w:w="3545" w:type="dxa"/>
            <w:gridSpan w:val="2"/>
            <w:tcBorders>
              <w:top w:val="nil"/>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left="72"/>
              <w:jc w:val="center"/>
              <w:rPr>
                <w:rFonts w:ascii="Times New Roman" w:hAnsi="Times New Roman"/>
                <w:sz w:val="20"/>
                <w:lang w:eastAsia="en-US"/>
              </w:rPr>
            </w:pPr>
            <w:r w:rsidRPr="00C515E4">
              <w:rPr>
                <w:rFonts w:ascii="Times New Roman" w:hAnsi="Times New Roman"/>
                <w:sz w:val="20"/>
                <w:lang w:eastAsia="en-US"/>
              </w:rPr>
              <w:t>2</w:t>
            </w:r>
          </w:p>
        </w:tc>
        <w:tc>
          <w:tcPr>
            <w:tcW w:w="709" w:type="dxa"/>
            <w:tcBorders>
              <w:top w:val="nil"/>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3</w:t>
            </w:r>
          </w:p>
        </w:tc>
        <w:tc>
          <w:tcPr>
            <w:tcW w:w="3119" w:type="dxa"/>
            <w:tcBorders>
              <w:top w:val="nil"/>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4</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5</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6</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7</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hanging="70"/>
              <w:jc w:val="center"/>
              <w:rPr>
                <w:rFonts w:ascii="Times New Roman" w:hAnsi="Times New Roman"/>
                <w:sz w:val="20"/>
                <w:lang w:eastAsia="en-US"/>
              </w:rPr>
            </w:pPr>
            <w:r w:rsidRPr="00C515E4">
              <w:rPr>
                <w:rFonts w:ascii="Times New Roman" w:hAnsi="Times New Roman"/>
                <w:sz w:val="20"/>
                <w:lang w:eastAsia="en-US"/>
              </w:rPr>
              <w:t>8</w:t>
            </w:r>
          </w:p>
        </w:tc>
      </w:tr>
      <w:tr w:rsidR="005A2B72" w:rsidRPr="00C515E4" w:rsidTr="006F3004">
        <w:trPr>
          <w:cantSplit/>
          <w:trHeight w:val="240"/>
        </w:trPr>
        <w:tc>
          <w:tcPr>
            <w:tcW w:w="15315" w:type="dxa"/>
            <w:gridSpan w:val="9"/>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Normal"/>
              <w:spacing w:line="276" w:lineRule="auto"/>
              <w:rPr>
                <w:rFonts w:ascii="Times New Roman" w:hAnsi="Times New Roman"/>
                <w:sz w:val="20"/>
                <w:lang w:eastAsia="en-US"/>
              </w:rPr>
            </w:pPr>
            <w:r w:rsidRPr="00C515E4">
              <w:rPr>
                <w:rFonts w:ascii="Times New Roman" w:hAnsi="Times New Roman"/>
                <w:sz w:val="20"/>
                <w:lang w:eastAsia="en-US"/>
              </w:rPr>
              <w:t>Цель подпрограммы: Развитие подсобных хозяйств жителей Северо-Енисейского района, рост занятости и рост уровня жизни населения района.</w:t>
            </w:r>
          </w:p>
        </w:tc>
      </w:tr>
      <w:tr w:rsidR="005A2B72" w:rsidRPr="00C515E4" w:rsidTr="006F3004">
        <w:trPr>
          <w:cantSplit/>
          <w:trHeight w:val="360"/>
        </w:trPr>
        <w:tc>
          <w:tcPr>
            <w:tcW w:w="15315" w:type="dxa"/>
            <w:gridSpan w:val="9"/>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Normal"/>
              <w:spacing w:line="276" w:lineRule="auto"/>
              <w:rPr>
                <w:rFonts w:ascii="Times New Roman" w:hAnsi="Times New Roman"/>
                <w:sz w:val="20"/>
                <w:lang w:eastAsia="en-US"/>
              </w:rPr>
            </w:pPr>
            <w:r w:rsidRPr="00C515E4">
              <w:rPr>
                <w:rFonts w:ascii="Times New Roman" w:hAnsi="Times New Roman"/>
                <w:sz w:val="20"/>
                <w:lang w:eastAsia="en-US"/>
              </w:rPr>
              <w:t>Задача подпрограммы: поддержка и дальнейшее развитие подсобных хозяйств жителей Северо-Енисейского района, повышение уровня жизни населений района</w:t>
            </w:r>
          </w:p>
        </w:tc>
      </w:tr>
      <w:tr w:rsidR="005A2B72" w:rsidRPr="00C515E4" w:rsidTr="006F3004">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left="-70" w:firstLine="790"/>
              <w:jc w:val="center"/>
              <w:rPr>
                <w:rFonts w:ascii="Times New Roman" w:hAnsi="Times New Roman"/>
                <w:sz w:val="20"/>
                <w:lang w:eastAsia="en-US"/>
              </w:rPr>
            </w:pPr>
            <w:r w:rsidRPr="00C515E4">
              <w:rPr>
                <w:rFonts w:ascii="Times New Roman" w:hAnsi="Times New Roman"/>
                <w:sz w:val="20"/>
                <w:lang w:eastAsia="en-US"/>
              </w:rPr>
              <w:t>21.</w:t>
            </w:r>
          </w:p>
        </w:tc>
        <w:tc>
          <w:tcPr>
            <w:tcW w:w="352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rPr>
                <w:rFonts w:ascii="Times New Roman" w:hAnsi="Times New Roman"/>
                <w:sz w:val="20"/>
                <w:lang w:eastAsia="en-US"/>
              </w:rPr>
            </w:pPr>
            <w:r w:rsidRPr="00C515E4">
              <w:rPr>
                <w:rFonts w:ascii="Times New Roman" w:hAnsi="Times New Roman"/>
                <w:sz w:val="20"/>
                <w:lang w:eastAsia="en-US"/>
              </w:rPr>
              <w:t>Производство продукции растениеводства жителями Северо-Енисейского района</w:t>
            </w:r>
          </w:p>
        </w:tc>
        <w:tc>
          <w:tcPr>
            <w:tcW w:w="727" w:type="dxa"/>
            <w:gridSpan w:val="2"/>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тонн</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отчетность</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705,70</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719,10</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eastAsia="Calibri"/>
                <w:sz w:val="20"/>
                <w:szCs w:val="20"/>
              </w:rPr>
            </w:pPr>
            <w:r w:rsidRPr="00C515E4">
              <w:rPr>
                <w:rFonts w:ascii="Times New Roman" w:eastAsia="Calibri" w:hAnsi="Times New Roman" w:cs="Times New Roman"/>
                <w:sz w:val="20"/>
                <w:szCs w:val="20"/>
              </w:rPr>
              <w:t>733,90</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eastAsia="Calibri"/>
                <w:sz w:val="20"/>
                <w:szCs w:val="20"/>
              </w:rPr>
            </w:pPr>
            <w:r w:rsidRPr="00C515E4">
              <w:rPr>
                <w:rFonts w:ascii="Times New Roman" w:eastAsia="Calibri" w:hAnsi="Times New Roman" w:cs="Times New Roman"/>
                <w:sz w:val="20"/>
                <w:szCs w:val="20"/>
              </w:rPr>
              <w:t>733,90</w:t>
            </w:r>
          </w:p>
        </w:tc>
      </w:tr>
      <w:tr w:rsidR="005A2B72" w:rsidRPr="00C515E4" w:rsidTr="006F3004">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left="-70" w:firstLine="790"/>
              <w:jc w:val="center"/>
              <w:rPr>
                <w:rFonts w:ascii="Times New Roman" w:hAnsi="Times New Roman"/>
                <w:sz w:val="20"/>
                <w:lang w:eastAsia="en-US"/>
              </w:rPr>
            </w:pPr>
            <w:r w:rsidRPr="00C515E4">
              <w:rPr>
                <w:rFonts w:ascii="Times New Roman" w:hAnsi="Times New Roman"/>
                <w:sz w:val="20"/>
                <w:lang w:eastAsia="en-US"/>
              </w:rPr>
              <w:t>21.1.</w:t>
            </w:r>
          </w:p>
        </w:tc>
        <w:tc>
          <w:tcPr>
            <w:tcW w:w="352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rPr>
                <w:rFonts w:ascii="Times New Roman" w:hAnsi="Times New Roman"/>
                <w:sz w:val="20"/>
                <w:lang w:eastAsia="en-US"/>
              </w:rPr>
            </w:pPr>
            <w:r w:rsidRPr="00C515E4">
              <w:rPr>
                <w:rFonts w:ascii="Times New Roman" w:hAnsi="Times New Roman"/>
                <w:sz w:val="20"/>
                <w:lang w:eastAsia="en-US"/>
              </w:rPr>
              <w:t>производство картофеля</w:t>
            </w:r>
          </w:p>
        </w:tc>
        <w:tc>
          <w:tcPr>
            <w:tcW w:w="727" w:type="dxa"/>
            <w:gridSpan w:val="2"/>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тонн</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отчетность</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635,00</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646,60</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eastAsia="Calibri"/>
                <w:sz w:val="20"/>
                <w:szCs w:val="20"/>
              </w:rPr>
            </w:pPr>
            <w:r w:rsidRPr="00C515E4">
              <w:rPr>
                <w:rFonts w:ascii="Times New Roman" w:eastAsia="Calibri" w:hAnsi="Times New Roman" w:cs="Times New Roman"/>
                <w:sz w:val="20"/>
                <w:szCs w:val="20"/>
              </w:rPr>
              <w:t>659,00</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eastAsia="Calibri"/>
                <w:sz w:val="20"/>
                <w:szCs w:val="20"/>
              </w:rPr>
            </w:pPr>
            <w:r w:rsidRPr="00C515E4">
              <w:rPr>
                <w:rFonts w:ascii="Times New Roman" w:eastAsia="Calibri" w:hAnsi="Times New Roman" w:cs="Times New Roman"/>
                <w:sz w:val="20"/>
                <w:szCs w:val="20"/>
              </w:rPr>
              <w:t>659,00</w:t>
            </w:r>
          </w:p>
        </w:tc>
      </w:tr>
      <w:tr w:rsidR="005A2B72" w:rsidRPr="00C515E4" w:rsidTr="006F3004">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left="-70" w:firstLine="790"/>
              <w:jc w:val="center"/>
              <w:rPr>
                <w:rFonts w:ascii="Times New Roman" w:hAnsi="Times New Roman"/>
                <w:sz w:val="20"/>
                <w:lang w:eastAsia="en-US"/>
              </w:rPr>
            </w:pPr>
            <w:r w:rsidRPr="00C515E4">
              <w:rPr>
                <w:rFonts w:ascii="Times New Roman" w:hAnsi="Times New Roman"/>
                <w:sz w:val="20"/>
                <w:lang w:eastAsia="en-US"/>
              </w:rPr>
              <w:t>21.2.</w:t>
            </w:r>
          </w:p>
        </w:tc>
        <w:tc>
          <w:tcPr>
            <w:tcW w:w="352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rPr>
                <w:rFonts w:ascii="Times New Roman" w:hAnsi="Times New Roman"/>
                <w:sz w:val="20"/>
                <w:lang w:eastAsia="en-US"/>
              </w:rPr>
            </w:pPr>
            <w:r w:rsidRPr="00C515E4">
              <w:rPr>
                <w:rFonts w:ascii="Times New Roman" w:hAnsi="Times New Roman"/>
                <w:sz w:val="20"/>
                <w:lang w:eastAsia="en-US"/>
              </w:rPr>
              <w:t>производство иных овощей</w:t>
            </w:r>
          </w:p>
        </w:tc>
        <w:tc>
          <w:tcPr>
            <w:tcW w:w="727" w:type="dxa"/>
            <w:gridSpan w:val="2"/>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тонн</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отчетность</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70,70</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72,50</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eastAsia="Calibri"/>
                <w:sz w:val="20"/>
                <w:szCs w:val="20"/>
              </w:rPr>
            </w:pPr>
            <w:r w:rsidRPr="00C515E4">
              <w:rPr>
                <w:rFonts w:ascii="Times New Roman" w:eastAsia="Calibri" w:hAnsi="Times New Roman" w:cs="Times New Roman"/>
                <w:sz w:val="20"/>
                <w:szCs w:val="20"/>
              </w:rPr>
              <w:t>74,90</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eastAsia="Calibri"/>
                <w:sz w:val="20"/>
                <w:szCs w:val="20"/>
              </w:rPr>
            </w:pPr>
            <w:r w:rsidRPr="00C515E4">
              <w:rPr>
                <w:rFonts w:ascii="Times New Roman" w:eastAsia="Calibri" w:hAnsi="Times New Roman" w:cs="Times New Roman"/>
                <w:sz w:val="20"/>
                <w:szCs w:val="20"/>
              </w:rPr>
              <w:t>74,90</w:t>
            </w:r>
          </w:p>
        </w:tc>
      </w:tr>
      <w:tr w:rsidR="005A2B72" w:rsidRPr="00C515E4" w:rsidTr="006F3004">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left="-70" w:firstLine="790"/>
              <w:jc w:val="center"/>
              <w:rPr>
                <w:rFonts w:ascii="Times New Roman" w:hAnsi="Times New Roman"/>
                <w:sz w:val="20"/>
                <w:lang w:eastAsia="en-US"/>
              </w:rPr>
            </w:pPr>
            <w:r w:rsidRPr="00C515E4">
              <w:rPr>
                <w:rFonts w:ascii="Times New Roman" w:hAnsi="Times New Roman"/>
                <w:sz w:val="20"/>
                <w:lang w:eastAsia="en-US"/>
              </w:rPr>
              <w:t>32.</w:t>
            </w:r>
          </w:p>
        </w:tc>
        <w:tc>
          <w:tcPr>
            <w:tcW w:w="352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rPr>
                <w:rFonts w:ascii="Times New Roman" w:hAnsi="Times New Roman"/>
                <w:sz w:val="20"/>
                <w:lang w:eastAsia="en-US"/>
              </w:rPr>
            </w:pPr>
            <w:r w:rsidRPr="00C515E4">
              <w:rPr>
                <w:rFonts w:ascii="Times New Roman" w:hAnsi="Times New Roman"/>
                <w:sz w:val="20"/>
                <w:lang w:eastAsia="en-US"/>
              </w:rPr>
              <w:t>Производство продукции животноводство жителями Северо-Енисейского района</w:t>
            </w:r>
          </w:p>
        </w:tc>
        <w:tc>
          <w:tcPr>
            <w:tcW w:w="727" w:type="dxa"/>
            <w:gridSpan w:val="2"/>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eastAsia="Calibri"/>
                <w:sz w:val="20"/>
                <w:szCs w:val="20"/>
              </w:rPr>
            </w:pPr>
            <w:r w:rsidRPr="00C515E4">
              <w:rPr>
                <w:rFonts w:eastAsia="Calibri"/>
                <w:sz w:val="20"/>
                <w:szCs w:val="20"/>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22"/>
              <w:shd w:val="clear" w:color="auto" w:fill="auto"/>
              <w:spacing w:after="0" w:line="240" w:lineRule="auto"/>
              <w:rPr>
                <w:rFonts w:eastAsia="Calibri"/>
                <w:sz w:val="20"/>
                <w:szCs w:val="20"/>
              </w:rPr>
            </w:pPr>
            <w:r w:rsidRPr="00C515E4">
              <w:rPr>
                <w:rFonts w:eastAsia="Calibri"/>
                <w:sz w:val="20"/>
                <w:szCs w:val="20"/>
              </w:rPr>
              <w:t>-</w:t>
            </w:r>
          </w:p>
        </w:tc>
      </w:tr>
      <w:tr w:rsidR="005A2B72" w:rsidRPr="00C515E4" w:rsidTr="006F3004">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left="-70" w:firstLine="790"/>
              <w:jc w:val="center"/>
              <w:rPr>
                <w:rFonts w:ascii="Times New Roman" w:hAnsi="Times New Roman"/>
                <w:sz w:val="20"/>
                <w:lang w:eastAsia="en-US"/>
              </w:rPr>
            </w:pPr>
            <w:r w:rsidRPr="00C515E4">
              <w:rPr>
                <w:rFonts w:ascii="Times New Roman" w:hAnsi="Times New Roman"/>
                <w:sz w:val="20"/>
                <w:lang w:eastAsia="en-US"/>
              </w:rPr>
              <w:t>32.1.</w:t>
            </w:r>
          </w:p>
        </w:tc>
        <w:tc>
          <w:tcPr>
            <w:tcW w:w="352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rPr>
                <w:rFonts w:ascii="Times New Roman" w:hAnsi="Times New Roman"/>
                <w:sz w:val="20"/>
                <w:lang w:eastAsia="en-US"/>
              </w:rPr>
            </w:pPr>
            <w:r w:rsidRPr="00C515E4">
              <w:rPr>
                <w:rFonts w:ascii="Times New Roman" w:hAnsi="Times New Roman"/>
                <w:sz w:val="20"/>
                <w:lang w:eastAsia="en-US"/>
              </w:rPr>
              <w:t>производство скота и птицы на убой (в живом весе)</w:t>
            </w:r>
          </w:p>
        </w:tc>
        <w:tc>
          <w:tcPr>
            <w:tcW w:w="727" w:type="dxa"/>
            <w:gridSpan w:val="2"/>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тонн</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отчетность</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44,0</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45,5</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47,5</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47,5</w:t>
            </w:r>
          </w:p>
        </w:tc>
      </w:tr>
      <w:tr w:rsidR="005A2B72" w:rsidRPr="00C515E4" w:rsidTr="006F3004">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left="-70" w:firstLine="790"/>
              <w:jc w:val="center"/>
              <w:rPr>
                <w:rFonts w:ascii="Times New Roman" w:hAnsi="Times New Roman"/>
                <w:sz w:val="20"/>
                <w:lang w:eastAsia="en-US"/>
              </w:rPr>
            </w:pPr>
            <w:r w:rsidRPr="00C515E4">
              <w:rPr>
                <w:rFonts w:ascii="Times New Roman" w:hAnsi="Times New Roman"/>
                <w:sz w:val="20"/>
                <w:lang w:eastAsia="en-US"/>
              </w:rPr>
              <w:t>32.2.</w:t>
            </w:r>
          </w:p>
        </w:tc>
        <w:tc>
          <w:tcPr>
            <w:tcW w:w="352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rPr>
                <w:rFonts w:ascii="Times New Roman" w:hAnsi="Times New Roman"/>
                <w:sz w:val="20"/>
                <w:lang w:eastAsia="en-US"/>
              </w:rPr>
            </w:pPr>
            <w:r w:rsidRPr="00C515E4">
              <w:rPr>
                <w:rFonts w:ascii="Times New Roman" w:hAnsi="Times New Roman"/>
                <w:sz w:val="20"/>
                <w:lang w:eastAsia="en-US"/>
              </w:rPr>
              <w:t>производство молока</w:t>
            </w:r>
          </w:p>
        </w:tc>
        <w:tc>
          <w:tcPr>
            <w:tcW w:w="727" w:type="dxa"/>
            <w:gridSpan w:val="2"/>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тонн</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отчетность</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234,0</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241,0</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253,0</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253,0</w:t>
            </w:r>
          </w:p>
        </w:tc>
      </w:tr>
      <w:tr w:rsidR="005A2B72" w:rsidRPr="00C515E4" w:rsidTr="006F3004">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ind w:left="-70" w:firstLine="790"/>
              <w:jc w:val="center"/>
              <w:rPr>
                <w:rFonts w:ascii="Times New Roman" w:hAnsi="Times New Roman"/>
                <w:sz w:val="20"/>
                <w:lang w:eastAsia="en-US"/>
              </w:rPr>
            </w:pPr>
            <w:r w:rsidRPr="00C515E4">
              <w:rPr>
                <w:rFonts w:ascii="Times New Roman" w:hAnsi="Times New Roman"/>
                <w:sz w:val="20"/>
                <w:lang w:eastAsia="en-US"/>
              </w:rPr>
              <w:t>32.3.</w:t>
            </w:r>
          </w:p>
        </w:tc>
        <w:tc>
          <w:tcPr>
            <w:tcW w:w="3527"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rPr>
                <w:rFonts w:ascii="Times New Roman" w:hAnsi="Times New Roman"/>
                <w:sz w:val="20"/>
                <w:lang w:eastAsia="en-US"/>
              </w:rPr>
            </w:pPr>
            <w:r w:rsidRPr="00C515E4">
              <w:rPr>
                <w:rFonts w:ascii="Times New Roman" w:hAnsi="Times New Roman"/>
                <w:sz w:val="20"/>
                <w:lang w:eastAsia="en-US"/>
              </w:rPr>
              <w:t>производство яиц</w:t>
            </w:r>
          </w:p>
        </w:tc>
        <w:tc>
          <w:tcPr>
            <w:tcW w:w="727" w:type="dxa"/>
            <w:gridSpan w:val="2"/>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Тыс. шт.</w:t>
            </w:r>
          </w:p>
        </w:tc>
        <w:tc>
          <w:tcPr>
            <w:tcW w:w="3119"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отчетность</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200,0</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208,0</w:t>
            </w:r>
          </w:p>
        </w:tc>
        <w:tc>
          <w:tcPr>
            <w:tcW w:w="1844"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218,0</w:t>
            </w:r>
          </w:p>
        </w:tc>
        <w:tc>
          <w:tcPr>
            <w:tcW w:w="1843"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spacing w:line="276" w:lineRule="auto"/>
              <w:jc w:val="center"/>
              <w:rPr>
                <w:rFonts w:eastAsia="Calibri"/>
                <w:sz w:val="20"/>
                <w:szCs w:val="20"/>
                <w:lang w:eastAsia="en-US"/>
              </w:rPr>
            </w:pPr>
            <w:r w:rsidRPr="00C515E4">
              <w:rPr>
                <w:rFonts w:eastAsia="Calibri"/>
                <w:sz w:val="20"/>
                <w:szCs w:val="20"/>
                <w:lang w:eastAsia="en-US"/>
              </w:rPr>
              <w:t>218,0</w:t>
            </w:r>
          </w:p>
        </w:tc>
      </w:tr>
    </w:tbl>
    <w:p w:rsidR="005A2B72" w:rsidRPr="00C515E4" w:rsidRDefault="005A2B72" w:rsidP="005A2B72">
      <w:pPr>
        <w:sectPr w:rsidR="005A2B72" w:rsidRPr="00C515E4">
          <w:footnotePr>
            <w:numRestart w:val="eachPage"/>
          </w:footnotePr>
          <w:pgSz w:w="16838" w:h="11905" w:orient="landscape"/>
          <w:pgMar w:top="624" w:right="624" w:bottom="624" w:left="851" w:header="425" w:footer="720" w:gutter="0"/>
          <w:pgNumType w:start="1"/>
          <w:cols w:space="720"/>
        </w:sectPr>
      </w:pPr>
    </w:p>
    <w:p w:rsidR="005A2B72" w:rsidRPr="00C515E4" w:rsidRDefault="005A2B72" w:rsidP="005A2B72">
      <w:pPr>
        <w:tabs>
          <w:tab w:val="left" w:pos="10915"/>
        </w:tabs>
        <w:autoSpaceDE w:val="0"/>
        <w:autoSpaceDN w:val="0"/>
        <w:adjustRightInd w:val="0"/>
        <w:ind w:left="11057"/>
        <w:jc w:val="right"/>
      </w:pPr>
      <w:r w:rsidRPr="00C515E4">
        <w:lastRenderedPageBreak/>
        <w:t>Приложение №2</w:t>
      </w:r>
    </w:p>
    <w:p w:rsidR="00BC4524" w:rsidRDefault="005A2B72" w:rsidP="005A2B72">
      <w:pPr>
        <w:tabs>
          <w:tab w:val="left" w:pos="10915"/>
        </w:tabs>
        <w:autoSpaceDE w:val="0"/>
        <w:autoSpaceDN w:val="0"/>
        <w:adjustRightInd w:val="0"/>
        <w:ind w:left="11057"/>
        <w:jc w:val="right"/>
      </w:pPr>
      <w:r w:rsidRPr="00C515E4">
        <w:t xml:space="preserve">к подпрограмме 3 «Развитие </w:t>
      </w:r>
      <w:proofErr w:type="gramStart"/>
      <w:r w:rsidRPr="00C515E4">
        <w:t>сельского</w:t>
      </w:r>
      <w:proofErr w:type="gramEnd"/>
    </w:p>
    <w:p w:rsidR="005A2B72" w:rsidRPr="00C515E4" w:rsidRDefault="00BC4524" w:rsidP="005A2B72">
      <w:pPr>
        <w:tabs>
          <w:tab w:val="left" w:pos="10915"/>
        </w:tabs>
        <w:autoSpaceDE w:val="0"/>
        <w:autoSpaceDN w:val="0"/>
        <w:adjustRightInd w:val="0"/>
        <w:ind w:left="11057"/>
        <w:jc w:val="right"/>
      </w:pPr>
      <w:r>
        <w:t>хозяйства на территории</w:t>
      </w:r>
    </w:p>
    <w:p w:rsidR="005A2B72" w:rsidRDefault="005A2B72" w:rsidP="005A2B72">
      <w:pPr>
        <w:tabs>
          <w:tab w:val="left" w:pos="10915"/>
        </w:tabs>
        <w:autoSpaceDE w:val="0"/>
        <w:autoSpaceDN w:val="0"/>
        <w:adjustRightInd w:val="0"/>
        <w:ind w:left="11057"/>
        <w:jc w:val="right"/>
      </w:pPr>
      <w:r w:rsidRPr="00C515E4">
        <w:t>Северо-Енисейского района»</w:t>
      </w:r>
    </w:p>
    <w:p w:rsidR="00D23CC6" w:rsidRPr="00006D13" w:rsidRDefault="00D23CC6" w:rsidP="005A2B72">
      <w:pPr>
        <w:autoSpaceDE w:val="0"/>
        <w:autoSpaceDN w:val="0"/>
        <w:adjustRightInd w:val="0"/>
        <w:ind w:left="11057"/>
        <w:jc w:val="right"/>
        <w:rPr>
          <w:i/>
          <w:sz w:val="20"/>
          <w:szCs w:val="20"/>
        </w:rPr>
      </w:pPr>
      <w:proofErr w:type="gramStart"/>
      <w:r w:rsidRPr="00006D13">
        <w:rPr>
          <w:i/>
          <w:sz w:val="20"/>
          <w:szCs w:val="20"/>
        </w:rPr>
        <w:t xml:space="preserve">(в новой редакции постановления администрации Северо-Енисейского района </w:t>
      </w:r>
      <w:proofErr w:type="gramEnd"/>
    </w:p>
    <w:p w:rsidR="005A2B72" w:rsidRPr="00006D13" w:rsidRDefault="00D23CC6" w:rsidP="005A2B72">
      <w:pPr>
        <w:autoSpaceDE w:val="0"/>
        <w:autoSpaceDN w:val="0"/>
        <w:adjustRightInd w:val="0"/>
        <w:ind w:left="11057"/>
        <w:jc w:val="right"/>
      </w:pPr>
      <w:r w:rsidRPr="00006D13">
        <w:rPr>
          <w:i/>
          <w:sz w:val="20"/>
          <w:szCs w:val="20"/>
        </w:rPr>
        <w:t xml:space="preserve"> </w:t>
      </w:r>
      <w:r w:rsidRPr="00006D13">
        <w:rPr>
          <w:i/>
          <w:sz w:val="22"/>
          <w:szCs w:val="22"/>
        </w:rPr>
        <w:t>от  06.12.2022 № 529-п</w:t>
      </w:r>
      <w:r w:rsidRPr="00006D13">
        <w:rPr>
          <w:i/>
          <w:sz w:val="20"/>
          <w:szCs w:val="20"/>
        </w:rPr>
        <w:t>)</w:t>
      </w:r>
    </w:p>
    <w:p w:rsidR="005A2B72" w:rsidRPr="00C515E4" w:rsidRDefault="005A2B72" w:rsidP="005A2B72">
      <w:pPr>
        <w:jc w:val="center"/>
        <w:outlineLvl w:val="0"/>
      </w:pPr>
    </w:p>
    <w:p w:rsidR="005A2B72" w:rsidRPr="00C515E4" w:rsidRDefault="005A2B72" w:rsidP="005A2B72">
      <w:pPr>
        <w:jc w:val="center"/>
        <w:outlineLvl w:val="0"/>
        <w:rPr>
          <w:sz w:val="28"/>
          <w:szCs w:val="28"/>
        </w:rPr>
      </w:pPr>
      <w:r w:rsidRPr="00C515E4">
        <w:rPr>
          <w:sz w:val="28"/>
          <w:szCs w:val="28"/>
        </w:rPr>
        <w:t>Перечень мероприятий подпрограммы с указанием объема средств на их реализацию и ожидаемых результатов</w:t>
      </w:r>
    </w:p>
    <w:tbl>
      <w:tblPr>
        <w:tblW w:w="15540" w:type="dxa"/>
        <w:tblInd w:w="-176" w:type="dxa"/>
        <w:tblLayout w:type="fixed"/>
        <w:tblLook w:val="04A0"/>
      </w:tblPr>
      <w:tblGrid>
        <w:gridCol w:w="708"/>
        <w:gridCol w:w="2409"/>
        <w:gridCol w:w="1418"/>
        <w:gridCol w:w="850"/>
        <w:gridCol w:w="992"/>
        <w:gridCol w:w="1418"/>
        <w:gridCol w:w="709"/>
        <w:gridCol w:w="1276"/>
        <w:gridCol w:w="1275"/>
        <w:gridCol w:w="1276"/>
        <w:gridCol w:w="21"/>
        <w:gridCol w:w="1538"/>
        <w:gridCol w:w="21"/>
        <w:gridCol w:w="1629"/>
      </w:tblGrid>
      <w:tr w:rsidR="005A2B72" w:rsidRPr="00C515E4" w:rsidTr="009B7371">
        <w:trPr>
          <w:trHeight w:val="675"/>
          <w:tblHead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 п/п</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Цели, задачи,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spacing w:line="276" w:lineRule="auto"/>
              <w:ind w:right="-36"/>
              <w:jc w:val="center"/>
              <w:rPr>
                <w:sz w:val="20"/>
                <w:szCs w:val="20"/>
                <w:lang w:eastAsia="en-US"/>
              </w:rPr>
            </w:pPr>
            <w:r w:rsidRPr="00C515E4">
              <w:rPr>
                <w:sz w:val="20"/>
                <w:szCs w:val="20"/>
                <w:lang w:eastAsia="en-US"/>
              </w:rPr>
              <w:t>ГРБС</w:t>
            </w:r>
          </w:p>
        </w:tc>
        <w:tc>
          <w:tcPr>
            <w:tcW w:w="3969" w:type="dxa"/>
            <w:gridSpan w:val="4"/>
            <w:tcBorders>
              <w:top w:val="single" w:sz="4" w:space="0" w:color="auto"/>
              <w:left w:val="nil"/>
              <w:bottom w:val="single" w:sz="4" w:space="0" w:color="auto"/>
              <w:right w:val="single" w:sz="4" w:space="0" w:color="000000"/>
            </w:tcBorders>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Код бюджетной классификации</w:t>
            </w:r>
          </w:p>
        </w:tc>
        <w:tc>
          <w:tcPr>
            <w:tcW w:w="5407" w:type="dxa"/>
            <w:gridSpan w:val="6"/>
            <w:tcBorders>
              <w:top w:val="single" w:sz="4" w:space="0" w:color="auto"/>
              <w:left w:val="nil"/>
              <w:bottom w:val="single" w:sz="4" w:space="0" w:color="auto"/>
              <w:right w:val="single" w:sz="4" w:space="0" w:color="auto"/>
            </w:tcBorders>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Расходы по годам реализации программы, (руб.)</w:t>
            </w:r>
          </w:p>
        </w:tc>
        <w:tc>
          <w:tcPr>
            <w:tcW w:w="1629" w:type="dxa"/>
            <w:vMerge w:val="restart"/>
            <w:tcBorders>
              <w:top w:val="single" w:sz="4" w:space="0" w:color="auto"/>
              <w:left w:val="nil"/>
              <w:bottom w:val="single" w:sz="4" w:space="0" w:color="auto"/>
              <w:right w:val="single" w:sz="4" w:space="0" w:color="auto"/>
            </w:tcBorders>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A2B72" w:rsidRPr="00C515E4" w:rsidTr="009B7371">
        <w:trPr>
          <w:trHeight w:val="1354"/>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rPr>
                <w:sz w:val="20"/>
                <w:szCs w:val="20"/>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A2B72" w:rsidRPr="00C515E4" w:rsidRDefault="005A2B72" w:rsidP="006F3004">
            <w:pPr>
              <w:rPr>
                <w:sz w:val="20"/>
                <w:szCs w:val="20"/>
                <w:lang w:eastAsia="en-US"/>
              </w:rPr>
            </w:pPr>
          </w:p>
        </w:tc>
        <w:tc>
          <w:tcPr>
            <w:tcW w:w="850" w:type="dxa"/>
            <w:tcBorders>
              <w:top w:val="nil"/>
              <w:left w:val="nil"/>
              <w:bottom w:val="single" w:sz="4" w:space="0" w:color="auto"/>
              <w:right w:val="single" w:sz="4" w:space="0" w:color="auto"/>
            </w:tcBorders>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ГРБС</w:t>
            </w:r>
          </w:p>
        </w:tc>
        <w:tc>
          <w:tcPr>
            <w:tcW w:w="992" w:type="dxa"/>
            <w:tcBorders>
              <w:top w:val="nil"/>
              <w:left w:val="nil"/>
              <w:bottom w:val="single" w:sz="4" w:space="0" w:color="auto"/>
              <w:right w:val="single" w:sz="4" w:space="0" w:color="auto"/>
            </w:tcBorders>
            <w:vAlign w:val="center"/>
            <w:hideMark/>
          </w:tcPr>
          <w:p w:rsidR="005A2B72" w:rsidRPr="00C515E4" w:rsidRDefault="005A2B72" w:rsidP="006F3004">
            <w:pPr>
              <w:spacing w:line="276" w:lineRule="auto"/>
              <w:jc w:val="center"/>
              <w:rPr>
                <w:sz w:val="20"/>
                <w:szCs w:val="20"/>
                <w:lang w:eastAsia="en-US"/>
              </w:rPr>
            </w:pPr>
            <w:proofErr w:type="spellStart"/>
            <w:r w:rsidRPr="00C515E4">
              <w:rPr>
                <w:sz w:val="20"/>
                <w:szCs w:val="20"/>
                <w:lang w:eastAsia="en-US"/>
              </w:rPr>
              <w:t>РзПр</w:t>
            </w:r>
            <w:proofErr w:type="spellEnd"/>
          </w:p>
        </w:tc>
        <w:tc>
          <w:tcPr>
            <w:tcW w:w="1418" w:type="dxa"/>
            <w:tcBorders>
              <w:top w:val="nil"/>
              <w:left w:val="nil"/>
              <w:bottom w:val="single" w:sz="4" w:space="0" w:color="auto"/>
              <w:right w:val="single" w:sz="4" w:space="0" w:color="auto"/>
            </w:tcBorders>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ЦСР</w:t>
            </w:r>
          </w:p>
        </w:tc>
        <w:tc>
          <w:tcPr>
            <w:tcW w:w="709" w:type="dxa"/>
            <w:tcBorders>
              <w:top w:val="nil"/>
              <w:left w:val="nil"/>
              <w:bottom w:val="single" w:sz="4" w:space="0" w:color="auto"/>
              <w:right w:val="single" w:sz="4" w:space="0" w:color="auto"/>
            </w:tcBorders>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ВР</w:t>
            </w:r>
          </w:p>
        </w:tc>
        <w:tc>
          <w:tcPr>
            <w:tcW w:w="1276" w:type="dxa"/>
            <w:tcBorders>
              <w:top w:val="nil"/>
              <w:left w:val="nil"/>
              <w:bottom w:val="single" w:sz="4" w:space="0" w:color="auto"/>
              <w:right w:val="single" w:sz="4" w:space="0" w:color="auto"/>
            </w:tcBorders>
            <w:vAlign w:val="center"/>
            <w:hideMark/>
          </w:tcPr>
          <w:p w:rsidR="005A2B72" w:rsidRPr="00C515E4" w:rsidRDefault="005A2B72" w:rsidP="006F3004">
            <w:pPr>
              <w:pStyle w:val="ConsPlusNormal"/>
              <w:spacing w:line="276" w:lineRule="auto"/>
              <w:ind w:firstLine="34"/>
              <w:jc w:val="center"/>
              <w:rPr>
                <w:rFonts w:ascii="Times New Roman" w:hAnsi="Times New Roman"/>
                <w:sz w:val="20"/>
                <w:lang w:eastAsia="en-US"/>
              </w:rPr>
            </w:pPr>
            <w:r w:rsidRPr="00C515E4">
              <w:rPr>
                <w:rFonts w:ascii="Times New Roman" w:hAnsi="Times New Roman"/>
                <w:sz w:val="20"/>
                <w:lang w:eastAsia="en-US"/>
              </w:rPr>
              <w:t>2022 год</w:t>
            </w:r>
          </w:p>
        </w:tc>
        <w:tc>
          <w:tcPr>
            <w:tcW w:w="1275" w:type="dxa"/>
            <w:tcBorders>
              <w:top w:val="nil"/>
              <w:left w:val="nil"/>
              <w:bottom w:val="single" w:sz="4" w:space="0" w:color="auto"/>
              <w:right w:val="single" w:sz="4"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eastAsia="en-US"/>
              </w:rPr>
            </w:pPr>
            <w:r w:rsidRPr="00C515E4">
              <w:rPr>
                <w:rFonts w:ascii="Times New Roman" w:hAnsi="Times New Roman"/>
                <w:sz w:val="20"/>
                <w:lang w:eastAsia="en-US"/>
              </w:rPr>
              <w:t>2023 год</w:t>
            </w:r>
          </w:p>
        </w:tc>
        <w:tc>
          <w:tcPr>
            <w:tcW w:w="1297" w:type="dxa"/>
            <w:gridSpan w:val="2"/>
            <w:tcBorders>
              <w:top w:val="nil"/>
              <w:left w:val="nil"/>
              <w:bottom w:val="single" w:sz="4" w:space="0" w:color="auto"/>
              <w:right w:val="single" w:sz="4" w:space="0" w:color="auto"/>
            </w:tcBorders>
            <w:vAlign w:val="center"/>
            <w:hideMark/>
          </w:tcPr>
          <w:p w:rsidR="005A2B72" w:rsidRPr="00C515E4" w:rsidRDefault="005A2B72" w:rsidP="006F3004">
            <w:pPr>
              <w:pStyle w:val="ConsPlusNormal"/>
              <w:spacing w:line="276" w:lineRule="auto"/>
              <w:jc w:val="center"/>
              <w:rPr>
                <w:rFonts w:ascii="Times New Roman" w:hAnsi="Times New Roman"/>
                <w:sz w:val="20"/>
                <w:lang w:val="en-US" w:eastAsia="en-US"/>
              </w:rPr>
            </w:pPr>
            <w:r w:rsidRPr="00C515E4">
              <w:rPr>
                <w:rFonts w:ascii="Times New Roman" w:hAnsi="Times New Roman"/>
                <w:sz w:val="20"/>
                <w:lang w:eastAsia="en-US"/>
              </w:rPr>
              <w:t>2024 год</w:t>
            </w:r>
          </w:p>
        </w:tc>
        <w:tc>
          <w:tcPr>
            <w:tcW w:w="1559" w:type="dxa"/>
            <w:gridSpan w:val="2"/>
            <w:tcBorders>
              <w:top w:val="nil"/>
              <w:left w:val="nil"/>
              <w:bottom w:val="single" w:sz="4" w:space="0" w:color="auto"/>
              <w:right w:val="single" w:sz="4" w:space="0" w:color="auto"/>
            </w:tcBorders>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Итого на очередной финансовый год и плановый период</w:t>
            </w:r>
          </w:p>
        </w:tc>
        <w:tc>
          <w:tcPr>
            <w:tcW w:w="1629" w:type="dxa"/>
            <w:vMerge/>
            <w:tcBorders>
              <w:top w:val="single" w:sz="4" w:space="0" w:color="auto"/>
              <w:left w:val="nil"/>
              <w:bottom w:val="single" w:sz="4" w:space="0" w:color="auto"/>
              <w:right w:val="single" w:sz="4" w:space="0" w:color="auto"/>
            </w:tcBorders>
            <w:vAlign w:val="center"/>
            <w:hideMark/>
          </w:tcPr>
          <w:p w:rsidR="005A2B72" w:rsidRPr="00C515E4" w:rsidRDefault="005A2B72" w:rsidP="006F3004">
            <w:pPr>
              <w:rPr>
                <w:sz w:val="20"/>
                <w:szCs w:val="20"/>
                <w:lang w:eastAsia="en-US"/>
              </w:rPr>
            </w:pPr>
          </w:p>
        </w:tc>
      </w:tr>
      <w:tr w:rsidR="005A2B72" w:rsidRPr="00C515E4" w:rsidTr="009B7371">
        <w:trPr>
          <w:trHeight w:val="360"/>
        </w:trPr>
        <w:tc>
          <w:tcPr>
            <w:tcW w:w="708"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rPr>
                <w:sz w:val="20"/>
                <w:szCs w:val="20"/>
                <w:lang w:eastAsia="en-US"/>
              </w:rPr>
            </w:pPr>
          </w:p>
        </w:tc>
        <w:tc>
          <w:tcPr>
            <w:tcW w:w="14832" w:type="dxa"/>
            <w:gridSpan w:val="13"/>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rPr>
                <w:sz w:val="20"/>
                <w:szCs w:val="20"/>
                <w:lang w:eastAsia="en-US"/>
              </w:rPr>
            </w:pPr>
            <w:r w:rsidRPr="00C515E4">
              <w:rPr>
                <w:sz w:val="20"/>
                <w:szCs w:val="20"/>
                <w:lang w:eastAsia="en-US"/>
              </w:rPr>
              <w:t xml:space="preserve"> Цель подпрограммы: Развитие подсобных хозяйств жителей Северо-Енисейского района, рост занятости и рост уровня жизни населения района.</w:t>
            </w:r>
          </w:p>
        </w:tc>
      </w:tr>
      <w:tr w:rsidR="005A2B72" w:rsidRPr="00C515E4" w:rsidTr="009B7371">
        <w:trPr>
          <w:trHeight w:val="360"/>
        </w:trPr>
        <w:tc>
          <w:tcPr>
            <w:tcW w:w="708" w:type="dxa"/>
            <w:tcBorders>
              <w:top w:val="single" w:sz="4" w:space="0" w:color="auto"/>
              <w:left w:val="single" w:sz="4" w:space="0" w:color="auto"/>
              <w:bottom w:val="nil"/>
              <w:right w:val="single" w:sz="4" w:space="0" w:color="auto"/>
            </w:tcBorders>
          </w:tcPr>
          <w:p w:rsidR="005A2B72" w:rsidRPr="00C515E4" w:rsidRDefault="005A2B72" w:rsidP="006F3004">
            <w:pPr>
              <w:spacing w:line="276" w:lineRule="auto"/>
              <w:rPr>
                <w:sz w:val="20"/>
                <w:szCs w:val="20"/>
                <w:lang w:eastAsia="en-US"/>
              </w:rPr>
            </w:pPr>
          </w:p>
        </w:tc>
        <w:tc>
          <w:tcPr>
            <w:tcW w:w="14832" w:type="dxa"/>
            <w:gridSpan w:val="13"/>
            <w:tcBorders>
              <w:top w:val="single" w:sz="4" w:space="0" w:color="auto"/>
              <w:left w:val="single" w:sz="4" w:space="0" w:color="auto"/>
              <w:bottom w:val="nil"/>
              <w:right w:val="single" w:sz="4" w:space="0" w:color="auto"/>
            </w:tcBorders>
            <w:hideMark/>
          </w:tcPr>
          <w:p w:rsidR="005A2B72" w:rsidRPr="00C515E4" w:rsidRDefault="005A2B72" w:rsidP="006F3004">
            <w:pPr>
              <w:spacing w:line="276" w:lineRule="auto"/>
              <w:rPr>
                <w:sz w:val="20"/>
                <w:szCs w:val="20"/>
                <w:lang w:eastAsia="en-US"/>
              </w:rPr>
            </w:pPr>
            <w:r w:rsidRPr="00C515E4">
              <w:rPr>
                <w:sz w:val="20"/>
                <w:szCs w:val="20"/>
                <w:lang w:eastAsia="en-US"/>
              </w:rPr>
              <w:t>Задача подпрограммы: поддержка и дальнейшее развитие подсобных хозяйств жителей Северо-Енисейского района, повышение уровня жизни населений района</w:t>
            </w:r>
          </w:p>
        </w:tc>
      </w:tr>
      <w:tr w:rsidR="005A2B72" w:rsidRPr="00C515E4" w:rsidTr="009B7371">
        <w:trPr>
          <w:trHeight w:val="2578"/>
        </w:trPr>
        <w:tc>
          <w:tcPr>
            <w:tcW w:w="708" w:type="dxa"/>
            <w:tcBorders>
              <w:top w:val="single" w:sz="4" w:space="0" w:color="auto"/>
              <w:left w:val="single" w:sz="4" w:space="0" w:color="auto"/>
              <w:bottom w:val="nil"/>
              <w:right w:val="single" w:sz="4" w:space="0" w:color="auto"/>
            </w:tcBorders>
          </w:tcPr>
          <w:p w:rsidR="005A2B72" w:rsidRPr="00C515E4" w:rsidRDefault="005A2B72" w:rsidP="006F3004">
            <w:pPr>
              <w:spacing w:line="276" w:lineRule="auto"/>
              <w:rPr>
                <w:sz w:val="20"/>
                <w:szCs w:val="20"/>
                <w:lang w:eastAsia="en-US"/>
              </w:rPr>
            </w:pPr>
          </w:p>
        </w:tc>
        <w:tc>
          <w:tcPr>
            <w:tcW w:w="2409" w:type="dxa"/>
            <w:tcBorders>
              <w:top w:val="single" w:sz="4" w:space="0" w:color="auto"/>
              <w:left w:val="single" w:sz="4" w:space="0" w:color="auto"/>
              <w:bottom w:val="nil"/>
              <w:right w:val="single" w:sz="4" w:space="0" w:color="auto"/>
            </w:tcBorders>
            <w:vAlign w:val="center"/>
            <w:hideMark/>
          </w:tcPr>
          <w:p w:rsidR="005A2B72" w:rsidRPr="00C515E4" w:rsidRDefault="005A2B72" w:rsidP="006F3004">
            <w:pPr>
              <w:spacing w:line="276" w:lineRule="auto"/>
              <w:rPr>
                <w:sz w:val="20"/>
                <w:szCs w:val="20"/>
                <w:lang w:eastAsia="en-US"/>
              </w:rPr>
            </w:pPr>
            <w:r w:rsidRPr="00C515E4">
              <w:rPr>
                <w:sz w:val="20"/>
                <w:szCs w:val="20"/>
                <w:lang w:eastAsia="en-US"/>
              </w:rPr>
              <w:t>Мероприятие 1</w:t>
            </w:r>
          </w:p>
          <w:p w:rsidR="005A2B72" w:rsidRPr="00C515E4" w:rsidRDefault="005A2B72" w:rsidP="006F3004">
            <w:pPr>
              <w:spacing w:line="276" w:lineRule="auto"/>
              <w:rPr>
                <w:sz w:val="20"/>
                <w:szCs w:val="20"/>
                <w:lang w:eastAsia="en-US"/>
              </w:rPr>
            </w:pPr>
            <w:r w:rsidRPr="00C515E4">
              <w:rPr>
                <w:sz w:val="20"/>
                <w:szCs w:val="20"/>
                <w:lang w:eastAsia="en-US"/>
              </w:rPr>
              <w:t>Возмещение части затрат гражданам, ведущим подсобное хозяйство на территории Северо-Енисейского района</w:t>
            </w:r>
          </w:p>
        </w:tc>
        <w:tc>
          <w:tcPr>
            <w:tcW w:w="1418" w:type="dxa"/>
            <w:tcBorders>
              <w:top w:val="single" w:sz="4" w:space="0" w:color="auto"/>
              <w:left w:val="nil"/>
              <w:bottom w:val="nil"/>
              <w:right w:val="single" w:sz="4" w:space="0" w:color="auto"/>
            </w:tcBorders>
            <w:vAlign w:val="center"/>
            <w:hideMark/>
          </w:tcPr>
          <w:p w:rsidR="005A2B72" w:rsidRPr="00C515E4" w:rsidRDefault="005A2B72" w:rsidP="006F3004">
            <w:pPr>
              <w:pStyle w:val="22"/>
              <w:shd w:val="clear" w:color="auto" w:fill="auto"/>
              <w:spacing w:after="0" w:line="240" w:lineRule="auto"/>
              <w:rPr>
                <w:rFonts w:ascii="Times New Roman" w:hAnsi="Times New Roman" w:cs="Times New Roman"/>
                <w:sz w:val="20"/>
                <w:szCs w:val="20"/>
              </w:rPr>
            </w:pPr>
            <w:r w:rsidRPr="00C515E4">
              <w:rPr>
                <w:rFonts w:ascii="Times New Roman" w:hAnsi="Times New Roman" w:cs="Times New Roman"/>
                <w:sz w:val="20"/>
                <w:szCs w:val="20"/>
              </w:rPr>
              <w:t>Администрация</w:t>
            </w:r>
          </w:p>
          <w:p w:rsidR="005A2B72" w:rsidRPr="00C515E4" w:rsidRDefault="005A2B72" w:rsidP="006F3004">
            <w:pPr>
              <w:pStyle w:val="22"/>
              <w:rPr>
                <w:rFonts w:ascii="Times New Roman" w:hAnsi="Times New Roman" w:cs="Times New Roman"/>
                <w:sz w:val="20"/>
                <w:szCs w:val="20"/>
              </w:rPr>
            </w:pPr>
            <w:r w:rsidRPr="00C515E4">
              <w:rPr>
                <w:rFonts w:ascii="Times New Roman" w:hAnsi="Times New Roman" w:cs="Times New Roman"/>
                <w:sz w:val="20"/>
                <w:szCs w:val="20"/>
              </w:rPr>
              <w:t>Северо-Енисейского района</w:t>
            </w:r>
          </w:p>
        </w:tc>
        <w:tc>
          <w:tcPr>
            <w:tcW w:w="850" w:type="dxa"/>
            <w:tcBorders>
              <w:top w:val="single" w:sz="4" w:space="0" w:color="auto"/>
              <w:left w:val="nil"/>
              <w:bottom w:val="nil"/>
              <w:right w:val="single" w:sz="4" w:space="0" w:color="auto"/>
            </w:tcBorders>
            <w:noWrap/>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441</w:t>
            </w:r>
          </w:p>
        </w:tc>
        <w:tc>
          <w:tcPr>
            <w:tcW w:w="992" w:type="dxa"/>
            <w:tcBorders>
              <w:top w:val="single" w:sz="4" w:space="0" w:color="auto"/>
              <w:left w:val="nil"/>
              <w:bottom w:val="nil"/>
              <w:right w:val="single" w:sz="4" w:space="0" w:color="auto"/>
            </w:tcBorders>
            <w:noWrap/>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0405</w:t>
            </w:r>
          </w:p>
        </w:tc>
        <w:tc>
          <w:tcPr>
            <w:tcW w:w="1418" w:type="dxa"/>
            <w:tcBorders>
              <w:top w:val="single" w:sz="4" w:space="0" w:color="auto"/>
              <w:left w:val="nil"/>
              <w:bottom w:val="nil"/>
              <w:right w:val="single" w:sz="4" w:space="0" w:color="auto"/>
            </w:tcBorders>
            <w:noWrap/>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1540084030</w:t>
            </w:r>
          </w:p>
        </w:tc>
        <w:tc>
          <w:tcPr>
            <w:tcW w:w="709" w:type="dxa"/>
            <w:tcBorders>
              <w:top w:val="single" w:sz="4" w:space="0" w:color="auto"/>
              <w:left w:val="nil"/>
              <w:bottom w:val="nil"/>
              <w:right w:val="single" w:sz="4" w:space="0" w:color="auto"/>
            </w:tcBorders>
            <w:noWrap/>
            <w:vAlign w:val="center"/>
            <w:hideMark/>
          </w:tcPr>
          <w:p w:rsidR="005A2B72" w:rsidRPr="00C515E4" w:rsidRDefault="005A2B72" w:rsidP="006F3004">
            <w:pPr>
              <w:spacing w:line="276" w:lineRule="auto"/>
              <w:jc w:val="center"/>
              <w:rPr>
                <w:sz w:val="20"/>
                <w:szCs w:val="20"/>
                <w:lang w:eastAsia="en-US"/>
              </w:rPr>
            </w:pPr>
            <w:r w:rsidRPr="00C515E4">
              <w:rPr>
                <w:sz w:val="20"/>
                <w:szCs w:val="20"/>
                <w:lang w:eastAsia="en-US"/>
              </w:rPr>
              <w:t>811</w:t>
            </w:r>
          </w:p>
        </w:tc>
        <w:tc>
          <w:tcPr>
            <w:tcW w:w="1276" w:type="dxa"/>
            <w:tcBorders>
              <w:top w:val="single" w:sz="4" w:space="0" w:color="auto"/>
              <w:left w:val="nil"/>
              <w:bottom w:val="nil"/>
              <w:right w:val="single" w:sz="4" w:space="0" w:color="auto"/>
            </w:tcBorders>
            <w:noWrap/>
            <w:vAlign w:val="center"/>
            <w:hideMark/>
          </w:tcPr>
          <w:p w:rsidR="005A2B72" w:rsidRPr="00006D13" w:rsidRDefault="00B42D19" w:rsidP="006F3004">
            <w:pPr>
              <w:spacing w:line="276" w:lineRule="auto"/>
              <w:jc w:val="center"/>
              <w:rPr>
                <w:sz w:val="20"/>
                <w:szCs w:val="20"/>
                <w:lang w:eastAsia="en-US"/>
              </w:rPr>
            </w:pPr>
            <w:r w:rsidRPr="00006D13">
              <w:rPr>
                <w:sz w:val="20"/>
                <w:szCs w:val="20"/>
                <w:lang w:eastAsia="en-US"/>
              </w:rPr>
              <w:t>637 868,62</w:t>
            </w:r>
          </w:p>
        </w:tc>
        <w:tc>
          <w:tcPr>
            <w:tcW w:w="1275" w:type="dxa"/>
            <w:tcBorders>
              <w:top w:val="single" w:sz="4" w:space="0" w:color="auto"/>
              <w:left w:val="nil"/>
              <w:bottom w:val="nil"/>
              <w:right w:val="single" w:sz="4" w:space="0" w:color="auto"/>
            </w:tcBorders>
            <w:noWrap/>
            <w:vAlign w:val="center"/>
            <w:hideMark/>
          </w:tcPr>
          <w:p w:rsidR="005A2B72" w:rsidRPr="00006D13" w:rsidRDefault="005A2B72" w:rsidP="006F3004">
            <w:pPr>
              <w:spacing w:line="276" w:lineRule="auto"/>
              <w:ind w:hanging="108"/>
              <w:jc w:val="center"/>
              <w:rPr>
                <w:sz w:val="20"/>
                <w:szCs w:val="20"/>
                <w:lang w:eastAsia="en-US"/>
              </w:rPr>
            </w:pPr>
            <w:r w:rsidRPr="00006D13">
              <w:rPr>
                <w:sz w:val="20"/>
                <w:szCs w:val="20"/>
                <w:lang w:eastAsia="en-US"/>
              </w:rPr>
              <w:t>900 000,00</w:t>
            </w:r>
          </w:p>
        </w:tc>
        <w:tc>
          <w:tcPr>
            <w:tcW w:w="1276" w:type="dxa"/>
            <w:tcBorders>
              <w:top w:val="single" w:sz="4" w:space="0" w:color="auto"/>
              <w:left w:val="nil"/>
              <w:bottom w:val="nil"/>
              <w:right w:val="single" w:sz="4" w:space="0" w:color="auto"/>
            </w:tcBorders>
            <w:noWrap/>
            <w:vAlign w:val="center"/>
            <w:hideMark/>
          </w:tcPr>
          <w:p w:rsidR="005A2B72" w:rsidRPr="00006D13" w:rsidRDefault="005A2B72" w:rsidP="006F3004">
            <w:pPr>
              <w:spacing w:line="276" w:lineRule="auto"/>
              <w:jc w:val="center"/>
              <w:rPr>
                <w:sz w:val="20"/>
                <w:szCs w:val="20"/>
                <w:lang w:eastAsia="en-US"/>
              </w:rPr>
            </w:pPr>
            <w:r w:rsidRPr="00006D13">
              <w:rPr>
                <w:sz w:val="20"/>
                <w:szCs w:val="20"/>
                <w:lang w:eastAsia="en-US"/>
              </w:rPr>
              <w:t>900 000,00</w:t>
            </w:r>
          </w:p>
        </w:tc>
        <w:tc>
          <w:tcPr>
            <w:tcW w:w="1559" w:type="dxa"/>
            <w:gridSpan w:val="2"/>
            <w:tcBorders>
              <w:top w:val="single" w:sz="4" w:space="0" w:color="auto"/>
              <w:left w:val="nil"/>
              <w:bottom w:val="nil"/>
              <w:right w:val="single" w:sz="4" w:space="0" w:color="auto"/>
            </w:tcBorders>
            <w:vAlign w:val="center"/>
            <w:hideMark/>
          </w:tcPr>
          <w:p w:rsidR="005A2B72" w:rsidRPr="00006D13" w:rsidRDefault="00B42D19" w:rsidP="006F3004">
            <w:pPr>
              <w:spacing w:line="276" w:lineRule="auto"/>
              <w:jc w:val="center"/>
              <w:rPr>
                <w:sz w:val="20"/>
                <w:szCs w:val="20"/>
                <w:lang w:eastAsia="en-US"/>
              </w:rPr>
            </w:pPr>
            <w:r w:rsidRPr="00006D13">
              <w:rPr>
                <w:sz w:val="20"/>
                <w:szCs w:val="20"/>
                <w:lang w:eastAsia="en-US"/>
              </w:rPr>
              <w:t>2 437 868,62</w:t>
            </w:r>
          </w:p>
        </w:tc>
        <w:tc>
          <w:tcPr>
            <w:tcW w:w="1650" w:type="dxa"/>
            <w:gridSpan w:val="2"/>
            <w:tcBorders>
              <w:top w:val="single" w:sz="4" w:space="0" w:color="auto"/>
              <w:left w:val="nil"/>
              <w:bottom w:val="nil"/>
              <w:right w:val="single" w:sz="4" w:space="0" w:color="auto"/>
            </w:tcBorders>
            <w:vAlign w:val="center"/>
            <w:hideMark/>
          </w:tcPr>
          <w:p w:rsidR="005A2B72" w:rsidRPr="00C515E4" w:rsidRDefault="005A2B72" w:rsidP="006F3004">
            <w:pPr>
              <w:spacing w:line="276" w:lineRule="auto"/>
              <w:ind w:left="-108" w:right="-159"/>
              <w:jc w:val="center"/>
              <w:rPr>
                <w:sz w:val="20"/>
                <w:szCs w:val="20"/>
                <w:lang w:eastAsia="en-US"/>
              </w:rPr>
            </w:pPr>
            <w:r w:rsidRPr="00C515E4">
              <w:rPr>
                <w:sz w:val="20"/>
                <w:szCs w:val="20"/>
                <w:lang w:eastAsia="en-US"/>
              </w:rPr>
              <w:t>Возмещение части затрат не менее 10 гражданам, ведущим подсобное хозяйство на территории Северо-Енисейского района</w:t>
            </w:r>
          </w:p>
        </w:tc>
      </w:tr>
      <w:tr w:rsidR="005A2B72" w:rsidRPr="00C515E4" w:rsidTr="009B7371">
        <w:trPr>
          <w:trHeight w:val="300"/>
        </w:trPr>
        <w:tc>
          <w:tcPr>
            <w:tcW w:w="708"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pStyle w:val="22"/>
              <w:shd w:val="clear" w:color="auto" w:fill="auto"/>
              <w:spacing w:after="0" w:line="240" w:lineRule="auto"/>
              <w:jc w:val="left"/>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pStyle w:val="22"/>
              <w:shd w:val="clear" w:color="auto" w:fill="auto"/>
              <w:spacing w:after="0" w:line="240" w:lineRule="auto"/>
              <w:jc w:val="left"/>
              <w:rPr>
                <w:rFonts w:ascii="Times New Roman" w:hAnsi="Times New Roman" w:cs="Times New Roman"/>
                <w:sz w:val="20"/>
                <w:szCs w:val="20"/>
              </w:rPr>
            </w:pPr>
            <w:r w:rsidRPr="00C515E4">
              <w:rPr>
                <w:rFonts w:ascii="Times New Roman" w:hAnsi="Times New Roman" w:cs="Times New Roman"/>
                <w:sz w:val="20"/>
                <w:szCs w:val="20"/>
              </w:rPr>
              <w:t>Итого</w:t>
            </w:r>
          </w:p>
        </w:tc>
        <w:tc>
          <w:tcPr>
            <w:tcW w:w="1418" w:type="dxa"/>
            <w:tcBorders>
              <w:top w:val="single" w:sz="4" w:space="0" w:color="auto"/>
              <w:left w:val="nil"/>
              <w:bottom w:val="single" w:sz="4" w:space="0" w:color="auto"/>
              <w:right w:val="single" w:sz="4" w:space="0" w:color="auto"/>
            </w:tcBorders>
            <w:vAlign w:val="center"/>
            <w:hideMark/>
          </w:tcPr>
          <w:p w:rsidR="005A2B72" w:rsidRPr="00C515E4" w:rsidRDefault="005A2B72" w:rsidP="006F3004">
            <w:pPr>
              <w:spacing w:line="276" w:lineRule="auto"/>
              <w:rPr>
                <w:rFonts w:asciiTheme="minorHAnsi" w:eastAsiaTheme="minorHAnsi" w:hAnsiTheme="minorHAnsi"/>
                <w:sz w:val="20"/>
                <w:szCs w:val="20"/>
                <w:lang w:eastAsia="en-US"/>
              </w:rPr>
            </w:pPr>
          </w:p>
        </w:tc>
        <w:tc>
          <w:tcPr>
            <w:tcW w:w="850" w:type="dxa"/>
            <w:tcBorders>
              <w:top w:val="single" w:sz="4" w:space="0" w:color="auto"/>
              <w:left w:val="nil"/>
              <w:bottom w:val="single" w:sz="4" w:space="0" w:color="auto"/>
              <w:right w:val="single" w:sz="4" w:space="0" w:color="auto"/>
            </w:tcBorders>
            <w:noWrap/>
            <w:vAlign w:val="center"/>
            <w:hideMark/>
          </w:tcPr>
          <w:p w:rsidR="005A2B72" w:rsidRPr="00C515E4" w:rsidRDefault="005A2B72" w:rsidP="006F3004">
            <w:pPr>
              <w:spacing w:line="276" w:lineRule="auto"/>
              <w:rPr>
                <w:rFonts w:asciiTheme="minorHAnsi" w:eastAsiaTheme="minorHAnsi" w:hAnsiTheme="minorHAnsi"/>
                <w:sz w:val="20"/>
                <w:szCs w:val="20"/>
                <w:lang w:eastAsia="en-US"/>
              </w:rPr>
            </w:pPr>
          </w:p>
        </w:tc>
        <w:tc>
          <w:tcPr>
            <w:tcW w:w="992" w:type="dxa"/>
            <w:tcBorders>
              <w:top w:val="single" w:sz="4" w:space="0" w:color="auto"/>
              <w:left w:val="nil"/>
              <w:bottom w:val="single" w:sz="4" w:space="0" w:color="auto"/>
              <w:right w:val="single" w:sz="4" w:space="0" w:color="auto"/>
            </w:tcBorders>
            <w:noWrap/>
            <w:vAlign w:val="center"/>
            <w:hideMark/>
          </w:tcPr>
          <w:p w:rsidR="005A2B72" w:rsidRPr="00C515E4" w:rsidRDefault="005A2B72" w:rsidP="006F3004">
            <w:pPr>
              <w:spacing w:line="276" w:lineRule="auto"/>
              <w:rPr>
                <w:rFonts w:asciiTheme="minorHAnsi" w:eastAsiaTheme="minorHAnsi" w:hAnsiTheme="minorHAnsi"/>
                <w:sz w:val="20"/>
                <w:szCs w:val="20"/>
                <w:lang w:eastAsia="en-US"/>
              </w:rPr>
            </w:pPr>
          </w:p>
        </w:tc>
        <w:tc>
          <w:tcPr>
            <w:tcW w:w="1418" w:type="dxa"/>
            <w:tcBorders>
              <w:top w:val="single" w:sz="4" w:space="0" w:color="auto"/>
              <w:left w:val="nil"/>
              <w:bottom w:val="single" w:sz="4" w:space="0" w:color="auto"/>
              <w:right w:val="single" w:sz="4" w:space="0" w:color="auto"/>
            </w:tcBorders>
            <w:noWrap/>
            <w:vAlign w:val="center"/>
            <w:hideMark/>
          </w:tcPr>
          <w:p w:rsidR="005A2B72" w:rsidRPr="00C515E4" w:rsidRDefault="005A2B72" w:rsidP="006F3004">
            <w:pPr>
              <w:spacing w:line="276" w:lineRule="auto"/>
              <w:rPr>
                <w:rFonts w:asciiTheme="minorHAnsi" w:eastAsiaTheme="minorHAnsi" w:hAnsiTheme="minorHAnsi"/>
                <w:sz w:val="20"/>
                <w:szCs w:val="20"/>
                <w:lang w:eastAsia="en-US"/>
              </w:rPr>
            </w:pPr>
          </w:p>
        </w:tc>
        <w:tc>
          <w:tcPr>
            <w:tcW w:w="709" w:type="dxa"/>
            <w:tcBorders>
              <w:top w:val="single" w:sz="4" w:space="0" w:color="auto"/>
              <w:left w:val="nil"/>
              <w:bottom w:val="single" w:sz="4" w:space="0" w:color="auto"/>
              <w:right w:val="single" w:sz="4" w:space="0" w:color="auto"/>
            </w:tcBorders>
            <w:noWrap/>
            <w:vAlign w:val="center"/>
            <w:hideMark/>
          </w:tcPr>
          <w:p w:rsidR="005A2B72" w:rsidRPr="00C515E4" w:rsidRDefault="005A2B72" w:rsidP="006F3004">
            <w:pPr>
              <w:spacing w:line="276" w:lineRule="auto"/>
              <w:rPr>
                <w:rFonts w:asciiTheme="minorHAnsi" w:eastAsiaTheme="minorHAnsi" w:hAnsiTheme="minorHAnsi"/>
                <w:sz w:val="20"/>
                <w:szCs w:val="20"/>
                <w:lang w:eastAsia="en-US"/>
              </w:rPr>
            </w:pPr>
          </w:p>
        </w:tc>
        <w:tc>
          <w:tcPr>
            <w:tcW w:w="1276" w:type="dxa"/>
            <w:tcBorders>
              <w:top w:val="single" w:sz="4" w:space="0" w:color="auto"/>
              <w:left w:val="nil"/>
              <w:bottom w:val="single" w:sz="4" w:space="0" w:color="auto"/>
              <w:right w:val="single" w:sz="4" w:space="0" w:color="auto"/>
            </w:tcBorders>
            <w:noWrap/>
            <w:vAlign w:val="center"/>
            <w:hideMark/>
          </w:tcPr>
          <w:p w:rsidR="005A2B72" w:rsidRPr="00006D13" w:rsidRDefault="00B42D19" w:rsidP="006F3004">
            <w:pPr>
              <w:spacing w:line="276" w:lineRule="auto"/>
              <w:jc w:val="center"/>
              <w:rPr>
                <w:b/>
                <w:sz w:val="20"/>
                <w:szCs w:val="20"/>
                <w:lang w:eastAsia="en-US"/>
              </w:rPr>
            </w:pPr>
            <w:r w:rsidRPr="00006D13">
              <w:rPr>
                <w:b/>
                <w:sz w:val="20"/>
                <w:szCs w:val="20"/>
                <w:lang w:eastAsia="en-US"/>
              </w:rPr>
              <w:t>637 868</w:t>
            </w:r>
            <w:r w:rsidR="005A2B72" w:rsidRPr="00006D13">
              <w:rPr>
                <w:b/>
                <w:sz w:val="20"/>
                <w:szCs w:val="20"/>
                <w:lang w:eastAsia="en-US"/>
              </w:rPr>
              <w:t>,</w:t>
            </w:r>
            <w:r w:rsidRPr="00006D13">
              <w:rPr>
                <w:b/>
                <w:sz w:val="20"/>
                <w:szCs w:val="20"/>
                <w:lang w:eastAsia="en-US"/>
              </w:rPr>
              <w:t>62</w:t>
            </w:r>
          </w:p>
        </w:tc>
        <w:tc>
          <w:tcPr>
            <w:tcW w:w="1275" w:type="dxa"/>
            <w:tcBorders>
              <w:top w:val="single" w:sz="4" w:space="0" w:color="auto"/>
              <w:left w:val="nil"/>
              <w:bottom w:val="single" w:sz="4" w:space="0" w:color="auto"/>
              <w:right w:val="single" w:sz="4" w:space="0" w:color="auto"/>
            </w:tcBorders>
            <w:noWrap/>
            <w:vAlign w:val="center"/>
            <w:hideMark/>
          </w:tcPr>
          <w:p w:rsidR="005A2B72" w:rsidRPr="00006D13" w:rsidRDefault="005A2B72" w:rsidP="006F3004">
            <w:pPr>
              <w:spacing w:line="276" w:lineRule="auto"/>
              <w:ind w:hanging="108"/>
              <w:jc w:val="center"/>
              <w:rPr>
                <w:b/>
                <w:sz w:val="20"/>
                <w:szCs w:val="20"/>
                <w:lang w:eastAsia="en-US"/>
              </w:rPr>
            </w:pPr>
            <w:r w:rsidRPr="00006D13">
              <w:rPr>
                <w:b/>
                <w:sz w:val="20"/>
                <w:szCs w:val="20"/>
                <w:lang w:eastAsia="en-US"/>
              </w:rPr>
              <w:t>900 000,00</w:t>
            </w:r>
          </w:p>
        </w:tc>
        <w:tc>
          <w:tcPr>
            <w:tcW w:w="1276" w:type="dxa"/>
            <w:tcBorders>
              <w:top w:val="single" w:sz="4" w:space="0" w:color="auto"/>
              <w:left w:val="nil"/>
              <w:bottom w:val="single" w:sz="4" w:space="0" w:color="auto"/>
              <w:right w:val="single" w:sz="4" w:space="0" w:color="auto"/>
            </w:tcBorders>
            <w:noWrap/>
            <w:vAlign w:val="center"/>
            <w:hideMark/>
          </w:tcPr>
          <w:p w:rsidR="005A2B72" w:rsidRPr="00006D13" w:rsidRDefault="005A2B72" w:rsidP="006F3004">
            <w:pPr>
              <w:spacing w:line="276" w:lineRule="auto"/>
              <w:jc w:val="center"/>
              <w:rPr>
                <w:b/>
                <w:sz w:val="20"/>
                <w:szCs w:val="20"/>
                <w:lang w:eastAsia="en-US"/>
              </w:rPr>
            </w:pPr>
            <w:r w:rsidRPr="00006D13">
              <w:rPr>
                <w:b/>
                <w:sz w:val="20"/>
                <w:szCs w:val="20"/>
                <w:lang w:eastAsia="en-US"/>
              </w:rPr>
              <w:t>900 000,00</w:t>
            </w:r>
          </w:p>
        </w:tc>
        <w:tc>
          <w:tcPr>
            <w:tcW w:w="1559" w:type="dxa"/>
            <w:gridSpan w:val="2"/>
            <w:tcBorders>
              <w:top w:val="single" w:sz="4" w:space="0" w:color="auto"/>
              <w:left w:val="nil"/>
              <w:bottom w:val="single" w:sz="4" w:space="0" w:color="auto"/>
              <w:right w:val="single" w:sz="4" w:space="0" w:color="auto"/>
            </w:tcBorders>
            <w:vAlign w:val="center"/>
            <w:hideMark/>
          </w:tcPr>
          <w:p w:rsidR="005A2B72" w:rsidRPr="00006D13" w:rsidRDefault="00B42D19" w:rsidP="006F3004">
            <w:pPr>
              <w:spacing w:line="276" w:lineRule="auto"/>
              <w:jc w:val="center"/>
              <w:rPr>
                <w:b/>
                <w:sz w:val="20"/>
                <w:szCs w:val="20"/>
                <w:lang w:eastAsia="en-US"/>
              </w:rPr>
            </w:pPr>
            <w:r w:rsidRPr="00006D13">
              <w:rPr>
                <w:b/>
                <w:sz w:val="20"/>
                <w:szCs w:val="20"/>
                <w:lang w:eastAsia="en-US"/>
              </w:rPr>
              <w:t>2 437 868,62</w:t>
            </w:r>
          </w:p>
        </w:tc>
        <w:tc>
          <w:tcPr>
            <w:tcW w:w="1650" w:type="dxa"/>
            <w:gridSpan w:val="2"/>
            <w:tcBorders>
              <w:top w:val="single" w:sz="4" w:space="0" w:color="auto"/>
              <w:left w:val="nil"/>
              <w:bottom w:val="single" w:sz="4" w:space="0" w:color="auto"/>
              <w:right w:val="single" w:sz="4" w:space="0" w:color="auto"/>
            </w:tcBorders>
          </w:tcPr>
          <w:p w:rsidR="005A2B72" w:rsidRPr="00C515E4" w:rsidRDefault="005A2B72" w:rsidP="006F3004">
            <w:pPr>
              <w:spacing w:line="276" w:lineRule="auto"/>
              <w:jc w:val="center"/>
              <w:rPr>
                <w:sz w:val="20"/>
                <w:szCs w:val="20"/>
                <w:lang w:eastAsia="en-US"/>
              </w:rPr>
            </w:pPr>
          </w:p>
        </w:tc>
      </w:tr>
    </w:tbl>
    <w:p w:rsidR="005A2B72" w:rsidRPr="00C515E4" w:rsidRDefault="005A2B72" w:rsidP="005A2B72">
      <w:pPr>
        <w:sectPr w:rsidR="005A2B72" w:rsidRPr="00C515E4">
          <w:footnotePr>
            <w:numRestart w:val="eachPage"/>
          </w:footnotePr>
          <w:pgSz w:w="16838" w:h="11905" w:orient="landscape"/>
          <w:pgMar w:top="624" w:right="624" w:bottom="624" w:left="851" w:header="425" w:footer="720" w:gutter="0"/>
          <w:pgNumType w:start="1"/>
          <w:cols w:space="720"/>
        </w:sectPr>
      </w:pPr>
    </w:p>
    <w:p w:rsidR="005A2B72" w:rsidRPr="00C515E4" w:rsidRDefault="005A2B72" w:rsidP="005A2B72">
      <w:pPr>
        <w:autoSpaceDE w:val="0"/>
        <w:autoSpaceDN w:val="0"/>
        <w:adjustRightInd w:val="0"/>
        <w:ind w:left="5103"/>
        <w:jc w:val="right"/>
      </w:pPr>
      <w:r w:rsidRPr="00C515E4">
        <w:lastRenderedPageBreak/>
        <w:t>Приложение № 3</w:t>
      </w:r>
    </w:p>
    <w:p w:rsidR="005A2B72" w:rsidRPr="00C515E4" w:rsidRDefault="005A2B72" w:rsidP="005A2B72">
      <w:pPr>
        <w:autoSpaceDE w:val="0"/>
        <w:autoSpaceDN w:val="0"/>
        <w:adjustRightInd w:val="0"/>
        <w:ind w:left="5103"/>
        <w:jc w:val="right"/>
      </w:pPr>
      <w:r w:rsidRPr="00C515E4">
        <w:t>к подпрограмме 3</w:t>
      </w:r>
    </w:p>
    <w:p w:rsidR="005A2B72" w:rsidRPr="00C515E4" w:rsidRDefault="005A2B72" w:rsidP="005A2B72">
      <w:pPr>
        <w:autoSpaceDE w:val="0"/>
        <w:autoSpaceDN w:val="0"/>
        <w:adjustRightInd w:val="0"/>
        <w:ind w:left="5103"/>
        <w:jc w:val="right"/>
      </w:pPr>
      <w:r w:rsidRPr="00C515E4">
        <w:t>«Развитие сельского хозяйства на территории</w:t>
      </w:r>
    </w:p>
    <w:p w:rsidR="005A2B72" w:rsidRPr="00C515E4" w:rsidRDefault="005A2B72" w:rsidP="005A2B72">
      <w:pPr>
        <w:autoSpaceDE w:val="0"/>
        <w:autoSpaceDN w:val="0"/>
        <w:adjustRightInd w:val="0"/>
        <w:ind w:left="5103"/>
        <w:jc w:val="right"/>
      </w:pPr>
      <w:r w:rsidRPr="00C515E4">
        <w:t>Северо-Енисейского района»</w:t>
      </w:r>
    </w:p>
    <w:p w:rsidR="005A2B72" w:rsidRPr="00C515E4" w:rsidRDefault="005A2B72" w:rsidP="005A2B72">
      <w:pPr>
        <w:autoSpaceDE w:val="0"/>
        <w:autoSpaceDN w:val="0"/>
        <w:adjustRightInd w:val="0"/>
        <w:ind w:left="5103"/>
        <w:rPr>
          <w:b/>
          <w:bCs/>
        </w:rPr>
      </w:pPr>
    </w:p>
    <w:p w:rsidR="005A2B72" w:rsidRPr="00C515E4" w:rsidRDefault="005A2B72" w:rsidP="005A2B72">
      <w:pPr>
        <w:autoSpaceDE w:val="0"/>
        <w:autoSpaceDN w:val="0"/>
        <w:adjustRightInd w:val="0"/>
        <w:ind w:left="284" w:firstLine="567"/>
        <w:jc w:val="center"/>
        <w:rPr>
          <w:rStyle w:val="afff2"/>
          <w:i w:val="0"/>
          <w:iCs/>
          <w:sz w:val="28"/>
          <w:szCs w:val="28"/>
        </w:rPr>
      </w:pPr>
      <w:r w:rsidRPr="00C515E4">
        <w:rPr>
          <w:b/>
          <w:sz w:val="28"/>
          <w:szCs w:val="28"/>
        </w:rPr>
        <w:t>Механизм возмещения части затрат, гражданам, ведущим подсобное хозяйство на территории Северо-Енисейского района</w:t>
      </w:r>
    </w:p>
    <w:p w:rsidR="005A2B72" w:rsidRPr="00C515E4" w:rsidRDefault="005A2B72" w:rsidP="005A2B72">
      <w:pPr>
        <w:autoSpaceDE w:val="0"/>
        <w:autoSpaceDN w:val="0"/>
        <w:adjustRightInd w:val="0"/>
        <w:ind w:left="284" w:firstLine="567"/>
        <w:jc w:val="center"/>
        <w:rPr>
          <w:rStyle w:val="afff2"/>
          <w:b/>
          <w:i w:val="0"/>
          <w:iCs/>
          <w:sz w:val="28"/>
          <w:szCs w:val="28"/>
        </w:rPr>
      </w:pPr>
    </w:p>
    <w:p w:rsidR="005A2B72" w:rsidRPr="00C515E4" w:rsidRDefault="005A2B72" w:rsidP="005A2B72">
      <w:pPr>
        <w:autoSpaceDE w:val="0"/>
        <w:autoSpaceDN w:val="0"/>
        <w:adjustRightInd w:val="0"/>
        <w:ind w:left="284" w:firstLine="567"/>
        <w:jc w:val="center"/>
        <w:rPr>
          <w:rStyle w:val="afff2"/>
          <w:b/>
          <w:i w:val="0"/>
          <w:iCs/>
          <w:sz w:val="28"/>
          <w:szCs w:val="28"/>
        </w:rPr>
      </w:pPr>
      <w:r w:rsidRPr="00C515E4">
        <w:rPr>
          <w:rStyle w:val="afff2"/>
          <w:i w:val="0"/>
          <w:iCs/>
          <w:sz w:val="28"/>
          <w:szCs w:val="28"/>
        </w:rPr>
        <w:t>1. Общие положения</w:t>
      </w:r>
    </w:p>
    <w:p w:rsidR="005A2B72" w:rsidRPr="00C515E4" w:rsidRDefault="005A2B72" w:rsidP="009B2757">
      <w:pPr>
        <w:autoSpaceDE w:val="0"/>
        <w:autoSpaceDN w:val="0"/>
        <w:adjustRightInd w:val="0"/>
        <w:ind w:firstLine="709"/>
        <w:jc w:val="center"/>
        <w:rPr>
          <w:rStyle w:val="afff2"/>
          <w:b/>
          <w:i w:val="0"/>
          <w:iCs/>
          <w:sz w:val="28"/>
          <w:szCs w:val="28"/>
        </w:rPr>
      </w:pPr>
    </w:p>
    <w:p w:rsidR="005A2B72" w:rsidRPr="00C515E4" w:rsidRDefault="005A2B72" w:rsidP="009B2757">
      <w:pPr>
        <w:pStyle w:val="ConsPlusNormal"/>
        <w:ind w:firstLine="709"/>
        <w:jc w:val="both"/>
        <w:rPr>
          <w:rFonts w:ascii="Times New Roman" w:hAnsi="Times New Roman"/>
          <w:sz w:val="28"/>
          <w:szCs w:val="28"/>
        </w:rPr>
      </w:pPr>
      <w:r w:rsidRPr="00C515E4">
        <w:rPr>
          <w:rFonts w:ascii="Times New Roman" w:hAnsi="Times New Roman"/>
          <w:sz w:val="28"/>
          <w:szCs w:val="28"/>
        </w:rPr>
        <w:t xml:space="preserve">1.1. </w:t>
      </w:r>
      <w:proofErr w:type="gramStart"/>
      <w:r w:rsidRPr="00C515E4">
        <w:rPr>
          <w:rFonts w:ascii="Times New Roman" w:hAnsi="Times New Roman"/>
          <w:sz w:val="28"/>
          <w:szCs w:val="28"/>
        </w:rPr>
        <w:t xml:space="preserve">Настоящий Механизм возмещения части затрат гражданам, ведущим подсобное хозяйство на территории Северо-Енисейского района </w:t>
      </w:r>
      <w:r w:rsidRPr="00C515E4">
        <w:rPr>
          <w:rStyle w:val="afff2"/>
          <w:rFonts w:ascii="Times New Roman" w:hAnsi="Times New Roman"/>
          <w:i w:val="0"/>
          <w:iCs/>
          <w:sz w:val="28"/>
          <w:szCs w:val="28"/>
        </w:rPr>
        <w:t>(далее – Механизм) разработан в</w:t>
      </w:r>
      <w:r w:rsidRPr="00C515E4">
        <w:rPr>
          <w:rFonts w:ascii="Times New Roman" w:hAnsi="Times New Roman"/>
          <w:i/>
          <w:sz w:val="28"/>
          <w:szCs w:val="28"/>
        </w:rPr>
        <w:t xml:space="preserve"> </w:t>
      </w:r>
      <w:r w:rsidRPr="00C515E4">
        <w:rPr>
          <w:rFonts w:ascii="Times New Roman" w:hAnsi="Times New Roman"/>
          <w:sz w:val="28"/>
          <w:szCs w:val="28"/>
        </w:rPr>
        <w:t>целях реализации Подпрограммы 3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 устанавливает порядок и условия предоставления муниципальной поддержки гражданам, ведущим подсобное хозяйство.</w:t>
      </w:r>
      <w:proofErr w:type="gramEnd"/>
    </w:p>
    <w:p w:rsidR="005A2B72" w:rsidRPr="00C515E4" w:rsidRDefault="005A2B72" w:rsidP="009B2757">
      <w:pPr>
        <w:pStyle w:val="ConsPlusNormal"/>
        <w:ind w:firstLine="709"/>
        <w:jc w:val="both"/>
        <w:rPr>
          <w:rFonts w:ascii="Times New Roman" w:hAnsi="Times New Roman"/>
          <w:sz w:val="28"/>
          <w:szCs w:val="28"/>
        </w:rPr>
      </w:pPr>
      <w:r w:rsidRPr="00C515E4">
        <w:rPr>
          <w:rFonts w:ascii="Times New Roman" w:hAnsi="Times New Roman"/>
          <w:sz w:val="28"/>
          <w:szCs w:val="28"/>
        </w:rPr>
        <w:t>1.2. Гражданам, ведущим подсобное хозяйство на территории Северо-Енисейского района, осуществляется поддержка в виде возмещения части затрат (в размере</w:t>
      </w:r>
      <w:r w:rsidR="002429DB">
        <w:rPr>
          <w:rFonts w:ascii="Times New Roman" w:hAnsi="Times New Roman"/>
          <w:sz w:val="28"/>
          <w:szCs w:val="28"/>
        </w:rPr>
        <w:t xml:space="preserve"> </w:t>
      </w:r>
      <w:r w:rsidRPr="00C515E4">
        <w:rPr>
          <w:rFonts w:ascii="Times New Roman" w:hAnsi="Times New Roman"/>
          <w:sz w:val="28"/>
          <w:szCs w:val="28"/>
        </w:rPr>
        <w:t>до 100 000 (ста тысяч) рублей 00 копеек за 2 года включительно (каждые два года, с года первого участия в подпрограмме), но не более 50% от стоимости понесенных затрат).</w:t>
      </w:r>
    </w:p>
    <w:p w:rsidR="005A2B72" w:rsidRPr="00C515E4" w:rsidRDefault="005A2B72" w:rsidP="009B2757">
      <w:pPr>
        <w:ind w:firstLine="709"/>
        <w:jc w:val="both"/>
        <w:rPr>
          <w:sz w:val="28"/>
          <w:szCs w:val="28"/>
        </w:rPr>
      </w:pPr>
      <w:r w:rsidRPr="00C515E4">
        <w:rPr>
          <w:sz w:val="28"/>
          <w:szCs w:val="28"/>
        </w:rPr>
        <w:t>1.3. Правом на возмещение части затрат в соответствии с требованиями, установленными настоящим Механизмом, может обладать один член семьи (супруг, супруга (в том числе гражданские) совершеннолетние сын, дочь и пр.), являющийся собственником (арендатором) земельного участка, оформленного в установленном законодательством порядке (далее – Заявитель).</w:t>
      </w:r>
    </w:p>
    <w:p w:rsidR="005A2B72" w:rsidRPr="00C515E4" w:rsidRDefault="005A2B72" w:rsidP="009B2757">
      <w:pPr>
        <w:pStyle w:val="ConsPlusNormal"/>
        <w:ind w:firstLine="709"/>
        <w:jc w:val="both"/>
        <w:rPr>
          <w:rFonts w:ascii="Times New Roman" w:hAnsi="Times New Roman"/>
          <w:sz w:val="28"/>
          <w:szCs w:val="28"/>
        </w:rPr>
      </w:pPr>
      <w:r w:rsidRPr="00C515E4">
        <w:rPr>
          <w:rFonts w:ascii="Times New Roman" w:hAnsi="Times New Roman"/>
          <w:sz w:val="28"/>
          <w:szCs w:val="28"/>
        </w:rPr>
        <w:t>1.4. Поддержка граждан, ведущих подсобное хозяйство, осуществляется после рассмотрения Конкурсной комиссией по распределению субсидий гражданам, ведущим подсобное хозяйство на территории Северо-Енисейского района (далее - Комиссия) заявлений, поступивших от граждан, ведущих подсобное хозяйство, на основании решения Комиссии при условии заключения с гражданином соглашения (договора) о предоставлении субсидии.</w:t>
      </w:r>
    </w:p>
    <w:p w:rsidR="005A2B72" w:rsidRPr="00C515E4" w:rsidRDefault="005A2B72" w:rsidP="009B2757">
      <w:pPr>
        <w:pStyle w:val="ConsPlusNormal"/>
        <w:ind w:firstLine="709"/>
        <w:jc w:val="center"/>
        <w:rPr>
          <w:rFonts w:ascii="Times New Roman" w:hAnsi="Times New Roman"/>
          <w:b/>
          <w:sz w:val="28"/>
          <w:szCs w:val="28"/>
        </w:rPr>
      </w:pPr>
    </w:p>
    <w:p w:rsidR="005A2B72" w:rsidRPr="00C515E4" w:rsidRDefault="005A2B72" w:rsidP="009B2757">
      <w:pPr>
        <w:pStyle w:val="ConsPlusNormal"/>
        <w:ind w:firstLine="709"/>
        <w:jc w:val="center"/>
        <w:rPr>
          <w:rFonts w:ascii="Times New Roman" w:hAnsi="Times New Roman"/>
          <w:b/>
          <w:sz w:val="28"/>
          <w:szCs w:val="28"/>
        </w:rPr>
      </w:pPr>
      <w:r w:rsidRPr="00C515E4">
        <w:rPr>
          <w:rFonts w:ascii="Times New Roman" w:hAnsi="Times New Roman"/>
          <w:b/>
          <w:sz w:val="28"/>
          <w:szCs w:val="28"/>
        </w:rPr>
        <w:t xml:space="preserve">2. </w:t>
      </w:r>
      <w:r>
        <w:rPr>
          <w:rFonts w:ascii="Times New Roman" w:hAnsi="Times New Roman"/>
          <w:b/>
          <w:sz w:val="28"/>
          <w:szCs w:val="28"/>
        </w:rPr>
        <w:t>Механизм</w:t>
      </w:r>
      <w:r w:rsidRPr="00C515E4">
        <w:rPr>
          <w:rFonts w:ascii="Times New Roman" w:hAnsi="Times New Roman"/>
          <w:b/>
          <w:sz w:val="28"/>
          <w:szCs w:val="28"/>
        </w:rPr>
        <w:t xml:space="preserve"> возмещения части затрат, гражданам, ведущим подсобное хозяйство на территории Северо-Енисейского района</w:t>
      </w:r>
    </w:p>
    <w:p w:rsidR="005A2B72" w:rsidRPr="00C515E4" w:rsidRDefault="005A2B72" w:rsidP="009B2757">
      <w:pPr>
        <w:pStyle w:val="ConsPlusNormal"/>
        <w:ind w:firstLine="709"/>
        <w:jc w:val="center"/>
        <w:rPr>
          <w:rFonts w:ascii="Times New Roman" w:hAnsi="Times New Roman"/>
          <w:sz w:val="28"/>
          <w:szCs w:val="28"/>
        </w:rPr>
      </w:pPr>
    </w:p>
    <w:p w:rsidR="005A2B72" w:rsidRPr="00C515E4" w:rsidRDefault="005A2B72" w:rsidP="009B2757">
      <w:pPr>
        <w:pStyle w:val="ConsPlusNormal"/>
        <w:ind w:firstLine="709"/>
        <w:jc w:val="both"/>
        <w:rPr>
          <w:rFonts w:ascii="Times New Roman" w:hAnsi="Times New Roman"/>
          <w:sz w:val="28"/>
          <w:szCs w:val="28"/>
        </w:rPr>
      </w:pPr>
      <w:r w:rsidRPr="00C515E4">
        <w:rPr>
          <w:rFonts w:ascii="Times New Roman" w:hAnsi="Times New Roman"/>
          <w:sz w:val="28"/>
          <w:szCs w:val="28"/>
        </w:rPr>
        <w:t>2.1. Муниципальная поддержка предоставляется в форме субсидии на возмещение части затрат гражданам, ведущим подсобное хозяйство на территории Северо-Енисейского района (далее – Заявителю), на следующие цели:</w:t>
      </w:r>
    </w:p>
    <w:p w:rsidR="005A2B72" w:rsidRPr="00C515E4" w:rsidRDefault="005A2B72" w:rsidP="009B2757">
      <w:pPr>
        <w:tabs>
          <w:tab w:val="left" w:pos="709"/>
        </w:tabs>
        <w:ind w:firstLine="709"/>
        <w:jc w:val="both"/>
        <w:rPr>
          <w:rStyle w:val="afff2"/>
          <w:i w:val="0"/>
          <w:iCs/>
          <w:sz w:val="28"/>
          <w:szCs w:val="28"/>
        </w:rPr>
      </w:pPr>
      <w:r w:rsidRPr="00C515E4">
        <w:rPr>
          <w:rStyle w:val="afff2"/>
          <w:i w:val="0"/>
          <w:iCs/>
          <w:sz w:val="28"/>
          <w:szCs w:val="28"/>
        </w:rPr>
        <w:t>- приобретение витаминных добавок и кормов, необходимых для сельскохозяйственных животных, имеющихся в подсобном хозяйстве, а именно:</w:t>
      </w:r>
    </w:p>
    <w:p w:rsidR="005A2B72" w:rsidRPr="00C515E4" w:rsidRDefault="005A2B72" w:rsidP="009B2757">
      <w:pPr>
        <w:tabs>
          <w:tab w:val="left" w:pos="709"/>
        </w:tabs>
        <w:ind w:left="284" w:firstLine="709"/>
        <w:jc w:val="both"/>
        <w:rPr>
          <w:rStyle w:val="afff2"/>
          <w:i w:val="0"/>
          <w:iCs/>
          <w:sz w:val="28"/>
          <w:szCs w:val="28"/>
        </w:rPr>
      </w:pPr>
      <w:proofErr w:type="gramStart"/>
      <w:r w:rsidRPr="00C515E4">
        <w:rPr>
          <w:rStyle w:val="afff2"/>
          <w:i w:val="0"/>
          <w:iCs/>
          <w:sz w:val="28"/>
          <w:szCs w:val="28"/>
        </w:rPr>
        <w:t xml:space="preserve">концентрированные корма (овес, ячмень, пшеница, просо, кукуруза, соя, жмых, шрот, отруби, люпин, комбикорм, </w:t>
      </w:r>
      <w:proofErr w:type="spellStart"/>
      <w:r w:rsidRPr="00C515E4">
        <w:rPr>
          <w:rStyle w:val="afff2"/>
          <w:i w:val="0"/>
          <w:iCs/>
          <w:sz w:val="28"/>
          <w:szCs w:val="28"/>
        </w:rPr>
        <w:t>дробленка</w:t>
      </w:r>
      <w:proofErr w:type="spellEnd"/>
      <w:r w:rsidRPr="00C515E4">
        <w:rPr>
          <w:rStyle w:val="afff2"/>
          <w:i w:val="0"/>
          <w:iCs/>
          <w:sz w:val="28"/>
          <w:szCs w:val="28"/>
        </w:rPr>
        <w:t>);</w:t>
      </w:r>
      <w:proofErr w:type="gramEnd"/>
    </w:p>
    <w:p w:rsidR="005A2B72" w:rsidRPr="00C515E4" w:rsidRDefault="005A2B72" w:rsidP="009B2757">
      <w:pPr>
        <w:tabs>
          <w:tab w:val="left" w:pos="709"/>
        </w:tabs>
        <w:ind w:firstLine="709"/>
        <w:jc w:val="both"/>
        <w:rPr>
          <w:rStyle w:val="afff2"/>
          <w:i w:val="0"/>
          <w:iCs/>
          <w:sz w:val="28"/>
          <w:szCs w:val="28"/>
        </w:rPr>
      </w:pPr>
      <w:r w:rsidRPr="00C515E4">
        <w:rPr>
          <w:rStyle w:val="afff2"/>
          <w:i w:val="0"/>
          <w:iCs/>
          <w:sz w:val="28"/>
          <w:szCs w:val="28"/>
        </w:rPr>
        <w:lastRenderedPageBreak/>
        <w:t>грубые корма (сено);</w:t>
      </w:r>
    </w:p>
    <w:p w:rsidR="005A2B72" w:rsidRPr="00C515E4" w:rsidRDefault="005A2B72" w:rsidP="009B2757">
      <w:pPr>
        <w:tabs>
          <w:tab w:val="left" w:pos="709"/>
        </w:tabs>
        <w:ind w:firstLine="709"/>
        <w:jc w:val="both"/>
        <w:rPr>
          <w:rStyle w:val="afff2"/>
          <w:i w:val="0"/>
          <w:iCs/>
          <w:sz w:val="28"/>
          <w:szCs w:val="28"/>
        </w:rPr>
      </w:pPr>
      <w:r w:rsidRPr="00C515E4">
        <w:rPr>
          <w:rStyle w:val="afff2"/>
          <w:i w:val="0"/>
          <w:iCs/>
          <w:sz w:val="28"/>
          <w:szCs w:val="28"/>
        </w:rPr>
        <w:t xml:space="preserve">корма животного происхождения (мясная мука, </w:t>
      </w:r>
      <w:proofErr w:type="spellStart"/>
      <w:proofErr w:type="gramStart"/>
      <w:r w:rsidRPr="00C515E4">
        <w:rPr>
          <w:rStyle w:val="afff2"/>
          <w:i w:val="0"/>
          <w:iCs/>
          <w:sz w:val="28"/>
          <w:szCs w:val="28"/>
        </w:rPr>
        <w:t>мясо-костная</w:t>
      </w:r>
      <w:proofErr w:type="spellEnd"/>
      <w:proofErr w:type="gramEnd"/>
      <w:r w:rsidRPr="00C515E4">
        <w:rPr>
          <w:rStyle w:val="afff2"/>
          <w:i w:val="0"/>
          <w:iCs/>
          <w:sz w:val="28"/>
          <w:szCs w:val="28"/>
        </w:rPr>
        <w:t xml:space="preserve"> мука);</w:t>
      </w:r>
    </w:p>
    <w:p w:rsidR="005A2B72" w:rsidRPr="00C515E4" w:rsidRDefault="005A2B72" w:rsidP="009B2757">
      <w:pPr>
        <w:tabs>
          <w:tab w:val="left" w:pos="709"/>
        </w:tabs>
        <w:ind w:firstLine="709"/>
        <w:jc w:val="both"/>
        <w:rPr>
          <w:rStyle w:val="afff2"/>
          <w:i w:val="0"/>
          <w:iCs/>
          <w:sz w:val="28"/>
          <w:szCs w:val="28"/>
        </w:rPr>
      </w:pPr>
      <w:r w:rsidRPr="00C515E4">
        <w:rPr>
          <w:rStyle w:val="afff2"/>
          <w:i w:val="0"/>
          <w:iCs/>
          <w:sz w:val="28"/>
          <w:szCs w:val="28"/>
        </w:rPr>
        <w:t>витаминные добавки (протеиновые, минеральные, витаминные, ароматические, ферментные).</w:t>
      </w:r>
    </w:p>
    <w:p w:rsidR="005A2B72" w:rsidRPr="00C515E4" w:rsidRDefault="005A2B72" w:rsidP="009B2757">
      <w:pPr>
        <w:tabs>
          <w:tab w:val="left" w:pos="709"/>
        </w:tabs>
        <w:ind w:firstLine="709"/>
        <w:jc w:val="both"/>
        <w:rPr>
          <w:rStyle w:val="afff2"/>
          <w:bCs/>
          <w:i w:val="0"/>
          <w:iCs/>
          <w:sz w:val="28"/>
          <w:szCs w:val="28"/>
        </w:rPr>
      </w:pPr>
      <w:proofErr w:type="gramStart"/>
      <w:r w:rsidRPr="00C515E4">
        <w:rPr>
          <w:rStyle w:val="afff2"/>
          <w:i w:val="0"/>
          <w:iCs/>
          <w:sz w:val="28"/>
          <w:szCs w:val="28"/>
        </w:rPr>
        <w:t>- приобретение минеральных и органических удобрений, сортовых семян овощных культур (картофель, лук, морковь, свекла, огурцы, томаты, капуста, тыква, кабачок, редис, баклажан, патиссон, перец, бобовые (горох, фасоль, чечевица), чеснок, зелень (салат, петрушка, укроп, базилик), сельдерей, редька, репа);</w:t>
      </w:r>
      <w:proofErr w:type="gramEnd"/>
    </w:p>
    <w:p w:rsidR="005A2B72" w:rsidRPr="00C515E4" w:rsidRDefault="005A2B72" w:rsidP="009B2757">
      <w:pPr>
        <w:tabs>
          <w:tab w:val="left" w:pos="709"/>
        </w:tabs>
        <w:ind w:firstLine="709"/>
        <w:jc w:val="both"/>
        <w:rPr>
          <w:rStyle w:val="afff2"/>
          <w:bCs/>
          <w:i w:val="0"/>
          <w:iCs/>
          <w:sz w:val="28"/>
          <w:szCs w:val="28"/>
        </w:rPr>
      </w:pPr>
      <w:proofErr w:type="gramStart"/>
      <w:r w:rsidRPr="00C515E4">
        <w:rPr>
          <w:rStyle w:val="afff2"/>
          <w:i w:val="0"/>
          <w:iCs/>
          <w:sz w:val="28"/>
          <w:szCs w:val="28"/>
        </w:rPr>
        <w:t>- приобретение плодово-ягодных культур (вишня, черешня, смородина, облепиха, жимолость, крыжовник, малина, яблоня, груша);</w:t>
      </w:r>
      <w:proofErr w:type="gramEnd"/>
    </w:p>
    <w:p w:rsidR="005A2B72" w:rsidRPr="00C515E4" w:rsidRDefault="005A2B72" w:rsidP="009B2757">
      <w:pPr>
        <w:tabs>
          <w:tab w:val="left" w:pos="709"/>
        </w:tabs>
        <w:ind w:firstLine="709"/>
        <w:jc w:val="both"/>
        <w:rPr>
          <w:sz w:val="28"/>
          <w:szCs w:val="28"/>
        </w:rPr>
      </w:pPr>
      <w:r w:rsidRPr="00C515E4">
        <w:rPr>
          <w:sz w:val="28"/>
          <w:szCs w:val="28"/>
        </w:rPr>
        <w:t>- оплата зооветеринарных, санитарных услуг, оказываемых ветеринарными клиниками;</w:t>
      </w:r>
    </w:p>
    <w:p w:rsidR="005A2B72" w:rsidRPr="00C515E4" w:rsidRDefault="005A2B72" w:rsidP="009B2757">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 приобретение новых средств малой механизации, инвентаря, оборудования и навесного оборудования для сельскохозяйственной техники (не бывших в эксплуатации), а именно:</w:t>
      </w:r>
    </w:p>
    <w:p w:rsidR="005A2B72" w:rsidRPr="00C515E4" w:rsidRDefault="005A2B72" w:rsidP="009B2757">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 xml:space="preserve">средства малой механизации – </w:t>
      </w:r>
      <w:proofErr w:type="spellStart"/>
      <w:r w:rsidRPr="00C515E4">
        <w:rPr>
          <w:rStyle w:val="afff2"/>
          <w:i w:val="0"/>
          <w:iCs/>
          <w:sz w:val="28"/>
          <w:szCs w:val="28"/>
        </w:rPr>
        <w:t>малогоборитные</w:t>
      </w:r>
      <w:proofErr w:type="spellEnd"/>
      <w:r w:rsidRPr="00C515E4">
        <w:rPr>
          <w:rStyle w:val="afff2"/>
          <w:i w:val="0"/>
          <w:iCs/>
          <w:sz w:val="28"/>
          <w:szCs w:val="28"/>
        </w:rPr>
        <w:t xml:space="preserve"> трактора, мотоблоки, энергоблоки, </w:t>
      </w:r>
      <w:proofErr w:type="spellStart"/>
      <w:r w:rsidRPr="00C515E4">
        <w:rPr>
          <w:rStyle w:val="afff2"/>
          <w:i w:val="0"/>
          <w:iCs/>
          <w:sz w:val="28"/>
          <w:szCs w:val="28"/>
        </w:rPr>
        <w:t>мотоорудия</w:t>
      </w:r>
      <w:proofErr w:type="spellEnd"/>
      <w:r w:rsidRPr="00C515E4">
        <w:rPr>
          <w:rStyle w:val="afff2"/>
          <w:i w:val="0"/>
          <w:iCs/>
          <w:sz w:val="28"/>
          <w:szCs w:val="28"/>
        </w:rPr>
        <w:t xml:space="preserve"> (</w:t>
      </w:r>
      <w:proofErr w:type="spellStart"/>
      <w:r w:rsidRPr="00C515E4">
        <w:rPr>
          <w:rStyle w:val="afff2"/>
          <w:i w:val="0"/>
          <w:iCs/>
          <w:sz w:val="28"/>
          <w:szCs w:val="28"/>
        </w:rPr>
        <w:t>мотокультиваторы</w:t>
      </w:r>
      <w:proofErr w:type="spellEnd"/>
      <w:r w:rsidRPr="00C515E4">
        <w:rPr>
          <w:rStyle w:val="afff2"/>
          <w:i w:val="0"/>
          <w:iCs/>
          <w:sz w:val="28"/>
          <w:szCs w:val="28"/>
        </w:rPr>
        <w:t xml:space="preserve">, </w:t>
      </w:r>
      <w:proofErr w:type="spellStart"/>
      <w:r w:rsidRPr="00C515E4">
        <w:rPr>
          <w:rStyle w:val="afff2"/>
          <w:i w:val="0"/>
          <w:iCs/>
          <w:sz w:val="28"/>
          <w:szCs w:val="28"/>
        </w:rPr>
        <w:t>моторыхлители</w:t>
      </w:r>
      <w:proofErr w:type="spellEnd"/>
      <w:r w:rsidRPr="00C515E4">
        <w:rPr>
          <w:rStyle w:val="afff2"/>
          <w:i w:val="0"/>
          <w:iCs/>
          <w:sz w:val="28"/>
          <w:szCs w:val="28"/>
        </w:rPr>
        <w:t xml:space="preserve">, </w:t>
      </w:r>
      <w:proofErr w:type="spellStart"/>
      <w:r w:rsidRPr="00C515E4">
        <w:rPr>
          <w:rStyle w:val="afff2"/>
          <w:i w:val="0"/>
          <w:iCs/>
          <w:sz w:val="28"/>
          <w:szCs w:val="28"/>
        </w:rPr>
        <w:t>мотофрезы</w:t>
      </w:r>
      <w:proofErr w:type="spellEnd"/>
      <w:r w:rsidRPr="00C515E4">
        <w:rPr>
          <w:rStyle w:val="afff2"/>
          <w:i w:val="0"/>
          <w:iCs/>
          <w:sz w:val="28"/>
          <w:szCs w:val="28"/>
        </w:rPr>
        <w:t xml:space="preserve">, </w:t>
      </w:r>
      <w:proofErr w:type="spellStart"/>
      <w:r w:rsidRPr="00C515E4">
        <w:rPr>
          <w:rStyle w:val="afff2"/>
          <w:i w:val="0"/>
          <w:iCs/>
          <w:sz w:val="28"/>
          <w:szCs w:val="28"/>
        </w:rPr>
        <w:t>мотокосилки</w:t>
      </w:r>
      <w:proofErr w:type="spellEnd"/>
      <w:r w:rsidRPr="00C515E4">
        <w:rPr>
          <w:rStyle w:val="afff2"/>
          <w:i w:val="0"/>
          <w:iCs/>
          <w:sz w:val="28"/>
          <w:szCs w:val="28"/>
        </w:rPr>
        <w:t>) и необходимые для их использования в работе механизмы (комплектующие запасные части, ремни, фрезы);</w:t>
      </w:r>
    </w:p>
    <w:p w:rsidR="005A2B72" w:rsidRPr="00C515E4" w:rsidRDefault="005A2B72" w:rsidP="009B2757">
      <w:pPr>
        <w:tabs>
          <w:tab w:val="left" w:pos="709"/>
        </w:tabs>
        <w:autoSpaceDE w:val="0"/>
        <w:autoSpaceDN w:val="0"/>
        <w:adjustRightInd w:val="0"/>
        <w:ind w:firstLine="709"/>
        <w:jc w:val="both"/>
        <w:rPr>
          <w:rStyle w:val="afff2"/>
          <w:i w:val="0"/>
          <w:iCs/>
          <w:sz w:val="28"/>
          <w:szCs w:val="28"/>
        </w:rPr>
      </w:pPr>
      <w:proofErr w:type="gramStart"/>
      <w:r w:rsidRPr="00C515E4">
        <w:rPr>
          <w:rStyle w:val="afff2"/>
          <w:i w:val="0"/>
          <w:iCs/>
          <w:sz w:val="28"/>
          <w:szCs w:val="28"/>
        </w:rPr>
        <w:t>инвентарь – лопаты, вилы, ведра, грабли, шланги, лейки и оборудование для полива, тачки, тележки, носилки, мотыги, кормушки и поилки для сельскохозяйственных животных;</w:t>
      </w:r>
      <w:proofErr w:type="gramEnd"/>
    </w:p>
    <w:p w:rsidR="005A2B72" w:rsidRPr="00C515E4" w:rsidRDefault="005A2B72" w:rsidP="009B2757">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оборудование – инкубатор;</w:t>
      </w:r>
    </w:p>
    <w:p w:rsidR="005A2B72" w:rsidRPr="00C515E4" w:rsidRDefault="005A2B72" w:rsidP="009B2757">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навесное оборудование для сельскохозяйственной техники для земледелия:</w:t>
      </w:r>
    </w:p>
    <w:p w:rsidR="005A2B72" w:rsidRPr="00C515E4" w:rsidRDefault="005A2B72" w:rsidP="009B2757">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 плуг, борона, окучник, картофелесажалка, картофелекопалка;</w:t>
      </w:r>
    </w:p>
    <w:p w:rsidR="005A2B72" w:rsidRPr="00C515E4" w:rsidRDefault="005A2B72" w:rsidP="009B2757">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для животноводства:</w:t>
      </w:r>
    </w:p>
    <w:p w:rsidR="005A2B72" w:rsidRPr="00C515E4" w:rsidRDefault="005A2B72" w:rsidP="009B2757">
      <w:pPr>
        <w:tabs>
          <w:tab w:val="left" w:pos="709"/>
        </w:tabs>
        <w:autoSpaceDE w:val="0"/>
        <w:autoSpaceDN w:val="0"/>
        <w:adjustRightInd w:val="0"/>
        <w:ind w:firstLine="709"/>
        <w:jc w:val="both"/>
        <w:rPr>
          <w:rStyle w:val="afff2"/>
          <w:i w:val="0"/>
          <w:iCs/>
          <w:sz w:val="28"/>
          <w:szCs w:val="28"/>
        </w:rPr>
      </w:pPr>
      <w:r w:rsidRPr="00C515E4">
        <w:rPr>
          <w:rStyle w:val="afff2"/>
          <w:i w:val="0"/>
          <w:iCs/>
          <w:sz w:val="28"/>
          <w:szCs w:val="28"/>
        </w:rPr>
        <w:t>- косилка, пресс-подборщик, грабли (для заготовки сена для корма собственных сельскохозяйственных животных);</w:t>
      </w:r>
    </w:p>
    <w:p w:rsidR="005A2B72" w:rsidRPr="00C515E4" w:rsidRDefault="005A2B72" w:rsidP="009B2757">
      <w:pPr>
        <w:autoSpaceDE w:val="0"/>
        <w:autoSpaceDN w:val="0"/>
        <w:adjustRightInd w:val="0"/>
        <w:ind w:firstLine="709"/>
        <w:jc w:val="both"/>
        <w:rPr>
          <w:rStyle w:val="afff2"/>
          <w:i w:val="0"/>
          <w:iCs/>
          <w:sz w:val="28"/>
          <w:szCs w:val="28"/>
        </w:rPr>
      </w:pPr>
      <w:r w:rsidRPr="00C515E4">
        <w:rPr>
          <w:rStyle w:val="afff2"/>
          <w:i w:val="0"/>
          <w:iCs/>
          <w:sz w:val="28"/>
          <w:szCs w:val="28"/>
        </w:rPr>
        <w:t xml:space="preserve">приобретение строительных материалов для строительства и ремонта производственных помещений, необходимых для производства и хранения сельскохозяйственной продукции, а также животноводческих помещений: пиломатериал (брус, фанера, доски и пр.), гвозди, шурупы, </w:t>
      </w:r>
      <w:proofErr w:type="spellStart"/>
      <w:r w:rsidRPr="00C515E4">
        <w:rPr>
          <w:rStyle w:val="afff2"/>
          <w:i w:val="0"/>
          <w:iCs/>
          <w:sz w:val="28"/>
          <w:szCs w:val="28"/>
        </w:rPr>
        <w:t>саморезы</w:t>
      </w:r>
      <w:proofErr w:type="spellEnd"/>
      <w:r w:rsidRPr="00C515E4">
        <w:rPr>
          <w:rStyle w:val="afff2"/>
          <w:i w:val="0"/>
          <w:iCs/>
          <w:sz w:val="28"/>
          <w:szCs w:val="28"/>
        </w:rPr>
        <w:t>, шифер, проф</w:t>
      </w:r>
      <w:proofErr w:type="gramStart"/>
      <w:r w:rsidRPr="00C515E4">
        <w:rPr>
          <w:rStyle w:val="afff2"/>
          <w:i w:val="0"/>
          <w:iCs/>
          <w:sz w:val="28"/>
          <w:szCs w:val="28"/>
        </w:rPr>
        <w:t>.л</w:t>
      </w:r>
      <w:proofErr w:type="gramEnd"/>
      <w:r w:rsidRPr="00C515E4">
        <w:rPr>
          <w:rStyle w:val="afff2"/>
          <w:i w:val="0"/>
          <w:iCs/>
          <w:sz w:val="28"/>
          <w:szCs w:val="28"/>
        </w:rPr>
        <w:t xml:space="preserve">ист, рубероид, </w:t>
      </w:r>
      <w:proofErr w:type="spellStart"/>
      <w:r w:rsidRPr="00C515E4">
        <w:rPr>
          <w:rStyle w:val="afff2"/>
          <w:i w:val="0"/>
          <w:iCs/>
          <w:sz w:val="28"/>
          <w:szCs w:val="28"/>
        </w:rPr>
        <w:t>изовер</w:t>
      </w:r>
      <w:proofErr w:type="spellEnd"/>
      <w:r w:rsidRPr="00C515E4">
        <w:rPr>
          <w:rStyle w:val="afff2"/>
          <w:i w:val="0"/>
          <w:iCs/>
          <w:sz w:val="28"/>
          <w:szCs w:val="28"/>
        </w:rPr>
        <w:t>, утеплитель, поликарбонат, полиэтиленовая пленка, укрывной материал, сетка;</w:t>
      </w:r>
    </w:p>
    <w:p w:rsidR="005A2B72" w:rsidRPr="00C515E4" w:rsidRDefault="005A2B72" w:rsidP="009B2757">
      <w:pPr>
        <w:autoSpaceDE w:val="0"/>
        <w:autoSpaceDN w:val="0"/>
        <w:adjustRightInd w:val="0"/>
        <w:ind w:firstLine="851"/>
        <w:jc w:val="both"/>
        <w:rPr>
          <w:rStyle w:val="afff2"/>
          <w:i w:val="0"/>
          <w:iCs/>
          <w:sz w:val="28"/>
          <w:szCs w:val="28"/>
        </w:rPr>
      </w:pPr>
      <w:r w:rsidRPr="00C515E4">
        <w:rPr>
          <w:rStyle w:val="afff2"/>
          <w:i w:val="0"/>
          <w:iCs/>
          <w:sz w:val="28"/>
          <w:szCs w:val="28"/>
        </w:rPr>
        <w:t xml:space="preserve">приобретение готовой теплицы, парника, в том числе поликарбонат, стекло, полиэтиленовая пленка, каркас теплицы, металлоконструкция, автоматический </w:t>
      </w:r>
      <w:proofErr w:type="spellStart"/>
      <w:r w:rsidRPr="00C515E4">
        <w:rPr>
          <w:rStyle w:val="afff2"/>
          <w:i w:val="0"/>
          <w:iCs/>
          <w:sz w:val="28"/>
          <w:szCs w:val="28"/>
        </w:rPr>
        <w:t>проветриватель</w:t>
      </w:r>
      <w:proofErr w:type="spellEnd"/>
      <w:r w:rsidRPr="00C515E4">
        <w:rPr>
          <w:rStyle w:val="afff2"/>
          <w:i w:val="0"/>
          <w:iCs/>
          <w:sz w:val="28"/>
          <w:szCs w:val="28"/>
        </w:rPr>
        <w:t xml:space="preserve"> и пр.;</w:t>
      </w:r>
    </w:p>
    <w:p w:rsidR="005A2B72" w:rsidRPr="00C515E4" w:rsidRDefault="005A2B72" w:rsidP="009B2757">
      <w:pPr>
        <w:autoSpaceDE w:val="0"/>
        <w:autoSpaceDN w:val="0"/>
        <w:adjustRightInd w:val="0"/>
        <w:ind w:firstLine="709"/>
        <w:jc w:val="both"/>
        <w:rPr>
          <w:rStyle w:val="afff2"/>
          <w:i w:val="0"/>
          <w:iCs/>
          <w:sz w:val="28"/>
          <w:szCs w:val="28"/>
        </w:rPr>
      </w:pPr>
      <w:r w:rsidRPr="00C515E4">
        <w:rPr>
          <w:rStyle w:val="afff2"/>
          <w:i w:val="0"/>
          <w:iCs/>
          <w:sz w:val="28"/>
          <w:szCs w:val="28"/>
        </w:rPr>
        <w:t>приобретение сельскохозяйственных животных разных пород:</w:t>
      </w:r>
    </w:p>
    <w:p w:rsidR="005A2B72" w:rsidRPr="00C515E4" w:rsidRDefault="005A2B72" w:rsidP="009B2757">
      <w:pPr>
        <w:pStyle w:val="ConsPlusNormal"/>
        <w:ind w:firstLine="709"/>
        <w:jc w:val="both"/>
        <w:rPr>
          <w:rStyle w:val="afff2"/>
          <w:rFonts w:ascii="Times New Roman" w:hAnsi="Times New Roman"/>
          <w:i w:val="0"/>
          <w:iCs/>
          <w:sz w:val="28"/>
          <w:szCs w:val="28"/>
        </w:rPr>
      </w:pPr>
      <w:r w:rsidRPr="00C515E4">
        <w:rPr>
          <w:rStyle w:val="afff2"/>
          <w:rFonts w:ascii="Times New Roman" w:hAnsi="Times New Roman"/>
          <w:i w:val="0"/>
          <w:iCs/>
          <w:sz w:val="28"/>
          <w:szCs w:val="28"/>
        </w:rPr>
        <w:t>крупный рогатый скот (коровы, телки, быки, нетели, телята);</w:t>
      </w:r>
    </w:p>
    <w:p w:rsidR="005A2B72" w:rsidRPr="00C515E4" w:rsidRDefault="005A2B72" w:rsidP="009B2757">
      <w:pPr>
        <w:pStyle w:val="ConsPlusNormal"/>
        <w:ind w:firstLine="709"/>
        <w:jc w:val="both"/>
        <w:rPr>
          <w:rStyle w:val="afff2"/>
          <w:rFonts w:ascii="Times New Roman" w:hAnsi="Times New Roman"/>
          <w:i w:val="0"/>
          <w:iCs/>
          <w:sz w:val="28"/>
          <w:szCs w:val="28"/>
        </w:rPr>
      </w:pPr>
      <w:proofErr w:type="gramStart"/>
      <w:r w:rsidRPr="00C515E4">
        <w:rPr>
          <w:rStyle w:val="afff2"/>
          <w:rFonts w:ascii="Times New Roman" w:hAnsi="Times New Roman"/>
          <w:i w:val="0"/>
          <w:iCs/>
          <w:sz w:val="28"/>
          <w:szCs w:val="28"/>
        </w:rPr>
        <w:t>сельскохозяйственная птица и инкубационные яйца (куры, гуси, утки, индюки, цесарки, перепела);</w:t>
      </w:r>
      <w:proofErr w:type="gramEnd"/>
    </w:p>
    <w:p w:rsidR="005A2B72" w:rsidRPr="00C515E4" w:rsidRDefault="005A2B72" w:rsidP="009B2757">
      <w:pPr>
        <w:pStyle w:val="ConsPlusNormal"/>
        <w:ind w:firstLine="709"/>
        <w:jc w:val="both"/>
        <w:rPr>
          <w:rStyle w:val="afff2"/>
          <w:rFonts w:ascii="Times New Roman" w:hAnsi="Times New Roman"/>
          <w:i w:val="0"/>
          <w:iCs/>
          <w:sz w:val="28"/>
          <w:szCs w:val="28"/>
        </w:rPr>
      </w:pPr>
      <w:r w:rsidRPr="00C515E4">
        <w:rPr>
          <w:rStyle w:val="afff2"/>
          <w:rFonts w:ascii="Times New Roman" w:hAnsi="Times New Roman"/>
          <w:i w:val="0"/>
          <w:iCs/>
          <w:sz w:val="28"/>
          <w:szCs w:val="28"/>
        </w:rPr>
        <w:t>свиньи;</w:t>
      </w:r>
    </w:p>
    <w:p w:rsidR="005A2B72" w:rsidRPr="00C515E4" w:rsidRDefault="005A2B72" w:rsidP="009B2757">
      <w:pPr>
        <w:pStyle w:val="ConsPlusNormal"/>
        <w:ind w:firstLine="709"/>
        <w:jc w:val="both"/>
        <w:rPr>
          <w:rStyle w:val="afff2"/>
          <w:rFonts w:ascii="Times New Roman" w:hAnsi="Times New Roman"/>
          <w:i w:val="0"/>
          <w:iCs/>
          <w:sz w:val="28"/>
          <w:szCs w:val="28"/>
        </w:rPr>
      </w:pPr>
      <w:r w:rsidRPr="00C515E4">
        <w:rPr>
          <w:rStyle w:val="afff2"/>
          <w:rFonts w:ascii="Times New Roman" w:hAnsi="Times New Roman"/>
          <w:i w:val="0"/>
          <w:iCs/>
          <w:sz w:val="28"/>
          <w:szCs w:val="28"/>
        </w:rPr>
        <w:t>козы;</w:t>
      </w:r>
    </w:p>
    <w:p w:rsidR="005A2B72" w:rsidRPr="00C515E4" w:rsidRDefault="005A2B72" w:rsidP="009B2757">
      <w:pPr>
        <w:pStyle w:val="ConsPlusNormal"/>
        <w:ind w:firstLine="709"/>
        <w:jc w:val="both"/>
        <w:rPr>
          <w:rStyle w:val="afff2"/>
          <w:rFonts w:ascii="Times New Roman" w:hAnsi="Times New Roman"/>
          <w:i w:val="0"/>
          <w:iCs/>
          <w:sz w:val="28"/>
          <w:szCs w:val="28"/>
        </w:rPr>
      </w:pPr>
      <w:r w:rsidRPr="00C515E4">
        <w:rPr>
          <w:rStyle w:val="afff2"/>
          <w:rFonts w:ascii="Times New Roman" w:hAnsi="Times New Roman"/>
          <w:i w:val="0"/>
          <w:iCs/>
          <w:sz w:val="28"/>
          <w:szCs w:val="28"/>
        </w:rPr>
        <w:t>овцы;</w:t>
      </w:r>
    </w:p>
    <w:p w:rsidR="005A2B72" w:rsidRPr="00C515E4" w:rsidRDefault="005A2B72" w:rsidP="009B2757">
      <w:pPr>
        <w:pStyle w:val="ConsPlusNormal"/>
        <w:ind w:firstLine="709"/>
        <w:jc w:val="both"/>
        <w:rPr>
          <w:rStyle w:val="afff2"/>
          <w:rFonts w:ascii="Times New Roman" w:hAnsi="Times New Roman"/>
          <w:i w:val="0"/>
          <w:iCs/>
          <w:sz w:val="28"/>
          <w:szCs w:val="28"/>
        </w:rPr>
      </w:pPr>
      <w:r w:rsidRPr="00C515E4">
        <w:rPr>
          <w:rStyle w:val="afff2"/>
          <w:rFonts w:ascii="Times New Roman" w:hAnsi="Times New Roman"/>
          <w:i w:val="0"/>
          <w:iCs/>
          <w:sz w:val="28"/>
          <w:szCs w:val="28"/>
        </w:rPr>
        <w:lastRenderedPageBreak/>
        <w:t>кролики;</w:t>
      </w:r>
    </w:p>
    <w:p w:rsidR="005A2B72" w:rsidRPr="00C515E4" w:rsidRDefault="005A2B72" w:rsidP="009B2757">
      <w:pPr>
        <w:pStyle w:val="ConsPlusNormal"/>
        <w:ind w:firstLine="709"/>
        <w:jc w:val="both"/>
        <w:rPr>
          <w:rStyle w:val="afff2"/>
          <w:rFonts w:ascii="Times New Roman" w:hAnsi="Times New Roman"/>
          <w:i w:val="0"/>
          <w:iCs/>
          <w:sz w:val="28"/>
          <w:szCs w:val="28"/>
        </w:rPr>
      </w:pPr>
      <w:r w:rsidRPr="00C515E4">
        <w:rPr>
          <w:rStyle w:val="afff2"/>
          <w:rFonts w:ascii="Times New Roman" w:hAnsi="Times New Roman"/>
          <w:i w:val="0"/>
          <w:iCs/>
          <w:sz w:val="28"/>
          <w:szCs w:val="28"/>
        </w:rPr>
        <w:t>лошади.</w:t>
      </w:r>
    </w:p>
    <w:p w:rsidR="005A2B72" w:rsidRPr="00C515E4" w:rsidRDefault="005A2B72" w:rsidP="009B2757">
      <w:pPr>
        <w:tabs>
          <w:tab w:val="left" w:pos="709"/>
        </w:tabs>
        <w:autoSpaceDE w:val="0"/>
        <w:autoSpaceDN w:val="0"/>
        <w:adjustRightInd w:val="0"/>
        <w:ind w:firstLine="709"/>
        <w:jc w:val="both"/>
        <w:rPr>
          <w:rStyle w:val="afff2"/>
          <w:bCs/>
          <w:i w:val="0"/>
          <w:iCs/>
          <w:sz w:val="28"/>
          <w:szCs w:val="28"/>
        </w:rPr>
      </w:pPr>
      <w:r w:rsidRPr="00C515E4">
        <w:rPr>
          <w:sz w:val="28"/>
          <w:szCs w:val="28"/>
        </w:rPr>
        <w:t xml:space="preserve">2.2. Возмещение части затрат производится </w:t>
      </w:r>
      <w:r w:rsidRPr="00C515E4">
        <w:rPr>
          <w:rStyle w:val="afff2"/>
          <w:i w:val="0"/>
          <w:iCs/>
          <w:sz w:val="28"/>
          <w:szCs w:val="28"/>
        </w:rPr>
        <w:t>на основании документального подтверждения фактов оплаты расходов в текущем финансовом году, указанных в пункте 2.1 настоящего Механизма.</w:t>
      </w:r>
    </w:p>
    <w:p w:rsidR="005A2B72" w:rsidRPr="00C515E4" w:rsidRDefault="005A2B72" w:rsidP="009B2757">
      <w:pPr>
        <w:ind w:firstLine="709"/>
        <w:jc w:val="both"/>
        <w:rPr>
          <w:sz w:val="28"/>
          <w:szCs w:val="28"/>
        </w:rPr>
      </w:pPr>
      <w:r w:rsidRPr="00C515E4">
        <w:rPr>
          <w:rStyle w:val="afff2"/>
          <w:i w:val="0"/>
          <w:iCs/>
          <w:sz w:val="28"/>
          <w:szCs w:val="28"/>
        </w:rPr>
        <w:t xml:space="preserve">2.3. </w:t>
      </w:r>
      <w:r w:rsidRPr="00C515E4">
        <w:rPr>
          <w:sz w:val="28"/>
          <w:szCs w:val="28"/>
        </w:rPr>
        <w:t>Прием заявлений с приложением полного комплекта документов, осуществляется отделом экономического анализа и прогнозирования администрации Северо-Енисейского района (далее – ОЭАиП) ежегодно до 15 сентября текущего финансового года.</w:t>
      </w:r>
    </w:p>
    <w:p w:rsidR="005A2B72" w:rsidRPr="00C515E4" w:rsidRDefault="005A2B72" w:rsidP="009B2757">
      <w:pPr>
        <w:tabs>
          <w:tab w:val="left" w:pos="709"/>
        </w:tabs>
        <w:autoSpaceDE w:val="0"/>
        <w:autoSpaceDN w:val="0"/>
        <w:adjustRightInd w:val="0"/>
        <w:ind w:firstLine="709"/>
        <w:jc w:val="both"/>
        <w:rPr>
          <w:sz w:val="28"/>
          <w:szCs w:val="28"/>
        </w:rPr>
      </w:pPr>
      <w:r w:rsidRPr="00C515E4">
        <w:rPr>
          <w:rStyle w:val="afff2"/>
          <w:i w:val="0"/>
          <w:iCs/>
          <w:sz w:val="28"/>
          <w:szCs w:val="28"/>
        </w:rPr>
        <w:t xml:space="preserve">2.4. </w:t>
      </w:r>
      <w:r w:rsidRPr="00C515E4">
        <w:rPr>
          <w:sz w:val="28"/>
          <w:szCs w:val="28"/>
        </w:rPr>
        <w:t>Для возмещения части затрат Заявитель предоставляет в ОЭАиП следующие документы:</w:t>
      </w:r>
    </w:p>
    <w:p w:rsidR="005A2B72" w:rsidRPr="00C515E4" w:rsidRDefault="005A2B72" w:rsidP="009B2757">
      <w:pPr>
        <w:ind w:firstLine="709"/>
        <w:jc w:val="both"/>
        <w:rPr>
          <w:sz w:val="28"/>
          <w:szCs w:val="28"/>
        </w:rPr>
      </w:pPr>
      <w:r w:rsidRPr="00C515E4">
        <w:rPr>
          <w:sz w:val="28"/>
          <w:szCs w:val="28"/>
        </w:rPr>
        <w:t xml:space="preserve">заявление о возмещении части затрат по форме согласно </w:t>
      </w:r>
      <w:hyperlink r:id="rId26" w:anchor="sub_1001" w:history="1">
        <w:r w:rsidRPr="00C515E4">
          <w:rPr>
            <w:rStyle w:val="a8"/>
            <w:bCs/>
            <w:color w:val="auto"/>
            <w:sz w:val="28"/>
            <w:szCs w:val="28"/>
          </w:rPr>
          <w:t>приложению</w:t>
        </w:r>
        <w:r w:rsidRPr="00C515E4">
          <w:rPr>
            <w:rStyle w:val="a8"/>
            <w:b/>
            <w:bCs/>
            <w:color w:val="auto"/>
            <w:sz w:val="28"/>
            <w:szCs w:val="28"/>
          </w:rPr>
          <w:t xml:space="preserve"> </w:t>
        </w:r>
      </w:hyperlink>
      <w:r w:rsidRPr="00C515E4">
        <w:rPr>
          <w:sz w:val="28"/>
          <w:szCs w:val="28"/>
        </w:rPr>
        <w:t>1 к настоящему Механизму;</w:t>
      </w:r>
    </w:p>
    <w:p w:rsidR="005A2B72" w:rsidRPr="00C515E4" w:rsidRDefault="005A2B72" w:rsidP="009B2757">
      <w:pPr>
        <w:ind w:firstLine="709"/>
        <w:jc w:val="both"/>
        <w:rPr>
          <w:sz w:val="28"/>
          <w:szCs w:val="28"/>
        </w:rPr>
      </w:pPr>
      <w:r w:rsidRPr="00C515E4">
        <w:rPr>
          <w:sz w:val="28"/>
          <w:szCs w:val="28"/>
        </w:rPr>
        <w:t xml:space="preserve">справку о наличии поголовья сельскохозяйственных животных, с указанием количества </w:t>
      </w:r>
      <w:proofErr w:type="spellStart"/>
      <w:r w:rsidRPr="00C515E4">
        <w:rPr>
          <w:sz w:val="28"/>
          <w:szCs w:val="28"/>
        </w:rPr>
        <w:t>биркованного</w:t>
      </w:r>
      <w:proofErr w:type="spellEnd"/>
      <w:r w:rsidRPr="00C515E4">
        <w:rPr>
          <w:sz w:val="28"/>
          <w:szCs w:val="28"/>
        </w:rPr>
        <w:t xml:space="preserve"> (</w:t>
      </w:r>
      <w:proofErr w:type="spellStart"/>
      <w:r w:rsidRPr="00C515E4">
        <w:rPr>
          <w:sz w:val="28"/>
          <w:szCs w:val="28"/>
        </w:rPr>
        <w:t>чипированного</w:t>
      </w:r>
      <w:proofErr w:type="spellEnd"/>
      <w:r w:rsidRPr="00C515E4">
        <w:rPr>
          <w:sz w:val="28"/>
          <w:szCs w:val="28"/>
        </w:rPr>
        <w:t xml:space="preserve">) </w:t>
      </w:r>
      <w:proofErr w:type="spellStart"/>
      <w:proofErr w:type="gramStart"/>
      <w:r w:rsidRPr="00C515E4">
        <w:rPr>
          <w:sz w:val="28"/>
          <w:szCs w:val="28"/>
        </w:rPr>
        <w:t>крупного-рогатого</w:t>
      </w:r>
      <w:proofErr w:type="spellEnd"/>
      <w:proofErr w:type="gramEnd"/>
      <w:r w:rsidRPr="00C515E4">
        <w:rPr>
          <w:sz w:val="28"/>
          <w:szCs w:val="28"/>
        </w:rPr>
        <w:t xml:space="preserve"> скота (при наличии </w:t>
      </w:r>
      <w:proofErr w:type="spellStart"/>
      <w:r w:rsidRPr="00C515E4">
        <w:rPr>
          <w:sz w:val="28"/>
          <w:szCs w:val="28"/>
        </w:rPr>
        <w:t>крупного-рогатого</w:t>
      </w:r>
      <w:proofErr w:type="spellEnd"/>
      <w:r w:rsidRPr="00C515E4">
        <w:rPr>
          <w:sz w:val="28"/>
          <w:szCs w:val="28"/>
        </w:rPr>
        <w:t xml:space="preserve"> скота) от КГКУ «Северо-Енисейский отдел ветеринарии»;</w:t>
      </w:r>
    </w:p>
    <w:p w:rsidR="005A2B72" w:rsidRPr="00C515E4" w:rsidRDefault="005A2B72" w:rsidP="009B2757">
      <w:pPr>
        <w:ind w:firstLine="709"/>
        <w:jc w:val="both"/>
        <w:rPr>
          <w:sz w:val="28"/>
          <w:szCs w:val="28"/>
        </w:rPr>
      </w:pPr>
      <w:r w:rsidRPr="00C515E4">
        <w:rPr>
          <w:sz w:val="28"/>
          <w:szCs w:val="28"/>
        </w:rPr>
        <w:t>паспорт (для сверки указанных в заявлении данных);</w:t>
      </w:r>
    </w:p>
    <w:p w:rsidR="005A2B72" w:rsidRPr="00C515E4" w:rsidRDefault="005A2B72" w:rsidP="009B2757">
      <w:pPr>
        <w:ind w:firstLine="709"/>
        <w:jc w:val="both"/>
        <w:rPr>
          <w:sz w:val="28"/>
          <w:szCs w:val="28"/>
        </w:rPr>
      </w:pPr>
      <w:r w:rsidRPr="00C515E4">
        <w:rPr>
          <w:sz w:val="28"/>
          <w:szCs w:val="28"/>
        </w:rPr>
        <w:t>банковские реквизиты счета, открытого в кредитной организации на имя Заявителя;</w:t>
      </w:r>
    </w:p>
    <w:p w:rsidR="005A2B72" w:rsidRPr="00C515E4" w:rsidRDefault="005A2B72" w:rsidP="009B2757">
      <w:pPr>
        <w:ind w:firstLine="709"/>
        <w:jc w:val="both"/>
        <w:rPr>
          <w:sz w:val="28"/>
          <w:szCs w:val="28"/>
        </w:rPr>
      </w:pPr>
      <w:r w:rsidRPr="00C515E4">
        <w:rPr>
          <w:sz w:val="28"/>
          <w:szCs w:val="28"/>
        </w:rPr>
        <w:t xml:space="preserve">документы, подтверждающие </w:t>
      </w:r>
      <w:r w:rsidRPr="00C515E4">
        <w:rPr>
          <w:rStyle w:val="afff2"/>
          <w:i w:val="0"/>
          <w:iCs/>
          <w:sz w:val="28"/>
          <w:szCs w:val="28"/>
        </w:rPr>
        <w:t>факт оплаты расходов, указанных в пункте 2.1. настоящего Механизма</w:t>
      </w:r>
      <w:r w:rsidRPr="00C515E4">
        <w:rPr>
          <w:sz w:val="28"/>
          <w:szCs w:val="28"/>
        </w:rPr>
        <w:t xml:space="preserve"> (счета-фактуры, накладные, квитанции к приходным кассовым ордерам, товарные и (или) кассовые чеки, копии договоров купли-продажи, оказания транспортных услуг, расписок в получении денежных средств); </w:t>
      </w:r>
    </w:p>
    <w:p w:rsidR="005A2B72" w:rsidRPr="00C515E4" w:rsidRDefault="005A2B72" w:rsidP="009B2757">
      <w:pPr>
        <w:tabs>
          <w:tab w:val="left" w:pos="-7513"/>
          <w:tab w:val="left" w:pos="709"/>
        </w:tabs>
        <w:autoSpaceDE w:val="0"/>
        <w:autoSpaceDN w:val="0"/>
        <w:adjustRightInd w:val="0"/>
        <w:ind w:firstLine="709"/>
        <w:jc w:val="both"/>
        <w:rPr>
          <w:sz w:val="28"/>
          <w:szCs w:val="28"/>
        </w:rPr>
      </w:pPr>
      <w:r w:rsidRPr="00C515E4">
        <w:rPr>
          <w:sz w:val="28"/>
          <w:szCs w:val="28"/>
        </w:rPr>
        <w:t>документы, подтверждающие право пользования, или право владения земельным участком;</w:t>
      </w:r>
    </w:p>
    <w:p w:rsidR="005A2B72" w:rsidRPr="00C515E4" w:rsidRDefault="005A2B72" w:rsidP="009B2757">
      <w:pPr>
        <w:tabs>
          <w:tab w:val="left" w:pos="-7513"/>
          <w:tab w:val="left" w:pos="709"/>
        </w:tabs>
        <w:autoSpaceDE w:val="0"/>
        <w:autoSpaceDN w:val="0"/>
        <w:adjustRightInd w:val="0"/>
        <w:ind w:firstLine="709"/>
        <w:jc w:val="both"/>
        <w:rPr>
          <w:rStyle w:val="afff2"/>
          <w:bCs/>
          <w:i w:val="0"/>
          <w:iCs/>
          <w:sz w:val="28"/>
          <w:szCs w:val="28"/>
        </w:rPr>
      </w:pPr>
      <w:r w:rsidRPr="00C515E4">
        <w:rPr>
          <w:rStyle w:val="afff2"/>
          <w:i w:val="0"/>
          <w:iCs/>
          <w:sz w:val="28"/>
          <w:szCs w:val="28"/>
        </w:rPr>
        <w:t>2.4.1. Информацию о реализованной произведенной сельскохозяйственной продукции населению Северо-Енисейского района согласно приложению 3 настоящего Механизма;</w:t>
      </w:r>
    </w:p>
    <w:p w:rsidR="005A2B72" w:rsidRPr="00C515E4" w:rsidRDefault="005A2B72" w:rsidP="009B2757">
      <w:pPr>
        <w:autoSpaceDE w:val="0"/>
        <w:autoSpaceDN w:val="0"/>
        <w:adjustRightInd w:val="0"/>
        <w:ind w:firstLine="709"/>
        <w:jc w:val="both"/>
        <w:outlineLvl w:val="0"/>
        <w:rPr>
          <w:rStyle w:val="afff2"/>
          <w:bCs/>
          <w:i w:val="0"/>
          <w:iCs/>
          <w:sz w:val="28"/>
          <w:szCs w:val="28"/>
        </w:rPr>
      </w:pPr>
      <w:r w:rsidRPr="00C515E4">
        <w:rPr>
          <w:rStyle w:val="afff2"/>
          <w:i w:val="0"/>
          <w:iCs/>
          <w:sz w:val="28"/>
          <w:szCs w:val="28"/>
        </w:rPr>
        <w:t>2.4.2. Справку от главы администрации населенного пункта Северо-Енисейского района, подтверждающую ведение Заявителем подсобного хозяйства на территории Северо-Енисейского района (выписка из похозяйственной книги населенного пункта), в том числе, информация о предоставлении Заявителю мест для сбыта сельскохозяйственной продукции, либо о сбыте сельскохозяйственной продукции населению Северо-Енисейского района в свободной форме.</w:t>
      </w:r>
    </w:p>
    <w:p w:rsidR="005A2B72" w:rsidRPr="00C515E4" w:rsidRDefault="005A2B72" w:rsidP="009B2757">
      <w:pPr>
        <w:autoSpaceDE w:val="0"/>
        <w:autoSpaceDN w:val="0"/>
        <w:adjustRightInd w:val="0"/>
        <w:ind w:firstLine="709"/>
        <w:jc w:val="both"/>
        <w:outlineLvl w:val="0"/>
        <w:rPr>
          <w:sz w:val="28"/>
          <w:szCs w:val="28"/>
        </w:rPr>
      </w:pPr>
      <w:r w:rsidRPr="00C515E4">
        <w:rPr>
          <w:rStyle w:val="afff2"/>
          <w:i w:val="0"/>
          <w:iCs/>
          <w:sz w:val="28"/>
          <w:szCs w:val="28"/>
        </w:rPr>
        <w:t>Возможно предоставление справок от торговых предприятий и индивидуальных предпринимателей, подтверждающих реализацию сельскохозяйственной продукции через розничную сеть в свободной форме.</w:t>
      </w:r>
    </w:p>
    <w:p w:rsidR="005A2B72" w:rsidRPr="00C515E4" w:rsidRDefault="005A2B72" w:rsidP="009B2757">
      <w:pPr>
        <w:tabs>
          <w:tab w:val="left" w:pos="-7513"/>
          <w:tab w:val="left" w:pos="709"/>
        </w:tabs>
        <w:autoSpaceDE w:val="0"/>
        <w:autoSpaceDN w:val="0"/>
        <w:adjustRightInd w:val="0"/>
        <w:ind w:firstLine="709"/>
        <w:jc w:val="both"/>
        <w:rPr>
          <w:sz w:val="28"/>
          <w:szCs w:val="28"/>
        </w:rPr>
      </w:pPr>
      <w:r w:rsidRPr="00C515E4">
        <w:rPr>
          <w:sz w:val="28"/>
          <w:szCs w:val="28"/>
        </w:rPr>
        <w:t>2.4.3. Согласие на обработку персональных данных.</w:t>
      </w:r>
    </w:p>
    <w:p w:rsidR="005A2B72" w:rsidRPr="00C515E4" w:rsidRDefault="005A2B72" w:rsidP="009B2757">
      <w:pPr>
        <w:tabs>
          <w:tab w:val="left" w:pos="-7513"/>
          <w:tab w:val="left" w:pos="709"/>
        </w:tabs>
        <w:autoSpaceDE w:val="0"/>
        <w:autoSpaceDN w:val="0"/>
        <w:adjustRightInd w:val="0"/>
        <w:ind w:firstLine="709"/>
        <w:jc w:val="both"/>
        <w:rPr>
          <w:sz w:val="28"/>
          <w:szCs w:val="28"/>
        </w:rPr>
      </w:pPr>
      <w:r w:rsidRPr="00C515E4">
        <w:rPr>
          <w:sz w:val="28"/>
          <w:szCs w:val="28"/>
        </w:rPr>
        <w:t>2.4.4. Копии документов,</w:t>
      </w:r>
      <w:r w:rsidR="002429DB">
        <w:rPr>
          <w:sz w:val="28"/>
          <w:szCs w:val="28"/>
        </w:rPr>
        <w:t xml:space="preserve"> </w:t>
      </w:r>
      <w:r w:rsidRPr="00C515E4">
        <w:rPr>
          <w:sz w:val="28"/>
          <w:szCs w:val="28"/>
        </w:rPr>
        <w:t>предоставляются с предъявлением оригинала.</w:t>
      </w:r>
    </w:p>
    <w:p w:rsidR="005A2B72" w:rsidRPr="00C515E4" w:rsidRDefault="005A2B72" w:rsidP="009B2757">
      <w:pPr>
        <w:tabs>
          <w:tab w:val="left" w:pos="-7513"/>
          <w:tab w:val="left" w:pos="709"/>
        </w:tabs>
        <w:autoSpaceDE w:val="0"/>
        <w:autoSpaceDN w:val="0"/>
        <w:adjustRightInd w:val="0"/>
        <w:ind w:firstLine="709"/>
        <w:jc w:val="both"/>
        <w:rPr>
          <w:sz w:val="28"/>
          <w:szCs w:val="28"/>
        </w:rPr>
      </w:pPr>
      <w:r w:rsidRPr="00C515E4">
        <w:rPr>
          <w:sz w:val="28"/>
          <w:szCs w:val="28"/>
        </w:rPr>
        <w:t>Ответственность за достоверность сведений и подлинность представленных в соответствии с настоящим пунктом документов возлагается на заявителя.</w:t>
      </w:r>
    </w:p>
    <w:p w:rsidR="005A2B72" w:rsidRPr="00C515E4" w:rsidRDefault="005A2B72" w:rsidP="009B2757">
      <w:pPr>
        <w:tabs>
          <w:tab w:val="left" w:pos="-7513"/>
          <w:tab w:val="left" w:pos="709"/>
        </w:tabs>
        <w:autoSpaceDE w:val="0"/>
        <w:autoSpaceDN w:val="0"/>
        <w:adjustRightInd w:val="0"/>
        <w:ind w:firstLine="709"/>
        <w:jc w:val="both"/>
        <w:rPr>
          <w:sz w:val="28"/>
          <w:szCs w:val="28"/>
        </w:rPr>
      </w:pPr>
      <w:r w:rsidRPr="00C515E4">
        <w:rPr>
          <w:sz w:val="28"/>
          <w:szCs w:val="28"/>
        </w:rPr>
        <w:t>2.5. На основании статистических данных, в рамках действия</w:t>
      </w:r>
      <w:r w:rsidR="002429DB">
        <w:rPr>
          <w:sz w:val="28"/>
          <w:szCs w:val="28"/>
        </w:rPr>
        <w:t xml:space="preserve"> </w:t>
      </w:r>
      <w:r w:rsidRPr="00C515E4">
        <w:rPr>
          <w:sz w:val="28"/>
          <w:szCs w:val="28"/>
        </w:rPr>
        <w:t>подпрограммы 3 «Развитие сельского хозяйства на территории Северо-</w:t>
      </w:r>
      <w:r w:rsidRPr="00C515E4">
        <w:rPr>
          <w:sz w:val="28"/>
          <w:szCs w:val="28"/>
        </w:rPr>
        <w:lastRenderedPageBreak/>
        <w:t>Енисейского района» установлены максимальные цены на приобретение крупного рогатого скота, в том числе:</w:t>
      </w:r>
    </w:p>
    <w:p w:rsidR="005A2B72" w:rsidRPr="00C515E4" w:rsidRDefault="005A2B72" w:rsidP="009B2757">
      <w:pPr>
        <w:tabs>
          <w:tab w:val="left" w:pos="-7513"/>
          <w:tab w:val="left" w:pos="709"/>
        </w:tabs>
        <w:autoSpaceDE w:val="0"/>
        <w:autoSpaceDN w:val="0"/>
        <w:adjustRightInd w:val="0"/>
        <w:ind w:firstLine="709"/>
        <w:jc w:val="both"/>
        <w:rPr>
          <w:sz w:val="28"/>
          <w:szCs w:val="28"/>
        </w:rPr>
      </w:pPr>
      <w:r w:rsidRPr="00C515E4">
        <w:rPr>
          <w:sz w:val="28"/>
          <w:szCs w:val="28"/>
        </w:rPr>
        <w:t>взрослая корова – до 70 000,00 рублей;</w:t>
      </w:r>
    </w:p>
    <w:p w:rsidR="005A2B72" w:rsidRPr="00C515E4" w:rsidRDefault="005A2B72" w:rsidP="009B2757">
      <w:pPr>
        <w:tabs>
          <w:tab w:val="left" w:pos="-7513"/>
          <w:tab w:val="left" w:pos="709"/>
        </w:tabs>
        <w:autoSpaceDE w:val="0"/>
        <w:autoSpaceDN w:val="0"/>
        <w:adjustRightInd w:val="0"/>
        <w:ind w:firstLine="709"/>
        <w:jc w:val="both"/>
        <w:rPr>
          <w:sz w:val="28"/>
          <w:szCs w:val="28"/>
        </w:rPr>
      </w:pPr>
      <w:r w:rsidRPr="00C515E4">
        <w:rPr>
          <w:sz w:val="28"/>
          <w:szCs w:val="28"/>
        </w:rPr>
        <w:t>теленок, нетель, телка, бык – до 40 000,00 рублей.</w:t>
      </w:r>
    </w:p>
    <w:p w:rsidR="005A2B72" w:rsidRPr="00C515E4" w:rsidRDefault="005A2B72" w:rsidP="009B2757">
      <w:pPr>
        <w:ind w:firstLine="709"/>
        <w:jc w:val="both"/>
        <w:rPr>
          <w:sz w:val="28"/>
          <w:szCs w:val="28"/>
        </w:rPr>
      </w:pPr>
      <w:r w:rsidRPr="00C515E4">
        <w:rPr>
          <w:sz w:val="28"/>
          <w:szCs w:val="28"/>
        </w:rPr>
        <w:t>2.6. Заявление с приложением полного комплекта документов, указанных в пункте 2.4 настоящего Механизма, регистрируется в журнале регистрации и заверяется ОЭАиП.</w:t>
      </w:r>
    </w:p>
    <w:p w:rsidR="005A2B72" w:rsidRPr="00C515E4" w:rsidRDefault="005A2B72" w:rsidP="009B2757">
      <w:pPr>
        <w:ind w:firstLine="709"/>
        <w:jc w:val="both"/>
        <w:rPr>
          <w:sz w:val="28"/>
          <w:szCs w:val="28"/>
        </w:rPr>
      </w:pPr>
      <w:r w:rsidRPr="00C515E4">
        <w:rPr>
          <w:sz w:val="28"/>
          <w:szCs w:val="28"/>
        </w:rPr>
        <w:t>2.7. ОЭАиП осуществляет выездную проверку приобретенных сельскохозяйственных товаров, а также сельскохозяйственных животных, представленных к возмещению затрат гражданами, после окончания приема документов (15 сентября текущего финансового года). А также к проведению выездной проверки подлежат сельскохозяйственные товары, представленные к возмещению в</w:t>
      </w:r>
      <w:r w:rsidR="002429DB">
        <w:rPr>
          <w:sz w:val="28"/>
          <w:szCs w:val="28"/>
        </w:rPr>
        <w:t xml:space="preserve"> </w:t>
      </w:r>
      <w:r w:rsidRPr="00C515E4">
        <w:rPr>
          <w:sz w:val="28"/>
          <w:szCs w:val="28"/>
        </w:rPr>
        <w:t>предшествующем году (за исключением витаминных добавок и кормов, минеральных и органических удобрений и семян).</w:t>
      </w:r>
    </w:p>
    <w:p w:rsidR="005A2B72" w:rsidRPr="00C515E4" w:rsidRDefault="005A2B72" w:rsidP="009B2757">
      <w:pPr>
        <w:autoSpaceDE w:val="0"/>
        <w:autoSpaceDN w:val="0"/>
        <w:adjustRightInd w:val="0"/>
        <w:ind w:firstLine="709"/>
        <w:jc w:val="both"/>
        <w:rPr>
          <w:bCs/>
          <w:sz w:val="28"/>
          <w:szCs w:val="28"/>
        </w:rPr>
      </w:pPr>
      <w:r w:rsidRPr="00C515E4">
        <w:rPr>
          <w:bCs/>
          <w:sz w:val="28"/>
          <w:szCs w:val="28"/>
        </w:rPr>
        <w:t>Для проверки могут привлекаться представители администраций населенных пунктов Северо-Енисейского района.</w:t>
      </w:r>
    </w:p>
    <w:p w:rsidR="005A2B72" w:rsidRPr="00C515E4" w:rsidRDefault="005A2B72" w:rsidP="009B2757">
      <w:pPr>
        <w:tabs>
          <w:tab w:val="left" w:pos="709"/>
        </w:tabs>
        <w:ind w:firstLine="709"/>
        <w:jc w:val="both"/>
        <w:rPr>
          <w:sz w:val="28"/>
          <w:szCs w:val="28"/>
        </w:rPr>
      </w:pPr>
      <w:r w:rsidRPr="00C515E4">
        <w:rPr>
          <w:sz w:val="28"/>
          <w:szCs w:val="28"/>
        </w:rPr>
        <w:t>2.8. ОЭАиП составляет реестр заявителей на возмещение части затрат и выносит его на заседание Комиссии.</w:t>
      </w:r>
    </w:p>
    <w:p w:rsidR="005A2B72" w:rsidRPr="00C515E4" w:rsidRDefault="005A2B72" w:rsidP="009B2757">
      <w:pPr>
        <w:autoSpaceDE w:val="0"/>
        <w:autoSpaceDN w:val="0"/>
        <w:adjustRightInd w:val="0"/>
        <w:ind w:firstLine="709"/>
        <w:jc w:val="both"/>
        <w:outlineLvl w:val="0"/>
        <w:rPr>
          <w:sz w:val="28"/>
          <w:szCs w:val="28"/>
        </w:rPr>
      </w:pPr>
      <w:r w:rsidRPr="00C515E4">
        <w:rPr>
          <w:sz w:val="28"/>
          <w:szCs w:val="28"/>
        </w:rPr>
        <w:t>2.9. Комиссия принимает решение о возмещении части затрат, либо об отказе в возмещении.</w:t>
      </w:r>
    </w:p>
    <w:p w:rsidR="005A2B72" w:rsidRPr="00C515E4" w:rsidRDefault="005A2B72" w:rsidP="009B2757">
      <w:pPr>
        <w:autoSpaceDE w:val="0"/>
        <w:autoSpaceDN w:val="0"/>
        <w:adjustRightInd w:val="0"/>
        <w:ind w:firstLine="709"/>
        <w:jc w:val="both"/>
        <w:outlineLvl w:val="0"/>
        <w:rPr>
          <w:sz w:val="28"/>
          <w:szCs w:val="28"/>
        </w:rPr>
      </w:pPr>
      <w:r w:rsidRPr="00C515E4">
        <w:rPr>
          <w:sz w:val="28"/>
          <w:szCs w:val="28"/>
        </w:rPr>
        <w:t>2.10. Комиссия принимает решение об отказе в возмещении части затрат в случаях, если:</w:t>
      </w:r>
    </w:p>
    <w:p w:rsidR="005A2B72" w:rsidRPr="00C515E4" w:rsidRDefault="005A2B72" w:rsidP="009B2757">
      <w:pPr>
        <w:autoSpaceDE w:val="0"/>
        <w:autoSpaceDN w:val="0"/>
        <w:adjustRightInd w:val="0"/>
        <w:ind w:firstLine="709"/>
        <w:jc w:val="both"/>
        <w:outlineLvl w:val="0"/>
        <w:rPr>
          <w:sz w:val="28"/>
          <w:szCs w:val="28"/>
        </w:rPr>
      </w:pPr>
      <w:r w:rsidRPr="00C515E4">
        <w:rPr>
          <w:sz w:val="28"/>
          <w:szCs w:val="28"/>
        </w:rPr>
        <w:t xml:space="preserve">2.10.1 Заявителем не представлены документы, перечисленные в </w:t>
      </w:r>
      <w:hyperlink r:id="rId27" w:history="1">
        <w:r w:rsidRPr="00C515E4">
          <w:rPr>
            <w:rStyle w:val="a8"/>
            <w:color w:val="auto"/>
            <w:sz w:val="28"/>
            <w:szCs w:val="28"/>
          </w:rPr>
          <w:t>пункте 2.3</w:t>
        </w:r>
      </w:hyperlink>
      <w:r w:rsidRPr="00C515E4">
        <w:rPr>
          <w:sz w:val="28"/>
          <w:szCs w:val="28"/>
        </w:rPr>
        <w:t xml:space="preserve"> настоящего Механизма;</w:t>
      </w:r>
    </w:p>
    <w:p w:rsidR="005A2B72" w:rsidRPr="00C515E4" w:rsidRDefault="005A2B72" w:rsidP="009B2757">
      <w:pPr>
        <w:autoSpaceDE w:val="0"/>
        <w:autoSpaceDN w:val="0"/>
        <w:adjustRightInd w:val="0"/>
        <w:ind w:firstLine="709"/>
        <w:jc w:val="both"/>
        <w:outlineLvl w:val="0"/>
        <w:rPr>
          <w:sz w:val="28"/>
          <w:szCs w:val="28"/>
        </w:rPr>
      </w:pPr>
      <w:r w:rsidRPr="00C515E4">
        <w:rPr>
          <w:sz w:val="28"/>
          <w:szCs w:val="28"/>
        </w:rPr>
        <w:t>2.10.2. Заявитель не является лицом, обладающим правом на возмещение части затрат в соответствии с требованиями, установленными пунктом 1.2. и 1.3. настоящего Механизма;</w:t>
      </w:r>
    </w:p>
    <w:p w:rsidR="005A2B72" w:rsidRPr="00C515E4" w:rsidRDefault="005A2B72" w:rsidP="009B2757">
      <w:pPr>
        <w:autoSpaceDE w:val="0"/>
        <w:autoSpaceDN w:val="0"/>
        <w:adjustRightInd w:val="0"/>
        <w:ind w:firstLine="709"/>
        <w:jc w:val="both"/>
        <w:outlineLvl w:val="0"/>
        <w:rPr>
          <w:sz w:val="28"/>
          <w:szCs w:val="28"/>
        </w:rPr>
      </w:pPr>
      <w:r w:rsidRPr="00C515E4">
        <w:rPr>
          <w:sz w:val="28"/>
          <w:szCs w:val="28"/>
        </w:rPr>
        <w:t>2.10.3. Заявитель является нарушителем Правил благоустройства территории населенных пунктов Северо-Енисейского района, утвержденных решением Северо-Енисейского районного Совета депутатов от 31.03.2017 №264-21 «Об утверждении Правил благоустройства территории населенных пунктов Северо-Енисейского района»;</w:t>
      </w:r>
    </w:p>
    <w:p w:rsidR="005A2B72" w:rsidRPr="00C515E4" w:rsidRDefault="005A2B72" w:rsidP="009B2757">
      <w:pPr>
        <w:autoSpaceDE w:val="0"/>
        <w:autoSpaceDN w:val="0"/>
        <w:adjustRightInd w:val="0"/>
        <w:ind w:firstLine="709"/>
        <w:jc w:val="both"/>
        <w:outlineLvl w:val="0"/>
        <w:rPr>
          <w:sz w:val="28"/>
          <w:szCs w:val="28"/>
        </w:rPr>
      </w:pPr>
      <w:r w:rsidRPr="00C515E4">
        <w:rPr>
          <w:sz w:val="28"/>
          <w:szCs w:val="28"/>
        </w:rPr>
        <w:t>2.10.4. Заявитель является должником по внесению арендной платы в размере и на условиях, установленных договором аренды земельного участка, государственная собственность на который не разграничена (для заявителей являющихся арендаторами);</w:t>
      </w:r>
    </w:p>
    <w:p w:rsidR="005A2B72" w:rsidRPr="00C515E4" w:rsidRDefault="005A2B72" w:rsidP="009B2757">
      <w:pPr>
        <w:autoSpaceDE w:val="0"/>
        <w:autoSpaceDN w:val="0"/>
        <w:adjustRightInd w:val="0"/>
        <w:ind w:firstLine="709"/>
        <w:jc w:val="both"/>
        <w:outlineLvl w:val="0"/>
        <w:rPr>
          <w:sz w:val="28"/>
          <w:szCs w:val="28"/>
        </w:rPr>
      </w:pPr>
      <w:r w:rsidRPr="00C515E4">
        <w:rPr>
          <w:sz w:val="28"/>
          <w:szCs w:val="28"/>
        </w:rPr>
        <w:t>2.10.5 Заявитель нарушал условия соглашения о взаимодействии администрации Северо-Енисейского района Красноярского края и гражданина, ведущего подсобное хозяйство на территории Северо-Енисейского района.</w:t>
      </w:r>
    </w:p>
    <w:p w:rsidR="005A2B72" w:rsidRPr="00C515E4" w:rsidRDefault="005A2B72" w:rsidP="009B2757">
      <w:pPr>
        <w:autoSpaceDE w:val="0"/>
        <w:autoSpaceDN w:val="0"/>
        <w:adjustRightInd w:val="0"/>
        <w:ind w:firstLine="709"/>
        <w:jc w:val="both"/>
        <w:outlineLvl w:val="0"/>
        <w:rPr>
          <w:sz w:val="28"/>
          <w:szCs w:val="28"/>
        </w:rPr>
      </w:pPr>
      <w:r w:rsidRPr="00C515E4">
        <w:rPr>
          <w:sz w:val="28"/>
          <w:szCs w:val="28"/>
        </w:rPr>
        <w:t>2.11. Распределение субсидии осуществляется в пределах бюджетных ассигнований, доведенных до администрации Северо-Енисейского района</w:t>
      </w:r>
      <w:r w:rsidR="002429DB">
        <w:rPr>
          <w:sz w:val="28"/>
          <w:szCs w:val="28"/>
        </w:rPr>
        <w:t xml:space="preserve"> </w:t>
      </w:r>
      <w:r w:rsidRPr="00C515E4">
        <w:rPr>
          <w:sz w:val="28"/>
          <w:szCs w:val="28"/>
        </w:rPr>
        <w:t xml:space="preserve">на соответствующий финансовый год, при этом, в первую очередь, денежные средства распределяются между Заявителями, являющимися гражданами, подавшими заявление на участие в подпрограмме впервые, членами многодетных </w:t>
      </w:r>
      <w:r w:rsidRPr="00C515E4">
        <w:rPr>
          <w:sz w:val="28"/>
          <w:szCs w:val="28"/>
        </w:rPr>
        <w:lastRenderedPageBreak/>
        <w:t>семей и пенсионерами пропорционально заявленным суммам, но не более 50% от понесенных затрат.</w:t>
      </w:r>
    </w:p>
    <w:p w:rsidR="005A2B72" w:rsidRPr="00C515E4" w:rsidRDefault="005A2B72" w:rsidP="009B2757">
      <w:pPr>
        <w:autoSpaceDE w:val="0"/>
        <w:autoSpaceDN w:val="0"/>
        <w:adjustRightInd w:val="0"/>
        <w:ind w:firstLine="709"/>
        <w:jc w:val="both"/>
        <w:outlineLvl w:val="0"/>
        <w:rPr>
          <w:sz w:val="28"/>
          <w:szCs w:val="28"/>
        </w:rPr>
      </w:pPr>
      <w:r w:rsidRPr="00C515E4">
        <w:rPr>
          <w:sz w:val="28"/>
          <w:szCs w:val="28"/>
        </w:rPr>
        <w:t>2.12. Если после распределения денежных средств между гражданами, указанными в пункте 2.11. настоящего Механизма, остались к распределению денежные средства, эти денежные распределяются между остальными Заявителями пропорционально заявленным суммам, но не более 50% от понесенных затрат.</w:t>
      </w:r>
    </w:p>
    <w:p w:rsidR="005A2B72" w:rsidRPr="00C515E4" w:rsidRDefault="005A2B72" w:rsidP="009B2757">
      <w:pPr>
        <w:autoSpaceDE w:val="0"/>
        <w:autoSpaceDN w:val="0"/>
        <w:adjustRightInd w:val="0"/>
        <w:ind w:firstLine="709"/>
        <w:jc w:val="both"/>
        <w:outlineLvl w:val="0"/>
        <w:rPr>
          <w:sz w:val="28"/>
          <w:szCs w:val="28"/>
        </w:rPr>
      </w:pPr>
      <w:r w:rsidRPr="00C515E4">
        <w:rPr>
          <w:sz w:val="28"/>
          <w:szCs w:val="28"/>
        </w:rPr>
        <w:t>2.13. Решение Комиссии о возмещении части затрат, Заявителям оформляется протоколом и подлежит опубликованию в газете «Северо-Енисейский вестник».</w:t>
      </w:r>
    </w:p>
    <w:p w:rsidR="005A2B72" w:rsidRPr="00C515E4" w:rsidRDefault="005A2B72" w:rsidP="009B2757">
      <w:pPr>
        <w:autoSpaceDE w:val="0"/>
        <w:autoSpaceDN w:val="0"/>
        <w:adjustRightInd w:val="0"/>
        <w:ind w:firstLine="709"/>
        <w:jc w:val="both"/>
        <w:outlineLvl w:val="0"/>
        <w:rPr>
          <w:sz w:val="28"/>
          <w:szCs w:val="28"/>
        </w:rPr>
      </w:pPr>
      <w:r w:rsidRPr="00C515E4">
        <w:rPr>
          <w:sz w:val="28"/>
          <w:szCs w:val="28"/>
        </w:rPr>
        <w:t xml:space="preserve">2.14. </w:t>
      </w:r>
      <w:r w:rsidRPr="00C515E4">
        <w:rPr>
          <w:sz w:val="28"/>
          <w:szCs w:val="28"/>
        </w:rPr>
        <w:tab/>
        <w:t>На основании протокола Комиссии ОЭАиП направляет Заявителю решение о возмещении части затрат, либо об отказе в возмещении в течение 10 календарных дней со дня оформления протокола.</w:t>
      </w:r>
    </w:p>
    <w:p w:rsidR="005A2B72" w:rsidRPr="00C515E4" w:rsidRDefault="005A2B72" w:rsidP="009B2757">
      <w:pPr>
        <w:autoSpaceDE w:val="0"/>
        <w:autoSpaceDN w:val="0"/>
        <w:adjustRightInd w:val="0"/>
        <w:ind w:firstLine="709"/>
        <w:jc w:val="both"/>
        <w:outlineLvl w:val="0"/>
        <w:rPr>
          <w:rStyle w:val="afff2"/>
          <w:bCs/>
          <w:i w:val="0"/>
          <w:iCs/>
          <w:sz w:val="28"/>
          <w:szCs w:val="28"/>
        </w:rPr>
      </w:pPr>
      <w:r w:rsidRPr="00C515E4">
        <w:rPr>
          <w:rStyle w:val="afff2"/>
          <w:i w:val="0"/>
          <w:iCs/>
          <w:sz w:val="28"/>
          <w:szCs w:val="28"/>
        </w:rPr>
        <w:t>2.15. Между Заявителем и администрацией Северо-Енисейского района заключается Соглашение о взаимодействии согласно приложению 3 к настоящему Механизму.</w:t>
      </w:r>
    </w:p>
    <w:p w:rsidR="005A2B72" w:rsidRPr="00C515E4" w:rsidRDefault="005A2B72" w:rsidP="009B2757">
      <w:pPr>
        <w:ind w:firstLine="709"/>
        <w:jc w:val="both"/>
        <w:rPr>
          <w:rStyle w:val="afff2"/>
          <w:bCs/>
          <w:i w:val="0"/>
          <w:iCs/>
          <w:sz w:val="28"/>
          <w:szCs w:val="28"/>
        </w:rPr>
      </w:pPr>
      <w:r w:rsidRPr="00C515E4">
        <w:rPr>
          <w:rStyle w:val="afff2"/>
          <w:i w:val="0"/>
          <w:iCs/>
          <w:sz w:val="28"/>
          <w:szCs w:val="28"/>
        </w:rPr>
        <w:t>2.16. Размер выплаты устанавливается на основании протокола Комиссии и распоряжения администрации Северо-Енисейского района о возмещении части затрат.</w:t>
      </w:r>
    </w:p>
    <w:p w:rsidR="005A2B72" w:rsidRPr="00C515E4" w:rsidRDefault="005A2B72" w:rsidP="009B2757">
      <w:pPr>
        <w:ind w:firstLine="709"/>
        <w:jc w:val="both"/>
        <w:rPr>
          <w:rStyle w:val="afff2"/>
          <w:bCs/>
          <w:i w:val="0"/>
          <w:iCs/>
          <w:sz w:val="28"/>
          <w:szCs w:val="28"/>
        </w:rPr>
      </w:pPr>
      <w:r w:rsidRPr="00C515E4">
        <w:rPr>
          <w:sz w:val="28"/>
          <w:szCs w:val="28"/>
        </w:rPr>
        <w:t>2.17. Возмещение части затрат производится в пределах средств на соответствующий финансовый год, предусмотренных на эти цели подпрограммой 3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w:t>
      </w:r>
    </w:p>
    <w:p w:rsidR="005A2B72" w:rsidRPr="00C515E4" w:rsidRDefault="005A2B72" w:rsidP="009B2757">
      <w:pPr>
        <w:tabs>
          <w:tab w:val="left" w:pos="709"/>
        </w:tabs>
        <w:ind w:firstLine="709"/>
        <w:jc w:val="both"/>
        <w:rPr>
          <w:sz w:val="28"/>
          <w:szCs w:val="28"/>
        </w:rPr>
      </w:pPr>
      <w:r w:rsidRPr="00C515E4">
        <w:rPr>
          <w:sz w:val="28"/>
          <w:szCs w:val="28"/>
        </w:rPr>
        <w:t>2.18. ОЭАиП в десятидневный срок со дня оформления протокола о возмещении части затрат готовит проект распоряжения о возмещении части затрат с лицевого счета администрации Северо-Енисейского района на лицевые счета Заявителей, открытые в кредитных организациях на имя Заявителя.</w:t>
      </w:r>
    </w:p>
    <w:p w:rsidR="005A2B72" w:rsidRPr="00C515E4" w:rsidRDefault="005A2B72" w:rsidP="009B2757">
      <w:pPr>
        <w:tabs>
          <w:tab w:val="left" w:pos="709"/>
        </w:tabs>
        <w:ind w:firstLine="709"/>
        <w:jc w:val="both"/>
        <w:rPr>
          <w:bCs/>
          <w:sz w:val="28"/>
          <w:szCs w:val="28"/>
        </w:rPr>
      </w:pPr>
      <w:r w:rsidRPr="00C515E4">
        <w:rPr>
          <w:bCs/>
          <w:sz w:val="28"/>
          <w:szCs w:val="28"/>
        </w:rPr>
        <w:t xml:space="preserve">2.19. Перечисление средств субсидии администрацией района осуществляется на основании следующих документов: </w:t>
      </w:r>
    </w:p>
    <w:p w:rsidR="005A2B72" w:rsidRPr="00C515E4" w:rsidRDefault="005A2B72" w:rsidP="009B2757">
      <w:pPr>
        <w:tabs>
          <w:tab w:val="left" w:pos="709"/>
        </w:tabs>
        <w:ind w:firstLine="709"/>
        <w:jc w:val="both"/>
        <w:rPr>
          <w:bCs/>
          <w:sz w:val="28"/>
          <w:szCs w:val="28"/>
        </w:rPr>
      </w:pPr>
      <w:r w:rsidRPr="00C515E4">
        <w:rPr>
          <w:bCs/>
          <w:sz w:val="28"/>
          <w:szCs w:val="28"/>
        </w:rPr>
        <w:t>2.19.1. Заявления на возмещение части затрат по форме согласно приложению 1 к настоящему механизму;</w:t>
      </w:r>
    </w:p>
    <w:p w:rsidR="005A2B72" w:rsidRPr="00C515E4" w:rsidRDefault="005A2B72" w:rsidP="009B2757">
      <w:pPr>
        <w:tabs>
          <w:tab w:val="left" w:pos="709"/>
        </w:tabs>
        <w:ind w:firstLine="709"/>
        <w:jc w:val="both"/>
        <w:rPr>
          <w:bCs/>
          <w:sz w:val="28"/>
          <w:szCs w:val="28"/>
        </w:rPr>
      </w:pPr>
      <w:r w:rsidRPr="00C515E4">
        <w:rPr>
          <w:bCs/>
          <w:sz w:val="28"/>
          <w:szCs w:val="28"/>
        </w:rPr>
        <w:t xml:space="preserve">2.19.2. </w:t>
      </w:r>
      <w:r w:rsidRPr="00C515E4">
        <w:rPr>
          <w:sz w:val="28"/>
          <w:szCs w:val="28"/>
        </w:rPr>
        <w:t>Распоряжения администрации района о возмещении части затрат;</w:t>
      </w:r>
    </w:p>
    <w:p w:rsidR="005A2B72" w:rsidRPr="00C515E4" w:rsidRDefault="005A2B72" w:rsidP="009B2757">
      <w:pPr>
        <w:tabs>
          <w:tab w:val="left" w:pos="709"/>
        </w:tabs>
        <w:ind w:firstLine="709"/>
        <w:jc w:val="both"/>
        <w:rPr>
          <w:bCs/>
          <w:sz w:val="28"/>
          <w:szCs w:val="28"/>
        </w:rPr>
      </w:pPr>
      <w:r w:rsidRPr="00C515E4">
        <w:rPr>
          <w:bCs/>
          <w:sz w:val="28"/>
          <w:szCs w:val="28"/>
        </w:rPr>
        <w:t>2.19.3. Соглашения (договора) о предоставлении субсидии.</w:t>
      </w:r>
    </w:p>
    <w:p w:rsidR="005A2B72" w:rsidRPr="00C515E4" w:rsidRDefault="005A2B72" w:rsidP="009B2757">
      <w:pPr>
        <w:autoSpaceDE w:val="0"/>
        <w:autoSpaceDN w:val="0"/>
        <w:adjustRightInd w:val="0"/>
        <w:ind w:firstLine="709"/>
        <w:jc w:val="both"/>
        <w:rPr>
          <w:bCs/>
          <w:sz w:val="28"/>
          <w:szCs w:val="28"/>
        </w:rPr>
      </w:pPr>
      <w:r w:rsidRPr="00C515E4">
        <w:rPr>
          <w:bCs/>
          <w:sz w:val="28"/>
          <w:szCs w:val="28"/>
        </w:rPr>
        <w:t xml:space="preserve">2.20. В случае установления факта нарушения Заявителем условий </w:t>
      </w:r>
      <w:r w:rsidRPr="00C515E4">
        <w:rPr>
          <w:sz w:val="28"/>
          <w:szCs w:val="28"/>
        </w:rPr>
        <w:t>возмещения части затрат</w:t>
      </w:r>
      <w:r w:rsidRPr="00C515E4">
        <w:rPr>
          <w:bCs/>
          <w:sz w:val="28"/>
          <w:szCs w:val="28"/>
        </w:rPr>
        <w:t xml:space="preserve"> (нарушения сроков предоставления или </w:t>
      </w:r>
      <w:proofErr w:type="spellStart"/>
      <w:r w:rsidRPr="00C515E4">
        <w:rPr>
          <w:bCs/>
          <w:sz w:val="28"/>
          <w:szCs w:val="28"/>
        </w:rPr>
        <w:t>непредоставления</w:t>
      </w:r>
      <w:proofErr w:type="spellEnd"/>
      <w:r w:rsidRPr="00C515E4">
        <w:rPr>
          <w:bCs/>
          <w:sz w:val="28"/>
          <w:szCs w:val="28"/>
        </w:rPr>
        <w:t xml:space="preserve"> в установленном порядке Заявителем отчетности, выявление нарушений п. 2.10.3., 2.10.4, 2.10.5), а также фактов нецелевого использования субсидии, Комиссия принимает решение о возврате субсидии в бюджет Северо-Енисейского района, которое оформляется протоколом, и направляется Главе Северо-Енисейского района. На основании протокола готовиться проект распоряжения администрации Северо-Енисейского района о возврате субсидии в бюджет Северо-Енисейского района.</w:t>
      </w:r>
    </w:p>
    <w:p w:rsidR="005A2B72" w:rsidRPr="00C515E4" w:rsidRDefault="005A2B72" w:rsidP="009B2757">
      <w:pPr>
        <w:autoSpaceDE w:val="0"/>
        <w:autoSpaceDN w:val="0"/>
        <w:adjustRightInd w:val="0"/>
        <w:ind w:firstLine="709"/>
        <w:jc w:val="both"/>
        <w:rPr>
          <w:bCs/>
          <w:sz w:val="28"/>
          <w:szCs w:val="28"/>
        </w:rPr>
      </w:pPr>
      <w:r w:rsidRPr="00C515E4">
        <w:rPr>
          <w:bCs/>
          <w:sz w:val="28"/>
          <w:szCs w:val="28"/>
        </w:rPr>
        <w:lastRenderedPageBreak/>
        <w:t>Распоряжение администрации Северо-Енисейского района должно содержать основания его принятия и в течение 5 рабочих дней, после вступления в силу, подлежит направлению отделом экономического анализа и прогнозирования администрации района Заявителю.</w:t>
      </w:r>
    </w:p>
    <w:p w:rsidR="005A2B72" w:rsidRPr="00C515E4" w:rsidRDefault="005A2B72" w:rsidP="009B2757">
      <w:pPr>
        <w:autoSpaceDE w:val="0"/>
        <w:autoSpaceDN w:val="0"/>
        <w:adjustRightInd w:val="0"/>
        <w:ind w:firstLine="709"/>
        <w:jc w:val="both"/>
        <w:rPr>
          <w:bCs/>
          <w:sz w:val="28"/>
          <w:szCs w:val="28"/>
        </w:rPr>
      </w:pPr>
      <w:r w:rsidRPr="00C515E4">
        <w:rPr>
          <w:bCs/>
          <w:sz w:val="28"/>
          <w:szCs w:val="28"/>
        </w:rPr>
        <w:t>2.21. Заявитель в течение 10 рабочих дней с момента получения распоряжения администрации Северо-Енисейского района о возврате субсидии, обязан произвести возврат ранее полученных средств субсидии, указанных в данном распоряжении, в полном объеме на лицевой счет администрации Северо-Енисейского района.</w:t>
      </w:r>
    </w:p>
    <w:p w:rsidR="005A2B72" w:rsidRPr="00C515E4" w:rsidRDefault="005A2B72" w:rsidP="009B2757">
      <w:pPr>
        <w:autoSpaceDE w:val="0"/>
        <w:autoSpaceDN w:val="0"/>
        <w:adjustRightInd w:val="0"/>
        <w:ind w:firstLine="709"/>
        <w:jc w:val="both"/>
        <w:rPr>
          <w:bCs/>
          <w:sz w:val="28"/>
          <w:szCs w:val="28"/>
        </w:rPr>
      </w:pPr>
      <w:r w:rsidRPr="00C515E4">
        <w:rPr>
          <w:bCs/>
          <w:sz w:val="28"/>
          <w:szCs w:val="28"/>
        </w:rPr>
        <w:t>Администрация Северо-Енисейского района возвращает указанные средства в бюджет Северо-Енисейского района в течение 3 рабочих дней со дня их зачисления на лицевой счет.</w:t>
      </w:r>
    </w:p>
    <w:p w:rsidR="005A2B72" w:rsidRPr="00C515E4" w:rsidRDefault="005A2B72" w:rsidP="009B2757">
      <w:pPr>
        <w:autoSpaceDE w:val="0"/>
        <w:autoSpaceDN w:val="0"/>
        <w:adjustRightInd w:val="0"/>
        <w:ind w:firstLine="709"/>
        <w:jc w:val="both"/>
        <w:rPr>
          <w:bCs/>
          <w:sz w:val="28"/>
          <w:szCs w:val="28"/>
        </w:rPr>
      </w:pPr>
      <w:r w:rsidRPr="00C515E4">
        <w:rPr>
          <w:bCs/>
          <w:sz w:val="28"/>
          <w:szCs w:val="28"/>
        </w:rPr>
        <w:t>При отказе получателя от возврата суммы полученной субсидии в бюджет Северо-Енисейского района взыскание производится в порядке, установленном действующим законодательством Российской Федерации.</w:t>
      </w:r>
    </w:p>
    <w:p w:rsidR="005A2B72" w:rsidRPr="00C515E4" w:rsidRDefault="005A2B72" w:rsidP="009B2757">
      <w:pPr>
        <w:autoSpaceDE w:val="0"/>
        <w:autoSpaceDN w:val="0"/>
        <w:adjustRightInd w:val="0"/>
        <w:ind w:firstLine="709"/>
        <w:jc w:val="both"/>
        <w:rPr>
          <w:sz w:val="28"/>
          <w:szCs w:val="28"/>
        </w:rPr>
      </w:pPr>
      <w:r w:rsidRPr="00C515E4">
        <w:rPr>
          <w:bCs/>
          <w:sz w:val="28"/>
          <w:szCs w:val="28"/>
        </w:rPr>
        <w:t>2.23. Ответственность за нецелевое использование полученной субсидии, а также достоверность представленных сведений в части затрат возлагается на Заявителя.</w:t>
      </w:r>
    </w:p>
    <w:p w:rsidR="005A2B72" w:rsidRPr="00C515E4" w:rsidRDefault="005A2B72" w:rsidP="005A2B72">
      <w:pPr>
        <w:autoSpaceDE w:val="0"/>
        <w:autoSpaceDN w:val="0"/>
        <w:adjustRightInd w:val="0"/>
        <w:ind w:firstLine="567"/>
        <w:jc w:val="right"/>
        <w:rPr>
          <w:bCs/>
        </w:rPr>
      </w:pPr>
      <w:r w:rsidRPr="00C515E4">
        <w:rPr>
          <w:bCs/>
          <w:sz w:val="28"/>
          <w:szCs w:val="28"/>
        </w:rPr>
        <w:br w:type="page"/>
      </w:r>
      <w:r w:rsidRPr="00C515E4">
        <w:rPr>
          <w:bCs/>
        </w:rPr>
        <w:lastRenderedPageBreak/>
        <w:t>Приложение №1</w:t>
      </w:r>
    </w:p>
    <w:p w:rsidR="005A2B72" w:rsidRPr="00C515E4" w:rsidRDefault="005A2B72" w:rsidP="005A2B72">
      <w:pPr>
        <w:autoSpaceDE w:val="0"/>
        <w:autoSpaceDN w:val="0"/>
        <w:adjustRightInd w:val="0"/>
        <w:ind w:firstLine="567"/>
        <w:jc w:val="right"/>
      </w:pPr>
      <w:r w:rsidRPr="00C515E4">
        <w:rPr>
          <w:bCs/>
        </w:rPr>
        <w:t xml:space="preserve">к </w:t>
      </w:r>
      <w:r w:rsidRPr="00C515E4">
        <w:t>Механизму возмещения части затрат гражданам,</w:t>
      </w:r>
    </w:p>
    <w:p w:rsidR="005A2B72" w:rsidRPr="00C515E4" w:rsidRDefault="005A2B72" w:rsidP="005A2B72">
      <w:pPr>
        <w:autoSpaceDE w:val="0"/>
        <w:autoSpaceDN w:val="0"/>
        <w:adjustRightInd w:val="0"/>
        <w:ind w:left="4111"/>
        <w:jc w:val="right"/>
        <w:rPr>
          <w:rStyle w:val="afff2"/>
          <w:i w:val="0"/>
          <w:iCs/>
        </w:rPr>
      </w:pPr>
      <w:r w:rsidRPr="00C515E4">
        <w:t xml:space="preserve">ведущим подсобное хозяйство </w:t>
      </w:r>
      <w:r w:rsidRPr="00C515E4">
        <w:rPr>
          <w:rStyle w:val="afff2"/>
          <w:i w:val="0"/>
          <w:iCs/>
        </w:rPr>
        <w:t>на территории</w:t>
      </w:r>
    </w:p>
    <w:p w:rsidR="005A2B72" w:rsidRPr="00C515E4" w:rsidRDefault="005A2B72" w:rsidP="005A2B72">
      <w:pPr>
        <w:autoSpaceDE w:val="0"/>
        <w:autoSpaceDN w:val="0"/>
        <w:adjustRightInd w:val="0"/>
        <w:ind w:left="4111"/>
        <w:jc w:val="right"/>
        <w:rPr>
          <w:rStyle w:val="afff2"/>
          <w:i w:val="0"/>
          <w:iCs/>
        </w:rPr>
      </w:pPr>
      <w:r w:rsidRPr="00C515E4">
        <w:rPr>
          <w:rStyle w:val="afff2"/>
          <w:i w:val="0"/>
          <w:iCs/>
        </w:rPr>
        <w:t>Северо-Енисейского района</w:t>
      </w:r>
    </w:p>
    <w:p w:rsidR="005A2B72" w:rsidRPr="00C515E4" w:rsidRDefault="005A2B72" w:rsidP="005A2B72">
      <w:pPr>
        <w:ind w:firstLine="567"/>
        <w:jc w:val="right"/>
        <w:rPr>
          <w:sz w:val="28"/>
          <w:szCs w:val="28"/>
        </w:rPr>
      </w:pPr>
    </w:p>
    <w:p w:rsidR="005A2B72" w:rsidRPr="00C515E4" w:rsidRDefault="005A2B72" w:rsidP="005A2B72">
      <w:pPr>
        <w:ind w:firstLine="567"/>
        <w:jc w:val="right"/>
        <w:rPr>
          <w:sz w:val="28"/>
          <w:szCs w:val="28"/>
        </w:rPr>
      </w:pPr>
    </w:p>
    <w:p w:rsidR="005A2B72" w:rsidRPr="00C515E4" w:rsidRDefault="00BC4524" w:rsidP="005A2B72">
      <w:pPr>
        <w:autoSpaceDE w:val="0"/>
        <w:autoSpaceDN w:val="0"/>
        <w:adjustRightInd w:val="0"/>
        <w:ind w:firstLine="567"/>
        <w:jc w:val="right"/>
        <w:rPr>
          <w:sz w:val="28"/>
          <w:szCs w:val="28"/>
        </w:rPr>
      </w:pPr>
      <w:r>
        <w:rPr>
          <w:sz w:val="28"/>
          <w:szCs w:val="28"/>
        </w:rPr>
        <w:t>Главе Северо-Енисейского района</w:t>
      </w:r>
    </w:p>
    <w:p w:rsidR="005A2B72" w:rsidRPr="00C515E4" w:rsidRDefault="005A2B72" w:rsidP="005A2B72">
      <w:pPr>
        <w:ind w:firstLine="567"/>
        <w:jc w:val="right"/>
        <w:rPr>
          <w:sz w:val="28"/>
          <w:szCs w:val="28"/>
        </w:rPr>
      </w:pPr>
    </w:p>
    <w:p w:rsidR="005A2B72" w:rsidRPr="00C515E4" w:rsidRDefault="005A2B72" w:rsidP="005A2B72">
      <w:pPr>
        <w:ind w:firstLine="567"/>
        <w:jc w:val="right"/>
        <w:rPr>
          <w:sz w:val="28"/>
          <w:szCs w:val="28"/>
        </w:rPr>
      </w:pPr>
    </w:p>
    <w:p w:rsidR="005A2B72" w:rsidRPr="00C515E4" w:rsidRDefault="005A2B72" w:rsidP="005A2B72">
      <w:pPr>
        <w:pStyle w:val="ConsPlusNonformat"/>
        <w:ind w:firstLine="567"/>
        <w:jc w:val="center"/>
        <w:rPr>
          <w:rFonts w:ascii="Times New Roman" w:hAnsi="Times New Roman" w:cs="Times New Roman"/>
          <w:b/>
          <w:sz w:val="28"/>
          <w:szCs w:val="28"/>
        </w:rPr>
      </w:pPr>
      <w:r w:rsidRPr="00C515E4">
        <w:rPr>
          <w:rFonts w:ascii="Times New Roman" w:hAnsi="Times New Roman" w:cs="Times New Roman"/>
          <w:b/>
          <w:sz w:val="28"/>
          <w:szCs w:val="28"/>
        </w:rPr>
        <w:t>Заявление на возмещение части затрат</w:t>
      </w:r>
    </w:p>
    <w:p w:rsidR="005A2B72" w:rsidRPr="00C515E4" w:rsidRDefault="005A2B72" w:rsidP="005A2B72">
      <w:pPr>
        <w:pStyle w:val="ConsPlusNonformat"/>
        <w:ind w:firstLine="567"/>
        <w:rPr>
          <w:rFonts w:ascii="Times New Roman" w:hAnsi="Times New Roman" w:cs="Times New Roman"/>
          <w:sz w:val="28"/>
          <w:szCs w:val="28"/>
        </w:rPr>
      </w:pPr>
    </w:p>
    <w:p w:rsidR="005A2B72" w:rsidRPr="00C515E4" w:rsidRDefault="005A2B72" w:rsidP="005A2B72">
      <w:pPr>
        <w:pStyle w:val="ConsPlusNonformat"/>
        <w:ind w:firstLine="567"/>
        <w:jc w:val="both"/>
        <w:rPr>
          <w:rFonts w:ascii="Times New Roman" w:hAnsi="Times New Roman" w:cs="Times New Roman"/>
          <w:sz w:val="28"/>
          <w:szCs w:val="28"/>
        </w:rPr>
      </w:pPr>
      <w:r w:rsidRPr="00C515E4">
        <w:rPr>
          <w:rFonts w:ascii="Times New Roman" w:hAnsi="Times New Roman" w:cs="Times New Roman"/>
          <w:sz w:val="28"/>
          <w:szCs w:val="28"/>
        </w:rPr>
        <w:t xml:space="preserve">Сведения о Получателе: </w:t>
      </w:r>
    </w:p>
    <w:p w:rsidR="005A2B72" w:rsidRPr="00C515E4" w:rsidRDefault="005A2B72" w:rsidP="005A2B72">
      <w:pPr>
        <w:pStyle w:val="ConsPlusNonformat"/>
        <w:ind w:firstLine="567"/>
        <w:rPr>
          <w:rFonts w:ascii="Times New Roman" w:hAnsi="Times New Roman" w:cs="Times New Roman"/>
          <w:sz w:val="28"/>
          <w:szCs w:val="28"/>
        </w:rPr>
      </w:pPr>
      <w:r w:rsidRPr="00C515E4">
        <w:rPr>
          <w:rFonts w:ascii="Times New Roman" w:hAnsi="Times New Roman" w:cs="Times New Roman"/>
          <w:sz w:val="28"/>
          <w:szCs w:val="28"/>
        </w:rPr>
        <w:t>__________________________________________________________________</w:t>
      </w:r>
    </w:p>
    <w:p w:rsidR="005A2B72" w:rsidRPr="00C515E4" w:rsidRDefault="005A2B72" w:rsidP="005A2B72">
      <w:pPr>
        <w:pStyle w:val="ConsPlusNonformat"/>
        <w:ind w:firstLine="567"/>
        <w:jc w:val="center"/>
        <w:rPr>
          <w:rFonts w:ascii="Times New Roman" w:hAnsi="Times New Roman" w:cs="Times New Roman"/>
        </w:rPr>
      </w:pPr>
      <w:r w:rsidRPr="00C515E4">
        <w:rPr>
          <w:rFonts w:ascii="Times New Roman" w:hAnsi="Times New Roman" w:cs="Times New Roman"/>
        </w:rPr>
        <w:t>(фамилия, имя, отчество)</w:t>
      </w:r>
    </w:p>
    <w:p w:rsidR="005A2B72" w:rsidRPr="00C515E4" w:rsidRDefault="005A2B72" w:rsidP="005A2B72">
      <w:pPr>
        <w:pStyle w:val="ConsPlusNonformat"/>
        <w:ind w:firstLine="567"/>
        <w:rPr>
          <w:rFonts w:ascii="Times New Roman" w:hAnsi="Times New Roman" w:cs="Times New Roman"/>
          <w:sz w:val="28"/>
          <w:szCs w:val="28"/>
        </w:rPr>
      </w:pPr>
      <w:r w:rsidRPr="00C515E4">
        <w:rPr>
          <w:rFonts w:ascii="Times New Roman" w:hAnsi="Times New Roman" w:cs="Times New Roman"/>
          <w:sz w:val="28"/>
          <w:szCs w:val="28"/>
        </w:rPr>
        <w:t>__________________________________________________________________</w:t>
      </w:r>
    </w:p>
    <w:p w:rsidR="005A2B72" w:rsidRPr="00C515E4" w:rsidRDefault="005A2B72" w:rsidP="005A2B72">
      <w:pPr>
        <w:pStyle w:val="ConsPlusNonformat"/>
        <w:ind w:firstLine="567"/>
        <w:jc w:val="center"/>
        <w:rPr>
          <w:rFonts w:ascii="Times New Roman" w:hAnsi="Times New Roman" w:cs="Times New Roman"/>
        </w:rPr>
      </w:pPr>
      <w:r w:rsidRPr="00C515E4">
        <w:rPr>
          <w:rFonts w:ascii="Times New Roman" w:hAnsi="Times New Roman" w:cs="Times New Roman"/>
        </w:rPr>
        <w:t>(почтовый адрес места жительства, телефон)</w:t>
      </w:r>
    </w:p>
    <w:p w:rsidR="005A2B72" w:rsidRPr="00C515E4" w:rsidRDefault="005A2B72" w:rsidP="005A2B72">
      <w:pPr>
        <w:pStyle w:val="ConsPlusNonformat"/>
        <w:ind w:firstLine="567"/>
        <w:rPr>
          <w:rFonts w:ascii="Times New Roman" w:hAnsi="Times New Roman" w:cs="Times New Roman"/>
          <w:sz w:val="28"/>
          <w:szCs w:val="28"/>
        </w:rPr>
      </w:pPr>
      <w:r w:rsidRPr="00C515E4">
        <w:rPr>
          <w:rFonts w:ascii="Times New Roman" w:hAnsi="Times New Roman" w:cs="Times New Roman"/>
          <w:sz w:val="28"/>
          <w:szCs w:val="28"/>
        </w:rPr>
        <w:t>__________________________________________________________________</w:t>
      </w:r>
    </w:p>
    <w:p w:rsidR="005A2B72" w:rsidRPr="00C515E4" w:rsidRDefault="005A2B72" w:rsidP="005A2B72">
      <w:pPr>
        <w:pStyle w:val="ConsPlusNonformat"/>
        <w:ind w:firstLine="567"/>
        <w:jc w:val="center"/>
        <w:rPr>
          <w:rFonts w:ascii="Times New Roman" w:hAnsi="Times New Roman" w:cs="Times New Roman"/>
        </w:rPr>
      </w:pPr>
      <w:proofErr w:type="gramStart"/>
      <w:r w:rsidRPr="00C515E4">
        <w:rPr>
          <w:rFonts w:ascii="Times New Roman" w:hAnsi="Times New Roman" w:cs="Times New Roman"/>
        </w:rPr>
        <w:t>(наименование документа, удостоверяющего личность, серия</w:t>
      </w:r>
      <w:proofErr w:type="gramEnd"/>
    </w:p>
    <w:p w:rsidR="005A2B72" w:rsidRPr="00C515E4" w:rsidRDefault="005A2B72" w:rsidP="005A2B72">
      <w:pPr>
        <w:pStyle w:val="ConsPlusNonformat"/>
        <w:ind w:firstLine="567"/>
        <w:rPr>
          <w:rFonts w:ascii="Times New Roman" w:hAnsi="Times New Roman" w:cs="Times New Roman"/>
          <w:sz w:val="28"/>
          <w:szCs w:val="28"/>
        </w:rPr>
      </w:pPr>
      <w:r w:rsidRPr="00C515E4">
        <w:rPr>
          <w:rFonts w:ascii="Times New Roman" w:hAnsi="Times New Roman" w:cs="Times New Roman"/>
          <w:sz w:val="28"/>
          <w:szCs w:val="28"/>
        </w:rPr>
        <w:t>__________________________________________________________________</w:t>
      </w:r>
    </w:p>
    <w:p w:rsidR="005A2B72" w:rsidRPr="00C515E4" w:rsidRDefault="005A2B72" w:rsidP="005A2B72">
      <w:pPr>
        <w:pStyle w:val="ConsPlusNonformat"/>
        <w:ind w:firstLine="567"/>
        <w:jc w:val="center"/>
        <w:rPr>
          <w:rFonts w:ascii="Times New Roman" w:hAnsi="Times New Roman" w:cs="Times New Roman"/>
        </w:rPr>
      </w:pPr>
      <w:r w:rsidRPr="00C515E4">
        <w:rPr>
          <w:rFonts w:ascii="Times New Roman" w:hAnsi="Times New Roman" w:cs="Times New Roman"/>
        </w:rPr>
        <w:t xml:space="preserve">и номер документа, </w:t>
      </w:r>
      <w:r w:rsidRPr="00C515E4">
        <w:rPr>
          <w:rFonts w:ascii="Times New Roman" w:hAnsi="Times New Roman" w:cs="Times New Roman"/>
          <w:i/>
        </w:rPr>
        <w:t>дата рождения</w:t>
      </w:r>
      <w:r w:rsidRPr="00C515E4">
        <w:rPr>
          <w:rFonts w:ascii="Times New Roman" w:hAnsi="Times New Roman" w:cs="Times New Roman"/>
        </w:rPr>
        <w:t>, дата выдачи, кем выдан)</w:t>
      </w:r>
    </w:p>
    <w:p w:rsidR="005A2B72" w:rsidRPr="00C515E4" w:rsidRDefault="005A2B72" w:rsidP="005A2B72">
      <w:pPr>
        <w:ind w:firstLine="567"/>
        <w:jc w:val="both"/>
        <w:rPr>
          <w:sz w:val="28"/>
          <w:szCs w:val="28"/>
        </w:rPr>
      </w:pPr>
      <w:r w:rsidRPr="00C515E4">
        <w:rPr>
          <w:rStyle w:val="afff2"/>
          <w:i w:val="0"/>
          <w:iCs/>
          <w:sz w:val="28"/>
          <w:szCs w:val="28"/>
        </w:rPr>
        <w:t xml:space="preserve">в соответствии с подпрограммой 3 «Развитие сельского хозяйства на территории Северо-Енисейского района», в рамках </w:t>
      </w:r>
      <w:r w:rsidRPr="00C515E4">
        <w:rPr>
          <w:sz w:val="28"/>
          <w:szCs w:val="28"/>
        </w:rPr>
        <w:t>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 прошу оказать поддержку для развития подсобного хозяйства в виде</w:t>
      </w:r>
      <w:r w:rsidR="002429DB">
        <w:rPr>
          <w:sz w:val="28"/>
          <w:szCs w:val="28"/>
        </w:rPr>
        <w:t xml:space="preserve"> </w:t>
      </w:r>
      <w:r w:rsidRPr="00C515E4">
        <w:rPr>
          <w:sz w:val="28"/>
          <w:szCs w:val="28"/>
        </w:rPr>
        <w:t>возмещения части затрат</w:t>
      </w:r>
      <w:r w:rsidRPr="00C515E4">
        <w:rPr>
          <w:rStyle w:val="afff2"/>
          <w:iCs/>
          <w:sz w:val="28"/>
          <w:szCs w:val="28"/>
        </w:rPr>
        <w:t xml:space="preserve">: </w:t>
      </w:r>
    </w:p>
    <w:p w:rsidR="005A2B72" w:rsidRPr="00C515E4" w:rsidRDefault="005A2B72" w:rsidP="005A2B72">
      <w:pPr>
        <w:ind w:firstLine="567"/>
        <w:rPr>
          <w:sz w:val="28"/>
          <w:szCs w:val="28"/>
        </w:rPr>
      </w:pPr>
      <w:r w:rsidRPr="00C515E4">
        <w:rPr>
          <w:sz w:val="28"/>
          <w:szCs w:val="28"/>
        </w:rPr>
        <w:t>1.________________________________________________________________</w:t>
      </w:r>
    </w:p>
    <w:p w:rsidR="005A2B72" w:rsidRPr="00C515E4" w:rsidRDefault="005A2B72" w:rsidP="005A2B72">
      <w:pPr>
        <w:ind w:firstLine="567"/>
        <w:rPr>
          <w:sz w:val="28"/>
          <w:szCs w:val="28"/>
        </w:rPr>
      </w:pPr>
      <w:r w:rsidRPr="00C515E4">
        <w:rPr>
          <w:sz w:val="28"/>
          <w:szCs w:val="28"/>
        </w:rPr>
        <w:t>2.________________________________________________________________</w:t>
      </w:r>
    </w:p>
    <w:p w:rsidR="005A2B72" w:rsidRPr="00C515E4" w:rsidRDefault="005A2B72" w:rsidP="005A2B72">
      <w:pPr>
        <w:ind w:firstLine="567"/>
        <w:rPr>
          <w:sz w:val="28"/>
          <w:szCs w:val="28"/>
        </w:rPr>
      </w:pPr>
      <w:r w:rsidRPr="00C515E4">
        <w:rPr>
          <w:sz w:val="28"/>
          <w:szCs w:val="28"/>
        </w:rPr>
        <w:t>3.________________________________________________________________</w:t>
      </w:r>
    </w:p>
    <w:p w:rsidR="005A2B72" w:rsidRPr="00C515E4" w:rsidRDefault="005A2B72" w:rsidP="005A2B72">
      <w:pPr>
        <w:ind w:firstLine="567"/>
        <w:rPr>
          <w:sz w:val="28"/>
          <w:szCs w:val="28"/>
        </w:rPr>
      </w:pPr>
      <w:r w:rsidRPr="00C515E4">
        <w:rPr>
          <w:sz w:val="28"/>
          <w:szCs w:val="28"/>
        </w:rPr>
        <w:t>4.________________________________________________________________</w:t>
      </w:r>
    </w:p>
    <w:p w:rsidR="005A2B72" w:rsidRPr="00C515E4" w:rsidRDefault="005A2B72" w:rsidP="005A2B72">
      <w:pPr>
        <w:ind w:firstLine="567"/>
        <w:jc w:val="center"/>
      </w:pPr>
      <w:r w:rsidRPr="00C515E4">
        <w:t xml:space="preserve"> (наименование затрат, понесенных гражданами)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5A2B72" w:rsidRPr="00C515E4" w:rsidTr="006F3004">
        <w:tc>
          <w:tcPr>
            <w:tcW w:w="10080" w:type="dxa"/>
            <w:tcBorders>
              <w:top w:val="single" w:sz="4" w:space="0" w:color="auto"/>
              <w:left w:val="nil"/>
              <w:bottom w:val="single" w:sz="4" w:space="0" w:color="auto"/>
              <w:right w:val="nil"/>
            </w:tcBorders>
            <w:hideMark/>
          </w:tcPr>
          <w:p w:rsidR="005A2B72" w:rsidRPr="00C515E4" w:rsidRDefault="005A2B72" w:rsidP="006F3004">
            <w:pPr>
              <w:autoSpaceDE w:val="0"/>
              <w:autoSpaceDN w:val="0"/>
              <w:adjustRightInd w:val="0"/>
              <w:spacing w:line="276" w:lineRule="auto"/>
              <w:ind w:firstLine="567"/>
              <w:outlineLvl w:val="0"/>
              <w:rPr>
                <w:lang w:eastAsia="en-US"/>
              </w:rPr>
            </w:pPr>
            <w:r w:rsidRPr="00C515E4">
              <w:rPr>
                <w:sz w:val="28"/>
                <w:szCs w:val="28"/>
                <w:lang w:eastAsia="en-US"/>
              </w:rPr>
              <w:t>Прошу выплачивать</w:t>
            </w:r>
          </w:p>
        </w:tc>
      </w:tr>
      <w:tr w:rsidR="005A2B72" w:rsidRPr="00C515E4" w:rsidTr="006F3004">
        <w:trPr>
          <w:trHeight w:val="993"/>
        </w:trPr>
        <w:tc>
          <w:tcPr>
            <w:tcW w:w="10080"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pBdr>
                <w:bottom w:val="single" w:sz="12" w:space="1" w:color="auto"/>
              </w:pBdr>
              <w:autoSpaceDE w:val="0"/>
              <w:autoSpaceDN w:val="0"/>
              <w:adjustRightInd w:val="0"/>
              <w:spacing w:line="276" w:lineRule="auto"/>
              <w:ind w:firstLine="567"/>
              <w:outlineLvl w:val="0"/>
              <w:rPr>
                <w:lang w:eastAsia="en-US"/>
              </w:rPr>
            </w:pPr>
            <w:r w:rsidRPr="00C515E4">
              <w:rPr>
                <w:lang w:eastAsia="en-US"/>
              </w:rPr>
              <w:t xml:space="preserve">на лицевой счет в отделении банка по следующим реквизитам </w:t>
            </w:r>
          </w:p>
          <w:p w:rsidR="005A2B72" w:rsidRPr="00C515E4" w:rsidRDefault="005A2B72" w:rsidP="006F3004">
            <w:pPr>
              <w:pBdr>
                <w:bottom w:val="single" w:sz="12" w:space="1" w:color="auto"/>
              </w:pBdr>
              <w:autoSpaceDE w:val="0"/>
              <w:autoSpaceDN w:val="0"/>
              <w:adjustRightInd w:val="0"/>
              <w:spacing w:line="276" w:lineRule="auto"/>
              <w:ind w:firstLine="567"/>
              <w:outlineLvl w:val="0"/>
              <w:rPr>
                <w:lang w:eastAsia="en-US"/>
              </w:rPr>
            </w:pPr>
          </w:p>
          <w:p w:rsidR="005A2B72" w:rsidRPr="00C515E4" w:rsidRDefault="005A2B72" w:rsidP="006F3004">
            <w:pPr>
              <w:autoSpaceDE w:val="0"/>
              <w:autoSpaceDN w:val="0"/>
              <w:adjustRightInd w:val="0"/>
              <w:spacing w:line="276" w:lineRule="auto"/>
              <w:jc w:val="center"/>
              <w:outlineLvl w:val="0"/>
              <w:rPr>
                <w:i/>
                <w:sz w:val="20"/>
                <w:szCs w:val="20"/>
                <w:lang w:eastAsia="en-US"/>
              </w:rPr>
            </w:pPr>
            <w:r w:rsidRPr="00C515E4">
              <w:rPr>
                <w:i/>
                <w:sz w:val="20"/>
                <w:szCs w:val="20"/>
                <w:lang w:eastAsia="en-US"/>
              </w:rPr>
              <w:t>(банк получателя, ИНН, БИК, КПП, К/С)</w:t>
            </w:r>
          </w:p>
        </w:tc>
      </w:tr>
    </w:tbl>
    <w:p w:rsidR="005A2B72" w:rsidRPr="00C515E4" w:rsidRDefault="005A2B72" w:rsidP="005A2B72">
      <w:pPr>
        <w:autoSpaceDE w:val="0"/>
        <w:autoSpaceDN w:val="0"/>
        <w:adjustRightInd w:val="0"/>
        <w:ind w:firstLine="567"/>
        <w:outlineLvl w:val="0"/>
      </w:pPr>
    </w:p>
    <w:p w:rsidR="005A2B72" w:rsidRPr="00C515E4" w:rsidRDefault="005A2B72" w:rsidP="005A2B72">
      <w:pPr>
        <w:ind w:firstLine="567"/>
        <w:rPr>
          <w:sz w:val="28"/>
          <w:szCs w:val="28"/>
        </w:rPr>
      </w:pPr>
      <w:r w:rsidRPr="00C515E4">
        <w:rPr>
          <w:sz w:val="28"/>
          <w:szCs w:val="28"/>
        </w:rPr>
        <w:t>Гражданин, ведущий</w:t>
      </w:r>
    </w:p>
    <w:p w:rsidR="005A2B72" w:rsidRPr="00C515E4" w:rsidRDefault="005A2B72" w:rsidP="005A2B72">
      <w:pPr>
        <w:ind w:firstLine="567"/>
        <w:rPr>
          <w:sz w:val="28"/>
          <w:szCs w:val="28"/>
        </w:rPr>
      </w:pPr>
      <w:r w:rsidRPr="00C515E4">
        <w:rPr>
          <w:sz w:val="28"/>
          <w:szCs w:val="28"/>
        </w:rPr>
        <w:t>подсобное хозяйство</w:t>
      </w:r>
      <w:r w:rsidRPr="00C515E4">
        <w:rPr>
          <w:sz w:val="28"/>
          <w:szCs w:val="28"/>
        </w:rPr>
        <w:tab/>
      </w:r>
      <w:r w:rsidRPr="00C515E4">
        <w:rPr>
          <w:sz w:val="28"/>
          <w:szCs w:val="28"/>
        </w:rPr>
        <w:tab/>
        <w:t>_______________</w:t>
      </w:r>
      <w:r w:rsidRPr="00C515E4">
        <w:rPr>
          <w:sz w:val="28"/>
          <w:szCs w:val="28"/>
        </w:rPr>
        <w:tab/>
      </w:r>
      <w:r w:rsidRPr="00C515E4">
        <w:rPr>
          <w:sz w:val="28"/>
          <w:szCs w:val="28"/>
        </w:rPr>
        <w:tab/>
      </w:r>
      <w:r w:rsidRPr="00C515E4">
        <w:rPr>
          <w:sz w:val="28"/>
          <w:szCs w:val="28"/>
        </w:rPr>
        <w:tab/>
        <w:t>_____________</w:t>
      </w:r>
    </w:p>
    <w:p w:rsidR="005A2B72" w:rsidRPr="00C515E4" w:rsidRDefault="005A2B72" w:rsidP="005A2B72">
      <w:pPr>
        <w:ind w:left="4956"/>
        <w:rPr>
          <w:sz w:val="28"/>
          <w:szCs w:val="28"/>
        </w:rPr>
      </w:pPr>
      <w:r w:rsidRPr="00C515E4">
        <w:rPr>
          <w:sz w:val="28"/>
          <w:szCs w:val="28"/>
        </w:rPr>
        <w:t>(Подпись)</w:t>
      </w:r>
      <w:r w:rsidRPr="00C515E4">
        <w:rPr>
          <w:sz w:val="28"/>
          <w:szCs w:val="28"/>
        </w:rPr>
        <w:tab/>
      </w:r>
      <w:r w:rsidRPr="00C515E4">
        <w:rPr>
          <w:sz w:val="28"/>
          <w:szCs w:val="28"/>
        </w:rPr>
        <w:tab/>
      </w:r>
      <w:r w:rsidRPr="00C515E4">
        <w:rPr>
          <w:sz w:val="28"/>
          <w:szCs w:val="28"/>
        </w:rPr>
        <w:tab/>
      </w:r>
      <w:r w:rsidRPr="00C515E4">
        <w:rPr>
          <w:sz w:val="28"/>
          <w:szCs w:val="28"/>
        </w:rPr>
        <w:tab/>
        <w:t>(ФИО)</w:t>
      </w:r>
    </w:p>
    <w:p w:rsidR="005A2B72" w:rsidRPr="00C515E4" w:rsidRDefault="005A2B72" w:rsidP="005A2B72">
      <w:pPr>
        <w:ind w:firstLine="567"/>
        <w:rPr>
          <w:sz w:val="28"/>
          <w:szCs w:val="28"/>
        </w:rPr>
      </w:pPr>
      <w:r w:rsidRPr="00C515E4">
        <w:rPr>
          <w:sz w:val="28"/>
          <w:szCs w:val="28"/>
        </w:rPr>
        <w:t>Дата: «____»_________20__ г.</w:t>
      </w:r>
    </w:p>
    <w:p w:rsidR="005A2B72" w:rsidRPr="00C515E4" w:rsidRDefault="005A2B72" w:rsidP="00BC4524">
      <w:pPr>
        <w:autoSpaceDE w:val="0"/>
        <w:autoSpaceDN w:val="0"/>
        <w:adjustRightInd w:val="0"/>
      </w:pPr>
      <w:r w:rsidRPr="00C515E4">
        <w:t xml:space="preserve"> </w:t>
      </w:r>
    </w:p>
    <w:p w:rsidR="005A2B72" w:rsidRPr="00C515E4" w:rsidRDefault="005A2B72" w:rsidP="005A2B72">
      <w:pPr>
        <w:sectPr w:rsidR="005A2B72" w:rsidRPr="00C515E4" w:rsidSect="009B2757">
          <w:pgSz w:w="11906" w:h="16838"/>
          <w:pgMar w:top="1134" w:right="567" w:bottom="1134" w:left="1418" w:header="709" w:footer="709" w:gutter="0"/>
          <w:cols w:space="720"/>
        </w:sectPr>
      </w:pPr>
    </w:p>
    <w:p w:rsidR="005A2B72" w:rsidRPr="00C515E4" w:rsidRDefault="005A2B72" w:rsidP="005A2B72">
      <w:pPr>
        <w:autoSpaceDE w:val="0"/>
        <w:autoSpaceDN w:val="0"/>
        <w:adjustRightInd w:val="0"/>
        <w:ind w:left="4111"/>
        <w:jc w:val="right"/>
        <w:rPr>
          <w:bCs/>
        </w:rPr>
      </w:pPr>
      <w:r w:rsidRPr="00C515E4">
        <w:rPr>
          <w:bCs/>
        </w:rPr>
        <w:lastRenderedPageBreak/>
        <w:t>Приложение №2</w:t>
      </w:r>
    </w:p>
    <w:p w:rsidR="005A2B72" w:rsidRPr="00C515E4" w:rsidRDefault="005A2B72" w:rsidP="005A2B72">
      <w:pPr>
        <w:autoSpaceDE w:val="0"/>
        <w:autoSpaceDN w:val="0"/>
        <w:adjustRightInd w:val="0"/>
        <w:ind w:left="4111"/>
        <w:jc w:val="right"/>
      </w:pPr>
      <w:r w:rsidRPr="00C515E4">
        <w:rPr>
          <w:bCs/>
        </w:rPr>
        <w:t xml:space="preserve">к </w:t>
      </w:r>
      <w:r w:rsidRPr="00C515E4">
        <w:t>Механизму возмещения части затрат гражданам,</w:t>
      </w:r>
    </w:p>
    <w:p w:rsidR="005A2B72" w:rsidRPr="00C515E4" w:rsidRDefault="005A2B72" w:rsidP="005A2B72">
      <w:pPr>
        <w:autoSpaceDE w:val="0"/>
        <w:autoSpaceDN w:val="0"/>
        <w:adjustRightInd w:val="0"/>
        <w:ind w:left="4111"/>
        <w:jc w:val="right"/>
        <w:rPr>
          <w:rStyle w:val="afff2"/>
          <w:i w:val="0"/>
          <w:iCs/>
        </w:rPr>
      </w:pPr>
      <w:r w:rsidRPr="00C515E4">
        <w:t xml:space="preserve">ведущим подсобное хозяйство </w:t>
      </w:r>
      <w:r w:rsidRPr="00C515E4">
        <w:rPr>
          <w:rStyle w:val="afff2"/>
          <w:i w:val="0"/>
          <w:iCs/>
        </w:rPr>
        <w:t>на территории</w:t>
      </w:r>
    </w:p>
    <w:p w:rsidR="005A2B72" w:rsidRPr="00C515E4" w:rsidRDefault="005A2B72" w:rsidP="005A2B72">
      <w:pPr>
        <w:autoSpaceDE w:val="0"/>
        <w:autoSpaceDN w:val="0"/>
        <w:adjustRightInd w:val="0"/>
        <w:ind w:left="4111"/>
        <w:jc w:val="right"/>
        <w:rPr>
          <w:rStyle w:val="afff2"/>
          <w:i w:val="0"/>
          <w:iCs/>
        </w:rPr>
      </w:pPr>
      <w:r w:rsidRPr="00C515E4">
        <w:rPr>
          <w:rStyle w:val="afff2"/>
          <w:i w:val="0"/>
          <w:iCs/>
        </w:rPr>
        <w:t>Северо-Енисейского района</w:t>
      </w:r>
    </w:p>
    <w:p w:rsidR="005A2B72" w:rsidRPr="00C515E4" w:rsidRDefault="005A2B72" w:rsidP="005A2B72">
      <w:pPr>
        <w:autoSpaceDE w:val="0"/>
        <w:autoSpaceDN w:val="0"/>
        <w:adjustRightInd w:val="0"/>
        <w:ind w:firstLine="567"/>
        <w:jc w:val="right"/>
      </w:pPr>
    </w:p>
    <w:p w:rsidR="005A2B72" w:rsidRPr="00C515E4" w:rsidRDefault="005A2B72" w:rsidP="005A2B72">
      <w:pPr>
        <w:autoSpaceDE w:val="0"/>
        <w:autoSpaceDN w:val="0"/>
        <w:adjustRightInd w:val="0"/>
        <w:ind w:firstLine="567"/>
        <w:jc w:val="center"/>
        <w:rPr>
          <w:b/>
        </w:rPr>
      </w:pPr>
    </w:p>
    <w:p w:rsidR="005A2B72" w:rsidRPr="00C515E4" w:rsidRDefault="005A2B72" w:rsidP="005A2B72">
      <w:pPr>
        <w:autoSpaceDE w:val="0"/>
        <w:autoSpaceDN w:val="0"/>
        <w:adjustRightInd w:val="0"/>
        <w:ind w:firstLine="567"/>
        <w:jc w:val="center"/>
        <w:rPr>
          <w:b/>
        </w:rPr>
      </w:pPr>
      <w:r w:rsidRPr="00C515E4">
        <w:rPr>
          <w:b/>
        </w:rPr>
        <w:t>СОГЛАШЕНИЕ №__</w:t>
      </w:r>
    </w:p>
    <w:p w:rsidR="005A2B72" w:rsidRPr="00C515E4" w:rsidRDefault="005A2B72" w:rsidP="005A2B72">
      <w:pPr>
        <w:autoSpaceDE w:val="0"/>
        <w:autoSpaceDN w:val="0"/>
        <w:adjustRightInd w:val="0"/>
        <w:ind w:firstLine="567"/>
        <w:jc w:val="center"/>
        <w:rPr>
          <w:b/>
          <w:u w:val="single"/>
        </w:rPr>
      </w:pPr>
      <w:r w:rsidRPr="00C515E4">
        <w:rPr>
          <w:b/>
        </w:rPr>
        <w:t>о взаимодействии администрации Северо-Енисейского района Красноярского края и гражданина, ведущего подсобное хозяйство на территории Северо-Енисейского района</w:t>
      </w:r>
    </w:p>
    <w:p w:rsidR="005A2B72" w:rsidRPr="00C515E4" w:rsidRDefault="005A2B72" w:rsidP="00BC4524">
      <w:pPr>
        <w:autoSpaceDE w:val="0"/>
        <w:autoSpaceDN w:val="0"/>
        <w:adjustRightInd w:val="0"/>
        <w:jc w:val="both"/>
      </w:pPr>
    </w:p>
    <w:p w:rsidR="005A2B72" w:rsidRPr="00C515E4" w:rsidRDefault="005A2B72" w:rsidP="005A2B72">
      <w:pPr>
        <w:autoSpaceDE w:val="0"/>
        <w:autoSpaceDN w:val="0"/>
        <w:adjustRightInd w:val="0"/>
        <w:ind w:firstLine="567"/>
        <w:jc w:val="both"/>
      </w:pPr>
      <w:r w:rsidRPr="00C515E4">
        <w:t>Администрация Северо-Енисейского района Красноярского края в лице Главы Северо-Енисейского района ______________________________________, действующего на основании Устава, именуемая в дальнейшем «Администрация», с одной стороны, и гражданин _______________________________________________,</w:t>
      </w:r>
    </w:p>
    <w:p w:rsidR="005A2B72" w:rsidRPr="00C515E4" w:rsidRDefault="005A2B72" w:rsidP="005A2B72">
      <w:pPr>
        <w:autoSpaceDE w:val="0"/>
        <w:autoSpaceDN w:val="0"/>
        <w:adjustRightInd w:val="0"/>
        <w:ind w:left="4248" w:firstLine="708"/>
        <w:jc w:val="both"/>
      </w:pPr>
      <w:r w:rsidRPr="00C515E4">
        <w:t>(ФИО)</w:t>
      </w:r>
    </w:p>
    <w:p w:rsidR="005A2B72" w:rsidRPr="00C515E4" w:rsidRDefault="005A2B72" w:rsidP="005A2B72">
      <w:pPr>
        <w:autoSpaceDE w:val="0"/>
        <w:autoSpaceDN w:val="0"/>
        <w:adjustRightInd w:val="0"/>
        <w:jc w:val="both"/>
      </w:pPr>
      <w:r w:rsidRPr="00C515E4">
        <w:rPr>
          <w:rStyle w:val="afff2"/>
          <w:bCs/>
          <w:i w:val="0"/>
          <w:iCs/>
        </w:rPr>
        <w:t xml:space="preserve">занимающийся производством сельскохозяйственной продукции на подсобном хозяйстве, состоящий на учете в похозяйственной книге администрации населенного пункта </w:t>
      </w:r>
      <w:proofErr w:type="gramStart"/>
      <w:r w:rsidRPr="00C515E4">
        <w:rPr>
          <w:rStyle w:val="afff2"/>
          <w:bCs/>
          <w:i w:val="0"/>
          <w:iCs/>
        </w:rPr>
        <w:t>п(</w:t>
      </w:r>
      <w:proofErr w:type="gramEnd"/>
      <w:r w:rsidRPr="00C515E4">
        <w:rPr>
          <w:rStyle w:val="afff2"/>
          <w:bCs/>
          <w:i w:val="0"/>
          <w:iCs/>
        </w:rPr>
        <w:t xml:space="preserve">с)_________________ </w:t>
      </w:r>
      <w:r w:rsidRPr="00C515E4">
        <w:t>именуемый в дальнейшем «Гражданин», с другой стороны, совместно именуемые «Стороны», заключили настоящее Соглашение о нижеследующем.</w:t>
      </w:r>
    </w:p>
    <w:p w:rsidR="005A2B72" w:rsidRPr="00C515E4" w:rsidRDefault="005A2B72" w:rsidP="005A2B72">
      <w:pPr>
        <w:autoSpaceDE w:val="0"/>
        <w:autoSpaceDN w:val="0"/>
        <w:adjustRightInd w:val="0"/>
        <w:jc w:val="both"/>
      </w:pPr>
    </w:p>
    <w:p w:rsidR="005A2B72" w:rsidRPr="00C515E4" w:rsidRDefault="005A2B72" w:rsidP="005A2B72">
      <w:pPr>
        <w:autoSpaceDE w:val="0"/>
        <w:autoSpaceDN w:val="0"/>
        <w:adjustRightInd w:val="0"/>
        <w:ind w:firstLine="567"/>
        <w:jc w:val="center"/>
        <w:rPr>
          <w:b/>
        </w:rPr>
      </w:pPr>
      <w:r w:rsidRPr="00C515E4">
        <w:rPr>
          <w:b/>
        </w:rPr>
        <w:t>1. ПРЕДМЕТ СОГЛАШЕНИЯ</w:t>
      </w:r>
    </w:p>
    <w:p w:rsidR="005A2B72" w:rsidRPr="00C515E4" w:rsidRDefault="005A2B72" w:rsidP="00BB52D9">
      <w:pPr>
        <w:ind w:firstLine="709"/>
        <w:jc w:val="both"/>
        <w:rPr>
          <w:rStyle w:val="afff2"/>
          <w:bCs/>
          <w:i w:val="0"/>
          <w:iCs/>
        </w:rPr>
      </w:pPr>
      <w:r w:rsidRPr="00C515E4">
        <w:t>1.1. Предметом настоящего Соглашения является сотрудничество и комплексное участие Сторон в реализации мероприятий подпрограммы 4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w:t>
      </w:r>
    </w:p>
    <w:p w:rsidR="005A2B72" w:rsidRPr="00C515E4" w:rsidRDefault="005A2B72" w:rsidP="00BB52D9">
      <w:pPr>
        <w:autoSpaceDE w:val="0"/>
        <w:autoSpaceDN w:val="0"/>
        <w:adjustRightInd w:val="0"/>
        <w:ind w:firstLine="709"/>
        <w:jc w:val="both"/>
      </w:pPr>
      <w:r w:rsidRPr="00C515E4">
        <w:t xml:space="preserve">1.2. Настоящее Соглашение не направлено на ограничение взаимодействия Администрации с другими </w:t>
      </w:r>
      <w:proofErr w:type="spellStart"/>
      <w:r w:rsidRPr="00C515E4">
        <w:t>сельхозтоваропроизводителями</w:t>
      </w:r>
      <w:proofErr w:type="spellEnd"/>
      <w:r w:rsidRPr="00C515E4">
        <w:t xml:space="preserve"> и не преследует цели ограничения деятельности других </w:t>
      </w:r>
      <w:proofErr w:type="spellStart"/>
      <w:r w:rsidRPr="00C515E4">
        <w:t>сельхозтоваропроизводителей</w:t>
      </w:r>
      <w:proofErr w:type="spellEnd"/>
      <w:r w:rsidRPr="00C515E4">
        <w:t>.</w:t>
      </w:r>
    </w:p>
    <w:p w:rsidR="005A2B72" w:rsidRPr="00C515E4" w:rsidRDefault="005A2B72" w:rsidP="00BC4524">
      <w:pPr>
        <w:autoSpaceDE w:val="0"/>
        <w:autoSpaceDN w:val="0"/>
        <w:adjustRightInd w:val="0"/>
        <w:jc w:val="both"/>
      </w:pPr>
    </w:p>
    <w:p w:rsidR="005A2B72" w:rsidRPr="00C515E4" w:rsidRDefault="005A2B72" w:rsidP="005A2B72">
      <w:pPr>
        <w:autoSpaceDE w:val="0"/>
        <w:autoSpaceDN w:val="0"/>
        <w:adjustRightInd w:val="0"/>
        <w:ind w:firstLine="567"/>
        <w:jc w:val="center"/>
        <w:rPr>
          <w:b/>
        </w:rPr>
      </w:pPr>
      <w:r w:rsidRPr="00C515E4">
        <w:rPr>
          <w:b/>
        </w:rPr>
        <w:t>2. ОСНОВНЫЕ ЗАДАЧИ ВЗАИМОДЕЙСТВИЯ</w:t>
      </w:r>
    </w:p>
    <w:p w:rsidR="005A2B72" w:rsidRPr="00C515E4" w:rsidRDefault="005A2B72" w:rsidP="00BB52D9">
      <w:pPr>
        <w:autoSpaceDE w:val="0"/>
        <w:autoSpaceDN w:val="0"/>
        <w:adjustRightInd w:val="0"/>
        <w:ind w:firstLine="709"/>
        <w:jc w:val="both"/>
      </w:pPr>
      <w:r w:rsidRPr="00C515E4">
        <w:t>2.1. Предоставление Гражданином информац</w:t>
      </w:r>
      <w:proofErr w:type="gramStart"/>
      <w:r w:rsidRPr="00C515E4">
        <w:t>ии о е</w:t>
      </w:r>
      <w:proofErr w:type="gramEnd"/>
      <w:r w:rsidRPr="00C515E4">
        <w:t>го произведенной сельскохозяйственной продукции, с целью создания информационной базы данных для анализа уровня экономического и социального развития района в области сельского хозяйства.</w:t>
      </w:r>
    </w:p>
    <w:p w:rsidR="005A2B72" w:rsidRPr="00C515E4" w:rsidRDefault="005A2B72" w:rsidP="00BB52D9">
      <w:pPr>
        <w:autoSpaceDE w:val="0"/>
        <w:autoSpaceDN w:val="0"/>
        <w:adjustRightInd w:val="0"/>
        <w:ind w:firstLine="709"/>
        <w:jc w:val="both"/>
      </w:pPr>
      <w:r w:rsidRPr="00C515E4">
        <w:t>2.2. Информирование Гражданина о формах муниципальной поддержки в области сельского хозяйства.</w:t>
      </w:r>
    </w:p>
    <w:p w:rsidR="005A2B72" w:rsidRPr="00C515E4" w:rsidRDefault="005A2B72" w:rsidP="00BB52D9">
      <w:pPr>
        <w:autoSpaceDE w:val="0"/>
        <w:autoSpaceDN w:val="0"/>
        <w:adjustRightInd w:val="0"/>
        <w:ind w:firstLine="709"/>
        <w:jc w:val="both"/>
      </w:pPr>
      <w:r w:rsidRPr="00C515E4">
        <w:t>2.3. Прогнозирование тенденций развития сельского хозяйства на территории района.</w:t>
      </w:r>
    </w:p>
    <w:p w:rsidR="005A2B72" w:rsidRPr="00C515E4" w:rsidRDefault="005A2B72" w:rsidP="00BB52D9">
      <w:pPr>
        <w:autoSpaceDE w:val="0"/>
        <w:autoSpaceDN w:val="0"/>
        <w:adjustRightInd w:val="0"/>
        <w:ind w:firstLine="709"/>
        <w:jc w:val="both"/>
      </w:pPr>
      <w:r w:rsidRPr="00C515E4">
        <w:t>2.4. Совершенствование форм муниципальной поддержки подсобных хозяйств.</w:t>
      </w:r>
    </w:p>
    <w:p w:rsidR="005A2B72" w:rsidRPr="00C515E4" w:rsidRDefault="005A2B72" w:rsidP="00BC4524">
      <w:pPr>
        <w:autoSpaceDE w:val="0"/>
        <w:autoSpaceDN w:val="0"/>
        <w:adjustRightInd w:val="0"/>
        <w:jc w:val="both"/>
      </w:pPr>
    </w:p>
    <w:p w:rsidR="005A2B72" w:rsidRPr="00C515E4" w:rsidRDefault="005A2B72" w:rsidP="005A2B72">
      <w:pPr>
        <w:autoSpaceDE w:val="0"/>
        <w:autoSpaceDN w:val="0"/>
        <w:adjustRightInd w:val="0"/>
        <w:ind w:firstLine="567"/>
        <w:jc w:val="center"/>
        <w:rPr>
          <w:b/>
        </w:rPr>
      </w:pPr>
      <w:r w:rsidRPr="00C515E4">
        <w:rPr>
          <w:b/>
        </w:rPr>
        <w:t>3. ОБЯЗАННОСТИ СТОРОН</w:t>
      </w:r>
    </w:p>
    <w:p w:rsidR="005A2B72" w:rsidRPr="00C515E4" w:rsidRDefault="005A2B72" w:rsidP="00BB52D9">
      <w:pPr>
        <w:autoSpaceDE w:val="0"/>
        <w:autoSpaceDN w:val="0"/>
        <w:adjustRightInd w:val="0"/>
        <w:ind w:firstLine="709"/>
        <w:jc w:val="both"/>
        <w:rPr>
          <w:b/>
        </w:rPr>
      </w:pPr>
      <w:r w:rsidRPr="00C515E4">
        <w:rPr>
          <w:b/>
        </w:rPr>
        <w:t>3.1. Администрация обязуется:</w:t>
      </w:r>
    </w:p>
    <w:p w:rsidR="005A2B72" w:rsidRPr="00C515E4" w:rsidRDefault="005A2B72" w:rsidP="00BB52D9">
      <w:pPr>
        <w:ind w:firstLine="709"/>
        <w:jc w:val="both"/>
      </w:pPr>
      <w:r w:rsidRPr="00C515E4">
        <w:t>3.1.1. Обеспечить предоставление муниципальной поддержки в виде возмещения части затрат, гражданам, ведущим подсобное хозяйство на территории Северо-Енисейского района на цели, указанные в 2.1.</w:t>
      </w:r>
      <w:r w:rsidR="002429DB">
        <w:t xml:space="preserve"> </w:t>
      </w:r>
      <w:r w:rsidRPr="00C515E4">
        <w:t>Механизма возмещения части затрат, гражданам, ведущим подсобное хозяйство на территории Северо-Енисейского района, утвержденным постановлением администрации Северо-Енисейского района от 21.10.2013 №514-п.</w:t>
      </w:r>
    </w:p>
    <w:p w:rsidR="005A2B72" w:rsidRPr="00C515E4" w:rsidRDefault="005A2B72" w:rsidP="00BB52D9">
      <w:pPr>
        <w:ind w:firstLine="709"/>
        <w:jc w:val="both"/>
      </w:pPr>
      <w:r w:rsidRPr="00C515E4">
        <w:t>3.1.2. Предоставлять Гражданину следующую информацию:</w:t>
      </w:r>
    </w:p>
    <w:p w:rsidR="005A2B72" w:rsidRPr="00C515E4" w:rsidRDefault="00BC4524" w:rsidP="00BB52D9">
      <w:pPr>
        <w:autoSpaceDE w:val="0"/>
        <w:autoSpaceDN w:val="0"/>
        <w:adjustRightInd w:val="0"/>
        <w:ind w:firstLine="709"/>
        <w:jc w:val="both"/>
      </w:pPr>
      <w:r>
        <w:t>-</w:t>
      </w:r>
      <w:r w:rsidR="005A2B72" w:rsidRPr="00C515E4">
        <w:t>о</w:t>
      </w:r>
      <w:r w:rsidR="002429DB">
        <w:t xml:space="preserve"> </w:t>
      </w:r>
      <w:r w:rsidR="005A2B72" w:rsidRPr="00C515E4">
        <w:t>действующих нормативных правовых актах на федеральном, региональном, муниципальном уровнях, в области развития и поддержки подсобных хозяйств на территории района;</w:t>
      </w:r>
    </w:p>
    <w:p w:rsidR="005A2B72" w:rsidRPr="00C515E4" w:rsidRDefault="00BC4524" w:rsidP="00BB52D9">
      <w:pPr>
        <w:autoSpaceDE w:val="0"/>
        <w:autoSpaceDN w:val="0"/>
        <w:adjustRightInd w:val="0"/>
        <w:ind w:firstLine="709"/>
        <w:jc w:val="both"/>
      </w:pPr>
      <w:r>
        <w:t>-</w:t>
      </w:r>
      <w:r w:rsidR="005A2B72" w:rsidRPr="00C515E4">
        <w:t>об объемах средств, предусмотренных бюджетом района на поддержку подсобных хозяйств;</w:t>
      </w:r>
    </w:p>
    <w:p w:rsidR="005A2B72" w:rsidRPr="00C515E4" w:rsidRDefault="00BC4524" w:rsidP="00BB52D9">
      <w:pPr>
        <w:autoSpaceDE w:val="0"/>
        <w:autoSpaceDN w:val="0"/>
        <w:adjustRightInd w:val="0"/>
        <w:ind w:firstLine="709"/>
        <w:jc w:val="both"/>
      </w:pPr>
      <w:r>
        <w:lastRenderedPageBreak/>
        <w:t>-</w:t>
      </w:r>
      <w:r w:rsidR="005A2B72" w:rsidRPr="00C515E4">
        <w:t>о мероприятиях (конференциях, семинарах), проводимых на районном и краевом уровне в рамках осуществляемой поддержки сельскохозяйственного производства;</w:t>
      </w:r>
    </w:p>
    <w:p w:rsidR="005A2B72" w:rsidRPr="00C515E4" w:rsidRDefault="002429DB" w:rsidP="00BB52D9">
      <w:pPr>
        <w:ind w:firstLine="709"/>
        <w:jc w:val="both"/>
      </w:pPr>
      <w:r>
        <w:t xml:space="preserve">- </w:t>
      </w:r>
      <w:r w:rsidR="005A2B72" w:rsidRPr="00C515E4">
        <w:t>о датах проведения заседаний и принятых решениях конкурсной комиссии по распределению субсидий гражданам, ведущим подсобное хозяйство на территории Северо-Енисейского района.</w:t>
      </w:r>
    </w:p>
    <w:p w:rsidR="005A2B72" w:rsidRPr="00C515E4" w:rsidRDefault="005A2B72" w:rsidP="00BB52D9">
      <w:pPr>
        <w:ind w:firstLine="709"/>
        <w:jc w:val="both"/>
        <w:rPr>
          <w:b/>
        </w:rPr>
      </w:pPr>
      <w:r w:rsidRPr="00C515E4">
        <w:rPr>
          <w:b/>
        </w:rPr>
        <w:t>3.2. Гражданин обязуется:</w:t>
      </w:r>
    </w:p>
    <w:p w:rsidR="005A2B72" w:rsidRPr="00C515E4" w:rsidRDefault="00BC4524" w:rsidP="00BB52D9">
      <w:pPr>
        <w:ind w:firstLine="709"/>
        <w:jc w:val="both"/>
      </w:pPr>
      <w:r>
        <w:t xml:space="preserve">3.2.1. </w:t>
      </w:r>
      <w:r w:rsidR="005A2B72" w:rsidRPr="00C515E4">
        <w:t xml:space="preserve">В случае реализации произведенной сельскохозяйственной продукции, установить цены на реализуемую сельскохозяйственную продукцию не выше </w:t>
      </w:r>
      <w:proofErr w:type="gramStart"/>
      <w:r w:rsidR="005A2B72" w:rsidRPr="00C515E4">
        <w:t>сформировавшихся</w:t>
      </w:r>
      <w:proofErr w:type="gramEnd"/>
      <w:r w:rsidR="005A2B72" w:rsidRPr="00C515E4">
        <w:t xml:space="preserve"> на территории района.</w:t>
      </w:r>
    </w:p>
    <w:p w:rsidR="005A2B72" w:rsidRPr="00C515E4" w:rsidRDefault="005A2B72" w:rsidP="00BB52D9">
      <w:pPr>
        <w:ind w:firstLine="709"/>
        <w:jc w:val="both"/>
      </w:pPr>
      <w:r w:rsidRPr="00C515E4">
        <w:t>3.2.2. Реализовать произведенную сельскохозяйственную продукцию населению, в том числе через торговые предприятия в объеме:</w:t>
      </w:r>
    </w:p>
    <w:p w:rsidR="005A2B72" w:rsidRPr="00C515E4" w:rsidRDefault="005A2B72" w:rsidP="00BB52D9">
      <w:pPr>
        <w:autoSpaceDE w:val="0"/>
        <w:autoSpaceDN w:val="0"/>
        <w:adjustRightInd w:val="0"/>
        <w:ind w:firstLine="709"/>
        <w:jc w:val="both"/>
      </w:pPr>
      <w:r w:rsidRPr="00C515E4">
        <w:t xml:space="preserve">- мясо_______________ с выходом в убойном весе не менее _______ </w:t>
      </w:r>
      <w:proofErr w:type="gramStart"/>
      <w:r w:rsidRPr="00C515E4">
        <w:t>кг</w:t>
      </w:r>
      <w:proofErr w:type="gramEnd"/>
      <w:r w:rsidRPr="00C515E4">
        <w:t xml:space="preserve"> за одну голову в общем объеме</w:t>
      </w:r>
      <w:r w:rsidR="002429DB">
        <w:t xml:space="preserve"> </w:t>
      </w:r>
      <w:r w:rsidRPr="00C515E4">
        <w:t>____________ кг,</w:t>
      </w:r>
      <w:r w:rsidR="002429DB">
        <w:t xml:space="preserve"> </w:t>
      </w:r>
      <w:r w:rsidRPr="00C515E4">
        <w:t xml:space="preserve">по цене _____ руб. за 1 кг.; </w:t>
      </w:r>
    </w:p>
    <w:p w:rsidR="005A2B72" w:rsidRPr="00C515E4" w:rsidRDefault="005A2B72" w:rsidP="00BB52D9">
      <w:pPr>
        <w:ind w:firstLine="709"/>
        <w:jc w:val="both"/>
      </w:pPr>
      <w:r w:rsidRPr="00C515E4">
        <w:t>- молоко в общем количестве _______ литров по цене ________ руб. за 1 литр</w:t>
      </w:r>
      <w:proofErr w:type="gramStart"/>
      <w:r w:rsidRPr="00C515E4">
        <w:t>.;</w:t>
      </w:r>
      <w:proofErr w:type="gramEnd"/>
    </w:p>
    <w:p w:rsidR="005A2B72" w:rsidRPr="00C515E4" w:rsidRDefault="005A2B72" w:rsidP="00BB52D9">
      <w:pPr>
        <w:ind w:firstLine="709"/>
        <w:jc w:val="both"/>
      </w:pPr>
      <w:r w:rsidRPr="00C515E4">
        <w:t>- яйцо</w:t>
      </w:r>
      <w:r w:rsidR="002429DB">
        <w:t xml:space="preserve"> </w:t>
      </w:r>
      <w:r w:rsidRPr="00C515E4">
        <w:t>в количестве _______ шт. по цене ________ руб. за 1 десяток;</w:t>
      </w:r>
    </w:p>
    <w:p w:rsidR="005A2B72" w:rsidRPr="00C515E4" w:rsidRDefault="005A2B72" w:rsidP="00BB52D9">
      <w:pPr>
        <w:ind w:firstLine="709"/>
        <w:jc w:val="both"/>
      </w:pPr>
      <w:r w:rsidRPr="00C515E4">
        <w:t xml:space="preserve">- картофель в количестве _______ </w:t>
      </w:r>
      <w:proofErr w:type="gramStart"/>
      <w:r w:rsidRPr="00C515E4">
        <w:t>кг</w:t>
      </w:r>
      <w:proofErr w:type="gramEnd"/>
      <w:r w:rsidRPr="00C515E4">
        <w:t>., по цене ________ руб. за 1 кг;</w:t>
      </w:r>
    </w:p>
    <w:p w:rsidR="005A2B72" w:rsidRPr="00C515E4" w:rsidRDefault="005A2B72" w:rsidP="00BB52D9">
      <w:pPr>
        <w:ind w:firstLine="709"/>
        <w:jc w:val="both"/>
      </w:pPr>
      <w:r w:rsidRPr="00C515E4">
        <w:t xml:space="preserve">- овощи в количестве _______ </w:t>
      </w:r>
      <w:proofErr w:type="gramStart"/>
      <w:r w:rsidRPr="00C515E4">
        <w:t>кг</w:t>
      </w:r>
      <w:proofErr w:type="gramEnd"/>
      <w:r w:rsidRPr="00C515E4">
        <w:t>., по цене ________ руб. за 1 кг.;</w:t>
      </w:r>
    </w:p>
    <w:p w:rsidR="005A2B72" w:rsidRPr="00C515E4" w:rsidRDefault="005A2B72" w:rsidP="00BB52D9">
      <w:pPr>
        <w:ind w:firstLine="709"/>
        <w:jc w:val="both"/>
      </w:pPr>
      <w:r w:rsidRPr="00C515E4">
        <w:t xml:space="preserve">- плодово-ягодные культуры в количестве ____________ </w:t>
      </w:r>
      <w:proofErr w:type="gramStart"/>
      <w:r w:rsidRPr="00C515E4">
        <w:t>кг</w:t>
      </w:r>
      <w:proofErr w:type="gramEnd"/>
      <w:r w:rsidRPr="00C515E4">
        <w:t>., по цене _________ руб. за 1 кг.</w:t>
      </w:r>
    </w:p>
    <w:p w:rsidR="005A2B72" w:rsidRPr="00C515E4" w:rsidRDefault="002429DB" w:rsidP="00BB52D9">
      <w:pPr>
        <w:ind w:firstLine="709"/>
        <w:jc w:val="both"/>
      </w:pPr>
      <w:r>
        <w:t xml:space="preserve">3.2.3. </w:t>
      </w:r>
      <w:r w:rsidR="005A2B72" w:rsidRPr="00C515E4">
        <w:t>Возвратить полученные средства на возмещение части</w:t>
      </w:r>
      <w:r>
        <w:t xml:space="preserve"> </w:t>
      </w:r>
      <w:r w:rsidR="005A2B72" w:rsidRPr="00C515E4">
        <w:t>затрат</w:t>
      </w:r>
      <w:r>
        <w:t xml:space="preserve"> </w:t>
      </w:r>
      <w:r w:rsidR="005A2B72" w:rsidRPr="00C515E4">
        <w:t>в случае невыполнения условий пункта 3.2.1 и 3.2.2 настоящего Соглашения.</w:t>
      </w:r>
    </w:p>
    <w:p w:rsidR="005A2B72" w:rsidRPr="00C515E4" w:rsidRDefault="005A2B72" w:rsidP="00BB52D9">
      <w:pPr>
        <w:ind w:firstLine="709"/>
        <w:jc w:val="both"/>
      </w:pPr>
      <w:r w:rsidRPr="00C515E4">
        <w:t>3.2.4. Предоставлять информацию о реализованной произведенной сельскохозяйственной продукции населению Северо-Енисейского района.</w:t>
      </w:r>
    </w:p>
    <w:p w:rsidR="005A2B72" w:rsidRPr="00C515E4" w:rsidRDefault="005A2B72" w:rsidP="00BB52D9">
      <w:pPr>
        <w:ind w:firstLine="709"/>
        <w:jc w:val="both"/>
      </w:pPr>
      <w:r w:rsidRPr="00C515E4">
        <w:t>3.2.5. Представлять в отдел экономического анализа и прогнозирования администрации Северо-Енисейского района один раз в год в срок до 20 декабря сведения согласно приложениям №1 и №2 к настоящему Соглашению.</w:t>
      </w:r>
    </w:p>
    <w:p w:rsidR="005A2B72" w:rsidRPr="00C515E4" w:rsidRDefault="005A2B72" w:rsidP="00BB52D9">
      <w:pPr>
        <w:autoSpaceDE w:val="0"/>
        <w:autoSpaceDN w:val="0"/>
        <w:adjustRightInd w:val="0"/>
        <w:ind w:firstLine="709"/>
        <w:jc w:val="both"/>
      </w:pPr>
      <w:r w:rsidRPr="00C515E4">
        <w:t>3.3. Информация, полученная от Гражданина в соответствии с пунктом 3.2.5., входит в анализ уровня экономического и социального развития района в области сельского хозяйства.</w:t>
      </w:r>
    </w:p>
    <w:p w:rsidR="005A2B72" w:rsidRPr="00C515E4" w:rsidRDefault="005A2B72" w:rsidP="00BC4524">
      <w:pPr>
        <w:autoSpaceDE w:val="0"/>
        <w:autoSpaceDN w:val="0"/>
        <w:adjustRightInd w:val="0"/>
        <w:jc w:val="both"/>
      </w:pPr>
    </w:p>
    <w:p w:rsidR="005A2B72" w:rsidRPr="00C515E4" w:rsidRDefault="005A2B72" w:rsidP="005A2B72">
      <w:pPr>
        <w:autoSpaceDE w:val="0"/>
        <w:autoSpaceDN w:val="0"/>
        <w:adjustRightInd w:val="0"/>
        <w:ind w:firstLine="567"/>
        <w:jc w:val="center"/>
        <w:rPr>
          <w:b/>
        </w:rPr>
      </w:pPr>
      <w:r w:rsidRPr="00C515E4">
        <w:rPr>
          <w:b/>
        </w:rPr>
        <w:t>4. СРОК ДЕЙСТВИЯ СОГЛАШЕНИЯ</w:t>
      </w:r>
    </w:p>
    <w:p w:rsidR="005A2B72" w:rsidRPr="00C515E4" w:rsidRDefault="005A2B72" w:rsidP="00BB52D9">
      <w:pPr>
        <w:autoSpaceDE w:val="0"/>
        <w:autoSpaceDN w:val="0"/>
        <w:adjustRightInd w:val="0"/>
        <w:ind w:firstLine="709"/>
        <w:jc w:val="both"/>
      </w:pPr>
      <w:r w:rsidRPr="00C515E4">
        <w:t>4.1. Настоящее Соглашение вступает в силу с момента его подписания Сторонами и действует в течение трех лет.</w:t>
      </w:r>
    </w:p>
    <w:p w:rsidR="005A2B72" w:rsidRPr="00C515E4" w:rsidRDefault="005A2B72" w:rsidP="00BC4524">
      <w:pPr>
        <w:autoSpaceDE w:val="0"/>
        <w:autoSpaceDN w:val="0"/>
        <w:adjustRightInd w:val="0"/>
        <w:jc w:val="both"/>
      </w:pPr>
    </w:p>
    <w:p w:rsidR="005A2B72" w:rsidRPr="00C515E4" w:rsidRDefault="005A2B72" w:rsidP="005A2B72">
      <w:pPr>
        <w:autoSpaceDE w:val="0"/>
        <w:autoSpaceDN w:val="0"/>
        <w:adjustRightInd w:val="0"/>
        <w:ind w:firstLine="567"/>
        <w:jc w:val="center"/>
        <w:rPr>
          <w:b/>
        </w:rPr>
      </w:pPr>
      <w:r w:rsidRPr="00C515E4">
        <w:rPr>
          <w:b/>
        </w:rPr>
        <w:t>5. ПОРЯДОК РАЗРЕШЕНИЯ СПОРОВ</w:t>
      </w:r>
    </w:p>
    <w:p w:rsidR="005A2B72" w:rsidRPr="00C515E4" w:rsidRDefault="005A2B72" w:rsidP="00BB52D9">
      <w:pPr>
        <w:autoSpaceDE w:val="0"/>
        <w:autoSpaceDN w:val="0"/>
        <w:adjustRightInd w:val="0"/>
        <w:ind w:firstLine="709"/>
        <w:jc w:val="both"/>
      </w:pPr>
      <w:r w:rsidRPr="00C515E4">
        <w:t xml:space="preserve">5.1. В случае нарушения гражданами обязанностей по настоящему соглашению, влечет за собой возврат полученных денежных средств и </w:t>
      </w:r>
      <w:proofErr w:type="gramStart"/>
      <w:r w:rsidRPr="00C515E4">
        <w:t>будет</w:t>
      </w:r>
      <w:proofErr w:type="gramEnd"/>
      <w:r w:rsidRPr="00C515E4">
        <w:t xml:space="preserve"> является основанием для отказа в предоставлении субсидии в последующие 3 года.</w:t>
      </w:r>
    </w:p>
    <w:p w:rsidR="005A2B72" w:rsidRPr="00C515E4" w:rsidRDefault="005A2B72" w:rsidP="00BB52D9">
      <w:pPr>
        <w:autoSpaceDE w:val="0"/>
        <w:autoSpaceDN w:val="0"/>
        <w:adjustRightInd w:val="0"/>
        <w:ind w:firstLine="709"/>
        <w:jc w:val="both"/>
        <w:rPr>
          <w:b/>
        </w:rPr>
      </w:pPr>
      <w:r w:rsidRPr="00C515E4">
        <w:t>5.2. В случае возникновения споров по вопросам, предусмотренным настоящим Соглашением, Стороны принимают меры к их разрешению путем переговоров, в виде соблюдения претензионного порядка (срок рассмотрения и ответа на претензию – 14 дней), а в случае невозможности принятия решения, рассмотрению в суде общей юрисдикции в соответствии с действующим законодательством Российской Федерации.</w:t>
      </w:r>
    </w:p>
    <w:p w:rsidR="005A2B72" w:rsidRPr="00C515E4" w:rsidRDefault="005A2B72" w:rsidP="00BC4524">
      <w:pPr>
        <w:autoSpaceDE w:val="0"/>
        <w:autoSpaceDN w:val="0"/>
        <w:adjustRightInd w:val="0"/>
        <w:rPr>
          <w:b/>
        </w:rPr>
      </w:pPr>
    </w:p>
    <w:p w:rsidR="005A2B72" w:rsidRPr="00C515E4" w:rsidRDefault="002429DB" w:rsidP="005A2B72">
      <w:pPr>
        <w:autoSpaceDE w:val="0"/>
        <w:autoSpaceDN w:val="0"/>
        <w:adjustRightInd w:val="0"/>
        <w:ind w:firstLine="567"/>
        <w:jc w:val="center"/>
        <w:rPr>
          <w:b/>
        </w:rPr>
      </w:pPr>
      <w:r>
        <w:rPr>
          <w:b/>
        </w:rPr>
        <w:t>6. ПОРЯДОК И УСЛОВИЯ ИЗМЕНЕНИЯ</w:t>
      </w:r>
    </w:p>
    <w:p w:rsidR="005A2B72" w:rsidRPr="00C515E4" w:rsidRDefault="005A2B72" w:rsidP="005A2B72">
      <w:pPr>
        <w:autoSpaceDE w:val="0"/>
        <w:autoSpaceDN w:val="0"/>
        <w:adjustRightInd w:val="0"/>
        <w:ind w:firstLine="567"/>
        <w:jc w:val="center"/>
        <w:rPr>
          <w:b/>
        </w:rPr>
      </w:pPr>
      <w:r w:rsidRPr="00C515E4">
        <w:rPr>
          <w:b/>
        </w:rPr>
        <w:t>И РАСТОРЖЕНИЯ СОГЛАШЕНИЯ</w:t>
      </w:r>
    </w:p>
    <w:p w:rsidR="005A2B72" w:rsidRPr="00C515E4" w:rsidRDefault="005A2B72" w:rsidP="00BC4524">
      <w:pPr>
        <w:autoSpaceDE w:val="0"/>
        <w:autoSpaceDN w:val="0"/>
        <w:adjustRightInd w:val="0"/>
        <w:rPr>
          <w:b/>
        </w:rPr>
      </w:pPr>
    </w:p>
    <w:p w:rsidR="005A2B72" w:rsidRPr="00C515E4" w:rsidRDefault="005A2B72" w:rsidP="00BB52D9">
      <w:pPr>
        <w:autoSpaceDE w:val="0"/>
        <w:autoSpaceDN w:val="0"/>
        <w:adjustRightInd w:val="0"/>
        <w:ind w:firstLine="709"/>
        <w:jc w:val="both"/>
      </w:pPr>
      <w:r w:rsidRPr="00C515E4">
        <w:t>6.1. Настоящее Соглашение может быть изменено или расторгнуто по взаимному желанию Сторон либо по основаниям, предусмотренным действующим законодательством.</w:t>
      </w:r>
    </w:p>
    <w:p w:rsidR="005A2B72" w:rsidRPr="00C515E4" w:rsidRDefault="005A2B72" w:rsidP="005A2B72">
      <w:pPr>
        <w:autoSpaceDE w:val="0"/>
        <w:autoSpaceDN w:val="0"/>
        <w:adjustRightInd w:val="0"/>
        <w:ind w:firstLine="567"/>
        <w:jc w:val="both"/>
      </w:pPr>
      <w:r w:rsidRPr="00C515E4">
        <w:t>6.2. Все изменения, дополнения к настоящему Соглашению оформляются дополнительным соглашением Сторон в письменном виде.</w:t>
      </w:r>
    </w:p>
    <w:p w:rsidR="005A2B72" w:rsidRPr="00C515E4" w:rsidRDefault="005A2B72" w:rsidP="005A2B72">
      <w:pPr>
        <w:autoSpaceDE w:val="0"/>
        <w:autoSpaceDN w:val="0"/>
        <w:adjustRightInd w:val="0"/>
        <w:ind w:firstLine="567"/>
        <w:jc w:val="both"/>
      </w:pPr>
      <w:r w:rsidRPr="00C515E4">
        <w:lastRenderedPageBreak/>
        <w:t>6.3. В случае расторжения настоящего Соглашения по инициативе одной из Сторон сторона-инициатор должна предупредить другую Сторону о своем решении в письменном виде не менее чем за 30 дней.</w:t>
      </w:r>
    </w:p>
    <w:p w:rsidR="005A2B72" w:rsidRPr="00C515E4" w:rsidRDefault="005A2B72" w:rsidP="002429DB">
      <w:pPr>
        <w:autoSpaceDE w:val="0"/>
        <w:autoSpaceDN w:val="0"/>
        <w:adjustRightInd w:val="0"/>
        <w:jc w:val="both"/>
      </w:pPr>
    </w:p>
    <w:p w:rsidR="005A2B72" w:rsidRPr="00C515E4" w:rsidRDefault="005A2B72" w:rsidP="005A2B72">
      <w:pPr>
        <w:autoSpaceDE w:val="0"/>
        <w:autoSpaceDN w:val="0"/>
        <w:adjustRightInd w:val="0"/>
        <w:ind w:firstLine="567"/>
        <w:jc w:val="center"/>
        <w:rPr>
          <w:b/>
        </w:rPr>
      </w:pPr>
      <w:r w:rsidRPr="00C515E4">
        <w:rPr>
          <w:b/>
        </w:rPr>
        <w:t>7. ОСОБЫЕ УСЛОВИЯ</w:t>
      </w:r>
    </w:p>
    <w:p w:rsidR="005A2B72" w:rsidRPr="00C515E4" w:rsidRDefault="005A2B72" w:rsidP="005A2B72">
      <w:pPr>
        <w:autoSpaceDE w:val="0"/>
        <w:autoSpaceDN w:val="0"/>
        <w:adjustRightInd w:val="0"/>
        <w:ind w:firstLine="567"/>
        <w:jc w:val="both"/>
      </w:pPr>
      <w:r w:rsidRPr="00C515E4">
        <w:t>7.1. Информация, полученная от граждан в рамках настоящего Соглашения, используется</w:t>
      </w:r>
      <w:r w:rsidR="002429DB">
        <w:t xml:space="preserve"> </w:t>
      </w:r>
      <w:r w:rsidRPr="00C515E4">
        <w:t>исключительно для создания информационной базы данных для анализа уровня экономического и социального развития района в области сельского хозяйства.</w:t>
      </w:r>
    </w:p>
    <w:p w:rsidR="005A2B72" w:rsidRPr="00C515E4" w:rsidRDefault="005A2B72" w:rsidP="00BC4524">
      <w:pPr>
        <w:rPr>
          <w:b/>
        </w:rPr>
      </w:pPr>
    </w:p>
    <w:p w:rsidR="005A2B72" w:rsidRPr="00C515E4" w:rsidRDefault="005A2B72" w:rsidP="005A2B72">
      <w:pPr>
        <w:autoSpaceDE w:val="0"/>
        <w:autoSpaceDN w:val="0"/>
        <w:adjustRightInd w:val="0"/>
        <w:ind w:firstLine="567"/>
        <w:jc w:val="center"/>
        <w:rPr>
          <w:b/>
        </w:rPr>
      </w:pPr>
      <w:r w:rsidRPr="00C515E4">
        <w:rPr>
          <w:b/>
        </w:rPr>
        <w:t>8. ПОДПИСИ СТОРОН</w:t>
      </w:r>
    </w:p>
    <w:p w:rsidR="005A2B72" w:rsidRPr="00C515E4" w:rsidRDefault="005A2B72" w:rsidP="00BC4524">
      <w:pPr>
        <w:autoSpaceDE w:val="0"/>
        <w:autoSpaceDN w:val="0"/>
        <w:adjustRightInd w:val="0"/>
        <w:rPr>
          <w:b/>
        </w:rPr>
      </w:pPr>
    </w:p>
    <w:tbl>
      <w:tblPr>
        <w:tblW w:w="0" w:type="auto"/>
        <w:tblLook w:val="01E0"/>
      </w:tblPr>
      <w:tblGrid>
        <w:gridCol w:w="4728"/>
        <w:gridCol w:w="4729"/>
      </w:tblGrid>
      <w:tr w:rsidR="005A2B72" w:rsidRPr="00C515E4" w:rsidTr="006F3004">
        <w:trPr>
          <w:trHeight w:val="6447"/>
        </w:trPr>
        <w:tc>
          <w:tcPr>
            <w:tcW w:w="4728" w:type="dxa"/>
          </w:tcPr>
          <w:p w:rsidR="005A2B72" w:rsidRPr="00C515E4" w:rsidRDefault="005A2B72" w:rsidP="006F3004">
            <w:r w:rsidRPr="00C515E4">
              <w:t xml:space="preserve">663282, Красноярский край, </w:t>
            </w:r>
            <w:proofErr w:type="spellStart"/>
            <w:r w:rsidRPr="00C515E4">
              <w:t>гп</w:t>
            </w:r>
            <w:proofErr w:type="spellEnd"/>
            <w:r w:rsidRPr="00C515E4">
              <w:t xml:space="preserve"> Северо-Енисейский, ул. Ленина, д48.</w:t>
            </w:r>
          </w:p>
          <w:p w:rsidR="005A2B72" w:rsidRPr="00C515E4" w:rsidRDefault="005A2B72" w:rsidP="006F3004">
            <w:r w:rsidRPr="00C515E4">
              <w:t>ИНН 2434000818; КПП 243401001; ОГРН 1022401509756</w:t>
            </w:r>
          </w:p>
          <w:p w:rsidR="005A2B72" w:rsidRPr="00C515E4" w:rsidRDefault="005A2B72" w:rsidP="006F3004">
            <w:pPr>
              <w:spacing w:line="256" w:lineRule="auto"/>
            </w:pPr>
            <w:r w:rsidRPr="00C515E4">
              <w:t>Финансовое управление администрации Северо-Енисейского района (администрация Северо-Енисей</w:t>
            </w:r>
            <w:r w:rsidR="002429DB">
              <w:t>ского района, л/с 03193017850),</w:t>
            </w:r>
          </w:p>
          <w:p w:rsidR="005A2B72" w:rsidRPr="00C515E4" w:rsidRDefault="005A2B72" w:rsidP="006F3004">
            <w:pPr>
              <w:spacing w:line="256" w:lineRule="auto"/>
            </w:pPr>
            <w:proofErr w:type="spellStart"/>
            <w:proofErr w:type="gramStart"/>
            <w:r w:rsidRPr="00C515E4">
              <w:t>р</w:t>
            </w:r>
            <w:proofErr w:type="spellEnd"/>
            <w:proofErr w:type="gramEnd"/>
            <w:r w:rsidRPr="00C515E4">
              <w:t>/с 03231643046490001900.</w:t>
            </w:r>
          </w:p>
          <w:p w:rsidR="005A2B72" w:rsidRPr="00C515E4" w:rsidRDefault="005A2B72" w:rsidP="006F3004">
            <w:pPr>
              <w:spacing w:line="256" w:lineRule="auto"/>
            </w:pPr>
            <w:r w:rsidRPr="00C515E4">
              <w:t>ОТДЕЛЕНИЕ КРАСНОЯРСК БАНКА РОСС</w:t>
            </w:r>
            <w:r w:rsidR="002429DB">
              <w:t>ИИ// УФК ПО КРАСНОЯРСКОМУ КРАЮ,</w:t>
            </w:r>
          </w:p>
          <w:p w:rsidR="005A2B72" w:rsidRPr="00C515E4" w:rsidRDefault="005A2B72" w:rsidP="006F3004">
            <w:pPr>
              <w:spacing w:line="256" w:lineRule="auto"/>
            </w:pPr>
            <w:r w:rsidRPr="00C515E4">
              <w:t>Г КРАСНОЯРСК</w:t>
            </w:r>
          </w:p>
          <w:p w:rsidR="005A2B72" w:rsidRPr="00C515E4" w:rsidRDefault="005A2B72" w:rsidP="006F3004">
            <w:pPr>
              <w:spacing w:line="256" w:lineRule="auto"/>
            </w:pPr>
            <w:r w:rsidRPr="00C515E4">
              <w:t>к/с 40102810245370000011</w:t>
            </w:r>
          </w:p>
          <w:p w:rsidR="005A2B72" w:rsidRPr="00C515E4" w:rsidRDefault="005A2B72" w:rsidP="006F3004">
            <w:pPr>
              <w:tabs>
                <w:tab w:val="left" w:pos="2552"/>
              </w:tabs>
            </w:pPr>
            <w:r w:rsidRPr="00C515E4">
              <w:t>БИК 010407105</w:t>
            </w:r>
          </w:p>
          <w:p w:rsidR="005A2B72" w:rsidRPr="00C515E4" w:rsidRDefault="005A2B72" w:rsidP="006F3004">
            <w:pPr>
              <w:spacing w:line="276" w:lineRule="auto"/>
            </w:pPr>
            <w:r w:rsidRPr="00C515E4">
              <w:t>телефон/факс: 8(39-160)21-0-60/21-4-81,</w:t>
            </w:r>
          </w:p>
          <w:p w:rsidR="005A2B72" w:rsidRPr="006236BC" w:rsidRDefault="005A2B72" w:rsidP="006F3004">
            <w:pPr>
              <w:pStyle w:val="ConsNormal0"/>
              <w:widowControl/>
              <w:ind w:firstLine="0"/>
              <w:rPr>
                <w:rFonts w:ascii="Times New Roman" w:hAnsi="Times New Roman" w:cs="Times New Roman"/>
                <w:sz w:val="24"/>
                <w:szCs w:val="24"/>
                <w:lang w:val="en-US"/>
              </w:rPr>
            </w:pPr>
            <w:proofErr w:type="gramStart"/>
            <w:r w:rsidRPr="00C515E4">
              <w:rPr>
                <w:rFonts w:ascii="Times New Roman" w:hAnsi="Times New Roman" w:cs="Times New Roman"/>
                <w:sz w:val="24"/>
                <w:szCs w:val="24"/>
                <w:lang w:val="en-US"/>
              </w:rPr>
              <w:t>e</w:t>
            </w:r>
            <w:r w:rsidRPr="006236BC">
              <w:rPr>
                <w:rFonts w:ascii="Times New Roman" w:hAnsi="Times New Roman" w:cs="Times New Roman"/>
                <w:sz w:val="24"/>
                <w:szCs w:val="24"/>
                <w:lang w:val="en-US"/>
              </w:rPr>
              <w:t>-</w:t>
            </w:r>
            <w:r w:rsidRPr="00C515E4">
              <w:rPr>
                <w:rFonts w:ascii="Times New Roman" w:hAnsi="Times New Roman" w:cs="Times New Roman"/>
                <w:sz w:val="24"/>
                <w:szCs w:val="24"/>
                <w:lang w:val="en-US"/>
              </w:rPr>
              <w:t>mail</w:t>
            </w:r>
            <w:proofErr w:type="gramEnd"/>
            <w:r w:rsidRPr="006236BC">
              <w:rPr>
                <w:rFonts w:ascii="Times New Roman" w:hAnsi="Times New Roman" w:cs="Times New Roman"/>
                <w:sz w:val="24"/>
                <w:szCs w:val="24"/>
                <w:lang w:val="en-US"/>
              </w:rPr>
              <w:t xml:space="preserve">: </w:t>
            </w:r>
            <w:hyperlink r:id="rId28" w:history="1">
              <w:r w:rsidRPr="00C515E4">
                <w:rPr>
                  <w:rStyle w:val="a8"/>
                  <w:color w:val="auto"/>
                  <w:sz w:val="24"/>
                  <w:szCs w:val="24"/>
                  <w:lang w:val="en-US"/>
                </w:rPr>
                <w:t>admse</w:t>
              </w:r>
              <w:r w:rsidRPr="006236BC">
                <w:rPr>
                  <w:rStyle w:val="a8"/>
                  <w:color w:val="auto"/>
                  <w:sz w:val="24"/>
                  <w:szCs w:val="24"/>
                  <w:lang w:val="en-US"/>
                </w:rPr>
                <w:t>@</w:t>
              </w:r>
              <w:r w:rsidRPr="00C515E4">
                <w:rPr>
                  <w:rStyle w:val="a8"/>
                  <w:color w:val="auto"/>
                  <w:sz w:val="24"/>
                  <w:szCs w:val="24"/>
                  <w:lang w:val="en-US"/>
                </w:rPr>
                <w:t>inbox</w:t>
              </w:r>
              <w:r w:rsidRPr="006236BC">
                <w:rPr>
                  <w:rStyle w:val="a8"/>
                  <w:color w:val="auto"/>
                  <w:sz w:val="24"/>
                  <w:szCs w:val="24"/>
                  <w:lang w:val="en-US"/>
                </w:rPr>
                <w:t>.</w:t>
              </w:r>
              <w:r w:rsidRPr="00C515E4">
                <w:rPr>
                  <w:rStyle w:val="a8"/>
                  <w:color w:val="auto"/>
                  <w:sz w:val="24"/>
                  <w:szCs w:val="24"/>
                  <w:lang w:val="en-US"/>
                </w:rPr>
                <w:t>ru</w:t>
              </w:r>
            </w:hyperlink>
            <w:r w:rsidRPr="006236BC">
              <w:rPr>
                <w:rFonts w:ascii="Times New Roman" w:hAnsi="Times New Roman" w:cs="Times New Roman"/>
                <w:sz w:val="24"/>
                <w:szCs w:val="24"/>
                <w:lang w:val="en-US"/>
              </w:rPr>
              <w:t>.</w:t>
            </w:r>
          </w:p>
          <w:p w:rsidR="005A2B72" w:rsidRPr="006236BC" w:rsidRDefault="005A2B72" w:rsidP="006F3004">
            <w:pPr>
              <w:pStyle w:val="ConsNormal0"/>
              <w:widowControl/>
              <w:ind w:firstLine="0"/>
              <w:rPr>
                <w:rFonts w:ascii="Times New Roman" w:hAnsi="Times New Roman" w:cs="Times New Roman"/>
                <w:sz w:val="24"/>
                <w:szCs w:val="24"/>
                <w:lang w:val="en-US"/>
              </w:rPr>
            </w:pPr>
          </w:p>
          <w:p w:rsidR="005A2B72" w:rsidRPr="00C515E4" w:rsidRDefault="005A2B72" w:rsidP="006F3004">
            <w:pPr>
              <w:tabs>
                <w:tab w:val="left" w:pos="1181"/>
              </w:tabs>
              <w:ind w:firstLine="34"/>
            </w:pPr>
            <w:r w:rsidRPr="00C515E4">
              <w:t>Глава Северо-Енисейского района</w:t>
            </w:r>
          </w:p>
          <w:p w:rsidR="005A2B72" w:rsidRPr="00C515E4" w:rsidRDefault="005A2B72" w:rsidP="006F3004">
            <w:pPr>
              <w:ind w:firstLine="176"/>
              <w:rPr>
                <w:b/>
              </w:rPr>
            </w:pPr>
          </w:p>
          <w:p w:rsidR="005A2B72" w:rsidRPr="00C515E4" w:rsidRDefault="005A2B72" w:rsidP="006F3004">
            <w:pPr>
              <w:ind w:firstLine="176"/>
              <w:rPr>
                <w:u w:val="single"/>
              </w:rPr>
            </w:pPr>
            <w:r w:rsidRPr="00C515E4">
              <w:t>_____________________________</w:t>
            </w:r>
          </w:p>
          <w:p w:rsidR="005A2B72" w:rsidRPr="00C515E4" w:rsidRDefault="005A2B72" w:rsidP="006F3004">
            <w:pPr>
              <w:autoSpaceDE w:val="0"/>
              <w:autoSpaceDN w:val="0"/>
              <w:adjustRightInd w:val="0"/>
              <w:spacing w:line="276" w:lineRule="auto"/>
              <w:rPr>
                <w:lang w:eastAsia="en-US"/>
              </w:rPr>
            </w:pPr>
            <w:r w:rsidRPr="00C515E4">
              <w:t>М.П.</w:t>
            </w:r>
          </w:p>
        </w:tc>
        <w:tc>
          <w:tcPr>
            <w:tcW w:w="4729" w:type="dxa"/>
          </w:tcPr>
          <w:p w:rsidR="005A2B72" w:rsidRPr="00C515E4" w:rsidRDefault="005A2B72" w:rsidP="006F3004">
            <w:pPr>
              <w:autoSpaceDE w:val="0"/>
              <w:autoSpaceDN w:val="0"/>
              <w:adjustRightInd w:val="0"/>
              <w:spacing w:line="276" w:lineRule="auto"/>
              <w:rPr>
                <w:lang w:eastAsia="en-US"/>
              </w:rPr>
            </w:pPr>
            <w:r w:rsidRPr="00C515E4">
              <w:rPr>
                <w:lang w:eastAsia="en-US"/>
              </w:rPr>
              <w:t>Гражданин /</w:t>
            </w:r>
            <w:proofErr w:type="spellStart"/>
            <w:r w:rsidRPr="00C515E4">
              <w:rPr>
                <w:lang w:eastAsia="en-US"/>
              </w:rPr>
              <w:t>ка</w:t>
            </w:r>
            <w:proofErr w:type="spellEnd"/>
            <w:r w:rsidRPr="00C515E4">
              <w:rPr>
                <w:lang w:eastAsia="en-US"/>
              </w:rPr>
              <w:t>/, ведущий</w:t>
            </w:r>
          </w:p>
          <w:p w:rsidR="005A2B72" w:rsidRPr="00C515E4" w:rsidRDefault="005A2B72" w:rsidP="006F3004">
            <w:pPr>
              <w:autoSpaceDE w:val="0"/>
              <w:autoSpaceDN w:val="0"/>
              <w:adjustRightInd w:val="0"/>
              <w:spacing w:line="276" w:lineRule="auto"/>
              <w:rPr>
                <w:lang w:eastAsia="en-US"/>
              </w:rPr>
            </w:pPr>
            <w:r w:rsidRPr="00C515E4">
              <w:rPr>
                <w:lang w:eastAsia="en-US"/>
              </w:rPr>
              <w:t>подсобное хозяйство</w:t>
            </w:r>
          </w:p>
          <w:p w:rsidR="005A2B72" w:rsidRPr="00C515E4" w:rsidRDefault="005A2B72" w:rsidP="006F3004">
            <w:pPr>
              <w:autoSpaceDE w:val="0"/>
              <w:autoSpaceDN w:val="0"/>
              <w:adjustRightInd w:val="0"/>
              <w:spacing w:line="276" w:lineRule="auto"/>
              <w:rPr>
                <w:lang w:eastAsia="en-US"/>
              </w:rPr>
            </w:pPr>
            <w:r w:rsidRPr="00C515E4">
              <w:rPr>
                <w:lang w:eastAsia="en-US"/>
              </w:rPr>
              <w:t>________________________________</w:t>
            </w:r>
          </w:p>
          <w:p w:rsidR="005A2B72" w:rsidRPr="00C515E4" w:rsidRDefault="005A2B72" w:rsidP="006F3004">
            <w:pPr>
              <w:autoSpaceDE w:val="0"/>
              <w:autoSpaceDN w:val="0"/>
              <w:adjustRightInd w:val="0"/>
              <w:spacing w:line="276" w:lineRule="auto"/>
              <w:rPr>
                <w:lang w:eastAsia="en-US"/>
              </w:rPr>
            </w:pPr>
            <w:r w:rsidRPr="00C515E4">
              <w:rPr>
                <w:lang w:eastAsia="en-US"/>
              </w:rPr>
              <w:t>________________________________</w:t>
            </w:r>
          </w:p>
          <w:p w:rsidR="005A2B72" w:rsidRPr="00C515E4" w:rsidRDefault="005A2B72" w:rsidP="006F3004">
            <w:pPr>
              <w:autoSpaceDE w:val="0"/>
              <w:autoSpaceDN w:val="0"/>
              <w:adjustRightInd w:val="0"/>
              <w:spacing w:line="276" w:lineRule="auto"/>
              <w:rPr>
                <w:lang w:eastAsia="en-US"/>
              </w:rPr>
            </w:pPr>
            <w:r w:rsidRPr="00C515E4">
              <w:rPr>
                <w:lang w:eastAsia="en-US"/>
              </w:rPr>
              <w:t>(Фамилия, имя, отчество)</w:t>
            </w:r>
          </w:p>
          <w:p w:rsidR="005A2B72" w:rsidRPr="00C515E4" w:rsidRDefault="005A2B72" w:rsidP="006F3004">
            <w:pPr>
              <w:autoSpaceDE w:val="0"/>
              <w:autoSpaceDN w:val="0"/>
              <w:adjustRightInd w:val="0"/>
              <w:spacing w:line="276" w:lineRule="auto"/>
              <w:rPr>
                <w:lang w:eastAsia="en-US"/>
              </w:rPr>
            </w:pPr>
            <w:r w:rsidRPr="00C515E4">
              <w:rPr>
                <w:lang w:eastAsia="en-US"/>
              </w:rPr>
              <w:t>паспорт: серия</w:t>
            </w:r>
            <w:r w:rsidR="002429DB">
              <w:rPr>
                <w:lang w:eastAsia="en-US"/>
              </w:rPr>
              <w:t xml:space="preserve"> </w:t>
            </w:r>
            <w:r w:rsidRPr="00C515E4">
              <w:rPr>
                <w:lang w:eastAsia="en-US"/>
              </w:rPr>
              <w:t>___</w:t>
            </w:r>
            <w:r w:rsidR="002429DB">
              <w:rPr>
                <w:lang w:eastAsia="en-US"/>
              </w:rPr>
              <w:t xml:space="preserve"> </w:t>
            </w:r>
            <w:r w:rsidRPr="00C515E4">
              <w:rPr>
                <w:lang w:eastAsia="en-US"/>
              </w:rPr>
              <w:t>№ ___________, выдан __________________________</w:t>
            </w:r>
          </w:p>
          <w:p w:rsidR="005A2B72" w:rsidRPr="00C515E4" w:rsidRDefault="005A2B72" w:rsidP="006F3004">
            <w:pPr>
              <w:autoSpaceDE w:val="0"/>
              <w:autoSpaceDN w:val="0"/>
              <w:adjustRightInd w:val="0"/>
              <w:spacing w:line="276" w:lineRule="auto"/>
              <w:rPr>
                <w:lang w:eastAsia="en-US"/>
              </w:rPr>
            </w:pPr>
            <w:r w:rsidRPr="00C515E4">
              <w:rPr>
                <w:lang w:eastAsia="en-US"/>
              </w:rPr>
              <w:t>________________________________</w:t>
            </w:r>
          </w:p>
          <w:p w:rsidR="005A2B72" w:rsidRPr="00C515E4" w:rsidRDefault="005A2B72" w:rsidP="006F3004">
            <w:pPr>
              <w:autoSpaceDE w:val="0"/>
              <w:autoSpaceDN w:val="0"/>
              <w:adjustRightInd w:val="0"/>
              <w:spacing w:line="276" w:lineRule="auto"/>
              <w:rPr>
                <w:lang w:eastAsia="en-US"/>
              </w:rPr>
            </w:pPr>
            <w:r w:rsidRPr="00C515E4">
              <w:rPr>
                <w:lang w:eastAsia="en-US"/>
              </w:rPr>
              <w:t>адр</w:t>
            </w:r>
            <w:r w:rsidR="002429DB">
              <w:rPr>
                <w:lang w:eastAsia="en-US"/>
              </w:rPr>
              <w:t>ес места жительства: __________</w:t>
            </w:r>
          </w:p>
          <w:p w:rsidR="005A2B72" w:rsidRPr="00C515E4" w:rsidRDefault="005A2B72" w:rsidP="006F3004">
            <w:pPr>
              <w:autoSpaceDE w:val="0"/>
              <w:autoSpaceDN w:val="0"/>
              <w:adjustRightInd w:val="0"/>
              <w:spacing w:line="276" w:lineRule="auto"/>
              <w:rPr>
                <w:lang w:eastAsia="en-US"/>
              </w:rPr>
            </w:pPr>
            <w:r w:rsidRPr="00C515E4">
              <w:rPr>
                <w:lang w:eastAsia="en-US"/>
              </w:rPr>
              <w:t>________________________________</w:t>
            </w:r>
          </w:p>
          <w:p w:rsidR="005A2B72" w:rsidRPr="00C515E4" w:rsidRDefault="005A2B72" w:rsidP="006F3004">
            <w:pPr>
              <w:autoSpaceDE w:val="0"/>
              <w:autoSpaceDN w:val="0"/>
              <w:adjustRightInd w:val="0"/>
              <w:spacing w:line="276" w:lineRule="auto"/>
              <w:rPr>
                <w:lang w:eastAsia="en-US"/>
              </w:rPr>
            </w:pPr>
            <w:r w:rsidRPr="00C515E4">
              <w:rPr>
                <w:lang w:eastAsia="en-US"/>
              </w:rPr>
              <w:t>ИНН ___________________________</w:t>
            </w:r>
          </w:p>
          <w:p w:rsidR="005A2B72" w:rsidRPr="00C515E4" w:rsidRDefault="005A2B72" w:rsidP="006F3004">
            <w:pPr>
              <w:autoSpaceDE w:val="0"/>
              <w:autoSpaceDN w:val="0"/>
              <w:adjustRightInd w:val="0"/>
              <w:spacing w:line="276" w:lineRule="auto"/>
              <w:rPr>
                <w:lang w:eastAsia="en-US"/>
              </w:rPr>
            </w:pPr>
            <w:r w:rsidRPr="00C515E4">
              <w:rPr>
                <w:lang w:eastAsia="en-US"/>
              </w:rPr>
              <w:t>пенсионное свидетельство: ________</w:t>
            </w:r>
          </w:p>
          <w:p w:rsidR="005A2B72" w:rsidRPr="00C515E4" w:rsidRDefault="005A2B72" w:rsidP="006F3004">
            <w:pPr>
              <w:autoSpaceDE w:val="0"/>
              <w:autoSpaceDN w:val="0"/>
              <w:adjustRightInd w:val="0"/>
              <w:spacing w:line="276" w:lineRule="auto"/>
              <w:rPr>
                <w:lang w:eastAsia="en-US"/>
              </w:rPr>
            </w:pPr>
          </w:p>
          <w:p w:rsidR="005A2B72" w:rsidRPr="00C515E4" w:rsidRDefault="005A2B72" w:rsidP="006F3004">
            <w:pPr>
              <w:autoSpaceDE w:val="0"/>
              <w:autoSpaceDN w:val="0"/>
              <w:adjustRightInd w:val="0"/>
              <w:spacing w:line="276" w:lineRule="auto"/>
              <w:rPr>
                <w:lang w:eastAsia="en-US"/>
              </w:rPr>
            </w:pPr>
          </w:p>
          <w:p w:rsidR="005A2B72" w:rsidRPr="00C515E4" w:rsidRDefault="005A2B72" w:rsidP="006F3004">
            <w:pPr>
              <w:autoSpaceDE w:val="0"/>
              <w:autoSpaceDN w:val="0"/>
              <w:adjustRightInd w:val="0"/>
              <w:spacing w:line="276" w:lineRule="auto"/>
              <w:rPr>
                <w:lang w:eastAsia="en-US"/>
              </w:rPr>
            </w:pPr>
          </w:p>
          <w:p w:rsidR="005A2B72" w:rsidRPr="00C515E4" w:rsidRDefault="005A2B72" w:rsidP="006F3004">
            <w:pPr>
              <w:autoSpaceDE w:val="0"/>
              <w:autoSpaceDN w:val="0"/>
              <w:adjustRightInd w:val="0"/>
              <w:spacing w:line="276" w:lineRule="auto"/>
              <w:rPr>
                <w:lang w:eastAsia="en-US"/>
              </w:rPr>
            </w:pPr>
          </w:p>
          <w:p w:rsidR="005A2B72" w:rsidRPr="00C515E4" w:rsidRDefault="005A2B72" w:rsidP="006F3004">
            <w:pPr>
              <w:autoSpaceDE w:val="0"/>
              <w:autoSpaceDN w:val="0"/>
              <w:adjustRightInd w:val="0"/>
              <w:spacing w:line="276" w:lineRule="auto"/>
              <w:rPr>
                <w:lang w:eastAsia="en-US"/>
              </w:rPr>
            </w:pPr>
            <w:r w:rsidRPr="00C515E4">
              <w:rPr>
                <w:lang w:eastAsia="en-US"/>
              </w:rPr>
              <w:t xml:space="preserve">Гражданин: </w:t>
            </w:r>
          </w:p>
          <w:p w:rsidR="005A2B72" w:rsidRPr="00C515E4" w:rsidRDefault="005A2B72" w:rsidP="006F3004">
            <w:pPr>
              <w:autoSpaceDE w:val="0"/>
              <w:autoSpaceDN w:val="0"/>
              <w:adjustRightInd w:val="0"/>
              <w:spacing w:line="276" w:lineRule="auto"/>
              <w:rPr>
                <w:lang w:eastAsia="en-US"/>
              </w:rPr>
            </w:pPr>
          </w:p>
          <w:p w:rsidR="005A2B72" w:rsidRPr="00C515E4" w:rsidRDefault="005A2B72" w:rsidP="006F3004">
            <w:pPr>
              <w:autoSpaceDE w:val="0"/>
              <w:autoSpaceDN w:val="0"/>
              <w:adjustRightInd w:val="0"/>
              <w:spacing w:line="276" w:lineRule="auto"/>
              <w:rPr>
                <w:lang w:eastAsia="en-US"/>
              </w:rPr>
            </w:pPr>
            <w:r w:rsidRPr="00C515E4">
              <w:rPr>
                <w:lang w:eastAsia="en-US"/>
              </w:rPr>
              <w:t>___________ ______________________</w:t>
            </w:r>
          </w:p>
          <w:p w:rsidR="005A2B72" w:rsidRPr="00C515E4" w:rsidRDefault="005A2B72" w:rsidP="006F3004">
            <w:pPr>
              <w:autoSpaceDE w:val="0"/>
              <w:autoSpaceDN w:val="0"/>
              <w:adjustRightInd w:val="0"/>
              <w:spacing w:line="276" w:lineRule="auto"/>
              <w:rPr>
                <w:lang w:eastAsia="en-US"/>
              </w:rPr>
            </w:pPr>
            <w:r w:rsidRPr="00C515E4">
              <w:rPr>
                <w:lang w:eastAsia="en-US"/>
              </w:rPr>
              <w:t xml:space="preserve">(подпись) (инициалы, фамилия) </w:t>
            </w:r>
          </w:p>
          <w:p w:rsidR="005A2B72" w:rsidRPr="00C515E4" w:rsidRDefault="005A2B72" w:rsidP="006F3004">
            <w:pPr>
              <w:autoSpaceDE w:val="0"/>
              <w:autoSpaceDN w:val="0"/>
              <w:adjustRightInd w:val="0"/>
              <w:spacing w:line="276" w:lineRule="auto"/>
              <w:rPr>
                <w:lang w:eastAsia="en-US"/>
              </w:rPr>
            </w:pPr>
            <w:r w:rsidRPr="00C515E4">
              <w:rPr>
                <w:lang w:eastAsia="en-US"/>
              </w:rPr>
              <w:t>«____» _____________202_ г.</w:t>
            </w:r>
          </w:p>
        </w:tc>
      </w:tr>
    </w:tbl>
    <w:p w:rsidR="005A2B72" w:rsidRDefault="005A2B72" w:rsidP="005A2B72">
      <w:pPr>
        <w:rPr>
          <w:lang w:eastAsia="en-US"/>
        </w:rPr>
      </w:pPr>
      <w:r w:rsidRPr="00C515E4">
        <w:rPr>
          <w:lang w:eastAsia="en-US"/>
        </w:rPr>
        <w:t>«____» _____________202_ г</w:t>
      </w:r>
    </w:p>
    <w:p w:rsidR="00136895" w:rsidRDefault="00136895" w:rsidP="005A2B72">
      <w:pPr>
        <w:rPr>
          <w:lang w:eastAsia="en-US"/>
        </w:rPr>
      </w:pPr>
    </w:p>
    <w:p w:rsidR="00136895" w:rsidRPr="00C515E4" w:rsidRDefault="00136895" w:rsidP="005A2B72">
      <w:pPr>
        <w:sectPr w:rsidR="00136895" w:rsidRPr="00C515E4" w:rsidSect="009B2757">
          <w:pgSz w:w="11906" w:h="16838"/>
          <w:pgMar w:top="1134" w:right="567" w:bottom="1134" w:left="1418" w:header="709" w:footer="709" w:gutter="0"/>
          <w:cols w:space="720"/>
        </w:sectPr>
      </w:pPr>
    </w:p>
    <w:p w:rsidR="005A2B72" w:rsidRPr="00C515E4" w:rsidRDefault="005A2B72" w:rsidP="00136895">
      <w:pPr>
        <w:autoSpaceDE w:val="0"/>
        <w:autoSpaceDN w:val="0"/>
        <w:adjustRightInd w:val="0"/>
        <w:ind w:left="7797"/>
        <w:jc w:val="right"/>
      </w:pPr>
      <w:r w:rsidRPr="00C515E4">
        <w:lastRenderedPageBreak/>
        <w:t>Приложени</w:t>
      </w:r>
      <w:r w:rsidR="00136895">
        <w:t>е</w:t>
      </w:r>
      <w:r w:rsidR="002429DB">
        <w:t xml:space="preserve"> </w:t>
      </w:r>
      <w:r w:rsidRPr="00C515E4">
        <w:t>№1</w:t>
      </w:r>
    </w:p>
    <w:p w:rsidR="005A2B72" w:rsidRPr="00C515E4" w:rsidRDefault="005A2B72" w:rsidP="005A2B72">
      <w:pPr>
        <w:autoSpaceDE w:val="0"/>
        <w:autoSpaceDN w:val="0"/>
        <w:adjustRightInd w:val="0"/>
        <w:ind w:firstLine="567"/>
        <w:jc w:val="right"/>
      </w:pPr>
      <w:r w:rsidRPr="00C515E4">
        <w:t>к Соглашению №__</w:t>
      </w:r>
    </w:p>
    <w:p w:rsidR="005A2B72" w:rsidRPr="00C515E4" w:rsidRDefault="005A2B72" w:rsidP="005A2B72">
      <w:pPr>
        <w:autoSpaceDE w:val="0"/>
        <w:autoSpaceDN w:val="0"/>
        <w:adjustRightInd w:val="0"/>
        <w:ind w:firstLine="567"/>
        <w:jc w:val="right"/>
      </w:pPr>
      <w:r w:rsidRPr="00C515E4">
        <w:t>о взаимодействии админист</w:t>
      </w:r>
      <w:r w:rsidR="00BC4524">
        <w:t>рации Северо-Енисейского района</w:t>
      </w:r>
    </w:p>
    <w:p w:rsidR="005A2B72" w:rsidRPr="00C515E4" w:rsidRDefault="005A2B72" w:rsidP="005A2B72">
      <w:pPr>
        <w:autoSpaceDE w:val="0"/>
        <w:autoSpaceDN w:val="0"/>
        <w:adjustRightInd w:val="0"/>
        <w:ind w:firstLine="567"/>
        <w:jc w:val="right"/>
      </w:pPr>
      <w:r w:rsidRPr="00C515E4">
        <w:t>Красноярского края и</w:t>
      </w:r>
      <w:r w:rsidR="00BC4524">
        <w:t xml:space="preserve"> гражданина, ведущего </w:t>
      </w:r>
      <w:proofErr w:type="gramStart"/>
      <w:r w:rsidR="00BC4524">
        <w:t>подсобное</w:t>
      </w:r>
      <w:proofErr w:type="gramEnd"/>
    </w:p>
    <w:p w:rsidR="005A2B72" w:rsidRPr="00C515E4" w:rsidRDefault="005A2B72" w:rsidP="005A2B72">
      <w:pPr>
        <w:autoSpaceDE w:val="0"/>
        <w:autoSpaceDN w:val="0"/>
        <w:adjustRightInd w:val="0"/>
        <w:ind w:firstLine="567"/>
        <w:jc w:val="right"/>
        <w:rPr>
          <w:u w:val="single"/>
        </w:rPr>
      </w:pPr>
      <w:r w:rsidRPr="00C515E4">
        <w:t xml:space="preserve">хозяйство на территории Северо-Енисейского района </w:t>
      </w:r>
      <w:proofErr w:type="gramStart"/>
      <w:r w:rsidRPr="00C515E4">
        <w:t>от</w:t>
      </w:r>
      <w:proofErr w:type="gramEnd"/>
      <w:r w:rsidRPr="00C515E4">
        <w:t>__________</w:t>
      </w:r>
    </w:p>
    <w:p w:rsidR="005A2B72" w:rsidRPr="00C515E4" w:rsidRDefault="005A2B72" w:rsidP="005A2B72">
      <w:pPr>
        <w:ind w:firstLine="567"/>
        <w:jc w:val="both"/>
      </w:pPr>
    </w:p>
    <w:p w:rsidR="005A2B72" w:rsidRPr="00C515E4" w:rsidRDefault="005A2B72" w:rsidP="005A2B72">
      <w:pPr>
        <w:ind w:firstLine="567"/>
        <w:jc w:val="center"/>
        <w:rPr>
          <w:b/>
        </w:rPr>
      </w:pPr>
      <w:r w:rsidRPr="00C515E4">
        <w:rPr>
          <w:b/>
        </w:rPr>
        <w:t>Информация для анализа уровня эконом</w:t>
      </w:r>
      <w:r w:rsidR="00BC4524">
        <w:rPr>
          <w:b/>
        </w:rPr>
        <w:t>ического и социального развития</w:t>
      </w:r>
    </w:p>
    <w:p w:rsidR="005A2B72" w:rsidRPr="00C515E4" w:rsidRDefault="005A2B72" w:rsidP="005A2B72">
      <w:pPr>
        <w:ind w:firstLine="567"/>
        <w:jc w:val="center"/>
        <w:rPr>
          <w:b/>
        </w:rPr>
      </w:pPr>
      <w:r w:rsidRPr="00C515E4">
        <w:rPr>
          <w:b/>
        </w:rPr>
        <w:t>Северо-Енисейского района в области сельского хозяйства*</w:t>
      </w:r>
    </w:p>
    <w:p w:rsidR="005A2B72" w:rsidRPr="00C515E4" w:rsidRDefault="005A2B72" w:rsidP="005A2B72">
      <w:pPr>
        <w:pStyle w:val="ConsPlusNonformat"/>
        <w:ind w:firstLine="567"/>
        <w:jc w:val="both"/>
        <w:rPr>
          <w:rFonts w:ascii="Times New Roman" w:hAnsi="Times New Roman" w:cs="Times New Roman"/>
          <w:sz w:val="28"/>
          <w:szCs w:val="28"/>
        </w:rPr>
      </w:pPr>
    </w:p>
    <w:p w:rsidR="005A2B72" w:rsidRPr="00C515E4" w:rsidRDefault="005A2B72" w:rsidP="005A2B72">
      <w:pPr>
        <w:pStyle w:val="ConsPlusNonformat"/>
        <w:ind w:firstLine="567"/>
        <w:jc w:val="both"/>
        <w:rPr>
          <w:rFonts w:ascii="Times New Roman" w:hAnsi="Times New Roman" w:cs="Times New Roman"/>
          <w:sz w:val="28"/>
          <w:szCs w:val="28"/>
        </w:rPr>
      </w:pPr>
      <w:r w:rsidRPr="00C515E4">
        <w:rPr>
          <w:rFonts w:ascii="Times New Roman" w:hAnsi="Times New Roman" w:cs="Times New Roman"/>
          <w:sz w:val="24"/>
          <w:szCs w:val="24"/>
        </w:rPr>
        <w:t>Сведения о Гражданине, ведущем личное подсобное хозяйство на территории Северо-Енисейского</w:t>
      </w:r>
      <w:r w:rsidR="00136895">
        <w:rPr>
          <w:rFonts w:ascii="Times New Roman" w:hAnsi="Times New Roman" w:cs="Times New Roman"/>
          <w:sz w:val="24"/>
          <w:szCs w:val="24"/>
        </w:rPr>
        <w:t xml:space="preserve"> </w:t>
      </w:r>
      <w:r w:rsidRPr="00C515E4">
        <w:rPr>
          <w:rFonts w:ascii="Times New Roman" w:hAnsi="Times New Roman" w:cs="Times New Roman"/>
          <w:sz w:val="24"/>
          <w:szCs w:val="24"/>
        </w:rPr>
        <w:t xml:space="preserve">района: </w:t>
      </w:r>
      <w:r w:rsidR="00136895">
        <w:rPr>
          <w:rFonts w:ascii="Times New Roman" w:hAnsi="Times New Roman" w:cs="Times New Roman"/>
          <w:sz w:val="24"/>
          <w:szCs w:val="24"/>
        </w:rPr>
        <w:t>_____</w:t>
      </w:r>
      <w:r w:rsidRPr="00C515E4">
        <w:rPr>
          <w:rFonts w:ascii="Times New Roman" w:hAnsi="Times New Roman" w:cs="Times New Roman"/>
          <w:sz w:val="28"/>
          <w:szCs w:val="28"/>
        </w:rPr>
        <w:t>___________________________________</w:t>
      </w:r>
      <w:r w:rsidR="00136895">
        <w:rPr>
          <w:rFonts w:ascii="Times New Roman" w:hAnsi="Times New Roman" w:cs="Times New Roman"/>
          <w:sz w:val="28"/>
          <w:szCs w:val="28"/>
        </w:rPr>
        <w:t>____________</w:t>
      </w:r>
    </w:p>
    <w:p w:rsidR="005A2B72" w:rsidRPr="00C515E4" w:rsidRDefault="005A2B72" w:rsidP="005A2B72">
      <w:pPr>
        <w:pStyle w:val="ConsPlusNonformat"/>
        <w:ind w:firstLine="567"/>
        <w:jc w:val="center"/>
        <w:rPr>
          <w:rFonts w:ascii="Times New Roman" w:hAnsi="Times New Roman" w:cs="Times New Roman"/>
        </w:rPr>
      </w:pPr>
      <w:r w:rsidRPr="00C515E4">
        <w:rPr>
          <w:rFonts w:ascii="Times New Roman" w:hAnsi="Times New Roman" w:cs="Times New Roman"/>
        </w:rPr>
        <w:t>(фамилия, имя, отчество)</w:t>
      </w:r>
    </w:p>
    <w:p w:rsidR="005A2B72" w:rsidRPr="00C515E4" w:rsidRDefault="005A2B72" w:rsidP="005A2B72">
      <w:pPr>
        <w:pStyle w:val="ConsPlusNonformat"/>
        <w:rPr>
          <w:rFonts w:ascii="Times New Roman" w:hAnsi="Times New Roman" w:cs="Times New Roman"/>
          <w:sz w:val="28"/>
          <w:szCs w:val="28"/>
        </w:rPr>
      </w:pPr>
      <w:r w:rsidRPr="00C515E4">
        <w:rPr>
          <w:rFonts w:ascii="Times New Roman" w:hAnsi="Times New Roman" w:cs="Times New Roman"/>
          <w:sz w:val="28"/>
          <w:szCs w:val="28"/>
        </w:rPr>
        <w:t>___________________________________________</w:t>
      </w:r>
      <w:r w:rsidR="00136895">
        <w:rPr>
          <w:rFonts w:ascii="Times New Roman" w:hAnsi="Times New Roman" w:cs="Times New Roman"/>
          <w:sz w:val="28"/>
          <w:szCs w:val="28"/>
        </w:rPr>
        <w:t>___________________________</w:t>
      </w:r>
    </w:p>
    <w:p w:rsidR="005A2B72" w:rsidRPr="00C515E4" w:rsidRDefault="005A2B72" w:rsidP="005A2B72">
      <w:pPr>
        <w:pStyle w:val="ConsPlusNonformat"/>
        <w:ind w:firstLine="567"/>
        <w:jc w:val="center"/>
        <w:rPr>
          <w:rFonts w:ascii="Times New Roman" w:hAnsi="Times New Roman" w:cs="Times New Roman"/>
        </w:rPr>
      </w:pPr>
      <w:r w:rsidRPr="00C515E4">
        <w:rPr>
          <w:rFonts w:ascii="Times New Roman" w:hAnsi="Times New Roman" w:cs="Times New Roman"/>
        </w:rPr>
        <w:t>(почтовый адрес места жительства, телефон)</w:t>
      </w:r>
    </w:p>
    <w:p w:rsidR="005A2B72" w:rsidRPr="00C515E4" w:rsidRDefault="005A2B72" w:rsidP="005A2B72">
      <w:pPr>
        <w:pStyle w:val="ConsPlusNonformat"/>
        <w:ind w:firstLine="567"/>
        <w:jc w:val="center"/>
        <w:rPr>
          <w:rFonts w:ascii="Times New Roman" w:hAnsi="Times New Roman" w:cs="Times New Roman"/>
        </w:rPr>
      </w:pPr>
    </w:p>
    <w:tbl>
      <w:tblPr>
        <w:tblW w:w="0" w:type="auto"/>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3"/>
        <w:gridCol w:w="2246"/>
        <w:gridCol w:w="2588"/>
      </w:tblGrid>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jc w:val="center"/>
              <w:rPr>
                <w:b/>
                <w:sz w:val="19"/>
                <w:szCs w:val="19"/>
                <w:lang w:eastAsia="en-US"/>
              </w:rPr>
            </w:pPr>
            <w:r w:rsidRPr="00C515E4">
              <w:rPr>
                <w:b/>
                <w:sz w:val="19"/>
                <w:szCs w:val="19"/>
                <w:lang w:eastAsia="en-US"/>
              </w:rPr>
              <w:t>Наименование показателя</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rPr>
                <w:b/>
                <w:sz w:val="19"/>
                <w:szCs w:val="19"/>
                <w:lang w:eastAsia="en-US"/>
              </w:rPr>
            </w:pPr>
            <w:r w:rsidRPr="00C515E4">
              <w:rPr>
                <w:b/>
                <w:sz w:val="19"/>
                <w:szCs w:val="19"/>
                <w:lang w:eastAsia="en-US"/>
              </w:rPr>
              <w:t>Единица измерения</w:t>
            </w:r>
          </w:p>
        </w:tc>
        <w:tc>
          <w:tcPr>
            <w:tcW w:w="2734"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jc w:val="center"/>
              <w:rPr>
                <w:b/>
                <w:sz w:val="19"/>
                <w:szCs w:val="19"/>
                <w:lang w:eastAsia="en-US"/>
              </w:rPr>
            </w:pPr>
            <w:r w:rsidRPr="00C515E4">
              <w:rPr>
                <w:b/>
                <w:sz w:val="19"/>
                <w:szCs w:val="19"/>
                <w:lang w:eastAsia="en-US"/>
              </w:rPr>
              <w:t>Количество</w:t>
            </w: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 xml:space="preserve">Поголовье крупного рогатого скота, всего: </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 xml:space="preserve">из них коров </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из них быков</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из них телят</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 xml:space="preserve">Надоено молока </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литров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Поголовье лошадей</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Забито на мясо КРС</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Количество мяса в убойном весе</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Поголовье овец и коз</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из них коз</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из них козлов</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из них овец</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из них баранов</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Забито на мясо овец и коз</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Количество мяса в убойном весе</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 xml:space="preserve">Поголовье свиней, всего: </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из них свиноматок</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Забито на мясо свиней</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Количество мяса в убойном весе</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 xml:space="preserve">Поголовье птицы </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из них кур</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из них гусей</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из них уток</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из них перепелов</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 xml:space="preserve">Получено яиц </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штук</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Поголовье кроликов</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 xml:space="preserve">Посевные площади, всего: </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vertAlign w:val="superscript"/>
                <w:lang w:eastAsia="en-US"/>
              </w:rPr>
            </w:pPr>
            <w:r w:rsidRPr="00C515E4">
              <w:rPr>
                <w:sz w:val="19"/>
                <w:szCs w:val="19"/>
                <w:lang w:eastAsia="en-US"/>
              </w:rPr>
              <w:t>м</w:t>
            </w:r>
            <w:proofErr w:type="gramStart"/>
            <w:r w:rsidRPr="00C515E4">
              <w:rPr>
                <w:sz w:val="19"/>
                <w:szCs w:val="19"/>
                <w:vertAlign w:val="superscript"/>
                <w:lang w:eastAsia="en-US"/>
              </w:rPr>
              <w:t>2</w:t>
            </w:r>
            <w:proofErr w:type="gramEnd"/>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в том числе:</w:t>
            </w:r>
          </w:p>
          <w:p w:rsidR="005A2B72" w:rsidRPr="00C515E4" w:rsidRDefault="005A2B72" w:rsidP="006F3004">
            <w:pPr>
              <w:spacing w:line="276" w:lineRule="auto"/>
              <w:ind w:firstLine="176"/>
              <w:rPr>
                <w:sz w:val="19"/>
                <w:szCs w:val="19"/>
                <w:lang w:eastAsia="en-US"/>
              </w:rPr>
            </w:pPr>
            <w:r w:rsidRPr="00C515E4">
              <w:rPr>
                <w:sz w:val="19"/>
                <w:szCs w:val="19"/>
                <w:lang w:eastAsia="en-US"/>
              </w:rPr>
              <w:t xml:space="preserve">картофель </w:t>
            </w:r>
          </w:p>
        </w:tc>
        <w:tc>
          <w:tcPr>
            <w:tcW w:w="2367"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p w:rsidR="005A2B72" w:rsidRPr="00C515E4" w:rsidRDefault="005A2B72" w:rsidP="006F3004">
            <w:pPr>
              <w:spacing w:line="276" w:lineRule="auto"/>
              <w:ind w:firstLine="567"/>
              <w:rPr>
                <w:sz w:val="19"/>
                <w:szCs w:val="19"/>
                <w:vertAlign w:val="superscript"/>
                <w:lang w:eastAsia="en-US"/>
              </w:rPr>
            </w:pPr>
            <w:r w:rsidRPr="00C515E4">
              <w:rPr>
                <w:sz w:val="19"/>
                <w:szCs w:val="19"/>
                <w:lang w:eastAsia="en-US"/>
              </w:rPr>
              <w:t>м</w:t>
            </w:r>
            <w:proofErr w:type="gramStart"/>
            <w:r w:rsidRPr="00C515E4">
              <w:rPr>
                <w:sz w:val="19"/>
                <w:szCs w:val="19"/>
                <w:vertAlign w:val="superscript"/>
                <w:lang w:eastAsia="en-US"/>
              </w:rPr>
              <w:t>2</w:t>
            </w:r>
            <w:proofErr w:type="gramEnd"/>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 xml:space="preserve">овощи </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vertAlign w:val="superscript"/>
                <w:lang w:eastAsia="en-US"/>
              </w:rPr>
            </w:pPr>
            <w:r w:rsidRPr="00C515E4">
              <w:rPr>
                <w:sz w:val="19"/>
                <w:szCs w:val="19"/>
                <w:lang w:eastAsia="en-US"/>
              </w:rPr>
              <w:t>м</w:t>
            </w:r>
            <w:proofErr w:type="gramStart"/>
            <w:r w:rsidRPr="00C515E4">
              <w:rPr>
                <w:sz w:val="19"/>
                <w:szCs w:val="19"/>
                <w:vertAlign w:val="superscript"/>
                <w:lang w:eastAsia="en-US"/>
              </w:rPr>
              <w:t>2</w:t>
            </w:r>
            <w:proofErr w:type="gramEnd"/>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 xml:space="preserve">Произведено картофеля </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r w:rsidR="005A2B72" w:rsidRPr="00C515E4" w:rsidTr="006F3004">
        <w:trPr>
          <w:jc w:val="center"/>
        </w:trPr>
        <w:tc>
          <w:tcPr>
            <w:tcW w:w="5448"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176"/>
              <w:rPr>
                <w:sz w:val="19"/>
                <w:szCs w:val="19"/>
                <w:lang w:eastAsia="en-US"/>
              </w:rPr>
            </w:pPr>
            <w:r w:rsidRPr="00C515E4">
              <w:rPr>
                <w:sz w:val="19"/>
                <w:szCs w:val="19"/>
                <w:lang w:eastAsia="en-US"/>
              </w:rPr>
              <w:t>Произведено овощей</w:t>
            </w:r>
          </w:p>
        </w:tc>
        <w:tc>
          <w:tcPr>
            <w:tcW w:w="2367" w:type="dxa"/>
            <w:tcBorders>
              <w:top w:val="single" w:sz="4" w:space="0" w:color="auto"/>
              <w:left w:val="single" w:sz="4" w:space="0" w:color="auto"/>
              <w:bottom w:val="single" w:sz="4" w:space="0" w:color="auto"/>
              <w:right w:val="single" w:sz="4" w:space="0" w:color="auto"/>
            </w:tcBorders>
            <w:hideMark/>
          </w:tcPr>
          <w:p w:rsidR="005A2B72" w:rsidRPr="00C515E4" w:rsidRDefault="005A2B72" w:rsidP="006F3004">
            <w:pPr>
              <w:spacing w:line="276" w:lineRule="auto"/>
              <w:ind w:firstLine="567"/>
              <w:rPr>
                <w:sz w:val="19"/>
                <w:szCs w:val="19"/>
                <w:lang w:eastAsia="en-US"/>
              </w:rPr>
            </w:pPr>
            <w:r w:rsidRPr="00C515E4">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5A2B72" w:rsidRPr="00C515E4" w:rsidRDefault="005A2B72" w:rsidP="006F3004">
            <w:pPr>
              <w:spacing w:line="276" w:lineRule="auto"/>
              <w:ind w:firstLine="567"/>
              <w:rPr>
                <w:sz w:val="19"/>
                <w:szCs w:val="19"/>
                <w:lang w:eastAsia="en-US"/>
              </w:rPr>
            </w:pPr>
          </w:p>
        </w:tc>
      </w:tr>
    </w:tbl>
    <w:p w:rsidR="005A2B72" w:rsidRPr="00136895" w:rsidRDefault="005A2B72" w:rsidP="005A2B72">
      <w:pPr>
        <w:autoSpaceDE w:val="0"/>
        <w:autoSpaceDN w:val="0"/>
        <w:adjustRightInd w:val="0"/>
        <w:ind w:firstLine="567"/>
        <w:jc w:val="both"/>
        <w:rPr>
          <w:sz w:val="20"/>
          <w:szCs w:val="20"/>
        </w:rPr>
      </w:pPr>
      <w:r w:rsidRPr="00C515E4">
        <w:t>*</w:t>
      </w:r>
      <w:r w:rsidRPr="00136895">
        <w:rPr>
          <w:sz w:val="20"/>
          <w:szCs w:val="20"/>
        </w:rPr>
        <w:t>заполняется за каждый текущий год, последующие три года после участия в подпрограмме 3 «Развитие сельского хозяйства на территории Северо-Енисейского района».</w:t>
      </w:r>
    </w:p>
    <w:p w:rsidR="005A2B72" w:rsidRPr="00C515E4" w:rsidRDefault="005A2B72" w:rsidP="00BC4524">
      <w:pPr>
        <w:autoSpaceDE w:val="0"/>
        <w:autoSpaceDN w:val="0"/>
        <w:adjustRightInd w:val="0"/>
        <w:ind w:firstLine="708"/>
        <w:jc w:val="both"/>
      </w:pPr>
      <w:r w:rsidRPr="00C515E4">
        <w:t>________</w:t>
      </w:r>
      <w:r w:rsidR="00BC4524">
        <w:t>_____________</w:t>
      </w:r>
      <w:r w:rsidR="00BC4524">
        <w:tab/>
      </w:r>
      <w:r w:rsidR="00BC4524">
        <w:tab/>
      </w:r>
      <w:r w:rsidR="00BC4524">
        <w:tab/>
      </w:r>
      <w:r w:rsidRPr="00C515E4">
        <w:t>_________</w:t>
      </w:r>
      <w:r w:rsidR="00BC4524">
        <w:t>_____________</w:t>
      </w:r>
      <w:r w:rsidR="00BC4524">
        <w:tab/>
      </w:r>
      <w:r w:rsidR="00BC4524">
        <w:tab/>
      </w:r>
      <w:r w:rsidRPr="00C515E4">
        <w:t>_________________</w:t>
      </w:r>
    </w:p>
    <w:p w:rsidR="005A2B72" w:rsidRPr="00C515E4" w:rsidRDefault="00BC4524" w:rsidP="00BC4524">
      <w:pPr>
        <w:autoSpaceDE w:val="0"/>
        <w:autoSpaceDN w:val="0"/>
        <w:adjustRightInd w:val="0"/>
        <w:ind w:left="708" w:firstLine="708"/>
        <w:jc w:val="both"/>
        <w:rPr>
          <w:sz w:val="20"/>
          <w:szCs w:val="20"/>
        </w:rPr>
      </w:pPr>
      <w:r>
        <w:rPr>
          <w:sz w:val="20"/>
          <w:szCs w:val="20"/>
        </w:rPr>
        <w:t>(подпись)</w:t>
      </w:r>
      <w:r>
        <w:rPr>
          <w:sz w:val="20"/>
          <w:szCs w:val="20"/>
        </w:rPr>
        <w:tab/>
      </w:r>
      <w:r>
        <w:rPr>
          <w:sz w:val="20"/>
          <w:szCs w:val="20"/>
        </w:rPr>
        <w:tab/>
      </w:r>
      <w:r>
        <w:rPr>
          <w:sz w:val="20"/>
          <w:szCs w:val="20"/>
        </w:rPr>
        <w:tab/>
      </w:r>
      <w:r>
        <w:rPr>
          <w:sz w:val="20"/>
          <w:szCs w:val="20"/>
        </w:rPr>
        <w:tab/>
      </w:r>
      <w:r>
        <w:rPr>
          <w:sz w:val="20"/>
          <w:szCs w:val="20"/>
        </w:rPr>
        <w:tab/>
      </w:r>
      <w:r w:rsidR="005A2B72" w:rsidRPr="00C515E4">
        <w:rPr>
          <w:sz w:val="20"/>
          <w:szCs w:val="20"/>
        </w:rPr>
        <w:t>(расш</w:t>
      </w:r>
      <w:r>
        <w:rPr>
          <w:sz w:val="20"/>
          <w:szCs w:val="20"/>
        </w:rPr>
        <w:t>ифровка)</w:t>
      </w:r>
      <w:r>
        <w:rPr>
          <w:sz w:val="20"/>
          <w:szCs w:val="20"/>
        </w:rPr>
        <w:tab/>
      </w:r>
      <w:r>
        <w:rPr>
          <w:sz w:val="20"/>
          <w:szCs w:val="20"/>
        </w:rPr>
        <w:tab/>
      </w:r>
      <w:r>
        <w:rPr>
          <w:sz w:val="20"/>
          <w:szCs w:val="20"/>
        </w:rPr>
        <w:tab/>
      </w:r>
      <w:r>
        <w:rPr>
          <w:sz w:val="20"/>
          <w:szCs w:val="20"/>
        </w:rPr>
        <w:tab/>
      </w:r>
      <w:r w:rsidR="005A2B72" w:rsidRPr="00C515E4">
        <w:rPr>
          <w:sz w:val="20"/>
          <w:szCs w:val="20"/>
        </w:rPr>
        <w:t>(дата)</w:t>
      </w:r>
    </w:p>
    <w:p w:rsidR="005A2B72" w:rsidRDefault="005A2B72" w:rsidP="005A2B72"/>
    <w:p w:rsidR="00136895" w:rsidRPr="00C515E4" w:rsidRDefault="00136895" w:rsidP="005A2B72">
      <w:pPr>
        <w:sectPr w:rsidR="00136895" w:rsidRPr="00C515E4" w:rsidSect="009B2757">
          <w:pgSz w:w="11906" w:h="16838"/>
          <w:pgMar w:top="1134" w:right="567" w:bottom="1134" w:left="1418" w:header="709" w:footer="709" w:gutter="0"/>
          <w:cols w:space="720"/>
        </w:sectPr>
      </w:pPr>
    </w:p>
    <w:p w:rsidR="005A2B72" w:rsidRPr="00C515E4" w:rsidRDefault="005A2B72" w:rsidP="005A2B72">
      <w:pPr>
        <w:autoSpaceDE w:val="0"/>
        <w:autoSpaceDN w:val="0"/>
        <w:adjustRightInd w:val="0"/>
        <w:ind w:left="8647"/>
        <w:jc w:val="right"/>
      </w:pPr>
      <w:r w:rsidRPr="00C515E4">
        <w:lastRenderedPageBreak/>
        <w:t>Приложение №2</w:t>
      </w:r>
    </w:p>
    <w:p w:rsidR="005A2B72" w:rsidRPr="00C515E4" w:rsidRDefault="005A2B72" w:rsidP="005A2B72">
      <w:pPr>
        <w:autoSpaceDE w:val="0"/>
        <w:autoSpaceDN w:val="0"/>
        <w:adjustRightInd w:val="0"/>
        <w:ind w:firstLine="567"/>
        <w:jc w:val="right"/>
      </w:pPr>
      <w:r w:rsidRPr="00C515E4">
        <w:t>к Соглашению №__</w:t>
      </w:r>
    </w:p>
    <w:p w:rsidR="005A2B72" w:rsidRPr="00C515E4" w:rsidRDefault="005A2B72" w:rsidP="005A2B72">
      <w:pPr>
        <w:autoSpaceDE w:val="0"/>
        <w:autoSpaceDN w:val="0"/>
        <w:adjustRightInd w:val="0"/>
        <w:ind w:firstLine="567"/>
        <w:jc w:val="right"/>
      </w:pPr>
      <w:r w:rsidRPr="00C515E4">
        <w:t>о взаимодействии администрации Северо-Ен</w:t>
      </w:r>
      <w:r w:rsidR="00BC4524">
        <w:t>исейского района</w:t>
      </w:r>
    </w:p>
    <w:p w:rsidR="005A2B72" w:rsidRPr="00C515E4" w:rsidRDefault="005A2B72" w:rsidP="005A2B72">
      <w:pPr>
        <w:autoSpaceDE w:val="0"/>
        <w:autoSpaceDN w:val="0"/>
        <w:adjustRightInd w:val="0"/>
        <w:ind w:firstLine="567"/>
        <w:jc w:val="right"/>
      </w:pPr>
      <w:r w:rsidRPr="00C515E4">
        <w:t>Красноярского края и</w:t>
      </w:r>
      <w:r w:rsidR="00BC4524">
        <w:t xml:space="preserve"> гражданина, ведущего </w:t>
      </w:r>
      <w:proofErr w:type="gramStart"/>
      <w:r w:rsidR="00BC4524">
        <w:t>подсобное</w:t>
      </w:r>
      <w:proofErr w:type="gramEnd"/>
    </w:p>
    <w:p w:rsidR="005A2B72" w:rsidRPr="00C515E4" w:rsidRDefault="005A2B72" w:rsidP="005A2B72">
      <w:pPr>
        <w:autoSpaceDE w:val="0"/>
        <w:autoSpaceDN w:val="0"/>
        <w:adjustRightInd w:val="0"/>
        <w:ind w:firstLine="567"/>
        <w:jc w:val="right"/>
        <w:rPr>
          <w:u w:val="single"/>
        </w:rPr>
      </w:pPr>
      <w:r w:rsidRPr="00C515E4">
        <w:t xml:space="preserve">хозяйство на территории Северо-Енисейского района </w:t>
      </w:r>
      <w:proofErr w:type="gramStart"/>
      <w:r w:rsidRPr="00C515E4">
        <w:t>от</w:t>
      </w:r>
      <w:proofErr w:type="gramEnd"/>
      <w:r w:rsidRPr="00C515E4">
        <w:t>__________</w:t>
      </w:r>
    </w:p>
    <w:p w:rsidR="005A2B72" w:rsidRPr="00C515E4" w:rsidRDefault="005A2B72" w:rsidP="005A2B72">
      <w:pPr>
        <w:autoSpaceDE w:val="0"/>
        <w:autoSpaceDN w:val="0"/>
        <w:adjustRightInd w:val="0"/>
        <w:ind w:left="9356"/>
        <w:jc w:val="right"/>
      </w:pPr>
    </w:p>
    <w:p w:rsidR="005A2B72" w:rsidRPr="00C515E4" w:rsidRDefault="005A2B72" w:rsidP="005A2B72">
      <w:pPr>
        <w:pStyle w:val="ConsPlusNonformat"/>
        <w:widowControl/>
        <w:jc w:val="center"/>
        <w:rPr>
          <w:rFonts w:ascii="Times New Roman" w:hAnsi="Times New Roman" w:cs="Times New Roman"/>
          <w:b/>
          <w:sz w:val="24"/>
          <w:szCs w:val="24"/>
        </w:rPr>
      </w:pPr>
      <w:r w:rsidRPr="00C515E4">
        <w:rPr>
          <w:rFonts w:ascii="Times New Roman" w:hAnsi="Times New Roman" w:cs="Times New Roman"/>
          <w:b/>
          <w:sz w:val="24"/>
          <w:szCs w:val="24"/>
        </w:rPr>
        <w:t>Информация для анализа уровня эконом</w:t>
      </w:r>
      <w:r w:rsidR="00BC4524">
        <w:rPr>
          <w:rFonts w:ascii="Times New Roman" w:hAnsi="Times New Roman" w:cs="Times New Roman"/>
          <w:b/>
          <w:sz w:val="24"/>
          <w:szCs w:val="24"/>
        </w:rPr>
        <w:t>ического и социального развития</w:t>
      </w:r>
    </w:p>
    <w:p w:rsidR="005A2B72" w:rsidRPr="00C515E4" w:rsidRDefault="005A2B72" w:rsidP="005A2B72">
      <w:pPr>
        <w:pStyle w:val="ConsPlusNonformat"/>
        <w:widowControl/>
        <w:jc w:val="center"/>
        <w:rPr>
          <w:rStyle w:val="afff2"/>
          <w:bCs/>
          <w:i w:val="0"/>
          <w:iCs/>
        </w:rPr>
      </w:pPr>
      <w:r w:rsidRPr="00C515E4">
        <w:rPr>
          <w:rFonts w:ascii="Times New Roman" w:hAnsi="Times New Roman" w:cs="Times New Roman"/>
          <w:b/>
          <w:sz w:val="24"/>
          <w:szCs w:val="24"/>
        </w:rPr>
        <w:t xml:space="preserve">Северо-Енисейского района в области сельского хозяйства </w:t>
      </w:r>
      <w:proofErr w:type="gramStart"/>
      <w:r w:rsidRPr="00136895">
        <w:rPr>
          <w:rStyle w:val="afff2"/>
          <w:rFonts w:ascii="Times New Roman" w:hAnsi="Times New Roman"/>
          <w:b/>
          <w:bCs/>
          <w:i w:val="0"/>
          <w:iCs/>
          <w:sz w:val="24"/>
          <w:szCs w:val="24"/>
        </w:rPr>
        <w:t>о</w:t>
      </w:r>
      <w:proofErr w:type="gramEnd"/>
      <w:r w:rsidRPr="00136895">
        <w:rPr>
          <w:rStyle w:val="afff2"/>
          <w:rFonts w:ascii="Times New Roman" w:hAnsi="Times New Roman"/>
          <w:b/>
          <w:bCs/>
          <w:i w:val="0"/>
          <w:iCs/>
          <w:sz w:val="24"/>
          <w:szCs w:val="24"/>
        </w:rPr>
        <w:t xml:space="preserve"> реализованной произведенной</w:t>
      </w:r>
    </w:p>
    <w:p w:rsidR="005A2B72" w:rsidRPr="00C515E4" w:rsidRDefault="005A2B72" w:rsidP="005A2B72">
      <w:pPr>
        <w:autoSpaceDE w:val="0"/>
        <w:autoSpaceDN w:val="0"/>
        <w:adjustRightInd w:val="0"/>
        <w:jc w:val="center"/>
        <w:rPr>
          <w:i/>
        </w:rPr>
      </w:pPr>
      <w:r w:rsidRPr="00C515E4">
        <w:rPr>
          <w:rStyle w:val="afff2"/>
          <w:b/>
          <w:bCs/>
          <w:i w:val="0"/>
          <w:iCs/>
        </w:rPr>
        <w:t>сельскохозяйственной продукции населению Северо-Енисейского района</w:t>
      </w:r>
    </w:p>
    <w:p w:rsidR="005A2B72" w:rsidRPr="00C515E4" w:rsidRDefault="005A2B72" w:rsidP="005A2B72">
      <w:pPr>
        <w:pStyle w:val="ConsPlusNonformat"/>
        <w:widowControl/>
        <w:rPr>
          <w:rFonts w:ascii="Times New Roman" w:hAnsi="Times New Roman" w:cs="Times New Roman"/>
          <w:sz w:val="28"/>
          <w:szCs w:val="28"/>
        </w:rPr>
      </w:pPr>
    </w:p>
    <w:p w:rsidR="005A2B72" w:rsidRPr="00C515E4" w:rsidRDefault="005A2B72" w:rsidP="005A2B72">
      <w:pPr>
        <w:pStyle w:val="ConsPlusNonformat"/>
        <w:ind w:firstLine="567"/>
        <w:jc w:val="both"/>
        <w:rPr>
          <w:rFonts w:ascii="Times New Roman" w:hAnsi="Times New Roman" w:cs="Times New Roman"/>
          <w:sz w:val="24"/>
          <w:szCs w:val="24"/>
        </w:rPr>
      </w:pPr>
      <w:r w:rsidRPr="00C515E4">
        <w:rPr>
          <w:rFonts w:ascii="Times New Roman" w:hAnsi="Times New Roman" w:cs="Times New Roman"/>
          <w:sz w:val="24"/>
          <w:szCs w:val="24"/>
        </w:rPr>
        <w:t>Сведения о Гражданине, ведущем личное подсобное хозяйство на территории Северо-Енисейского района:</w:t>
      </w:r>
    </w:p>
    <w:p w:rsidR="005A2B72" w:rsidRPr="00C515E4" w:rsidRDefault="005A2B72" w:rsidP="005A2B72">
      <w:pPr>
        <w:pStyle w:val="ConsPlusNonformat"/>
        <w:ind w:firstLine="567"/>
        <w:jc w:val="both"/>
        <w:rPr>
          <w:rFonts w:ascii="Times New Roman" w:hAnsi="Times New Roman" w:cs="Times New Roman"/>
          <w:sz w:val="28"/>
          <w:szCs w:val="28"/>
        </w:rPr>
      </w:pPr>
      <w:r w:rsidRPr="00C515E4">
        <w:rPr>
          <w:rFonts w:ascii="Times New Roman" w:hAnsi="Times New Roman" w:cs="Times New Roman"/>
          <w:sz w:val="24"/>
          <w:szCs w:val="24"/>
        </w:rPr>
        <w:t xml:space="preserve"> </w:t>
      </w:r>
      <w:r w:rsidRPr="00C515E4">
        <w:rPr>
          <w:rFonts w:ascii="Times New Roman" w:hAnsi="Times New Roman" w:cs="Times New Roman"/>
          <w:sz w:val="28"/>
          <w:szCs w:val="28"/>
        </w:rPr>
        <w:t>_____________________________________________________________________________________________________</w:t>
      </w:r>
    </w:p>
    <w:p w:rsidR="005A2B72" w:rsidRPr="00C515E4" w:rsidRDefault="005A2B72" w:rsidP="005A2B72">
      <w:pPr>
        <w:pStyle w:val="ConsPlusNonformat"/>
        <w:ind w:firstLine="567"/>
        <w:jc w:val="center"/>
        <w:rPr>
          <w:rFonts w:ascii="Times New Roman" w:hAnsi="Times New Roman" w:cs="Times New Roman"/>
        </w:rPr>
      </w:pPr>
      <w:r w:rsidRPr="00C515E4">
        <w:rPr>
          <w:rFonts w:ascii="Times New Roman" w:hAnsi="Times New Roman" w:cs="Times New Roman"/>
        </w:rPr>
        <w:t>(фамилия, имя, отчество)</w:t>
      </w:r>
    </w:p>
    <w:p w:rsidR="005A2B72" w:rsidRPr="00C515E4" w:rsidRDefault="005A2B72" w:rsidP="005A2B72">
      <w:pPr>
        <w:pStyle w:val="ConsPlusNonformat"/>
        <w:ind w:left="567"/>
        <w:rPr>
          <w:rFonts w:ascii="Times New Roman" w:hAnsi="Times New Roman" w:cs="Times New Roman"/>
          <w:sz w:val="28"/>
          <w:szCs w:val="28"/>
        </w:rPr>
      </w:pPr>
      <w:r w:rsidRPr="00C515E4">
        <w:rPr>
          <w:rFonts w:ascii="Times New Roman" w:hAnsi="Times New Roman" w:cs="Times New Roman"/>
          <w:sz w:val="28"/>
          <w:szCs w:val="28"/>
        </w:rPr>
        <w:t xml:space="preserve"> __________________________________________________________________________________________________________</w:t>
      </w:r>
    </w:p>
    <w:p w:rsidR="005A2B72" w:rsidRPr="00C515E4" w:rsidRDefault="005A2B72" w:rsidP="005A2B72">
      <w:pPr>
        <w:pStyle w:val="ConsPlusNonformat"/>
        <w:ind w:firstLine="567"/>
        <w:jc w:val="center"/>
        <w:rPr>
          <w:rFonts w:ascii="Times New Roman" w:hAnsi="Times New Roman" w:cs="Times New Roman"/>
        </w:rPr>
      </w:pPr>
      <w:r w:rsidRPr="00C515E4">
        <w:rPr>
          <w:rFonts w:ascii="Times New Roman" w:hAnsi="Times New Roman" w:cs="Times New Roman"/>
        </w:rPr>
        <w:t>(почтовый адрес места жительства, телефон)</w:t>
      </w:r>
    </w:p>
    <w:p w:rsidR="005A2B72" w:rsidRPr="00C515E4" w:rsidRDefault="005A2B72" w:rsidP="005A2B72">
      <w:pPr>
        <w:autoSpaceDE w:val="0"/>
        <w:autoSpaceDN w:val="0"/>
        <w:adjustRightInd w:val="0"/>
        <w:jc w:val="both"/>
        <w:rPr>
          <w:sz w:val="28"/>
          <w:szCs w:val="28"/>
        </w:rPr>
      </w:pPr>
    </w:p>
    <w:tbl>
      <w:tblPr>
        <w:tblW w:w="15060" w:type="dxa"/>
        <w:tblInd w:w="637" w:type="dxa"/>
        <w:tblLayout w:type="fixed"/>
        <w:tblCellMar>
          <w:left w:w="70" w:type="dxa"/>
          <w:right w:w="70" w:type="dxa"/>
        </w:tblCellMar>
        <w:tblLook w:val="04A0"/>
      </w:tblPr>
      <w:tblGrid>
        <w:gridCol w:w="5104"/>
        <w:gridCol w:w="1728"/>
        <w:gridCol w:w="3085"/>
        <w:gridCol w:w="3118"/>
        <w:gridCol w:w="2025"/>
      </w:tblGrid>
      <w:tr w:rsidR="005A2B72" w:rsidRPr="00C515E4" w:rsidTr="006F3004">
        <w:trPr>
          <w:cantSplit/>
          <w:trHeight w:val="1047"/>
        </w:trPr>
        <w:tc>
          <w:tcPr>
            <w:tcW w:w="5103" w:type="dxa"/>
            <w:tcBorders>
              <w:top w:val="single" w:sz="6" w:space="0" w:color="auto"/>
              <w:left w:val="single" w:sz="6" w:space="0" w:color="auto"/>
              <w:bottom w:val="nil"/>
              <w:right w:val="single" w:sz="6" w:space="0" w:color="auto"/>
            </w:tcBorders>
            <w:vAlign w:val="center"/>
            <w:hideMark/>
          </w:tcPr>
          <w:p w:rsidR="005A2B72" w:rsidRPr="00C515E4" w:rsidRDefault="005A2B72" w:rsidP="006F3004">
            <w:pPr>
              <w:pStyle w:val="ConsPlusCell"/>
              <w:spacing w:line="276" w:lineRule="auto"/>
              <w:jc w:val="center"/>
            </w:pPr>
            <w:r w:rsidRPr="00C515E4">
              <w:t>Вид сельскохозяйственной продукции</w:t>
            </w:r>
          </w:p>
        </w:tc>
        <w:tc>
          <w:tcPr>
            <w:tcW w:w="1728" w:type="dxa"/>
            <w:tcBorders>
              <w:top w:val="single" w:sz="6" w:space="0" w:color="auto"/>
              <w:left w:val="single" w:sz="6" w:space="0" w:color="auto"/>
              <w:bottom w:val="nil"/>
              <w:right w:val="single" w:sz="6" w:space="0" w:color="auto"/>
            </w:tcBorders>
            <w:vAlign w:val="center"/>
            <w:hideMark/>
          </w:tcPr>
          <w:p w:rsidR="005A2B72" w:rsidRPr="00C515E4" w:rsidRDefault="005A2B72" w:rsidP="006F3004">
            <w:pPr>
              <w:pStyle w:val="ConsPlusCell"/>
              <w:spacing w:line="276" w:lineRule="auto"/>
              <w:jc w:val="center"/>
            </w:pPr>
            <w:r w:rsidRPr="00C515E4">
              <w:t>Единицы измерения</w:t>
            </w:r>
          </w:p>
        </w:tc>
        <w:tc>
          <w:tcPr>
            <w:tcW w:w="3085" w:type="dxa"/>
            <w:tcBorders>
              <w:top w:val="single" w:sz="6" w:space="0" w:color="auto"/>
              <w:left w:val="single" w:sz="6" w:space="0" w:color="auto"/>
              <w:bottom w:val="nil"/>
              <w:right w:val="single" w:sz="6" w:space="0" w:color="auto"/>
            </w:tcBorders>
            <w:vAlign w:val="center"/>
            <w:hideMark/>
          </w:tcPr>
          <w:p w:rsidR="005A2B72" w:rsidRPr="00C515E4" w:rsidRDefault="005A2B72" w:rsidP="006F3004">
            <w:pPr>
              <w:pStyle w:val="ConsPlusCell"/>
              <w:spacing w:line="276" w:lineRule="auto"/>
              <w:jc w:val="center"/>
            </w:pPr>
            <w:r w:rsidRPr="00C515E4">
              <w:t>Объем реализованной сельскохозяйственной продукции</w:t>
            </w:r>
          </w:p>
        </w:tc>
        <w:tc>
          <w:tcPr>
            <w:tcW w:w="3118" w:type="dxa"/>
            <w:tcBorders>
              <w:top w:val="single" w:sz="6" w:space="0" w:color="auto"/>
              <w:left w:val="single" w:sz="6" w:space="0" w:color="auto"/>
              <w:bottom w:val="nil"/>
              <w:right w:val="single" w:sz="6" w:space="0" w:color="auto"/>
            </w:tcBorders>
            <w:vAlign w:val="center"/>
            <w:hideMark/>
          </w:tcPr>
          <w:p w:rsidR="005A2B72" w:rsidRPr="00C515E4" w:rsidRDefault="005A2B72" w:rsidP="006F3004">
            <w:pPr>
              <w:pStyle w:val="ConsPlusCell"/>
              <w:spacing w:line="276" w:lineRule="auto"/>
              <w:jc w:val="center"/>
            </w:pPr>
            <w:r w:rsidRPr="00C515E4">
              <w:t>Цена за единицу сельскохозяйственной продукции (руб.)</w:t>
            </w:r>
          </w:p>
        </w:tc>
        <w:tc>
          <w:tcPr>
            <w:tcW w:w="2025" w:type="dxa"/>
            <w:tcBorders>
              <w:top w:val="single" w:sz="6" w:space="0" w:color="auto"/>
              <w:left w:val="single" w:sz="6" w:space="0" w:color="auto"/>
              <w:bottom w:val="nil"/>
              <w:right w:val="single" w:sz="6" w:space="0" w:color="auto"/>
            </w:tcBorders>
            <w:vAlign w:val="center"/>
            <w:hideMark/>
          </w:tcPr>
          <w:p w:rsidR="005A2B72" w:rsidRPr="00C515E4" w:rsidRDefault="005A2B72" w:rsidP="006F3004">
            <w:pPr>
              <w:pStyle w:val="ConsPlusCell"/>
              <w:spacing w:line="276" w:lineRule="auto"/>
              <w:jc w:val="center"/>
            </w:pPr>
            <w:r w:rsidRPr="00C515E4">
              <w:t>Итого (руб.)</w:t>
            </w:r>
          </w:p>
        </w:tc>
      </w:tr>
      <w:tr w:rsidR="005A2B72" w:rsidRPr="00C515E4" w:rsidTr="006F3004">
        <w:trPr>
          <w:cantSplit/>
          <w:trHeight w:val="240"/>
        </w:trPr>
        <w:tc>
          <w:tcPr>
            <w:tcW w:w="5103"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jc w:val="center"/>
            </w:pPr>
            <w:r w:rsidRPr="00C515E4">
              <w:t>1</w:t>
            </w:r>
          </w:p>
        </w:tc>
        <w:tc>
          <w:tcPr>
            <w:tcW w:w="1728"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Cell"/>
              <w:spacing w:line="276" w:lineRule="auto"/>
              <w:jc w:val="center"/>
            </w:pPr>
            <w:r w:rsidRPr="00C515E4">
              <w:t>2</w:t>
            </w:r>
          </w:p>
        </w:tc>
        <w:tc>
          <w:tcPr>
            <w:tcW w:w="3085"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Cell"/>
              <w:spacing w:line="276" w:lineRule="auto"/>
              <w:jc w:val="center"/>
            </w:pPr>
            <w:r w:rsidRPr="00C515E4">
              <w:t>3</w:t>
            </w:r>
          </w:p>
        </w:tc>
        <w:tc>
          <w:tcPr>
            <w:tcW w:w="3118"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Cell"/>
              <w:spacing w:line="276" w:lineRule="auto"/>
              <w:jc w:val="center"/>
            </w:pPr>
            <w:r w:rsidRPr="00C515E4">
              <w:t>4</w:t>
            </w:r>
          </w:p>
        </w:tc>
        <w:tc>
          <w:tcPr>
            <w:tcW w:w="2025"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Cell"/>
              <w:spacing w:line="276" w:lineRule="auto"/>
              <w:jc w:val="center"/>
            </w:pPr>
            <w:r w:rsidRPr="00C515E4">
              <w:t>5</w:t>
            </w:r>
          </w:p>
        </w:tc>
      </w:tr>
      <w:tr w:rsidR="005A2B72" w:rsidRPr="00C515E4" w:rsidTr="006F3004">
        <w:trPr>
          <w:cantSplit/>
          <w:trHeight w:val="360"/>
        </w:trPr>
        <w:tc>
          <w:tcPr>
            <w:tcW w:w="5103"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r>
      <w:tr w:rsidR="005A2B72" w:rsidRPr="00C515E4" w:rsidTr="006F3004">
        <w:trPr>
          <w:cantSplit/>
          <w:trHeight w:val="360"/>
        </w:trPr>
        <w:tc>
          <w:tcPr>
            <w:tcW w:w="5103"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r>
      <w:tr w:rsidR="005A2B72" w:rsidRPr="00C515E4" w:rsidTr="006F3004">
        <w:trPr>
          <w:cantSplit/>
          <w:trHeight w:val="360"/>
        </w:trPr>
        <w:tc>
          <w:tcPr>
            <w:tcW w:w="5103"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r>
      <w:tr w:rsidR="005A2B72" w:rsidRPr="00C515E4" w:rsidTr="006F3004">
        <w:trPr>
          <w:cantSplit/>
          <w:trHeight w:val="360"/>
        </w:trPr>
        <w:tc>
          <w:tcPr>
            <w:tcW w:w="5103"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r>
      <w:tr w:rsidR="005A2B72" w:rsidRPr="00C515E4" w:rsidTr="006F3004">
        <w:trPr>
          <w:cantSplit/>
          <w:trHeight w:val="360"/>
        </w:trPr>
        <w:tc>
          <w:tcPr>
            <w:tcW w:w="5103"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r>
    </w:tbl>
    <w:p w:rsidR="005A2B72" w:rsidRPr="00C515E4" w:rsidRDefault="005A2B72" w:rsidP="005A2B72">
      <w:pPr>
        <w:autoSpaceDE w:val="0"/>
        <w:autoSpaceDN w:val="0"/>
        <w:adjustRightInd w:val="0"/>
        <w:ind w:left="567"/>
        <w:jc w:val="both"/>
      </w:pPr>
      <w:r w:rsidRPr="00C515E4">
        <w:t>*заполняется за каждый текущий год, последующие три года после участия в подпрограмме 3 «Развитие сельского хозяйства на территории Северо-Енисейского района».</w:t>
      </w:r>
    </w:p>
    <w:p w:rsidR="005A2B72" w:rsidRPr="00C515E4" w:rsidRDefault="005A2B72" w:rsidP="005A2B72">
      <w:pPr>
        <w:autoSpaceDE w:val="0"/>
        <w:autoSpaceDN w:val="0"/>
        <w:adjustRightInd w:val="0"/>
        <w:jc w:val="both"/>
        <w:rPr>
          <w:sz w:val="28"/>
          <w:szCs w:val="28"/>
        </w:rPr>
      </w:pPr>
    </w:p>
    <w:p w:rsidR="005A2B72" w:rsidRPr="00C515E4" w:rsidRDefault="005A2B72" w:rsidP="005A2B72">
      <w:pPr>
        <w:autoSpaceDE w:val="0"/>
        <w:autoSpaceDN w:val="0"/>
        <w:adjustRightInd w:val="0"/>
        <w:ind w:firstLine="567"/>
        <w:jc w:val="both"/>
        <w:rPr>
          <w:sz w:val="28"/>
          <w:szCs w:val="28"/>
        </w:rPr>
      </w:pPr>
      <w:r w:rsidRPr="00C515E4">
        <w:rPr>
          <w:sz w:val="28"/>
          <w:szCs w:val="28"/>
        </w:rPr>
        <w:t>_______________________________________</w:t>
      </w:r>
      <w:r w:rsidRPr="00C515E4">
        <w:rPr>
          <w:sz w:val="28"/>
          <w:szCs w:val="28"/>
        </w:rPr>
        <w:tab/>
      </w:r>
      <w:r w:rsidRPr="00C515E4">
        <w:rPr>
          <w:sz w:val="28"/>
          <w:szCs w:val="28"/>
        </w:rPr>
        <w:tab/>
        <w:t>________________</w:t>
      </w:r>
      <w:r w:rsidRPr="00C515E4">
        <w:rPr>
          <w:sz w:val="28"/>
          <w:szCs w:val="28"/>
        </w:rPr>
        <w:tab/>
      </w:r>
      <w:r w:rsidRPr="00C515E4">
        <w:rPr>
          <w:sz w:val="28"/>
          <w:szCs w:val="28"/>
        </w:rPr>
        <w:tab/>
      </w:r>
      <w:r w:rsidRPr="00C515E4">
        <w:rPr>
          <w:sz w:val="28"/>
          <w:szCs w:val="28"/>
        </w:rPr>
        <w:tab/>
        <w:t>____________________________</w:t>
      </w:r>
    </w:p>
    <w:p w:rsidR="005A2B72" w:rsidRDefault="005A2B72" w:rsidP="005A2B72">
      <w:pPr>
        <w:pStyle w:val="ConsPlusNonformat"/>
        <w:widowControl/>
        <w:rPr>
          <w:rFonts w:ascii="Times New Roman" w:hAnsi="Times New Roman" w:cs="Times New Roman"/>
        </w:rPr>
      </w:pPr>
      <w:r w:rsidRPr="00C515E4">
        <w:rPr>
          <w:rFonts w:ascii="Times New Roman" w:hAnsi="Times New Roman" w:cs="Times New Roman"/>
          <w:sz w:val="28"/>
          <w:szCs w:val="28"/>
        </w:rPr>
        <w:tab/>
      </w:r>
      <w:r w:rsidRPr="00C515E4">
        <w:rPr>
          <w:rFonts w:ascii="Times New Roman" w:hAnsi="Times New Roman" w:cs="Times New Roman"/>
          <w:sz w:val="28"/>
          <w:szCs w:val="28"/>
        </w:rPr>
        <w:tab/>
      </w:r>
      <w:r w:rsidR="00BC4524">
        <w:rPr>
          <w:rFonts w:ascii="Times New Roman" w:hAnsi="Times New Roman" w:cs="Times New Roman"/>
          <w:sz w:val="28"/>
          <w:szCs w:val="28"/>
        </w:rPr>
        <w:tab/>
      </w:r>
      <w:r w:rsidR="00BC4524">
        <w:rPr>
          <w:rFonts w:ascii="Times New Roman" w:hAnsi="Times New Roman" w:cs="Times New Roman"/>
          <w:sz w:val="28"/>
          <w:szCs w:val="28"/>
        </w:rPr>
        <w:tab/>
      </w:r>
      <w:r w:rsidR="00BC4524">
        <w:rPr>
          <w:rFonts w:ascii="Times New Roman" w:hAnsi="Times New Roman" w:cs="Times New Roman"/>
        </w:rPr>
        <w:t>подпись</w:t>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Pr="00C515E4">
        <w:rPr>
          <w:rFonts w:ascii="Times New Roman" w:hAnsi="Times New Roman" w:cs="Times New Roman"/>
        </w:rPr>
        <w:t xml:space="preserve">ФИО </w:t>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Pr="00C515E4">
        <w:rPr>
          <w:rFonts w:ascii="Times New Roman" w:hAnsi="Times New Roman" w:cs="Times New Roman"/>
        </w:rPr>
        <w:t>дата</w:t>
      </w:r>
    </w:p>
    <w:p w:rsidR="00136895" w:rsidRPr="00C515E4" w:rsidRDefault="00136895" w:rsidP="005A2B72">
      <w:pPr>
        <w:pStyle w:val="ConsPlusNonformat"/>
        <w:widowControl/>
        <w:rPr>
          <w:rFonts w:ascii="Times New Roman" w:hAnsi="Times New Roman" w:cs="Times New Roman"/>
          <w:sz w:val="28"/>
          <w:szCs w:val="28"/>
        </w:rPr>
      </w:pPr>
    </w:p>
    <w:p w:rsidR="005A2B72" w:rsidRPr="00C515E4" w:rsidRDefault="005A2B72" w:rsidP="005A2B72">
      <w:pPr>
        <w:sectPr w:rsidR="005A2B72" w:rsidRPr="00C515E4">
          <w:pgSz w:w="16838" w:h="11906" w:orient="landscape"/>
          <w:pgMar w:top="709" w:right="624" w:bottom="624" w:left="624" w:header="709" w:footer="709" w:gutter="0"/>
          <w:cols w:space="720"/>
        </w:sectPr>
      </w:pPr>
    </w:p>
    <w:p w:rsidR="005A2B72" w:rsidRPr="00C515E4" w:rsidRDefault="005A2B72" w:rsidP="005A2B72">
      <w:pPr>
        <w:autoSpaceDE w:val="0"/>
        <w:autoSpaceDN w:val="0"/>
        <w:adjustRightInd w:val="0"/>
        <w:ind w:left="9356"/>
        <w:jc w:val="right"/>
      </w:pPr>
      <w:r w:rsidRPr="00C515E4">
        <w:lastRenderedPageBreak/>
        <w:t>Приложение №</w:t>
      </w:r>
      <w:r w:rsidR="00136895">
        <w:t xml:space="preserve"> </w:t>
      </w:r>
      <w:r w:rsidRPr="00C515E4">
        <w:t>4</w:t>
      </w:r>
    </w:p>
    <w:p w:rsidR="005A2B72" w:rsidRPr="00C515E4" w:rsidRDefault="005A2B72" w:rsidP="005A2B72">
      <w:pPr>
        <w:autoSpaceDE w:val="0"/>
        <w:autoSpaceDN w:val="0"/>
        <w:adjustRightInd w:val="0"/>
        <w:ind w:left="9356"/>
        <w:jc w:val="right"/>
      </w:pPr>
      <w:r w:rsidRPr="00C515E4">
        <w:t xml:space="preserve"> </w:t>
      </w:r>
      <w:r w:rsidRPr="00C515E4">
        <w:rPr>
          <w:bCs/>
        </w:rPr>
        <w:t xml:space="preserve">к </w:t>
      </w:r>
      <w:r w:rsidRPr="00C515E4">
        <w:t>Механизму возмещения части затрат</w:t>
      </w:r>
    </w:p>
    <w:p w:rsidR="005A2B72" w:rsidRPr="00C515E4" w:rsidRDefault="005A2B72" w:rsidP="005A2B72">
      <w:pPr>
        <w:autoSpaceDE w:val="0"/>
        <w:autoSpaceDN w:val="0"/>
        <w:adjustRightInd w:val="0"/>
        <w:ind w:left="9356"/>
        <w:jc w:val="right"/>
        <w:rPr>
          <w:rStyle w:val="afff2"/>
          <w:i w:val="0"/>
          <w:iCs/>
        </w:rPr>
      </w:pPr>
      <w:r w:rsidRPr="00C515E4">
        <w:t xml:space="preserve">гражданам, ведущим подсобное хозяйство </w:t>
      </w:r>
      <w:r w:rsidRPr="00C515E4">
        <w:rPr>
          <w:rStyle w:val="afff2"/>
          <w:i w:val="0"/>
          <w:iCs/>
        </w:rPr>
        <w:t>на территории</w:t>
      </w:r>
    </w:p>
    <w:p w:rsidR="005A2B72" w:rsidRPr="00C515E4" w:rsidRDefault="005A2B72" w:rsidP="005A2B72">
      <w:pPr>
        <w:autoSpaceDE w:val="0"/>
        <w:autoSpaceDN w:val="0"/>
        <w:adjustRightInd w:val="0"/>
        <w:ind w:left="9356"/>
        <w:jc w:val="right"/>
        <w:rPr>
          <w:rStyle w:val="afff2"/>
          <w:i w:val="0"/>
          <w:iCs/>
        </w:rPr>
      </w:pPr>
      <w:r w:rsidRPr="00C515E4">
        <w:rPr>
          <w:rStyle w:val="afff2"/>
          <w:i w:val="0"/>
          <w:iCs/>
        </w:rPr>
        <w:t>Северо-Енисейского района</w:t>
      </w:r>
    </w:p>
    <w:p w:rsidR="005A2B72" w:rsidRPr="00C515E4" w:rsidRDefault="005A2B72" w:rsidP="005A2B72">
      <w:pPr>
        <w:autoSpaceDE w:val="0"/>
        <w:autoSpaceDN w:val="0"/>
        <w:adjustRightInd w:val="0"/>
        <w:jc w:val="right"/>
        <w:rPr>
          <w:sz w:val="28"/>
          <w:szCs w:val="28"/>
        </w:rPr>
      </w:pPr>
    </w:p>
    <w:p w:rsidR="005A2B72" w:rsidRPr="00C515E4" w:rsidRDefault="005A2B72" w:rsidP="005A2B72">
      <w:pPr>
        <w:pStyle w:val="ConsPlusNonformat"/>
        <w:widowControl/>
        <w:jc w:val="center"/>
        <w:rPr>
          <w:rFonts w:ascii="Times New Roman" w:hAnsi="Times New Roman" w:cs="Times New Roman"/>
          <w:sz w:val="28"/>
          <w:szCs w:val="28"/>
        </w:rPr>
      </w:pPr>
      <w:r w:rsidRPr="00C515E4">
        <w:rPr>
          <w:rFonts w:ascii="Times New Roman" w:hAnsi="Times New Roman" w:cs="Times New Roman"/>
          <w:sz w:val="28"/>
          <w:szCs w:val="28"/>
        </w:rPr>
        <w:t>Информация</w:t>
      </w:r>
    </w:p>
    <w:p w:rsidR="005A2B72" w:rsidRPr="00C515E4" w:rsidRDefault="005A2B72" w:rsidP="005A2B72">
      <w:pPr>
        <w:autoSpaceDE w:val="0"/>
        <w:autoSpaceDN w:val="0"/>
        <w:adjustRightInd w:val="0"/>
        <w:jc w:val="center"/>
        <w:rPr>
          <w:rStyle w:val="afff2"/>
          <w:bCs/>
          <w:i w:val="0"/>
          <w:iCs/>
        </w:rPr>
      </w:pPr>
      <w:r w:rsidRPr="00C515E4">
        <w:rPr>
          <w:rStyle w:val="afff2"/>
          <w:bCs/>
          <w:i w:val="0"/>
          <w:iCs/>
          <w:sz w:val="28"/>
          <w:szCs w:val="28"/>
        </w:rPr>
        <w:t>о реализованной произведенной</w:t>
      </w:r>
    </w:p>
    <w:p w:rsidR="005A2B72" w:rsidRPr="00C515E4" w:rsidRDefault="005A2B72" w:rsidP="005A2B72">
      <w:pPr>
        <w:autoSpaceDE w:val="0"/>
        <w:autoSpaceDN w:val="0"/>
        <w:adjustRightInd w:val="0"/>
        <w:jc w:val="center"/>
        <w:rPr>
          <w:i/>
        </w:rPr>
      </w:pPr>
      <w:r w:rsidRPr="00C515E4">
        <w:rPr>
          <w:rStyle w:val="afff2"/>
          <w:bCs/>
          <w:i w:val="0"/>
          <w:iCs/>
          <w:sz w:val="28"/>
          <w:szCs w:val="28"/>
        </w:rPr>
        <w:t>сельскохозяйственной продукции населению Северо-Енисейского района</w:t>
      </w:r>
    </w:p>
    <w:p w:rsidR="005A2B72" w:rsidRPr="00C515E4" w:rsidRDefault="005A2B72" w:rsidP="005A2B72">
      <w:pPr>
        <w:pStyle w:val="ConsPlusNonformat"/>
        <w:widowControl/>
        <w:jc w:val="center"/>
        <w:rPr>
          <w:rFonts w:ascii="Times New Roman" w:hAnsi="Times New Roman" w:cs="Times New Roman"/>
          <w:sz w:val="28"/>
          <w:szCs w:val="28"/>
        </w:rPr>
      </w:pPr>
      <w:r w:rsidRPr="00C515E4">
        <w:rPr>
          <w:rFonts w:ascii="Times New Roman" w:hAnsi="Times New Roman" w:cs="Times New Roman"/>
          <w:sz w:val="28"/>
          <w:szCs w:val="28"/>
        </w:rPr>
        <w:t>за отчетный период с _________ по _________</w:t>
      </w:r>
    </w:p>
    <w:p w:rsidR="005A2B72" w:rsidRPr="00C515E4" w:rsidRDefault="005A2B72" w:rsidP="005A2B72">
      <w:pPr>
        <w:pStyle w:val="ConsPlusNonformat"/>
        <w:widowControl/>
        <w:rPr>
          <w:rFonts w:ascii="Times New Roman" w:hAnsi="Times New Roman" w:cs="Times New Roman"/>
          <w:sz w:val="28"/>
          <w:szCs w:val="28"/>
        </w:rPr>
      </w:pPr>
    </w:p>
    <w:p w:rsidR="005A2B72" w:rsidRPr="00C515E4" w:rsidRDefault="005A2B72" w:rsidP="005A2B72">
      <w:pPr>
        <w:pStyle w:val="ConsPlusNonformat"/>
        <w:widowControl/>
        <w:rPr>
          <w:rFonts w:ascii="Times New Roman" w:hAnsi="Times New Roman" w:cs="Times New Roman"/>
          <w:sz w:val="28"/>
          <w:szCs w:val="28"/>
        </w:rPr>
      </w:pPr>
      <w:r w:rsidRPr="00C515E4">
        <w:rPr>
          <w:rFonts w:ascii="Times New Roman" w:hAnsi="Times New Roman" w:cs="Times New Roman"/>
          <w:sz w:val="28"/>
          <w:szCs w:val="28"/>
        </w:rPr>
        <w:t>ФИО гражданина ________________________________________________________________________________________________________</w:t>
      </w:r>
    </w:p>
    <w:p w:rsidR="005A2B72" w:rsidRPr="00C515E4" w:rsidRDefault="005A2B72" w:rsidP="005A2B72">
      <w:pPr>
        <w:autoSpaceDE w:val="0"/>
        <w:autoSpaceDN w:val="0"/>
        <w:adjustRightInd w:val="0"/>
        <w:jc w:val="both"/>
        <w:rPr>
          <w:sz w:val="28"/>
          <w:szCs w:val="28"/>
        </w:rPr>
      </w:pPr>
    </w:p>
    <w:tbl>
      <w:tblPr>
        <w:tblW w:w="15060" w:type="dxa"/>
        <w:tblInd w:w="70" w:type="dxa"/>
        <w:tblLayout w:type="fixed"/>
        <w:tblCellMar>
          <w:left w:w="70" w:type="dxa"/>
          <w:right w:w="70" w:type="dxa"/>
        </w:tblCellMar>
        <w:tblLook w:val="04A0"/>
      </w:tblPr>
      <w:tblGrid>
        <w:gridCol w:w="5104"/>
        <w:gridCol w:w="1728"/>
        <w:gridCol w:w="3085"/>
        <w:gridCol w:w="3118"/>
        <w:gridCol w:w="2025"/>
      </w:tblGrid>
      <w:tr w:rsidR="005A2B72" w:rsidRPr="00C515E4" w:rsidTr="006F3004">
        <w:trPr>
          <w:cantSplit/>
          <w:trHeight w:val="1047"/>
        </w:trPr>
        <w:tc>
          <w:tcPr>
            <w:tcW w:w="5103" w:type="dxa"/>
            <w:tcBorders>
              <w:top w:val="single" w:sz="6" w:space="0" w:color="auto"/>
              <w:left w:val="single" w:sz="6" w:space="0" w:color="auto"/>
              <w:bottom w:val="nil"/>
              <w:right w:val="single" w:sz="6" w:space="0" w:color="auto"/>
            </w:tcBorders>
            <w:vAlign w:val="center"/>
            <w:hideMark/>
          </w:tcPr>
          <w:p w:rsidR="005A2B72" w:rsidRPr="00C515E4" w:rsidRDefault="005A2B72" w:rsidP="006F3004">
            <w:pPr>
              <w:pStyle w:val="ConsPlusCell"/>
              <w:spacing w:line="276" w:lineRule="auto"/>
              <w:jc w:val="center"/>
            </w:pPr>
            <w:r w:rsidRPr="00C515E4">
              <w:t>Вид сельскохозяйственной продукции</w:t>
            </w:r>
          </w:p>
        </w:tc>
        <w:tc>
          <w:tcPr>
            <w:tcW w:w="1728" w:type="dxa"/>
            <w:tcBorders>
              <w:top w:val="single" w:sz="6" w:space="0" w:color="auto"/>
              <w:left w:val="single" w:sz="6" w:space="0" w:color="auto"/>
              <w:bottom w:val="nil"/>
              <w:right w:val="single" w:sz="6" w:space="0" w:color="auto"/>
            </w:tcBorders>
            <w:vAlign w:val="center"/>
            <w:hideMark/>
          </w:tcPr>
          <w:p w:rsidR="005A2B72" w:rsidRPr="00C515E4" w:rsidRDefault="005A2B72" w:rsidP="006F3004">
            <w:pPr>
              <w:pStyle w:val="ConsPlusCell"/>
              <w:spacing w:line="276" w:lineRule="auto"/>
              <w:jc w:val="center"/>
            </w:pPr>
            <w:r w:rsidRPr="00C515E4">
              <w:t>Единицы измерения</w:t>
            </w:r>
          </w:p>
        </w:tc>
        <w:tc>
          <w:tcPr>
            <w:tcW w:w="3085" w:type="dxa"/>
            <w:tcBorders>
              <w:top w:val="single" w:sz="6" w:space="0" w:color="auto"/>
              <w:left w:val="single" w:sz="6" w:space="0" w:color="auto"/>
              <w:bottom w:val="nil"/>
              <w:right w:val="single" w:sz="6" w:space="0" w:color="auto"/>
            </w:tcBorders>
            <w:vAlign w:val="center"/>
            <w:hideMark/>
          </w:tcPr>
          <w:p w:rsidR="005A2B72" w:rsidRPr="00C515E4" w:rsidRDefault="005A2B72" w:rsidP="006F3004">
            <w:pPr>
              <w:pStyle w:val="ConsPlusCell"/>
              <w:spacing w:line="276" w:lineRule="auto"/>
              <w:jc w:val="center"/>
            </w:pPr>
            <w:r w:rsidRPr="00C515E4">
              <w:t>Объем реализованной сельскохозяйственной продукции</w:t>
            </w:r>
          </w:p>
        </w:tc>
        <w:tc>
          <w:tcPr>
            <w:tcW w:w="3118" w:type="dxa"/>
            <w:tcBorders>
              <w:top w:val="single" w:sz="6" w:space="0" w:color="auto"/>
              <w:left w:val="single" w:sz="6" w:space="0" w:color="auto"/>
              <w:bottom w:val="nil"/>
              <w:right w:val="single" w:sz="6" w:space="0" w:color="auto"/>
            </w:tcBorders>
            <w:vAlign w:val="center"/>
            <w:hideMark/>
          </w:tcPr>
          <w:p w:rsidR="005A2B72" w:rsidRPr="00C515E4" w:rsidRDefault="005A2B72" w:rsidP="006F3004">
            <w:pPr>
              <w:pStyle w:val="ConsPlusCell"/>
              <w:spacing w:line="276" w:lineRule="auto"/>
              <w:jc w:val="center"/>
            </w:pPr>
            <w:r w:rsidRPr="00C515E4">
              <w:t>Цена за единицу сельскохозяйственной продукции (руб.)</w:t>
            </w:r>
          </w:p>
        </w:tc>
        <w:tc>
          <w:tcPr>
            <w:tcW w:w="2025" w:type="dxa"/>
            <w:tcBorders>
              <w:top w:val="single" w:sz="6" w:space="0" w:color="auto"/>
              <w:left w:val="single" w:sz="6" w:space="0" w:color="auto"/>
              <w:bottom w:val="nil"/>
              <w:right w:val="single" w:sz="6" w:space="0" w:color="auto"/>
            </w:tcBorders>
            <w:vAlign w:val="center"/>
            <w:hideMark/>
          </w:tcPr>
          <w:p w:rsidR="005A2B72" w:rsidRPr="00C515E4" w:rsidRDefault="005A2B72" w:rsidP="006F3004">
            <w:pPr>
              <w:pStyle w:val="ConsPlusCell"/>
              <w:spacing w:line="276" w:lineRule="auto"/>
              <w:jc w:val="center"/>
            </w:pPr>
            <w:r w:rsidRPr="00C515E4">
              <w:t>Итого (руб.)</w:t>
            </w:r>
          </w:p>
        </w:tc>
      </w:tr>
      <w:tr w:rsidR="005A2B72" w:rsidRPr="00C515E4" w:rsidTr="006F3004">
        <w:trPr>
          <w:cantSplit/>
          <w:trHeight w:val="240"/>
        </w:trPr>
        <w:tc>
          <w:tcPr>
            <w:tcW w:w="5103"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jc w:val="center"/>
            </w:pPr>
            <w:r w:rsidRPr="00C515E4">
              <w:t>1</w:t>
            </w:r>
          </w:p>
        </w:tc>
        <w:tc>
          <w:tcPr>
            <w:tcW w:w="1728"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Cell"/>
              <w:spacing w:line="276" w:lineRule="auto"/>
              <w:jc w:val="center"/>
            </w:pPr>
            <w:r w:rsidRPr="00C515E4">
              <w:t>2</w:t>
            </w:r>
          </w:p>
        </w:tc>
        <w:tc>
          <w:tcPr>
            <w:tcW w:w="3085"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Cell"/>
              <w:spacing w:line="276" w:lineRule="auto"/>
              <w:jc w:val="center"/>
            </w:pPr>
            <w:r w:rsidRPr="00C515E4">
              <w:t>3</w:t>
            </w:r>
          </w:p>
        </w:tc>
        <w:tc>
          <w:tcPr>
            <w:tcW w:w="3118"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Cell"/>
              <w:spacing w:line="276" w:lineRule="auto"/>
              <w:jc w:val="center"/>
            </w:pPr>
            <w:r w:rsidRPr="00C515E4">
              <w:t>4</w:t>
            </w:r>
          </w:p>
        </w:tc>
        <w:tc>
          <w:tcPr>
            <w:tcW w:w="2025" w:type="dxa"/>
            <w:tcBorders>
              <w:top w:val="single" w:sz="6" w:space="0" w:color="auto"/>
              <w:left w:val="single" w:sz="6" w:space="0" w:color="auto"/>
              <w:bottom w:val="single" w:sz="6" w:space="0" w:color="auto"/>
              <w:right w:val="single" w:sz="6" w:space="0" w:color="auto"/>
            </w:tcBorders>
            <w:vAlign w:val="center"/>
            <w:hideMark/>
          </w:tcPr>
          <w:p w:rsidR="005A2B72" w:rsidRPr="00C515E4" w:rsidRDefault="005A2B72" w:rsidP="006F3004">
            <w:pPr>
              <w:pStyle w:val="ConsPlusCell"/>
              <w:spacing w:line="276" w:lineRule="auto"/>
              <w:jc w:val="center"/>
            </w:pPr>
            <w:r w:rsidRPr="00C515E4">
              <w:t>5</w:t>
            </w:r>
          </w:p>
        </w:tc>
      </w:tr>
      <w:tr w:rsidR="005A2B72" w:rsidRPr="00C515E4" w:rsidTr="006F3004">
        <w:trPr>
          <w:cantSplit/>
          <w:trHeight w:val="360"/>
        </w:trPr>
        <w:tc>
          <w:tcPr>
            <w:tcW w:w="5103"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pPr>
            <w:r w:rsidRPr="00C515E4">
              <w:t>мясо</w:t>
            </w:r>
            <w:r w:rsidR="002429DB">
              <w:t xml:space="preserve"> </w:t>
            </w:r>
          </w:p>
        </w:tc>
        <w:tc>
          <w:tcPr>
            <w:tcW w:w="1728"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jc w:val="center"/>
            </w:pPr>
            <w:r w:rsidRPr="00C515E4">
              <w:t>кг</w:t>
            </w:r>
          </w:p>
        </w:tc>
        <w:tc>
          <w:tcPr>
            <w:tcW w:w="308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r>
      <w:tr w:rsidR="005A2B72" w:rsidRPr="00C515E4" w:rsidTr="006F3004">
        <w:trPr>
          <w:cantSplit/>
          <w:trHeight w:val="360"/>
        </w:trPr>
        <w:tc>
          <w:tcPr>
            <w:tcW w:w="5103"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pPr>
            <w:r w:rsidRPr="00C515E4">
              <w:t>молоко</w:t>
            </w:r>
          </w:p>
        </w:tc>
        <w:tc>
          <w:tcPr>
            <w:tcW w:w="1728"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jc w:val="center"/>
            </w:pPr>
            <w:r w:rsidRPr="00C515E4">
              <w:t>л</w:t>
            </w:r>
          </w:p>
        </w:tc>
        <w:tc>
          <w:tcPr>
            <w:tcW w:w="308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r>
      <w:tr w:rsidR="005A2B72" w:rsidRPr="00C515E4" w:rsidTr="006F3004">
        <w:trPr>
          <w:cantSplit/>
          <w:trHeight w:val="360"/>
        </w:trPr>
        <w:tc>
          <w:tcPr>
            <w:tcW w:w="5103"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pPr>
            <w:r w:rsidRPr="00C515E4">
              <w:t>яйцо</w:t>
            </w:r>
          </w:p>
        </w:tc>
        <w:tc>
          <w:tcPr>
            <w:tcW w:w="1728"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jc w:val="center"/>
            </w:pPr>
            <w:r w:rsidRPr="00C515E4">
              <w:t>1 десяток</w:t>
            </w:r>
          </w:p>
        </w:tc>
        <w:tc>
          <w:tcPr>
            <w:tcW w:w="308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r>
      <w:tr w:rsidR="005A2B72" w:rsidRPr="00C515E4" w:rsidTr="006F3004">
        <w:trPr>
          <w:cantSplit/>
          <w:trHeight w:val="360"/>
        </w:trPr>
        <w:tc>
          <w:tcPr>
            <w:tcW w:w="5103"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pPr>
            <w:r w:rsidRPr="00C515E4">
              <w:t>картофель</w:t>
            </w:r>
          </w:p>
        </w:tc>
        <w:tc>
          <w:tcPr>
            <w:tcW w:w="1728"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jc w:val="center"/>
            </w:pPr>
            <w:r w:rsidRPr="00C515E4">
              <w:t>кг</w:t>
            </w:r>
          </w:p>
        </w:tc>
        <w:tc>
          <w:tcPr>
            <w:tcW w:w="308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r>
      <w:tr w:rsidR="005A2B72" w:rsidRPr="00C515E4" w:rsidTr="006F3004">
        <w:trPr>
          <w:cantSplit/>
          <w:trHeight w:val="360"/>
        </w:trPr>
        <w:tc>
          <w:tcPr>
            <w:tcW w:w="5103"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pPr>
            <w:r w:rsidRPr="00C515E4">
              <w:t>овощи</w:t>
            </w:r>
          </w:p>
        </w:tc>
        <w:tc>
          <w:tcPr>
            <w:tcW w:w="1728" w:type="dxa"/>
            <w:tcBorders>
              <w:top w:val="single" w:sz="6" w:space="0" w:color="auto"/>
              <w:left w:val="single" w:sz="6" w:space="0" w:color="auto"/>
              <w:bottom w:val="single" w:sz="6" w:space="0" w:color="auto"/>
              <w:right w:val="single" w:sz="6" w:space="0" w:color="auto"/>
            </w:tcBorders>
            <w:hideMark/>
          </w:tcPr>
          <w:p w:rsidR="005A2B72" w:rsidRPr="00C515E4" w:rsidRDefault="005A2B72" w:rsidP="006F3004">
            <w:pPr>
              <w:pStyle w:val="ConsPlusCell"/>
              <w:spacing w:line="276" w:lineRule="auto"/>
              <w:jc w:val="center"/>
            </w:pPr>
            <w:r w:rsidRPr="00C515E4">
              <w:t>кг</w:t>
            </w:r>
          </w:p>
        </w:tc>
        <w:tc>
          <w:tcPr>
            <w:tcW w:w="308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5A2B72" w:rsidRPr="00C515E4" w:rsidRDefault="005A2B72" w:rsidP="006F3004">
            <w:pPr>
              <w:pStyle w:val="ConsPlusCell"/>
              <w:spacing w:line="276" w:lineRule="auto"/>
            </w:pPr>
          </w:p>
        </w:tc>
      </w:tr>
    </w:tbl>
    <w:p w:rsidR="005A2B72" w:rsidRPr="00C515E4" w:rsidRDefault="005A2B72" w:rsidP="005A2B72">
      <w:pPr>
        <w:autoSpaceDE w:val="0"/>
        <w:autoSpaceDN w:val="0"/>
        <w:adjustRightInd w:val="0"/>
        <w:jc w:val="both"/>
        <w:rPr>
          <w:sz w:val="28"/>
          <w:szCs w:val="28"/>
        </w:rPr>
      </w:pPr>
    </w:p>
    <w:p w:rsidR="005A2B72" w:rsidRPr="00C515E4" w:rsidRDefault="005A2B72" w:rsidP="005A2B72">
      <w:pPr>
        <w:autoSpaceDE w:val="0"/>
        <w:autoSpaceDN w:val="0"/>
        <w:adjustRightInd w:val="0"/>
        <w:jc w:val="both"/>
        <w:rPr>
          <w:sz w:val="28"/>
          <w:szCs w:val="28"/>
        </w:rPr>
      </w:pPr>
    </w:p>
    <w:p w:rsidR="005A2B72" w:rsidRPr="00C515E4" w:rsidRDefault="005A2B72" w:rsidP="005A2B72">
      <w:pPr>
        <w:autoSpaceDE w:val="0"/>
        <w:autoSpaceDN w:val="0"/>
        <w:adjustRightInd w:val="0"/>
        <w:jc w:val="both"/>
        <w:rPr>
          <w:sz w:val="28"/>
          <w:szCs w:val="28"/>
        </w:rPr>
      </w:pPr>
      <w:r w:rsidRPr="00C515E4">
        <w:rPr>
          <w:sz w:val="28"/>
          <w:szCs w:val="28"/>
        </w:rPr>
        <w:t>_______________________________________</w:t>
      </w:r>
      <w:r w:rsidRPr="00C515E4">
        <w:rPr>
          <w:sz w:val="28"/>
          <w:szCs w:val="28"/>
        </w:rPr>
        <w:tab/>
      </w:r>
      <w:r w:rsidRPr="00C515E4">
        <w:rPr>
          <w:sz w:val="28"/>
          <w:szCs w:val="28"/>
        </w:rPr>
        <w:tab/>
        <w:t>________________</w:t>
      </w:r>
      <w:r w:rsidRPr="00C515E4">
        <w:rPr>
          <w:sz w:val="28"/>
          <w:szCs w:val="28"/>
        </w:rPr>
        <w:tab/>
      </w:r>
      <w:r w:rsidRPr="00C515E4">
        <w:rPr>
          <w:sz w:val="28"/>
          <w:szCs w:val="28"/>
        </w:rPr>
        <w:tab/>
      </w:r>
      <w:r w:rsidRPr="00C515E4">
        <w:rPr>
          <w:sz w:val="28"/>
          <w:szCs w:val="28"/>
        </w:rPr>
        <w:tab/>
        <w:t>____________________________</w:t>
      </w:r>
    </w:p>
    <w:p w:rsidR="005A2B72" w:rsidRPr="00C515E4" w:rsidRDefault="005A2B72" w:rsidP="005A2B72">
      <w:pPr>
        <w:pStyle w:val="ConsPlusNonformat"/>
        <w:widowControl/>
        <w:rPr>
          <w:rFonts w:ascii="Times New Roman" w:hAnsi="Times New Roman" w:cs="Times New Roman"/>
          <w:sz w:val="28"/>
          <w:szCs w:val="28"/>
        </w:rPr>
      </w:pPr>
      <w:r w:rsidRPr="00C515E4">
        <w:rPr>
          <w:rFonts w:ascii="Times New Roman" w:hAnsi="Times New Roman" w:cs="Times New Roman"/>
          <w:sz w:val="28"/>
          <w:szCs w:val="28"/>
        </w:rPr>
        <w:tab/>
      </w:r>
      <w:r w:rsidRPr="00C515E4">
        <w:rPr>
          <w:rFonts w:ascii="Times New Roman" w:hAnsi="Times New Roman" w:cs="Times New Roman"/>
          <w:sz w:val="28"/>
          <w:szCs w:val="28"/>
        </w:rPr>
        <w:tab/>
      </w:r>
      <w:r w:rsidRPr="00C515E4">
        <w:rPr>
          <w:rFonts w:ascii="Times New Roman" w:hAnsi="Times New Roman" w:cs="Times New Roman"/>
        </w:rPr>
        <w:t>подпись</w:t>
      </w:r>
      <w:r w:rsidRPr="00C515E4">
        <w:rPr>
          <w:rFonts w:ascii="Times New Roman" w:hAnsi="Times New Roman" w:cs="Times New Roman"/>
        </w:rPr>
        <w:tab/>
      </w:r>
      <w:r w:rsidRPr="00C515E4">
        <w:rPr>
          <w:rFonts w:ascii="Times New Roman" w:hAnsi="Times New Roman" w:cs="Times New Roman"/>
        </w:rPr>
        <w:tab/>
      </w:r>
      <w:r w:rsidRPr="00C515E4">
        <w:rPr>
          <w:rFonts w:ascii="Times New Roman" w:hAnsi="Times New Roman" w:cs="Times New Roman"/>
        </w:rPr>
        <w:tab/>
      </w:r>
      <w:r w:rsidRPr="00C515E4">
        <w:rPr>
          <w:rFonts w:ascii="Times New Roman" w:hAnsi="Times New Roman" w:cs="Times New Roman"/>
        </w:rPr>
        <w:tab/>
      </w:r>
      <w:r w:rsidRPr="00C515E4">
        <w:rPr>
          <w:rFonts w:ascii="Times New Roman" w:hAnsi="Times New Roman" w:cs="Times New Roman"/>
        </w:rPr>
        <w:tab/>
      </w:r>
      <w:r w:rsidRPr="00C515E4">
        <w:rPr>
          <w:rFonts w:ascii="Times New Roman" w:hAnsi="Times New Roman" w:cs="Times New Roman"/>
        </w:rPr>
        <w:tab/>
      </w:r>
      <w:r w:rsidRPr="00C515E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Pr="00C515E4">
        <w:rPr>
          <w:rFonts w:ascii="Times New Roman" w:hAnsi="Times New Roman" w:cs="Times New Roman"/>
        </w:rPr>
        <w:t>ФИО</w:t>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00BC4524">
        <w:rPr>
          <w:rFonts w:ascii="Times New Roman" w:hAnsi="Times New Roman" w:cs="Times New Roman"/>
        </w:rPr>
        <w:tab/>
      </w:r>
      <w:r w:rsidRPr="00C515E4">
        <w:rPr>
          <w:rFonts w:ascii="Times New Roman" w:hAnsi="Times New Roman" w:cs="Times New Roman"/>
        </w:rPr>
        <w:t xml:space="preserve"> дата</w:t>
      </w:r>
    </w:p>
    <w:p w:rsidR="005A2B72" w:rsidRPr="00C515E4" w:rsidRDefault="005A2B72" w:rsidP="00BC4524">
      <w:pPr>
        <w:autoSpaceDE w:val="0"/>
        <w:autoSpaceDN w:val="0"/>
        <w:adjustRightInd w:val="0"/>
      </w:pPr>
    </w:p>
    <w:p w:rsidR="005A2B72" w:rsidRPr="00C515E4" w:rsidRDefault="005A2B72" w:rsidP="005A2B72">
      <w:pPr>
        <w:sectPr w:rsidR="005A2B72" w:rsidRPr="00C515E4">
          <w:pgSz w:w="16838" w:h="11906" w:orient="landscape"/>
          <w:pgMar w:top="709" w:right="624" w:bottom="624" w:left="624" w:header="709" w:footer="709" w:gutter="0"/>
          <w:cols w:space="720"/>
        </w:sectPr>
      </w:pPr>
    </w:p>
    <w:p w:rsidR="005A2B72" w:rsidRPr="00C515E4" w:rsidRDefault="005A2B72" w:rsidP="005A2B72">
      <w:pPr>
        <w:ind w:left="4536"/>
        <w:jc w:val="right"/>
      </w:pPr>
      <w:r w:rsidRPr="00C515E4">
        <w:lastRenderedPageBreak/>
        <w:t>Приложение №4</w:t>
      </w:r>
    </w:p>
    <w:p w:rsidR="005A2B72" w:rsidRPr="00C515E4" w:rsidRDefault="005A2B72" w:rsidP="005A2B72">
      <w:pPr>
        <w:autoSpaceDE w:val="0"/>
        <w:autoSpaceDN w:val="0"/>
        <w:adjustRightInd w:val="0"/>
        <w:ind w:left="4536"/>
        <w:jc w:val="right"/>
      </w:pPr>
      <w:r w:rsidRPr="00C515E4">
        <w:t xml:space="preserve">к подпрограмме </w:t>
      </w:r>
      <w:r w:rsidR="005F7C23">
        <w:t>3</w:t>
      </w:r>
      <w:r w:rsidRPr="00C515E4">
        <w:t xml:space="preserve"> «Развитие сельского хозяйства</w:t>
      </w:r>
    </w:p>
    <w:p w:rsidR="005A2B72" w:rsidRPr="00C515E4" w:rsidRDefault="005A2B72" w:rsidP="005A2B72">
      <w:pPr>
        <w:autoSpaceDE w:val="0"/>
        <w:autoSpaceDN w:val="0"/>
        <w:adjustRightInd w:val="0"/>
        <w:ind w:left="4536"/>
        <w:jc w:val="right"/>
      </w:pPr>
      <w:r w:rsidRPr="00C515E4">
        <w:t>на территории Северо-Енисейского района»</w:t>
      </w:r>
    </w:p>
    <w:p w:rsidR="002429DB" w:rsidRDefault="00FC50C2" w:rsidP="00FC50C2">
      <w:pPr>
        <w:autoSpaceDE w:val="0"/>
        <w:autoSpaceDN w:val="0"/>
        <w:adjustRightInd w:val="0"/>
        <w:ind w:left="6237"/>
        <w:jc w:val="right"/>
      </w:pPr>
      <w:proofErr w:type="gramStart"/>
      <w:r w:rsidRPr="004C2020">
        <w:t>(в редакции постановления</w:t>
      </w:r>
      <w:proofErr w:type="gramEnd"/>
    </w:p>
    <w:p w:rsidR="002429DB" w:rsidRDefault="002429DB" w:rsidP="00FC50C2">
      <w:pPr>
        <w:autoSpaceDE w:val="0"/>
        <w:autoSpaceDN w:val="0"/>
        <w:adjustRightInd w:val="0"/>
        <w:ind w:left="6237"/>
        <w:jc w:val="right"/>
      </w:pPr>
      <w:r>
        <w:t>а</w:t>
      </w:r>
      <w:r w:rsidR="00FC50C2" w:rsidRPr="004C2020">
        <w:t>дминистрации</w:t>
      </w:r>
    </w:p>
    <w:p w:rsidR="002429DB" w:rsidRDefault="00FC50C2" w:rsidP="00FC50C2">
      <w:pPr>
        <w:autoSpaceDE w:val="0"/>
        <w:autoSpaceDN w:val="0"/>
        <w:adjustRightInd w:val="0"/>
        <w:ind w:left="6237"/>
        <w:jc w:val="right"/>
      </w:pPr>
      <w:r w:rsidRPr="004C2020">
        <w:t>Северо-Енисейского района</w:t>
      </w:r>
    </w:p>
    <w:p w:rsidR="00FC50C2" w:rsidRPr="004C2020" w:rsidRDefault="00FC50C2" w:rsidP="00FC50C2">
      <w:pPr>
        <w:autoSpaceDE w:val="0"/>
        <w:autoSpaceDN w:val="0"/>
        <w:adjustRightInd w:val="0"/>
        <w:ind w:left="6237"/>
        <w:jc w:val="right"/>
      </w:pPr>
      <w:r w:rsidRPr="00CA0245">
        <w:rPr>
          <w:i/>
          <w:color w:val="FF0000"/>
          <w:sz w:val="22"/>
          <w:szCs w:val="22"/>
        </w:rPr>
        <w:t xml:space="preserve">от </w:t>
      </w:r>
      <w:r w:rsidR="00CA0245" w:rsidRPr="00CA0245">
        <w:rPr>
          <w:i/>
          <w:color w:val="FF0000"/>
          <w:sz w:val="22"/>
          <w:szCs w:val="22"/>
        </w:rPr>
        <w:t>02.09.2022</w:t>
      </w:r>
      <w:r w:rsidRPr="00CA0245">
        <w:rPr>
          <w:i/>
          <w:color w:val="FF0000"/>
          <w:sz w:val="22"/>
          <w:szCs w:val="22"/>
        </w:rPr>
        <w:t xml:space="preserve"> № </w:t>
      </w:r>
      <w:r w:rsidR="002429DB">
        <w:rPr>
          <w:i/>
          <w:color w:val="FF0000"/>
          <w:sz w:val="22"/>
          <w:szCs w:val="22"/>
        </w:rPr>
        <w:t>383-</w:t>
      </w:r>
      <w:r w:rsidRPr="00CA0245">
        <w:rPr>
          <w:i/>
          <w:color w:val="FF0000"/>
          <w:sz w:val="22"/>
          <w:szCs w:val="22"/>
        </w:rPr>
        <w:t>п</w:t>
      </w:r>
      <w:r w:rsidRPr="00CA0245">
        <w:rPr>
          <w:i/>
          <w:color w:val="FF0000"/>
        </w:rPr>
        <w:t>)</w:t>
      </w:r>
    </w:p>
    <w:p w:rsidR="005A2B72" w:rsidRPr="00C515E4" w:rsidRDefault="005A2B72" w:rsidP="005A2B72">
      <w:pPr>
        <w:ind w:left="-567" w:firstLine="567"/>
        <w:jc w:val="right"/>
        <w:rPr>
          <w:sz w:val="28"/>
          <w:szCs w:val="28"/>
        </w:rPr>
      </w:pPr>
    </w:p>
    <w:p w:rsidR="005A2B72" w:rsidRPr="00C515E4" w:rsidRDefault="005A2B72" w:rsidP="00BC4524">
      <w:pPr>
        <w:ind w:left="-567" w:firstLine="567"/>
      </w:pPr>
    </w:p>
    <w:p w:rsidR="005A2B72" w:rsidRPr="00C515E4" w:rsidRDefault="005A2B72" w:rsidP="005A2B72">
      <w:pPr>
        <w:ind w:left="-567" w:firstLine="567"/>
        <w:jc w:val="center"/>
      </w:pPr>
      <w:r w:rsidRPr="00C515E4">
        <w:t>КОНКУРСНАЯ КОМИССИЯ</w:t>
      </w:r>
    </w:p>
    <w:p w:rsidR="005A2B72" w:rsidRPr="00C515E4" w:rsidRDefault="005A2B72" w:rsidP="005A2B72">
      <w:pPr>
        <w:ind w:left="-567" w:firstLine="567"/>
        <w:jc w:val="center"/>
      </w:pPr>
      <w:r w:rsidRPr="00C515E4">
        <w:t>по распределению субсидий гражданам, ведущим подсобное хозяйство на территории Северо-Енисейского района</w:t>
      </w:r>
    </w:p>
    <w:p w:rsidR="005A2B72" w:rsidRPr="00C515E4" w:rsidRDefault="005A2B72" w:rsidP="00BC4524">
      <w:pPr>
        <w:ind w:left="-567" w:firstLine="567"/>
        <w:rPr>
          <w:sz w:val="28"/>
          <w:szCs w:val="28"/>
        </w:rPr>
      </w:pPr>
    </w:p>
    <w:p w:rsidR="005A2B72" w:rsidRPr="00C515E4" w:rsidRDefault="005A2B72" w:rsidP="005A2B72">
      <w:pPr>
        <w:pStyle w:val="a5"/>
        <w:ind w:left="0" w:firstLine="709"/>
        <w:jc w:val="both"/>
      </w:pPr>
      <w:r w:rsidRPr="00C515E4">
        <w:t>1.Состав конкурсной комиссии:</w:t>
      </w:r>
    </w:p>
    <w:tbl>
      <w:tblPr>
        <w:tblW w:w="9924" w:type="dxa"/>
        <w:tblInd w:w="-318" w:type="dxa"/>
        <w:tblLook w:val="04A0"/>
      </w:tblPr>
      <w:tblGrid>
        <w:gridCol w:w="3086"/>
        <w:gridCol w:w="7197"/>
      </w:tblGrid>
      <w:tr w:rsidR="005A2B72" w:rsidRPr="00C515E4" w:rsidTr="006F3004">
        <w:trPr>
          <w:trHeight w:val="660"/>
        </w:trPr>
        <w:tc>
          <w:tcPr>
            <w:tcW w:w="2943" w:type="dxa"/>
            <w:hideMark/>
          </w:tcPr>
          <w:p w:rsidR="005A2B72" w:rsidRPr="00C515E4" w:rsidRDefault="005A2B72" w:rsidP="006F3004">
            <w:pPr>
              <w:ind w:firstLine="709"/>
              <w:rPr>
                <w:sz w:val="26"/>
                <w:szCs w:val="26"/>
                <w:lang w:eastAsia="en-US"/>
              </w:rPr>
            </w:pPr>
            <w:r w:rsidRPr="00C515E4">
              <w:rPr>
                <w:sz w:val="26"/>
                <w:szCs w:val="26"/>
                <w:lang w:eastAsia="en-US"/>
              </w:rPr>
              <w:t>Рябцев А. Н.</w:t>
            </w:r>
          </w:p>
        </w:tc>
        <w:tc>
          <w:tcPr>
            <w:tcW w:w="6981" w:type="dxa"/>
          </w:tcPr>
          <w:p w:rsidR="005A2B72" w:rsidRPr="00C515E4" w:rsidRDefault="005A2B72" w:rsidP="006F3004">
            <w:pPr>
              <w:ind w:left="634"/>
              <w:rPr>
                <w:sz w:val="26"/>
                <w:szCs w:val="26"/>
                <w:lang w:eastAsia="en-US"/>
              </w:rPr>
            </w:pPr>
            <w:r w:rsidRPr="00C515E4">
              <w:rPr>
                <w:sz w:val="26"/>
                <w:szCs w:val="26"/>
                <w:lang w:eastAsia="en-US"/>
              </w:rPr>
              <w:t>Глав</w:t>
            </w:r>
            <w:r w:rsidR="00FC50C2">
              <w:rPr>
                <w:sz w:val="26"/>
                <w:szCs w:val="26"/>
                <w:lang w:eastAsia="en-US"/>
              </w:rPr>
              <w:t>а Северо-Енисейского района</w:t>
            </w:r>
            <w:r w:rsidRPr="00C515E4">
              <w:rPr>
                <w:sz w:val="26"/>
                <w:szCs w:val="26"/>
                <w:lang w:eastAsia="en-US"/>
              </w:rPr>
              <w:t>;</w:t>
            </w:r>
          </w:p>
          <w:p w:rsidR="005A2B72" w:rsidRPr="00C515E4" w:rsidRDefault="005A2B72" w:rsidP="006F3004">
            <w:pPr>
              <w:ind w:left="634"/>
              <w:rPr>
                <w:sz w:val="26"/>
                <w:szCs w:val="26"/>
                <w:lang w:eastAsia="en-US"/>
              </w:rPr>
            </w:pPr>
          </w:p>
        </w:tc>
      </w:tr>
      <w:tr w:rsidR="005A2B72" w:rsidRPr="00C515E4" w:rsidTr="006F3004">
        <w:trPr>
          <w:trHeight w:val="1014"/>
        </w:trPr>
        <w:tc>
          <w:tcPr>
            <w:tcW w:w="2943" w:type="dxa"/>
            <w:hideMark/>
          </w:tcPr>
          <w:p w:rsidR="005A2B72" w:rsidRPr="00C515E4" w:rsidRDefault="005A2B72" w:rsidP="006F3004">
            <w:pPr>
              <w:ind w:firstLine="709"/>
              <w:rPr>
                <w:sz w:val="26"/>
                <w:szCs w:val="26"/>
                <w:lang w:eastAsia="en-US"/>
              </w:rPr>
            </w:pPr>
            <w:r w:rsidRPr="00C515E4">
              <w:rPr>
                <w:sz w:val="26"/>
                <w:szCs w:val="26"/>
                <w:lang w:eastAsia="en-US"/>
              </w:rPr>
              <w:t>Овчар О. Н.</w:t>
            </w:r>
          </w:p>
        </w:tc>
        <w:tc>
          <w:tcPr>
            <w:tcW w:w="6981" w:type="dxa"/>
          </w:tcPr>
          <w:p w:rsidR="005A2B72" w:rsidRPr="00C515E4" w:rsidRDefault="005A2B72" w:rsidP="006F3004">
            <w:pPr>
              <w:ind w:left="634"/>
              <w:rPr>
                <w:sz w:val="26"/>
                <w:szCs w:val="26"/>
                <w:lang w:eastAsia="en-US"/>
              </w:rPr>
            </w:pPr>
            <w:r w:rsidRPr="00C515E4">
              <w:rPr>
                <w:sz w:val="26"/>
                <w:szCs w:val="26"/>
                <w:lang w:eastAsia="en-US"/>
              </w:rPr>
              <w:t>Заместитель главы района по экономике, анализу и прогнозированию, заместитель председателя конкурсной комиссии;</w:t>
            </w:r>
          </w:p>
          <w:p w:rsidR="005A2B72" w:rsidRPr="00C515E4" w:rsidRDefault="005A2B72" w:rsidP="006F3004">
            <w:pPr>
              <w:ind w:left="634"/>
              <w:rPr>
                <w:sz w:val="26"/>
                <w:szCs w:val="26"/>
                <w:lang w:eastAsia="en-US"/>
              </w:rPr>
            </w:pPr>
          </w:p>
        </w:tc>
      </w:tr>
      <w:tr w:rsidR="005A2B72" w:rsidRPr="00C515E4" w:rsidTr="006F3004">
        <w:tc>
          <w:tcPr>
            <w:tcW w:w="2943" w:type="dxa"/>
            <w:hideMark/>
          </w:tcPr>
          <w:p w:rsidR="005A2B72" w:rsidRPr="00C515E4" w:rsidRDefault="00FC50C2" w:rsidP="006F3004">
            <w:pPr>
              <w:ind w:firstLine="709"/>
              <w:rPr>
                <w:sz w:val="26"/>
                <w:szCs w:val="26"/>
                <w:lang w:eastAsia="en-US"/>
              </w:rPr>
            </w:pPr>
            <w:r>
              <w:rPr>
                <w:sz w:val="26"/>
                <w:szCs w:val="26"/>
                <w:lang w:eastAsia="en-US"/>
              </w:rPr>
              <w:t>Ковалева</w:t>
            </w:r>
            <w:r w:rsidR="005A2B72" w:rsidRPr="00C515E4">
              <w:rPr>
                <w:sz w:val="26"/>
                <w:szCs w:val="26"/>
                <w:lang w:eastAsia="en-US"/>
              </w:rPr>
              <w:t xml:space="preserve"> А. Н.</w:t>
            </w:r>
          </w:p>
        </w:tc>
        <w:tc>
          <w:tcPr>
            <w:tcW w:w="6981" w:type="dxa"/>
          </w:tcPr>
          <w:p w:rsidR="005A2B72" w:rsidRPr="00C515E4" w:rsidRDefault="005A2B72" w:rsidP="006F3004">
            <w:pPr>
              <w:ind w:left="634"/>
              <w:rPr>
                <w:sz w:val="26"/>
                <w:szCs w:val="26"/>
                <w:lang w:eastAsia="en-US"/>
              </w:rPr>
            </w:pPr>
            <w:r w:rsidRPr="00C515E4">
              <w:rPr>
                <w:sz w:val="26"/>
                <w:szCs w:val="26"/>
                <w:lang w:eastAsia="en-US"/>
              </w:rPr>
              <w:t>Главный специалист отдела экономического анализа и прогнозирования, секретарь конкурсной комиссии;</w:t>
            </w:r>
          </w:p>
          <w:p w:rsidR="005A2B72" w:rsidRPr="00C515E4" w:rsidRDefault="005A2B72" w:rsidP="006F3004">
            <w:pPr>
              <w:ind w:left="634"/>
              <w:rPr>
                <w:sz w:val="26"/>
                <w:szCs w:val="26"/>
                <w:lang w:eastAsia="en-US"/>
              </w:rPr>
            </w:pPr>
          </w:p>
        </w:tc>
      </w:tr>
      <w:tr w:rsidR="005A2B72" w:rsidRPr="00C515E4" w:rsidTr="006F3004">
        <w:tc>
          <w:tcPr>
            <w:tcW w:w="2943" w:type="dxa"/>
            <w:hideMark/>
          </w:tcPr>
          <w:p w:rsidR="005A2B72" w:rsidRPr="00C515E4" w:rsidRDefault="005A2B72" w:rsidP="006F3004">
            <w:pPr>
              <w:ind w:firstLine="709"/>
              <w:rPr>
                <w:sz w:val="26"/>
                <w:szCs w:val="26"/>
                <w:lang w:eastAsia="en-US"/>
              </w:rPr>
            </w:pPr>
            <w:r w:rsidRPr="00C515E4">
              <w:rPr>
                <w:sz w:val="26"/>
                <w:szCs w:val="26"/>
                <w:lang w:eastAsia="en-US"/>
              </w:rPr>
              <w:t>Михалева Е. А.</w:t>
            </w:r>
          </w:p>
        </w:tc>
        <w:tc>
          <w:tcPr>
            <w:tcW w:w="6981" w:type="dxa"/>
          </w:tcPr>
          <w:p w:rsidR="005A2B72" w:rsidRPr="00C515E4" w:rsidRDefault="005A2B72" w:rsidP="006F3004">
            <w:pPr>
              <w:ind w:left="634"/>
              <w:rPr>
                <w:sz w:val="26"/>
                <w:szCs w:val="26"/>
                <w:lang w:eastAsia="en-US"/>
              </w:rPr>
            </w:pPr>
            <w:r w:rsidRPr="00C515E4">
              <w:rPr>
                <w:sz w:val="26"/>
                <w:szCs w:val="26"/>
                <w:lang w:eastAsia="en-US"/>
              </w:rPr>
              <w:t>Заместитель главы района по социальным вопросам, член конкурсной комиссии;</w:t>
            </w:r>
          </w:p>
          <w:p w:rsidR="005A2B72" w:rsidRPr="00C515E4" w:rsidRDefault="005A2B72" w:rsidP="006F3004">
            <w:pPr>
              <w:ind w:left="634"/>
              <w:rPr>
                <w:sz w:val="26"/>
                <w:szCs w:val="26"/>
                <w:lang w:eastAsia="en-US"/>
              </w:rPr>
            </w:pPr>
          </w:p>
        </w:tc>
      </w:tr>
      <w:tr w:rsidR="005A2B72" w:rsidRPr="00C515E4" w:rsidTr="006F3004">
        <w:tc>
          <w:tcPr>
            <w:tcW w:w="2943" w:type="dxa"/>
            <w:hideMark/>
          </w:tcPr>
          <w:p w:rsidR="005A2B72" w:rsidRPr="00C515E4" w:rsidRDefault="005A2B72" w:rsidP="006F3004">
            <w:pPr>
              <w:ind w:firstLine="709"/>
              <w:rPr>
                <w:sz w:val="26"/>
                <w:szCs w:val="26"/>
                <w:lang w:eastAsia="en-US"/>
              </w:rPr>
            </w:pPr>
            <w:r w:rsidRPr="00C515E4">
              <w:rPr>
                <w:sz w:val="26"/>
                <w:szCs w:val="26"/>
                <w:lang w:eastAsia="en-US"/>
              </w:rPr>
              <w:t>Сердюк Е.А.</w:t>
            </w:r>
          </w:p>
        </w:tc>
        <w:tc>
          <w:tcPr>
            <w:tcW w:w="6981" w:type="dxa"/>
          </w:tcPr>
          <w:p w:rsidR="005A2B72" w:rsidRPr="00C515E4" w:rsidRDefault="005A2B72" w:rsidP="006F3004">
            <w:pPr>
              <w:ind w:left="634"/>
              <w:rPr>
                <w:sz w:val="26"/>
                <w:szCs w:val="26"/>
                <w:lang w:eastAsia="en-US"/>
              </w:rPr>
            </w:pPr>
            <w:r w:rsidRPr="00C515E4">
              <w:rPr>
                <w:sz w:val="26"/>
                <w:szCs w:val="26"/>
                <w:lang w:eastAsia="en-US"/>
              </w:rPr>
              <w:t>Начальник экспертно-правового отдела, член конкурсной комиссии;</w:t>
            </w:r>
          </w:p>
          <w:p w:rsidR="005A2B72" w:rsidRPr="00C515E4" w:rsidRDefault="005A2B72" w:rsidP="006F3004">
            <w:pPr>
              <w:ind w:left="634"/>
              <w:rPr>
                <w:sz w:val="26"/>
                <w:szCs w:val="26"/>
                <w:lang w:eastAsia="en-US"/>
              </w:rPr>
            </w:pPr>
          </w:p>
        </w:tc>
      </w:tr>
      <w:tr w:rsidR="005A2B72" w:rsidRPr="00C515E4" w:rsidTr="006F3004">
        <w:tc>
          <w:tcPr>
            <w:tcW w:w="2943" w:type="dxa"/>
            <w:hideMark/>
          </w:tcPr>
          <w:p w:rsidR="005A2B72" w:rsidRPr="00C515E4" w:rsidRDefault="005A2B72" w:rsidP="006F3004">
            <w:pPr>
              <w:ind w:firstLine="709"/>
              <w:rPr>
                <w:sz w:val="26"/>
                <w:szCs w:val="26"/>
                <w:lang w:eastAsia="en-US"/>
              </w:rPr>
            </w:pPr>
            <w:r w:rsidRPr="00C515E4">
              <w:rPr>
                <w:sz w:val="26"/>
                <w:szCs w:val="26"/>
                <w:lang w:eastAsia="en-US"/>
              </w:rPr>
              <w:t>Муравьева Т. В.</w:t>
            </w:r>
          </w:p>
        </w:tc>
        <w:tc>
          <w:tcPr>
            <w:tcW w:w="6981" w:type="dxa"/>
          </w:tcPr>
          <w:p w:rsidR="005A2B72" w:rsidRPr="00C515E4" w:rsidRDefault="005A2B72" w:rsidP="006F3004">
            <w:pPr>
              <w:ind w:left="634"/>
              <w:rPr>
                <w:sz w:val="26"/>
                <w:szCs w:val="26"/>
                <w:lang w:eastAsia="en-US"/>
              </w:rPr>
            </w:pPr>
            <w:r w:rsidRPr="00C515E4">
              <w:rPr>
                <w:sz w:val="26"/>
                <w:szCs w:val="26"/>
                <w:lang w:eastAsia="en-US"/>
              </w:rPr>
              <w:t>Начальник отдела земельных отношений и природопользования, член конкурсной комиссии;</w:t>
            </w:r>
          </w:p>
          <w:p w:rsidR="005A2B72" w:rsidRPr="00C515E4" w:rsidRDefault="005A2B72" w:rsidP="006F3004">
            <w:pPr>
              <w:ind w:left="634"/>
              <w:rPr>
                <w:sz w:val="26"/>
                <w:szCs w:val="26"/>
                <w:lang w:eastAsia="en-US"/>
              </w:rPr>
            </w:pPr>
          </w:p>
        </w:tc>
      </w:tr>
      <w:tr w:rsidR="005A2B72" w:rsidRPr="00C515E4" w:rsidTr="006F3004">
        <w:tc>
          <w:tcPr>
            <w:tcW w:w="2943" w:type="dxa"/>
            <w:hideMark/>
          </w:tcPr>
          <w:p w:rsidR="005A2B72" w:rsidRPr="00C515E4" w:rsidRDefault="005A2B72" w:rsidP="006F3004">
            <w:pPr>
              <w:ind w:firstLine="709"/>
              <w:rPr>
                <w:sz w:val="26"/>
                <w:szCs w:val="26"/>
                <w:lang w:eastAsia="en-US"/>
              </w:rPr>
            </w:pPr>
            <w:r w:rsidRPr="00C515E4">
              <w:rPr>
                <w:sz w:val="26"/>
                <w:szCs w:val="26"/>
                <w:lang w:eastAsia="en-US"/>
              </w:rPr>
              <w:t>Круглова С. Н.</w:t>
            </w:r>
          </w:p>
        </w:tc>
        <w:tc>
          <w:tcPr>
            <w:tcW w:w="6981" w:type="dxa"/>
            <w:hideMark/>
          </w:tcPr>
          <w:p w:rsidR="005A2B72" w:rsidRPr="00C515E4" w:rsidRDefault="005A2B72" w:rsidP="006F3004">
            <w:pPr>
              <w:ind w:left="634"/>
              <w:rPr>
                <w:sz w:val="26"/>
                <w:szCs w:val="26"/>
                <w:lang w:eastAsia="en-US"/>
              </w:rPr>
            </w:pPr>
            <w:r w:rsidRPr="00C515E4">
              <w:rPr>
                <w:sz w:val="26"/>
                <w:szCs w:val="26"/>
                <w:lang w:eastAsia="en-US"/>
              </w:rPr>
              <w:t>Заведующая отделом бухгалтерского учета и отчетности, главный бухгалтер администрации района, член конкурсной комиссии.</w:t>
            </w:r>
          </w:p>
          <w:p w:rsidR="005A2B72" w:rsidRPr="00C515E4" w:rsidRDefault="005A2B72" w:rsidP="006F3004">
            <w:pPr>
              <w:ind w:left="634"/>
              <w:rPr>
                <w:sz w:val="26"/>
                <w:szCs w:val="26"/>
                <w:lang w:eastAsia="en-US"/>
              </w:rPr>
            </w:pPr>
          </w:p>
        </w:tc>
      </w:tr>
      <w:tr w:rsidR="005A2B72" w:rsidRPr="00C515E4" w:rsidTr="006F3004">
        <w:tc>
          <w:tcPr>
            <w:tcW w:w="2943" w:type="dxa"/>
            <w:hideMark/>
          </w:tcPr>
          <w:tbl>
            <w:tblPr>
              <w:tblW w:w="2870" w:type="dxa"/>
              <w:tblLook w:val="04A0"/>
            </w:tblPr>
            <w:tblGrid>
              <w:gridCol w:w="2870"/>
            </w:tblGrid>
            <w:tr w:rsidR="005A2B72" w:rsidRPr="00C515E4" w:rsidTr="006F3004">
              <w:tc>
                <w:tcPr>
                  <w:tcW w:w="2870" w:type="dxa"/>
                  <w:hideMark/>
                </w:tcPr>
                <w:p w:rsidR="005A2B72" w:rsidRPr="00C515E4" w:rsidRDefault="005A2B72" w:rsidP="006F3004">
                  <w:pPr>
                    <w:ind w:firstLine="636"/>
                    <w:jc w:val="both"/>
                    <w:rPr>
                      <w:sz w:val="26"/>
                      <w:szCs w:val="26"/>
                      <w:lang w:eastAsia="en-US"/>
                    </w:rPr>
                  </w:pPr>
                  <w:r w:rsidRPr="00C515E4">
                    <w:rPr>
                      <w:sz w:val="26"/>
                      <w:szCs w:val="26"/>
                      <w:lang w:eastAsia="en-US"/>
                    </w:rPr>
                    <w:t>Луночкин А. В.</w:t>
                  </w:r>
                </w:p>
              </w:tc>
            </w:tr>
          </w:tbl>
          <w:p w:rsidR="005A2B72" w:rsidRPr="00C515E4" w:rsidRDefault="005A2B72" w:rsidP="006F3004">
            <w:pPr>
              <w:ind w:firstLine="709"/>
              <w:rPr>
                <w:sz w:val="26"/>
                <w:szCs w:val="26"/>
                <w:lang w:eastAsia="en-US"/>
              </w:rPr>
            </w:pPr>
          </w:p>
        </w:tc>
        <w:tc>
          <w:tcPr>
            <w:tcW w:w="6981" w:type="dxa"/>
            <w:hideMark/>
          </w:tcPr>
          <w:tbl>
            <w:tblPr>
              <w:tblW w:w="6981" w:type="dxa"/>
              <w:tblLook w:val="04A0"/>
            </w:tblPr>
            <w:tblGrid>
              <w:gridCol w:w="6981"/>
            </w:tblGrid>
            <w:tr w:rsidR="005A2B72" w:rsidRPr="00C515E4" w:rsidTr="006F3004">
              <w:tc>
                <w:tcPr>
                  <w:tcW w:w="6981" w:type="dxa"/>
                  <w:hideMark/>
                </w:tcPr>
                <w:p w:rsidR="005A2B72" w:rsidRPr="00C515E4" w:rsidRDefault="005A2B72" w:rsidP="006F3004">
                  <w:pPr>
                    <w:ind w:left="526"/>
                    <w:rPr>
                      <w:sz w:val="26"/>
                      <w:szCs w:val="26"/>
                      <w:lang w:eastAsia="en-US"/>
                    </w:rPr>
                  </w:pPr>
                  <w:r w:rsidRPr="00C515E4">
                    <w:rPr>
                      <w:sz w:val="26"/>
                      <w:szCs w:val="26"/>
                      <w:lang w:eastAsia="en-US"/>
                    </w:rPr>
                    <w:t>Начальник отдела экономического анализа и прогнозирования, член конкурсной комиссии.</w:t>
                  </w:r>
                </w:p>
              </w:tc>
            </w:tr>
          </w:tbl>
          <w:p w:rsidR="005A2B72" w:rsidRPr="00C515E4" w:rsidRDefault="005A2B72" w:rsidP="006F3004">
            <w:pPr>
              <w:ind w:left="634"/>
              <w:rPr>
                <w:sz w:val="26"/>
                <w:szCs w:val="26"/>
                <w:lang w:eastAsia="en-US"/>
              </w:rPr>
            </w:pPr>
          </w:p>
        </w:tc>
      </w:tr>
      <w:tr w:rsidR="005A2B72" w:rsidRPr="00C515E4" w:rsidTr="006F3004">
        <w:tc>
          <w:tcPr>
            <w:tcW w:w="9924" w:type="dxa"/>
            <w:gridSpan w:val="2"/>
          </w:tcPr>
          <w:p w:rsidR="005A2B72" w:rsidRPr="00C515E4" w:rsidRDefault="005A2B72" w:rsidP="006F3004">
            <w:pPr>
              <w:ind w:firstLine="709"/>
              <w:rPr>
                <w:sz w:val="26"/>
                <w:szCs w:val="26"/>
                <w:lang w:eastAsia="en-US"/>
              </w:rPr>
            </w:pPr>
          </w:p>
          <w:p w:rsidR="005A2B72" w:rsidRPr="00C515E4" w:rsidRDefault="005A2B72" w:rsidP="006F3004">
            <w:pPr>
              <w:ind w:firstLine="709"/>
              <w:rPr>
                <w:sz w:val="26"/>
                <w:szCs w:val="26"/>
                <w:lang w:eastAsia="en-US"/>
              </w:rPr>
            </w:pPr>
            <w:r w:rsidRPr="00C515E4">
              <w:rPr>
                <w:sz w:val="26"/>
                <w:szCs w:val="26"/>
                <w:lang w:eastAsia="en-US"/>
              </w:rPr>
              <w:t>Члены комиссии, привлекаемые для рассмотрения заявок граждан, проживающих в соответствующем населенном пункте Северо-Енисейского района:</w:t>
            </w:r>
          </w:p>
          <w:p w:rsidR="005A2B72" w:rsidRPr="00C515E4" w:rsidRDefault="005A2B72" w:rsidP="006F3004">
            <w:pPr>
              <w:ind w:firstLine="709"/>
              <w:rPr>
                <w:sz w:val="26"/>
                <w:szCs w:val="26"/>
                <w:lang w:eastAsia="en-US"/>
              </w:rPr>
            </w:pPr>
          </w:p>
        </w:tc>
      </w:tr>
      <w:tr w:rsidR="005A2B72" w:rsidRPr="00C515E4" w:rsidTr="006F3004">
        <w:tc>
          <w:tcPr>
            <w:tcW w:w="2943" w:type="dxa"/>
            <w:hideMark/>
          </w:tcPr>
          <w:p w:rsidR="005A2B72" w:rsidRPr="00C515E4" w:rsidRDefault="00FC50C2" w:rsidP="006F3004">
            <w:pPr>
              <w:ind w:firstLine="709"/>
              <w:rPr>
                <w:sz w:val="26"/>
                <w:szCs w:val="26"/>
                <w:lang w:eastAsia="en-US"/>
              </w:rPr>
            </w:pPr>
            <w:r>
              <w:rPr>
                <w:sz w:val="26"/>
                <w:szCs w:val="26"/>
                <w:lang w:eastAsia="en-US"/>
              </w:rPr>
              <w:t>Ковалев А.С</w:t>
            </w:r>
            <w:r w:rsidR="005A2B72" w:rsidRPr="00C515E4">
              <w:rPr>
                <w:sz w:val="26"/>
                <w:szCs w:val="26"/>
                <w:lang w:eastAsia="en-US"/>
              </w:rPr>
              <w:t>.</w:t>
            </w:r>
          </w:p>
        </w:tc>
        <w:tc>
          <w:tcPr>
            <w:tcW w:w="6981" w:type="dxa"/>
          </w:tcPr>
          <w:p w:rsidR="005A2B72" w:rsidRPr="00C515E4" w:rsidRDefault="00FC50C2" w:rsidP="006F3004">
            <w:pPr>
              <w:ind w:left="634"/>
              <w:jc w:val="both"/>
              <w:rPr>
                <w:sz w:val="26"/>
                <w:szCs w:val="26"/>
                <w:lang w:eastAsia="en-US"/>
              </w:rPr>
            </w:pPr>
            <w:r>
              <w:rPr>
                <w:sz w:val="26"/>
                <w:szCs w:val="26"/>
                <w:lang w:eastAsia="en-US"/>
              </w:rPr>
              <w:t>И.о. г</w:t>
            </w:r>
            <w:r w:rsidR="005A2B72" w:rsidRPr="00C515E4">
              <w:rPr>
                <w:sz w:val="26"/>
                <w:szCs w:val="26"/>
                <w:lang w:eastAsia="en-US"/>
              </w:rPr>
              <w:t>лав</w:t>
            </w:r>
            <w:r>
              <w:rPr>
                <w:sz w:val="26"/>
                <w:szCs w:val="26"/>
                <w:lang w:eastAsia="en-US"/>
              </w:rPr>
              <w:t>ы</w:t>
            </w:r>
            <w:r w:rsidR="005A2B72" w:rsidRPr="00C515E4">
              <w:rPr>
                <w:sz w:val="26"/>
                <w:szCs w:val="26"/>
                <w:lang w:eastAsia="en-US"/>
              </w:rPr>
              <w:t xml:space="preserve"> администрации городского поселка Северо-Енисейский</w:t>
            </w:r>
            <w:r>
              <w:rPr>
                <w:sz w:val="26"/>
                <w:szCs w:val="26"/>
                <w:lang w:eastAsia="en-US"/>
              </w:rPr>
              <w:t>, первый заместитель главы администрации городского поселка Северо-Енисейский</w:t>
            </w:r>
            <w:r w:rsidR="005A2B72" w:rsidRPr="00C515E4">
              <w:rPr>
                <w:sz w:val="26"/>
                <w:szCs w:val="26"/>
                <w:lang w:eastAsia="en-US"/>
              </w:rPr>
              <w:t>;</w:t>
            </w:r>
          </w:p>
          <w:p w:rsidR="005A2B72" w:rsidRPr="00C515E4" w:rsidRDefault="005A2B72" w:rsidP="006F3004">
            <w:pPr>
              <w:ind w:left="634"/>
              <w:jc w:val="both"/>
              <w:rPr>
                <w:sz w:val="26"/>
                <w:szCs w:val="26"/>
                <w:lang w:eastAsia="en-US"/>
              </w:rPr>
            </w:pPr>
          </w:p>
        </w:tc>
      </w:tr>
      <w:tr w:rsidR="005A2B72" w:rsidRPr="00C515E4" w:rsidTr="006F3004">
        <w:tc>
          <w:tcPr>
            <w:tcW w:w="2943" w:type="dxa"/>
            <w:hideMark/>
          </w:tcPr>
          <w:p w:rsidR="005A2B72" w:rsidRPr="00C515E4" w:rsidRDefault="005A2B72" w:rsidP="006F3004">
            <w:pPr>
              <w:ind w:firstLine="709"/>
              <w:rPr>
                <w:sz w:val="26"/>
                <w:szCs w:val="26"/>
                <w:lang w:eastAsia="en-US"/>
              </w:rPr>
            </w:pPr>
            <w:r w:rsidRPr="00C515E4">
              <w:rPr>
                <w:sz w:val="26"/>
                <w:szCs w:val="26"/>
                <w:lang w:eastAsia="en-US"/>
              </w:rPr>
              <w:t>Ковальская М. Н.</w:t>
            </w:r>
          </w:p>
        </w:tc>
        <w:tc>
          <w:tcPr>
            <w:tcW w:w="6981" w:type="dxa"/>
          </w:tcPr>
          <w:p w:rsidR="005A2B72" w:rsidRPr="00C515E4" w:rsidRDefault="005A2B72" w:rsidP="006F3004">
            <w:pPr>
              <w:ind w:left="634"/>
              <w:jc w:val="both"/>
              <w:rPr>
                <w:sz w:val="26"/>
                <w:szCs w:val="26"/>
                <w:lang w:eastAsia="en-US"/>
              </w:rPr>
            </w:pPr>
            <w:r w:rsidRPr="00C515E4">
              <w:rPr>
                <w:sz w:val="26"/>
                <w:szCs w:val="26"/>
                <w:lang w:eastAsia="en-US"/>
              </w:rPr>
              <w:t>Глава администрации поселка Тея;</w:t>
            </w:r>
          </w:p>
          <w:p w:rsidR="005A2B72" w:rsidRPr="00C515E4" w:rsidRDefault="005A2B72" w:rsidP="006F3004">
            <w:pPr>
              <w:ind w:left="634"/>
              <w:jc w:val="both"/>
              <w:rPr>
                <w:sz w:val="26"/>
                <w:szCs w:val="26"/>
                <w:lang w:eastAsia="en-US"/>
              </w:rPr>
            </w:pPr>
          </w:p>
        </w:tc>
      </w:tr>
      <w:tr w:rsidR="005A2B72" w:rsidRPr="00C515E4" w:rsidTr="006F3004">
        <w:tc>
          <w:tcPr>
            <w:tcW w:w="2943" w:type="dxa"/>
            <w:hideMark/>
          </w:tcPr>
          <w:p w:rsidR="005A2B72" w:rsidRPr="00C515E4" w:rsidRDefault="005A2B72" w:rsidP="006F3004">
            <w:pPr>
              <w:ind w:firstLine="709"/>
              <w:rPr>
                <w:sz w:val="26"/>
                <w:szCs w:val="26"/>
                <w:lang w:eastAsia="en-US"/>
              </w:rPr>
            </w:pPr>
            <w:r w:rsidRPr="00C515E4">
              <w:rPr>
                <w:sz w:val="26"/>
                <w:szCs w:val="26"/>
                <w:lang w:eastAsia="en-US"/>
              </w:rPr>
              <w:t>Власюк С. Г.</w:t>
            </w:r>
          </w:p>
        </w:tc>
        <w:tc>
          <w:tcPr>
            <w:tcW w:w="6981" w:type="dxa"/>
          </w:tcPr>
          <w:p w:rsidR="005A2B72" w:rsidRPr="00C515E4" w:rsidRDefault="005A2B72" w:rsidP="006F3004">
            <w:pPr>
              <w:ind w:left="634"/>
              <w:jc w:val="both"/>
              <w:rPr>
                <w:sz w:val="26"/>
                <w:szCs w:val="26"/>
                <w:lang w:eastAsia="en-US"/>
              </w:rPr>
            </w:pPr>
            <w:r w:rsidRPr="00C515E4">
              <w:rPr>
                <w:sz w:val="26"/>
                <w:szCs w:val="26"/>
                <w:lang w:eastAsia="en-US"/>
              </w:rPr>
              <w:t xml:space="preserve">Глава администрации поселка Новая </w:t>
            </w:r>
            <w:proofErr w:type="spellStart"/>
            <w:r w:rsidRPr="00C515E4">
              <w:rPr>
                <w:sz w:val="26"/>
                <w:szCs w:val="26"/>
                <w:lang w:eastAsia="en-US"/>
              </w:rPr>
              <w:t>Калами</w:t>
            </w:r>
            <w:proofErr w:type="spellEnd"/>
            <w:r w:rsidRPr="00C515E4">
              <w:rPr>
                <w:sz w:val="26"/>
                <w:szCs w:val="26"/>
                <w:lang w:eastAsia="en-US"/>
              </w:rPr>
              <w:t xml:space="preserve">, поселка </w:t>
            </w:r>
            <w:proofErr w:type="spellStart"/>
            <w:r w:rsidRPr="00C515E4">
              <w:rPr>
                <w:sz w:val="26"/>
                <w:szCs w:val="26"/>
                <w:lang w:eastAsia="en-US"/>
              </w:rPr>
              <w:t>Енашимо</w:t>
            </w:r>
            <w:proofErr w:type="spellEnd"/>
            <w:r w:rsidRPr="00C515E4">
              <w:rPr>
                <w:sz w:val="26"/>
                <w:szCs w:val="26"/>
                <w:lang w:eastAsia="en-US"/>
              </w:rPr>
              <w:t xml:space="preserve"> и поселка </w:t>
            </w:r>
            <w:proofErr w:type="spellStart"/>
            <w:r w:rsidRPr="00C515E4">
              <w:rPr>
                <w:sz w:val="26"/>
                <w:szCs w:val="26"/>
                <w:lang w:eastAsia="en-US"/>
              </w:rPr>
              <w:t>Еруда</w:t>
            </w:r>
            <w:proofErr w:type="spellEnd"/>
            <w:r w:rsidRPr="00C515E4">
              <w:rPr>
                <w:sz w:val="26"/>
                <w:szCs w:val="26"/>
                <w:lang w:eastAsia="en-US"/>
              </w:rPr>
              <w:t>;</w:t>
            </w:r>
          </w:p>
          <w:p w:rsidR="005A2B72" w:rsidRPr="00C515E4" w:rsidRDefault="005A2B72" w:rsidP="006F3004">
            <w:pPr>
              <w:ind w:left="634"/>
              <w:jc w:val="both"/>
              <w:rPr>
                <w:sz w:val="26"/>
                <w:szCs w:val="26"/>
                <w:lang w:eastAsia="en-US"/>
              </w:rPr>
            </w:pPr>
          </w:p>
        </w:tc>
      </w:tr>
      <w:tr w:rsidR="005A2B72" w:rsidRPr="00C515E4" w:rsidTr="006F3004">
        <w:tc>
          <w:tcPr>
            <w:tcW w:w="2943" w:type="dxa"/>
            <w:hideMark/>
          </w:tcPr>
          <w:p w:rsidR="005A2B72" w:rsidRPr="00C515E4" w:rsidRDefault="005A2B72" w:rsidP="006F3004">
            <w:pPr>
              <w:ind w:firstLine="709"/>
              <w:rPr>
                <w:sz w:val="26"/>
                <w:szCs w:val="26"/>
                <w:lang w:eastAsia="en-US"/>
              </w:rPr>
            </w:pPr>
            <w:r w:rsidRPr="00C515E4">
              <w:rPr>
                <w:sz w:val="26"/>
                <w:szCs w:val="26"/>
                <w:lang w:eastAsia="en-US"/>
              </w:rPr>
              <w:lastRenderedPageBreak/>
              <w:t>Храмцов А.Д.</w:t>
            </w:r>
          </w:p>
        </w:tc>
        <w:tc>
          <w:tcPr>
            <w:tcW w:w="6981" w:type="dxa"/>
          </w:tcPr>
          <w:p w:rsidR="005A2B72" w:rsidRPr="00C515E4" w:rsidRDefault="005A2B72" w:rsidP="006F3004">
            <w:pPr>
              <w:ind w:left="634"/>
              <w:jc w:val="both"/>
              <w:rPr>
                <w:sz w:val="26"/>
                <w:szCs w:val="26"/>
                <w:lang w:eastAsia="en-US"/>
              </w:rPr>
            </w:pPr>
            <w:r w:rsidRPr="00C515E4">
              <w:rPr>
                <w:sz w:val="26"/>
                <w:szCs w:val="26"/>
                <w:lang w:eastAsia="en-US"/>
              </w:rPr>
              <w:t>Глава администрации поселка Брянка и поселка Пит-городок;</w:t>
            </w:r>
          </w:p>
          <w:p w:rsidR="005A2B72" w:rsidRPr="00C515E4" w:rsidRDefault="005A2B72" w:rsidP="006F3004">
            <w:pPr>
              <w:ind w:left="634"/>
              <w:jc w:val="both"/>
              <w:rPr>
                <w:sz w:val="26"/>
                <w:szCs w:val="26"/>
                <w:lang w:eastAsia="en-US"/>
              </w:rPr>
            </w:pPr>
          </w:p>
        </w:tc>
      </w:tr>
      <w:tr w:rsidR="005A2B72" w:rsidRPr="00C515E4" w:rsidTr="006F3004">
        <w:tc>
          <w:tcPr>
            <w:tcW w:w="2943" w:type="dxa"/>
            <w:hideMark/>
          </w:tcPr>
          <w:p w:rsidR="005A2B72" w:rsidRPr="00C515E4" w:rsidRDefault="005A2B72" w:rsidP="006F3004">
            <w:pPr>
              <w:ind w:firstLine="709"/>
              <w:rPr>
                <w:sz w:val="26"/>
                <w:szCs w:val="26"/>
                <w:lang w:eastAsia="en-US"/>
              </w:rPr>
            </w:pPr>
            <w:r w:rsidRPr="00C515E4">
              <w:rPr>
                <w:sz w:val="26"/>
                <w:szCs w:val="26"/>
                <w:lang w:eastAsia="en-US"/>
              </w:rPr>
              <w:t>Щербакова С.В.</w:t>
            </w:r>
          </w:p>
        </w:tc>
        <w:tc>
          <w:tcPr>
            <w:tcW w:w="6981" w:type="dxa"/>
          </w:tcPr>
          <w:p w:rsidR="005A2B72" w:rsidRPr="00C515E4" w:rsidRDefault="005A2B72" w:rsidP="006F3004">
            <w:pPr>
              <w:ind w:left="634"/>
              <w:jc w:val="both"/>
              <w:rPr>
                <w:i/>
                <w:sz w:val="26"/>
                <w:szCs w:val="26"/>
                <w:lang w:eastAsia="en-US"/>
              </w:rPr>
            </w:pPr>
            <w:r w:rsidRPr="00C515E4">
              <w:rPr>
                <w:sz w:val="26"/>
                <w:szCs w:val="26"/>
                <w:lang w:eastAsia="en-US"/>
              </w:rPr>
              <w:t xml:space="preserve">Глава администрации поселка Вангаш и поселка Новоерудинский; </w:t>
            </w:r>
          </w:p>
          <w:p w:rsidR="005A2B72" w:rsidRPr="00C515E4" w:rsidRDefault="005A2B72" w:rsidP="006F3004">
            <w:pPr>
              <w:ind w:left="634"/>
              <w:jc w:val="both"/>
              <w:rPr>
                <w:sz w:val="26"/>
                <w:szCs w:val="26"/>
                <w:lang w:eastAsia="en-US"/>
              </w:rPr>
            </w:pPr>
          </w:p>
        </w:tc>
      </w:tr>
      <w:tr w:rsidR="005A2B72" w:rsidRPr="00C515E4" w:rsidTr="006F3004">
        <w:tc>
          <w:tcPr>
            <w:tcW w:w="2943" w:type="dxa"/>
            <w:hideMark/>
          </w:tcPr>
          <w:p w:rsidR="005A2B72" w:rsidRPr="00C515E4" w:rsidRDefault="005A2B72" w:rsidP="006F3004">
            <w:pPr>
              <w:ind w:firstLine="709"/>
              <w:rPr>
                <w:sz w:val="26"/>
                <w:szCs w:val="26"/>
                <w:lang w:eastAsia="en-US"/>
              </w:rPr>
            </w:pPr>
            <w:r w:rsidRPr="00C515E4">
              <w:rPr>
                <w:sz w:val="26"/>
                <w:szCs w:val="26"/>
                <w:lang w:eastAsia="en-US"/>
              </w:rPr>
              <w:t>Лех П. А.</w:t>
            </w:r>
          </w:p>
        </w:tc>
        <w:tc>
          <w:tcPr>
            <w:tcW w:w="6981" w:type="dxa"/>
            <w:hideMark/>
          </w:tcPr>
          <w:p w:rsidR="005A2B72" w:rsidRPr="00C515E4" w:rsidRDefault="005A2B72" w:rsidP="006F3004">
            <w:pPr>
              <w:ind w:left="634"/>
              <w:jc w:val="both"/>
              <w:rPr>
                <w:sz w:val="26"/>
                <w:szCs w:val="26"/>
                <w:lang w:eastAsia="en-US"/>
              </w:rPr>
            </w:pPr>
            <w:r w:rsidRPr="00C515E4">
              <w:rPr>
                <w:sz w:val="26"/>
                <w:szCs w:val="26"/>
                <w:lang w:eastAsia="en-US"/>
              </w:rPr>
              <w:t>Глава администрации поселка Вельмо и деревни Куромба.</w:t>
            </w:r>
          </w:p>
        </w:tc>
      </w:tr>
    </w:tbl>
    <w:p w:rsidR="005A2B72" w:rsidRPr="00C515E4" w:rsidRDefault="005A2B72" w:rsidP="00BC4524">
      <w:pPr>
        <w:jc w:val="both"/>
      </w:pPr>
    </w:p>
    <w:p w:rsidR="005A2B72" w:rsidRPr="00C515E4" w:rsidRDefault="005A2B72" w:rsidP="005A2B72">
      <w:pPr>
        <w:ind w:firstLine="709"/>
        <w:jc w:val="both"/>
        <w:rPr>
          <w:sz w:val="26"/>
          <w:szCs w:val="26"/>
        </w:rPr>
      </w:pPr>
      <w:r w:rsidRPr="00C515E4">
        <w:rPr>
          <w:sz w:val="26"/>
          <w:szCs w:val="26"/>
        </w:rPr>
        <w:t>2. В случае временного отсутствия лиц входящих в состав Комиссии (отпуск, больничный и т.п.) в работе Комиссии вместо них принимают участие, в статусе временно отсутствующих лиц, лица на которых в установленном порядке возложено временное исполнение должностных обязанностей временно отсутствующих лиц.</w:t>
      </w:r>
    </w:p>
    <w:p w:rsidR="005A2B72" w:rsidRPr="00C515E4" w:rsidRDefault="005A2B72" w:rsidP="005A2B72">
      <w:pPr>
        <w:ind w:left="567" w:hanging="207"/>
        <w:jc w:val="right"/>
      </w:pPr>
      <w:r w:rsidRPr="00C515E4">
        <w:rPr>
          <w:sz w:val="28"/>
          <w:szCs w:val="28"/>
        </w:rPr>
        <w:br w:type="page"/>
      </w:r>
      <w:r w:rsidRPr="00C515E4">
        <w:lastRenderedPageBreak/>
        <w:t>Приложение №5</w:t>
      </w:r>
    </w:p>
    <w:p w:rsidR="00BC4524" w:rsidRDefault="005A2B72" w:rsidP="005A2B72">
      <w:pPr>
        <w:ind w:left="4536"/>
        <w:jc w:val="right"/>
      </w:pPr>
      <w:r w:rsidRPr="00C515E4">
        <w:t>к подпрограмме 3 « Развитие сельского хозяйства</w:t>
      </w:r>
    </w:p>
    <w:p w:rsidR="005A2B72" w:rsidRPr="00C515E4" w:rsidRDefault="005A2B72" w:rsidP="005A2B72">
      <w:pPr>
        <w:ind w:left="4536"/>
        <w:jc w:val="right"/>
      </w:pPr>
      <w:r w:rsidRPr="00C515E4">
        <w:t>на</w:t>
      </w:r>
      <w:r w:rsidR="002429DB">
        <w:t xml:space="preserve"> </w:t>
      </w:r>
      <w:r w:rsidRPr="00C515E4">
        <w:t>территории Северо-Енисейского района»</w:t>
      </w:r>
    </w:p>
    <w:p w:rsidR="005A2B72" w:rsidRPr="00C515E4" w:rsidRDefault="005A2B72" w:rsidP="005A2B72">
      <w:pPr>
        <w:shd w:val="clear" w:color="auto" w:fill="FFFFFF"/>
        <w:ind w:right="41"/>
        <w:jc w:val="center"/>
        <w:rPr>
          <w:b/>
          <w:sz w:val="28"/>
          <w:szCs w:val="28"/>
        </w:rPr>
      </w:pPr>
    </w:p>
    <w:p w:rsidR="005A2B72" w:rsidRPr="00C515E4" w:rsidRDefault="005A2B72" w:rsidP="005A2B72">
      <w:pPr>
        <w:shd w:val="clear" w:color="auto" w:fill="FFFFFF"/>
        <w:ind w:right="41"/>
        <w:jc w:val="center"/>
        <w:rPr>
          <w:b/>
          <w:sz w:val="28"/>
          <w:szCs w:val="28"/>
        </w:rPr>
      </w:pPr>
      <w:r w:rsidRPr="00C515E4">
        <w:rPr>
          <w:b/>
          <w:sz w:val="28"/>
          <w:szCs w:val="28"/>
        </w:rPr>
        <w:t>ПОЛОЖЕНИЕ</w:t>
      </w:r>
    </w:p>
    <w:p w:rsidR="005A2B72" w:rsidRPr="00C515E4" w:rsidRDefault="005A2B72" w:rsidP="005A2B72">
      <w:pPr>
        <w:shd w:val="clear" w:color="auto" w:fill="FFFFFF"/>
        <w:ind w:right="41"/>
        <w:jc w:val="center"/>
        <w:rPr>
          <w:sz w:val="28"/>
          <w:szCs w:val="28"/>
        </w:rPr>
      </w:pPr>
      <w:r w:rsidRPr="00C515E4">
        <w:rPr>
          <w:sz w:val="28"/>
          <w:szCs w:val="28"/>
        </w:rPr>
        <w:t xml:space="preserve"> о конкурсной комиссии по распределению субсидий гражданам, ведущим подсобное хозяйство на территории Северо-Енисейского района</w:t>
      </w:r>
    </w:p>
    <w:p w:rsidR="005A2B72" w:rsidRPr="00C515E4" w:rsidRDefault="005A2B72" w:rsidP="00BC4524">
      <w:pPr>
        <w:shd w:val="clear" w:color="auto" w:fill="FFFFFF"/>
        <w:ind w:right="41"/>
        <w:rPr>
          <w:b/>
          <w:sz w:val="26"/>
          <w:szCs w:val="26"/>
        </w:rPr>
      </w:pPr>
    </w:p>
    <w:p w:rsidR="005A2B72" w:rsidRPr="00C515E4" w:rsidRDefault="005A2B72" w:rsidP="005A2B72">
      <w:pPr>
        <w:shd w:val="clear" w:color="auto" w:fill="FFFFFF"/>
        <w:ind w:left="360" w:right="41"/>
        <w:jc w:val="center"/>
        <w:rPr>
          <w:b/>
          <w:sz w:val="26"/>
          <w:szCs w:val="26"/>
        </w:rPr>
      </w:pPr>
      <w:r w:rsidRPr="00C515E4">
        <w:rPr>
          <w:b/>
          <w:sz w:val="26"/>
          <w:szCs w:val="26"/>
        </w:rPr>
        <w:t>1. Общие положения</w:t>
      </w:r>
    </w:p>
    <w:p w:rsidR="005A2B72" w:rsidRPr="00C515E4" w:rsidRDefault="005A2B72" w:rsidP="00BC4524">
      <w:pPr>
        <w:shd w:val="clear" w:color="auto" w:fill="FFFFFF"/>
        <w:ind w:right="41"/>
        <w:rPr>
          <w:sz w:val="26"/>
          <w:szCs w:val="26"/>
        </w:rPr>
      </w:pPr>
    </w:p>
    <w:p w:rsidR="005A2B72" w:rsidRPr="00C515E4" w:rsidRDefault="005A2B72" w:rsidP="005A2B72">
      <w:pPr>
        <w:shd w:val="clear" w:color="auto" w:fill="FFFFFF"/>
        <w:ind w:right="41" w:firstLine="720"/>
        <w:jc w:val="both"/>
        <w:rPr>
          <w:b/>
          <w:sz w:val="28"/>
          <w:szCs w:val="28"/>
        </w:rPr>
      </w:pPr>
      <w:r w:rsidRPr="00C515E4">
        <w:rPr>
          <w:sz w:val="28"/>
          <w:szCs w:val="28"/>
        </w:rPr>
        <w:t>1.1. Конкурсная комиссия по распределению субсидий гражданам, ведущим подсобное хозяйство на территории Северо-Енисейского района (далее – Комиссия) создана в целях реализации Подпрограммы 4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w:t>
      </w:r>
    </w:p>
    <w:p w:rsidR="005A2B72" w:rsidRPr="00C515E4" w:rsidRDefault="005A2B72" w:rsidP="00BC4524">
      <w:pPr>
        <w:shd w:val="clear" w:color="auto" w:fill="FFFFFF"/>
        <w:ind w:right="41"/>
        <w:jc w:val="both"/>
        <w:rPr>
          <w:sz w:val="26"/>
          <w:szCs w:val="26"/>
        </w:rPr>
      </w:pPr>
    </w:p>
    <w:p w:rsidR="005A2B72" w:rsidRPr="00C515E4" w:rsidRDefault="005A2B72" w:rsidP="005A2B72">
      <w:pPr>
        <w:shd w:val="clear" w:color="auto" w:fill="FFFFFF"/>
        <w:ind w:left="360" w:right="41"/>
        <w:jc w:val="center"/>
        <w:rPr>
          <w:b/>
          <w:sz w:val="26"/>
          <w:szCs w:val="26"/>
        </w:rPr>
      </w:pPr>
      <w:r w:rsidRPr="00C515E4">
        <w:rPr>
          <w:b/>
          <w:sz w:val="26"/>
          <w:szCs w:val="26"/>
        </w:rPr>
        <w:t>2. Основные цели и задачи Комиссии</w:t>
      </w:r>
    </w:p>
    <w:p w:rsidR="005A2B72" w:rsidRPr="00C515E4" w:rsidRDefault="005A2B72" w:rsidP="005A2B72">
      <w:pPr>
        <w:shd w:val="clear" w:color="auto" w:fill="FFFFFF"/>
        <w:ind w:right="41"/>
        <w:jc w:val="center"/>
        <w:rPr>
          <w:b/>
          <w:sz w:val="26"/>
          <w:szCs w:val="26"/>
        </w:rPr>
      </w:pPr>
    </w:p>
    <w:p w:rsidR="005A2B72" w:rsidRPr="00C515E4" w:rsidRDefault="005A2B72" w:rsidP="005A2B72">
      <w:pPr>
        <w:shd w:val="clear" w:color="auto" w:fill="FFFFFF"/>
        <w:ind w:right="41" w:firstLine="720"/>
        <w:jc w:val="both"/>
        <w:rPr>
          <w:sz w:val="28"/>
          <w:szCs w:val="28"/>
        </w:rPr>
      </w:pPr>
      <w:r w:rsidRPr="00C515E4">
        <w:rPr>
          <w:sz w:val="28"/>
          <w:szCs w:val="28"/>
        </w:rPr>
        <w:t>2.1. Комиссия создана в целях развития подсобных хозяйств на территории Северо-Енисейского района, роста занятости и роста уровня жизни населения района.</w:t>
      </w:r>
    </w:p>
    <w:p w:rsidR="005A2B72" w:rsidRPr="00C515E4" w:rsidRDefault="005A2B72" w:rsidP="005A2B72">
      <w:pPr>
        <w:shd w:val="clear" w:color="auto" w:fill="FFFFFF"/>
        <w:ind w:right="41" w:firstLine="720"/>
        <w:jc w:val="both"/>
        <w:rPr>
          <w:sz w:val="28"/>
          <w:szCs w:val="28"/>
        </w:rPr>
      </w:pPr>
      <w:r w:rsidRPr="00C515E4">
        <w:rPr>
          <w:sz w:val="28"/>
          <w:szCs w:val="28"/>
        </w:rPr>
        <w:t>2.2. Основной задачей Комиссии является поддержка и дальнейшее развитие подсобных хозяйств на территории Северо-Енисейского района, повышение уровня доходов населения района.</w:t>
      </w:r>
    </w:p>
    <w:p w:rsidR="005A2B72" w:rsidRPr="00C515E4" w:rsidRDefault="005A2B72" w:rsidP="00BC4524">
      <w:pPr>
        <w:shd w:val="clear" w:color="auto" w:fill="FFFFFF"/>
        <w:ind w:right="41"/>
        <w:jc w:val="both"/>
        <w:rPr>
          <w:sz w:val="26"/>
          <w:szCs w:val="26"/>
        </w:rPr>
      </w:pPr>
    </w:p>
    <w:p w:rsidR="005A2B72" w:rsidRPr="00C515E4" w:rsidRDefault="005A2B72" w:rsidP="005A2B72">
      <w:pPr>
        <w:shd w:val="clear" w:color="auto" w:fill="FFFFFF"/>
        <w:ind w:left="360" w:right="41"/>
        <w:jc w:val="center"/>
        <w:rPr>
          <w:b/>
          <w:sz w:val="26"/>
          <w:szCs w:val="26"/>
        </w:rPr>
      </w:pPr>
      <w:r w:rsidRPr="00C515E4">
        <w:rPr>
          <w:b/>
          <w:sz w:val="26"/>
          <w:szCs w:val="26"/>
        </w:rPr>
        <w:t>3. Права Комиссии</w:t>
      </w:r>
    </w:p>
    <w:p w:rsidR="005A2B72" w:rsidRPr="00C515E4" w:rsidRDefault="005A2B72" w:rsidP="005A2B72">
      <w:pPr>
        <w:shd w:val="clear" w:color="auto" w:fill="FFFFFF"/>
        <w:ind w:right="41"/>
        <w:jc w:val="center"/>
        <w:rPr>
          <w:b/>
          <w:sz w:val="26"/>
          <w:szCs w:val="26"/>
        </w:rPr>
      </w:pPr>
    </w:p>
    <w:p w:rsidR="005A2B72" w:rsidRPr="00C515E4" w:rsidRDefault="005A2B72" w:rsidP="005A2B72">
      <w:pPr>
        <w:shd w:val="clear" w:color="auto" w:fill="FFFFFF"/>
        <w:ind w:left="720" w:right="41"/>
        <w:jc w:val="both"/>
        <w:rPr>
          <w:b/>
          <w:sz w:val="28"/>
          <w:szCs w:val="28"/>
        </w:rPr>
      </w:pPr>
      <w:r w:rsidRPr="00C515E4">
        <w:rPr>
          <w:sz w:val="28"/>
          <w:szCs w:val="28"/>
        </w:rPr>
        <w:t>3.1. Комиссия имеет право:</w:t>
      </w:r>
    </w:p>
    <w:p w:rsidR="005A2B72" w:rsidRPr="00C515E4" w:rsidRDefault="005A2B72" w:rsidP="005A2B72">
      <w:pPr>
        <w:shd w:val="clear" w:color="auto" w:fill="FFFFFF"/>
        <w:ind w:right="41" w:firstLine="567"/>
        <w:jc w:val="both"/>
        <w:rPr>
          <w:sz w:val="28"/>
          <w:szCs w:val="28"/>
        </w:rPr>
      </w:pPr>
      <w:r w:rsidRPr="00C515E4">
        <w:rPr>
          <w:sz w:val="28"/>
          <w:szCs w:val="28"/>
        </w:rPr>
        <w:t>запрашивать в установленном порядке у органов местного самоуправления и организаций района независимо от форм собственности информационные материалы по вопросам, относящимся к компетенции Комиссии;</w:t>
      </w:r>
    </w:p>
    <w:p w:rsidR="005A2B72" w:rsidRPr="00C515E4" w:rsidRDefault="005A2B72" w:rsidP="005A2B72">
      <w:pPr>
        <w:shd w:val="clear" w:color="auto" w:fill="FFFFFF"/>
        <w:ind w:right="41" w:firstLine="567"/>
        <w:jc w:val="both"/>
        <w:rPr>
          <w:sz w:val="28"/>
          <w:szCs w:val="28"/>
        </w:rPr>
      </w:pPr>
      <w:r w:rsidRPr="00C515E4">
        <w:rPr>
          <w:sz w:val="28"/>
          <w:szCs w:val="28"/>
        </w:rPr>
        <w:t>при необходимости, дополнительно привлекать в свою работу представителей администраций населенных пунктов Северо-Енисейского района, а также специалистов администрации района;</w:t>
      </w:r>
    </w:p>
    <w:p w:rsidR="005A2B72" w:rsidRPr="00C515E4" w:rsidRDefault="005A2B72" w:rsidP="005A2B72">
      <w:pPr>
        <w:shd w:val="clear" w:color="auto" w:fill="FFFFFF"/>
        <w:ind w:right="41" w:firstLine="567"/>
        <w:jc w:val="both"/>
        <w:rPr>
          <w:sz w:val="28"/>
          <w:szCs w:val="28"/>
        </w:rPr>
      </w:pPr>
      <w:proofErr w:type="gramStart"/>
      <w:r w:rsidRPr="00C515E4">
        <w:rPr>
          <w:sz w:val="28"/>
          <w:szCs w:val="28"/>
        </w:rPr>
        <w:t>принимать решение о возврате субсидии в бюджет района, в случае установления неиспользования или нецелевого использования финансовых средств, предусмотренных на реализацию Подпрограммы 4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 с установлением срока возврата.</w:t>
      </w:r>
      <w:proofErr w:type="gramEnd"/>
    </w:p>
    <w:p w:rsidR="005A2B72" w:rsidRPr="00C515E4" w:rsidRDefault="005A2B72" w:rsidP="00361F65">
      <w:pPr>
        <w:shd w:val="clear" w:color="auto" w:fill="FFFFFF"/>
        <w:ind w:right="41"/>
        <w:rPr>
          <w:b/>
          <w:sz w:val="26"/>
          <w:szCs w:val="26"/>
        </w:rPr>
      </w:pPr>
    </w:p>
    <w:p w:rsidR="005A2B72" w:rsidRPr="00C515E4" w:rsidRDefault="005A2B72" w:rsidP="005A2B72">
      <w:pPr>
        <w:shd w:val="clear" w:color="auto" w:fill="FFFFFF"/>
        <w:ind w:left="360" w:right="41"/>
        <w:jc w:val="center"/>
        <w:rPr>
          <w:b/>
          <w:sz w:val="26"/>
          <w:szCs w:val="26"/>
        </w:rPr>
      </w:pPr>
      <w:r w:rsidRPr="00C515E4">
        <w:rPr>
          <w:b/>
          <w:sz w:val="26"/>
          <w:szCs w:val="26"/>
        </w:rPr>
        <w:t>4. Организация деятельности Комиссии</w:t>
      </w:r>
    </w:p>
    <w:p w:rsidR="005A2B72" w:rsidRPr="00C515E4" w:rsidRDefault="005A2B72" w:rsidP="00361F65">
      <w:pPr>
        <w:shd w:val="clear" w:color="auto" w:fill="FFFFFF"/>
        <w:ind w:right="41"/>
        <w:rPr>
          <w:b/>
          <w:sz w:val="26"/>
          <w:szCs w:val="26"/>
        </w:rPr>
      </w:pPr>
    </w:p>
    <w:p w:rsidR="005A2B72" w:rsidRPr="00C515E4" w:rsidRDefault="005A2B72" w:rsidP="005A2B72">
      <w:pPr>
        <w:shd w:val="clear" w:color="auto" w:fill="FFFFFF"/>
        <w:ind w:right="41" w:firstLine="567"/>
        <w:jc w:val="both"/>
        <w:rPr>
          <w:b/>
          <w:sz w:val="28"/>
          <w:szCs w:val="28"/>
        </w:rPr>
      </w:pPr>
      <w:r w:rsidRPr="00C515E4">
        <w:rPr>
          <w:sz w:val="28"/>
          <w:szCs w:val="28"/>
        </w:rPr>
        <w:t>4.1. Председателем Комиссии является Глава администрации Северо-Енисейского района.</w:t>
      </w:r>
    </w:p>
    <w:p w:rsidR="005A2B72" w:rsidRPr="00C515E4" w:rsidRDefault="005A2B72" w:rsidP="005A2B72">
      <w:pPr>
        <w:shd w:val="clear" w:color="auto" w:fill="FFFFFF"/>
        <w:ind w:right="41" w:firstLine="567"/>
        <w:jc w:val="both"/>
        <w:rPr>
          <w:sz w:val="28"/>
          <w:szCs w:val="28"/>
        </w:rPr>
      </w:pPr>
      <w:r w:rsidRPr="00C515E4">
        <w:rPr>
          <w:sz w:val="28"/>
          <w:szCs w:val="28"/>
        </w:rPr>
        <w:lastRenderedPageBreak/>
        <w:t xml:space="preserve">4.2. Председатель Комиссии руководит ее деятельностью, утверждает повестку заседания, определяет дату, время и место проведения заседания Комиссии, список </w:t>
      </w:r>
      <w:proofErr w:type="gramStart"/>
      <w:r w:rsidRPr="00C515E4">
        <w:rPr>
          <w:sz w:val="28"/>
          <w:szCs w:val="28"/>
        </w:rPr>
        <w:t>приглашенных</w:t>
      </w:r>
      <w:proofErr w:type="gramEnd"/>
      <w:r w:rsidRPr="00C515E4">
        <w:rPr>
          <w:sz w:val="28"/>
          <w:szCs w:val="28"/>
        </w:rPr>
        <w:t>.</w:t>
      </w:r>
    </w:p>
    <w:p w:rsidR="005A2B72" w:rsidRPr="00C515E4" w:rsidRDefault="005A2B72" w:rsidP="005A2B72">
      <w:pPr>
        <w:shd w:val="clear" w:color="auto" w:fill="FFFFFF"/>
        <w:ind w:right="41" w:firstLine="567"/>
        <w:jc w:val="both"/>
        <w:rPr>
          <w:sz w:val="28"/>
          <w:szCs w:val="28"/>
        </w:rPr>
      </w:pPr>
      <w:r w:rsidRPr="00C515E4">
        <w:rPr>
          <w:sz w:val="28"/>
          <w:szCs w:val="28"/>
        </w:rPr>
        <w:t>4.3. Секретарь Комиссии:</w:t>
      </w:r>
    </w:p>
    <w:p w:rsidR="005A2B72" w:rsidRPr="00C515E4" w:rsidRDefault="005A2B72" w:rsidP="005A2B72">
      <w:pPr>
        <w:shd w:val="clear" w:color="auto" w:fill="FFFFFF"/>
        <w:ind w:right="41" w:firstLine="567"/>
        <w:jc w:val="both"/>
        <w:rPr>
          <w:sz w:val="28"/>
          <w:szCs w:val="28"/>
        </w:rPr>
      </w:pPr>
      <w:r w:rsidRPr="00C515E4">
        <w:rPr>
          <w:sz w:val="28"/>
          <w:szCs w:val="28"/>
        </w:rPr>
        <w:t>организует созыв Комиссии в сроки, определенные Председателем;</w:t>
      </w:r>
    </w:p>
    <w:p w:rsidR="005A2B72" w:rsidRPr="00C515E4" w:rsidRDefault="005A2B72" w:rsidP="005A2B72">
      <w:pPr>
        <w:shd w:val="clear" w:color="auto" w:fill="FFFFFF"/>
        <w:ind w:right="41" w:firstLine="567"/>
        <w:jc w:val="both"/>
        <w:rPr>
          <w:sz w:val="28"/>
          <w:szCs w:val="28"/>
        </w:rPr>
      </w:pPr>
      <w:r w:rsidRPr="00C515E4">
        <w:rPr>
          <w:sz w:val="28"/>
          <w:szCs w:val="28"/>
        </w:rPr>
        <w:t>осуществляет подбор и подготовку всех необходимых для работы Комиссии документов;</w:t>
      </w:r>
    </w:p>
    <w:p w:rsidR="005A2B72" w:rsidRPr="00C515E4" w:rsidRDefault="005A2B72" w:rsidP="005A2B72">
      <w:pPr>
        <w:shd w:val="clear" w:color="auto" w:fill="FFFFFF"/>
        <w:ind w:right="41" w:firstLine="567"/>
        <w:jc w:val="both"/>
        <w:rPr>
          <w:sz w:val="28"/>
          <w:szCs w:val="28"/>
        </w:rPr>
      </w:pPr>
      <w:r w:rsidRPr="00C515E4">
        <w:rPr>
          <w:sz w:val="28"/>
          <w:szCs w:val="28"/>
        </w:rPr>
        <w:t>ведет и оформляет протоколы Комиссии и организует их подписание;</w:t>
      </w:r>
    </w:p>
    <w:p w:rsidR="005A2B72" w:rsidRPr="00C515E4" w:rsidRDefault="005A2B72" w:rsidP="005A2B72">
      <w:pPr>
        <w:shd w:val="clear" w:color="auto" w:fill="FFFFFF"/>
        <w:ind w:right="41" w:firstLine="567"/>
        <w:jc w:val="both"/>
        <w:rPr>
          <w:sz w:val="28"/>
          <w:szCs w:val="28"/>
        </w:rPr>
      </w:pPr>
      <w:r w:rsidRPr="00C515E4">
        <w:rPr>
          <w:sz w:val="28"/>
          <w:szCs w:val="28"/>
        </w:rPr>
        <w:t>обеспечивает хранение всех документов, связанных с деятельностью Комиссии;</w:t>
      </w:r>
    </w:p>
    <w:p w:rsidR="005A2B72" w:rsidRPr="00C515E4" w:rsidRDefault="005A2B72" w:rsidP="005A2B72">
      <w:pPr>
        <w:shd w:val="clear" w:color="auto" w:fill="FFFFFF"/>
        <w:ind w:right="41" w:firstLine="567"/>
        <w:jc w:val="both"/>
        <w:rPr>
          <w:sz w:val="28"/>
          <w:szCs w:val="28"/>
        </w:rPr>
      </w:pPr>
      <w:r w:rsidRPr="00C515E4">
        <w:rPr>
          <w:sz w:val="28"/>
          <w:szCs w:val="28"/>
        </w:rPr>
        <w:t>осуществляет иные действия по организационно-документационному обеспечению деятельности Комиссии, в пределах полномочий Комиссии, установленных настоящим Положением;</w:t>
      </w:r>
    </w:p>
    <w:p w:rsidR="005A2B72" w:rsidRPr="00C515E4" w:rsidRDefault="005A2B72" w:rsidP="005A2B72">
      <w:pPr>
        <w:shd w:val="clear" w:color="auto" w:fill="FFFFFF"/>
        <w:ind w:right="41" w:firstLine="567"/>
        <w:jc w:val="both"/>
        <w:rPr>
          <w:sz w:val="28"/>
          <w:szCs w:val="28"/>
        </w:rPr>
      </w:pPr>
      <w:r w:rsidRPr="00C515E4">
        <w:rPr>
          <w:sz w:val="28"/>
          <w:szCs w:val="28"/>
        </w:rPr>
        <w:t>имеет право голоса.</w:t>
      </w:r>
    </w:p>
    <w:p w:rsidR="005A2B72" w:rsidRPr="00C515E4" w:rsidRDefault="005A2B72" w:rsidP="005A2B72">
      <w:pPr>
        <w:shd w:val="clear" w:color="auto" w:fill="FFFFFF"/>
        <w:ind w:right="41" w:firstLine="567"/>
        <w:jc w:val="both"/>
        <w:rPr>
          <w:sz w:val="28"/>
          <w:szCs w:val="28"/>
        </w:rPr>
      </w:pPr>
      <w:r w:rsidRPr="00C515E4">
        <w:rPr>
          <w:sz w:val="28"/>
          <w:szCs w:val="28"/>
        </w:rPr>
        <w:t>4.4. Заседание Комиссии считается правомочными, если на них присутствуют более половины его членов.</w:t>
      </w:r>
    </w:p>
    <w:p w:rsidR="005A2B72" w:rsidRPr="00C515E4" w:rsidRDefault="005A2B72" w:rsidP="005A2B72">
      <w:pPr>
        <w:shd w:val="clear" w:color="auto" w:fill="FFFFFF"/>
        <w:ind w:right="41" w:firstLine="567"/>
        <w:jc w:val="both"/>
        <w:rPr>
          <w:sz w:val="28"/>
          <w:szCs w:val="28"/>
        </w:rPr>
      </w:pPr>
      <w:r w:rsidRPr="00C515E4">
        <w:rPr>
          <w:sz w:val="28"/>
          <w:szCs w:val="28"/>
        </w:rPr>
        <w:t>4.5. Заседание Комиссии проводятся по мере необходимости.</w:t>
      </w:r>
    </w:p>
    <w:p w:rsidR="005A2B72" w:rsidRPr="00C515E4" w:rsidRDefault="005A2B72" w:rsidP="005A2B72">
      <w:pPr>
        <w:shd w:val="clear" w:color="auto" w:fill="FFFFFF"/>
        <w:ind w:right="41" w:firstLine="567"/>
        <w:jc w:val="both"/>
        <w:rPr>
          <w:sz w:val="28"/>
          <w:szCs w:val="28"/>
        </w:rPr>
      </w:pPr>
      <w:r w:rsidRPr="00C515E4">
        <w:rPr>
          <w:sz w:val="28"/>
          <w:szCs w:val="28"/>
        </w:rPr>
        <w:t>4.6. Решения Комиссии принимаются простым большинством голосов присутствующих на заседании членов Комиссии путем открытого голосования, и оформляется протоколом.</w:t>
      </w:r>
    </w:p>
    <w:p w:rsidR="005A2B72" w:rsidRPr="00C515E4" w:rsidRDefault="005A2B72" w:rsidP="005A2B72">
      <w:pPr>
        <w:shd w:val="clear" w:color="auto" w:fill="FFFFFF"/>
        <w:ind w:right="41" w:firstLine="567"/>
        <w:jc w:val="both"/>
        <w:rPr>
          <w:sz w:val="28"/>
          <w:szCs w:val="28"/>
        </w:rPr>
      </w:pPr>
      <w:r w:rsidRPr="00C515E4">
        <w:rPr>
          <w:sz w:val="28"/>
          <w:szCs w:val="28"/>
        </w:rPr>
        <w:t>4.7. В случае временного отсутствия лиц входящих в состав Комиссии (отпуск, больничный и т.п.) в работе Комиссии вместо них принимают участие, в статусе временно отсутствующих лиц, лица на которых в установленном порядке возложено временное исполнение должностных обязанностей временно отсутствующих лиц.</w:t>
      </w:r>
    </w:p>
    <w:p w:rsidR="00361F65" w:rsidRDefault="00361F65" w:rsidP="005A2B72">
      <w:pPr>
        <w:shd w:val="clear" w:color="auto" w:fill="FFFFFF"/>
        <w:ind w:right="41" w:firstLine="567"/>
        <w:jc w:val="both"/>
        <w:rPr>
          <w:sz w:val="28"/>
          <w:szCs w:val="28"/>
        </w:rPr>
        <w:sectPr w:rsidR="00361F65" w:rsidSect="00440C3F">
          <w:headerReference w:type="default" r:id="rId29"/>
          <w:pgSz w:w="11905" w:h="16837"/>
          <w:pgMar w:top="709" w:right="624" w:bottom="953" w:left="1418" w:header="0" w:footer="6" w:gutter="0"/>
          <w:cols w:space="720"/>
          <w:noEndnote/>
          <w:docGrid w:linePitch="360"/>
        </w:sectPr>
      </w:pPr>
    </w:p>
    <w:p w:rsidR="005A2B72" w:rsidRPr="00C515E4" w:rsidRDefault="005A2B72" w:rsidP="005A2B72">
      <w:pPr>
        <w:tabs>
          <w:tab w:val="center" w:pos="7426"/>
        </w:tabs>
        <w:ind w:left="5103"/>
        <w:jc w:val="right"/>
      </w:pPr>
      <w:r w:rsidRPr="00C515E4">
        <w:lastRenderedPageBreak/>
        <w:t>Приложения № 6</w:t>
      </w:r>
    </w:p>
    <w:p w:rsidR="00361F65" w:rsidRDefault="005A2B72" w:rsidP="005A2B72">
      <w:pPr>
        <w:tabs>
          <w:tab w:val="left" w:pos="6379"/>
          <w:tab w:val="center" w:pos="7426"/>
        </w:tabs>
        <w:autoSpaceDE w:val="0"/>
        <w:autoSpaceDN w:val="0"/>
        <w:adjustRightInd w:val="0"/>
        <w:ind w:left="5103"/>
        <w:jc w:val="right"/>
      </w:pPr>
      <w:r w:rsidRPr="00C515E4">
        <w:t>к муниципальной программе</w:t>
      </w:r>
    </w:p>
    <w:p w:rsidR="00361F65" w:rsidRDefault="005A2B72" w:rsidP="005A2B72">
      <w:pPr>
        <w:tabs>
          <w:tab w:val="left" w:pos="6379"/>
          <w:tab w:val="center" w:pos="7426"/>
        </w:tabs>
        <w:autoSpaceDE w:val="0"/>
        <w:autoSpaceDN w:val="0"/>
        <w:adjustRightInd w:val="0"/>
        <w:ind w:left="5103"/>
        <w:jc w:val="right"/>
      </w:pPr>
      <w:r w:rsidRPr="00C515E4">
        <w:t>Северо-Енисейского района</w:t>
      </w:r>
    </w:p>
    <w:p w:rsidR="005A2B72" w:rsidRPr="00C515E4" w:rsidRDefault="005A2B72" w:rsidP="005A2B72">
      <w:pPr>
        <w:tabs>
          <w:tab w:val="left" w:pos="6379"/>
          <w:tab w:val="center" w:pos="7426"/>
        </w:tabs>
        <w:autoSpaceDE w:val="0"/>
        <w:autoSpaceDN w:val="0"/>
        <w:adjustRightInd w:val="0"/>
        <w:ind w:left="5103"/>
        <w:jc w:val="right"/>
      </w:pPr>
      <w:r w:rsidRPr="00C515E4">
        <w:t>«Развитие местного</w:t>
      </w:r>
    </w:p>
    <w:p w:rsidR="005A2B72" w:rsidRPr="004C2020" w:rsidRDefault="005A2B72" w:rsidP="005A2B72">
      <w:pPr>
        <w:tabs>
          <w:tab w:val="left" w:pos="6379"/>
          <w:tab w:val="center" w:pos="7426"/>
        </w:tabs>
        <w:autoSpaceDE w:val="0"/>
        <w:autoSpaceDN w:val="0"/>
        <w:adjustRightInd w:val="0"/>
        <w:ind w:left="5103"/>
        <w:jc w:val="right"/>
      </w:pPr>
      <w:r w:rsidRPr="004C2020">
        <w:t>самоуправления»</w:t>
      </w:r>
    </w:p>
    <w:p w:rsidR="00361F65" w:rsidRPr="004C2020" w:rsidRDefault="00064F6F" w:rsidP="005A2B72">
      <w:pPr>
        <w:tabs>
          <w:tab w:val="left" w:pos="6379"/>
          <w:tab w:val="center" w:pos="7426"/>
        </w:tabs>
        <w:autoSpaceDE w:val="0"/>
        <w:autoSpaceDN w:val="0"/>
        <w:adjustRightInd w:val="0"/>
        <w:ind w:left="5103"/>
        <w:jc w:val="right"/>
      </w:pPr>
      <w:proofErr w:type="gramStart"/>
      <w:r w:rsidRPr="004C2020">
        <w:t>(в редакции постановления администрации</w:t>
      </w:r>
      <w:proofErr w:type="gramEnd"/>
    </w:p>
    <w:p w:rsidR="0078168C" w:rsidRPr="004C2020" w:rsidRDefault="002429DB" w:rsidP="005A2B72">
      <w:pPr>
        <w:tabs>
          <w:tab w:val="left" w:pos="6379"/>
          <w:tab w:val="center" w:pos="7426"/>
        </w:tabs>
        <w:autoSpaceDE w:val="0"/>
        <w:autoSpaceDN w:val="0"/>
        <w:adjustRightInd w:val="0"/>
        <w:ind w:left="5103"/>
        <w:jc w:val="right"/>
      </w:pPr>
      <w:r>
        <w:t>Северо-Енисейского района</w:t>
      </w:r>
    </w:p>
    <w:p w:rsidR="00064F6F" w:rsidRPr="004C2020" w:rsidRDefault="0078168C" w:rsidP="005A2B72">
      <w:pPr>
        <w:tabs>
          <w:tab w:val="left" w:pos="6379"/>
          <w:tab w:val="center" w:pos="7426"/>
        </w:tabs>
        <w:autoSpaceDE w:val="0"/>
        <w:autoSpaceDN w:val="0"/>
        <w:adjustRightInd w:val="0"/>
        <w:ind w:left="5103"/>
        <w:jc w:val="right"/>
      </w:pPr>
      <w:r w:rsidRPr="004C2020">
        <w:rPr>
          <w:i/>
          <w:sz w:val="22"/>
          <w:szCs w:val="22"/>
        </w:rPr>
        <w:t>от 23.03.2022 № 116-п</w:t>
      </w:r>
      <w:r w:rsidR="00361F65" w:rsidRPr="004C2020">
        <w:t>)</w:t>
      </w:r>
    </w:p>
    <w:p w:rsidR="005A2B72" w:rsidRPr="004C2020" w:rsidRDefault="005A2B72" w:rsidP="005A2B72">
      <w:pPr>
        <w:autoSpaceDE w:val="0"/>
        <w:autoSpaceDN w:val="0"/>
        <w:adjustRightInd w:val="0"/>
        <w:ind w:firstLine="540"/>
        <w:jc w:val="center"/>
        <w:outlineLvl w:val="0"/>
        <w:rPr>
          <w:sz w:val="28"/>
          <w:szCs w:val="28"/>
        </w:rPr>
      </w:pPr>
    </w:p>
    <w:p w:rsidR="005A2B72" w:rsidRPr="00C515E4" w:rsidRDefault="005A2B72" w:rsidP="005A2B72">
      <w:pPr>
        <w:pStyle w:val="a5"/>
        <w:numPr>
          <w:ilvl w:val="0"/>
          <w:numId w:val="4"/>
        </w:numPr>
        <w:autoSpaceDE w:val="0"/>
        <w:autoSpaceDN w:val="0"/>
        <w:adjustRightInd w:val="0"/>
        <w:spacing w:after="200"/>
        <w:jc w:val="center"/>
        <w:outlineLvl w:val="0"/>
        <w:rPr>
          <w:b/>
          <w:sz w:val="28"/>
          <w:szCs w:val="28"/>
        </w:rPr>
      </w:pPr>
      <w:r w:rsidRPr="00C515E4">
        <w:rPr>
          <w:b/>
          <w:sz w:val="28"/>
          <w:szCs w:val="28"/>
        </w:rPr>
        <w:t>Паспорт подпрограммы 4</w:t>
      </w:r>
    </w:p>
    <w:tbl>
      <w:tblPr>
        <w:tblW w:w="50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0"/>
        <w:gridCol w:w="6284"/>
      </w:tblGrid>
      <w:tr w:rsidR="005A2B72" w:rsidRPr="00C515E4" w:rsidTr="006F3004">
        <w:trPr>
          <w:trHeight w:val="437"/>
        </w:trPr>
        <w:tc>
          <w:tcPr>
            <w:tcW w:w="1936" w:type="pct"/>
            <w:vAlign w:val="center"/>
          </w:tcPr>
          <w:p w:rsidR="005A2B72" w:rsidRPr="00C515E4" w:rsidRDefault="005A2B72" w:rsidP="006F3004">
            <w:pPr>
              <w:pStyle w:val="af3"/>
              <w:jc w:val="both"/>
              <w:rPr>
                <w:sz w:val="28"/>
                <w:szCs w:val="28"/>
              </w:rPr>
            </w:pPr>
            <w:r w:rsidRPr="00C515E4">
              <w:rPr>
                <w:sz w:val="28"/>
                <w:szCs w:val="28"/>
              </w:rPr>
              <w:t>Наименование подпрограммы</w:t>
            </w:r>
          </w:p>
        </w:tc>
        <w:tc>
          <w:tcPr>
            <w:tcW w:w="3064" w:type="pct"/>
            <w:vAlign w:val="center"/>
          </w:tcPr>
          <w:p w:rsidR="005A2B72" w:rsidRPr="00C515E4" w:rsidRDefault="005A2B72" w:rsidP="006F3004">
            <w:pPr>
              <w:autoSpaceDE w:val="0"/>
              <w:autoSpaceDN w:val="0"/>
              <w:adjustRightInd w:val="0"/>
              <w:jc w:val="both"/>
              <w:rPr>
                <w:sz w:val="28"/>
                <w:szCs w:val="28"/>
              </w:rPr>
            </w:pPr>
            <w:r w:rsidRPr="00C515E4">
              <w:rPr>
                <w:sz w:val="28"/>
                <w:szCs w:val="28"/>
              </w:rPr>
              <w:t>Обеспечение реализации общественных и гражданских инициатив,</w:t>
            </w:r>
            <w:r w:rsidR="002429DB">
              <w:rPr>
                <w:sz w:val="28"/>
                <w:szCs w:val="28"/>
              </w:rPr>
              <w:t xml:space="preserve"> </w:t>
            </w:r>
            <w:r w:rsidRPr="00C515E4">
              <w:rPr>
                <w:sz w:val="28"/>
                <w:szCs w:val="28"/>
              </w:rPr>
              <w:t>поддержка социально ориентированных некоммерческих организаций (далее – подпрограмма 4)</w:t>
            </w:r>
          </w:p>
        </w:tc>
      </w:tr>
      <w:tr w:rsidR="005A2B72" w:rsidRPr="00C515E4" w:rsidTr="006F3004">
        <w:trPr>
          <w:trHeight w:val="958"/>
        </w:trPr>
        <w:tc>
          <w:tcPr>
            <w:tcW w:w="1936" w:type="pct"/>
            <w:vAlign w:val="center"/>
          </w:tcPr>
          <w:p w:rsidR="005A2B72" w:rsidRPr="00C515E4" w:rsidRDefault="005A2B72" w:rsidP="006F3004">
            <w:pPr>
              <w:pStyle w:val="af3"/>
              <w:spacing w:after="0" w:line="322" w:lineRule="exact"/>
              <w:jc w:val="both"/>
              <w:rPr>
                <w:sz w:val="28"/>
                <w:szCs w:val="28"/>
              </w:rPr>
            </w:pPr>
            <w:r w:rsidRPr="00C515E4">
              <w:rPr>
                <w:sz w:val="28"/>
                <w:szCs w:val="28"/>
              </w:rPr>
              <w:t>Наименование муниципальной программы, в рамках которой реализуется подпрограмма</w:t>
            </w:r>
          </w:p>
        </w:tc>
        <w:tc>
          <w:tcPr>
            <w:tcW w:w="3064" w:type="pct"/>
            <w:vAlign w:val="center"/>
          </w:tcPr>
          <w:p w:rsidR="005A2B72" w:rsidRPr="00C515E4" w:rsidRDefault="005A2B72" w:rsidP="006F3004">
            <w:pPr>
              <w:autoSpaceDE w:val="0"/>
              <w:autoSpaceDN w:val="0"/>
              <w:adjustRightInd w:val="0"/>
              <w:jc w:val="both"/>
              <w:rPr>
                <w:sz w:val="28"/>
                <w:szCs w:val="28"/>
              </w:rPr>
            </w:pPr>
            <w:r w:rsidRPr="00C515E4">
              <w:rPr>
                <w:sz w:val="28"/>
                <w:szCs w:val="28"/>
              </w:rPr>
              <w:t>Развитие местного самоуправления</w:t>
            </w:r>
          </w:p>
        </w:tc>
      </w:tr>
      <w:tr w:rsidR="005A2B72" w:rsidRPr="00C515E4" w:rsidTr="006F3004">
        <w:trPr>
          <w:trHeight w:val="589"/>
        </w:trPr>
        <w:tc>
          <w:tcPr>
            <w:tcW w:w="1936" w:type="pct"/>
            <w:vAlign w:val="center"/>
          </w:tcPr>
          <w:p w:rsidR="005A2B72" w:rsidRPr="00C515E4" w:rsidRDefault="005A2B72" w:rsidP="006F3004">
            <w:pPr>
              <w:pStyle w:val="af3"/>
              <w:spacing w:after="0" w:line="312" w:lineRule="exact"/>
              <w:jc w:val="both"/>
              <w:rPr>
                <w:sz w:val="28"/>
                <w:szCs w:val="28"/>
              </w:rPr>
            </w:pPr>
            <w:r w:rsidRPr="00C515E4">
              <w:rPr>
                <w:sz w:val="28"/>
                <w:szCs w:val="28"/>
              </w:rPr>
              <w:t>Исполнитель подпрограммы</w:t>
            </w:r>
          </w:p>
        </w:tc>
        <w:tc>
          <w:tcPr>
            <w:tcW w:w="3064" w:type="pct"/>
            <w:vAlign w:val="center"/>
          </w:tcPr>
          <w:p w:rsidR="005A2B72" w:rsidRPr="00C515E4" w:rsidRDefault="005A2B72" w:rsidP="006F3004">
            <w:pPr>
              <w:autoSpaceDE w:val="0"/>
              <w:autoSpaceDN w:val="0"/>
              <w:adjustRightInd w:val="0"/>
              <w:jc w:val="both"/>
              <w:rPr>
                <w:sz w:val="28"/>
                <w:szCs w:val="28"/>
              </w:rPr>
            </w:pPr>
            <w:r w:rsidRPr="00C515E4">
              <w:rPr>
                <w:sz w:val="28"/>
                <w:szCs w:val="28"/>
              </w:rPr>
              <w:t>Администрация Северо-Енисейского района;</w:t>
            </w:r>
          </w:p>
          <w:p w:rsidR="005A2B72" w:rsidRPr="00C515E4" w:rsidRDefault="005A2B72" w:rsidP="006F3004">
            <w:pPr>
              <w:autoSpaceDE w:val="0"/>
              <w:autoSpaceDN w:val="0"/>
              <w:adjustRightInd w:val="0"/>
              <w:jc w:val="both"/>
              <w:rPr>
                <w:sz w:val="28"/>
                <w:szCs w:val="28"/>
              </w:rPr>
            </w:pPr>
            <w:r w:rsidRPr="00C515E4">
              <w:rPr>
                <w:sz w:val="28"/>
                <w:szCs w:val="28"/>
              </w:rPr>
              <w:t>Отдел физической культуры, спорта и молодежной политики администрации Северо-Енисейского района;</w:t>
            </w:r>
          </w:p>
          <w:p w:rsidR="005A2B72" w:rsidRPr="00C515E4" w:rsidRDefault="005A2B72" w:rsidP="006F3004">
            <w:pPr>
              <w:autoSpaceDE w:val="0"/>
              <w:autoSpaceDN w:val="0"/>
              <w:adjustRightInd w:val="0"/>
              <w:jc w:val="both"/>
              <w:rPr>
                <w:sz w:val="28"/>
                <w:szCs w:val="28"/>
              </w:rPr>
            </w:pPr>
            <w:r w:rsidRPr="00C515E4">
              <w:rPr>
                <w:sz w:val="28"/>
                <w:szCs w:val="28"/>
              </w:rPr>
              <w:t>Комитет по управлению муниципальным имуществом</w:t>
            </w:r>
          </w:p>
        </w:tc>
      </w:tr>
      <w:tr w:rsidR="005A2B72" w:rsidRPr="00C515E4" w:rsidTr="006F3004">
        <w:trPr>
          <w:trHeight w:val="343"/>
        </w:trPr>
        <w:tc>
          <w:tcPr>
            <w:tcW w:w="1936" w:type="pct"/>
            <w:vAlign w:val="center"/>
          </w:tcPr>
          <w:p w:rsidR="005A2B72" w:rsidRPr="00C515E4" w:rsidRDefault="005A2B72" w:rsidP="006F3004">
            <w:pPr>
              <w:autoSpaceDE w:val="0"/>
              <w:autoSpaceDN w:val="0"/>
              <w:adjustRightInd w:val="0"/>
              <w:jc w:val="both"/>
              <w:rPr>
                <w:i/>
                <w:sz w:val="28"/>
                <w:szCs w:val="28"/>
              </w:rPr>
            </w:pPr>
            <w:r w:rsidRPr="00C515E4">
              <w:rPr>
                <w:sz w:val="28"/>
                <w:szCs w:val="28"/>
              </w:rPr>
              <w:t>Главные распорядители бюджетных средств, ответственные за реализацию мероприятий подпрограммы</w:t>
            </w:r>
          </w:p>
        </w:tc>
        <w:tc>
          <w:tcPr>
            <w:tcW w:w="3064" w:type="pct"/>
            <w:vAlign w:val="center"/>
          </w:tcPr>
          <w:p w:rsidR="005A2B72" w:rsidRPr="00C515E4" w:rsidRDefault="005A2B72" w:rsidP="006F3004">
            <w:pPr>
              <w:autoSpaceDE w:val="0"/>
              <w:autoSpaceDN w:val="0"/>
              <w:adjustRightInd w:val="0"/>
              <w:jc w:val="both"/>
              <w:rPr>
                <w:sz w:val="28"/>
                <w:szCs w:val="28"/>
              </w:rPr>
            </w:pPr>
            <w:r w:rsidRPr="00C515E4">
              <w:rPr>
                <w:sz w:val="28"/>
                <w:szCs w:val="28"/>
              </w:rPr>
              <w:t>Администрация Северо-Енисейского района</w:t>
            </w:r>
          </w:p>
        </w:tc>
      </w:tr>
      <w:tr w:rsidR="005A2B72" w:rsidRPr="00C515E4" w:rsidTr="006F3004">
        <w:trPr>
          <w:trHeight w:val="1110"/>
        </w:trPr>
        <w:tc>
          <w:tcPr>
            <w:tcW w:w="1936" w:type="pct"/>
            <w:vAlign w:val="center"/>
          </w:tcPr>
          <w:p w:rsidR="005A2B72" w:rsidRPr="00C515E4" w:rsidRDefault="005A2B72" w:rsidP="006F3004">
            <w:pPr>
              <w:pStyle w:val="af3"/>
              <w:spacing w:after="0"/>
              <w:jc w:val="both"/>
              <w:rPr>
                <w:sz w:val="28"/>
                <w:szCs w:val="28"/>
              </w:rPr>
            </w:pPr>
            <w:r w:rsidRPr="00C515E4">
              <w:rPr>
                <w:sz w:val="28"/>
                <w:szCs w:val="28"/>
              </w:rPr>
              <w:t>Цель и задачи подпрограммы</w:t>
            </w:r>
          </w:p>
        </w:tc>
        <w:tc>
          <w:tcPr>
            <w:tcW w:w="3064" w:type="pct"/>
            <w:vAlign w:val="center"/>
          </w:tcPr>
          <w:p w:rsidR="005A2B72" w:rsidRPr="00C515E4" w:rsidRDefault="005A2B72" w:rsidP="006F3004">
            <w:pPr>
              <w:autoSpaceDE w:val="0"/>
              <w:autoSpaceDN w:val="0"/>
              <w:adjustRightInd w:val="0"/>
              <w:jc w:val="both"/>
              <w:rPr>
                <w:sz w:val="28"/>
                <w:szCs w:val="28"/>
              </w:rPr>
            </w:pPr>
            <w:r w:rsidRPr="00C515E4">
              <w:rPr>
                <w:sz w:val="28"/>
                <w:szCs w:val="28"/>
              </w:rPr>
              <w:t>Цель: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w:t>
            </w:r>
          </w:p>
          <w:p w:rsidR="005A2B72" w:rsidRPr="00C515E4" w:rsidRDefault="005A2B72" w:rsidP="006F3004">
            <w:pPr>
              <w:autoSpaceDE w:val="0"/>
              <w:autoSpaceDN w:val="0"/>
              <w:adjustRightInd w:val="0"/>
              <w:jc w:val="both"/>
              <w:rPr>
                <w:sz w:val="28"/>
                <w:szCs w:val="28"/>
              </w:rPr>
            </w:pPr>
            <w:r w:rsidRPr="00C515E4">
              <w:rPr>
                <w:sz w:val="28"/>
                <w:szCs w:val="28"/>
              </w:rPr>
              <w:t xml:space="preserve">Задачи: </w:t>
            </w:r>
          </w:p>
          <w:p w:rsidR="005A2B72" w:rsidRPr="00C515E4" w:rsidRDefault="005A2B72" w:rsidP="006F3004">
            <w:pPr>
              <w:pStyle w:val="ConsPlusNormal"/>
              <w:jc w:val="both"/>
              <w:rPr>
                <w:rFonts w:ascii="Times New Roman" w:hAnsi="Times New Roman"/>
                <w:sz w:val="28"/>
                <w:szCs w:val="28"/>
              </w:rPr>
            </w:pPr>
            <w:r w:rsidRPr="00C515E4">
              <w:rPr>
                <w:rFonts w:ascii="Times New Roman" w:hAnsi="Times New Roman"/>
                <w:sz w:val="28"/>
                <w:szCs w:val="28"/>
              </w:rPr>
              <w:t>1. 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w:t>
            </w:r>
          </w:p>
          <w:p w:rsidR="005A2B72" w:rsidRPr="00C515E4" w:rsidRDefault="005A2B72" w:rsidP="006F3004">
            <w:pPr>
              <w:pStyle w:val="ConsPlusNormal"/>
              <w:jc w:val="both"/>
              <w:rPr>
                <w:rFonts w:ascii="Times New Roman" w:hAnsi="Times New Roman"/>
                <w:sz w:val="28"/>
                <w:szCs w:val="28"/>
              </w:rPr>
            </w:pPr>
            <w:r w:rsidRPr="00C515E4">
              <w:rPr>
                <w:rFonts w:ascii="Times New Roman" w:hAnsi="Times New Roman"/>
                <w:sz w:val="28"/>
                <w:szCs w:val="28"/>
              </w:rPr>
              <w:t>2. Информационная поддержка СОНКО;</w:t>
            </w:r>
          </w:p>
          <w:p w:rsidR="005A2B72" w:rsidRPr="00C515E4" w:rsidRDefault="005A2B72" w:rsidP="006F3004">
            <w:pPr>
              <w:pStyle w:val="ConsPlusNormal"/>
              <w:jc w:val="both"/>
              <w:rPr>
                <w:rFonts w:ascii="Times New Roman" w:hAnsi="Times New Roman"/>
                <w:sz w:val="28"/>
                <w:szCs w:val="28"/>
              </w:rPr>
            </w:pPr>
            <w:r w:rsidRPr="00C515E4">
              <w:rPr>
                <w:rFonts w:ascii="Times New Roman" w:hAnsi="Times New Roman"/>
                <w:sz w:val="28"/>
                <w:szCs w:val="28"/>
              </w:rPr>
              <w:t>3. Правовая поддержка СОНКО;</w:t>
            </w:r>
          </w:p>
          <w:p w:rsidR="005A2B72" w:rsidRPr="00C515E4" w:rsidRDefault="005A2B72" w:rsidP="006F3004">
            <w:pPr>
              <w:pStyle w:val="ConsPlusNormal"/>
              <w:jc w:val="both"/>
              <w:rPr>
                <w:rFonts w:ascii="Times New Roman" w:hAnsi="Times New Roman"/>
                <w:sz w:val="28"/>
                <w:szCs w:val="28"/>
              </w:rPr>
            </w:pPr>
            <w:r w:rsidRPr="00C515E4">
              <w:rPr>
                <w:rFonts w:ascii="Times New Roman" w:hAnsi="Times New Roman"/>
                <w:sz w:val="28"/>
                <w:szCs w:val="28"/>
              </w:rPr>
              <w:t>4. Финансовая поддержка СОНКО;</w:t>
            </w:r>
          </w:p>
          <w:p w:rsidR="005A2B72" w:rsidRPr="00C515E4" w:rsidRDefault="005A2B72" w:rsidP="006F3004">
            <w:pPr>
              <w:autoSpaceDE w:val="0"/>
              <w:autoSpaceDN w:val="0"/>
              <w:adjustRightInd w:val="0"/>
              <w:jc w:val="both"/>
              <w:rPr>
                <w:sz w:val="28"/>
                <w:szCs w:val="28"/>
              </w:rPr>
            </w:pPr>
            <w:r w:rsidRPr="00C515E4">
              <w:rPr>
                <w:sz w:val="28"/>
                <w:szCs w:val="28"/>
              </w:rPr>
              <w:t>5. Имущественная поддержка СОНКО</w:t>
            </w:r>
          </w:p>
        </w:tc>
      </w:tr>
      <w:tr w:rsidR="005A2B72" w:rsidRPr="00C515E4" w:rsidTr="006F3004">
        <w:trPr>
          <w:trHeight w:val="840"/>
        </w:trPr>
        <w:tc>
          <w:tcPr>
            <w:tcW w:w="1936" w:type="pct"/>
            <w:vAlign w:val="center"/>
          </w:tcPr>
          <w:p w:rsidR="005A2B72" w:rsidRPr="00C515E4" w:rsidRDefault="005A2B72" w:rsidP="006F3004">
            <w:pPr>
              <w:autoSpaceDE w:val="0"/>
              <w:autoSpaceDN w:val="0"/>
              <w:adjustRightInd w:val="0"/>
              <w:rPr>
                <w:rFonts w:eastAsia="SimSun"/>
                <w:kern w:val="1"/>
                <w:sz w:val="28"/>
                <w:szCs w:val="28"/>
              </w:rPr>
            </w:pPr>
            <w:r w:rsidRPr="00C515E4">
              <w:rPr>
                <w:sz w:val="28"/>
                <w:szCs w:val="28"/>
              </w:rPr>
              <w:t xml:space="preserve">Показатели результативности </w:t>
            </w:r>
          </w:p>
        </w:tc>
        <w:tc>
          <w:tcPr>
            <w:tcW w:w="3064" w:type="pct"/>
            <w:vAlign w:val="center"/>
          </w:tcPr>
          <w:p w:rsidR="005A2B72" w:rsidRPr="00C515E4" w:rsidRDefault="005A2B72" w:rsidP="006F3004">
            <w:pPr>
              <w:pStyle w:val="a5"/>
              <w:widowControl w:val="0"/>
              <w:suppressAutoHyphens/>
              <w:spacing w:line="100" w:lineRule="atLeast"/>
              <w:ind w:left="0"/>
              <w:rPr>
                <w:rFonts w:eastAsia="SimSun"/>
                <w:bCs/>
                <w:kern w:val="1"/>
                <w:sz w:val="28"/>
                <w:szCs w:val="28"/>
                <w:lang w:eastAsia="ar-SA"/>
              </w:rPr>
            </w:pPr>
            <w:proofErr w:type="gramStart"/>
            <w:r w:rsidRPr="00C515E4">
              <w:rPr>
                <w:sz w:val="28"/>
                <w:szCs w:val="28"/>
              </w:rPr>
              <w:t>Приведены</w:t>
            </w:r>
            <w:proofErr w:type="gramEnd"/>
            <w:r w:rsidRPr="00C515E4">
              <w:rPr>
                <w:sz w:val="28"/>
                <w:szCs w:val="28"/>
              </w:rPr>
              <w:t xml:space="preserve"> в приложении №1 к подпрограмме 4</w:t>
            </w:r>
          </w:p>
        </w:tc>
      </w:tr>
      <w:tr w:rsidR="005A2B72" w:rsidRPr="00C515E4" w:rsidTr="006F3004">
        <w:trPr>
          <w:trHeight w:val="288"/>
        </w:trPr>
        <w:tc>
          <w:tcPr>
            <w:tcW w:w="1936" w:type="pct"/>
            <w:vAlign w:val="center"/>
          </w:tcPr>
          <w:p w:rsidR="005A2B72" w:rsidRPr="00C515E4" w:rsidRDefault="005A2B72" w:rsidP="006F3004">
            <w:pPr>
              <w:pStyle w:val="af3"/>
              <w:spacing w:after="0" w:line="317" w:lineRule="exact"/>
              <w:jc w:val="both"/>
              <w:rPr>
                <w:sz w:val="28"/>
                <w:szCs w:val="28"/>
              </w:rPr>
            </w:pPr>
            <w:r w:rsidRPr="00C515E4">
              <w:rPr>
                <w:sz w:val="28"/>
                <w:szCs w:val="28"/>
              </w:rPr>
              <w:t>Сроки реализации подпрограммы</w:t>
            </w:r>
          </w:p>
        </w:tc>
        <w:tc>
          <w:tcPr>
            <w:tcW w:w="3064" w:type="pct"/>
            <w:vAlign w:val="center"/>
          </w:tcPr>
          <w:p w:rsidR="005A2B72" w:rsidRPr="00C515E4" w:rsidRDefault="005A2B72" w:rsidP="006F3004">
            <w:pPr>
              <w:autoSpaceDE w:val="0"/>
              <w:autoSpaceDN w:val="0"/>
              <w:adjustRightInd w:val="0"/>
              <w:jc w:val="both"/>
              <w:rPr>
                <w:sz w:val="28"/>
                <w:szCs w:val="28"/>
              </w:rPr>
            </w:pPr>
            <w:r w:rsidRPr="00C515E4">
              <w:rPr>
                <w:sz w:val="28"/>
                <w:szCs w:val="28"/>
              </w:rPr>
              <w:t>2022-2024 годы</w:t>
            </w:r>
          </w:p>
        </w:tc>
      </w:tr>
      <w:tr w:rsidR="005A2B72" w:rsidRPr="00CA0245" w:rsidTr="006F3004">
        <w:trPr>
          <w:trHeight w:val="348"/>
        </w:trPr>
        <w:tc>
          <w:tcPr>
            <w:tcW w:w="1936" w:type="pct"/>
            <w:vAlign w:val="center"/>
          </w:tcPr>
          <w:p w:rsidR="005A2B72" w:rsidRPr="00CA0245" w:rsidRDefault="005A2B72" w:rsidP="00D23CC6">
            <w:pPr>
              <w:autoSpaceDE w:val="0"/>
              <w:autoSpaceDN w:val="0"/>
              <w:adjustRightInd w:val="0"/>
              <w:outlineLvl w:val="0"/>
              <w:rPr>
                <w:sz w:val="28"/>
                <w:szCs w:val="28"/>
              </w:rPr>
            </w:pPr>
            <w:r w:rsidRPr="00CA0245">
              <w:rPr>
                <w:sz w:val="28"/>
                <w:szCs w:val="28"/>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00125A8A" w:rsidRPr="00CA0245">
              <w:rPr>
                <w:i/>
                <w:sz w:val="22"/>
                <w:szCs w:val="22"/>
              </w:rPr>
              <w:t xml:space="preserve"> (в редакции постановления администрации Северо-Енисейского района от 28.07.2022 № 349-п</w:t>
            </w:r>
            <w:r w:rsidR="009B593F">
              <w:rPr>
                <w:i/>
                <w:sz w:val="22"/>
                <w:szCs w:val="22"/>
              </w:rPr>
              <w:t xml:space="preserve">, </w:t>
            </w:r>
            <w:r w:rsidR="00D23CC6" w:rsidRPr="00D23CC6">
              <w:rPr>
                <w:i/>
                <w:color w:val="FF0000"/>
                <w:sz w:val="20"/>
                <w:szCs w:val="20"/>
              </w:rPr>
              <w:t xml:space="preserve">  </w:t>
            </w:r>
            <w:r w:rsidR="00D23CC6" w:rsidRPr="00006D13">
              <w:rPr>
                <w:i/>
                <w:sz w:val="22"/>
                <w:szCs w:val="22"/>
              </w:rPr>
              <w:t>от  06.12.2022 № 529-п</w:t>
            </w:r>
            <w:r w:rsidR="00125A8A" w:rsidRPr="00006D13">
              <w:rPr>
                <w:i/>
                <w:sz w:val="22"/>
                <w:szCs w:val="22"/>
              </w:rPr>
              <w:t>)</w:t>
            </w:r>
            <w:r w:rsidR="002429DB">
              <w:rPr>
                <w:sz w:val="28"/>
                <w:szCs w:val="28"/>
              </w:rPr>
              <w:t xml:space="preserve"> </w:t>
            </w:r>
          </w:p>
        </w:tc>
        <w:tc>
          <w:tcPr>
            <w:tcW w:w="3064" w:type="pct"/>
            <w:vAlign w:val="center"/>
          </w:tcPr>
          <w:p w:rsidR="005A2B72" w:rsidRPr="00006D13" w:rsidRDefault="005A2B72" w:rsidP="006F3004">
            <w:pPr>
              <w:autoSpaceDE w:val="0"/>
              <w:autoSpaceDN w:val="0"/>
              <w:adjustRightInd w:val="0"/>
              <w:ind w:left="33"/>
              <w:jc w:val="both"/>
              <w:rPr>
                <w:sz w:val="28"/>
                <w:szCs w:val="28"/>
              </w:rPr>
            </w:pPr>
            <w:r w:rsidRPr="00CA0245">
              <w:rPr>
                <w:sz w:val="28"/>
                <w:szCs w:val="28"/>
              </w:rPr>
              <w:t xml:space="preserve">Финансирование мероприятий подпрограммы осуществляется за счет средств бюджета Северо-Енисейского района в общей сумме </w:t>
            </w:r>
            <w:r w:rsidR="00B271FC" w:rsidRPr="00006D13">
              <w:rPr>
                <w:sz w:val="28"/>
                <w:szCs w:val="28"/>
              </w:rPr>
              <w:t>6</w:t>
            </w:r>
            <w:r w:rsidR="00B42D19" w:rsidRPr="00006D13">
              <w:rPr>
                <w:sz w:val="28"/>
                <w:szCs w:val="28"/>
              </w:rPr>
              <w:t>00 099</w:t>
            </w:r>
            <w:r w:rsidR="00B271FC" w:rsidRPr="00006D13">
              <w:rPr>
                <w:sz w:val="28"/>
                <w:szCs w:val="28"/>
              </w:rPr>
              <w:t>,</w:t>
            </w:r>
            <w:r w:rsidR="00B42D19" w:rsidRPr="00006D13">
              <w:rPr>
                <w:sz w:val="28"/>
                <w:szCs w:val="28"/>
              </w:rPr>
              <w:t>1</w:t>
            </w:r>
            <w:r w:rsidR="00B271FC" w:rsidRPr="00006D13">
              <w:rPr>
                <w:sz w:val="28"/>
                <w:szCs w:val="28"/>
              </w:rPr>
              <w:t>3</w:t>
            </w:r>
            <w:r w:rsidRPr="00006D13">
              <w:rPr>
                <w:sz w:val="28"/>
                <w:szCs w:val="28"/>
              </w:rPr>
              <w:t xml:space="preserve"> рублей, в том числе по годам:</w:t>
            </w:r>
          </w:p>
          <w:p w:rsidR="005A2B72" w:rsidRPr="00006D13" w:rsidRDefault="005A2B72" w:rsidP="006F3004">
            <w:pPr>
              <w:autoSpaceDE w:val="0"/>
              <w:autoSpaceDN w:val="0"/>
              <w:adjustRightInd w:val="0"/>
              <w:ind w:left="33"/>
              <w:jc w:val="both"/>
              <w:rPr>
                <w:sz w:val="28"/>
                <w:szCs w:val="28"/>
              </w:rPr>
            </w:pPr>
            <w:r w:rsidRPr="00006D13">
              <w:rPr>
                <w:sz w:val="28"/>
                <w:szCs w:val="28"/>
              </w:rPr>
              <w:t>2022 год –</w:t>
            </w:r>
            <w:r w:rsidR="00C36AEB" w:rsidRPr="00006D13">
              <w:rPr>
                <w:sz w:val="28"/>
                <w:szCs w:val="28"/>
              </w:rPr>
              <w:t>6</w:t>
            </w:r>
            <w:r w:rsidR="00B42D19" w:rsidRPr="00006D13">
              <w:rPr>
                <w:sz w:val="28"/>
                <w:szCs w:val="28"/>
              </w:rPr>
              <w:t>00 099,1</w:t>
            </w:r>
            <w:r w:rsidR="00C36AEB" w:rsidRPr="00006D13">
              <w:rPr>
                <w:sz w:val="28"/>
                <w:szCs w:val="28"/>
              </w:rPr>
              <w:t>3</w:t>
            </w:r>
            <w:r w:rsidR="00D929C6" w:rsidRPr="00006D13">
              <w:rPr>
                <w:sz w:val="28"/>
                <w:szCs w:val="28"/>
              </w:rPr>
              <w:t xml:space="preserve"> </w:t>
            </w:r>
            <w:r w:rsidRPr="00006D13">
              <w:rPr>
                <w:sz w:val="28"/>
                <w:szCs w:val="28"/>
              </w:rPr>
              <w:t>рублей;</w:t>
            </w:r>
          </w:p>
          <w:p w:rsidR="005A2B72" w:rsidRPr="00CA0245" w:rsidRDefault="005A2B72" w:rsidP="006F3004">
            <w:pPr>
              <w:ind w:left="33"/>
              <w:rPr>
                <w:sz w:val="28"/>
                <w:szCs w:val="28"/>
              </w:rPr>
            </w:pPr>
            <w:r w:rsidRPr="00CA0245">
              <w:rPr>
                <w:sz w:val="28"/>
                <w:szCs w:val="28"/>
              </w:rPr>
              <w:t>2023 год –0,00 рублей;</w:t>
            </w:r>
          </w:p>
          <w:p w:rsidR="005A2B72" w:rsidRPr="00CA0245" w:rsidRDefault="005A2B72" w:rsidP="006F3004">
            <w:pPr>
              <w:ind w:left="33"/>
              <w:rPr>
                <w:sz w:val="28"/>
                <w:szCs w:val="28"/>
              </w:rPr>
            </w:pPr>
            <w:r w:rsidRPr="00CA0245">
              <w:rPr>
                <w:sz w:val="28"/>
                <w:szCs w:val="28"/>
              </w:rPr>
              <w:t>2024 год –0,00 рублей.</w:t>
            </w:r>
          </w:p>
        </w:tc>
      </w:tr>
    </w:tbl>
    <w:p w:rsidR="005A2B72" w:rsidRPr="00CA0245" w:rsidRDefault="005A2B72" w:rsidP="00361F65">
      <w:pPr>
        <w:autoSpaceDE w:val="0"/>
        <w:autoSpaceDN w:val="0"/>
        <w:adjustRightInd w:val="0"/>
        <w:rPr>
          <w:b/>
          <w:sz w:val="28"/>
          <w:szCs w:val="28"/>
        </w:rPr>
      </w:pPr>
    </w:p>
    <w:p w:rsidR="005A2B72" w:rsidRPr="00CA0245" w:rsidRDefault="005A2B72" w:rsidP="005A2B72">
      <w:pPr>
        <w:autoSpaceDE w:val="0"/>
        <w:autoSpaceDN w:val="0"/>
        <w:adjustRightInd w:val="0"/>
        <w:ind w:firstLine="709"/>
        <w:jc w:val="center"/>
        <w:rPr>
          <w:b/>
          <w:sz w:val="28"/>
          <w:szCs w:val="28"/>
        </w:rPr>
      </w:pPr>
      <w:r w:rsidRPr="00CA0245">
        <w:rPr>
          <w:b/>
          <w:sz w:val="28"/>
          <w:szCs w:val="28"/>
        </w:rPr>
        <w:t>2. Мероприятия подпрограммы</w:t>
      </w:r>
    </w:p>
    <w:p w:rsidR="005A2B72" w:rsidRPr="00CA0245" w:rsidRDefault="005A2B72" w:rsidP="00361F65">
      <w:pPr>
        <w:autoSpaceDE w:val="0"/>
        <w:autoSpaceDN w:val="0"/>
        <w:adjustRightInd w:val="0"/>
        <w:rPr>
          <w:b/>
          <w:sz w:val="28"/>
          <w:szCs w:val="28"/>
        </w:rPr>
      </w:pPr>
    </w:p>
    <w:p w:rsidR="005A2B72" w:rsidRPr="00C515E4" w:rsidRDefault="005A2B72" w:rsidP="005A2B72">
      <w:pPr>
        <w:autoSpaceDE w:val="0"/>
        <w:autoSpaceDN w:val="0"/>
        <w:adjustRightInd w:val="0"/>
        <w:ind w:firstLine="709"/>
        <w:jc w:val="both"/>
        <w:rPr>
          <w:sz w:val="28"/>
          <w:szCs w:val="28"/>
        </w:rPr>
      </w:pPr>
      <w:r w:rsidRPr="00CA0245">
        <w:rPr>
          <w:sz w:val="28"/>
          <w:szCs w:val="28"/>
        </w:rPr>
        <w:t>Мероприятия подпрограммы направлены на содействие формированию пространства, способствующего развитию гражданских инициатив,</w:t>
      </w:r>
      <w:r w:rsidRPr="00C515E4">
        <w:rPr>
          <w:sz w:val="28"/>
          <w:szCs w:val="28"/>
        </w:rPr>
        <w:t xml:space="preserve"> и поддержке СО НКО на территории Северо-Енисейского района.</w:t>
      </w:r>
    </w:p>
    <w:p w:rsidR="005A2B72" w:rsidRPr="00C515E4" w:rsidRDefault="005A2B72" w:rsidP="005A2B72">
      <w:pPr>
        <w:autoSpaceDE w:val="0"/>
        <w:autoSpaceDN w:val="0"/>
        <w:adjustRightInd w:val="0"/>
        <w:ind w:firstLine="709"/>
        <w:jc w:val="both"/>
        <w:rPr>
          <w:sz w:val="28"/>
          <w:szCs w:val="28"/>
        </w:rPr>
      </w:pPr>
      <w:r w:rsidRPr="00C515E4">
        <w:rPr>
          <w:sz w:val="28"/>
          <w:szCs w:val="28"/>
        </w:rPr>
        <w:t>Мероприятия подпрограммы представлены в приложение №2 к подпрограмме.</w:t>
      </w:r>
    </w:p>
    <w:p w:rsidR="005A2B72" w:rsidRPr="00C515E4" w:rsidRDefault="005A2B72" w:rsidP="005A2B72">
      <w:pPr>
        <w:rPr>
          <w:sz w:val="28"/>
          <w:szCs w:val="28"/>
        </w:rPr>
      </w:pPr>
    </w:p>
    <w:p w:rsidR="005A2B72" w:rsidRPr="00C515E4" w:rsidRDefault="005A2B72" w:rsidP="005A2B72">
      <w:pPr>
        <w:jc w:val="center"/>
        <w:rPr>
          <w:b/>
          <w:sz w:val="28"/>
          <w:szCs w:val="28"/>
        </w:rPr>
      </w:pPr>
      <w:r w:rsidRPr="00C515E4">
        <w:rPr>
          <w:b/>
          <w:sz w:val="28"/>
          <w:szCs w:val="28"/>
        </w:rPr>
        <w:t>3. Механизм реализации подпрограммы</w:t>
      </w:r>
    </w:p>
    <w:p w:rsidR="005A2B72" w:rsidRPr="00C515E4" w:rsidRDefault="005A2B72" w:rsidP="005A2B72">
      <w:pPr>
        <w:jc w:val="center"/>
        <w:rPr>
          <w:sz w:val="28"/>
          <w:szCs w:val="28"/>
        </w:rPr>
      </w:pPr>
    </w:p>
    <w:p w:rsidR="005A2B72" w:rsidRPr="00C515E4" w:rsidRDefault="005A2B72" w:rsidP="005A2B72">
      <w:pPr>
        <w:pStyle w:val="af3"/>
        <w:spacing w:after="0"/>
        <w:ind w:firstLine="709"/>
        <w:jc w:val="both"/>
        <w:rPr>
          <w:sz w:val="28"/>
          <w:szCs w:val="28"/>
        </w:rPr>
      </w:pPr>
      <w:r w:rsidRPr="00C515E4">
        <w:rPr>
          <w:sz w:val="28"/>
          <w:szCs w:val="28"/>
        </w:rPr>
        <w:t>3.1. Источником финансирования мероприятий подпрограммы является местный бюджет.</w:t>
      </w:r>
    </w:p>
    <w:p w:rsidR="005A2B72" w:rsidRPr="00C515E4" w:rsidRDefault="005A2B72" w:rsidP="005A2B72">
      <w:pPr>
        <w:pStyle w:val="af3"/>
        <w:spacing w:after="0"/>
        <w:ind w:firstLine="709"/>
        <w:jc w:val="both"/>
        <w:rPr>
          <w:sz w:val="28"/>
          <w:szCs w:val="28"/>
        </w:rPr>
      </w:pPr>
      <w:r w:rsidRPr="00C515E4">
        <w:rPr>
          <w:sz w:val="28"/>
          <w:szCs w:val="28"/>
        </w:rPr>
        <w:t>Главным распорядителем бюджетных средств, предусмотренных на реализацию мероприятий подпрограммы, является администрация Северо-Енисейского района.</w:t>
      </w:r>
    </w:p>
    <w:p w:rsidR="005A2B72" w:rsidRPr="00C515E4" w:rsidRDefault="005A2B72" w:rsidP="005A2B72">
      <w:pPr>
        <w:widowControl w:val="0"/>
        <w:autoSpaceDE w:val="0"/>
        <w:ind w:firstLine="709"/>
        <w:jc w:val="both"/>
        <w:rPr>
          <w:sz w:val="28"/>
          <w:szCs w:val="28"/>
        </w:rPr>
      </w:pPr>
      <w:r w:rsidRPr="00C515E4">
        <w:rPr>
          <w:sz w:val="28"/>
          <w:szCs w:val="28"/>
        </w:rPr>
        <w:t>3.2. В рамках подпрограммы реализуется 5 основных мероприятий:</w:t>
      </w:r>
    </w:p>
    <w:p w:rsidR="005A2B72" w:rsidRPr="00C515E4" w:rsidRDefault="005A2B72" w:rsidP="005A2B72">
      <w:pPr>
        <w:widowControl w:val="0"/>
        <w:autoSpaceDE w:val="0"/>
        <w:ind w:firstLine="709"/>
        <w:jc w:val="both"/>
        <w:rPr>
          <w:sz w:val="28"/>
          <w:szCs w:val="28"/>
        </w:rPr>
      </w:pPr>
      <w:r w:rsidRPr="00C515E4">
        <w:rPr>
          <w:sz w:val="28"/>
          <w:szCs w:val="28"/>
        </w:rPr>
        <w:t xml:space="preserve">3.2.1. Формирование информационного пространства, способствующего развитию гражданских инициатив путем проведения мероприятий для активных граждан, СОНКО. </w:t>
      </w:r>
    </w:p>
    <w:p w:rsidR="005A2B72" w:rsidRPr="00C515E4" w:rsidRDefault="005A2B72" w:rsidP="005A2B72">
      <w:pPr>
        <w:widowControl w:val="0"/>
        <w:autoSpaceDE w:val="0"/>
        <w:ind w:firstLine="709"/>
        <w:jc w:val="both"/>
        <w:rPr>
          <w:sz w:val="28"/>
          <w:szCs w:val="28"/>
        </w:rPr>
      </w:pPr>
      <w:r w:rsidRPr="00C515E4">
        <w:rPr>
          <w:sz w:val="28"/>
          <w:szCs w:val="28"/>
        </w:rPr>
        <w:t>3.2.2. Правовая поддержка, оказание содействия СОНКО в подготовке документации, в том числе для участия в федеральных, региональных программах, конкурсах, проектах.</w:t>
      </w:r>
    </w:p>
    <w:p w:rsidR="005A2B72" w:rsidRPr="00C515E4" w:rsidRDefault="005A2B72" w:rsidP="005A2B72">
      <w:pPr>
        <w:widowControl w:val="0"/>
        <w:autoSpaceDE w:val="0"/>
        <w:ind w:firstLine="709"/>
        <w:jc w:val="both"/>
        <w:rPr>
          <w:sz w:val="28"/>
          <w:szCs w:val="28"/>
        </w:rPr>
      </w:pPr>
      <w:r w:rsidRPr="00C515E4">
        <w:rPr>
          <w:sz w:val="28"/>
          <w:szCs w:val="28"/>
        </w:rPr>
        <w:t>3.2.3. Публикация печатных материалов и демонстрация видеосюжетов по гражданской тематике, освещение деятельности СОНКО в газете «Северо-Енисейский Вестник», на ТВ «СЕМИС», на официальном сайте района.</w:t>
      </w:r>
    </w:p>
    <w:p w:rsidR="005A2B72" w:rsidRPr="00C515E4" w:rsidRDefault="005A2B72" w:rsidP="005A2B72">
      <w:pPr>
        <w:widowControl w:val="0"/>
        <w:autoSpaceDE w:val="0"/>
        <w:ind w:firstLine="709"/>
        <w:jc w:val="both"/>
        <w:rPr>
          <w:sz w:val="28"/>
          <w:szCs w:val="28"/>
        </w:rPr>
      </w:pPr>
      <w:r w:rsidRPr="00C515E4">
        <w:rPr>
          <w:sz w:val="28"/>
          <w:szCs w:val="28"/>
        </w:rPr>
        <w:t>3.2.4. Развитие форм поощрения активных граждан, являющихся членами СОНКО или оказывающих деятельности СОНКО всестороннюю помощь и поддержку, также предоставление субсидии по итогам конкурсного отбора СОНКО.</w:t>
      </w:r>
    </w:p>
    <w:p w:rsidR="005A2B72" w:rsidRPr="00C515E4" w:rsidRDefault="005A2B72" w:rsidP="005A2B72">
      <w:pPr>
        <w:widowControl w:val="0"/>
        <w:autoSpaceDE w:val="0"/>
        <w:ind w:firstLine="709"/>
        <w:jc w:val="both"/>
        <w:rPr>
          <w:sz w:val="28"/>
          <w:szCs w:val="28"/>
        </w:rPr>
      </w:pPr>
      <w:r w:rsidRPr="00C515E4">
        <w:rPr>
          <w:sz w:val="28"/>
          <w:szCs w:val="28"/>
        </w:rPr>
        <w:t>3.2.5. Оказание имущественной поддержки СОНКО, выделение объектов муниципального имущества для проведения мероприятий СОНКО.</w:t>
      </w:r>
    </w:p>
    <w:p w:rsidR="005A2B72" w:rsidRPr="00C515E4" w:rsidRDefault="005A2B72" w:rsidP="00361F65">
      <w:pPr>
        <w:widowControl w:val="0"/>
        <w:autoSpaceDE w:val="0"/>
        <w:jc w:val="both"/>
        <w:rPr>
          <w:sz w:val="28"/>
          <w:szCs w:val="28"/>
        </w:rPr>
      </w:pPr>
    </w:p>
    <w:p w:rsidR="005A2B72" w:rsidRPr="00C515E4" w:rsidRDefault="005A2B72" w:rsidP="005A2B72">
      <w:pPr>
        <w:autoSpaceDE w:val="0"/>
        <w:autoSpaceDN w:val="0"/>
        <w:adjustRightInd w:val="0"/>
        <w:ind w:firstLine="709"/>
        <w:jc w:val="center"/>
        <w:rPr>
          <w:b/>
          <w:sz w:val="28"/>
          <w:szCs w:val="28"/>
        </w:rPr>
      </w:pPr>
      <w:r w:rsidRPr="00C515E4">
        <w:rPr>
          <w:b/>
          <w:sz w:val="28"/>
          <w:szCs w:val="28"/>
        </w:rPr>
        <w:t xml:space="preserve">4. Управление подпрограммой и </w:t>
      </w:r>
      <w:proofErr w:type="gramStart"/>
      <w:r w:rsidRPr="00C515E4">
        <w:rPr>
          <w:b/>
          <w:sz w:val="28"/>
          <w:szCs w:val="28"/>
        </w:rPr>
        <w:t>контроль за</w:t>
      </w:r>
      <w:proofErr w:type="gramEnd"/>
      <w:r w:rsidRPr="00C515E4">
        <w:rPr>
          <w:b/>
          <w:sz w:val="28"/>
          <w:szCs w:val="28"/>
        </w:rPr>
        <w:t xml:space="preserve"> исполнением подпрограммы</w:t>
      </w:r>
    </w:p>
    <w:p w:rsidR="005A2B72" w:rsidRPr="00C515E4" w:rsidRDefault="005A2B72" w:rsidP="00361F65">
      <w:pPr>
        <w:pStyle w:val="af3"/>
        <w:spacing w:after="0"/>
        <w:jc w:val="both"/>
        <w:rPr>
          <w:sz w:val="28"/>
          <w:szCs w:val="28"/>
        </w:rPr>
      </w:pPr>
    </w:p>
    <w:p w:rsidR="005A2B72" w:rsidRPr="00C515E4" w:rsidRDefault="005A2B72" w:rsidP="005A2B72">
      <w:pPr>
        <w:tabs>
          <w:tab w:val="num" w:pos="0"/>
        </w:tabs>
        <w:ind w:firstLine="709"/>
        <w:jc w:val="both"/>
        <w:rPr>
          <w:sz w:val="28"/>
          <w:szCs w:val="28"/>
        </w:rPr>
      </w:pPr>
      <w:proofErr w:type="gramStart"/>
      <w:r w:rsidRPr="00C515E4">
        <w:rPr>
          <w:sz w:val="28"/>
          <w:szCs w:val="28"/>
        </w:rPr>
        <w:lastRenderedPageBreak/>
        <w:t>Контроль за</w:t>
      </w:r>
      <w:proofErr w:type="gramEnd"/>
      <w:r w:rsidRPr="00C515E4">
        <w:rPr>
          <w:sz w:val="28"/>
          <w:szCs w:val="28"/>
        </w:rPr>
        <w:t xml:space="preserve">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5A2B72" w:rsidRPr="00C515E4" w:rsidRDefault="005A2B72" w:rsidP="005A2B72">
      <w:pPr>
        <w:widowControl w:val="0"/>
        <w:ind w:firstLine="709"/>
        <w:jc w:val="both"/>
        <w:rPr>
          <w:rFonts w:eastAsia="Arial Unicode MS"/>
          <w:sz w:val="28"/>
          <w:szCs w:val="28"/>
        </w:rPr>
      </w:pPr>
      <w:r w:rsidRPr="00C515E4">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состав исполнителей, при необходимости вносит предложения (с обоснованиями) о продлении срока реализации подпрограммы.</w:t>
      </w:r>
    </w:p>
    <w:p w:rsidR="005A2B72" w:rsidRPr="00C515E4" w:rsidRDefault="005A2B72" w:rsidP="00361F65">
      <w:pPr>
        <w:ind w:firstLine="709"/>
        <w:jc w:val="both"/>
        <w:rPr>
          <w:sz w:val="28"/>
          <w:szCs w:val="28"/>
        </w:rPr>
      </w:pPr>
      <w:r w:rsidRPr="00C515E4">
        <w:rPr>
          <w:sz w:val="28"/>
          <w:szCs w:val="28"/>
        </w:rPr>
        <w:t>Отчеты о реализации мероприятий подпрограммы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bookmarkStart w:id="1" w:name="Par696"/>
      <w:bookmarkEnd w:id="1"/>
    </w:p>
    <w:p w:rsidR="005A2B72" w:rsidRPr="00C515E4" w:rsidRDefault="005A2B72" w:rsidP="005A2B72">
      <w:pPr>
        <w:ind w:firstLine="709"/>
        <w:rPr>
          <w:sz w:val="26"/>
          <w:szCs w:val="26"/>
        </w:rPr>
        <w:sectPr w:rsidR="005A2B72" w:rsidRPr="00C515E4" w:rsidSect="00440C3F">
          <w:pgSz w:w="11905" w:h="16837"/>
          <w:pgMar w:top="709" w:right="624" w:bottom="953" w:left="1418" w:header="0" w:footer="6" w:gutter="0"/>
          <w:cols w:space="720"/>
          <w:noEndnote/>
          <w:docGrid w:linePitch="360"/>
        </w:sectPr>
      </w:pPr>
    </w:p>
    <w:p w:rsidR="005A2B72" w:rsidRPr="00C515E4" w:rsidRDefault="005A2B72" w:rsidP="005A2B72">
      <w:pPr>
        <w:autoSpaceDE w:val="0"/>
        <w:autoSpaceDN w:val="0"/>
        <w:adjustRightInd w:val="0"/>
        <w:ind w:left="4395" w:right="-456"/>
        <w:jc w:val="right"/>
      </w:pPr>
      <w:r w:rsidRPr="00C515E4">
        <w:lastRenderedPageBreak/>
        <w:t>Приложение № 1</w:t>
      </w:r>
    </w:p>
    <w:p w:rsidR="00361F65" w:rsidRDefault="005A2B72" w:rsidP="005A2B72">
      <w:pPr>
        <w:autoSpaceDE w:val="0"/>
        <w:autoSpaceDN w:val="0"/>
        <w:adjustRightInd w:val="0"/>
        <w:ind w:left="4395" w:right="-456"/>
        <w:jc w:val="right"/>
      </w:pPr>
      <w:r w:rsidRPr="00C515E4">
        <w:t>к подпрограмме 4 «Обеспечение реализации общественных и гражданских инициатив и поддержка</w:t>
      </w:r>
    </w:p>
    <w:p w:rsidR="005A2B72" w:rsidRDefault="005A2B72" w:rsidP="005A2B72">
      <w:pPr>
        <w:autoSpaceDE w:val="0"/>
        <w:autoSpaceDN w:val="0"/>
        <w:adjustRightInd w:val="0"/>
        <w:ind w:left="4395" w:right="-456"/>
        <w:jc w:val="right"/>
      </w:pPr>
      <w:r w:rsidRPr="00C515E4">
        <w:t>социально ориентированных некоммерческих организаций»</w:t>
      </w:r>
    </w:p>
    <w:p w:rsidR="00C17D58" w:rsidRPr="004C2020" w:rsidRDefault="00C17D58" w:rsidP="00C17D58">
      <w:pPr>
        <w:tabs>
          <w:tab w:val="left" w:pos="6379"/>
          <w:tab w:val="center" w:pos="7426"/>
        </w:tabs>
        <w:autoSpaceDE w:val="0"/>
        <w:autoSpaceDN w:val="0"/>
        <w:adjustRightInd w:val="0"/>
        <w:ind w:left="5103"/>
        <w:jc w:val="right"/>
      </w:pPr>
      <w:r w:rsidRPr="004C2020">
        <w:t xml:space="preserve">(в новой редакции постановления администрации Северо-Енисейского района </w:t>
      </w:r>
      <w:r w:rsidR="0078168C" w:rsidRPr="004C2020">
        <w:rPr>
          <w:i/>
          <w:sz w:val="22"/>
          <w:szCs w:val="22"/>
        </w:rPr>
        <w:t>от 23.03.2022 № 116-п</w:t>
      </w:r>
      <w:r w:rsidRPr="004C2020">
        <w:t xml:space="preserve">) </w:t>
      </w:r>
    </w:p>
    <w:p w:rsidR="005A2B72" w:rsidRPr="00C515E4" w:rsidRDefault="005A2B72" w:rsidP="005A2B72">
      <w:pPr>
        <w:jc w:val="center"/>
        <w:rPr>
          <w:sz w:val="28"/>
          <w:szCs w:val="28"/>
        </w:rPr>
      </w:pPr>
    </w:p>
    <w:p w:rsidR="005A2B72" w:rsidRDefault="005A2B72" w:rsidP="005A2B72">
      <w:pPr>
        <w:jc w:val="center"/>
        <w:rPr>
          <w:sz w:val="28"/>
          <w:szCs w:val="28"/>
        </w:rPr>
      </w:pPr>
      <w:r w:rsidRPr="00C515E4">
        <w:rPr>
          <w:sz w:val="28"/>
          <w:szCs w:val="28"/>
        </w:rPr>
        <w:t>Перечень и значения показателей результативности</w:t>
      </w:r>
    </w:p>
    <w:p w:rsidR="00C17D58" w:rsidRDefault="00C17D58" w:rsidP="005A2B72">
      <w:pPr>
        <w:jc w:val="center"/>
        <w:rPr>
          <w:sz w:val="28"/>
          <w:szCs w:val="28"/>
        </w:rPr>
      </w:pPr>
    </w:p>
    <w:tbl>
      <w:tblPr>
        <w:tblW w:w="15452" w:type="dxa"/>
        <w:tblInd w:w="-214" w:type="dxa"/>
        <w:tblLayout w:type="fixed"/>
        <w:tblCellMar>
          <w:left w:w="70" w:type="dxa"/>
          <w:right w:w="70" w:type="dxa"/>
        </w:tblCellMar>
        <w:tblLook w:val="0000"/>
      </w:tblPr>
      <w:tblGrid>
        <w:gridCol w:w="568"/>
        <w:gridCol w:w="6379"/>
        <w:gridCol w:w="1134"/>
        <w:gridCol w:w="1701"/>
        <w:gridCol w:w="1417"/>
        <w:gridCol w:w="1559"/>
        <w:gridCol w:w="1418"/>
        <w:gridCol w:w="1276"/>
      </w:tblGrid>
      <w:tr w:rsidR="00C17D58" w:rsidRPr="00C515E4" w:rsidTr="00BC4524">
        <w:trPr>
          <w:cantSplit/>
          <w:trHeight w:val="360"/>
        </w:trPr>
        <w:tc>
          <w:tcPr>
            <w:tcW w:w="568" w:type="dxa"/>
            <w:vMerge w:val="restart"/>
            <w:tcBorders>
              <w:top w:val="single" w:sz="6" w:space="0" w:color="auto"/>
              <w:left w:val="single" w:sz="6" w:space="0" w:color="auto"/>
              <w:right w:val="single" w:sz="6" w:space="0" w:color="auto"/>
            </w:tcBorders>
            <w:vAlign w:val="center"/>
          </w:tcPr>
          <w:p w:rsidR="00C17D58" w:rsidRPr="00C515E4" w:rsidRDefault="00C17D58" w:rsidP="00BC4524">
            <w:pPr>
              <w:pStyle w:val="ConsPlusNormal"/>
              <w:jc w:val="center"/>
              <w:rPr>
                <w:rFonts w:ascii="Times New Roman" w:hAnsi="Times New Roman"/>
                <w:sz w:val="20"/>
              </w:rPr>
            </w:pPr>
            <w:r w:rsidRPr="00C515E4">
              <w:rPr>
                <w:rFonts w:ascii="Times New Roman" w:hAnsi="Times New Roman"/>
                <w:sz w:val="20"/>
              </w:rPr>
              <w:t>№ п/п</w:t>
            </w:r>
          </w:p>
        </w:tc>
        <w:tc>
          <w:tcPr>
            <w:tcW w:w="6379" w:type="dxa"/>
            <w:vMerge w:val="restart"/>
            <w:tcBorders>
              <w:top w:val="single" w:sz="6" w:space="0" w:color="auto"/>
              <w:left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Источник информации</w:t>
            </w:r>
          </w:p>
        </w:tc>
        <w:tc>
          <w:tcPr>
            <w:tcW w:w="5670" w:type="dxa"/>
            <w:gridSpan w:val="4"/>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Годы реализации программы</w:t>
            </w:r>
          </w:p>
        </w:tc>
      </w:tr>
      <w:tr w:rsidR="00C17D58" w:rsidRPr="00C515E4" w:rsidTr="00BC4524">
        <w:trPr>
          <w:cantSplit/>
          <w:trHeight w:val="352"/>
        </w:trPr>
        <w:tc>
          <w:tcPr>
            <w:tcW w:w="568" w:type="dxa"/>
            <w:vMerge/>
            <w:tcBorders>
              <w:left w:val="single" w:sz="6" w:space="0" w:color="auto"/>
              <w:bottom w:val="single" w:sz="6" w:space="0" w:color="auto"/>
              <w:right w:val="single" w:sz="6" w:space="0" w:color="auto"/>
            </w:tcBorders>
            <w:vAlign w:val="center"/>
          </w:tcPr>
          <w:p w:rsidR="00C17D58" w:rsidRPr="00C515E4" w:rsidRDefault="00C17D58" w:rsidP="00BC4524">
            <w:pPr>
              <w:pStyle w:val="ConsPlusNormal"/>
              <w:jc w:val="center"/>
              <w:rPr>
                <w:rFonts w:ascii="Times New Roman" w:hAnsi="Times New Roman"/>
                <w:sz w:val="20"/>
              </w:rPr>
            </w:pPr>
          </w:p>
        </w:tc>
        <w:tc>
          <w:tcPr>
            <w:tcW w:w="6379" w:type="dxa"/>
            <w:vMerge/>
            <w:tcBorders>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p>
        </w:tc>
        <w:tc>
          <w:tcPr>
            <w:tcW w:w="1134" w:type="dxa"/>
            <w:vMerge/>
            <w:tcBorders>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p>
        </w:tc>
        <w:tc>
          <w:tcPr>
            <w:tcW w:w="1701" w:type="dxa"/>
            <w:vMerge/>
            <w:tcBorders>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2021 год</w:t>
            </w:r>
          </w:p>
        </w:tc>
        <w:tc>
          <w:tcPr>
            <w:tcW w:w="1559"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 xml:space="preserve">2022 год </w:t>
            </w:r>
          </w:p>
        </w:tc>
        <w:tc>
          <w:tcPr>
            <w:tcW w:w="1418"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 xml:space="preserve">2023 год </w:t>
            </w:r>
          </w:p>
        </w:tc>
        <w:tc>
          <w:tcPr>
            <w:tcW w:w="1276"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2024</w:t>
            </w:r>
          </w:p>
        </w:tc>
      </w:tr>
      <w:tr w:rsidR="00C17D58" w:rsidRPr="00C515E4" w:rsidTr="00BC4524">
        <w:trPr>
          <w:cantSplit/>
          <w:trHeight w:val="240"/>
        </w:trPr>
        <w:tc>
          <w:tcPr>
            <w:tcW w:w="568" w:type="dxa"/>
            <w:tcBorders>
              <w:left w:val="single" w:sz="6" w:space="0" w:color="auto"/>
              <w:bottom w:val="single" w:sz="6" w:space="0" w:color="auto"/>
              <w:right w:val="single" w:sz="6" w:space="0" w:color="auto"/>
            </w:tcBorders>
            <w:vAlign w:val="center"/>
          </w:tcPr>
          <w:p w:rsidR="00C17D58" w:rsidRPr="00C515E4" w:rsidRDefault="00C17D58" w:rsidP="00BC4524">
            <w:pPr>
              <w:pStyle w:val="ConsPlusNormal"/>
              <w:ind w:left="72"/>
              <w:jc w:val="center"/>
              <w:rPr>
                <w:rFonts w:ascii="Times New Roman" w:hAnsi="Times New Roman"/>
                <w:sz w:val="20"/>
              </w:rPr>
            </w:pPr>
            <w:r w:rsidRPr="00C515E4">
              <w:rPr>
                <w:rFonts w:ascii="Times New Roman" w:hAnsi="Times New Roman"/>
                <w:sz w:val="20"/>
              </w:rPr>
              <w:t>1</w:t>
            </w:r>
          </w:p>
        </w:tc>
        <w:tc>
          <w:tcPr>
            <w:tcW w:w="6379" w:type="dxa"/>
            <w:tcBorders>
              <w:left w:val="single" w:sz="6" w:space="0" w:color="auto"/>
              <w:bottom w:val="single" w:sz="6" w:space="0" w:color="auto"/>
              <w:right w:val="single" w:sz="6" w:space="0" w:color="auto"/>
            </w:tcBorders>
            <w:vAlign w:val="center"/>
          </w:tcPr>
          <w:p w:rsidR="00C17D58" w:rsidRPr="00C515E4" w:rsidRDefault="00C17D58" w:rsidP="00BC4524">
            <w:pPr>
              <w:pStyle w:val="ConsPlusNormal"/>
              <w:ind w:left="72"/>
              <w:jc w:val="center"/>
              <w:rPr>
                <w:rFonts w:ascii="Times New Roman" w:hAnsi="Times New Roman"/>
                <w:sz w:val="20"/>
              </w:rPr>
            </w:pPr>
            <w:r w:rsidRPr="00C515E4">
              <w:rPr>
                <w:rFonts w:ascii="Times New Roman" w:hAnsi="Times New Roman"/>
                <w:sz w:val="20"/>
              </w:rPr>
              <w:t>2</w:t>
            </w:r>
          </w:p>
        </w:tc>
        <w:tc>
          <w:tcPr>
            <w:tcW w:w="1134" w:type="dxa"/>
            <w:tcBorders>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3</w:t>
            </w:r>
          </w:p>
        </w:tc>
        <w:tc>
          <w:tcPr>
            <w:tcW w:w="1701" w:type="dxa"/>
            <w:tcBorders>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5</w:t>
            </w:r>
          </w:p>
        </w:tc>
        <w:tc>
          <w:tcPr>
            <w:tcW w:w="1559"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6</w:t>
            </w:r>
          </w:p>
        </w:tc>
        <w:tc>
          <w:tcPr>
            <w:tcW w:w="1418"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hanging="70"/>
              <w:jc w:val="center"/>
              <w:rPr>
                <w:rFonts w:ascii="Times New Roman" w:hAnsi="Times New Roman"/>
                <w:sz w:val="20"/>
              </w:rPr>
            </w:pPr>
            <w:r w:rsidRPr="00C515E4">
              <w:rPr>
                <w:rFonts w:ascii="Times New Roman" w:hAnsi="Times New Roman"/>
                <w:sz w:val="20"/>
              </w:rPr>
              <w:t>8</w:t>
            </w:r>
          </w:p>
        </w:tc>
      </w:tr>
      <w:tr w:rsidR="00C17D58" w:rsidRPr="00C515E4" w:rsidTr="00BC4524">
        <w:trPr>
          <w:cantSplit/>
          <w:trHeight w:val="240"/>
        </w:trPr>
        <w:tc>
          <w:tcPr>
            <w:tcW w:w="15452" w:type="dxa"/>
            <w:gridSpan w:val="8"/>
            <w:tcBorders>
              <w:top w:val="single" w:sz="6" w:space="0" w:color="auto"/>
              <w:left w:val="single" w:sz="6" w:space="0" w:color="auto"/>
              <w:bottom w:val="single" w:sz="6" w:space="0" w:color="auto"/>
              <w:right w:val="single" w:sz="6" w:space="0" w:color="auto"/>
            </w:tcBorders>
          </w:tcPr>
          <w:p w:rsidR="00C17D58" w:rsidRPr="00C515E4" w:rsidRDefault="00C17D58" w:rsidP="00BC4524">
            <w:pPr>
              <w:pStyle w:val="ConsPlusNormal"/>
              <w:jc w:val="both"/>
              <w:rPr>
                <w:rFonts w:ascii="Times New Roman" w:hAnsi="Times New Roman"/>
                <w:sz w:val="20"/>
              </w:rPr>
            </w:pPr>
            <w:r w:rsidRPr="00C515E4">
              <w:rPr>
                <w:rFonts w:ascii="Times New Roman" w:hAnsi="Times New Roman"/>
                <w:sz w:val="20"/>
              </w:rPr>
              <w:t>Цель подпрограммы: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w:t>
            </w:r>
          </w:p>
        </w:tc>
      </w:tr>
      <w:tr w:rsidR="00C17D58" w:rsidRPr="00C515E4" w:rsidTr="00BC4524">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rPr>
                <w:rFonts w:ascii="Times New Roman" w:hAnsi="Times New Roman"/>
                <w:sz w:val="20"/>
              </w:rPr>
            </w:pPr>
            <w:r w:rsidRPr="00C515E4">
              <w:rPr>
                <w:rFonts w:ascii="Times New Roman" w:hAnsi="Times New Roman"/>
                <w:sz w:val="20"/>
              </w:rPr>
              <w:t xml:space="preserve">Задача 1. 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 оказание правовой поддержки; </w:t>
            </w:r>
          </w:p>
        </w:tc>
      </w:tr>
      <w:tr w:rsidR="00C17D58" w:rsidRPr="00C515E4" w:rsidTr="00BC4524">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left="-70" w:firstLine="790"/>
              <w:jc w:val="center"/>
              <w:rPr>
                <w:rFonts w:ascii="Times New Roman" w:hAnsi="Times New Roman"/>
                <w:sz w:val="20"/>
              </w:rPr>
            </w:pPr>
          </w:p>
          <w:p w:rsidR="00C17D58" w:rsidRPr="00C515E4" w:rsidRDefault="00C17D58" w:rsidP="00BC4524">
            <w:pPr>
              <w:rPr>
                <w:sz w:val="20"/>
                <w:szCs w:val="20"/>
              </w:rPr>
            </w:pPr>
          </w:p>
          <w:p w:rsidR="00C17D58" w:rsidRPr="00C515E4" w:rsidRDefault="00C17D58" w:rsidP="00BC4524">
            <w:pPr>
              <w:rPr>
                <w:sz w:val="20"/>
                <w:szCs w:val="20"/>
              </w:rPr>
            </w:pPr>
            <w:r w:rsidRPr="00C515E4">
              <w:rPr>
                <w:sz w:val="20"/>
                <w:szCs w:val="20"/>
              </w:rPr>
              <w:t>1.1</w:t>
            </w:r>
          </w:p>
        </w:tc>
        <w:tc>
          <w:tcPr>
            <w:tcW w:w="6379" w:type="dxa"/>
            <w:tcBorders>
              <w:top w:val="single" w:sz="6" w:space="0" w:color="auto"/>
              <w:left w:val="single" w:sz="6" w:space="0" w:color="auto"/>
              <w:bottom w:val="single" w:sz="6" w:space="0" w:color="auto"/>
              <w:right w:val="single" w:sz="6" w:space="0" w:color="auto"/>
            </w:tcBorders>
            <w:shd w:val="clear" w:color="auto" w:fill="auto"/>
          </w:tcPr>
          <w:p w:rsidR="00C17D58" w:rsidRPr="00C515E4" w:rsidRDefault="00C17D58" w:rsidP="00BC4524">
            <w:pPr>
              <w:widowControl w:val="0"/>
              <w:autoSpaceDE w:val="0"/>
              <w:rPr>
                <w:sz w:val="20"/>
                <w:szCs w:val="20"/>
              </w:rPr>
            </w:pPr>
            <w:r w:rsidRPr="00C515E4">
              <w:rPr>
                <w:sz w:val="20"/>
                <w:szCs w:val="20"/>
              </w:rPr>
              <w:t>Количество участников, принявших участие в мероприятиях, направленных на развитие гражданских инициатив и поддержку социально ориентированных некоммерческих организаций</w:t>
            </w:r>
          </w:p>
        </w:tc>
        <w:tc>
          <w:tcPr>
            <w:tcW w:w="1134"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jc w:val="center"/>
              <w:rPr>
                <w:sz w:val="20"/>
                <w:szCs w:val="20"/>
              </w:rPr>
            </w:pPr>
            <w:r w:rsidRPr="00C515E4">
              <w:rPr>
                <w:sz w:val="20"/>
                <w:szCs w:val="20"/>
              </w:rPr>
              <w:t>чел</w:t>
            </w:r>
          </w:p>
        </w:tc>
        <w:tc>
          <w:tcPr>
            <w:tcW w:w="1701"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widowControl w:val="0"/>
              <w:autoSpaceDE w:val="0"/>
              <w:jc w:val="center"/>
              <w:rPr>
                <w:sz w:val="20"/>
                <w:szCs w:val="20"/>
              </w:rPr>
            </w:pPr>
            <w:r w:rsidRPr="00C515E4">
              <w:rPr>
                <w:sz w:val="20"/>
                <w:szCs w:val="20"/>
              </w:rPr>
              <w:t>Списки участников</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150</w:t>
            </w:r>
          </w:p>
        </w:tc>
        <w:tc>
          <w:tcPr>
            <w:tcW w:w="1559"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160</w:t>
            </w:r>
          </w:p>
        </w:tc>
        <w:tc>
          <w:tcPr>
            <w:tcW w:w="1418"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180</w:t>
            </w:r>
          </w:p>
        </w:tc>
        <w:tc>
          <w:tcPr>
            <w:tcW w:w="1276"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190</w:t>
            </w:r>
          </w:p>
        </w:tc>
      </w:tr>
      <w:tr w:rsidR="00C17D58" w:rsidRPr="00C515E4" w:rsidTr="00BC4524">
        <w:trPr>
          <w:cantSplit/>
          <w:trHeight w:val="291"/>
        </w:trPr>
        <w:tc>
          <w:tcPr>
            <w:tcW w:w="15452" w:type="dxa"/>
            <w:gridSpan w:val="8"/>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rPr>
                <w:rFonts w:ascii="Times New Roman" w:hAnsi="Times New Roman"/>
                <w:sz w:val="20"/>
              </w:rPr>
            </w:pPr>
            <w:r w:rsidRPr="00C515E4">
              <w:rPr>
                <w:rFonts w:ascii="Times New Roman" w:hAnsi="Times New Roman"/>
                <w:sz w:val="20"/>
              </w:rPr>
              <w:t>Задача 2. Информационная поддержка СО НКО</w:t>
            </w:r>
          </w:p>
        </w:tc>
      </w:tr>
      <w:tr w:rsidR="00C17D58" w:rsidRPr="00C515E4" w:rsidTr="00BC4524">
        <w:trPr>
          <w:cantSplit/>
          <w:trHeight w:val="687"/>
        </w:trPr>
        <w:tc>
          <w:tcPr>
            <w:tcW w:w="568"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left="-70" w:firstLine="790"/>
              <w:jc w:val="center"/>
              <w:rPr>
                <w:rFonts w:ascii="Times New Roman" w:hAnsi="Times New Roman"/>
                <w:sz w:val="20"/>
              </w:rPr>
            </w:pPr>
          </w:p>
          <w:p w:rsidR="00C17D58" w:rsidRPr="00C515E4" w:rsidRDefault="00C17D58" w:rsidP="00BC4524">
            <w:pPr>
              <w:rPr>
                <w:sz w:val="20"/>
                <w:szCs w:val="20"/>
              </w:rPr>
            </w:pPr>
          </w:p>
          <w:p w:rsidR="00C17D58" w:rsidRPr="00C515E4" w:rsidRDefault="00C17D58" w:rsidP="00BC4524">
            <w:pPr>
              <w:rPr>
                <w:sz w:val="20"/>
                <w:szCs w:val="20"/>
              </w:rPr>
            </w:pPr>
            <w:r w:rsidRPr="00C515E4">
              <w:rPr>
                <w:sz w:val="20"/>
                <w:szCs w:val="20"/>
              </w:rPr>
              <w:t>2.1</w:t>
            </w:r>
          </w:p>
        </w:tc>
        <w:tc>
          <w:tcPr>
            <w:tcW w:w="6379" w:type="dxa"/>
            <w:tcBorders>
              <w:top w:val="single" w:sz="6" w:space="0" w:color="auto"/>
              <w:left w:val="single" w:sz="6" w:space="0" w:color="auto"/>
              <w:bottom w:val="single" w:sz="6" w:space="0" w:color="auto"/>
              <w:right w:val="single" w:sz="6" w:space="0" w:color="auto"/>
            </w:tcBorders>
          </w:tcPr>
          <w:p w:rsidR="00C17D58" w:rsidRPr="00C515E4" w:rsidRDefault="00C17D58" w:rsidP="00BC4524">
            <w:pPr>
              <w:rPr>
                <w:sz w:val="20"/>
                <w:szCs w:val="20"/>
              </w:rPr>
            </w:pPr>
            <w:r w:rsidRPr="00C515E4">
              <w:rPr>
                <w:sz w:val="20"/>
                <w:szCs w:val="20"/>
              </w:rPr>
              <w:t>Количество социально ориентированных некоммерческих организаций и инициативных групп Северо-Енисейского района, получивших информационную поддержку</w:t>
            </w:r>
          </w:p>
        </w:tc>
        <w:tc>
          <w:tcPr>
            <w:tcW w:w="1134"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jc w:val="center"/>
              <w:rPr>
                <w:sz w:val="20"/>
                <w:szCs w:val="20"/>
              </w:rPr>
            </w:pPr>
            <w:proofErr w:type="spellStart"/>
            <w:proofErr w:type="gramStart"/>
            <w:r w:rsidRPr="00C515E4">
              <w:rPr>
                <w:sz w:val="20"/>
                <w:szCs w:val="20"/>
              </w:rPr>
              <w:t>ед</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widowControl w:val="0"/>
              <w:autoSpaceDE w:val="0"/>
              <w:jc w:val="center"/>
              <w:rPr>
                <w:sz w:val="20"/>
                <w:szCs w:val="20"/>
              </w:rPr>
            </w:pPr>
            <w:r w:rsidRPr="00C515E4">
              <w:rPr>
                <w:sz w:val="20"/>
                <w:szCs w:val="20"/>
              </w:rPr>
              <w:t>Отчетность СОНКО</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w:t>
            </w:r>
          </w:p>
        </w:tc>
        <w:tc>
          <w:tcPr>
            <w:tcW w:w="1559"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2</w:t>
            </w:r>
          </w:p>
        </w:tc>
      </w:tr>
      <w:tr w:rsidR="00C17D58" w:rsidRPr="00C515E4" w:rsidTr="00BC4524">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left="-70" w:firstLine="790"/>
              <w:jc w:val="center"/>
              <w:rPr>
                <w:rFonts w:ascii="Times New Roman" w:hAnsi="Times New Roman"/>
                <w:sz w:val="20"/>
              </w:rPr>
            </w:pPr>
            <w:r w:rsidRPr="00C515E4">
              <w:rPr>
                <w:rFonts w:ascii="Times New Roman" w:hAnsi="Times New Roman"/>
                <w:sz w:val="20"/>
              </w:rPr>
              <w:t>3</w:t>
            </w:r>
          </w:p>
          <w:p w:rsidR="00C17D58" w:rsidRPr="00C515E4" w:rsidRDefault="00C17D58" w:rsidP="00BC4524">
            <w:pPr>
              <w:rPr>
                <w:sz w:val="20"/>
                <w:szCs w:val="20"/>
              </w:rPr>
            </w:pPr>
          </w:p>
          <w:p w:rsidR="00C17D58" w:rsidRPr="00C515E4" w:rsidRDefault="00C17D58" w:rsidP="00BC4524">
            <w:pPr>
              <w:rPr>
                <w:sz w:val="20"/>
                <w:szCs w:val="20"/>
              </w:rPr>
            </w:pPr>
            <w:r w:rsidRPr="00C515E4">
              <w:rPr>
                <w:sz w:val="20"/>
                <w:szCs w:val="20"/>
              </w:rPr>
              <w:t>2.2</w:t>
            </w:r>
          </w:p>
        </w:tc>
        <w:tc>
          <w:tcPr>
            <w:tcW w:w="6379" w:type="dxa"/>
            <w:tcBorders>
              <w:top w:val="single" w:sz="6" w:space="0" w:color="auto"/>
              <w:left w:val="single" w:sz="6" w:space="0" w:color="auto"/>
              <w:bottom w:val="single" w:sz="6" w:space="0" w:color="auto"/>
              <w:right w:val="single" w:sz="6" w:space="0" w:color="auto"/>
            </w:tcBorders>
          </w:tcPr>
          <w:p w:rsidR="00C17D58" w:rsidRPr="00C515E4" w:rsidRDefault="00C17D58" w:rsidP="00BC4524">
            <w:pPr>
              <w:rPr>
                <w:sz w:val="20"/>
                <w:szCs w:val="20"/>
              </w:rPr>
            </w:pPr>
            <w:r w:rsidRPr="00C515E4">
              <w:rPr>
                <w:sz w:val="20"/>
                <w:szCs w:val="20"/>
              </w:rPr>
              <w:t>Количество материалов, направленных на развитие гражданских инициатив и поддержку социально ориентированных некоммерческих организаций, размещенных в средствах массовой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widowControl w:val="0"/>
              <w:autoSpaceDE w:val="0"/>
              <w:jc w:val="center"/>
              <w:rPr>
                <w:sz w:val="20"/>
                <w:szCs w:val="20"/>
              </w:rPr>
            </w:pPr>
            <w:proofErr w:type="spellStart"/>
            <w:proofErr w:type="gramStart"/>
            <w:r w:rsidRPr="00C515E4">
              <w:rPr>
                <w:sz w:val="20"/>
                <w:szCs w:val="20"/>
              </w:rPr>
              <w:t>стр</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widowControl w:val="0"/>
              <w:autoSpaceDE w:val="0"/>
              <w:jc w:val="center"/>
              <w:rPr>
                <w:sz w:val="20"/>
                <w:szCs w:val="20"/>
              </w:rPr>
            </w:pPr>
            <w:r w:rsidRPr="00C515E4">
              <w:rPr>
                <w:sz w:val="20"/>
                <w:szCs w:val="20"/>
              </w:rPr>
              <w:t>Отчетность СОНКО</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10</w:t>
            </w:r>
          </w:p>
        </w:tc>
        <w:tc>
          <w:tcPr>
            <w:tcW w:w="1559"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10</w:t>
            </w:r>
          </w:p>
        </w:tc>
        <w:tc>
          <w:tcPr>
            <w:tcW w:w="1418"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10</w:t>
            </w:r>
          </w:p>
        </w:tc>
        <w:tc>
          <w:tcPr>
            <w:tcW w:w="1276"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10</w:t>
            </w:r>
          </w:p>
        </w:tc>
      </w:tr>
      <w:tr w:rsidR="00C17D58" w:rsidRPr="00C515E4" w:rsidTr="00BC4524">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jc w:val="left"/>
              <w:rPr>
                <w:rFonts w:ascii="Times New Roman" w:eastAsia="Calibri" w:hAnsi="Times New Roman" w:cs="Times New Roman"/>
                <w:sz w:val="20"/>
                <w:szCs w:val="20"/>
              </w:rPr>
            </w:pPr>
            <w:r w:rsidRPr="00C515E4">
              <w:rPr>
                <w:rFonts w:ascii="Times New Roman" w:hAnsi="Times New Roman" w:cs="Times New Roman"/>
                <w:sz w:val="20"/>
                <w:szCs w:val="20"/>
              </w:rPr>
              <w:t>Задача 3. Финансовая поддержка СО НКО</w:t>
            </w:r>
          </w:p>
        </w:tc>
      </w:tr>
      <w:tr w:rsidR="00C17D58" w:rsidRPr="00C515E4" w:rsidTr="00BC4524">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left="-70" w:firstLine="790"/>
              <w:jc w:val="center"/>
              <w:rPr>
                <w:rFonts w:ascii="Times New Roman" w:hAnsi="Times New Roman"/>
                <w:sz w:val="20"/>
              </w:rPr>
            </w:pPr>
            <w:r w:rsidRPr="00C515E4">
              <w:rPr>
                <w:rFonts w:ascii="Times New Roman" w:hAnsi="Times New Roman"/>
                <w:sz w:val="20"/>
              </w:rPr>
              <w:t>13.1.</w:t>
            </w:r>
          </w:p>
        </w:tc>
        <w:tc>
          <w:tcPr>
            <w:tcW w:w="6379" w:type="dxa"/>
            <w:tcBorders>
              <w:top w:val="single" w:sz="6" w:space="0" w:color="auto"/>
              <w:left w:val="single" w:sz="6" w:space="0" w:color="auto"/>
              <w:bottom w:val="single" w:sz="6" w:space="0" w:color="auto"/>
              <w:right w:val="single" w:sz="6" w:space="0" w:color="auto"/>
            </w:tcBorders>
          </w:tcPr>
          <w:p w:rsidR="00C17D58" w:rsidRPr="00C515E4" w:rsidRDefault="00C17D58" w:rsidP="00BC4524">
            <w:pPr>
              <w:widowControl w:val="0"/>
              <w:autoSpaceDE w:val="0"/>
              <w:jc w:val="both"/>
              <w:rPr>
                <w:sz w:val="20"/>
                <w:szCs w:val="20"/>
              </w:rPr>
            </w:pPr>
            <w:r w:rsidRPr="00C515E4">
              <w:rPr>
                <w:sz w:val="20"/>
                <w:szCs w:val="20"/>
              </w:rPr>
              <w:t>Количество социально ориентированных некоммерческих организаций, получивших финансовую поддержку</w:t>
            </w:r>
          </w:p>
        </w:tc>
        <w:tc>
          <w:tcPr>
            <w:tcW w:w="1134" w:type="dxa"/>
            <w:tcBorders>
              <w:top w:val="single" w:sz="6" w:space="0" w:color="auto"/>
              <w:left w:val="single" w:sz="6" w:space="0" w:color="auto"/>
              <w:bottom w:val="single" w:sz="6" w:space="0" w:color="auto"/>
              <w:right w:val="single" w:sz="6" w:space="0" w:color="auto"/>
            </w:tcBorders>
            <w:vAlign w:val="center"/>
          </w:tcPr>
          <w:p w:rsidR="00C17D58" w:rsidRPr="004C2020" w:rsidRDefault="00C17D58" w:rsidP="00BC4524">
            <w:pPr>
              <w:jc w:val="center"/>
              <w:rPr>
                <w:sz w:val="20"/>
                <w:szCs w:val="20"/>
              </w:rPr>
            </w:pPr>
            <w:proofErr w:type="spellStart"/>
            <w:proofErr w:type="gramStart"/>
            <w:r w:rsidRPr="004C2020">
              <w:rPr>
                <w:sz w:val="20"/>
                <w:szCs w:val="20"/>
              </w:rPr>
              <w:t>ед</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tcPr>
          <w:p w:rsidR="00C17D58" w:rsidRPr="004C2020" w:rsidRDefault="00C17D58" w:rsidP="00BC4524">
            <w:pPr>
              <w:widowControl w:val="0"/>
              <w:autoSpaceDE w:val="0"/>
              <w:jc w:val="center"/>
              <w:rPr>
                <w:sz w:val="20"/>
                <w:szCs w:val="20"/>
              </w:rPr>
            </w:pPr>
            <w:r w:rsidRPr="004C2020">
              <w:rPr>
                <w:sz w:val="20"/>
                <w:szCs w:val="20"/>
              </w:rPr>
              <w:t>Протокол конкурсной комиссии</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17D58" w:rsidRPr="004C2020" w:rsidRDefault="00C17D58" w:rsidP="00BC4524">
            <w:pPr>
              <w:pStyle w:val="22"/>
              <w:shd w:val="clear" w:color="auto" w:fill="auto"/>
              <w:spacing w:after="0" w:line="240" w:lineRule="auto"/>
              <w:rPr>
                <w:rFonts w:ascii="Times New Roman" w:eastAsia="Calibri" w:hAnsi="Times New Roman" w:cs="Times New Roman"/>
                <w:sz w:val="20"/>
                <w:szCs w:val="20"/>
              </w:rPr>
            </w:pPr>
            <w:r w:rsidRPr="004C2020">
              <w:rPr>
                <w:rFonts w:ascii="Times New Roman" w:eastAsia="Calibri" w:hAnsi="Times New Roman" w:cs="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rsidR="00C17D58" w:rsidRPr="004C2020" w:rsidRDefault="00C17D58" w:rsidP="00BC4524">
            <w:pPr>
              <w:pStyle w:val="22"/>
              <w:shd w:val="clear" w:color="auto" w:fill="auto"/>
              <w:spacing w:after="0" w:line="240" w:lineRule="auto"/>
              <w:rPr>
                <w:rFonts w:ascii="Times New Roman" w:eastAsia="Calibri" w:hAnsi="Times New Roman" w:cs="Times New Roman"/>
                <w:b/>
                <w:sz w:val="20"/>
                <w:szCs w:val="20"/>
              </w:rPr>
            </w:pPr>
            <w:r w:rsidRPr="004C2020">
              <w:rPr>
                <w:rFonts w:ascii="Times New Roman" w:eastAsia="Calibri" w:hAnsi="Times New Roman" w:cs="Times New Roman"/>
                <w:b/>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rsidR="00C17D58" w:rsidRPr="004C2020" w:rsidRDefault="00C17D58" w:rsidP="00BC4524">
            <w:pPr>
              <w:pStyle w:val="22"/>
              <w:shd w:val="clear" w:color="auto" w:fill="auto"/>
              <w:spacing w:after="0" w:line="240" w:lineRule="auto"/>
              <w:rPr>
                <w:rFonts w:ascii="Times New Roman" w:eastAsia="Calibri" w:hAnsi="Times New Roman" w:cs="Times New Roman"/>
                <w:sz w:val="20"/>
                <w:szCs w:val="20"/>
              </w:rPr>
            </w:pPr>
            <w:r w:rsidRPr="004C2020">
              <w:rPr>
                <w:rFonts w:ascii="Times New Roman" w:eastAsia="Calibri" w:hAnsi="Times New Roman" w:cs="Times New Roman"/>
                <w:sz w:val="20"/>
                <w:szCs w:val="20"/>
              </w:rPr>
              <w:t>0</w:t>
            </w:r>
          </w:p>
        </w:tc>
        <w:tc>
          <w:tcPr>
            <w:tcW w:w="1276"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0</w:t>
            </w:r>
          </w:p>
        </w:tc>
      </w:tr>
      <w:tr w:rsidR="00C17D58" w:rsidRPr="00C515E4" w:rsidTr="00BC4524">
        <w:trPr>
          <w:cantSplit/>
          <w:trHeight w:val="262"/>
        </w:trPr>
        <w:tc>
          <w:tcPr>
            <w:tcW w:w="568" w:type="dxa"/>
            <w:tcBorders>
              <w:top w:val="single" w:sz="6" w:space="0" w:color="auto"/>
              <w:left w:val="single" w:sz="6" w:space="0" w:color="auto"/>
              <w:bottom w:val="single" w:sz="6" w:space="0" w:color="auto"/>
              <w:right w:val="single" w:sz="6" w:space="0" w:color="auto"/>
            </w:tcBorders>
            <w:vAlign w:val="center"/>
          </w:tcPr>
          <w:p w:rsidR="00C17D58" w:rsidRPr="00AB0045" w:rsidRDefault="00C17D58" w:rsidP="00BC4524">
            <w:pPr>
              <w:pStyle w:val="ConsPlusNormal"/>
              <w:ind w:left="-70"/>
              <w:rPr>
                <w:rFonts w:ascii="Times New Roman" w:hAnsi="Times New Roman"/>
                <w:color w:val="FF0000"/>
                <w:sz w:val="20"/>
              </w:rPr>
            </w:pPr>
          </w:p>
        </w:tc>
        <w:tc>
          <w:tcPr>
            <w:tcW w:w="6379" w:type="dxa"/>
            <w:tcBorders>
              <w:top w:val="single" w:sz="6" w:space="0" w:color="auto"/>
              <w:left w:val="single" w:sz="6" w:space="0" w:color="auto"/>
              <w:bottom w:val="single" w:sz="6" w:space="0" w:color="auto"/>
              <w:right w:val="single" w:sz="6" w:space="0" w:color="auto"/>
            </w:tcBorders>
          </w:tcPr>
          <w:p w:rsidR="00C17D58" w:rsidRPr="004C2020" w:rsidRDefault="00C17D58" w:rsidP="00BC4524">
            <w:pPr>
              <w:widowControl w:val="0"/>
              <w:autoSpaceDE w:val="0"/>
              <w:jc w:val="both"/>
              <w:rPr>
                <w:sz w:val="20"/>
                <w:szCs w:val="20"/>
              </w:rPr>
            </w:pPr>
            <w:r w:rsidRPr="004C2020">
              <w:rPr>
                <w:sz w:val="20"/>
                <w:szCs w:val="20"/>
              </w:rPr>
              <w:t>Оказание социальных услуг жителям Северо-Енисейского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C17D58" w:rsidRPr="004C2020" w:rsidRDefault="00C17D58" w:rsidP="00BC4524">
            <w:pPr>
              <w:jc w:val="center"/>
              <w:rPr>
                <w:sz w:val="20"/>
                <w:szCs w:val="20"/>
              </w:rPr>
            </w:pPr>
            <w:r w:rsidRPr="004C2020">
              <w:rPr>
                <w:sz w:val="20"/>
                <w:szCs w:val="20"/>
              </w:rPr>
              <w:t>чел.</w:t>
            </w:r>
          </w:p>
        </w:tc>
        <w:tc>
          <w:tcPr>
            <w:tcW w:w="1701" w:type="dxa"/>
            <w:tcBorders>
              <w:top w:val="single" w:sz="6" w:space="0" w:color="auto"/>
              <w:left w:val="single" w:sz="6" w:space="0" w:color="auto"/>
              <w:bottom w:val="single" w:sz="6" w:space="0" w:color="auto"/>
              <w:right w:val="single" w:sz="6" w:space="0" w:color="auto"/>
            </w:tcBorders>
          </w:tcPr>
          <w:p w:rsidR="00C17D58" w:rsidRPr="004C2020" w:rsidRDefault="00C17D58" w:rsidP="00BC4524">
            <w:pPr>
              <w:widowControl w:val="0"/>
              <w:autoSpaceDE w:val="0"/>
              <w:jc w:val="center"/>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17D58" w:rsidRPr="004C2020" w:rsidRDefault="00C17D58" w:rsidP="00BC4524">
            <w:pPr>
              <w:pStyle w:val="22"/>
              <w:shd w:val="clear" w:color="auto" w:fill="auto"/>
              <w:spacing w:after="0" w:line="240" w:lineRule="auto"/>
              <w:rPr>
                <w:rFonts w:ascii="Times New Roman" w:eastAsia="Calibri"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C17D58" w:rsidRPr="004C2020" w:rsidRDefault="00C17D58" w:rsidP="00BC4524">
            <w:pPr>
              <w:pStyle w:val="22"/>
              <w:shd w:val="clear" w:color="auto" w:fill="auto"/>
              <w:spacing w:after="0" w:line="240" w:lineRule="auto"/>
              <w:rPr>
                <w:rFonts w:ascii="Times New Roman" w:eastAsia="Calibri" w:hAnsi="Times New Roman" w:cs="Times New Roman"/>
                <w:b/>
                <w:sz w:val="20"/>
                <w:szCs w:val="20"/>
              </w:rPr>
            </w:pPr>
            <w:r w:rsidRPr="004C2020">
              <w:rPr>
                <w:rFonts w:ascii="Times New Roman" w:eastAsia="Calibri" w:hAnsi="Times New Roman" w:cs="Times New Roman"/>
                <w:b/>
                <w:sz w:val="20"/>
                <w:szCs w:val="20"/>
              </w:rPr>
              <w:t>61</w:t>
            </w:r>
          </w:p>
        </w:tc>
        <w:tc>
          <w:tcPr>
            <w:tcW w:w="1418" w:type="dxa"/>
            <w:tcBorders>
              <w:top w:val="single" w:sz="6" w:space="0" w:color="auto"/>
              <w:left w:val="single" w:sz="6" w:space="0" w:color="auto"/>
              <w:bottom w:val="single" w:sz="6" w:space="0" w:color="auto"/>
              <w:right w:val="single" w:sz="6" w:space="0" w:color="auto"/>
            </w:tcBorders>
            <w:vAlign w:val="center"/>
          </w:tcPr>
          <w:p w:rsidR="00C17D58" w:rsidRPr="004C2020" w:rsidRDefault="00C17D58" w:rsidP="00BC4524">
            <w:pPr>
              <w:pStyle w:val="22"/>
              <w:shd w:val="clear" w:color="auto" w:fill="auto"/>
              <w:spacing w:after="0" w:line="240" w:lineRule="auto"/>
              <w:rPr>
                <w:rFonts w:ascii="Times New Roman" w:eastAsia="Calibri"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p>
        </w:tc>
      </w:tr>
      <w:tr w:rsidR="00C17D58" w:rsidRPr="00C515E4" w:rsidTr="00BC4524">
        <w:trPr>
          <w:cantSplit/>
          <w:trHeight w:val="266"/>
        </w:trPr>
        <w:tc>
          <w:tcPr>
            <w:tcW w:w="15452" w:type="dxa"/>
            <w:gridSpan w:val="8"/>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jc w:val="left"/>
              <w:rPr>
                <w:rFonts w:ascii="Times New Roman" w:eastAsia="Calibri" w:hAnsi="Times New Roman" w:cs="Times New Roman"/>
                <w:sz w:val="20"/>
                <w:szCs w:val="20"/>
              </w:rPr>
            </w:pPr>
            <w:r w:rsidRPr="00C515E4">
              <w:rPr>
                <w:rFonts w:ascii="Times New Roman" w:hAnsi="Times New Roman" w:cs="Times New Roman"/>
                <w:sz w:val="20"/>
                <w:szCs w:val="20"/>
              </w:rPr>
              <w:t>Задача 4. Имущественная поддержка СО НКО</w:t>
            </w:r>
          </w:p>
        </w:tc>
      </w:tr>
      <w:tr w:rsidR="00C17D58" w:rsidRPr="00C515E4" w:rsidTr="00BC4524">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ConsPlusNormal"/>
              <w:ind w:left="-70" w:firstLine="790"/>
              <w:jc w:val="center"/>
              <w:rPr>
                <w:rFonts w:ascii="Times New Roman" w:hAnsi="Times New Roman"/>
                <w:sz w:val="20"/>
              </w:rPr>
            </w:pPr>
          </w:p>
        </w:tc>
        <w:tc>
          <w:tcPr>
            <w:tcW w:w="6379" w:type="dxa"/>
            <w:tcBorders>
              <w:top w:val="single" w:sz="6" w:space="0" w:color="auto"/>
              <w:left w:val="single" w:sz="6" w:space="0" w:color="auto"/>
              <w:bottom w:val="single" w:sz="6" w:space="0" w:color="auto"/>
              <w:right w:val="single" w:sz="6" w:space="0" w:color="auto"/>
            </w:tcBorders>
          </w:tcPr>
          <w:p w:rsidR="00C17D58" w:rsidRPr="00C515E4" w:rsidRDefault="00C17D58" w:rsidP="00BC4524">
            <w:pPr>
              <w:widowControl w:val="0"/>
              <w:autoSpaceDE w:val="0"/>
              <w:jc w:val="both"/>
              <w:rPr>
                <w:sz w:val="20"/>
                <w:szCs w:val="20"/>
              </w:rPr>
            </w:pPr>
            <w:r w:rsidRPr="00C515E4">
              <w:rPr>
                <w:sz w:val="20"/>
                <w:szCs w:val="20"/>
              </w:rPr>
              <w:t>Количество социально ориентированных некоммерческих организаций, получивших имущественную поддержку</w:t>
            </w:r>
          </w:p>
        </w:tc>
        <w:tc>
          <w:tcPr>
            <w:tcW w:w="1134"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jc w:val="center"/>
              <w:rPr>
                <w:sz w:val="20"/>
                <w:szCs w:val="20"/>
              </w:rPr>
            </w:pPr>
            <w:proofErr w:type="spellStart"/>
            <w:proofErr w:type="gramStart"/>
            <w:r w:rsidRPr="00C515E4">
              <w:rPr>
                <w:sz w:val="20"/>
                <w:szCs w:val="20"/>
              </w:rPr>
              <w:t>ед</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tcPr>
          <w:p w:rsidR="00C17D58" w:rsidRPr="00C515E4" w:rsidRDefault="00C17D58" w:rsidP="00BC4524">
            <w:pPr>
              <w:widowControl w:val="0"/>
              <w:autoSpaceDE w:val="0"/>
              <w:jc w:val="center"/>
              <w:rPr>
                <w:sz w:val="20"/>
                <w:szCs w:val="20"/>
              </w:rPr>
            </w:pPr>
            <w:r w:rsidRPr="00C515E4">
              <w:rPr>
                <w:sz w:val="20"/>
                <w:szCs w:val="20"/>
              </w:rPr>
              <w:t>Протокол конкурсной комиссии</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w:t>
            </w:r>
          </w:p>
        </w:tc>
        <w:tc>
          <w:tcPr>
            <w:tcW w:w="1559"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C17D58" w:rsidRPr="00C515E4" w:rsidRDefault="00C17D58" w:rsidP="00BC4524">
            <w:pPr>
              <w:pStyle w:val="22"/>
              <w:shd w:val="clear" w:color="auto" w:fill="auto"/>
              <w:spacing w:after="0" w:line="240" w:lineRule="auto"/>
              <w:rPr>
                <w:rFonts w:ascii="Times New Roman" w:eastAsia="Calibri" w:hAnsi="Times New Roman" w:cs="Times New Roman"/>
                <w:sz w:val="20"/>
                <w:szCs w:val="20"/>
              </w:rPr>
            </w:pPr>
            <w:r w:rsidRPr="00C515E4">
              <w:rPr>
                <w:rFonts w:ascii="Times New Roman" w:eastAsia="Calibri" w:hAnsi="Times New Roman" w:cs="Times New Roman"/>
                <w:sz w:val="20"/>
                <w:szCs w:val="20"/>
              </w:rPr>
              <w:t>1</w:t>
            </w:r>
          </w:p>
        </w:tc>
      </w:tr>
    </w:tbl>
    <w:p w:rsidR="00361F65" w:rsidRDefault="00361F65" w:rsidP="005A2B72">
      <w:pPr>
        <w:jc w:val="center"/>
        <w:rPr>
          <w:sz w:val="28"/>
          <w:szCs w:val="28"/>
        </w:rPr>
        <w:sectPr w:rsidR="00361F65" w:rsidSect="00DF79AE">
          <w:pgSz w:w="16837" w:h="11905" w:orient="landscape"/>
          <w:pgMar w:top="709" w:right="709" w:bottom="624" w:left="953" w:header="0" w:footer="6" w:gutter="0"/>
          <w:cols w:space="720"/>
          <w:noEndnote/>
          <w:docGrid w:linePitch="360"/>
        </w:sectPr>
      </w:pPr>
    </w:p>
    <w:p w:rsidR="005A2B72" w:rsidRPr="00C515E4" w:rsidRDefault="005A2B72" w:rsidP="005A2B72">
      <w:pPr>
        <w:autoSpaceDE w:val="0"/>
        <w:autoSpaceDN w:val="0"/>
        <w:adjustRightInd w:val="0"/>
        <w:ind w:left="9781" w:right="7"/>
        <w:jc w:val="right"/>
      </w:pPr>
      <w:r w:rsidRPr="00C515E4">
        <w:lastRenderedPageBreak/>
        <w:t>Приложение №2</w:t>
      </w:r>
    </w:p>
    <w:p w:rsidR="00361F65" w:rsidRDefault="005A2B72" w:rsidP="005A2B72">
      <w:pPr>
        <w:autoSpaceDE w:val="0"/>
        <w:autoSpaceDN w:val="0"/>
        <w:adjustRightInd w:val="0"/>
        <w:ind w:left="9781" w:right="7"/>
        <w:jc w:val="right"/>
      </w:pPr>
      <w:r w:rsidRPr="00C515E4">
        <w:t>к подпрограмме 4 «Обеспечение реализации</w:t>
      </w:r>
    </w:p>
    <w:p w:rsidR="00361F65" w:rsidRDefault="005A2B72" w:rsidP="005A2B72">
      <w:pPr>
        <w:autoSpaceDE w:val="0"/>
        <w:autoSpaceDN w:val="0"/>
        <w:adjustRightInd w:val="0"/>
        <w:ind w:left="9781" w:right="7"/>
        <w:jc w:val="right"/>
      </w:pPr>
      <w:r w:rsidRPr="00C515E4">
        <w:t>общественных и гражданских инициатив и</w:t>
      </w:r>
    </w:p>
    <w:p w:rsidR="00B405C2" w:rsidRDefault="005A2B72" w:rsidP="005A2B72">
      <w:pPr>
        <w:autoSpaceDE w:val="0"/>
        <w:autoSpaceDN w:val="0"/>
        <w:adjustRightInd w:val="0"/>
        <w:ind w:left="9781" w:right="7"/>
        <w:jc w:val="right"/>
      </w:pPr>
      <w:r w:rsidRPr="00C515E4">
        <w:t xml:space="preserve">поддержка социально </w:t>
      </w:r>
      <w:proofErr w:type="gramStart"/>
      <w:r w:rsidRPr="00C515E4">
        <w:t>ориентированных</w:t>
      </w:r>
      <w:proofErr w:type="gramEnd"/>
    </w:p>
    <w:p w:rsidR="005A2B72" w:rsidRDefault="005A2B72" w:rsidP="005A2B72">
      <w:pPr>
        <w:autoSpaceDE w:val="0"/>
        <w:autoSpaceDN w:val="0"/>
        <w:adjustRightInd w:val="0"/>
        <w:ind w:left="9781" w:right="7"/>
        <w:jc w:val="right"/>
      </w:pPr>
      <w:r w:rsidRPr="00C515E4">
        <w:t>некоммерческих организаций»</w:t>
      </w:r>
    </w:p>
    <w:p w:rsidR="0078168C" w:rsidRPr="004C2020" w:rsidRDefault="00C17D58" w:rsidP="00C17D58">
      <w:pPr>
        <w:tabs>
          <w:tab w:val="left" w:pos="6379"/>
          <w:tab w:val="center" w:pos="7426"/>
        </w:tabs>
        <w:autoSpaceDE w:val="0"/>
        <w:autoSpaceDN w:val="0"/>
        <w:adjustRightInd w:val="0"/>
        <w:ind w:left="5103"/>
        <w:jc w:val="right"/>
      </w:pPr>
      <w:proofErr w:type="gramStart"/>
      <w:r w:rsidRPr="004C2020">
        <w:t>(в новой редакции постановления администрации Сев</w:t>
      </w:r>
      <w:r w:rsidR="002429DB">
        <w:t>еро-Енисейского района</w:t>
      </w:r>
      <w:proofErr w:type="gramEnd"/>
    </w:p>
    <w:p w:rsidR="00C17D58" w:rsidRPr="008F6549" w:rsidRDefault="0078168C" w:rsidP="00C17D58">
      <w:pPr>
        <w:tabs>
          <w:tab w:val="left" w:pos="6379"/>
          <w:tab w:val="center" w:pos="7426"/>
        </w:tabs>
        <w:autoSpaceDE w:val="0"/>
        <w:autoSpaceDN w:val="0"/>
        <w:adjustRightInd w:val="0"/>
        <w:ind w:left="5103"/>
        <w:jc w:val="right"/>
      </w:pPr>
      <w:r w:rsidRPr="004C2020">
        <w:rPr>
          <w:i/>
          <w:sz w:val="22"/>
          <w:szCs w:val="22"/>
        </w:rPr>
        <w:t>от 23.03.2022 № 116-п</w:t>
      </w:r>
      <w:r w:rsidR="00D23CC6">
        <w:rPr>
          <w:i/>
          <w:sz w:val="22"/>
          <w:szCs w:val="22"/>
        </w:rPr>
        <w:t xml:space="preserve">, </w:t>
      </w:r>
      <w:r w:rsidR="00D23CC6" w:rsidRPr="008F6549">
        <w:rPr>
          <w:i/>
          <w:sz w:val="22"/>
          <w:szCs w:val="22"/>
        </w:rPr>
        <w:t>от 06.12.2022 № 529-п</w:t>
      </w:r>
      <w:r w:rsidR="00B405C2" w:rsidRPr="008F6549">
        <w:t>)</w:t>
      </w:r>
    </w:p>
    <w:p w:rsidR="00C17D58" w:rsidRPr="004C2020" w:rsidRDefault="00C17D58" w:rsidP="005A2B72">
      <w:pPr>
        <w:autoSpaceDE w:val="0"/>
        <w:autoSpaceDN w:val="0"/>
        <w:adjustRightInd w:val="0"/>
        <w:ind w:left="9781" w:right="7"/>
        <w:jc w:val="right"/>
      </w:pPr>
    </w:p>
    <w:p w:rsidR="005A2B72" w:rsidRPr="00C515E4" w:rsidRDefault="005A2B72" w:rsidP="005A2B72">
      <w:pPr>
        <w:autoSpaceDE w:val="0"/>
        <w:autoSpaceDN w:val="0"/>
        <w:adjustRightInd w:val="0"/>
        <w:ind w:left="3261"/>
      </w:pPr>
    </w:p>
    <w:p w:rsidR="005A2B72" w:rsidRDefault="005A2B72" w:rsidP="005A2B72">
      <w:pPr>
        <w:autoSpaceDE w:val="0"/>
        <w:autoSpaceDN w:val="0"/>
        <w:adjustRightInd w:val="0"/>
        <w:jc w:val="center"/>
        <w:rPr>
          <w:sz w:val="28"/>
          <w:szCs w:val="28"/>
        </w:rPr>
      </w:pPr>
      <w:r w:rsidRPr="00C515E4">
        <w:rPr>
          <w:sz w:val="28"/>
          <w:szCs w:val="28"/>
        </w:rPr>
        <w:t>Перечень мероприятий подпрограммы</w:t>
      </w:r>
    </w:p>
    <w:p w:rsidR="00C17D58" w:rsidRDefault="00C17D58" w:rsidP="005A2B72">
      <w:pPr>
        <w:autoSpaceDE w:val="0"/>
        <w:autoSpaceDN w:val="0"/>
        <w:adjustRightInd w:val="0"/>
        <w:jc w:val="center"/>
        <w:rPr>
          <w:sz w:val="28"/>
          <w:szCs w:val="28"/>
        </w:rPr>
      </w:pPr>
    </w:p>
    <w:tbl>
      <w:tblPr>
        <w:tblW w:w="15276" w:type="dxa"/>
        <w:tblLayout w:type="fixed"/>
        <w:tblLook w:val="00A0"/>
      </w:tblPr>
      <w:tblGrid>
        <w:gridCol w:w="4077"/>
        <w:gridCol w:w="1276"/>
        <w:gridCol w:w="851"/>
        <w:gridCol w:w="850"/>
        <w:gridCol w:w="709"/>
        <w:gridCol w:w="709"/>
        <w:gridCol w:w="992"/>
        <w:gridCol w:w="992"/>
        <w:gridCol w:w="992"/>
        <w:gridCol w:w="993"/>
        <w:gridCol w:w="2835"/>
      </w:tblGrid>
      <w:tr w:rsidR="00C17D58" w:rsidRPr="00C515E4" w:rsidTr="00BC4524">
        <w:trPr>
          <w:trHeight w:val="700"/>
        </w:trPr>
        <w:tc>
          <w:tcPr>
            <w:tcW w:w="4077" w:type="dxa"/>
            <w:vMerge w:val="restart"/>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r w:rsidRPr="00C515E4">
              <w:rPr>
                <w:sz w:val="20"/>
                <w:szCs w:val="20"/>
              </w:rPr>
              <w:t>Наименование программы,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r w:rsidRPr="00C515E4">
              <w:rPr>
                <w:sz w:val="20"/>
                <w:szCs w:val="20"/>
              </w:rPr>
              <w:t xml:space="preserve">ГРБС </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r w:rsidRPr="00C515E4">
              <w:rPr>
                <w:sz w:val="20"/>
                <w:szCs w:val="20"/>
              </w:rPr>
              <w:t>Код бюджетной классификации</w:t>
            </w:r>
          </w:p>
        </w:tc>
        <w:tc>
          <w:tcPr>
            <w:tcW w:w="3969" w:type="dxa"/>
            <w:gridSpan w:val="4"/>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Расходы (тыс. руб.), годы</w:t>
            </w:r>
          </w:p>
        </w:tc>
        <w:tc>
          <w:tcPr>
            <w:tcW w:w="2835" w:type="dxa"/>
            <w:vMerge w:val="restart"/>
            <w:tcBorders>
              <w:top w:val="single" w:sz="4" w:space="0" w:color="auto"/>
              <w:left w:val="single" w:sz="4" w:space="0" w:color="auto"/>
              <w:right w:val="single" w:sz="4" w:space="0" w:color="auto"/>
            </w:tcBorders>
            <w:vAlign w:val="center"/>
          </w:tcPr>
          <w:p w:rsidR="00C17D58" w:rsidRPr="00C515E4" w:rsidRDefault="00C17D58" w:rsidP="00BC4524">
            <w:pPr>
              <w:jc w:val="center"/>
              <w:rPr>
                <w:sz w:val="20"/>
                <w:szCs w:val="20"/>
              </w:rPr>
            </w:pPr>
            <w:r w:rsidRPr="00C515E4">
              <w:rPr>
                <w:sz w:val="20"/>
                <w:szCs w:val="20"/>
              </w:rPr>
              <w:t>Ожидаемый результат от реализации подпрограммного мероприятия (в натуральном выражении)</w:t>
            </w:r>
          </w:p>
        </w:tc>
      </w:tr>
      <w:tr w:rsidR="00C17D58" w:rsidRPr="00C515E4" w:rsidTr="00BC4524">
        <w:trPr>
          <w:trHeight w:val="900"/>
        </w:trPr>
        <w:tc>
          <w:tcPr>
            <w:tcW w:w="4077" w:type="dxa"/>
            <w:vMerge/>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r w:rsidRPr="00C515E4">
              <w:rPr>
                <w:sz w:val="20"/>
                <w:szCs w:val="20"/>
              </w:rPr>
              <w:t>ГРБС</w:t>
            </w:r>
          </w:p>
        </w:tc>
        <w:tc>
          <w:tcPr>
            <w:tcW w:w="850" w:type="dxa"/>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proofErr w:type="spellStart"/>
            <w:r w:rsidRPr="00C515E4">
              <w:rPr>
                <w:sz w:val="20"/>
                <w:szCs w:val="20"/>
              </w:rPr>
              <w:t>РзПр</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r w:rsidRPr="00C515E4">
              <w:rPr>
                <w:sz w:val="20"/>
                <w:szCs w:val="20"/>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r w:rsidRPr="00C515E4">
              <w:rPr>
                <w:sz w:val="20"/>
                <w:szCs w:val="20"/>
              </w:rPr>
              <w:t>ВР</w:t>
            </w:r>
          </w:p>
        </w:tc>
        <w:tc>
          <w:tcPr>
            <w:tcW w:w="992" w:type="dxa"/>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r w:rsidRPr="00C515E4">
              <w:rPr>
                <w:sz w:val="20"/>
                <w:szCs w:val="20"/>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r w:rsidRPr="00C515E4">
              <w:rPr>
                <w:sz w:val="20"/>
                <w:szCs w:val="20"/>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r w:rsidRPr="00C515E4">
              <w:rPr>
                <w:sz w:val="20"/>
                <w:szCs w:val="20"/>
              </w:rPr>
              <w:t>2024 год</w:t>
            </w:r>
          </w:p>
        </w:tc>
        <w:tc>
          <w:tcPr>
            <w:tcW w:w="993" w:type="dxa"/>
            <w:tcBorders>
              <w:top w:val="single" w:sz="4" w:space="0" w:color="auto"/>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r w:rsidRPr="00C515E4">
              <w:rPr>
                <w:sz w:val="20"/>
                <w:szCs w:val="20"/>
              </w:rPr>
              <w:t>Итого на период</w:t>
            </w:r>
          </w:p>
        </w:tc>
        <w:tc>
          <w:tcPr>
            <w:tcW w:w="2835" w:type="dxa"/>
            <w:vMerge/>
            <w:tcBorders>
              <w:left w:val="single" w:sz="4" w:space="0" w:color="auto"/>
              <w:bottom w:val="single" w:sz="4" w:space="0" w:color="auto"/>
              <w:right w:val="single" w:sz="4" w:space="0" w:color="auto"/>
            </w:tcBorders>
            <w:vAlign w:val="center"/>
          </w:tcPr>
          <w:p w:rsidR="00C17D58" w:rsidRPr="00C515E4" w:rsidRDefault="00C17D58" w:rsidP="00BC4524">
            <w:pPr>
              <w:jc w:val="center"/>
              <w:rPr>
                <w:sz w:val="20"/>
                <w:szCs w:val="20"/>
              </w:rPr>
            </w:pPr>
          </w:p>
        </w:tc>
      </w:tr>
      <w:tr w:rsidR="00C17D58" w:rsidRPr="00C515E4" w:rsidTr="00BC4524">
        <w:trPr>
          <w:trHeight w:val="374"/>
        </w:trPr>
        <w:tc>
          <w:tcPr>
            <w:tcW w:w="15276" w:type="dxa"/>
            <w:gridSpan w:val="11"/>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sz w:val="20"/>
                <w:szCs w:val="20"/>
              </w:rPr>
              <w:t>Цель подпрограммы: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w:t>
            </w:r>
          </w:p>
        </w:tc>
      </w:tr>
      <w:tr w:rsidR="00C17D58" w:rsidRPr="00C515E4" w:rsidTr="00BC4524">
        <w:trPr>
          <w:trHeight w:val="374"/>
        </w:trPr>
        <w:tc>
          <w:tcPr>
            <w:tcW w:w="15276" w:type="dxa"/>
            <w:gridSpan w:val="11"/>
            <w:tcBorders>
              <w:top w:val="single" w:sz="4" w:space="0" w:color="auto"/>
              <w:left w:val="single" w:sz="4" w:space="0" w:color="auto"/>
              <w:bottom w:val="single" w:sz="4" w:space="0" w:color="auto"/>
              <w:right w:val="single" w:sz="4" w:space="0" w:color="auto"/>
            </w:tcBorders>
          </w:tcPr>
          <w:p w:rsidR="00C17D58" w:rsidRPr="00C515E4" w:rsidRDefault="00C17D58" w:rsidP="00BC4524">
            <w:pPr>
              <w:pStyle w:val="ConsPlusNormal"/>
              <w:rPr>
                <w:rFonts w:ascii="Times New Roman" w:hAnsi="Times New Roman"/>
                <w:sz w:val="20"/>
              </w:rPr>
            </w:pPr>
            <w:r w:rsidRPr="00C515E4">
              <w:rPr>
                <w:rFonts w:ascii="Times New Roman" w:hAnsi="Times New Roman"/>
                <w:sz w:val="20"/>
              </w:rPr>
              <w:t>Задача 1. 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 оказание правовой поддержки</w:t>
            </w:r>
          </w:p>
        </w:tc>
      </w:tr>
      <w:tr w:rsidR="00C17D58" w:rsidRPr="00C515E4" w:rsidTr="00BC4524">
        <w:trPr>
          <w:trHeight w:val="1294"/>
        </w:trPr>
        <w:tc>
          <w:tcPr>
            <w:tcW w:w="4077" w:type="dxa"/>
            <w:tcBorders>
              <w:top w:val="single" w:sz="4" w:space="0" w:color="auto"/>
              <w:left w:val="single" w:sz="4" w:space="0" w:color="auto"/>
              <w:right w:val="single" w:sz="4" w:space="0" w:color="auto"/>
            </w:tcBorders>
          </w:tcPr>
          <w:p w:rsidR="00C17D58" w:rsidRPr="00C515E4" w:rsidRDefault="00C17D58" w:rsidP="00BC4524">
            <w:pPr>
              <w:rPr>
                <w:sz w:val="20"/>
                <w:szCs w:val="20"/>
              </w:rPr>
            </w:pPr>
            <w:r w:rsidRPr="00C515E4">
              <w:rPr>
                <w:sz w:val="20"/>
                <w:szCs w:val="20"/>
              </w:rPr>
              <w:t>1.1.1. Организация</w:t>
            </w:r>
            <w:r w:rsidR="002429DB">
              <w:rPr>
                <w:sz w:val="20"/>
                <w:szCs w:val="20"/>
              </w:rPr>
              <w:t xml:space="preserve"> </w:t>
            </w:r>
            <w:r w:rsidRPr="00C515E4">
              <w:rPr>
                <w:sz w:val="20"/>
                <w:szCs w:val="20"/>
              </w:rPr>
              <w:t>проведения круглых столов, семинаров, совещаний по вопросам создания, расширения и совершенствования гражданских инициатив и СОНКО, оказывающих населению услуги в социальной сфере</w:t>
            </w:r>
          </w:p>
        </w:tc>
        <w:tc>
          <w:tcPr>
            <w:tcW w:w="1276" w:type="dxa"/>
            <w:tcBorders>
              <w:top w:val="single" w:sz="4" w:space="0" w:color="auto"/>
              <w:left w:val="single" w:sz="4" w:space="0" w:color="auto"/>
              <w:right w:val="single" w:sz="4" w:space="0" w:color="auto"/>
            </w:tcBorders>
          </w:tcPr>
          <w:p w:rsidR="00C17D58" w:rsidRPr="00C515E4" w:rsidRDefault="00C17D58" w:rsidP="00BC4524">
            <w:pPr>
              <w:rPr>
                <w:sz w:val="20"/>
                <w:szCs w:val="20"/>
              </w:rPr>
            </w:pPr>
            <w:r w:rsidRPr="00C515E4">
              <w:rPr>
                <w:sz w:val="20"/>
                <w:szCs w:val="20"/>
              </w:rPr>
              <w:t>Администрация Северо-Енисейского района</w:t>
            </w:r>
          </w:p>
        </w:tc>
        <w:tc>
          <w:tcPr>
            <w:tcW w:w="851" w:type="dxa"/>
            <w:tcBorders>
              <w:top w:val="single" w:sz="4" w:space="0" w:color="auto"/>
              <w:left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right w:val="single" w:sz="4" w:space="0" w:color="auto"/>
            </w:tcBorders>
            <w:noWrap/>
          </w:tcPr>
          <w:p w:rsidR="00C17D58" w:rsidRPr="00C515E4" w:rsidRDefault="00C17D58" w:rsidP="00BC4524">
            <w:pPr>
              <w:rPr>
                <w:sz w:val="20"/>
                <w:szCs w:val="20"/>
              </w:rPr>
            </w:pPr>
            <w:r w:rsidRPr="00C515E4">
              <w:rPr>
                <w:sz w:val="20"/>
                <w:szCs w:val="20"/>
              </w:rPr>
              <w:t>-</w:t>
            </w:r>
          </w:p>
        </w:tc>
        <w:tc>
          <w:tcPr>
            <w:tcW w:w="709" w:type="dxa"/>
            <w:tcBorders>
              <w:top w:val="single" w:sz="4" w:space="0" w:color="auto"/>
              <w:left w:val="single" w:sz="4" w:space="0" w:color="auto"/>
              <w:right w:val="single" w:sz="4" w:space="0" w:color="auto"/>
            </w:tcBorders>
            <w:noWrap/>
          </w:tcPr>
          <w:p w:rsidR="00C17D58" w:rsidRPr="00C515E4" w:rsidRDefault="00C17D58" w:rsidP="00BC4524">
            <w:pPr>
              <w:rPr>
                <w:sz w:val="20"/>
                <w:szCs w:val="20"/>
              </w:rPr>
            </w:pPr>
            <w:r w:rsidRPr="00C515E4">
              <w:rPr>
                <w:sz w:val="20"/>
                <w:szCs w:val="20"/>
              </w:rPr>
              <w:t>-</w:t>
            </w:r>
          </w:p>
        </w:tc>
        <w:tc>
          <w:tcPr>
            <w:tcW w:w="709" w:type="dxa"/>
            <w:tcBorders>
              <w:top w:val="single" w:sz="4" w:space="0" w:color="auto"/>
              <w:left w:val="single" w:sz="4" w:space="0" w:color="auto"/>
              <w:right w:val="single" w:sz="4" w:space="0" w:color="auto"/>
            </w:tcBorders>
            <w:noWrap/>
          </w:tcPr>
          <w:p w:rsidR="00C17D58" w:rsidRPr="00C515E4" w:rsidRDefault="00C17D58" w:rsidP="00BC4524">
            <w:pPr>
              <w:rPr>
                <w:sz w:val="20"/>
                <w:szCs w:val="20"/>
              </w:rPr>
            </w:pPr>
            <w:r w:rsidRPr="00C515E4">
              <w:rPr>
                <w:sz w:val="20"/>
                <w:szCs w:val="20"/>
              </w:rPr>
              <w:t>-</w:t>
            </w:r>
          </w:p>
        </w:tc>
        <w:tc>
          <w:tcPr>
            <w:tcW w:w="992" w:type="dxa"/>
            <w:tcBorders>
              <w:top w:val="single" w:sz="4" w:space="0" w:color="auto"/>
              <w:left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right w:val="single" w:sz="4" w:space="0" w:color="auto"/>
            </w:tcBorders>
          </w:tcPr>
          <w:p w:rsidR="00C17D58" w:rsidRPr="00C515E4" w:rsidRDefault="00C17D58" w:rsidP="00BC4524">
            <w:pPr>
              <w:jc w:val="both"/>
              <w:rPr>
                <w:sz w:val="20"/>
                <w:szCs w:val="20"/>
              </w:rPr>
            </w:pPr>
            <w:r w:rsidRPr="00C515E4">
              <w:rPr>
                <w:sz w:val="20"/>
                <w:szCs w:val="20"/>
              </w:rPr>
              <w:t>Участники круглых столов и семинаров – не менее 150 человек.</w:t>
            </w:r>
          </w:p>
        </w:tc>
      </w:tr>
      <w:tr w:rsidR="00C17D58" w:rsidRPr="00C515E4" w:rsidTr="00BC4524">
        <w:trPr>
          <w:trHeight w:val="264"/>
        </w:trPr>
        <w:tc>
          <w:tcPr>
            <w:tcW w:w="4077"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1.1.2. Создание ресурсного центра по поддержке СОНКО на базе муниципального бюджетного учреждения «Молодежный центр Северо-Енисейского района «АУРУМ»</w:t>
            </w:r>
          </w:p>
        </w:tc>
        <w:tc>
          <w:tcPr>
            <w:tcW w:w="1276"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Отдел физической культуры, спорта и молодежной политики</w:t>
            </w:r>
          </w:p>
        </w:tc>
        <w:tc>
          <w:tcPr>
            <w:tcW w:w="851"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sz w:val="20"/>
                <w:szCs w:val="20"/>
              </w:rPr>
              <w:t>Организация работы ресурсного центра способствующего развитию гражданских инициатив.</w:t>
            </w:r>
          </w:p>
        </w:tc>
      </w:tr>
      <w:tr w:rsidR="00C17D58" w:rsidRPr="00C515E4" w:rsidTr="00BC4524">
        <w:trPr>
          <w:trHeight w:val="1367"/>
        </w:trPr>
        <w:tc>
          <w:tcPr>
            <w:tcW w:w="4077"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pStyle w:val="ad"/>
              <w:rPr>
                <w:rFonts w:ascii="Times New Roman" w:hAnsi="Times New Roman" w:cs="Times New Roman"/>
                <w:sz w:val="20"/>
                <w:szCs w:val="20"/>
              </w:rPr>
            </w:pPr>
            <w:r w:rsidRPr="00C515E4">
              <w:rPr>
                <w:rFonts w:ascii="Times New Roman" w:hAnsi="Times New Roman" w:cs="Times New Roman"/>
                <w:sz w:val="20"/>
                <w:szCs w:val="20"/>
              </w:rPr>
              <w:t>1.1.3. Выявление востребованных населением услуг социальной направленности, не оказываемых муниципальными учреждениями</w:t>
            </w:r>
          </w:p>
        </w:tc>
        <w:tc>
          <w:tcPr>
            <w:tcW w:w="1276"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ind w:left="-108" w:right="-108"/>
              <w:jc w:val="center"/>
              <w:rPr>
                <w:sz w:val="20"/>
                <w:szCs w:val="20"/>
              </w:rPr>
            </w:pPr>
            <w:r w:rsidRPr="00C515E4">
              <w:rPr>
                <w:sz w:val="20"/>
                <w:szCs w:val="20"/>
              </w:rPr>
              <w:t>Администрация Северо-Енисейского района</w:t>
            </w:r>
          </w:p>
        </w:tc>
        <w:tc>
          <w:tcPr>
            <w:tcW w:w="851"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sz w:val="20"/>
                <w:szCs w:val="20"/>
                <w:shd w:val="clear" w:color="auto" w:fill="FFFFFF"/>
              </w:rPr>
              <w:t>Мониторинг потребности в предоставлении услуг социальной направленности направлен на выявление наиболее востребованных услуг для населения</w:t>
            </w:r>
          </w:p>
        </w:tc>
      </w:tr>
      <w:tr w:rsidR="00C17D58" w:rsidRPr="00C515E4" w:rsidTr="00BC4524">
        <w:trPr>
          <w:trHeight w:val="866"/>
        </w:trPr>
        <w:tc>
          <w:tcPr>
            <w:tcW w:w="4077"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pStyle w:val="ad"/>
              <w:rPr>
                <w:rFonts w:ascii="Times New Roman" w:hAnsi="Times New Roman" w:cs="Times New Roman"/>
                <w:sz w:val="20"/>
                <w:szCs w:val="20"/>
              </w:rPr>
            </w:pPr>
            <w:r w:rsidRPr="00C515E4">
              <w:rPr>
                <w:rFonts w:ascii="Times New Roman" w:hAnsi="Times New Roman" w:cs="Times New Roman"/>
                <w:sz w:val="20"/>
                <w:szCs w:val="20"/>
              </w:rPr>
              <w:lastRenderedPageBreak/>
              <w:t>1.1.4. Оказание содействия созданию новых СОНКО (выявление инициатив граждан), деятельность которых будет направлена на решение социальных задач в районе</w:t>
            </w:r>
          </w:p>
        </w:tc>
        <w:tc>
          <w:tcPr>
            <w:tcW w:w="1276"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Администрация Северо-Енисейского района</w:t>
            </w:r>
          </w:p>
        </w:tc>
        <w:tc>
          <w:tcPr>
            <w:tcW w:w="851"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sz w:val="20"/>
                <w:szCs w:val="20"/>
              </w:rPr>
              <w:t>Развитие гражданских инициатив, поддержка СОНКО</w:t>
            </w:r>
          </w:p>
        </w:tc>
      </w:tr>
      <w:tr w:rsidR="00C17D58" w:rsidRPr="00C515E4" w:rsidTr="00BC4524">
        <w:trPr>
          <w:trHeight w:val="978"/>
        </w:trPr>
        <w:tc>
          <w:tcPr>
            <w:tcW w:w="4077"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1.1.5. Методическое и консультационное сопровождение гражданских инициатив и деятельности СОНКО</w:t>
            </w:r>
          </w:p>
        </w:tc>
        <w:tc>
          <w:tcPr>
            <w:tcW w:w="1276"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Администрация Северо-Енисейского района</w:t>
            </w:r>
          </w:p>
        </w:tc>
        <w:tc>
          <w:tcPr>
            <w:tcW w:w="851"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sz w:val="20"/>
                <w:szCs w:val="20"/>
                <w:shd w:val="clear" w:color="auto" w:fill="FFFFFF"/>
              </w:rPr>
              <w:t>Оказание на безвозмездной основе </w:t>
            </w:r>
            <w:r w:rsidRPr="00C515E4">
              <w:rPr>
                <w:bCs/>
                <w:sz w:val="20"/>
                <w:szCs w:val="20"/>
                <w:shd w:val="clear" w:color="auto" w:fill="FFFFFF"/>
              </w:rPr>
              <w:t>консультационных</w:t>
            </w:r>
            <w:r w:rsidRPr="00C515E4">
              <w:rPr>
                <w:sz w:val="20"/>
                <w:szCs w:val="20"/>
                <w:shd w:val="clear" w:color="auto" w:fill="FFFFFF"/>
              </w:rPr>
              <w:t> услуг для </w:t>
            </w:r>
            <w:r w:rsidRPr="00C515E4">
              <w:rPr>
                <w:bCs/>
                <w:sz w:val="20"/>
                <w:szCs w:val="20"/>
                <w:shd w:val="clear" w:color="auto" w:fill="FFFFFF"/>
              </w:rPr>
              <w:t>СОНКО</w:t>
            </w:r>
          </w:p>
        </w:tc>
      </w:tr>
      <w:tr w:rsidR="00C17D58" w:rsidRPr="00C515E4" w:rsidTr="00BC4524">
        <w:trPr>
          <w:trHeight w:val="1066"/>
        </w:trPr>
        <w:tc>
          <w:tcPr>
            <w:tcW w:w="4077"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1.1.6. Оказание содействия СОНКО в подготовке документации, в том числе для участия в федеральных, региональных программах, конкурсах, проектах</w:t>
            </w:r>
          </w:p>
        </w:tc>
        <w:tc>
          <w:tcPr>
            <w:tcW w:w="1276"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Администрация Северо-Енисейского района</w:t>
            </w:r>
          </w:p>
        </w:tc>
        <w:tc>
          <w:tcPr>
            <w:tcW w:w="851"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sz w:val="20"/>
                <w:szCs w:val="20"/>
                <w:shd w:val="clear" w:color="auto" w:fill="FFFFFF"/>
              </w:rPr>
              <w:t>Оказание на безвозмездной основе </w:t>
            </w:r>
            <w:r w:rsidRPr="00C515E4">
              <w:rPr>
                <w:bCs/>
                <w:sz w:val="20"/>
                <w:szCs w:val="20"/>
                <w:shd w:val="clear" w:color="auto" w:fill="FFFFFF"/>
              </w:rPr>
              <w:t>консультационных</w:t>
            </w:r>
            <w:r w:rsidRPr="00C515E4">
              <w:rPr>
                <w:sz w:val="20"/>
                <w:szCs w:val="20"/>
                <w:shd w:val="clear" w:color="auto" w:fill="FFFFFF"/>
              </w:rPr>
              <w:t> услуг для </w:t>
            </w:r>
            <w:r w:rsidRPr="00C515E4">
              <w:rPr>
                <w:bCs/>
                <w:sz w:val="20"/>
                <w:szCs w:val="20"/>
                <w:shd w:val="clear" w:color="auto" w:fill="FFFFFF"/>
              </w:rPr>
              <w:t>СОНКО</w:t>
            </w:r>
          </w:p>
        </w:tc>
      </w:tr>
      <w:tr w:rsidR="00C17D58" w:rsidRPr="00C515E4" w:rsidTr="00BC4524">
        <w:trPr>
          <w:trHeight w:val="406"/>
        </w:trPr>
        <w:tc>
          <w:tcPr>
            <w:tcW w:w="4077"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 xml:space="preserve">1.1.7. Оказание организационной поддержки гражданских инициатив и СОНКО при проведении социально-направленных мероприятий </w:t>
            </w:r>
          </w:p>
        </w:tc>
        <w:tc>
          <w:tcPr>
            <w:tcW w:w="1276"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Администрация Северо-Енисейского района</w:t>
            </w:r>
          </w:p>
        </w:tc>
        <w:tc>
          <w:tcPr>
            <w:tcW w:w="851"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tabs>
                <w:tab w:val="left" w:pos="1039"/>
              </w:tabs>
              <w:rPr>
                <w:sz w:val="20"/>
                <w:szCs w:val="20"/>
              </w:rPr>
            </w:pPr>
            <w:r w:rsidRPr="00C515E4">
              <w:rPr>
                <w:sz w:val="20"/>
                <w:szCs w:val="20"/>
                <w:shd w:val="clear" w:color="auto" w:fill="FFFFFF"/>
              </w:rPr>
              <w:t>Оказание на безвозмездной основе </w:t>
            </w:r>
            <w:r w:rsidRPr="00C515E4">
              <w:rPr>
                <w:bCs/>
                <w:sz w:val="20"/>
                <w:szCs w:val="20"/>
                <w:shd w:val="clear" w:color="auto" w:fill="FFFFFF"/>
              </w:rPr>
              <w:t>консультационных</w:t>
            </w:r>
            <w:r w:rsidRPr="00C515E4">
              <w:rPr>
                <w:sz w:val="20"/>
                <w:szCs w:val="20"/>
                <w:shd w:val="clear" w:color="auto" w:fill="FFFFFF"/>
              </w:rPr>
              <w:t> услуг для </w:t>
            </w:r>
            <w:r w:rsidRPr="00C515E4">
              <w:rPr>
                <w:bCs/>
                <w:sz w:val="20"/>
                <w:szCs w:val="20"/>
                <w:shd w:val="clear" w:color="auto" w:fill="FFFFFF"/>
              </w:rPr>
              <w:t>СОНКО</w:t>
            </w:r>
          </w:p>
        </w:tc>
      </w:tr>
      <w:tr w:rsidR="00C17D58" w:rsidRPr="00C515E4" w:rsidTr="00BC4524">
        <w:trPr>
          <w:trHeight w:val="703"/>
        </w:trPr>
        <w:tc>
          <w:tcPr>
            <w:tcW w:w="4077"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1.1.8. Повышение квалификации, направление для участия в семинарах по актуальным вопросам развития гражданских инициатив и поддержку СО НКО ответственных должностных лиц, курирующих вопросы взаимодействия с СОНКО, и привлечения СО НКО к оказанию услуг в социальной сфере</w:t>
            </w:r>
          </w:p>
        </w:tc>
        <w:tc>
          <w:tcPr>
            <w:tcW w:w="1276"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Администрация Северо-Енисейского района</w:t>
            </w:r>
          </w:p>
        </w:tc>
        <w:tc>
          <w:tcPr>
            <w:tcW w:w="851"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bCs/>
                <w:sz w:val="20"/>
                <w:szCs w:val="20"/>
                <w:shd w:val="clear" w:color="auto" w:fill="FFFFFF"/>
              </w:rPr>
              <w:t>Поддержки в области подготовки, переподготовки и повышения квалификации работников и добровольцев социально ориентированных некоммерческих организаций</w:t>
            </w:r>
          </w:p>
        </w:tc>
      </w:tr>
      <w:tr w:rsidR="00C17D58" w:rsidRPr="00C515E4" w:rsidTr="00BC4524">
        <w:trPr>
          <w:trHeight w:val="622"/>
        </w:trPr>
        <w:tc>
          <w:tcPr>
            <w:tcW w:w="4077"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Pr>
                <w:sz w:val="20"/>
                <w:szCs w:val="20"/>
              </w:rPr>
              <w:t>1.1.9. Изучение лучшего опыта</w:t>
            </w:r>
            <w:r w:rsidRPr="00C515E4">
              <w:rPr>
                <w:sz w:val="20"/>
                <w:szCs w:val="20"/>
              </w:rPr>
              <w:t xml:space="preserve"> взаимодействия с СОНКО, его применение в районе</w:t>
            </w:r>
          </w:p>
        </w:tc>
        <w:tc>
          <w:tcPr>
            <w:tcW w:w="1276"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Администрация Северо-Енисейского района</w:t>
            </w:r>
          </w:p>
        </w:tc>
        <w:tc>
          <w:tcPr>
            <w:tcW w:w="851"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sz w:val="20"/>
                <w:szCs w:val="20"/>
              </w:rPr>
              <w:t>Развитие гражданских инициатив, поддержка СОНКО</w:t>
            </w:r>
          </w:p>
        </w:tc>
      </w:tr>
      <w:tr w:rsidR="00C17D58" w:rsidRPr="00C515E4" w:rsidTr="00BC4524">
        <w:trPr>
          <w:trHeight w:val="374"/>
        </w:trPr>
        <w:tc>
          <w:tcPr>
            <w:tcW w:w="4077"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1.1.10. Оказание содействия СОНКО в оказании услуг в социальной сфере</w:t>
            </w:r>
          </w:p>
        </w:tc>
        <w:tc>
          <w:tcPr>
            <w:tcW w:w="1276"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sz w:val="20"/>
                <w:szCs w:val="20"/>
              </w:rPr>
              <w:t>Поддержка гражданских инициатив СОНКО</w:t>
            </w:r>
          </w:p>
        </w:tc>
      </w:tr>
      <w:tr w:rsidR="00C17D58" w:rsidRPr="00C515E4" w:rsidTr="00BC4524">
        <w:trPr>
          <w:trHeight w:val="196"/>
        </w:trPr>
        <w:tc>
          <w:tcPr>
            <w:tcW w:w="15276" w:type="dxa"/>
            <w:gridSpan w:val="11"/>
            <w:tcBorders>
              <w:top w:val="single" w:sz="4" w:space="0" w:color="auto"/>
              <w:left w:val="single" w:sz="4" w:space="0" w:color="auto"/>
              <w:bottom w:val="single" w:sz="4" w:space="0" w:color="auto"/>
              <w:right w:val="single" w:sz="4" w:space="0" w:color="auto"/>
            </w:tcBorders>
          </w:tcPr>
          <w:p w:rsidR="00C17D58" w:rsidRPr="00C515E4" w:rsidRDefault="00C17D58" w:rsidP="00BC4524">
            <w:pPr>
              <w:pStyle w:val="ConsPlusNormal"/>
              <w:rPr>
                <w:rFonts w:ascii="Times New Roman" w:hAnsi="Times New Roman"/>
                <w:sz w:val="20"/>
              </w:rPr>
            </w:pPr>
            <w:r w:rsidRPr="00C515E4">
              <w:rPr>
                <w:rFonts w:ascii="Times New Roman" w:hAnsi="Times New Roman"/>
                <w:sz w:val="20"/>
              </w:rPr>
              <w:t>Задача 2. Информационная поддержка СОНКО.</w:t>
            </w:r>
          </w:p>
        </w:tc>
      </w:tr>
      <w:tr w:rsidR="00C17D58" w:rsidRPr="00C515E4" w:rsidTr="00BC4524">
        <w:trPr>
          <w:trHeight w:val="547"/>
        </w:trPr>
        <w:tc>
          <w:tcPr>
            <w:tcW w:w="4077"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2.1. Оказание содействия в опубликовании информации в деятельности СОНКО в газете «Северо-Енисейский Вестник», на ТВ «СЕМИС», на официальном сайте района</w:t>
            </w:r>
          </w:p>
        </w:tc>
        <w:tc>
          <w:tcPr>
            <w:tcW w:w="1276"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p>
          <w:p w:rsidR="00C17D58" w:rsidRPr="00C515E4" w:rsidRDefault="00C17D58" w:rsidP="00BC4524">
            <w:pPr>
              <w:jc w:val="center"/>
              <w:rPr>
                <w:sz w:val="20"/>
                <w:szCs w:val="20"/>
              </w:rPr>
            </w:pPr>
            <w:r w:rsidRPr="00C515E4">
              <w:rPr>
                <w:sz w:val="20"/>
                <w:szCs w:val="20"/>
              </w:rPr>
              <w:t>Администрация Северо-Енисейского района</w:t>
            </w:r>
          </w:p>
        </w:tc>
        <w:tc>
          <w:tcPr>
            <w:tcW w:w="851"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sz w:val="20"/>
                <w:szCs w:val="20"/>
              </w:rPr>
              <w:t>Ежегодно опубликовано в газете «Северо-Енисейский Вестник» - 10 стр., продемонстрировано на ТВ «СЕМИС» не менее 5 видеоматериалов</w:t>
            </w:r>
          </w:p>
        </w:tc>
      </w:tr>
      <w:tr w:rsidR="00C17D58" w:rsidRPr="00C515E4" w:rsidTr="00BC4524">
        <w:trPr>
          <w:trHeight w:val="1165"/>
        </w:trPr>
        <w:tc>
          <w:tcPr>
            <w:tcW w:w="4077"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rPr>
                <w:sz w:val="20"/>
                <w:szCs w:val="20"/>
              </w:rPr>
            </w:pPr>
            <w:r w:rsidRPr="00C515E4">
              <w:rPr>
                <w:sz w:val="20"/>
                <w:szCs w:val="20"/>
              </w:rPr>
              <w:t>2.2. Информирование СО НКО о проводимых районных социально-значимых мероприятий, привлечение СОНКО для участия в данных мероприятиях</w:t>
            </w:r>
          </w:p>
        </w:tc>
        <w:tc>
          <w:tcPr>
            <w:tcW w:w="1276"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Администрация Северо-Енисейского района</w:t>
            </w:r>
          </w:p>
        </w:tc>
        <w:tc>
          <w:tcPr>
            <w:tcW w:w="851"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center"/>
              <w:rPr>
                <w:sz w:val="20"/>
                <w:szCs w:val="20"/>
              </w:rPr>
            </w:pPr>
            <w:r w:rsidRPr="00C515E4">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sz w:val="20"/>
                <w:szCs w:val="20"/>
              </w:rPr>
              <w:t xml:space="preserve">Опубликование в газете «Северо-Енисейский Вестник» информации </w:t>
            </w:r>
            <w:proofErr w:type="gramStart"/>
            <w:r w:rsidRPr="00C515E4">
              <w:rPr>
                <w:sz w:val="20"/>
                <w:szCs w:val="20"/>
              </w:rPr>
              <w:t>о</w:t>
            </w:r>
            <w:proofErr w:type="gramEnd"/>
            <w:r w:rsidRPr="00C515E4">
              <w:rPr>
                <w:sz w:val="20"/>
                <w:szCs w:val="20"/>
              </w:rPr>
              <w:t xml:space="preserve"> проводимых районных социально-значимых мероприятий</w:t>
            </w:r>
          </w:p>
        </w:tc>
      </w:tr>
      <w:tr w:rsidR="00C17D58" w:rsidRPr="00C515E4" w:rsidTr="00BC4524">
        <w:trPr>
          <w:trHeight w:val="291"/>
        </w:trPr>
        <w:tc>
          <w:tcPr>
            <w:tcW w:w="15276" w:type="dxa"/>
            <w:gridSpan w:val="11"/>
            <w:tcBorders>
              <w:top w:val="single" w:sz="4" w:space="0" w:color="auto"/>
              <w:left w:val="single" w:sz="4" w:space="0" w:color="auto"/>
              <w:bottom w:val="single" w:sz="4" w:space="0" w:color="auto"/>
              <w:right w:val="single" w:sz="4" w:space="0" w:color="auto"/>
            </w:tcBorders>
          </w:tcPr>
          <w:p w:rsidR="00C17D58" w:rsidRPr="00C515E4" w:rsidRDefault="00C17D58" w:rsidP="00BC4524">
            <w:pPr>
              <w:jc w:val="both"/>
              <w:rPr>
                <w:sz w:val="20"/>
                <w:szCs w:val="20"/>
              </w:rPr>
            </w:pPr>
            <w:r w:rsidRPr="00C515E4">
              <w:rPr>
                <w:sz w:val="20"/>
                <w:szCs w:val="20"/>
              </w:rPr>
              <w:t>Задача 3. Финансовая поддержка СО НКО</w:t>
            </w:r>
          </w:p>
        </w:tc>
      </w:tr>
      <w:tr w:rsidR="00C17D58" w:rsidRPr="00CA0245" w:rsidTr="00BC4524">
        <w:trPr>
          <w:trHeight w:val="497"/>
        </w:trPr>
        <w:tc>
          <w:tcPr>
            <w:tcW w:w="4077"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rPr>
                <w:sz w:val="20"/>
                <w:szCs w:val="20"/>
              </w:rPr>
            </w:pPr>
            <w:r w:rsidRPr="00CA0245">
              <w:rPr>
                <w:sz w:val="20"/>
                <w:szCs w:val="20"/>
              </w:rPr>
              <w:lastRenderedPageBreak/>
              <w:t>3.1. Выделение субсидии по итогам конкурсного отбора СО НКО</w:t>
            </w:r>
          </w:p>
        </w:tc>
        <w:tc>
          <w:tcPr>
            <w:tcW w:w="1276"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ind w:left="-108" w:right="-108"/>
              <w:jc w:val="center"/>
              <w:rPr>
                <w:sz w:val="20"/>
                <w:szCs w:val="20"/>
              </w:rPr>
            </w:pPr>
            <w:r w:rsidRPr="00CA0245">
              <w:rPr>
                <w:sz w:val="20"/>
                <w:szCs w:val="20"/>
              </w:rPr>
              <w:t>Администрация Северо-Енисейского района</w:t>
            </w:r>
          </w:p>
        </w:tc>
        <w:tc>
          <w:tcPr>
            <w:tcW w:w="851" w:type="dxa"/>
            <w:tcBorders>
              <w:top w:val="single" w:sz="4" w:space="0" w:color="auto"/>
              <w:left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850" w:type="dxa"/>
            <w:tcBorders>
              <w:top w:val="single" w:sz="4" w:space="0" w:color="auto"/>
              <w:left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709" w:type="dxa"/>
            <w:tcBorders>
              <w:top w:val="single" w:sz="4" w:space="0" w:color="auto"/>
              <w:left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709" w:type="dxa"/>
            <w:tcBorders>
              <w:top w:val="single" w:sz="4" w:space="0" w:color="auto"/>
              <w:left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992" w:type="dxa"/>
            <w:tcBorders>
              <w:top w:val="single" w:sz="4" w:space="0" w:color="auto"/>
              <w:left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992" w:type="dxa"/>
            <w:tcBorders>
              <w:top w:val="single" w:sz="4" w:space="0" w:color="auto"/>
              <w:left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992" w:type="dxa"/>
            <w:tcBorders>
              <w:top w:val="single" w:sz="4" w:space="0" w:color="auto"/>
              <w:left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993" w:type="dxa"/>
            <w:tcBorders>
              <w:top w:val="single" w:sz="4" w:space="0" w:color="auto"/>
              <w:left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2835" w:type="dxa"/>
            <w:tcBorders>
              <w:top w:val="single" w:sz="4" w:space="0" w:color="auto"/>
              <w:left w:val="single" w:sz="4" w:space="0" w:color="auto"/>
              <w:right w:val="single" w:sz="4" w:space="0" w:color="auto"/>
            </w:tcBorders>
          </w:tcPr>
          <w:p w:rsidR="00C17D58" w:rsidRPr="00CA0245" w:rsidRDefault="00C17D58" w:rsidP="00BC4524">
            <w:pPr>
              <w:jc w:val="both"/>
              <w:rPr>
                <w:sz w:val="20"/>
                <w:szCs w:val="20"/>
              </w:rPr>
            </w:pPr>
            <w:r w:rsidRPr="00CA0245">
              <w:rPr>
                <w:sz w:val="20"/>
                <w:szCs w:val="20"/>
              </w:rPr>
              <w:t>Проведение конкурса для СОНКО</w:t>
            </w:r>
          </w:p>
        </w:tc>
      </w:tr>
      <w:tr w:rsidR="00C17D58" w:rsidRPr="00CA0245" w:rsidTr="00BC4524">
        <w:trPr>
          <w:trHeight w:val="278"/>
        </w:trPr>
        <w:tc>
          <w:tcPr>
            <w:tcW w:w="4077"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rPr>
                <w:sz w:val="20"/>
                <w:szCs w:val="20"/>
              </w:rPr>
            </w:pPr>
            <w:r w:rsidRPr="00CA0245">
              <w:rPr>
                <w:sz w:val="20"/>
                <w:szCs w:val="20"/>
              </w:rPr>
              <w:t>3.2. Развитие форм поощрения активных граждан, являющихся членами СОНКО или оказывающих деятельности СОНКО всестороннюю помощь и поддержку</w:t>
            </w:r>
          </w:p>
        </w:tc>
        <w:tc>
          <w:tcPr>
            <w:tcW w:w="1276"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ind w:left="-108" w:right="-108"/>
              <w:jc w:val="center"/>
              <w:rPr>
                <w:sz w:val="20"/>
                <w:szCs w:val="20"/>
              </w:rPr>
            </w:pPr>
            <w:r w:rsidRPr="00CA0245">
              <w:rPr>
                <w:sz w:val="20"/>
                <w:szCs w:val="20"/>
              </w:rPr>
              <w:t>Администрация Северо-Енисейского района</w:t>
            </w:r>
          </w:p>
        </w:tc>
        <w:tc>
          <w:tcPr>
            <w:tcW w:w="851" w:type="dxa"/>
            <w:tcBorders>
              <w:top w:val="single" w:sz="4" w:space="0" w:color="auto"/>
              <w:left w:val="single" w:sz="4" w:space="0" w:color="auto"/>
              <w:bottom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jc w:val="both"/>
              <w:rPr>
                <w:sz w:val="20"/>
                <w:szCs w:val="20"/>
              </w:rPr>
            </w:pPr>
          </w:p>
        </w:tc>
      </w:tr>
      <w:tr w:rsidR="00C17D58" w:rsidRPr="00CA0245" w:rsidTr="00BC4524">
        <w:trPr>
          <w:trHeight w:val="278"/>
        </w:trPr>
        <w:tc>
          <w:tcPr>
            <w:tcW w:w="4077"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rPr>
                <w:sz w:val="20"/>
                <w:szCs w:val="20"/>
              </w:rPr>
            </w:pPr>
            <w:r w:rsidRPr="00CA0245">
              <w:rPr>
                <w:sz w:val="20"/>
                <w:szCs w:val="20"/>
              </w:rPr>
              <w:t>3.3 Мероприятие 1</w:t>
            </w:r>
          </w:p>
          <w:p w:rsidR="00C17D58" w:rsidRPr="00CA0245" w:rsidRDefault="00C17D58" w:rsidP="00BC4524">
            <w:pPr>
              <w:rPr>
                <w:sz w:val="20"/>
                <w:szCs w:val="20"/>
              </w:rPr>
            </w:pPr>
            <w:r w:rsidRPr="00CA0245">
              <w:rPr>
                <w:sz w:val="20"/>
                <w:szCs w:val="20"/>
              </w:rPr>
              <w:t>Субсидия на оказание финансовой поддержки социально ориентированным некоммерческим организациям</w:t>
            </w:r>
          </w:p>
          <w:p w:rsidR="00C17D58" w:rsidRPr="00CA0245" w:rsidRDefault="00C17D58" w:rsidP="00BC452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ind w:left="-108" w:right="-108"/>
              <w:jc w:val="center"/>
              <w:rPr>
                <w:sz w:val="20"/>
                <w:szCs w:val="20"/>
              </w:rPr>
            </w:pPr>
            <w:r w:rsidRPr="00CA0245">
              <w:rPr>
                <w:sz w:val="20"/>
                <w:szCs w:val="20"/>
              </w:rPr>
              <w:t>Администрация Северо-Енисейского района</w:t>
            </w:r>
          </w:p>
        </w:tc>
        <w:tc>
          <w:tcPr>
            <w:tcW w:w="851" w:type="dxa"/>
            <w:tcBorders>
              <w:top w:val="single" w:sz="4" w:space="0" w:color="auto"/>
              <w:left w:val="single" w:sz="4" w:space="0" w:color="auto"/>
              <w:bottom w:val="single" w:sz="4" w:space="0" w:color="auto"/>
              <w:right w:val="single" w:sz="4" w:space="0" w:color="auto"/>
            </w:tcBorders>
            <w:noWrap/>
            <w:vAlign w:val="center"/>
          </w:tcPr>
          <w:p w:rsidR="00C17D58" w:rsidRPr="00CA0245" w:rsidRDefault="00C17D58" w:rsidP="00BC4524">
            <w:pPr>
              <w:jc w:val="center"/>
              <w:rPr>
                <w:sz w:val="16"/>
                <w:szCs w:val="16"/>
              </w:rPr>
            </w:pPr>
            <w:r w:rsidRPr="00CA0245">
              <w:rPr>
                <w:sz w:val="16"/>
                <w:szCs w:val="16"/>
              </w:rPr>
              <w:t>441</w:t>
            </w:r>
          </w:p>
        </w:tc>
        <w:tc>
          <w:tcPr>
            <w:tcW w:w="850" w:type="dxa"/>
            <w:tcBorders>
              <w:top w:val="single" w:sz="4" w:space="0" w:color="auto"/>
              <w:left w:val="single" w:sz="4" w:space="0" w:color="auto"/>
              <w:bottom w:val="single" w:sz="4" w:space="0" w:color="auto"/>
              <w:right w:val="single" w:sz="4" w:space="0" w:color="auto"/>
            </w:tcBorders>
            <w:noWrap/>
            <w:vAlign w:val="center"/>
          </w:tcPr>
          <w:p w:rsidR="00C17D58" w:rsidRPr="00CA0245" w:rsidRDefault="001B1FF2" w:rsidP="00BC4524">
            <w:pPr>
              <w:jc w:val="center"/>
              <w:rPr>
                <w:sz w:val="16"/>
                <w:szCs w:val="16"/>
              </w:rPr>
            </w:pPr>
            <w:r w:rsidRPr="00CA0245">
              <w:rPr>
                <w:sz w:val="16"/>
                <w:szCs w:val="16"/>
              </w:rPr>
              <w:t>1006</w:t>
            </w:r>
          </w:p>
        </w:tc>
        <w:tc>
          <w:tcPr>
            <w:tcW w:w="709" w:type="dxa"/>
            <w:tcBorders>
              <w:top w:val="single" w:sz="4" w:space="0" w:color="auto"/>
              <w:left w:val="single" w:sz="4" w:space="0" w:color="auto"/>
              <w:bottom w:val="single" w:sz="4" w:space="0" w:color="auto"/>
              <w:right w:val="single" w:sz="4" w:space="0" w:color="auto"/>
            </w:tcBorders>
            <w:noWrap/>
            <w:vAlign w:val="center"/>
          </w:tcPr>
          <w:p w:rsidR="00C17D58" w:rsidRPr="00CA0245" w:rsidRDefault="00C17D58" w:rsidP="00BC4524">
            <w:pPr>
              <w:ind w:right="-108"/>
              <w:jc w:val="center"/>
              <w:rPr>
                <w:sz w:val="16"/>
                <w:szCs w:val="16"/>
              </w:rPr>
            </w:pPr>
            <w:r w:rsidRPr="00CA0245">
              <w:rPr>
                <w:sz w:val="16"/>
                <w:szCs w:val="16"/>
              </w:rPr>
              <w:t>1520080374</w:t>
            </w:r>
          </w:p>
        </w:tc>
        <w:tc>
          <w:tcPr>
            <w:tcW w:w="709" w:type="dxa"/>
            <w:tcBorders>
              <w:top w:val="single" w:sz="4" w:space="0" w:color="auto"/>
              <w:left w:val="single" w:sz="4" w:space="0" w:color="auto"/>
              <w:bottom w:val="single" w:sz="4" w:space="0" w:color="auto"/>
              <w:right w:val="single" w:sz="4" w:space="0" w:color="auto"/>
            </w:tcBorders>
            <w:noWrap/>
            <w:vAlign w:val="center"/>
          </w:tcPr>
          <w:p w:rsidR="00C17D58" w:rsidRPr="00CA0245" w:rsidRDefault="001B1FF2" w:rsidP="00BC4524">
            <w:pPr>
              <w:ind w:left="-108" w:right="-108" w:firstLine="108"/>
              <w:jc w:val="center"/>
              <w:rPr>
                <w:sz w:val="16"/>
                <w:szCs w:val="16"/>
              </w:rPr>
            </w:pPr>
            <w:r w:rsidRPr="00CA0245">
              <w:rPr>
                <w:sz w:val="16"/>
                <w:szCs w:val="16"/>
              </w:rPr>
              <w:t>633</w:t>
            </w:r>
          </w:p>
        </w:tc>
        <w:tc>
          <w:tcPr>
            <w:tcW w:w="992" w:type="dxa"/>
            <w:tcBorders>
              <w:top w:val="single" w:sz="4" w:space="0" w:color="auto"/>
              <w:left w:val="single" w:sz="4" w:space="0" w:color="auto"/>
              <w:bottom w:val="single" w:sz="4" w:space="0" w:color="auto"/>
              <w:right w:val="single" w:sz="4" w:space="0" w:color="auto"/>
            </w:tcBorders>
            <w:vAlign w:val="center"/>
          </w:tcPr>
          <w:p w:rsidR="00C17D58" w:rsidRPr="008F6549" w:rsidRDefault="00B42D19" w:rsidP="00BC4524">
            <w:pPr>
              <w:jc w:val="center"/>
              <w:rPr>
                <w:sz w:val="16"/>
                <w:szCs w:val="16"/>
              </w:rPr>
            </w:pPr>
            <w:r w:rsidRPr="008F6549">
              <w:rPr>
                <w:sz w:val="16"/>
                <w:szCs w:val="16"/>
              </w:rPr>
              <w:t>600 099,13</w:t>
            </w:r>
          </w:p>
        </w:tc>
        <w:tc>
          <w:tcPr>
            <w:tcW w:w="992" w:type="dxa"/>
            <w:tcBorders>
              <w:top w:val="single" w:sz="4" w:space="0" w:color="auto"/>
              <w:left w:val="single" w:sz="4" w:space="0" w:color="auto"/>
              <w:bottom w:val="single" w:sz="4" w:space="0" w:color="auto"/>
              <w:right w:val="single" w:sz="4" w:space="0" w:color="auto"/>
            </w:tcBorders>
            <w:vAlign w:val="center"/>
          </w:tcPr>
          <w:p w:rsidR="00C17D58" w:rsidRPr="008F6549" w:rsidRDefault="00C17D58" w:rsidP="00BC4524">
            <w:pPr>
              <w:jc w:val="center"/>
              <w:rPr>
                <w:sz w:val="16"/>
                <w:szCs w:val="16"/>
              </w:rPr>
            </w:pPr>
            <w:r w:rsidRPr="008F6549">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rsidR="00C17D58" w:rsidRPr="008F6549" w:rsidRDefault="00C17D58" w:rsidP="00BC4524">
            <w:pPr>
              <w:jc w:val="center"/>
              <w:rPr>
                <w:sz w:val="16"/>
                <w:szCs w:val="16"/>
              </w:rPr>
            </w:pPr>
            <w:r w:rsidRPr="008F6549">
              <w:rPr>
                <w:sz w:val="16"/>
                <w:szCs w:val="16"/>
              </w:rPr>
              <w:t>0,00</w:t>
            </w:r>
          </w:p>
        </w:tc>
        <w:tc>
          <w:tcPr>
            <w:tcW w:w="993" w:type="dxa"/>
            <w:tcBorders>
              <w:top w:val="single" w:sz="4" w:space="0" w:color="auto"/>
              <w:left w:val="single" w:sz="4" w:space="0" w:color="auto"/>
              <w:bottom w:val="single" w:sz="4" w:space="0" w:color="auto"/>
              <w:right w:val="single" w:sz="4" w:space="0" w:color="auto"/>
            </w:tcBorders>
            <w:vAlign w:val="center"/>
          </w:tcPr>
          <w:p w:rsidR="00C17D58" w:rsidRPr="008F6549" w:rsidRDefault="00B42D19" w:rsidP="00BC4524">
            <w:pPr>
              <w:jc w:val="center"/>
              <w:rPr>
                <w:sz w:val="16"/>
                <w:szCs w:val="16"/>
              </w:rPr>
            </w:pPr>
            <w:r w:rsidRPr="008F6549">
              <w:rPr>
                <w:sz w:val="16"/>
                <w:szCs w:val="16"/>
              </w:rPr>
              <w:t>600 099,13</w:t>
            </w:r>
          </w:p>
        </w:tc>
        <w:tc>
          <w:tcPr>
            <w:tcW w:w="2835" w:type="dxa"/>
            <w:tcBorders>
              <w:top w:val="single" w:sz="4" w:space="0" w:color="auto"/>
              <w:left w:val="single" w:sz="4" w:space="0" w:color="auto"/>
              <w:bottom w:val="single" w:sz="4" w:space="0" w:color="auto"/>
              <w:right w:val="single" w:sz="4" w:space="0" w:color="auto"/>
            </w:tcBorders>
            <w:vAlign w:val="center"/>
          </w:tcPr>
          <w:p w:rsidR="00C17D58" w:rsidRPr="00CA0245" w:rsidRDefault="00C17D58" w:rsidP="00BC4524">
            <w:pPr>
              <w:jc w:val="center"/>
              <w:rPr>
                <w:bCs/>
                <w:sz w:val="20"/>
                <w:szCs w:val="20"/>
              </w:rPr>
            </w:pPr>
            <w:r w:rsidRPr="00CA0245">
              <w:rPr>
                <w:bCs/>
                <w:sz w:val="20"/>
                <w:szCs w:val="20"/>
              </w:rPr>
              <w:t xml:space="preserve">Оказание финансовой поддержки автономной некоммерческой организации «Северо-Енисейский комплексный центр социального обслуживания населения» в приобретении предметов и товаров, необходимых </w:t>
            </w:r>
            <w:proofErr w:type="gramStart"/>
            <w:r w:rsidRPr="00CA0245">
              <w:rPr>
                <w:bCs/>
                <w:sz w:val="20"/>
                <w:szCs w:val="20"/>
              </w:rPr>
              <w:t>для</w:t>
            </w:r>
            <w:proofErr w:type="gramEnd"/>
            <w:r w:rsidRPr="00CA0245">
              <w:rPr>
                <w:bCs/>
                <w:sz w:val="20"/>
                <w:szCs w:val="20"/>
              </w:rPr>
              <w:t>:</w:t>
            </w:r>
          </w:p>
          <w:p w:rsidR="00C17D58" w:rsidRPr="00CA0245" w:rsidRDefault="00C17D58" w:rsidP="00BC4524">
            <w:pPr>
              <w:jc w:val="center"/>
              <w:rPr>
                <w:bCs/>
                <w:sz w:val="20"/>
                <w:szCs w:val="20"/>
              </w:rPr>
            </w:pPr>
            <w:r w:rsidRPr="00CA0245">
              <w:rPr>
                <w:bCs/>
                <w:sz w:val="20"/>
                <w:szCs w:val="20"/>
              </w:rPr>
              <w:t>1) увеличения количества предоставляемых социальных услуг нуждающимся гражданам Северо-Енисейского района</w:t>
            </w:r>
          </w:p>
          <w:p w:rsidR="00C17D58" w:rsidRPr="00CA0245" w:rsidRDefault="00C17D58" w:rsidP="00BC4524">
            <w:pPr>
              <w:jc w:val="center"/>
              <w:rPr>
                <w:sz w:val="20"/>
                <w:szCs w:val="20"/>
              </w:rPr>
            </w:pPr>
            <w:r w:rsidRPr="00CA0245">
              <w:rPr>
                <w:bCs/>
                <w:sz w:val="20"/>
                <w:szCs w:val="20"/>
              </w:rPr>
              <w:t xml:space="preserve">2) увеличения числа граждан Северо-Енисейского района, - получателей социальных услуг </w:t>
            </w:r>
          </w:p>
        </w:tc>
      </w:tr>
      <w:tr w:rsidR="00C17D58" w:rsidRPr="00CA0245" w:rsidTr="00BC4524">
        <w:trPr>
          <w:trHeight w:val="278"/>
        </w:trPr>
        <w:tc>
          <w:tcPr>
            <w:tcW w:w="8472" w:type="dxa"/>
            <w:gridSpan w:val="6"/>
            <w:tcBorders>
              <w:top w:val="single" w:sz="4" w:space="0" w:color="auto"/>
              <w:left w:val="single" w:sz="4" w:space="0" w:color="auto"/>
              <w:bottom w:val="single" w:sz="4" w:space="0" w:color="auto"/>
              <w:right w:val="single" w:sz="4" w:space="0" w:color="auto"/>
            </w:tcBorders>
          </w:tcPr>
          <w:p w:rsidR="00C17D58" w:rsidRPr="00CA0245" w:rsidRDefault="00C17D58" w:rsidP="00BC4524">
            <w:pPr>
              <w:ind w:left="-108" w:right="-108" w:firstLine="108"/>
            </w:pPr>
            <w:r w:rsidRPr="00CA0245">
              <w:t>Итого по мероприятию:</w:t>
            </w:r>
          </w:p>
        </w:tc>
        <w:tc>
          <w:tcPr>
            <w:tcW w:w="992" w:type="dxa"/>
            <w:tcBorders>
              <w:top w:val="single" w:sz="4" w:space="0" w:color="auto"/>
              <w:left w:val="single" w:sz="4" w:space="0" w:color="auto"/>
              <w:bottom w:val="single" w:sz="4" w:space="0" w:color="auto"/>
              <w:right w:val="single" w:sz="4" w:space="0" w:color="auto"/>
            </w:tcBorders>
            <w:vAlign w:val="center"/>
          </w:tcPr>
          <w:p w:rsidR="00C17D58" w:rsidRPr="008F6549" w:rsidRDefault="00B42D19" w:rsidP="00BC4524">
            <w:pPr>
              <w:jc w:val="center"/>
              <w:rPr>
                <w:b/>
                <w:sz w:val="16"/>
                <w:szCs w:val="16"/>
              </w:rPr>
            </w:pPr>
            <w:r w:rsidRPr="008F6549">
              <w:rPr>
                <w:b/>
                <w:sz w:val="16"/>
                <w:szCs w:val="16"/>
              </w:rPr>
              <w:t>600 099,13</w:t>
            </w:r>
          </w:p>
        </w:tc>
        <w:tc>
          <w:tcPr>
            <w:tcW w:w="992" w:type="dxa"/>
            <w:tcBorders>
              <w:top w:val="single" w:sz="4" w:space="0" w:color="auto"/>
              <w:left w:val="single" w:sz="4" w:space="0" w:color="auto"/>
              <w:bottom w:val="single" w:sz="4" w:space="0" w:color="auto"/>
              <w:right w:val="single" w:sz="4" w:space="0" w:color="auto"/>
            </w:tcBorders>
            <w:vAlign w:val="center"/>
          </w:tcPr>
          <w:p w:rsidR="00C17D58" w:rsidRPr="008F6549" w:rsidRDefault="00C17D58" w:rsidP="00BC4524">
            <w:pPr>
              <w:jc w:val="center"/>
              <w:rPr>
                <w:sz w:val="16"/>
                <w:szCs w:val="16"/>
              </w:rPr>
            </w:pPr>
            <w:r w:rsidRPr="008F6549">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rsidR="00C17D58" w:rsidRPr="008F6549" w:rsidRDefault="00C17D58" w:rsidP="00BC4524">
            <w:pPr>
              <w:jc w:val="center"/>
              <w:rPr>
                <w:sz w:val="16"/>
                <w:szCs w:val="16"/>
              </w:rPr>
            </w:pPr>
            <w:r w:rsidRPr="008F6549">
              <w:rPr>
                <w:sz w:val="16"/>
                <w:szCs w:val="16"/>
              </w:rPr>
              <w:t>0,00</w:t>
            </w:r>
          </w:p>
        </w:tc>
        <w:tc>
          <w:tcPr>
            <w:tcW w:w="993" w:type="dxa"/>
            <w:tcBorders>
              <w:top w:val="single" w:sz="4" w:space="0" w:color="auto"/>
              <w:left w:val="single" w:sz="4" w:space="0" w:color="auto"/>
              <w:bottom w:val="single" w:sz="4" w:space="0" w:color="auto"/>
              <w:right w:val="single" w:sz="4" w:space="0" w:color="auto"/>
            </w:tcBorders>
            <w:vAlign w:val="center"/>
          </w:tcPr>
          <w:p w:rsidR="00C17D58" w:rsidRPr="008F6549" w:rsidRDefault="00B42D19" w:rsidP="00BC4524">
            <w:pPr>
              <w:jc w:val="center"/>
              <w:rPr>
                <w:b/>
                <w:sz w:val="16"/>
                <w:szCs w:val="16"/>
              </w:rPr>
            </w:pPr>
            <w:r w:rsidRPr="008F6549">
              <w:rPr>
                <w:b/>
                <w:sz w:val="16"/>
                <w:szCs w:val="16"/>
              </w:rPr>
              <w:t>600 099,13</w:t>
            </w:r>
          </w:p>
        </w:tc>
        <w:tc>
          <w:tcPr>
            <w:tcW w:w="2835" w:type="dxa"/>
            <w:tcBorders>
              <w:top w:val="single" w:sz="4" w:space="0" w:color="auto"/>
              <w:left w:val="single" w:sz="4" w:space="0" w:color="auto"/>
              <w:bottom w:val="single" w:sz="4" w:space="0" w:color="auto"/>
              <w:right w:val="single" w:sz="4" w:space="0" w:color="auto"/>
            </w:tcBorders>
            <w:vAlign w:val="center"/>
          </w:tcPr>
          <w:p w:rsidR="00C17D58" w:rsidRPr="00CA0245" w:rsidRDefault="00C17D58" w:rsidP="00BC4524">
            <w:pPr>
              <w:jc w:val="center"/>
              <w:rPr>
                <w:bCs/>
                <w:sz w:val="20"/>
                <w:szCs w:val="20"/>
              </w:rPr>
            </w:pPr>
          </w:p>
        </w:tc>
      </w:tr>
      <w:tr w:rsidR="00C17D58" w:rsidRPr="00CA0245" w:rsidTr="00BC4524">
        <w:trPr>
          <w:trHeight w:val="153"/>
        </w:trPr>
        <w:tc>
          <w:tcPr>
            <w:tcW w:w="15276" w:type="dxa"/>
            <w:gridSpan w:val="11"/>
            <w:tcBorders>
              <w:top w:val="single" w:sz="4" w:space="0" w:color="auto"/>
              <w:left w:val="single" w:sz="4" w:space="0" w:color="auto"/>
              <w:bottom w:val="single" w:sz="4" w:space="0" w:color="auto"/>
              <w:right w:val="single" w:sz="4" w:space="0" w:color="auto"/>
            </w:tcBorders>
          </w:tcPr>
          <w:p w:rsidR="00C17D58" w:rsidRPr="00CA0245" w:rsidRDefault="00C17D58" w:rsidP="00BC4524">
            <w:pPr>
              <w:jc w:val="both"/>
              <w:rPr>
                <w:sz w:val="20"/>
                <w:szCs w:val="20"/>
              </w:rPr>
            </w:pPr>
            <w:r w:rsidRPr="00CA0245">
              <w:rPr>
                <w:sz w:val="20"/>
                <w:szCs w:val="20"/>
              </w:rPr>
              <w:t>Задача 4. Имущественная поддержка СО НКО</w:t>
            </w:r>
          </w:p>
        </w:tc>
      </w:tr>
      <w:tr w:rsidR="00C17D58" w:rsidRPr="00CA0245" w:rsidTr="00BC4524">
        <w:trPr>
          <w:trHeight w:val="1289"/>
        </w:trPr>
        <w:tc>
          <w:tcPr>
            <w:tcW w:w="4077"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rPr>
                <w:sz w:val="20"/>
                <w:szCs w:val="20"/>
              </w:rPr>
            </w:pPr>
            <w:r w:rsidRPr="00CA0245">
              <w:rPr>
                <w:sz w:val="20"/>
                <w:szCs w:val="20"/>
              </w:rPr>
              <w:t>4.1. Выделение объектов муниципального имущества для проведения мероприятий СОНКО</w:t>
            </w:r>
          </w:p>
        </w:tc>
        <w:tc>
          <w:tcPr>
            <w:tcW w:w="1276"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Комитет по управлению муниципальным имуществом</w:t>
            </w:r>
          </w:p>
        </w:tc>
        <w:tc>
          <w:tcPr>
            <w:tcW w:w="851" w:type="dxa"/>
            <w:tcBorders>
              <w:top w:val="single" w:sz="4" w:space="0" w:color="auto"/>
              <w:left w:val="single" w:sz="4" w:space="0" w:color="auto"/>
              <w:bottom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850" w:type="dxa"/>
            <w:tcBorders>
              <w:top w:val="single" w:sz="4" w:space="0" w:color="auto"/>
              <w:left w:val="single" w:sz="4" w:space="0" w:color="auto"/>
              <w:bottom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709" w:type="dxa"/>
            <w:tcBorders>
              <w:top w:val="single" w:sz="4" w:space="0" w:color="auto"/>
              <w:left w:val="single" w:sz="4" w:space="0" w:color="auto"/>
              <w:bottom w:val="single" w:sz="4" w:space="0" w:color="auto"/>
              <w:right w:val="single" w:sz="4" w:space="0" w:color="auto"/>
            </w:tcBorders>
            <w:noWrap/>
          </w:tcPr>
          <w:p w:rsidR="00C17D58" w:rsidRPr="00CA0245" w:rsidRDefault="00C17D58" w:rsidP="00BC4524">
            <w:pPr>
              <w:jc w:val="center"/>
              <w:rPr>
                <w:sz w:val="20"/>
                <w:szCs w:val="20"/>
              </w:rPr>
            </w:pPr>
            <w:r w:rsidRPr="00CA0245">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jc w:val="center"/>
              <w:rPr>
                <w:sz w:val="20"/>
                <w:szCs w:val="20"/>
              </w:rPr>
            </w:pPr>
            <w:r w:rsidRPr="00CA0245">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17D58" w:rsidRPr="00CA0245" w:rsidRDefault="00C17D58" w:rsidP="00BC4524">
            <w:pPr>
              <w:rPr>
                <w:sz w:val="20"/>
                <w:szCs w:val="20"/>
              </w:rPr>
            </w:pPr>
            <w:r w:rsidRPr="00CA0245">
              <w:rPr>
                <w:sz w:val="20"/>
                <w:szCs w:val="20"/>
              </w:rPr>
              <w:t>Выделение объектов муниципального имущества</w:t>
            </w:r>
          </w:p>
        </w:tc>
      </w:tr>
    </w:tbl>
    <w:p w:rsidR="005A2B72" w:rsidRPr="00CA0245" w:rsidRDefault="005A2B72" w:rsidP="005A2B72">
      <w:pPr>
        <w:rPr>
          <w:bCs/>
        </w:rPr>
      </w:pPr>
    </w:p>
    <w:p w:rsidR="005A2B72" w:rsidRPr="00CA0245" w:rsidRDefault="005A2B72" w:rsidP="005A2B72">
      <w:pPr>
        <w:rPr>
          <w:bCs/>
        </w:rPr>
        <w:sectPr w:rsidR="005A2B72" w:rsidRPr="00CA0245" w:rsidSect="00DF79AE">
          <w:pgSz w:w="16837" w:h="11905" w:orient="landscape"/>
          <w:pgMar w:top="709" w:right="709" w:bottom="624" w:left="953" w:header="0" w:footer="6" w:gutter="0"/>
          <w:cols w:space="720"/>
          <w:noEndnote/>
          <w:docGrid w:linePitch="360"/>
        </w:sectPr>
      </w:pPr>
    </w:p>
    <w:p w:rsidR="005A2B72" w:rsidRPr="00CA0245" w:rsidRDefault="005A2B72" w:rsidP="002429DB">
      <w:pPr>
        <w:tabs>
          <w:tab w:val="center" w:pos="7426"/>
        </w:tabs>
        <w:ind w:left="3544"/>
        <w:jc w:val="right"/>
      </w:pPr>
      <w:r w:rsidRPr="00CA0245">
        <w:lastRenderedPageBreak/>
        <w:t>Приложения № 7</w:t>
      </w:r>
    </w:p>
    <w:p w:rsidR="00B405C2" w:rsidRPr="00CA0245" w:rsidRDefault="005A2B72" w:rsidP="002429DB">
      <w:pPr>
        <w:tabs>
          <w:tab w:val="left" w:pos="6379"/>
          <w:tab w:val="center" w:pos="7426"/>
        </w:tabs>
        <w:autoSpaceDE w:val="0"/>
        <w:autoSpaceDN w:val="0"/>
        <w:adjustRightInd w:val="0"/>
        <w:ind w:left="3544"/>
        <w:jc w:val="right"/>
      </w:pPr>
      <w:r w:rsidRPr="00CA0245">
        <w:t>к муниципальной программе</w:t>
      </w:r>
    </w:p>
    <w:p w:rsidR="00B405C2" w:rsidRPr="00CA0245" w:rsidRDefault="005A2B72" w:rsidP="002429DB">
      <w:pPr>
        <w:tabs>
          <w:tab w:val="left" w:pos="6379"/>
          <w:tab w:val="center" w:pos="7426"/>
        </w:tabs>
        <w:autoSpaceDE w:val="0"/>
        <w:autoSpaceDN w:val="0"/>
        <w:adjustRightInd w:val="0"/>
        <w:ind w:left="3544"/>
        <w:jc w:val="right"/>
      </w:pPr>
      <w:r w:rsidRPr="00CA0245">
        <w:t>Северо-Енисейского района</w:t>
      </w:r>
    </w:p>
    <w:p w:rsidR="005A2B72" w:rsidRPr="00CA0245" w:rsidRDefault="005A2B72" w:rsidP="002429DB">
      <w:pPr>
        <w:tabs>
          <w:tab w:val="left" w:pos="6379"/>
          <w:tab w:val="center" w:pos="7426"/>
        </w:tabs>
        <w:autoSpaceDE w:val="0"/>
        <w:autoSpaceDN w:val="0"/>
        <w:adjustRightInd w:val="0"/>
        <w:ind w:left="3544"/>
        <w:jc w:val="right"/>
      </w:pPr>
      <w:r w:rsidRPr="00CA0245">
        <w:t>«Развитие местного</w:t>
      </w:r>
    </w:p>
    <w:p w:rsidR="005A2B72" w:rsidRPr="00CA0245" w:rsidRDefault="00B405C2" w:rsidP="002429DB">
      <w:pPr>
        <w:tabs>
          <w:tab w:val="left" w:pos="6379"/>
          <w:tab w:val="center" w:pos="7426"/>
        </w:tabs>
        <w:autoSpaceDE w:val="0"/>
        <w:autoSpaceDN w:val="0"/>
        <w:adjustRightInd w:val="0"/>
        <w:ind w:left="3544"/>
        <w:jc w:val="right"/>
      </w:pPr>
      <w:r w:rsidRPr="00CA0245">
        <w:t>самоуправления»</w:t>
      </w:r>
    </w:p>
    <w:p w:rsidR="002429DB" w:rsidRDefault="00C02D6A" w:rsidP="002429DB">
      <w:pPr>
        <w:tabs>
          <w:tab w:val="left" w:pos="6379"/>
          <w:tab w:val="center" w:pos="7426"/>
        </w:tabs>
        <w:autoSpaceDE w:val="0"/>
        <w:autoSpaceDN w:val="0"/>
        <w:adjustRightInd w:val="0"/>
        <w:ind w:left="3544"/>
        <w:jc w:val="right"/>
      </w:pPr>
      <w:proofErr w:type="gramStart"/>
      <w:r w:rsidRPr="00CA0245">
        <w:t>(в новой редакции постановления</w:t>
      </w:r>
      <w:proofErr w:type="gramEnd"/>
    </w:p>
    <w:p w:rsidR="002429DB" w:rsidRDefault="002429DB" w:rsidP="002429DB">
      <w:pPr>
        <w:tabs>
          <w:tab w:val="left" w:pos="6379"/>
          <w:tab w:val="center" w:pos="7426"/>
        </w:tabs>
        <w:autoSpaceDE w:val="0"/>
        <w:autoSpaceDN w:val="0"/>
        <w:adjustRightInd w:val="0"/>
        <w:ind w:left="3544"/>
        <w:jc w:val="right"/>
      </w:pPr>
      <w:r>
        <w:t>а</w:t>
      </w:r>
      <w:r w:rsidR="00C02D6A" w:rsidRPr="00CA0245">
        <w:t>дминист</w:t>
      </w:r>
      <w:r>
        <w:t>рации</w:t>
      </w:r>
    </w:p>
    <w:p w:rsidR="00C02D6A" w:rsidRPr="00CA0245" w:rsidRDefault="002429DB" w:rsidP="002429DB">
      <w:pPr>
        <w:tabs>
          <w:tab w:val="left" w:pos="6379"/>
          <w:tab w:val="center" w:pos="7426"/>
        </w:tabs>
        <w:autoSpaceDE w:val="0"/>
        <w:autoSpaceDN w:val="0"/>
        <w:adjustRightInd w:val="0"/>
        <w:ind w:left="3544"/>
        <w:jc w:val="right"/>
      </w:pPr>
      <w:r>
        <w:t>Северо-Енисейского района</w:t>
      </w:r>
    </w:p>
    <w:p w:rsidR="002429DB" w:rsidRDefault="00C02D6A" w:rsidP="002429DB">
      <w:pPr>
        <w:tabs>
          <w:tab w:val="left" w:pos="6379"/>
          <w:tab w:val="center" w:pos="7426"/>
        </w:tabs>
        <w:autoSpaceDE w:val="0"/>
        <w:autoSpaceDN w:val="0"/>
        <w:adjustRightInd w:val="0"/>
        <w:ind w:left="3544"/>
        <w:jc w:val="right"/>
        <w:rPr>
          <w:i/>
          <w:sz w:val="22"/>
          <w:szCs w:val="22"/>
        </w:rPr>
      </w:pPr>
      <w:r w:rsidRPr="00CA0245">
        <w:rPr>
          <w:i/>
          <w:sz w:val="22"/>
          <w:szCs w:val="22"/>
        </w:rPr>
        <w:t xml:space="preserve">от </w:t>
      </w:r>
      <w:r w:rsidR="00C779DF" w:rsidRPr="00CA0245">
        <w:rPr>
          <w:i/>
          <w:sz w:val="22"/>
          <w:szCs w:val="22"/>
        </w:rPr>
        <w:t>14.04.2022</w:t>
      </w:r>
      <w:r w:rsidRPr="00CA0245">
        <w:rPr>
          <w:i/>
          <w:sz w:val="22"/>
          <w:szCs w:val="22"/>
        </w:rPr>
        <w:t xml:space="preserve"> №</w:t>
      </w:r>
      <w:r w:rsidR="00C779DF" w:rsidRPr="00CA0245">
        <w:rPr>
          <w:i/>
          <w:sz w:val="22"/>
          <w:szCs w:val="22"/>
        </w:rPr>
        <w:t>156-п</w:t>
      </w:r>
    </w:p>
    <w:p w:rsidR="00C02D6A" w:rsidRPr="00CA0245" w:rsidRDefault="00573796" w:rsidP="002429DB">
      <w:pPr>
        <w:tabs>
          <w:tab w:val="left" w:pos="6379"/>
          <w:tab w:val="center" w:pos="7426"/>
        </w:tabs>
        <w:autoSpaceDE w:val="0"/>
        <w:autoSpaceDN w:val="0"/>
        <w:adjustRightInd w:val="0"/>
        <w:ind w:left="3544"/>
        <w:jc w:val="right"/>
      </w:pPr>
      <w:r w:rsidRPr="00CA0245">
        <w:rPr>
          <w:i/>
          <w:sz w:val="22"/>
          <w:szCs w:val="22"/>
        </w:rPr>
        <w:t>от</w:t>
      </w:r>
      <w:r w:rsidR="002429DB">
        <w:rPr>
          <w:i/>
          <w:sz w:val="22"/>
          <w:szCs w:val="22"/>
        </w:rPr>
        <w:t xml:space="preserve"> </w:t>
      </w:r>
      <w:r w:rsidRPr="00CA0245">
        <w:rPr>
          <w:i/>
          <w:sz w:val="22"/>
          <w:szCs w:val="22"/>
        </w:rPr>
        <w:t>22.04.2022 № 182-п</w:t>
      </w:r>
      <w:proofErr w:type="gramStart"/>
      <w:r w:rsidR="00463F51" w:rsidRPr="00463F51">
        <w:rPr>
          <w:i/>
          <w:color w:val="FF0000"/>
          <w:sz w:val="22"/>
          <w:szCs w:val="22"/>
        </w:rPr>
        <w:t xml:space="preserve"> </w:t>
      </w:r>
      <w:r w:rsidR="00C02D6A" w:rsidRPr="00463F51">
        <w:rPr>
          <w:color w:val="FF0000"/>
        </w:rPr>
        <w:t>)</w:t>
      </w:r>
      <w:proofErr w:type="gramEnd"/>
    </w:p>
    <w:p w:rsidR="005A2B72" w:rsidRPr="00CA0245" w:rsidRDefault="005A2B72" w:rsidP="002429DB">
      <w:pPr>
        <w:ind w:left="3544"/>
        <w:jc w:val="right"/>
      </w:pPr>
    </w:p>
    <w:p w:rsidR="005A2B72" w:rsidRPr="00CA0245" w:rsidRDefault="005A2B72" w:rsidP="005A2B72">
      <w:pPr>
        <w:autoSpaceDE w:val="0"/>
        <w:autoSpaceDN w:val="0"/>
        <w:adjustRightInd w:val="0"/>
        <w:ind w:firstLine="540"/>
        <w:jc w:val="center"/>
        <w:outlineLvl w:val="0"/>
        <w:rPr>
          <w:b/>
          <w:sz w:val="28"/>
          <w:szCs w:val="28"/>
        </w:rPr>
      </w:pPr>
      <w:r w:rsidRPr="00CA0245">
        <w:rPr>
          <w:b/>
          <w:sz w:val="28"/>
          <w:szCs w:val="28"/>
        </w:rPr>
        <w:t>1.Паспорт подпрограммы 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387"/>
      </w:tblGrid>
      <w:tr w:rsidR="005A2B72" w:rsidRPr="00CA0245" w:rsidTr="00463F51">
        <w:trPr>
          <w:trHeight w:val="437"/>
        </w:trPr>
        <w:tc>
          <w:tcPr>
            <w:tcW w:w="4219" w:type="dxa"/>
            <w:vAlign w:val="center"/>
          </w:tcPr>
          <w:p w:rsidR="005A2B72" w:rsidRPr="00CA0245" w:rsidRDefault="005A2B72" w:rsidP="006F3004">
            <w:pPr>
              <w:autoSpaceDE w:val="0"/>
              <w:autoSpaceDN w:val="0"/>
              <w:adjustRightInd w:val="0"/>
              <w:rPr>
                <w:sz w:val="28"/>
                <w:szCs w:val="28"/>
              </w:rPr>
            </w:pPr>
            <w:r w:rsidRPr="00CA0245">
              <w:rPr>
                <w:sz w:val="28"/>
                <w:szCs w:val="28"/>
              </w:rPr>
              <w:t>Наименование подпрограммы</w:t>
            </w:r>
          </w:p>
        </w:tc>
        <w:tc>
          <w:tcPr>
            <w:tcW w:w="5387" w:type="dxa"/>
            <w:vAlign w:val="center"/>
          </w:tcPr>
          <w:p w:rsidR="005A2B72" w:rsidRPr="00CA0245" w:rsidRDefault="005A2B72" w:rsidP="006F3004">
            <w:pPr>
              <w:autoSpaceDE w:val="0"/>
              <w:autoSpaceDN w:val="0"/>
              <w:adjustRightInd w:val="0"/>
              <w:ind w:left="78" w:right="273"/>
              <w:rPr>
                <w:sz w:val="28"/>
                <w:szCs w:val="28"/>
              </w:rPr>
            </w:pPr>
            <w:r w:rsidRPr="00CA0245">
              <w:rPr>
                <w:sz w:val="28"/>
                <w:szCs w:val="28"/>
              </w:rPr>
              <w:t>Поддержка местных инициатив (далее – подпрограмма)</w:t>
            </w:r>
          </w:p>
        </w:tc>
      </w:tr>
      <w:tr w:rsidR="005A2B72" w:rsidRPr="00CA0245" w:rsidTr="00463F51">
        <w:trPr>
          <w:trHeight w:val="958"/>
        </w:trPr>
        <w:tc>
          <w:tcPr>
            <w:tcW w:w="4219" w:type="dxa"/>
            <w:vAlign w:val="center"/>
          </w:tcPr>
          <w:p w:rsidR="005A2B72" w:rsidRPr="00CA0245" w:rsidRDefault="005A2B72" w:rsidP="006F3004">
            <w:pPr>
              <w:autoSpaceDE w:val="0"/>
              <w:autoSpaceDN w:val="0"/>
              <w:adjustRightInd w:val="0"/>
              <w:rPr>
                <w:sz w:val="28"/>
                <w:szCs w:val="28"/>
              </w:rPr>
            </w:pPr>
            <w:r w:rsidRPr="00CA0245">
              <w:rPr>
                <w:sz w:val="28"/>
                <w:szCs w:val="28"/>
              </w:rPr>
              <w:t>Наименование муниципальной программы, в рамках которой реализуется подпрограмма</w:t>
            </w:r>
          </w:p>
        </w:tc>
        <w:tc>
          <w:tcPr>
            <w:tcW w:w="5387" w:type="dxa"/>
            <w:vAlign w:val="center"/>
          </w:tcPr>
          <w:p w:rsidR="005A2B72" w:rsidRPr="00CA0245" w:rsidRDefault="005A2B72" w:rsidP="006F3004">
            <w:pPr>
              <w:autoSpaceDE w:val="0"/>
              <w:autoSpaceDN w:val="0"/>
              <w:adjustRightInd w:val="0"/>
              <w:spacing w:line="480" w:lineRule="auto"/>
              <w:rPr>
                <w:sz w:val="28"/>
                <w:szCs w:val="28"/>
              </w:rPr>
            </w:pPr>
            <w:r w:rsidRPr="00CA0245">
              <w:rPr>
                <w:sz w:val="28"/>
                <w:szCs w:val="28"/>
              </w:rPr>
              <w:t>«Развитие местного самоуправления»</w:t>
            </w:r>
          </w:p>
        </w:tc>
      </w:tr>
      <w:tr w:rsidR="005A2B72" w:rsidRPr="00CA0245" w:rsidTr="00463F51">
        <w:trPr>
          <w:trHeight w:val="324"/>
        </w:trPr>
        <w:tc>
          <w:tcPr>
            <w:tcW w:w="4219" w:type="dxa"/>
            <w:vAlign w:val="center"/>
          </w:tcPr>
          <w:p w:rsidR="005A2B72" w:rsidRPr="00CA0245" w:rsidRDefault="005A2B72" w:rsidP="006F3004">
            <w:pPr>
              <w:autoSpaceDE w:val="0"/>
              <w:autoSpaceDN w:val="0"/>
              <w:adjustRightInd w:val="0"/>
              <w:rPr>
                <w:sz w:val="28"/>
                <w:szCs w:val="28"/>
              </w:rPr>
            </w:pPr>
            <w:r w:rsidRPr="00CA0245">
              <w:rPr>
                <w:sz w:val="28"/>
                <w:szCs w:val="28"/>
              </w:rPr>
              <w:t>Исполнитель подпрограммы</w:t>
            </w:r>
          </w:p>
        </w:tc>
        <w:tc>
          <w:tcPr>
            <w:tcW w:w="5387" w:type="dxa"/>
            <w:vAlign w:val="center"/>
          </w:tcPr>
          <w:p w:rsidR="005A2B72" w:rsidRPr="00CA0245" w:rsidRDefault="005A2B72" w:rsidP="006F3004">
            <w:pPr>
              <w:ind w:left="78" w:right="273"/>
              <w:rPr>
                <w:sz w:val="28"/>
                <w:szCs w:val="28"/>
              </w:rPr>
            </w:pPr>
            <w:r w:rsidRPr="00CA0245">
              <w:rPr>
                <w:sz w:val="28"/>
                <w:szCs w:val="28"/>
              </w:rPr>
              <w:t>Администрация Северо-Енисейского района</w:t>
            </w:r>
          </w:p>
        </w:tc>
      </w:tr>
      <w:tr w:rsidR="005A2B72" w:rsidRPr="00CA0245" w:rsidTr="00463F51">
        <w:trPr>
          <w:trHeight w:val="343"/>
        </w:trPr>
        <w:tc>
          <w:tcPr>
            <w:tcW w:w="4219" w:type="dxa"/>
            <w:vAlign w:val="center"/>
          </w:tcPr>
          <w:p w:rsidR="005A2B72" w:rsidRPr="00CA0245" w:rsidRDefault="005A2B72" w:rsidP="006F3004">
            <w:pPr>
              <w:autoSpaceDE w:val="0"/>
              <w:autoSpaceDN w:val="0"/>
              <w:adjustRightInd w:val="0"/>
              <w:rPr>
                <w:i/>
                <w:sz w:val="28"/>
                <w:szCs w:val="28"/>
              </w:rPr>
            </w:pPr>
            <w:r w:rsidRPr="00CA0245">
              <w:rPr>
                <w:sz w:val="28"/>
                <w:szCs w:val="28"/>
              </w:rPr>
              <w:t>Главные распорядители бюджетных средств, ответственные за реализацию мероприятий подпрограммы</w:t>
            </w:r>
          </w:p>
        </w:tc>
        <w:tc>
          <w:tcPr>
            <w:tcW w:w="5387" w:type="dxa"/>
            <w:vAlign w:val="center"/>
          </w:tcPr>
          <w:p w:rsidR="005A2B72" w:rsidRPr="00CA0245" w:rsidRDefault="005A2B72" w:rsidP="006F3004">
            <w:pPr>
              <w:ind w:left="78" w:right="273"/>
              <w:rPr>
                <w:sz w:val="28"/>
                <w:szCs w:val="28"/>
              </w:rPr>
            </w:pPr>
            <w:r w:rsidRPr="00CA0245">
              <w:rPr>
                <w:sz w:val="28"/>
                <w:szCs w:val="28"/>
              </w:rPr>
              <w:t>Администрация Северо-Енисейского района</w:t>
            </w:r>
          </w:p>
        </w:tc>
      </w:tr>
      <w:tr w:rsidR="005A2B72" w:rsidRPr="00CA0245" w:rsidTr="00463F51">
        <w:trPr>
          <w:trHeight w:val="2730"/>
        </w:trPr>
        <w:tc>
          <w:tcPr>
            <w:tcW w:w="4219" w:type="dxa"/>
            <w:vAlign w:val="center"/>
          </w:tcPr>
          <w:p w:rsidR="005A2B72" w:rsidRPr="00CA0245" w:rsidRDefault="005A2B72" w:rsidP="006F3004">
            <w:pPr>
              <w:autoSpaceDE w:val="0"/>
              <w:autoSpaceDN w:val="0"/>
              <w:adjustRightInd w:val="0"/>
              <w:rPr>
                <w:sz w:val="28"/>
                <w:szCs w:val="28"/>
              </w:rPr>
            </w:pPr>
            <w:r w:rsidRPr="00CA0245">
              <w:rPr>
                <w:sz w:val="28"/>
                <w:szCs w:val="28"/>
              </w:rPr>
              <w:t xml:space="preserve">Цель и задачи подпрограммы </w:t>
            </w:r>
          </w:p>
        </w:tc>
        <w:tc>
          <w:tcPr>
            <w:tcW w:w="5387" w:type="dxa"/>
          </w:tcPr>
          <w:p w:rsidR="005A2B72" w:rsidRPr="00CA0245" w:rsidRDefault="005A2B72" w:rsidP="006F3004">
            <w:pPr>
              <w:ind w:right="273"/>
              <w:jc w:val="both"/>
              <w:rPr>
                <w:rFonts w:eastAsiaTheme="minorHAnsi"/>
                <w:sz w:val="28"/>
                <w:szCs w:val="28"/>
                <w:lang w:eastAsia="en-US"/>
              </w:rPr>
            </w:pPr>
            <w:r w:rsidRPr="00CA0245">
              <w:rPr>
                <w:rFonts w:eastAsiaTheme="minorHAnsi"/>
                <w:sz w:val="28"/>
                <w:szCs w:val="28"/>
                <w:lang w:eastAsia="en-US"/>
              </w:rPr>
              <w:t>Цель: Содействие повышению эффективности бюджетных расходов за счет вовлечения населения Северо-Енисейского района в процессы принятия решений на местном уровне.</w:t>
            </w:r>
          </w:p>
          <w:p w:rsidR="005A2B72" w:rsidRPr="00CA0245" w:rsidRDefault="005A2B72" w:rsidP="006F3004">
            <w:pPr>
              <w:autoSpaceDE w:val="0"/>
              <w:autoSpaceDN w:val="0"/>
              <w:adjustRightInd w:val="0"/>
              <w:rPr>
                <w:rFonts w:eastAsiaTheme="minorHAnsi"/>
                <w:sz w:val="28"/>
                <w:szCs w:val="28"/>
                <w:lang w:eastAsia="en-US"/>
              </w:rPr>
            </w:pPr>
            <w:r w:rsidRPr="00CA0245">
              <w:rPr>
                <w:rFonts w:eastAsiaTheme="minorHAnsi"/>
                <w:sz w:val="28"/>
                <w:szCs w:val="28"/>
                <w:lang w:eastAsia="en-US"/>
              </w:rPr>
              <w:t>Задача</w:t>
            </w:r>
            <w:r w:rsidR="00B405C2" w:rsidRPr="00CA0245">
              <w:rPr>
                <w:rFonts w:eastAsiaTheme="minorHAnsi"/>
                <w:sz w:val="28"/>
                <w:szCs w:val="28"/>
                <w:lang w:eastAsia="en-US"/>
              </w:rPr>
              <w:t>:</w:t>
            </w:r>
          </w:p>
          <w:p w:rsidR="005A2B72" w:rsidRPr="00CA0245" w:rsidRDefault="00B405C2" w:rsidP="00B405C2">
            <w:pPr>
              <w:autoSpaceDE w:val="0"/>
              <w:autoSpaceDN w:val="0"/>
              <w:adjustRightInd w:val="0"/>
              <w:rPr>
                <w:rFonts w:eastAsiaTheme="minorHAnsi"/>
                <w:sz w:val="28"/>
                <w:szCs w:val="28"/>
                <w:lang w:eastAsia="en-US"/>
              </w:rPr>
            </w:pPr>
            <w:r w:rsidRPr="00CA0245">
              <w:rPr>
                <w:rFonts w:eastAsiaTheme="minorHAnsi"/>
                <w:sz w:val="28"/>
                <w:szCs w:val="28"/>
                <w:lang w:eastAsia="en-US"/>
              </w:rPr>
              <w:t xml:space="preserve">1. </w:t>
            </w:r>
            <w:r w:rsidR="005A2B72" w:rsidRPr="00CA0245">
              <w:rPr>
                <w:rFonts w:eastAsiaTheme="minorHAnsi"/>
                <w:sz w:val="28"/>
                <w:szCs w:val="28"/>
                <w:lang w:eastAsia="en-US"/>
              </w:rPr>
              <w:t>участие населения Северо-Енисейского района в выявлении и определении степени приоритетности проблем местного значения;</w:t>
            </w:r>
          </w:p>
          <w:p w:rsidR="005A2B72" w:rsidRPr="00CA0245" w:rsidRDefault="005A2B72" w:rsidP="006F3004">
            <w:pPr>
              <w:autoSpaceDE w:val="0"/>
              <w:autoSpaceDN w:val="0"/>
              <w:adjustRightInd w:val="0"/>
              <w:rPr>
                <w:rFonts w:eastAsiaTheme="minorHAnsi"/>
                <w:sz w:val="28"/>
                <w:szCs w:val="28"/>
                <w:lang w:eastAsia="en-US"/>
              </w:rPr>
            </w:pPr>
            <w:r w:rsidRPr="00CA0245">
              <w:rPr>
                <w:rFonts w:eastAsiaTheme="minorHAnsi"/>
                <w:sz w:val="28"/>
                <w:szCs w:val="28"/>
                <w:lang w:eastAsia="en-US"/>
              </w:rPr>
              <w:t>развитие общественной инфраструктуры населенных пунктов Красноярского края</w:t>
            </w:r>
          </w:p>
        </w:tc>
      </w:tr>
      <w:tr w:rsidR="005A2B72" w:rsidRPr="00CA0245" w:rsidTr="00463F51">
        <w:trPr>
          <w:trHeight w:val="1097"/>
        </w:trPr>
        <w:tc>
          <w:tcPr>
            <w:tcW w:w="4219" w:type="dxa"/>
            <w:vAlign w:val="center"/>
          </w:tcPr>
          <w:p w:rsidR="005A2B72" w:rsidRPr="00CA0245" w:rsidRDefault="005A2B72" w:rsidP="006F3004">
            <w:pPr>
              <w:autoSpaceDE w:val="0"/>
              <w:autoSpaceDN w:val="0"/>
              <w:adjustRightInd w:val="0"/>
              <w:rPr>
                <w:sz w:val="28"/>
                <w:szCs w:val="28"/>
              </w:rPr>
            </w:pPr>
            <w:r w:rsidRPr="00CA0245">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387" w:type="dxa"/>
            <w:vAlign w:val="center"/>
          </w:tcPr>
          <w:p w:rsidR="005A2B72" w:rsidRPr="00CA0245" w:rsidRDefault="005A2B72" w:rsidP="006F3004">
            <w:pPr>
              <w:autoSpaceDE w:val="0"/>
              <w:autoSpaceDN w:val="0"/>
              <w:adjustRightInd w:val="0"/>
              <w:ind w:left="78" w:right="273"/>
              <w:rPr>
                <w:sz w:val="28"/>
                <w:szCs w:val="28"/>
              </w:rPr>
            </w:pPr>
            <w:r w:rsidRPr="00CA0245">
              <w:rPr>
                <w:sz w:val="28"/>
                <w:szCs w:val="28"/>
              </w:rPr>
              <w:t>Целевые индикаторы подпрограммы указаны в приложении 1 к подпрограмме</w:t>
            </w:r>
          </w:p>
        </w:tc>
      </w:tr>
      <w:tr w:rsidR="005A2B72" w:rsidRPr="00CA0245" w:rsidTr="00463F51">
        <w:trPr>
          <w:trHeight w:val="288"/>
        </w:trPr>
        <w:tc>
          <w:tcPr>
            <w:tcW w:w="4219" w:type="dxa"/>
            <w:vAlign w:val="center"/>
          </w:tcPr>
          <w:p w:rsidR="005A2B72" w:rsidRPr="00CA0245" w:rsidRDefault="005A2B72" w:rsidP="006F3004">
            <w:pPr>
              <w:autoSpaceDE w:val="0"/>
              <w:autoSpaceDN w:val="0"/>
              <w:adjustRightInd w:val="0"/>
              <w:rPr>
                <w:sz w:val="28"/>
                <w:szCs w:val="28"/>
              </w:rPr>
            </w:pPr>
            <w:r w:rsidRPr="00CA0245">
              <w:rPr>
                <w:sz w:val="28"/>
                <w:szCs w:val="28"/>
              </w:rPr>
              <w:t>Сроки реализации подпрограммы</w:t>
            </w:r>
          </w:p>
        </w:tc>
        <w:tc>
          <w:tcPr>
            <w:tcW w:w="5387" w:type="dxa"/>
            <w:vAlign w:val="center"/>
          </w:tcPr>
          <w:p w:rsidR="005A2B72" w:rsidRPr="00CA0245" w:rsidRDefault="005A2B72" w:rsidP="006F3004">
            <w:pPr>
              <w:autoSpaceDE w:val="0"/>
              <w:autoSpaceDN w:val="0"/>
              <w:adjustRightInd w:val="0"/>
              <w:ind w:left="78" w:right="273"/>
              <w:rPr>
                <w:sz w:val="28"/>
                <w:szCs w:val="28"/>
              </w:rPr>
            </w:pPr>
            <w:r w:rsidRPr="00CA0245">
              <w:rPr>
                <w:sz w:val="28"/>
                <w:szCs w:val="28"/>
              </w:rPr>
              <w:t>2022-2024 годы</w:t>
            </w:r>
          </w:p>
        </w:tc>
      </w:tr>
      <w:tr w:rsidR="00F75B7C" w:rsidRPr="00CA0245" w:rsidTr="00463F51">
        <w:trPr>
          <w:trHeight w:val="348"/>
        </w:trPr>
        <w:tc>
          <w:tcPr>
            <w:tcW w:w="4219" w:type="dxa"/>
            <w:vAlign w:val="center"/>
          </w:tcPr>
          <w:p w:rsidR="00F75B7C" w:rsidRPr="00CA0245" w:rsidRDefault="00F75B7C" w:rsidP="0008657E">
            <w:pPr>
              <w:rPr>
                <w:i/>
              </w:rPr>
            </w:pPr>
            <w:r w:rsidRPr="00CA0245">
              <w:rPr>
                <w:sz w:val="28"/>
                <w:szCs w:val="28"/>
              </w:rPr>
              <w:t xml:space="preserve">Информация по ресурсному обеспечению подпрограммы, в </w:t>
            </w:r>
            <w:r w:rsidRPr="00CA0245">
              <w:rPr>
                <w:sz w:val="28"/>
                <w:szCs w:val="28"/>
              </w:rPr>
              <w:lastRenderedPageBreak/>
              <w:t>том числе в разбивке по всем источникам финансирования на очередной финансовый год и плановый период</w:t>
            </w:r>
            <w:r w:rsidR="00573796" w:rsidRPr="00CA0245">
              <w:rPr>
                <w:sz w:val="28"/>
                <w:szCs w:val="28"/>
              </w:rPr>
              <w:t xml:space="preserve"> </w:t>
            </w:r>
            <w:r w:rsidR="00573796" w:rsidRPr="00CA0245">
              <w:rPr>
                <w:i/>
              </w:rPr>
              <w:t>(в редакции постановления администрации Северо-Енисейского района от 22.04.2022 № 182-п</w:t>
            </w:r>
            <w:r w:rsidR="00897206" w:rsidRPr="00CA0245">
              <w:rPr>
                <w:i/>
              </w:rPr>
              <w:t xml:space="preserve">, </w:t>
            </w:r>
            <w:r w:rsidR="00776C45" w:rsidRPr="00CA0245">
              <w:rPr>
                <w:i/>
                <w:sz w:val="22"/>
                <w:szCs w:val="22"/>
              </w:rPr>
              <w:t>от 24.05.2022 №</w:t>
            </w:r>
            <w:r w:rsidR="002429DB">
              <w:rPr>
                <w:i/>
                <w:sz w:val="22"/>
                <w:szCs w:val="22"/>
              </w:rPr>
              <w:t xml:space="preserve"> </w:t>
            </w:r>
            <w:r w:rsidR="00776C45" w:rsidRPr="00CA0245">
              <w:rPr>
                <w:i/>
                <w:sz w:val="22"/>
                <w:szCs w:val="22"/>
              </w:rPr>
              <w:t>225-п</w:t>
            </w:r>
            <w:r w:rsidR="00CB55C0" w:rsidRPr="00CA0245">
              <w:rPr>
                <w:i/>
                <w:sz w:val="22"/>
                <w:szCs w:val="22"/>
              </w:rPr>
              <w:t xml:space="preserve">, </w:t>
            </w:r>
            <w:r w:rsidR="00125A8A" w:rsidRPr="00CA0245">
              <w:rPr>
                <w:i/>
                <w:sz w:val="22"/>
                <w:szCs w:val="22"/>
              </w:rPr>
              <w:t>от 28.07.2022 № 349-п</w:t>
            </w:r>
            <w:r w:rsidR="00463F51">
              <w:rPr>
                <w:i/>
                <w:sz w:val="22"/>
                <w:szCs w:val="22"/>
              </w:rPr>
              <w:t xml:space="preserve">, </w:t>
            </w:r>
            <w:r w:rsidR="006236BC">
              <w:rPr>
                <w:i/>
                <w:color w:val="FF0000"/>
                <w:sz w:val="22"/>
                <w:szCs w:val="22"/>
              </w:rPr>
              <w:t>от 26.12.2022 № 607-п</w:t>
            </w:r>
            <w:r w:rsidR="00573796" w:rsidRPr="00463F51">
              <w:rPr>
                <w:i/>
                <w:color w:val="FF0000"/>
              </w:rPr>
              <w:t>)</w:t>
            </w:r>
          </w:p>
          <w:p w:rsidR="00F75B7C" w:rsidRPr="00CA0245" w:rsidRDefault="00F75B7C" w:rsidP="0008657E">
            <w:pPr>
              <w:autoSpaceDE w:val="0"/>
              <w:autoSpaceDN w:val="0"/>
              <w:adjustRightInd w:val="0"/>
              <w:rPr>
                <w:sz w:val="28"/>
                <w:szCs w:val="28"/>
              </w:rPr>
            </w:pPr>
          </w:p>
        </w:tc>
        <w:tc>
          <w:tcPr>
            <w:tcW w:w="5387" w:type="dxa"/>
            <w:vAlign w:val="center"/>
          </w:tcPr>
          <w:p w:rsidR="00463F51" w:rsidRPr="00463F51" w:rsidRDefault="00463F51" w:rsidP="00463F51">
            <w:pPr>
              <w:autoSpaceDE w:val="0"/>
              <w:autoSpaceDN w:val="0"/>
              <w:adjustRightInd w:val="0"/>
              <w:rPr>
                <w:sz w:val="28"/>
                <w:szCs w:val="28"/>
              </w:rPr>
            </w:pPr>
            <w:r w:rsidRPr="00463F51">
              <w:rPr>
                <w:sz w:val="28"/>
                <w:szCs w:val="28"/>
              </w:rPr>
              <w:lastRenderedPageBreak/>
              <w:t xml:space="preserve">Общий объем финансирования мероприятий подпрограммы составит </w:t>
            </w:r>
            <w:r w:rsidRPr="00463F51">
              <w:rPr>
                <w:b/>
                <w:sz w:val="28"/>
                <w:szCs w:val="28"/>
              </w:rPr>
              <w:lastRenderedPageBreak/>
              <w:t>37 407 184,22 рублей</w:t>
            </w:r>
            <w:r w:rsidRPr="00463F51">
              <w:rPr>
                <w:sz w:val="28"/>
                <w:szCs w:val="28"/>
              </w:rPr>
              <w:t>, в том числе по годам:</w:t>
            </w:r>
          </w:p>
          <w:p w:rsidR="00463F51" w:rsidRPr="00463F51" w:rsidRDefault="00463F51" w:rsidP="00463F51">
            <w:pPr>
              <w:autoSpaceDE w:val="0"/>
              <w:autoSpaceDN w:val="0"/>
              <w:adjustRightInd w:val="0"/>
              <w:rPr>
                <w:sz w:val="28"/>
                <w:szCs w:val="28"/>
              </w:rPr>
            </w:pPr>
            <w:r w:rsidRPr="00463F51">
              <w:rPr>
                <w:sz w:val="28"/>
                <w:szCs w:val="28"/>
              </w:rPr>
              <w:t>2022 год – 17 407 184,22 рублей;</w:t>
            </w:r>
          </w:p>
          <w:p w:rsidR="00463F51" w:rsidRPr="00463F51" w:rsidRDefault="00463F51" w:rsidP="00463F51">
            <w:pPr>
              <w:autoSpaceDE w:val="0"/>
              <w:autoSpaceDN w:val="0"/>
              <w:adjustRightInd w:val="0"/>
              <w:rPr>
                <w:sz w:val="28"/>
                <w:szCs w:val="28"/>
              </w:rPr>
            </w:pPr>
            <w:r w:rsidRPr="00463F51">
              <w:rPr>
                <w:sz w:val="28"/>
                <w:szCs w:val="28"/>
              </w:rPr>
              <w:t>2023 год – 10 000 000,00 рублей;</w:t>
            </w:r>
          </w:p>
          <w:p w:rsidR="00463F51" w:rsidRPr="00463F51" w:rsidRDefault="00463F51" w:rsidP="00463F51">
            <w:pPr>
              <w:pStyle w:val="a5"/>
              <w:autoSpaceDE w:val="0"/>
              <w:autoSpaceDN w:val="0"/>
              <w:adjustRightInd w:val="0"/>
              <w:ind w:left="34"/>
              <w:rPr>
                <w:sz w:val="28"/>
                <w:szCs w:val="28"/>
              </w:rPr>
            </w:pPr>
            <w:r w:rsidRPr="00463F51">
              <w:rPr>
                <w:sz w:val="28"/>
                <w:szCs w:val="28"/>
              </w:rPr>
              <w:t>2024 год – 10 000 000,00 рублей.</w:t>
            </w:r>
          </w:p>
          <w:p w:rsidR="00463F51" w:rsidRPr="00463F51" w:rsidRDefault="00463F51" w:rsidP="00463F51">
            <w:pPr>
              <w:autoSpaceDE w:val="0"/>
              <w:autoSpaceDN w:val="0"/>
              <w:adjustRightInd w:val="0"/>
              <w:jc w:val="both"/>
              <w:rPr>
                <w:sz w:val="28"/>
                <w:szCs w:val="28"/>
              </w:rPr>
            </w:pPr>
            <w:r w:rsidRPr="00463F51">
              <w:rPr>
                <w:sz w:val="28"/>
                <w:szCs w:val="28"/>
              </w:rPr>
              <w:t>1.Средства бюджета Красноярского края всего 4 815 508, 00 рублей, из них по годам:</w:t>
            </w:r>
          </w:p>
          <w:p w:rsidR="00463F51" w:rsidRPr="00463F51" w:rsidRDefault="00463F51" w:rsidP="00463F51">
            <w:pPr>
              <w:pStyle w:val="a5"/>
              <w:autoSpaceDE w:val="0"/>
              <w:autoSpaceDN w:val="0"/>
              <w:adjustRightInd w:val="0"/>
              <w:ind w:left="34"/>
              <w:jc w:val="both"/>
              <w:rPr>
                <w:sz w:val="28"/>
                <w:szCs w:val="28"/>
              </w:rPr>
            </w:pPr>
            <w:r w:rsidRPr="00463F51">
              <w:rPr>
                <w:sz w:val="28"/>
                <w:szCs w:val="28"/>
              </w:rPr>
              <w:t>2022 год – 4 815 508,00 рублей.</w:t>
            </w:r>
          </w:p>
          <w:p w:rsidR="00463F51" w:rsidRPr="00463F51" w:rsidRDefault="00463F51" w:rsidP="00463F51">
            <w:pPr>
              <w:pStyle w:val="Noparagraphstyle"/>
              <w:spacing w:line="240" w:lineRule="auto"/>
              <w:jc w:val="both"/>
              <w:rPr>
                <w:color w:val="auto"/>
                <w:sz w:val="28"/>
                <w:szCs w:val="28"/>
              </w:rPr>
            </w:pPr>
            <w:r w:rsidRPr="00463F51">
              <w:rPr>
                <w:color w:val="auto"/>
                <w:sz w:val="28"/>
                <w:szCs w:val="28"/>
              </w:rPr>
              <w:t>2.Средства бюджета Северо-Енисейского района всего 32 591 676,22 рублей, из них по годам:</w:t>
            </w:r>
          </w:p>
          <w:p w:rsidR="00463F51" w:rsidRPr="00463F51" w:rsidRDefault="00463F51" w:rsidP="00463F51">
            <w:pPr>
              <w:pStyle w:val="Noparagraphstyle"/>
              <w:spacing w:line="240" w:lineRule="auto"/>
              <w:jc w:val="both"/>
              <w:rPr>
                <w:color w:val="auto"/>
                <w:sz w:val="28"/>
                <w:szCs w:val="28"/>
              </w:rPr>
            </w:pPr>
            <w:r w:rsidRPr="00463F51">
              <w:rPr>
                <w:color w:val="auto"/>
                <w:sz w:val="28"/>
                <w:szCs w:val="28"/>
              </w:rPr>
              <w:t>2022 год – 12 591 676,22 рублей;</w:t>
            </w:r>
          </w:p>
          <w:p w:rsidR="00463F51" w:rsidRPr="00463F51" w:rsidRDefault="00463F51" w:rsidP="00463F51">
            <w:pPr>
              <w:autoSpaceDE w:val="0"/>
              <w:autoSpaceDN w:val="0"/>
              <w:adjustRightInd w:val="0"/>
              <w:rPr>
                <w:sz w:val="28"/>
                <w:szCs w:val="28"/>
              </w:rPr>
            </w:pPr>
            <w:r w:rsidRPr="00463F51">
              <w:rPr>
                <w:sz w:val="28"/>
                <w:szCs w:val="28"/>
              </w:rPr>
              <w:t>2023 год – 10 000 000,00 рублей;</w:t>
            </w:r>
          </w:p>
          <w:p w:rsidR="00F75B7C" w:rsidRPr="00CA0245" w:rsidRDefault="00463F51" w:rsidP="00463F51">
            <w:pPr>
              <w:autoSpaceDE w:val="0"/>
              <w:autoSpaceDN w:val="0"/>
              <w:adjustRightInd w:val="0"/>
              <w:rPr>
                <w:sz w:val="28"/>
                <w:szCs w:val="28"/>
              </w:rPr>
            </w:pPr>
            <w:r w:rsidRPr="00463F51">
              <w:rPr>
                <w:sz w:val="28"/>
                <w:szCs w:val="28"/>
              </w:rPr>
              <w:t>2024 год – 10 000 000,00 рублей.</w:t>
            </w:r>
          </w:p>
        </w:tc>
      </w:tr>
    </w:tbl>
    <w:p w:rsidR="002429DB" w:rsidRDefault="002429DB" w:rsidP="002429DB">
      <w:pPr>
        <w:rPr>
          <w:b/>
          <w:sz w:val="28"/>
          <w:szCs w:val="28"/>
        </w:rPr>
      </w:pPr>
    </w:p>
    <w:p w:rsidR="005A2B72" w:rsidRPr="00CA0245" w:rsidRDefault="00B405C2" w:rsidP="00B405C2">
      <w:pPr>
        <w:jc w:val="center"/>
        <w:rPr>
          <w:b/>
          <w:sz w:val="28"/>
          <w:szCs w:val="28"/>
        </w:rPr>
      </w:pPr>
      <w:r w:rsidRPr="00CA0245">
        <w:rPr>
          <w:b/>
          <w:sz w:val="28"/>
          <w:szCs w:val="28"/>
        </w:rPr>
        <w:t xml:space="preserve">2. </w:t>
      </w:r>
      <w:r w:rsidR="005A2B72" w:rsidRPr="00CA0245">
        <w:rPr>
          <w:b/>
          <w:sz w:val="28"/>
          <w:szCs w:val="28"/>
        </w:rPr>
        <w:t>Постановка общерайонной проблемы и обоснование необходимости разработки подпрограммы</w:t>
      </w:r>
    </w:p>
    <w:p w:rsidR="005A2B72" w:rsidRPr="00CA0245" w:rsidRDefault="005A2B72" w:rsidP="005A2B72">
      <w:pPr>
        <w:ind w:firstLine="567"/>
        <w:rPr>
          <w:sz w:val="28"/>
          <w:szCs w:val="28"/>
        </w:rPr>
      </w:pPr>
    </w:p>
    <w:p w:rsidR="005A2B72" w:rsidRPr="00CA0245" w:rsidRDefault="005A2B72" w:rsidP="005A2B72">
      <w:pPr>
        <w:ind w:firstLine="567"/>
        <w:jc w:val="both"/>
        <w:rPr>
          <w:sz w:val="28"/>
          <w:szCs w:val="28"/>
        </w:rPr>
      </w:pPr>
      <w:proofErr w:type="gramStart"/>
      <w:r w:rsidRPr="00CA0245">
        <w:rPr>
          <w:sz w:val="28"/>
          <w:szCs w:val="28"/>
        </w:rPr>
        <w:t xml:space="preserve">Подпрограмма «Поддержка местных инициатив» (далее – Подпрограмма) разработана в соответствии с Федеральными законами от 06.10.2003 № 131-ФЗ «Об общих принципах организации местного самоуправления в Российской Федерации», «О некоммерческих организациях», Бюджетным кодексом Российской Федерации, руководствуясь </w:t>
      </w:r>
      <w:hyperlink r:id="rId30" w:history="1">
        <w:r w:rsidRPr="00CA0245">
          <w:rPr>
            <w:sz w:val="28"/>
            <w:szCs w:val="28"/>
          </w:rPr>
          <w:t>статьей 34</w:t>
        </w:r>
      </w:hyperlink>
      <w:r w:rsidRPr="00CA0245">
        <w:rPr>
          <w:sz w:val="28"/>
          <w:szCs w:val="28"/>
        </w:rPr>
        <w:t xml:space="preserve"> Устава Северо-Енисейского района, на основании постановления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w:t>
      </w:r>
      <w:proofErr w:type="gramEnd"/>
      <w:r w:rsidRPr="00CA0245">
        <w:rPr>
          <w:sz w:val="28"/>
          <w:szCs w:val="28"/>
        </w:rPr>
        <w:t xml:space="preserve"> реализации».</w:t>
      </w:r>
    </w:p>
    <w:p w:rsidR="005A2B72" w:rsidRPr="00CA0245" w:rsidRDefault="005A2B72" w:rsidP="005A2B72">
      <w:pPr>
        <w:ind w:firstLine="567"/>
        <w:jc w:val="both"/>
        <w:rPr>
          <w:sz w:val="28"/>
          <w:szCs w:val="28"/>
        </w:rPr>
      </w:pPr>
      <w:r w:rsidRPr="00CA0245">
        <w:rPr>
          <w:rFonts w:eastAsiaTheme="minorHAnsi"/>
          <w:sz w:val="28"/>
          <w:szCs w:val="28"/>
          <w:lang w:eastAsia="en-US"/>
        </w:rPr>
        <w:t xml:space="preserve">Местное самоуправление представляет собой один из важнейших институтов гражданского общества. В соответствии со </w:t>
      </w:r>
      <w:hyperlink r:id="rId31" w:history="1">
        <w:r w:rsidRPr="00CA0245">
          <w:rPr>
            <w:rFonts w:eastAsiaTheme="minorHAnsi"/>
            <w:sz w:val="28"/>
            <w:szCs w:val="28"/>
            <w:lang w:eastAsia="en-US"/>
          </w:rPr>
          <w:t>статьей 130</w:t>
        </w:r>
      </w:hyperlink>
      <w:r w:rsidRPr="00CA0245">
        <w:rPr>
          <w:rFonts w:eastAsiaTheme="minorHAnsi"/>
          <w:sz w:val="28"/>
          <w:szCs w:val="28"/>
          <w:lang w:eastAsia="en-US"/>
        </w:rPr>
        <w:t xml:space="preserve"> Конституции Российской Федерации местное самоуправление обеспечивает </w:t>
      </w:r>
      <w:r w:rsidRPr="00CA0245">
        <w:rPr>
          <w:sz w:val="28"/>
          <w:szCs w:val="28"/>
        </w:rPr>
        <w:t>самостоятельное решение населением вопросов местного значения, владение, пользование и распоряжение муниципальной собственностью.</w:t>
      </w:r>
    </w:p>
    <w:p w:rsidR="005A2B72" w:rsidRPr="00CA0245" w:rsidRDefault="005A2B72" w:rsidP="005A2B72">
      <w:pPr>
        <w:ind w:firstLine="567"/>
        <w:jc w:val="both"/>
        <w:rPr>
          <w:sz w:val="28"/>
          <w:szCs w:val="28"/>
        </w:rPr>
      </w:pPr>
      <w:r w:rsidRPr="00CA0245">
        <w:rPr>
          <w:sz w:val="28"/>
          <w:szCs w:val="28"/>
        </w:rPr>
        <w:t xml:space="preserve">Федеральным </w:t>
      </w:r>
      <w:hyperlink r:id="rId32" w:history="1">
        <w:r w:rsidRPr="00CA0245">
          <w:rPr>
            <w:sz w:val="28"/>
            <w:szCs w:val="28"/>
          </w:rPr>
          <w:t>законом</w:t>
        </w:r>
      </w:hyperlink>
      <w:r w:rsidRPr="00CA0245">
        <w:rPr>
          <w:sz w:val="28"/>
          <w:szCs w:val="28"/>
        </w:rPr>
        <w:t xml:space="preserve"> от 06.10.2003 N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Большая часть вопросов местного значения направлена на обеспечение населения муниципальными услугами и формирование комфортной среды проживания на территории муниципальных образований.</w:t>
      </w:r>
    </w:p>
    <w:p w:rsidR="005A2B72" w:rsidRPr="00CA0245" w:rsidRDefault="005A2B72" w:rsidP="005A2B72">
      <w:pPr>
        <w:autoSpaceDE w:val="0"/>
        <w:autoSpaceDN w:val="0"/>
        <w:adjustRightInd w:val="0"/>
        <w:ind w:firstLine="567"/>
        <w:jc w:val="both"/>
        <w:rPr>
          <w:sz w:val="28"/>
          <w:szCs w:val="28"/>
        </w:rPr>
      </w:pPr>
      <w:r w:rsidRPr="00CA0245">
        <w:rPr>
          <w:sz w:val="28"/>
          <w:szCs w:val="28"/>
        </w:rPr>
        <w:t xml:space="preserve">Развитие муниципального образования может быть эффективным только в том числе, если имеется заинтересованность населения в решении общественно значимых вопросов и вопросов местного значения. Администрация Северо-Енисейского района стремится стимулировать </w:t>
      </w:r>
      <w:r w:rsidRPr="00CA0245">
        <w:rPr>
          <w:sz w:val="28"/>
          <w:szCs w:val="28"/>
        </w:rPr>
        <w:lastRenderedPageBreak/>
        <w:t>активность населения района, создавать благоприятную атмосферу для ее проявления.</w:t>
      </w:r>
    </w:p>
    <w:p w:rsidR="005A2B72" w:rsidRPr="00CA0245" w:rsidRDefault="005A2B72" w:rsidP="005A2B72">
      <w:pPr>
        <w:autoSpaceDE w:val="0"/>
        <w:autoSpaceDN w:val="0"/>
        <w:adjustRightInd w:val="0"/>
        <w:ind w:firstLine="540"/>
        <w:jc w:val="both"/>
        <w:rPr>
          <w:rFonts w:eastAsiaTheme="minorHAnsi"/>
          <w:sz w:val="28"/>
          <w:szCs w:val="28"/>
          <w:lang w:eastAsia="en-US"/>
        </w:rPr>
      </w:pPr>
      <w:r w:rsidRPr="00CA0245">
        <w:rPr>
          <w:sz w:val="28"/>
          <w:szCs w:val="28"/>
        </w:rPr>
        <w:t>Реализация и развитие практики инициативного бюджетирования и поддержки местных инициатив является одним из самых актуальных вопросов, связанных с вовлечением граждан в процесс принятия бюджетных решений.</w:t>
      </w:r>
    </w:p>
    <w:p w:rsidR="005A2B72" w:rsidRPr="00CA0245" w:rsidRDefault="005A2B72" w:rsidP="005A2B72">
      <w:pPr>
        <w:autoSpaceDE w:val="0"/>
        <w:autoSpaceDN w:val="0"/>
        <w:adjustRightInd w:val="0"/>
        <w:ind w:firstLine="540"/>
        <w:jc w:val="both"/>
        <w:rPr>
          <w:rFonts w:eastAsiaTheme="minorHAnsi"/>
          <w:sz w:val="28"/>
          <w:szCs w:val="28"/>
          <w:lang w:eastAsia="en-US"/>
        </w:rPr>
      </w:pPr>
      <w:r w:rsidRPr="00CA0245">
        <w:rPr>
          <w:sz w:val="28"/>
          <w:szCs w:val="28"/>
        </w:rPr>
        <w:t>Подпрограммой предусматривается реализация на территории Северо-Енисейского района направлений инициативного бюджетирования и проект</w:t>
      </w:r>
      <w:r w:rsidR="00B405C2" w:rsidRPr="00CA0245">
        <w:rPr>
          <w:sz w:val="28"/>
          <w:szCs w:val="28"/>
        </w:rPr>
        <w:t>ов поддержки местных инициатив.</w:t>
      </w:r>
    </w:p>
    <w:p w:rsidR="005A2B72" w:rsidRPr="00CA0245" w:rsidRDefault="005A2B72" w:rsidP="005A2B72">
      <w:pPr>
        <w:pStyle w:val="a5"/>
        <w:autoSpaceDE w:val="0"/>
        <w:autoSpaceDN w:val="0"/>
        <w:adjustRightInd w:val="0"/>
        <w:ind w:left="0" w:firstLine="567"/>
        <w:jc w:val="both"/>
        <w:rPr>
          <w:rFonts w:eastAsiaTheme="minorHAnsi"/>
          <w:sz w:val="28"/>
          <w:szCs w:val="28"/>
          <w:lang w:eastAsia="en-US"/>
        </w:rPr>
      </w:pPr>
      <w:r w:rsidRPr="00CA0245">
        <w:rPr>
          <w:rFonts w:eastAsiaTheme="minorHAnsi"/>
          <w:sz w:val="28"/>
          <w:szCs w:val="28"/>
          <w:lang w:eastAsia="en-US"/>
        </w:rPr>
        <w:t>2.1 Инициативное бюджетирование</w:t>
      </w:r>
    </w:p>
    <w:p w:rsidR="005A2B72" w:rsidRPr="00CA0245" w:rsidRDefault="005A2B72" w:rsidP="005A2B72">
      <w:pPr>
        <w:ind w:firstLine="567"/>
        <w:jc w:val="both"/>
        <w:rPr>
          <w:sz w:val="28"/>
          <w:szCs w:val="28"/>
        </w:rPr>
      </w:pPr>
      <w:r w:rsidRPr="00CA0245">
        <w:rPr>
          <w:sz w:val="28"/>
          <w:szCs w:val="28"/>
        </w:rPr>
        <w:t xml:space="preserve">Федеральным законом от 20.07.2020 N 236-ФЗ "О внесении изменений в Федеральный закон "Об общих принципах организации местного самоуправления в Российской Федерации" (далее также - Федеральный закон N 236-ФЗ) с 1 января 2021 года введена дополнительная форма участия населения в осуществлении местного самоуправления - инициативные проекты. Изменения, внесенные Федеральным законом N 236-ФЗ, позволяют населению инициировать и вносить в администрацию инициативные проекты по решению вопросов местного значения и иных вопросов, право </w:t>
      </w:r>
      <w:proofErr w:type="gramStart"/>
      <w:r w:rsidRPr="00CA0245">
        <w:rPr>
          <w:sz w:val="28"/>
          <w:szCs w:val="28"/>
        </w:rPr>
        <w:t>решения</w:t>
      </w:r>
      <w:proofErr w:type="gramEnd"/>
      <w:r w:rsidRPr="00CA0245">
        <w:rPr>
          <w:sz w:val="28"/>
          <w:szCs w:val="28"/>
        </w:rPr>
        <w:t xml:space="preserve"> которых предоставлено органам местного самоуправления. Федеральным законом также определены нормы, предусматривающие принятие ряда нормативных правовых актов представительных органов местного самоуправления, в том числе устанавливающих порядки выдвижения, внесения, обсуждения, рассмотрения инициативных проектов, а также проведения их конкурсного отбора.</w:t>
      </w:r>
    </w:p>
    <w:p w:rsidR="005A2B72" w:rsidRPr="00CA0245" w:rsidRDefault="005A2B72" w:rsidP="005A2B72">
      <w:pPr>
        <w:ind w:firstLine="567"/>
        <w:jc w:val="both"/>
        <w:rPr>
          <w:sz w:val="28"/>
          <w:szCs w:val="28"/>
        </w:rPr>
      </w:pPr>
      <w:r w:rsidRPr="00CA0245">
        <w:rPr>
          <w:sz w:val="28"/>
          <w:szCs w:val="28"/>
        </w:rPr>
        <w:t xml:space="preserve">На территории Северо-Енисейского района действует решение Северо-Енисейского районного Совета депутатов от 01.11.2020 № 14-3 «О реализации положений законодательства об инициативных проектах в Северо-Енисейском районе» (с учетом изменений, внесенных </w:t>
      </w:r>
      <w:r w:rsidR="00B405C2" w:rsidRPr="00CA0245">
        <w:rPr>
          <w:sz w:val="28"/>
          <w:szCs w:val="28"/>
        </w:rPr>
        <w:t>решением от 05.03.2021 № 87-6).</w:t>
      </w:r>
    </w:p>
    <w:p w:rsidR="005A2B72" w:rsidRPr="00CA0245" w:rsidRDefault="005A2B72" w:rsidP="005A2B72">
      <w:pPr>
        <w:ind w:firstLine="567"/>
        <w:jc w:val="both"/>
        <w:rPr>
          <w:sz w:val="28"/>
          <w:szCs w:val="28"/>
        </w:rPr>
      </w:pPr>
      <w:r w:rsidRPr="00CA0245">
        <w:rPr>
          <w:sz w:val="28"/>
          <w:szCs w:val="28"/>
        </w:rPr>
        <w:t xml:space="preserve">Под инициативным проектом – понимается предложение граждан Северо-Енисейского района, внесённое в установленном порядке в администрацию района в целях реализации мероприятий, имеющих приоритетное значение для жителей Северо-Енисейского района, по решению вопросов местного значения или иных вопросов, право </w:t>
      </w:r>
      <w:proofErr w:type="gramStart"/>
      <w:r w:rsidRPr="00CA0245">
        <w:rPr>
          <w:sz w:val="28"/>
          <w:szCs w:val="28"/>
        </w:rPr>
        <w:t>решения</w:t>
      </w:r>
      <w:proofErr w:type="gramEnd"/>
      <w:r w:rsidRPr="00CA0245">
        <w:rPr>
          <w:sz w:val="28"/>
          <w:szCs w:val="28"/>
        </w:rPr>
        <w:t xml:space="preserve"> которых предоставлено органу местного самоуправления.</w:t>
      </w:r>
    </w:p>
    <w:p w:rsidR="005A2B72" w:rsidRPr="00CA0245" w:rsidRDefault="005A2B72" w:rsidP="005A2B72">
      <w:pPr>
        <w:ind w:firstLine="567"/>
        <w:jc w:val="both"/>
        <w:rPr>
          <w:sz w:val="28"/>
          <w:szCs w:val="28"/>
        </w:rPr>
      </w:pPr>
      <w:r w:rsidRPr="00CA0245">
        <w:rPr>
          <w:sz w:val="28"/>
          <w:szCs w:val="28"/>
        </w:rPr>
        <w:t>2.2. Поддержка местных инициатив</w:t>
      </w:r>
    </w:p>
    <w:p w:rsidR="005A2B72" w:rsidRPr="00CA0245" w:rsidRDefault="005A2B72" w:rsidP="005A2B72">
      <w:pPr>
        <w:autoSpaceDE w:val="0"/>
        <w:autoSpaceDN w:val="0"/>
        <w:adjustRightInd w:val="0"/>
        <w:ind w:firstLine="540"/>
        <w:jc w:val="both"/>
        <w:rPr>
          <w:rFonts w:eastAsiaTheme="minorHAnsi"/>
          <w:sz w:val="28"/>
          <w:szCs w:val="28"/>
          <w:lang w:eastAsia="en-US"/>
        </w:rPr>
      </w:pPr>
      <w:r w:rsidRPr="00CA0245">
        <w:rPr>
          <w:sz w:val="28"/>
          <w:szCs w:val="28"/>
        </w:rPr>
        <w:t>Деятельность по поддержке местных инициатив регулируется постановлением Правительства Красноярского края от 30.09.2013 N 517-п (ред. от 25.05.2021) "Об утверждении государственной программы Красноярского края "Содействие развитию местного самоуправления".</w:t>
      </w:r>
      <w:r w:rsidR="00B405C2" w:rsidRPr="00CA0245">
        <w:rPr>
          <w:sz w:val="28"/>
          <w:szCs w:val="28"/>
        </w:rPr>
        <w:t xml:space="preserve"> </w:t>
      </w:r>
      <w:proofErr w:type="gramStart"/>
      <w:r w:rsidRPr="00CA0245">
        <w:rPr>
          <w:sz w:val="28"/>
          <w:szCs w:val="28"/>
        </w:rPr>
        <w:t xml:space="preserve">В рамках государственной программы </w:t>
      </w:r>
      <w:r w:rsidRPr="00CA0245">
        <w:rPr>
          <w:rFonts w:eastAsiaTheme="minorHAnsi"/>
          <w:sz w:val="28"/>
          <w:szCs w:val="28"/>
          <w:lang w:eastAsia="en-US"/>
        </w:rPr>
        <w:t xml:space="preserve">бюджетам муниципальных образований предоставляются субсидии по итогам конкурсного отбора проектов по поддержке местных инициатив (далее - проект) в пределах лимитов бюджетных обязательств, предусмотренных подпрограммой и законом края о краевом бюджете на очередной финансовый год и плановый период, в </w:t>
      </w:r>
      <w:r w:rsidRPr="00CA0245">
        <w:rPr>
          <w:rFonts w:eastAsiaTheme="minorHAnsi"/>
          <w:sz w:val="28"/>
          <w:szCs w:val="28"/>
          <w:lang w:eastAsia="en-US"/>
        </w:rPr>
        <w:lastRenderedPageBreak/>
        <w:t>соответствии с Порядком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w:t>
      </w:r>
      <w:proofErr w:type="gramEnd"/>
      <w:r w:rsidRPr="00CA0245">
        <w:rPr>
          <w:rFonts w:eastAsiaTheme="minorHAnsi"/>
          <w:sz w:val="28"/>
          <w:szCs w:val="28"/>
          <w:lang w:eastAsia="en-US"/>
        </w:rPr>
        <w:t xml:space="preserve"> по поддержке местных инициатив, утвержденным постановлением Правительства Красноярского края</w:t>
      </w:r>
      <w:r w:rsidRPr="00CA0245">
        <w:rPr>
          <w:sz w:val="28"/>
          <w:szCs w:val="28"/>
        </w:rPr>
        <w:t xml:space="preserve"> от 31.12.2019 N 793-п</w:t>
      </w:r>
      <w:r w:rsidR="00B405C2" w:rsidRPr="00CA0245">
        <w:rPr>
          <w:sz w:val="28"/>
          <w:szCs w:val="28"/>
        </w:rPr>
        <w:t xml:space="preserve"> </w:t>
      </w:r>
      <w:r w:rsidRPr="00CA0245">
        <w:rPr>
          <w:sz w:val="28"/>
          <w:szCs w:val="28"/>
        </w:rPr>
        <w:t>(ред. от 15.10.2020)</w:t>
      </w:r>
      <w:r w:rsidRPr="00CA0245">
        <w:rPr>
          <w:rFonts w:eastAsiaTheme="minorHAnsi"/>
          <w:sz w:val="28"/>
          <w:szCs w:val="28"/>
          <w:lang w:eastAsia="en-US"/>
        </w:rPr>
        <w:t>.</w:t>
      </w:r>
    </w:p>
    <w:p w:rsidR="005A2B72" w:rsidRPr="00CA0245" w:rsidRDefault="005A2B72" w:rsidP="005A2B72">
      <w:pPr>
        <w:autoSpaceDE w:val="0"/>
        <w:autoSpaceDN w:val="0"/>
        <w:adjustRightInd w:val="0"/>
        <w:ind w:firstLine="540"/>
        <w:jc w:val="both"/>
        <w:rPr>
          <w:rFonts w:eastAsiaTheme="minorHAnsi"/>
          <w:sz w:val="28"/>
          <w:szCs w:val="28"/>
          <w:lang w:eastAsia="en-US"/>
        </w:rPr>
      </w:pPr>
      <w:r w:rsidRPr="00CA0245">
        <w:rPr>
          <w:rFonts w:eastAsiaTheme="minorHAnsi"/>
          <w:sz w:val="28"/>
          <w:szCs w:val="28"/>
          <w:lang w:eastAsia="en-US"/>
        </w:rPr>
        <w:t xml:space="preserve"> </w:t>
      </w:r>
      <w:proofErr w:type="gramStart"/>
      <w:r w:rsidRPr="00CA0245">
        <w:rPr>
          <w:rFonts w:eastAsiaTheme="minorHAnsi"/>
          <w:sz w:val="28"/>
          <w:szCs w:val="28"/>
          <w:lang w:eastAsia="en-US"/>
        </w:rPr>
        <w:t>Под проектами поддержки местных инициатив понимаются проекты, направленные на развитие объектов общественной инфраструктуры (объектов коммунальной инфраструктуры и внешнего благоустройства; объектов культуры; объектов, используемых для проведения общественных, культурно-массовых и спортивных мероприятий (площади, парки, спортивные и детские площадки, места отдыха); мест захоронения;</w:t>
      </w:r>
      <w:proofErr w:type="gramEnd"/>
      <w:r w:rsidRPr="00CA0245">
        <w:rPr>
          <w:rFonts w:eastAsiaTheme="minorHAnsi"/>
          <w:sz w:val="28"/>
          <w:szCs w:val="28"/>
          <w:lang w:eastAsia="en-US"/>
        </w:rPr>
        <w:t xml:space="preserve"> объектов для обеспечения первичных мер пожарной безопасности) территорий района, в том числе приобретение основных средств (машин, оборудования), отобранных при активном участии населения Северо-Енисейского района.</w:t>
      </w:r>
    </w:p>
    <w:p w:rsidR="005A2B72" w:rsidRPr="00CA0245" w:rsidRDefault="005A2B72" w:rsidP="00B405C2">
      <w:pPr>
        <w:autoSpaceDE w:val="0"/>
        <w:autoSpaceDN w:val="0"/>
        <w:adjustRightInd w:val="0"/>
        <w:ind w:firstLine="567"/>
        <w:jc w:val="center"/>
        <w:rPr>
          <w:b/>
          <w:sz w:val="28"/>
          <w:szCs w:val="28"/>
        </w:rPr>
      </w:pPr>
      <w:r w:rsidRPr="00CA0245">
        <w:rPr>
          <w:b/>
          <w:sz w:val="28"/>
          <w:szCs w:val="28"/>
        </w:rPr>
        <w:t>3. Цели и задачи Подпрограммы</w:t>
      </w:r>
    </w:p>
    <w:p w:rsidR="005A2B72" w:rsidRPr="00CA0245" w:rsidRDefault="005A2B72" w:rsidP="005A2B72">
      <w:pPr>
        <w:ind w:firstLine="567"/>
        <w:jc w:val="both"/>
        <w:rPr>
          <w:sz w:val="28"/>
          <w:szCs w:val="28"/>
        </w:rPr>
      </w:pPr>
      <w:r w:rsidRPr="00CA0245">
        <w:rPr>
          <w:sz w:val="28"/>
          <w:szCs w:val="28"/>
        </w:rPr>
        <w:t>Целью Подпрограммы является с</w:t>
      </w:r>
      <w:r w:rsidRPr="00CA0245">
        <w:rPr>
          <w:rFonts w:eastAsiaTheme="minorHAnsi"/>
          <w:sz w:val="28"/>
          <w:szCs w:val="28"/>
          <w:lang w:eastAsia="en-US"/>
        </w:rPr>
        <w:t>одействие повышению эффективности бюджетных расходов за счет вовлечения населения в процессы принятия решений на местном уровне.</w:t>
      </w:r>
    </w:p>
    <w:p w:rsidR="005A2B72" w:rsidRPr="00CA0245" w:rsidRDefault="005A2B72" w:rsidP="005A2B72">
      <w:pPr>
        <w:ind w:firstLine="567"/>
        <w:jc w:val="both"/>
        <w:rPr>
          <w:rFonts w:eastAsiaTheme="minorHAnsi"/>
          <w:sz w:val="28"/>
          <w:szCs w:val="28"/>
          <w:lang w:eastAsia="en-US"/>
        </w:rPr>
      </w:pPr>
      <w:r w:rsidRPr="00CA0245">
        <w:rPr>
          <w:rFonts w:eastAsiaTheme="minorHAnsi"/>
          <w:sz w:val="28"/>
          <w:szCs w:val="28"/>
          <w:lang w:eastAsia="en-US"/>
        </w:rPr>
        <w:t>Задачей подпрограммы является участие населения в выявлении и определении степени приоритетности проблем местного значения; развитии общественной инфраструктуры населенных пунктов Северо-Енисейского района.</w:t>
      </w:r>
    </w:p>
    <w:p w:rsidR="005A2B72" w:rsidRPr="00CA0245" w:rsidRDefault="005A2B72" w:rsidP="005A2B72">
      <w:pPr>
        <w:ind w:firstLine="567"/>
        <w:jc w:val="both"/>
        <w:rPr>
          <w:sz w:val="28"/>
          <w:szCs w:val="28"/>
        </w:rPr>
      </w:pPr>
      <w:r w:rsidRPr="00CA0245">
        <w:rPr>
          <w:sz w:val="28"/>
          <w:szCs w:val="28"/>
        </w:rPr>
        <w:t xml:space="preserve">Реализация подпрограммы позволит обеспечить непосредственное участие граждан в определении приоритетных </w:t>
      </w:r>
      <w:proofErr w:type="gramStart"/>
      <w:r w:rsidRPr="00CA0245">
        <w:rPr>
          <w:sz w:val="28"/>
          <w:szCs w:val="28"/>
        </w:rPr>
        <w:t>направлений расходования части бюджета района</w:t>
      </w:r>
      <w:proofErr w:type="gramEnd"/>
      <w:r w:rsidRPr="00CA0245">
        <w:rPr>
          <w:sz w:val="28"/>
          <w:szCs w:val="28"/>
        </w:rPr>
        <w:t xml:space="preserve"> путём разработки и внесения в администрацию района проектов, направленных на решение местных проблем, имеющих наибольшую значимость для жителей Северо-Енисейского района</w:t>
      </w:r>
      <w:r w:rsidR="00B405C2" w:rsidRPr="00CA0245">
        <w:rPr>
          <w:sz w:val="28"/>
          <w:szCs w:val="28"/>
        </w:rPr>
        <w:t>.</w:t>
      </w:r>
    </w:p>
    <w:p w:rsidR="005A2B72" w:rsidRPr="00CA0245" w:rsidRDefault="005A2B72" w:rsidP="00B405C2">
      <w:pPr>
        <w:ind w:right="-285"/>
        <w:rPr>
          <w:b/>
          <w:sz w:val="28"/>
          <w:szCs w:val="28"/>
        </w:rPr>
      </w:pPr>
    </w:p>
    <w:p w:rsidR="005A2B72" w:rsidRPr="00CA0245" w:rsidRDefault="005A2B72" w:rsidP="005A2B72">
      <w:pPr>
        <w:ind w:right="-285" w:firstLine="709"/>
        <w:jc w:val="center"/>
        <w:rPr>
          <w:b/>
          <w:sz w:val="28"/>
          <w:szCs w:val="28"/>
        </w:rPr>
      </w:pPr>
      <w:r w:rsidRPr="00CA0245">
        <w:rPr>
          <w:b/>
          <w:sz w:val="28"/>
          <w:szCs w:val="28"/>
        </w:rPr>
        <w:t>4. Мероприятия подпрограммы</w:t>
      </w:r>
      <w:r w:rsidRPr="00CA0245">
        <w:rPr>
          <w:sz w:val="28"/>
          <w:szCs w:val="28"/>
        </w:rPr>
        <w:t>.</w:t>
      </w:r>
    </w:p>
    <w:p w:rsidR="005A2B72" w:rsidRPr="00CA0245" w:rsidRDefault="005A2B72" w:rsidP="00B405C2">
      <w:pPr>
        <w:ind w:right="-285"/>
        <w:rPr>
          <w:b/>
          <w:sz w:val="28"/>
          <w:szCs w:val="28"/>
        </w:rPr>
      </w:pPr>
    </w:p>
    <w:p w:rsidR="005A2B72" w:rsidRPr="00CA0245" w:rsidRDefault="005A2B72" w:rsidP="005A2B72">
      <w:pPr>
        <w:autoSpaceDE w:val="0"/>
        <w:autoSpaceDN w:val="0"/>
        <w:adjustRightInd w:val="0"/>
        <w:ind w:right="-285" w:firstLine="709"/>
        <w:jc w:val="both"/>
        <w:rPr>
          <w:sz w:val="28"/>
          <w:szCs w:val="28"/>
        </w:rPr>
      </w:pPr>
      <w:r w:rsidRPr="00CA0245">
        <w:rPr>
          <w:sz w:val="28"/>
          <w:szCs w:val="28"/>
        </w:rPr>
        <w:t>Мероприятия подпрограммы представлены в приложении №2 к подпрограмме.</w:t>
      </w:r>
    </w:p>
    <w:p w:rsidR="005A2B72" w:rsidRPr="00CA0245" w:rsidRDefault="005A2B72" w:rsidP="00B405C2">
      <w:pPr>
        <w:ind w:right="-285"/>
        <w:rPr>
          <w:b/>
          <w:sz w:val="28"/>
          <w:szCs w:val="28"/>
        </w:rPr>
      </w:pPr>
    </w:p>
    <w:p w:rsidR="005A2B72" w:rsidRPr="00CA0245" w:rsidRDefault="005A2B72" w:rsidP="005A2B72">
      <w:pPr>
        <w:ind w:right="-285" w:firstLine="709"/>
        <w:jc w:val="center"/>
        <w:rPr>
          <w:b/>
          <w:sz w:val="28"/>
          <w:szCs w:val="28"/>
        </w:rPr>
      </w:pPr>
      <w:r w:rsidRPr="00CA0245">
        <w:rPr>
          <w:b/>
          <w:sz w:val="28"/>
          <w:szCs w:val="28"/>
        </w:rPr>
        <w:t xml:space="preserve">5. </w:t>
      </w:r>
      <w:r w:rsidRPr="00CA0245">
        <w:rPr>
          <w:b/>
          <w:bCs/>
          <w:sz w:val="28"/>
          <w:szCs w:val="28"/>
        </w:rPr>
        <w:t>Механизм реализации подпрограммы.</w:t>
      </w:r>
    </w:p>
    <w:p w:rsidR="005A2B72" w:rsidRPr="00CA0245" w:rsidRDefault="005A2B72" w:rsidP="00B405C2">
      <w:pPr>
        <w:ind w:right="-285"/>
        <w:rPr>
          <w:sz w:val="28"/>
          <w:szCs w:val="28"/>
        </w:rPr>
      </w:pPr>
    </w:p>
    <w:p w:rsidR="005A2B72" w:rsidRPr="00CA0245" w:rsidRDefault="005A2B72" w:rsidP="005A2B72">
      <w:pPr>
        <w:pStyle w:val="af3"/>
        <w:ind w:firstLine="709"/>
        <w:jc w:val="both"/>
        <w:rPr>
          <w:sz w:val="28"/>
          <w:szCs w:val="28"/>
          <w:lang w:eastAsia="ru-RU"/>
        </w:rPr>
      </w:pPr>
      <w:r w:rsidRPr="00CA0245">
        <w:rPr>
          <w:sz w:val="28"/>
          <w:szCs w:val="28"/>
          <w:lang w:eastAsia="ru-RU"/>
        </w:rPr>
        <w:t>Заказчиком подпрограммы является администр</w:t>
      </w:r>
      <w:r w:rsidR="00B405C2" w:rsidRPr="00CA0245">
        <w:rPr>
          <w:sz w:val="28"/>
          <w:szCs w:val="28"/>
          <w:lang w:eastAsia="ru-RU"/>
        </w:rPr>
        <w:t>ация Северо-Енисейского района.</w:t>
      </w:r>
    </w:p>
    <w:p w:rsidR="005A2B72" w:rsidRPr="00CA0245" w:rsidRDefault="005A2B72" w:rsidP="005A2B72">
      <w:pPr>
        <w:autoSpaceDE w:val="0"/>
        <w:autoSpaceDN w:val="0"/>
        <w:adjustRightInd w:val="0"/>
        <w:ind w:firstLine="709"/>
        <w:jc w:val="both"/>
        <w:rPr>
          <w:sz w:val="28"/>
          <w:szCs w:val="28"/>
        </w:rPr>
      </w:pPr>
      <w:r w:rsidRPr="00CA0245">
        <w:rPr>
          <w:sz w:val="28"/>
          <w:szCs w:val="28"/>
        </w:rPr>
        <w:t>Главным распорядителем бюджетных средств является администрация Северо-Енисейского района.</w:t>
      </w:r>
    </w:p>
    <w:p w:rsidR="005A2B72" w:rsidRPr="00CA0245" w:rsidRDefault="005A2B72" w:rsidP="005A2B72">
      <w:pPr>
        <w:ind w:firstLine="709"/>
        <w:jc w:val="both"/>
        <w:rPr>
          <w:sz w:val="28"/>
          <w:szCs w:val="28"/>
        </w:rPr>
      </w:pPr>
      <w:r w:rsidRPr="00CA0245">
        <w:rPr>
          <w:sz w:val="28"/>
          <w:szCs w:val="28"/>
        </w:rPr>
        <w:t>Соисполнителем подпрограммных мероприятий является муниципальное казенное учреждение «Служба заказчика-застройщика Северо-Енисейского района» (далее – МКУ «</w:t>
      </w:r>
      <w:r w:rsidR="00B405C2" w:rsidRPr="00CA0245">
        <w:rPr>
          <w:sz w:val="28"/>
          <w:szCs w:val="28"/>
        </w:rPr>
        <w:t>Служба заказчика-застройщика»).</w:t>
      </w:r>
    </w:p>
    <w:p w:rsidR="005A2B72" w:rsidRPr="00CA0245" w:rsidRDefault="005A2B72" w:rsidP="005A2B72">
      <w:pPr>
        <w:autoSpaceDE w:val="0"/>
        <w:autoSpaceDN w:val="0"/>
        <w:adjustRightInd w:val="0"/>
        <w:ind w:firstLine="709"/>
        <w:jc w:val="both"/>
        <w:rPr>
          <w:sz w:val="28"/>
          <w:szCs w:val="28"/>
        </w:rPr>
      </w:pPr>
      <w:r w:rsidRPr="00CA0245">
        <w:rPr>
          <w:sz w:val="28"/>
          <w:szCs w:val="28"/>
        </w:rPr>
        <w:lastRenderedPageBreak/>
        <w:t>Получателем бюджетных средств и муниципальным заказчиком при заключении муниципальных контрактов, направленных на выполнение мероприятий настоящей подпрограммы является МКУ «Служба заказчика-застройщика». МКУ «Служба заказчика-застройщика» принимает на себя расходные обязательства в получении и расходовании бюджетных средств н</w:t>
      </w:r>
      <w:r w:rsidR="00B405C2" w:rsidRPr="00CA0245">
        <w:rPr>
          <w:sz w:val="28"/>
          <w:szCs w:val="28"/>
        </w:rPr>
        <w:t>а оплату товаров, работ, услуг.</w:t>
      </w:r>
    </w:p>
    <w:p w:rsidR="005A2B72" w:rsidRPr="00CA0245" w:rsidRDefault="005A2B72" w:rsidP="005A2B72">
      <w:pPr>
        <w:autoSpaceDE w:val="0"/>
        <w:autoSpaceDN w:val="0"/>
        <w:adjustRightInd w:val="0"/>
        <w:ind w:firstLine="709"/>
        <w:jc w:val="both"/>
        <w:rPr>
          <w:sz w:val="28"/>
          <w:szCs w:val="28"/>
        </w:rPr>
      </w:pPr>
      <w:r w:rsidRPr="00CA0245">
        <w:rPr>
          <w:sz w:val="28"/>
          <w:szCs w:val="28"/>
        </w:rPr>
        <w:t>Механизм реализации инициативных проектов регулируется решением Северо-Енисейского районного Совета депутатов от 01.11.2020 № 14-3 «О реализации положений законодательства об инициативных проектах в Северо-Енисейском районе» (с учетом изменений, внесенных решением от 05.03.2021 № 87-6).</w:t>
      </w:r>
    </w:p>
    <w:p w:rsidR="005A2B72" w:rsidRPr="00CA0245" w:rsidRDefault="005A2B72" w:rsidP="005A2B72">
      <w:pPr>
        <w:autoSpaceDE w:val="0"/>
        <w:autoSpaceDN w:val="0"/>
        <w:adjustRightInd w:val="0"/>
        <w:ind w:firstLine="709"/>
        <w:jc w:val="both"/>
        <w:rPr>
          <w:sz w:val="28"/>
          <w:szCs w:val="28"/>
        </w:rPr>
      </w:pPr>
      <w:r w:rsidRPr="00CA0245">
        <w:rPr>
          <w:sz w:val="28"/>
          <w:szCs w:val="28"/>
        </w:rPr>
        <w:t>Механизм реализации проектов поддержки местных инициатив регулируется постановлением Правительства Красноярского края от 31.12.2019 N 793-п (ред. от 15.10.2020) "Об утверждении Порядка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w:t>
      </w:r>
    </w:p>
    <w:p w:rsidR="005A2B72" w:rsidRPr="00CA0245" w:rsidRDefault="005A2B72" w:rsidP="005A2B72">
      <w:pPr>
        <w:ind w:firstLine="709"/>
        <w:jc w:val="both"/>
        <w:outlineLvl w:val="0"/>
        <w:rPr>
          <w:sz w:val="28"/>
          <w:szCs w:val="28"/>
        </w:rPr>
      </w:pPr>
      <w:r w:rsidRPr="00CA0245">
        <w:rPr>
          <w:sz w:val="28"/>
          <w:szCs w:val="28"/>
        </w:rPr>
        <w:t>Финансовое обеспечение мероприятий осуществляется за счет денежных средств бюджета Северо-Енисейского района в соответствии с Перечнем мероприятий подпрограммы с указанием объема средств на их реализацию и ожидаемых результатов согласно приложению № 2 к подпрограмме.</w:t>
      </w:r>
    </w:p>
    <w:p w:rsidR="005A2B72" w:rsidRPr="00CA0245" w:rsidRDefault="005A2B72" w:rsidP="005A2B72">
      <w:pPr>
        <w:autoSpaceDE w:val="0"/>
        <w:autoSpaceDN w:val="0"/>
        <w:adjustRightInd w:val="0"/>
        <w:ind w:firstLine="709"/>
        <w:jc w:val="both"/>
        <w:rPr>
          <w:sz w:val="28"/>
          <w:szCs w:val="28"/>
        </w:rPr>
      </w:pPr>
      <w:r w:rsidRPr="00CA0245">
        <w:rPr>
          <w:sz w:val="28"/>
          <w:szCs w:val="28"/>
        </w:rPr>
        <w:t>Бюджетное финансирование подпрограммных мероприятий осуществляется в следующем порядке:</w:t>
      </w:r>
    </w:p>
    <w:p w:rsidR="005A2B72" w:rsidRPr="00CA0245" w:rsidRDefault="005A2B72" w:rsidP="005A2B72">
      <w:pPr>
        <w:autoSpaceDE w:val="0"/>
        <w:autoSpaceDN w:val="0"/>
        <w:adjustRightInd w:val="0"/>
        <w:ind w:firstLine="709"/>
        <w:jc w:val="both"/>
        <w:rPr>
          <w:sz w:val="28"/>
          <w:szCs w:val="28"/>
        </w:rPr>
      </w:pPr>
      <w:proofErr w:type="gramStart"/>
      <w:r w:rsidRPr="00CA0245">
        <w:rPr>
          <w:sz w:val="28"/>
          <w:szCs w:val="28"/>
        </w:rPr>
        <w:t>МКУ «Служба заказчика-застройщика» заключает муниципальный контракт с организациями или физическими лицами в соответствии с процедурой размещения муниципального заказа, установленной Федеральным законом Российской Федерации от 05.04.2013 года № 44-ФЗ «О контрактной системе в сфере закупок товаров, работ, услуг для обеспечения государственных и муниципальных нужд» и принятыми в соответствии с этим законом муниципальными нормативно-правовыми актами.</w:t>
      </w:r>
      <w:proofErr w:type="gramEnd"/>
    </w:p>
    <w:p w:rsidR="005A2B72" w:rsidRPr="00CA0245" w:rsidRDefault="005A2B72" w:rsidP="00B405C2">
      <w:pPr>
        <w:ind w:right="-285"/>
        <w:rPr>
          <w:sz w:val="27"/>
          <w:szCs w:val="27"/>
        </w:rPr>
      </w:pPr>
    </w:p>
    <w:p w:rsidR="005A2B72" w:rsidRPr="00CA0245" w:rsidRDefault="005A2B72" w:rsidP="005A2B72">
      <w:pPr>
        <w:shd w:val="clear" w:color="auto" w:fill="FFFFFF"/>
        <w:ind w:right="-285" w:firstLine="709"/>
        <w:jc w:val="center"/>
        <w:rPr>
          <w:b/>
          <w:sz w:val="28"/>
          <w:szCs w:val="28"/>
        </w:rPr>
      </w:pPr>
      <w:r w:rsidRPr="00CA0245">
        <w:rPr>
          <w:b/>
          <w:sz w:val="28"/>
          <w:szCs w:val="28"/>
        </w:rPr>
        <w:t xml:space="preserve">6. Управление подпрограммой и </w:t>
      </w:r>
      <w:proofErr w:type="gramStart"/>
      <w:r w:rsidRPr="00CA0245">
        <w:rPr>
          <w:b/>
          <w:sz w:val="28"/>
          <w:szCs w:val="28"/>
        </w:rPr>
        <w:t>контро</w:t>
      </w:r>
      <w:r w:rsidR="00B405C2" w:rsidRPr="00CA0245">
        <w:rPr>
          <w:b/>
          <w:sz w:val="28"/>
          <w:szCs w:val="28"/>
        </w:rPr>
        <w:t>ль за</w:t>
      </w:r>
      <w:proofErr w:type="gramEnd"/>
      <w:r w:rsidR="00B405C2" w:rsidRPr="00CA0245">
        <w:rPr>
          <w:b/>
          <w:sz w:val="28"/>
          <w:szCs w:val="28"/>
        </w:rPr>
        <w:t xml:space="preserve"> исполнением подпрограммы.</w:t>
      </w:r>
    </w:p>
    <w:p w:rsidR="005A2B72" w:rsidRPr="00CA0245" w:rsidRDefault="005A2B72" w:rsidP="00B405C2">
      <w:pPr>
        <w:shd w:val="clear" w:color="auto" w:fill="FFFFFF"/>
        <w:ind w:right="-285"/>
        <w:rPr>
          <w:sz w:val="28"/>
          <w:szCs w:val="28"/>
        </w:rPr>
      </w:pPr>
    </w:p>
    <w:p w:rsidR="005A2B72" w:rsidRPr="00CA0245" w:rsidRDefault="005A2B72" w:rsidP="005A2B72">
      <w:pPr>
        <w:tabs>
          <w:tab w:val="num" w:pos="0"/>
        </w:tabs>
        <w:ind w:right="-285" w:firstLine="709"/>
        <w:jc w:val="both"/>
        <w:rPr>
          <w:sz w:val="28"/>
          <w:szCs w:val="28"/>
        </w:rPr>
      </w:pPr>
      <w:proofErr w:type="gramStart"/>
      <w:r w:rsidRPr="00CA0245">
        <w:rPr>
          <w:sz w:val="28"/>
          <w:szCs w:val="28"/>
        </w:rPr>
        <w:t>Контроль за</w:t>
      </w:r>
      <w:proofErr w:type="gramEnd"/>
      <w:r w:rsidRPr="00CA0245">
        <w:rPr>
          <w:sz w:val="28"/>
          <w:szCs w:val="28"/>
        </w:rPr>
        <w:t xml:space="preserve">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5A2B72" w:rsidRPr="00CA0245" w:rsidRDefault="005A2B72" w:rsidP="005A2B72">
      <w:pPr>
        <w:tabs>
          <w:tab w:val="num" w:pos="0"/>
        </w:tabs>
        <w:ind w:firstLine="709"/>
        <w:jc w:val="both"/>
        <w:rPr>
          <w:sz w:val="28"/>
          <w:szCs w:val="28"/>
        </w:rPr>
      </w:pPr>
      <w:r w:rsidRPr="00CA0245">
        <w:rPr>
          <w:sz w:val="28"/>
          <w:szCs w:val="28"/>
        </w:rPr>
        <w:t xml:space="preserve">Отчеты о ходе реализации подпрограммы формируются и предоставляются в отдел экономического анализа и прогнозирования администрации Северо-Енисейского района в соответствии с пунктами 6.5-6.9 Порядка, утвержденного постановлением администрации Северо-Енисейского района от 29.07.2013 № 364-п «Об утверждении Порядка </w:t>
      </w:r>
      <w:r w:rsidRPr="00CA0245">
        <w:rPr>
          <w:sz w:val="28"/>
          <w:szCs w:val="28"/>
        </w:rPr>
        <w:lastRenderedPageBreak/>
        <w:t>принятия решений о разработке муниципальных программ Северо-Енисейского района, их формирования и реализации».</w:t>
      </w:r>
    </w:p>
    <w:p w:rsidR="005A2B72" w:rsidRPr="00CA0245" w:rsidRDefault="005A2B72" w:rsidP="00B405C2">
      <w:pPr>
        <w:tabs>
          <w:tab w:val="num" w:pos="0"/>
        </w:tabs>
        <w:ind w:right="-285"/>
        <w:jc w:val="both"/>
        <w:rPr>
          <w:sz w:val="28"/>
          <w:szCs w:val="28"/>
        </w:rPr>
      </w:pPr>
    </w:p>
    <w:p w:rsidR="005A2B72" w:rsidRPr="00CA0245" w:rsidRDefault="005A2B72" w:rsidP="005A2B72">
      <w:pPr>
        <w:tabs>
          <w:tab w:val="num" w:pos="0"/>
        </w:tabs>
        <w:ind w:right="-285" w:firstLine="709"/>
        <w:jc w:val="both"/>
        <w:rPr>
          <w:sz w:val="28"/>
          <w:szCs w:val="28"/>
        </w:rPr>
        <w:sectPr w:rsidR="005A2B72" w:rsidRPr="00CA0245" w:rsidSect="00DF09E1">
          <w:headerReference w:type="default" r:id="rId33"/>
          <w:pgSz w:w="11905" w:h="16837"/>
          <w:pgMar w:top="1134" w:right="850" w:bottom="1134" w:left="1701" w:header="0" w:footer="6" w:gutter="0"/>
          <w:cols w:space="720"/>
          <w:noEndnote/>
          <w:docGrid w:linePitch="360"/>
        </w:sectPr>
      </w:pPr>
    </w:p>
    <w:p w:rsidR="005A2B72" w:rsidRPr="00CA0245" w:rsidRDefault="005A2B72" w:rsidP="005A2B72">
      <w:pPr>
        <w:autoSpaceDE w:val="0"/>
        <w:autoSpaceDN w:val="0"/>
        <w:adjustRightInd w:val="0"/>
        <w:ind w:left="9781"/>
        <w:jc w:val="right"/>
      </w:pPr>
      <w:r w:rsidRPr="00CA0245">
        <w:lastRenderedPageBreak/>
        <w:t>Приложение № 1</w:t>
      </w:r>
    </w:p>
    <w:p w:rsidR="005A2B72" w:rsidRPr="00CA0245" w:rsidRDefault="00B405C2" w:rsidP="005A2B72">
      <w:pPr>
        <w:autoSpaceDE w:val="0"/>
        <w:autoSpaceDN w:val="0"/>
        <w:adjustRightInd w:val="0"/>
        <w:ind w:left="9781"/>
        <w:jc w:val="right"/>
      </w:pPr>
      <w:r w:rsidRPr="00CA0245">
        <w:t>к</w:t>
      </w:r>
      <w:r w:rsidR="002429DB">
        <w:t xml:space="preserve"> </w:t>
      </w:r>
      <w:r w:rsidRPr="00CA0245">
        <w:t>подпрограмме 5</w:t>
      </w:r>
    </w:p>
    <w:p w:rsidR="005A2B72" w:rsidRPr="00CA0245" w:rsidRDefault="00B405C2" w:rsidP="005A2B72">
      <w:pPr>
        <w:autoSpaceDE w:val="0"/>
        <w:autoSpaceDN w:val="0"/>
        <w:adjustRightInd w:val="0"/>
        <w:ind w:left="9781"/>
        <w:jc w:val="right"/>
      </w:pPr>
      <w:r w:rsidRPr="00CA0245">
        <w:t>«Поддержка местных инициатив»</w:t>
      </w:r>
    </w:p>
    <w:p w:rsidR="00287F6A" w:rsidRPr="00CA0245" w:rsidRDefault="00287F6A" w:rsidP="00287F6A">
      <w:pPr>
        <w:tabs>
          <w:tab w:val="left" w:pos="6379"/>
          <w:tab w:val="center" w:pos="7426"/>
        </w:tabs>
        <w:autoSpaceDE w:val="0"/>
        <w:autoSpaceDN w:val="0"/>
        <w:adjustRightInd w:val="0"/>
        <w:ind w:left="5103"/>
        <w:jc w:val="right"/>
      </w:pPr>
      <w:proofErr w:type="gramStart"/>
      <w:r w:rsidRPr="00CA0245">
        <w:t xml:space="preserve">(в новой редакции постановления администрации Северо-Енисейского района </w:t>
      </w:r>
      <w:proofErr w:type="gramEnd"/>
    </w:p>
    <w:p w:rsidR="00287F6A" w:rsidRPr="00CA0245" w:rsidRDefault="00287F6A" w:rsidP="00287F6A">
      <w:pPr>
        <w:tabs>
          <w:tab w:val="left" w:pos="6379"/>
          <w:tab w:val="center" w:pos="7426"/>
        </w:tabs>
        <w:autoSpaceDE w:val="0"/>
        <w:autoSpaceDN w:val="0"/>
        <w:adjustRightInd w:val="0"/>
        <w:ind w:left="5103"/>
        <w:jc w:val="right"/>
      </w:pPr>
      <w:r w:rsidRPr="00CA0245">
        <w:rPr>
          <w:i/>
          <w:sz w:val="22"/>
          <w:szCs w:val="22"/>
        </w:rPr>
        <w:t xml:space="preserve">от </w:t>
      </w:r>
      <w:r w:rsidR="000E21DD" w:rsidRPr="00CA0245">
        <w:rPr>
          <w:i/>
          <w:sz w:val="22"/>
          <w:szCs w:val="22"/>
        </w:rPr>
        <w:t xml:space="preserve">14.04.2022 </w:t>
      </w:r>
      <w:r w:rsidRPr="00CA0245">
        <w:rPr>
          <w:i/>
          <w:sz w:val="22"/>
          <w:szCs w:val="22"/>
        </w:rPr>
        <w:t>№</w:t>
      </w:r>
      <w:r w:rsidR="000E21DD" w:rsidRPr="00CA0245">
        <w:rPr>
          <w:i/>
          <w:sz w:val="22"/>
          <w:szCs w:val="22"/>
        </w:rPr>
        <w:t xml:space="preserve"> 156-п</w:t>
      </w:r>
      <w:r w:rsidRPr="00CA0245">
        <w:t>)</w:t>
      </w:r>
    </w:p>
    <w:p w:rsidR="005A2B72" w:rsidRPr="00CA0245" w:rsidRDefault="005A2B72" w:rsidP="00287F6A">
      <w:pPr>
        <w:jc w:val="right"/>
        <w:rPr>
          <w:b/>
          <w:sz w:val="28"/>
          <w:szCs w:val="28"/>
        </w:rPr>
      </w:pPr>
    </w:p>
    <w:p w:rsidR="005A2B72" w:rsidRPr="00CA0245" w:rsidRDefault="005A2B72" w:rsidP="005A2B72">
      <w:pPr>
        <w:jc w:val="center"/>
        <w:rPr>
          <w:sz w:val="28"/>
          <w:szCs w:val="28"/>
        </w:rPr>
      </w:pPr>
      <w:r w:rsidRPr="00CA0245">
        <w:rPr>
          <w:sz w:val="28"/>
          <w:szCs w:val="28"/>
        </w:rPr>
        <w:t>Перечень и значения показателей результативности</w:t>
      </w:r>
    </w:p>
    <w:p w:rsidR="005A2B72" w:rsidRPr="00CA0245" w:rsidRDefault="005A2B72" w:rsidP="005A2B72">
      <w:pPr>
        <w:autoSpaceDE w:val="0"/>
        <w:autoSpaceDN w:val="0"/>
        <w:adjustRightInd w:val="0"/>
        <w:ind w:firstLine="540"/>
        <w:jc w:val="center"/>
        <w:rPr>
          <w:sz w:val="28"/>
          <w:szCs w:val="28"/>
        </w:rPr>
      </w:pPr>
    </w:p>
    <w:tbl>
      <w:tblPr>
        <w:tblW w:w="14617" w:type="dxa"/>
        <w:jc w:val="center"/>
        <w:tblInd w:w="70" w:type="dxa"/>
        <w:tblLayout w:type="fixed"/>
        <w:tblCellMar>
          <w:left w:w="70" w:type="dxa"/>
          <w:right w:w="70" w:type="dxa"/>
        </w:tblCellMar>
        <w:tblLook w:val="0000"/>
      </w:tblPr>
      <w:tblGrid>
        <w:gridCol w:w="567"/>
        <w:gridCol w:w="5020"/>
        <w:gridCol w:w="1275"/>
        <w:gridCol w:w="1922"/>
        <w:gridCol w:w="1985"/>
        <w:gridCol w:w="1984"/>
        <w:gridCol w:w="1864"/>
      </w:tblGrid>
      <w:tr w:rsidR="00287F6A" w:rsidRPr="00CA0245" w:rsidTr="00287F6A">
        <w:trPr>
          <w:cantSplit/>
          <w:trHeight w:val="240"/>
          <w:jc w:val="center"/>
        </w:trPr>
        <w:tc>
          <w:tcPr>
            <w:tcW w:w="567" w:type="dxa"/>
            <w:vMerge w:val="restart"/>
            <w:tcBorders>
              <w:top w:val="single" w:sz="6" w:space="0" w:color="auto"/>
              <w:left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r w:rsidRPr="00CA0245">
              <w:rPr>
                <w:rFonts w:ascii="Times New Roman" w:hAnsi="Times New Roman"/>
              </w:rPr>
              <w:t xml:space="preserve">№ </w:t>
            </w:r>
            <w:proofErr w:type="spellStart"/>
            <w:r w:rsidRPr="00CA0245">
              <w:rPr>
                <w:rFonts w:ascii="Times New Roman" w:hAnsi="Times New Roman"/>
              </w:rPr>
              <w:t>№</w:t>
            </w:r>
            <w:proofErr w:type="spellEnd"/>
            <w:r w:rsidRPr="00CA0245">
              <w:rPr>
                <w:rFonts w:ascii="Times New Roman" w:hAnsi="Times New Roman"/>
              </w:rPr>
              <w:t xml:space="preserve"> </w:t>
            </w:r>
            <w:proofErr w:type="spellStart"/>
            <w:r w:rsidRPr="00CA0245">
              <w:rPr>
                <w:rFonts w:ascii="Times New Roman" w:hAnsi="Times New Roman"/>
              </w:rPr>
              <w:t>п</w:t>
            </w:r>
            <w:proofErr w:type="spellEnd"/>
            <w:r w:rsidRPr="00CA0245">
              <w:rPr>
                <w:rFonts w:ascii="Times New Roman" w:hAnsi="Times New Roman"/>
              </w:rPr>
              <w:t>/</w:t>
            </w:r>
            <w:proofErr w:type="spellStart"/>
            <w:r w:rsidRPr="00CA0245">
              <w:rPr>
                <w:rFonts w:ascii="Times New Roman" w:hAnsi="Times New Roman"/>
              </w:rPr>
              <w:t>п</w:t>
            </w:r>
            <w:proofErr w:type="spellEnd"/>
          </w:p>
        </w:tc>
        <w:tc>
          <w:tcPr>
            <w:tcW w:w="5020" w:type="dxa"/>
            <w:vMerge w:val="restart"/>
            <w:tcBorders>
              <w:top w:val="single" w:sz="6" w:space="0" w:color="auto"/>
              <w:left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r w:rsidRPr="00CA0245">
              <w:rPr>
                <w:rFonts w:ascii="Times New Roman" w:hAnsi="Times New Roman"/>
              </w:rPr>
              <w:t xml:space="preserve">Цель, показатели </w:t>
            </w:r>
          </w:p>
          <w:p w:rsidR="00287F6A" w:rsidRPr="00CA0245" w:rsidRDefault="00287F6A" w:rsidP="00030E2E">
            <w:pPr>
              <w:pStyle w:val="ConsPlusNormal"/>
              <w:jc w:val="center"/>
              <w:rPr>
                <w:rFonts w:ascii="Times New Roman" w:hAnsi="Times New Roman"/>
              </w:rPr>
            </w:pPr>
            <w:r w:rsidRPr="00CA0245">
              <w:rPr>
                <w:rFonts w:ascii="Times New Roman" w:hAnsi="Times New Roman"/>
              </w:rPr>
              <w:t>результативности</w:t>
            </w:r>
          </w:p>
        </w:tc>
        <w:tc>
          <w:tcPr>
            <w:tcW w:w="1275" w:type="dxa"/>
            <w:vMerge w:val="restart"/>
            <w:tcBorders>
              <w:top w:val="single" w:sz="6" w:space="0" w:color="auto"/>
              <w:left w:val="single" w:sz="6" w:space="0" w:color="auto"/>
              <w:right w:val="single" w:sz="6" w:space="0" w:color="auto"/>
            </w:tcBorders>
          </w:tcPr>
          <w:p w:rsidR="00287F6A" w:rsidRPr="00CA0245" w:rsidRDefault="00287F6A" w:rsidP="00030E2E">
            <w:pPr>
              <w:pStyle w:val="ConsPlusNormal"/>
              <w:jc w:val="center"/>
              <w:rPr>
                <w:rFonts w:ascii="Times New Roman" w:hAnsi="Times New Roman"/>
              </w:rPr>
            </w:pPr>
            <w:r w:rsidRPr="00CA0245">
              <w:rPr>
                <w:rFonts w:ascii="Times New Roman" w:hAnsi="Times New Roman"/>
              </w:rPr>
              <w:t>Единица</w:t>
            </w:r>
          </w:p>
          <w:p w:rsidR="00287F6A" w:rsidRPr="00CA0245" w:rsidRDefault="00287F6A" w:rsidP="00030E2E">
            <w:pPr>
              <w:pStyle w:val="ConsPlusNormal"/>
              <w:jc w:val="center"/>
              <w:rPr>
                <w:rFonts w:ascii="Times New Roman" w:hAnsi="Times New Roman"/>
              </w:rPr>
            </w:pPr>
            <w:r w:rsidRPr="00CA0245">
              <w:rPr>
                <w:rFonts w:ascii="Times New Roman" w:hAnsi="Times New Roman"/>
              </w:rPr>
              <w:t>измерения</w:t>
            </w:r>
          </w:p>
        </w:tc>
        <w:tc>
          <w:tcPr>
            <w:tcW w:w="1922" w:type="dxa"/>
            <w:vMerge w:val="restart"/>
            <w:tcBorders>
              <w:top w:val="single" w:sz="6" w:space="0" w:color="auto"/>
              <w:left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r w:rsidRPr="00CA0245">
              <w:rPr>
                <w:rFonts w:ascii="Times New Roman" w:hAnsi="Times New Roman"/>
              </w:rPr>
              <w:t>Источник информации</w:t>
            </w:r>
          </w:p>
        </w:tc>
        <w:tc>
          <w:tcPr>
            <w:tcW w:w="5833" w:type="dxa"/>
            <w:gridSpan w:val="3"/>
            <w:tcBorders>
              <w:top w:val="single" w:sz="6" w:space="0" w:color="auto"/>
              <w:left w:val="single" w:sz="6" w:space="0" w:color="auto"/>
              <w:bottom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r w:rsidRPr="00CA0245">
              <w:rPr>
                <w:rFonts w:ascii="Times New Roman" w:hAnsi="Times New Roman"/>
              </w:rPr>
              <w:t>Годы реализации программы</w:t>
            </w:r>
          </w:p>
        </w:tc>
      </w:tr>
      <w:tr w:rsidR="00287F6A" w:rsidRPr="00CA0245" w:rsidTr="00287F6A">
        <w:trPr>
          <w:cantSplit/>
          <w:trHeight w:val="1179"/>
          <w:jc w:val="center"/>
        </w:trPr>
        <w:tc>
          <w:tcPr>
            <w:tcW w:w="567" w:type="dxa"/>
            <w:vMerge/>
            <w:tcBorders>
              <w:left w:val="single" w:sz="6" w:space="0" w:color="auto"/>
              <w:bottom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p>
        </w:tc>
        <w:tc>
          <w:tcPr>
            <w:tcW w:w="5020" w:type="dxa"/>
            <w:vMerge/>
            <w:tcBorders>
              <w:left w:val="single" w:sz="6" w:space="0" w:color="auto"/>
              <w:bottom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p>
        </w:tc>
        <w:tc>
          <w:tcPr>
            <w:tcW w:w="1275" w:type="dxa"/>
            <w:vMerge/>
            <w:tcBorders>
              <w:left w:val="single" w:sz="6" w:space="0" w:color="auto"/>
              <w:bottom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p>
        </w:tc>
        <w:tc>
          <w:tcPr>
            <w:tcW w:w="1922" w:type="dxa"/>
            <w:vMerge/>
            <w:tcBorders>
              <w:left w:val="single" w:sz="6" w:space="0" w:color="auto"/>
              <w:bottom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287F6A" w:rsidRPr="00CA0245" w:rsidRDefault="00287F6A" w:rsidP="00030E2E">
            <w:pPr>
              <w:pStyle w:val="ConsPlusNormal"/>
              <w:jc w:val="center"/>
              <w:rPr>
                <w:rFonts w:ascii="Times New Roman" w:hAnsi="Times New Roman"/>
              </w:rPr>
            </w:pPr>
            <w:r w:rsidRPr="00CA0245">
              <w:rPr>
                <w:rFonts w:ascii="Times New Roman" w:hAnsi="Times New Roman"/>
              </w:rPr>
              <w:t>2022 год</w:t>
            </w:r>
          </w:p>
        </w:tc>
        <w:tc>
          <w:tcPr>
            <w:tcW w:w="1984" w:type="dxa"/>
            <w:tcBorders>
              <w:top w:val="single" w:sz="6" w:space="0" w:color="auto"/>
              <w:left w:val="single" w:sz="6" w:space="0" w:color="auto"/>
              <w:bottom w:val="single" w:sz="6" w:space="0" w:color="auto"/>
              <w:right w:val="single" w:sz="6" w:space="0" w:color="auto"/>
            </w:tcBorders>
            <w:vAlign w:val="center"/>
          </w:tcPr>
          <w:p w:rsidR="00287F6A" w:rsidRPr="00CA0245" w:rsidRDefault="00287F6A" w:rsidP="00030E2E">
            <w:pPr>
              <w:pStyle w:val="ConsPlusNormal"/>
              <w:ind w:firstLine="1"/>
              <w:jc w:val="center"/>
              <w:rPr>
                <w:rFonts w:ascii="Times New Roman" w:hAnsi="Times New Roman"/>
              </w:rPr>
            </w:pPr>
            <w:r w:rsidRPr="00CA0245">
              <w:rPr>
                <w:rFonts w:ascii="Times New Roman" w:hAnsi="Times New Roman"/>
              </w:rPr>
              <w:t>2023 год</w:t>
            </w:r>
          </w:p>
        </w:tc>
        <w:tc>
          <w:tcPr>
            <w:tcW w:w="1864" w:type="dxa"/>
            <w:tcBorders>
              <w:top w:val="single" w:sz="6" w:space="0" w:color="auto"/>
              <w:left w:val="single" w:sz="6" w:space="0" w:color="auto"/>
              <w:bottom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p>
          <w:p w:rsidR="00287F6A" w:rsidRPr="00CA0245" w:rsidRDefault="00287F6A" w:rsidP="00030E2E">
            <w:pPr>
              <w:pStyle w:val="ConsPlusNormal"/>
              <w:ind w:firstLine="2"/>
              <w:jc w:val="center"/>
              <w:rPr>
                <w:rFonts w:ascii="Times New Roman" w:hAnsi="Times New Roman"/>
              </w:rPr>
            </w:pPr>
            <w:r w:rsidRPr="00CA0245">
              <w:rPr>
                <w:rFonts w:ascii="Times New Roman" w:hAnsi="Times New Roman"/>
              </w:rPr>
              <w:t>2024 год</w:t>
            </w:r>
          </w:p>
          <w:p w:rsidR="00287F6A" w:rsidRPr="00CA0245" w:rsidRDefault="00287F6A" w:rsidP="00030E2E">
            <w:pPr>
              <w:pStyle w:val="ConsPlusNormal"/>
              <w:jc w:val="center"/>
              <w:rPr>
                <w:rFonts w:ascii="Times New Roman" w:hAnsi="Times New Roman"/>
              </w:rPr>
            </w:pPr>
          </w:p>
        </w:tc>
      </w:tr>
      <w:tr w:rsidR="00287F6A" w:rsidRPr="00CA0245" w:rsidTr="00287F6A">
        <w:trPr>
          <w:cantSplit/>
          <w:trHeight w:val="304"/>
          <w:jc w:val="center"/>
        </w:trPr>
        <w:tc>
          <w:tcPr>
            <w:tcW w:w="567" w:type="dxa"/>
            <w:tcBorders>
              <w:left w:val="single" w:sz="6" w:space="0" w:color="auto"/>
              <w:bottom w:val="single" w:sz="6" w:space="0" w:color="auto"/>
              <w:right w:val="single" w:sz="6" w:space="0" w:color="auto"/>
            </w:tcBorders>
            <w:vAlign w:val="center"/>
          </w:tcPr>
          <w:p w:rsidR="00287F6A" w:rsidRPr="00CA0245" w:rsidRDefault="00287F6A" w:rsidP="00030E2E">
            <w:pPr>
              <w:pStyle w:val="ConsPlusNormal"/>
              <w:ind w:left="-748"/>
              <w:jc w:val="center"/>
              <w:rPr>
                <w:rFonts w:ascii="Times New Roman" w:hAnsi="Times New Roman"/>
              </w:rPr>
            </w:pPr>
            <w:r w:rsidRPr="00CA0245">
              <w:rPr>
                <w:rFonts w:ascii="Times New Roman" w:hAnsi="Times New Roman"/>
              </w:rPr>
              <w:t>1</w:t>
            </w:r>
          </w:p>
        </w:tc>
        <w:tc>
          <w:tcPr>
            <w:tcW w:w="5020" w:type="dxa"/>
            <w:tcBorders>
              <w:left w:val="single" w:sz="6" w:space="0" w:color="auto"/>
              <w:bottom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r w:rsidRPr="00CA0245">
              <w:rPr>
                <w:rFonts w:ascii="Times New Roman" w:hAnsi="Times New Roman"/>
              </w:rPr>
              <w:t>2</w:t>
            </w:r>
          </w:p>
        </w:tc>
        <w:tc>
          <w:tcPr>
            <w:tcW w:w="1275" w:type="dxa"/>
            <w:tcBorders>
              <w:left w:val="single" w:sz="6" w:space="0" w:color="auto"/>
              <w:bottom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r w:rsidRPr="00CA0245">
              <w:rPr>
                <w:rFonts w:ascii="Times New Roman" w:hAnsi="Times New Roman"/>
              </w:rPr>
              <w:t>3</w:t>
            </w:r>
          </w:p>
        </w:tc>
        <w:tc>
          <w:tcPr>
            <w:tcW w:w="1922" w:type="dxa"/>
            <w:tcBorders>
              <w:left w:val="single" w:sz="6" w:space="0" w:color="auto"/>
              <w:bottom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r w:rsidRPr="00CA0245">
              <w:rPr>
                <w:rFonts w:ascii="Times New Roman" w:hAnsi="Times New Roman"/>
              </w:rPr>
              <w:t>4</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287F6A" w:rsidRPr="00CA0245" w:rsidRDefault="00287F6A" w:rsidP="00030E2E">
            <w:pPr>
              <w:pStyle w:val="ConsPlusNormal"/>
              <w:jc w:val="center"/>
              <w:rPr>
                <w:rFonts w:ascii="Times New Roman" w:hAnsi="Times New Roman"/>
              </w:rPr>
            </w:pPr>
            <w:r w:rsidRPr="00CA0245">
              <w:rPr>
                <w:rFonts w:ascii="Times New Roman" w:hAnsi="Times New Roman"/>
              </w:rPr>
              <w:t>5</w:t>
            </w:r>
          </w:p>
        </w:tc>
        <w:tc>
          <w:tcPr>
            <w:tcW w:w="1984" w:type="dxa"/>
            <w:tcBorders>
              <w:top w:val="single" w:sz="6" w:space="0" w:color="auto"/>
              <w:left w:val="single" w:sz="6" w:space="0" w:color="auto"/>
              <w:bottom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r w:rsidRPr="00CA0245">
              <w:rPr>
                <w:rFonts w:ascii="Times New Roman" w:hAnsi="Times New Roman"/>
              </w:rPr>
              <w:t>6</w:t>
            </w:r>
          </w:p>
        </w:tc>
        <w:tc>
          <w:tcPr>
            <w:tcW w:w="1864" w:type="dxa"/>
            <w:tcBorders>
              <w:top w:val="single" w:sz="6" w:space="0" w:color="auto"/>
              <w:left w:val="single" w:sz="6" w:space="0" w:color="auto"/>
              <w:bottom w:val="single" w:sz="6" w:space="0" w:color="auto"/>
              <w:right w:val="single" w:sz="6" w:space="0" w:color="auto"/>
            </w:tcBorders>
            <w:vAlign w:val="center"/>
          </w:tcPr>
          <w:p w:rsidR="00287F6A" w:rsidRPr="00CA0245" w:rsidRDefault="00287F6A" w:rsidP="00030E2E">
            <w:pPr>
              <w:pStyle w:val="ConsPlusNormal"/>
              <w:jc w:val="center"/>
              <w:rPr>
                <w:rFonts w:ascii="Times New Roman" w:hAnsi="Times New Roman"/>
              </w:rPr>
            </w:pPr>
            <w:r w:rsidRPr="00CA0245">
              <w:rPr>
                <w:rFonts w:ascii="Times New Roman" w:hAnsi="Times New Roman"/>
              </w:rPr>
              <w:t>7</w:t>
            </w:r>
          </w:p>
        </w:tc>
      </w:tr>
      <w:tr w:rsidR="00287F6A" w:rsidRPr="00CA0245" w:rsidTr="00287F6A">
        <w:trPr>
          <w:cantSplit/>
          <w:trHeight w:val="240"/>
          <w:jc w:val="center"/>
        </w:trPr>
        <w:tc>
          <w:tcPr>
            <w:tcW w:w="14617" w:type="dxa"/>
            <w:gridSpan w:val="7"/>
            <w:tcBorders>
              <w:top w:val="single" w:sz="6" w:space="0" w:color="auto"/>
              <w:left w:val="single" w:sz="6" w:space="0" w:color="auto"/>
              <w:bottom w:val="single" w:sz="6" w:space="0" w:color="auto"/>
              <w:right w:val="single" w:sz="6" w:space="0" w:color="auto"/>
            </w:tcBorders>
            <w:vAlign w:val="center"/>
          </w:tcPr>
          <w:p w:rsidR="00287F6A" w:rsidRPr="00CA0245" w:rsidRDefault="00287F6A" w:rsidP="00030E2E">
            <w:pPr>
              <w:ind w:right="273"/>
              <w:rPr>
                <w:sz w:val="20"/>
              </w:rPr>
            </w:pPr>
            <w:r w:rsidRPr="00CA0245">
              <w:rPr>
                <w:sz w:val="20"/>
              </w:rPr>
              <w:t>Цель подпрограммы:</w:t>
            </w:r>
            <w:r w:rsidRPr="00CA0245">
              <w:rPr>
                <w:sz w:val="26"/>
                <w:szCs w:val="26"/>
              </w:rPr>
              <w:t xml:space="preserve"> </w:t>
            </w:r>
            <w:r w:rsidRPr="00CA0245">
              <w:rPr>
                <w:rFonts w:eastAsiaTheme="minorHAnsi"/>
                <w:sz w:val="20"/>
                <w:szCs w:val="20"/>
                <w:lang w:eastAsia="en-US"/>
              </w:rPr>
              <w:t>Содействие повышению эффективности бюджетных расходов за счет вовлечения населения в процессы принятия решений на местном уровне.</w:t>
            </w:r>
          </w:p>
        </w:tc>
      </w:tr>
      <w:tr w:rsidR="00287F6A" w:rsidRPr="00CA0245" w:rsidTr="00287F6A">
        <w:trPr>
          <w:cantSplit/>
          <w:trHeight w:val="360"/>
          <w:jc w:val="center"/>
        </w:trPr>
        <w:tc>
          <w:tcPr>
            <w:tcW w:w="14617" w:type="dxa"/>
            <w:gridSpan w:val="7"/>
            <w:tcBorders>
              <w:top w:val="single" w:sz="6" w:space="0" w:color="auto"/>
              <w:left w:val="single" w:sz="6" w:space="0" w:color="auto"/>
              <w:bottom w:val="single" w:sz="6" w:space="0" w:color="auto"/>
              <w:right w:val="single" w:sz="6" w:space="0" w:color="auto"/>
            </w:tcBorders>
            <w:vAlign w:val="center"/>
          </w:tcPr>
          <w:p w:rsidR="00287F6A" w:rsidRPr="00CA0245" w:rsidRDefault="00287F6A" w:rsidP="00030E2E">
            <w:pPr>
              <w:autoSpaceDE w:val="0"/>
              <w:autoSpaceDN w:val="0"/>
              <w:adjustRightInd w:val="0"/>
              <w:rPr>
                <w:sz w:val="20"/>
              </w:rPr>
            </w:pPr>
            <w:r w:rsidRPr="00CA0245">
              <w:rPr>
                <w:sz w:val="20"/>
              </w:rPr>
              <w:t xml:space="preserve">Задача подпрограммы: </w:t>
            </w:r>
            <w:r w:rsidRPr="00CA0245">
              <w:rPr>
                <w:rFonts w:eastAsiaTheme="minorHAnsi"/>
                <w:sz w:val="20"/>
                <w:szCs w:val="20"/>
                <w:lang w:eastAsia="en-US"/>
              </w:rPr>
              <w:t>участие населения в выявлении и определении степени приоритетности проблем местного значения; развитие общественной инфраструктуры населенных пунктов Северо-Енисейского района</w:t>
            </w:r>
          </w:p>
        </w:tc>
      </w:tr>
      <w:tr w:rsidR="00287F6A" w:rsidRPr="00CA0245" w:rsidTr="00287F6A">
        <w:trPr>
          <w:cantSplit/>
          <w:trHeight w:val="572"/>
          <w:jc w:val="center"/>
        </w:trPr>
        <w:tc>
          <w:tcPr>
            <w:tcW w:w="567" w:type="dxa"/>
            <w:tcBorders>
              <w:top w:val="single" w:sz="4" w:space="0" w:color="auto"/>
              <w:left w:val="single" w:sz="6" w:space="0" w:color="auto"/>
              <w:bottom w:val="single" w:sz="4" w:space="0" w:color="auto"/>
              <w:right w:val="single" w:sz="6" w:space="0" w:color="auto"/>
            </w:tcBorders>
          </w:tcPr>
          <w:p w:rsidR="00287F6A" w:rsidRPr="00CA0245" w:rsidRDefault="00287F6A" w:rsidP="00030E2E">
            <w:pPr>
              <w:pStyle w:val="ConsPlusNormal"/>
              <w:jc w:val="center"/>
              <w:rPr>
                <w:rFonts w:ascii="Times New Roman" w:hAnsi="Times New Roman"/>
              </w:rPr>
            </w:pPr>
          </w:p>
          <w:p w:rsidR="00287F6A" w:rsidRPr="00CA0245" w:rsidRDefault="00287F6A" w:rsidP="00030E2E">
            <w:pPr>
              <w:jc w:val="center"/>
              <w:rPr>
                <w:sz w:val="20"/>
                <w:szCs w:val="20"/>
              </w:rPr>
            </w:pPr>
            <w:r w:rsidRPr="00CA0245">
              <w:rPr>
                <w:sz w:val="20"/>
                <w:szCs w:val="20"/>
              </w:rPr>
              <w:t>1</w:t>
            </w:r>
          </w:p>
        </w:tc>
        <w:tc>
          <w:tcPr>
            <w:tcW w:w="5020" w:type="dxa"/>
            <w:tcBorders>
              <w:top w:val="single" w:sz="4" w:space="0" w:color="auto"/>
              <w:left w:val="single" w:sz="6" w:space="0" w:color="auto"/>
              <w:bottom w:val="single" w:sz="4" w:space="0" w:color="auto"/>
              <w:right w:val="single" w:sz="6" w:space="0" w:color="auto"/>
            </w:tcBorders>
          </w:tcPr>
          <w:p w:rsidR="00287F6A" w:rsidRPr="00CA0245" w:rsidRDefault="00287F6A" w:rsidP="00030E2E">
            <w:pPr>
              <w:autoSpaceDE w:val="0"/>
              <w:autoSpaceDN w:val="0"/>
              <w:adjustRightInd w:val="0"/>
              <w:rPr>
                <w:sz w:val="20"/>
              </w:rPr>
            </w:pPr>
            <w:r w:rsidRPr="00CA0245">
              <w:rPr>
                <w:rFonts w:eastAsiaTheme="minorHAnsi"/>
                <w:sz w:val="20"/>
                <w:szCs w:val="20"/>
                <w:lang w:eastAsia="en-US"/>
              </w:rPr>
              <w:t xml:space="preserve">Количество реализованных </w:t>
            </w:r>
            <w:r w:rsidRPr="00CA0245">
              <w:rPr>
                <w:sz w:val="20"/>
                <w:szCs w:val="20"/>
              </w:rPr>
              <w:t>проектов населенных пунктов района, инициированных гражданами населенных пунктов района (инициативное бюджетирование)</w:t>
            </w:r>
          </w:p>
        </w:tc>
        <w:tc>
          <w:tcPr>
            <w:tcW w:w="1275" w:type="dxa"/>
            <w:tcBorders>
              <w:top w:val="single" w:sz="4" w:space="0" w:color="auto"/>
              <w:left w:val="single" w:sz="6" w:space="0" w:color="auto"/>
              <w:bottom w:val="single" w:sz="4" w:space="0" w:color="auto"/>
              <w:right w:val="single" w:sz="6" w:space="0" w:color="auto"/>
            </w:tcBorders>
            <w:vAlign w:val="center"/>
          </w:tcPr>
          <w:p w:rsidR="00287F6A" w:rsidRPr="00CA0245" w:rsidRDefault="00287F6A" w:rsidP="00030E2E">
            <w:pPr>
              <w:jc w:val="center"/>
              <w:rPr>
                <w:sz w:val="20"/>
                <w:szCs w:val="20"/>
              </w:rPr>
            </w:pPr>
            <w:r w:rsidRPr="00CA0245">
              <w:rPr>
                <w:sz w:val="20"/>
                <w:szCs w:val="20"/>
              </w:rPr>
              <w:t>шт.</w:t>
            </w:r>
          </w:p>
        </w:tc>
        <w:tc>
          <w:tcPr>
            <w:tcW w:w="1922" w:type="dxa"/>
            <w:tcBorders>
              <w:top w:val="single" w:sz="4" w:space="0" w:color="auto"/>
              <w:left w:val="single" w:sz="6" w:space="0" w:color="auto"/>
              <w:bottom w:val="single" w:sz="4" w:space="0" w:color="auto"/>
              <w:right w:val="single" w:sz="6" w:space="0" w:color="auto"/>
            </w:tcBorders>
            <w:vAlign w:val="center"/>
          </w:tcPr>
          <w:p w:rsidR="00287F6A" w:rsidRPr="00CA0245" w:rsidRDefault="00287F6A" w:rsidP="00030E2E">
            <w:pPr>
              <w:autoSpaceDE w:val="0"/>
              <w:autoSpaceDN w:val="0"/>
              <w:adjustRightInd w:val="0"/>
              <w:rPr>
                <w:sz w:val="20"/>
              </w:rPr>
            </w:pPr>
            <w:r w:rsidRPr="00CA0245">
              <w:rPr>
                <w:rFonts w:eastAsiaTheme="minorHAnsi"/>
                <w:sz w:val="20"/>
                <w:szCs w:val="20"/>
                <w:lang w:eastAsia="en-US"/>
              </w:rPr>
              <w:t>отчетные данные глав администраций населенных пунктов района</w:t>
            </w:r>
          </w:p>
        </w:tc>
        <w:tc>
          <w:tcPr>
            <w:tcW w:w="1985" w:type="dxa"/>
            <w:tcBorders>
              <w:top w:val="single" w:sz="4" w:space="0" w:color="auto"/>
              <w:left w:val="single" w:sz="6" w:space="0" w:color="auto"/>
              <w:bottom w:val="single" w:sz="4" w:space="0" w:color="auto"/>
              <w:right w:val="single" w:sz="6" w:space="0" w:color="auto"/>
            </w:tcBorders>
            <w:shd w:val="clear" w:color="auto" w:fill="auto"/>
            <w:vAlign w:val="center"/>
          </w:tcPr>
          <w:p w:rsidR="00287F6A" w:rsidRPr="00CA0245" w:rsidRDefault="00287F6A" w:rsidP="00030E2E">
            <w:pPr>
              <w:pStyle w:val="ConsPlusNormal"/>
              <w:ind w:firstLine="17"/>
              <w:jc w:val="center"/>
              <w:rPr>
                <w:rFonts w:ascii="Times New Roman" w:hAnsi="Times New Roman"/>
              </w:rPr>
            </w:pPr>
            <w:r w:rsidRPr="00CA0245">
              <w:rPr>
                <w:rFonts w:ascii="Times New Roman" w:hAnsi="Times New Roman"/>
              </w:rPr>
              <w:t>не менее 13</w:t>
            </w:r>
          </w:p>
        </w:tc>
        <w:tc>
          <w:tcPr>
            <w:tcW w:w="1984" w:type="dxa"/>
            <w:tcBorders>
              <w:top w:val="single" w:sz="4" w:space="0" w:color="auto"/>
              <w:left w:val="single" w:sz="6" w:space="0" w:color="auto"/>
              <w:bottom w:val="single" w:sz="4" w:space="0" w:color="auto"/>
              <w:right w:val="single" w:sz="6" w:space="0" w:color="auto"/>
            </w:tcBorders>
            <w:vAlign w:val="center"/>
          </w:tcPr>
          <w:p w:rsidR="00287F6A" w:rsidRPr="00CA0245" w:rsidRDefault="00287F6A" w:rsidP="00030E2E">
            <w:pPr>
              <w:pStyle w:val="ConsPlusNormal"/>
              <w:ind w:firstLine="17"/>
              <w:jc w:val="center"/>
              <w:rPr>
                <w:rFonts w:ascii="Times New Roman" w:hAnsi="Times New Roman"/>
              </w:rPr>
            </w:pPr>
            <w:r w:rsidRPr="00CA0245">
              <w:rPr>
                <w:rFonts w:ascii="Times New Roman" w:hAnsi="Times New Roman"/>
              </w:rPr>
              <w:t>не менее 2</w:t>
            </w:r>
          </w:p>
        </w:tc>
        <w:tc>
          <w:tcPr>
            <w:tcW w:w="1864" w:type="dxa"/>
            <w:tcBorders>
              <w:top w:val="single" w:sz="4" w:space="0" w:color="auto"/>
              <w:left w:val="single" w:sz="6" w:space="0" w:color="auto"/>
              <w:bottom w:val="single" w:sz="4" w:space="0" w:color="auto"/>
              <w:right w:val="single" w:sz="6" w:space="0" w:color="auto"/>
            </w:tcBorders>
            <w:vAlign w:val="center"/>
          </w:tcPr>
          <w:p w:rsidR="00287F6A" w:rsidRPr="00CA0245" w:rsidRDefault="00287F6A" w:rsidP="00030E2E">
            <w:pPr>
              <w:pStyle w:val="ConsPlusNormal"/>
              <w:ind w:firstLine="17"/>
              <w:jc w:val="center"/>
              <w:rPr>
                <w:rFonts w:ascii="Times New Roman" w:hAnsi="Times New Roman"/>
              </w:rPr>
            </w:pPr>
            <w:r w:rsidRPr="00CA0245">
              <w:rPr>
                <w:rFonts w:ascii="Times New Roman" w:hAnsi="Times New Roman"/>
              </w:rPr>
              <w:t>не менее 2</w:t>
            </w:r>
          </w:p>
        </w:tc>
      </w:tr>
      <w:tr w:rsidR="00287F6A" w:rsidRPr="00CA0245" w:rsidTr="00287F6A">
        <w:trPr>
          <w:cantSplit/>
          <w:trHeight w:val="572"/>
          <w:jc w:val="center"/>
        </w:trPr>
        <w:tc>
          <w:tcPr>
            <w:tcW w:w="567" w:type="dxa"/>
            <w:tcBorders>
              <w:top w:val="single" w:sz="4" w:space="0" w:color="auto"/>
              <w:left w:val="single" w:sz="6" w:space="0" w:color="auto"/>
              <w:bottom w:val="single" w:sz="4" w:space="0" w:color="auto"/>
              <w:right w:val="single" w:sz="6" w:space="0" w:color="auto"/>
            </w:tcBorders>
          </w:tcPr>
          <w:p w:rsidR="00287F6A" w:rsidRPr="00CA0245" w:rsidRDefault="00287F6A" w:rsidP="00030E2E">
            <w:pPr>
              <w:pStyle w:val="ConsPlusNormal"/>
              <w:jc w:val="center"/>
              <w:rPr>
                <w:rFonts w:ascii="Times New Roman" w:hAnsi="Times New Roman"/>
              </w:rPr>
            </w:pPr>
          </w:p>
          <w:p w:rsidR="00287F6A" w:rsidRPr="00CA0245" w:rsidRDefault="00287F6A" w:rsidP="00030E2E">
            <w:pPr>
              <w:jc w:val="center"/>
              <w:rPr>
                <w:sz w:val="20"/>
                <w:szCs w:val="20"/>
              </w:rPr>
            </w:pPr>
            <w:r w:rsidRPr="00CA0245">
              <w:rPr>
                <w:sz w:val="20"/>
                <w:szCs w:val="20"/>
              </w:rPr>
              <w:t>2</w:t>
            </w:r>
          </w:p>
        </w:tc>
        <w:tc>
          <w:tcPr>
            <w:tcW w:w="5020" w:type="dxa"/>
            <w:tcBorders>
              <w:top w:val="single" w:sz="4" w:space="0" w:color="auto"/>
              <w:left w:val="single" w:sz="6" w:space="0" w:color="auto"/>
              <w:bottom w:val="single" w:sz="4" w:space="0" w:color="auto"/>
              <w:right w:val="single" w:sz="6" w:space="0" w:color="auto"/>
            </w:tcBorders>
          </w:tcPr>
          <w:p w:rsidR="00287F6A" w:rsidRPr="00CA0245" w:rsidRDefault="00287F6A" w:rsidP="00030E2E">
            <w:pPr>
              <w:autoSpaceDE w:val="0"/>
              <w:autoSpaceDN w:val="0"/>
              <w:adjustRightInd w:val="0"/>
              <w:rPr>
                <w:sz w:val="20"/>
              </w:rPr>
            </w:pPr>
            <w:r w:rsidRPr="00CA0245">
              <w:rPr>
                <w:sz w:val="20"/>
                <w:szCs w:val="20"/>
              </w:rPr>
              <w:t>Количество реализованных проектов поддержки местных инициатив (ППМИ)</w:t>
            </w:r>
          </w:p>
        </w:tc>
        <w:tc>
          <w:tcPr>
            <w:tcW w:w="1275" w:type="dxa"/>
            <w:tcBorders>
              <w:top w:val="single" w:sz="4" w:space="0" w:color="auto"/>
              <w:left w:val="single" w:sz="6" w:space="0" w:color="auto"/>
              <w:bottom w:val="single" w:sz="4" w:space="0" w:color="auto"/>
              <w:right w:val="single" w:sz="6" w:space="0" w:color="auto"/>
            </w:tcBorders>
            <w:vAlign w:val="center"/>
          </w:tcPr>
          <w:p w:rsidR="00287F6A" w:rsidRPr="00CA0245" w:rsidRDefault="00287F6A" w:rsidP="00030E2E">
            <w:pPr>
              <w:jc w:val="center"/>
              <w:rPr>
                <w:sz w:val="20"/>
                <w:szCs w:val="20"/>
              </w:rPr>
            </w:pPr>
            <w:r w:rsidRPr="00CA0245">
              <w:rPr>
                <w:sz w:val="20"/>
                <w:szCs w:val="20"/>
              </w:rPr>
              <w:t>шт.</w:t>
            </w:r>
          </w:p>
        </w:tc>
        <w:tc>
          <w:tcPr>
            <w:tcW w:w="1922" w:type="dxa"/>
            <w:tcBorders>
              <w:top w:val="single" w:sz="4" w:space="0" w:color="auto"/>
              <w:left w:val="single" w:sz="6" w:space="0" w:color="auto"/>
              <w:bottom w:val="single" w:sz="4" w:space="0" w:color="auto"/>
              <w:right w:val="single" w:sz="6" w:space="0" w:color="auto"/>
            </w:tcBorders>
            <w:vAlign w:val="center"/>
          </w:tcPr>
          <w:p w:rsidR="00287F6A" w:rsidRPr="00CA0245" w:rsidRDefault="00287F6A" w:rsidP="00030E2E">
            <w:pPr>
              <w:autoSpaceDE w:val="0"/>
              <w:autoSpaceDN w:val="0"/>
              <w:adjustRightInd w:val="0"/>
              <w:rPr>
                <w:sz w:val="20"/>
              </w:rPr>
            </w:pPr>
            <w:r w:rsidRPr="00CA0245">
              <w:rPr>
                <w:rFonts w:eastAsiaTheme="minorHAnsi"/>
                <w:sz w:val="20"/>
                <w:szCs w:val="20"/>
                <w:lang w:eastAsia="en-US"/>
              </w:rPr>
              <w:t>отчетные данные глав администраций населенных пунктов района</w:t>
            </w:r>
          </w:p>
        </w:tc>
        <w:tc>
          <w:tcPr>
            <w:tcW w:w="1985" w:type="dxa"/>
            <w:tcBorders>
              <w:top w:val="single" w:sz="4" w:space="0" w:color="auto"/>
              <w:left w:val="single" w:sz="6" w:space="0" w:color="auto"/>
              <w:bottom w:val="single" w:sz="4" w:space="0" w:color="auto"/>
              <w:right w:val="single" w:sz="6" w:space="0" w:color="auto"/>
            </w:tcBorders>
            <w:shd w:val="clear" w:color="auto" w:fill="auto"/>
            <w:vAlign w:val="center"/>
          </w:tcPr>
          <w:p w:rsidR="00287F6A" w:rsidRPr="00CA0245" w:rsidRDefault="00287F6A" w:rsidP="00030E2E">
            <w:pPr>
              <w:pStyle w:val="ConsPlusNormal"/>
              <w:ind w:firstLine="17"/>
              <w:jc w:val="center"/>
              <w:rPr>
                <w:rFonts w:ascii="Times New Roman" w:hAnsi="Times New Roman"/>
              </w:rPr>
            </w:pPr>
            <w:r w:rsidRPr="00CA0245">
              <w:rPr>
                <w:rFonts w:ascii="Times New Roman" w:hAnsi="Times New Roman"/>
              </w:rPr>
              <w:t>не менее 6</w:t>
            </w:r>
          </w:p>
        </w:tc>
        <w:tc>
          <w:tcPr>
            <w:tcW w:w="1984" w:type="dxa"/>
            <w:tcBorders>
              <w:top w:val="single" w:sz="4" w:space="0" w:color="auto"/>
              <w:left w:val="single" w:sz="6" w:space="0" w:color="auto"/>
              <w:bottom w:val="single" w:sz="4" w:space="0" w:color="auto"/>
              <w:right w:val="single" w:sz="6" w:space="0" w:color="auto"/>
            </w:tcBorders>
            <w:vAlign w:val="center"/>
          </w:tcPr>
          <w:p w:rsidR="00287F6A" w:rsidRPr="00CA0245" w:rsidRDefault="00287F6A" w:rsidP="00030E2E">
            <w:pPr>
              <w:pStyle w:val="ConsPlusNormal"/>
              <w:ind w:firstLine="17"/>
              <w:jc w:val="center"/>
              <w:rPr>
                <w:rFonts w:ascii="Times New Roman" w:hAnsi="Times New Roman"/>
              </w:rPr>
            </w:pPr>
            <w:proofErr w:type="spellStart"/>
            <w:r w:rsidRPr="00CA0245">
              <w:rPr>
                <w:rFonts w:ascii="Times New Roman" w:hAnsi="Times New Roman"/>
              </w:rPr>
              <w:t>х</w:t>
            </w:r>
            <w:proofErr w:type="spellEnd"/>
          </w:p>
        </w:tc>
        <w:tc>
          <w:tcPr>
            <w:tcW w:w="1864" w:type="dxa"/>
            <w:tcBorders>
              <w:top w:val="single" w:sz="4" w:space="0" w:color="auto"/>
              <w:left w:val="single" w:sz="6" w:space="0" w:color="auto"/>
              <w:bottom w:val="single" w:sz="4" w:space="0" w:color="auto"/>
              <w:right w:val="single" w:sz="6" w:space="0" w:color="auto"/>
            </w:tcBorders>
            <w:vAlign w:val="center"/>
          </w:tcPr>
          <w:p w:rsidR="00287F6A" w:rsidRPr="00CA0245" w:rsidRDefault="00287F6A" w:rsidP="00030E2E">
            <w:pPr>
              <w:pStyle w:val="ConsPlusNormal"/>
              <w:ind w:firstLine="17"/>
              <w:jc w:val="center"/>
              <w:rPr>
                <w:rFonts w:ascii="Times New Roman" w:hAnsi="Times New Roman"/>
              </w:rPr>
            </w:pPr>
            <w:proofErr w:type="spellStart"/>
            <w:r w:rsidRPr="00CA0245">
              <w:rPr>
                <w:rFonts w:ascii="Times New Roman" w:hAnsi="Times New Roman"/>
              </w:rPr>
              <w:t>х</w:t>
            </w:r>
            <w:proofErr w:type="spellEnd"/>
          </w:p>
        </w:tc>
      </w:tr>
    </w:tbl>
    <w:p w:rsidR="005A2B72" w:rsidRPr="00CA0245" w:rsidRDefault="005A2B72" w:rsidP="005A2B72">
      <w:pPr>
        <w:tabs>
          <w:tab w:val="num" w:pos="0"/>
        </w:tabs>
        <w:ind w:firstLine="709"/>
        <w:jc w:val="both"/>
        <w:rPr>
          <w:szCs w:val="28"/>
        </w:rPr>
        <w:sectPr w:rsidR="005A2B72" w:rsidRPr="00CA0245" w:rsidSect="006F3004">
          <w:pgSz w:w="16837" w:h="11905" w:orient="landscape"/>
          <w:pgMar w:top="426" w:right="1134" w:bottom="850" w:left="1134" w:header="0" w:footer="6" w:gutter="0"/>
          <w:cols w:space="720"/>
          <w:noEndnote/>
          <w:docGrid w:linePitch="360"/>
        </w:sectPr>
      </w:pPr>
    </w:p>
    <w:p w:rsidR="005A2B72" w:rsidRPr="00CA0245" w:rsidRDefault="005A2B72" w:rsidP="005A2B72">
      <w:pPr>
        <w:autoSpaceDE w:val="0"/>
        <w:autoSpaceDN w:val="0"/>
        <w:adjustRightInd w:val="0"/>
        <w:ind w:left="9781"/>
        <w:jc w:val="right"/>
      </w:pPr>
      <w:r w:rsidRPr="00CA0245">
        <w:lastRenderedPageBreak/>
        <w:t>Приложение № 2</w:t>
      </w:r>
    </w:p>
    <w:p w:rsidR="005A2B72" w:rsidRPr="00CA0245" w:rsidRDefault="005A2B72" w:rsidP="005A2B72">
      <w:pPr>
        <w:autoSpaceDE w:val="0"/>
        <w:autoSpaceDN w:val="0"/>
        <w:adjustRightInd w:val="0"/>
        <w:ind w:left="9781"/>
        <w:jc w:val="right"/>
      </w:pPr>
      <w:r w:rsidRPr="00CA0245">
        <w:t>к</w:t>
      </w:r>
      <w:r w:rsidR="002429DB">
        <w:t xml:space="preserve"> </w:t>
      </w:r>
      <w:r w:rsidRPr="00CA0245">
        <w:t>подпрограмме</w:t>
      </w:r>
      <w:r w:rsidR="00B405C2" w:rsidRPr="00CA0245">
        <w:t xml:space="preserve"> 5</w:t>
      </w:r>
    </w:p>
    <w:p w:rsidR="005A2B72" w:rsidRPr="00CA0245" w:rsidRDefault="00B405C2" w:rsidP="005A2B72">
      <w:pPr>
        <w:autoSpaceDE w:val="0"/>
        <w:autoSpaceDN w:val="0"/>
        <w:adjustRightInd w:val="0"/>
        <w:ind w:left="9781"/>
        <w:jc w:val="right"/>
      </w:pPr>
      <w:r w:rsidRPr="00CA0245">
        <w:t>«Поддержка местных инициатив»</w:t>
      </w:r>
    </w:p>
    <w:p w:rsidR="00287F6A" w:rsidRPr="00CA0245" w:rsidRDefault="00287F6A" w:rsidP="00287F6A">
      <w:pPr>
        <w:tabs>
          <w:tab w:val="left" w:pos="6379"/>
          <w:tab w:val="center" w:pos="7426"/>
        </w:tabs>
        <w:autoSpaceDE w:val="0"/>
        <w:autoSpaceDN w:val="0"/>
        <w:adjustRightInd w:val="0"/>
        <w:ind w:left="5103"/>
        <w:jc w:val="right"/>
      </w:pPr>
      <w:proofErr w:type="gramStart"/>
      <w:r w:rsidRPr="00CA0245">
        <w:t>(в новой редакции постановления админист</w:t>
      </w:r>
      <w:r w:rsidR="002429DB">
        <w:t>рации Северо-Енисейского района</w:t>
      </w:r>
      <w:proofErr w:type="gramEnd"/>
    </w:p>
    <w:p w:rsidR="008846F7" w:rsidRPr="00CA0245" w:rsidRDefault="00287F6A" w:rsidP="00287F6A">
      <w:pPr>
        <w:tabs>
          <w:tab w:val="left" w:pos="6379"/>
          <w:tab w:val="center" w:pos="7426"/>
        </w:tabs>
        <w:autoSpaceDE w:val="0"/>
        <w:autoSpaceDN w:val="0"/>
        <w:adjustRightInd w:val="0"/>
        <w:ind w:left="5103"/>
        <w:jc w:val="right"/>
        <w:rPr>
          <w:i/>
          <w:sz w:val="22"/>
          <w:szCs w:val="22"/>
        </w:rPr>
      </w:pPr>
      <w:r w:rsidRPr="00CA0245">
        <w:rPr>
          <w:i/>
          <w:sz w:val="22"/>
          <w:szCs w:val="22"/>
        </w:rPr>
        <w:t xml:space="preserve">от </w:t>
      </w:r>
      <w:r w:rsidR="00B42F76" w:rsidRPr="00CA0245">
        <w:rPr>
          <w:i/>
          <w:sz w:val="22"/>
          <w:szCs w:val="22"/>
        </w:rPr>
        <w:t>14.04.2022</w:t>
      </w:r>
      <w:r w:rsidR="002429DB">
        <w:rPr>
          <w:i/>
          <w:sz w:val="22"/>
          <w:szCs w:val="22"/>
        </w:rPr>
        <w:t xml:space="preserve"> </w:t>
      </w:r>
      <w:r w:rsidRPr="00CA0245">
        <w:rPr>
          <w:i/>
          <w:sz w:val="22"/>
          <w:szCs w:val="22"/>
        </w:rPr>
        <w:t>№</w:t>
      </w:r>
      <w:r w:rsidR="00B42F76" w:rsidRPr="00CA0245">
        <w:rPr>
          <w:i/>
          <w:sz w:val="22"/>
          <w:szCs w:val="22"/>
        </w:rPr>
        <w:t xml:space="preserve">156-п, </w:t>
      </w:r>
      <w:r w:rsidR="00573796" w:rsidRPr="00CA0245">
        <w:rPr>
          <w:i/>
          <w:sz w:val="22"/>
          <w:szCs w:val="22"/>
        </w:rPr>
        <w:t>от</w:t>
      </w:r>
      <w:r w:rsidR="002429DB">
        <w:rPr>
          <w:i/>
          <w:sz w:val="22"/>
          <w:szCs w:val="22"/>
        </w:rPr>
        <w:t xml:space="preserve"> </w:t>
      </w:r>
      <w:r w:rsidR="00573796" w:rsidRPr="00CA0245">
        <w:rPr>
          <w:i/>
          <w:sz w:val="22"/>
          <w:szCs w:val="22"/>
        </w:rPr>
        <w:t>22.04.2022 № 182-п</w:t>
      </w:r>
      <w:r w:rsidR="002C00AC" w:rsidRPr="00CA0245">
        <w:rPr>
          <w:i/>
          <w:sz w:val="22"/>
          <w:szCs w:val="22"/>
        </w:rPr>
        <w:t xml:space="preserve">, </w:t>
      </w:r>
      <w:r w:rsidR="00776C45" w:rsidRPr="00CA0245">
        <w:rPr>
          <w:i/>
          <w:sz w:val="22"/>
          <w:szCs w:val="22"/>
        </w:rPr>
        <w:t>от 24.05.2022 №</w:t>
      </w:r>
      <w:r w:rsidR="002429DB">
        <w:rPr>
          <w:i/>
          <w:sz w:val="22"/>
          <w:szCs w:val="22"/>
        </w:rPr>
        <w:t xml:space="preserve"> </w:t>
      </w:r>
      <w:r w:rsidR="00776C45" w:rsidRPr="00CA0245">
        <w:rPr>
          <w:i/>
          <w:sz w:val="22"/>
          <w:szCs w:val="22"/>
        </w:rPr>
        <w:t>225-п</w:t>
      </w:r>
      <w:r w:rsidR="001806B6" w:rsidRPr="00CA0245">
        <w:rPr>
          <w:i/>
          <w:sz w:val="22"/>
          <w:szCs w:val="22"/>
        </w:rPr>
        <w:t>, от</w:t>
      </w:r>
      <w:r w:rsidR="002429DB">
        <w:rPr>
          <w:i/>
          <w:sz w:val="22"/>
          <w:szCs w:val="22"/>
        </w:rPr>
        <w:t xml:space="preserve"> </w:t>
      </w:r>
      <w:r w:rsidR="001806B6" w:rsidRPr="00CA0245">
        <w:rPr>
          <w:i/>
          <w:sz w:val="22"/>
          <w:szCs w:val="22"/>
        </w:rPr>
        <w:t>16.06.2022 №</w:t>
      </w:r>
      <w:r w:rsidR="002429DB">
        <w:rPr>
          <w:i/>
          <w:sz w:val="22"/>
          <w:szCs w:val="22"/>
        </w:rPr>
        <w:t xml:space="preserve"> </w:t>
      </w:r>
      <w:r w:rsidR="001806B6" w:rsidRPr="00CA0245">
        <w:rPr>
          <w:i/>
          <w:sz w:val="22"/>
          <w:szCs w:val="22"/>
        </w:rPr>
        <w:t>274-п</w:t>
      </w:r>
      <w:r w:rsidR="002429DB">
        <w:rPr>
          <w:i/>
          <w:sz w:val="22"/>
          <w:szCs w:val="22"/>
        </w:rPr>
        <w:t>,</w:t>
      </w:r>
    </w:p>
    <w:p w:rsidR="00287F6A" w:rsidRPr="00CA0245" w:rsidRDefault="00125A8A" w:rsidP="00287F6A">
      <w:pPr>
        <w:tabs>
          <w:tab w:val="left" w:pos="6379"/>
          <w:tab w:val="center" w:pos="7426"/>
        </w:tabs>
        <w:autoSpaceDE w:val="0"/>
        <w:autoSpaceDN w:val="0"/>
        <w:adjustRightInd w:val="0"/>
        <w:ind w:left="5103"/>
        <w:jc w:val="right"/>
      </w:pPr>
      <w:r w:rsidRPr="00CA0245">
        <w:rPr>
          <w:i/>
          <w:sz w:val="22"/>
          <w:szCs w:val="22"/>
        </w:rPr>
        <w:t>от 28.07.2022 № 349-п</w:t>
      </w:r>
      <w:r w:rsidR="006236BC">
        <w:rPr>
          <w:i/>
          <w:sz w:val="22"/>
          <w:szCs w:val="22"/>
        </w:rPr>
        <w:t xml:space="preserve">, </w:t>
      </w:r>
      <w:r w:rsidR="006236BC" w:rsidRPr="006236BC">
        <w:rPr>
          <w:i/>
          <w:color w:val="FF0000"/>
          <w:sz w:val="22"/>
          <w:szCs w:val="22"/>
        </w:rPr>
        <w:t xml:space="preserve"> </w:t>
      </w:r>
      <w:r w:rsidR="006236BC">
        <w:rPr>
          <w:i/>
          <w:color w:val="FF0000"/>
          <w:sz w:val="22"/>
          <w:szCs w:val="22"/>
        </w:rPr>
        <w:t>от 26.12.2022 № 607-п</w:t>
      </w:r>
      <w:r w:rsidR="00287F6A" w:rsidRPr="00CA0245">
        <w:t>)</w:t>
      </w:r>
    </w:p>
    <w:p w:rsidR="00497F54" w:rsidRPr="00CA0245" w:rsidRDefault="00497F54" w:rsidP="00497F54">
      <w:pPr>
        <w:tabs>
          <w:tab w:val="left" w:pos="15593"/>
        </w:tabs>
        <w:ind w:left="7655" w:right="111"/>
        <w:jc w:val="right"/>
      </w:pPr>
    </w:p>
    <w:p w:rsidR="00497F54" w:rsidRDefault="00497F54" w:rsidP="00497F54">
      <w:pPr>
        <w:jc w:val="center"/>
        <w:outlineLvl w:val="0"/>
        <w:rPr>
          <w:sz w:val="28"/>
          <w:szCs w:val="28"/>
        </w:rPr>
      </w:pPr>
      <w:r w:rsidRPr="00CA0245">
        <w:rPr>
          <w:sz w:val="28"/>
          <w:szCs w:val="28"/>
        </w:rPr>
        <w:t>Перечень мероприятий подпрограммы с указанием объема средств на их реализацию и ожидаемых результатов</w:t>
      </w:r>
    </w:p>
    <w:p w:rsidR="00463F51" w:rsidRDefault="00463F51" w:rsidP="00497F54">
      <w:pPr>
        <w:jc w:val="center"/>
        <w:outlineLvl w:val="0"/>
        <w:rPr>
          <w:sz w:val="28"/>
          <w:szCs w:val="28"/>
        </w:rPr>
      </w:pPr>
    </w:p>
    <w:tbl>
      <w:tblPr>
        <w:tblW w:w="15777" w:type="dxa"/>
        <w:tblInd w:w="-34" w:type="dxa"/>
        <w:tblLayout w:type="fixed"/>
        <w:tblLook w:val="04A0"/>
      </w:tblPr>
      <w:tblGrid>
        <w:gridCol w:w="568"/>
        <w:gridCol w:w="2693"/>
        <w:gridCol w:w="1134"/>
        <w:gridCol w:w="567"/>
        <w:gridCol w:w="709"/>
        <w:gridCol w:w="850"/>
        <w:gridCol w:w="561"/>
        <w:gridCol w:w="6"/>
        <w:gridCol w:w="1553"/>
        <w:gridCol w:w="6"/>
        <w:gridCol w:w="1460"/>
        <w:gridCol w:w="1517"/>
        <w:gridCol w:w="1418"/>
        <w:gridCol w:w="2729"/>
        <w:gridCol w:w="6"/>
      </w:tblGrid>
      <w:tr w:rsidR="00463F51" w:rsidRPr="00CA0245" w:rsidTr="00EA5C33">
        <w:trPr>
          <w:gridAfter w:val="1"/>
          <w:wAfter w:w="6" w:type="dxa"/>
          <w:trHeight w:val="675"/>
          <w:tblHeader/>
        </w:trPr>
        <w:tc>
          <w:tcPr>
            <w:tcW w:w="568" w:type="dxa"/>
            <w:vMerge w:val="restart"/>
            <w:tcBorders>
              <w:top w:val="single" w:sz="4" w:space="0" w:color="auto"/>
              <w:left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№п/п</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F51" w:rsidRPr="00CA0245" w:rsidRDefault="00463F51" w:rsidP="00EA5C33">
            <w:pPr>
              <w:ind w:right="-36"/>
              <w:jc w:val="center"/>
              <w:rPr>
                <w:sz w:val="20"/>
                <w:szCs w:val="20"/>
              </w:rPr>
            </w:pPr>
            <w:r w:rsidRPr="00CA0245">
              <w:rPr>
                <w:sz w:val="20"/>
                <w:szCs w:val="20"/>
              </w:rPr>
              <w:t>ГРБС</w:t>
            </w:r>
          </w:p>
          <w:p w:rsidR="00463F51" w:rsidRPr="00CA0245" w:rsidRDefault="00463F51" w:rsidP="00EA5C33">
            <w:pPr>
              <w:ind w:right="-36"/>
              <w:jc w:val="center"/>
              <w:rPr>
                <w:i/>
                <w:sz w:val="20"/>
                <w:szCs w:val="20"/>
              </w:rPr>
            </w:pP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rsidR="00463F51" w:rsidRPr="00CA0245" w:rsidRDefault="00463F51" w:rsidP="00EA5C33">
            <w:pPr>
              <w:jc w:val="center"/>
              <w:rPr>
                <w:sz w:val="20"/>
                <w:szCs w:val="20"/>
              </w:rPr>
            </w:pPr>
            <w:r w:rsidRPr="00CA0245">
              <w:rPr>
                <w:sz w:val="20"/>
                <w:szCs w:val="20"/>
              </w:rPr>
              <w:t>Код бюджетной классификации</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Расходы по годам реализации программы, (руб.)</w:t>
            </w:r>
          </w:p>
        </w:tc>
        <w:tc>
          <w:tcPr>
            <w:tcW w:w="2729" w:type="dxa"/>
            <w:tcBorders>
              <w:top w:val="single" w:sz="4" w:space="0" w:color="auto"/>
              <w:left w:val="nil"/>
              <w:right w:val="single" w:sz="4" w:space="0" w:color="auto"/>
            </w:tcBorders>
            <w:vAlign w:val="center"/>
          </w:tcPr>
          <w:p w:rsidR="00463F51" w:rsidRPr="00CA0245" w:rsidRDefault="00463F51" w:rsidP="00EA5C33">
            <w:pPr>
              <w:jc w:val="center"/>
              <w:rPr>
                <w:sz w:val="20"/>
                <w:szCs w:val="20"/>
              </w:rPr>
            </w:pPr>
            <w:r w:rsidRPr="00CA0245">
              <w:rPr>
                <w:sz w:val="20"/>
                <w:szCs w:val="20"/>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463F51" w:rsidRPr="00CA0245" w:rsidTr="00EA5C33">
        <w:trPr>
          <w:trHeight w:val="1354"/>
          <w:tblHeader/>
        </w:trPr>
        <w:tc>
          <w:tcPr>
            <w:tcW w:w="568" w:type="dxa"/>
            <w:vMerge/>
            <w:tcBorders>
              <w:left w:val="single" w:sz="4" w:space="0" w:color="auto"/>
              <w:bottom w:val="single" w:sz="4" w:space="0" w:color="auto"/>
              <w:right w:val="single" w:sz="4" w:space="0" w:color="auto"/>
            </w:tcBorders>
          </w:tcPr>
          <w:p w:rsidR="00463F51" w:rsidRPr="00CA0245" w:rsidRDefault="00463F51" w:rsidP="00EA5C33">
            <w:pPr>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63F51" w:rsidRPr="00CA0245" w:rsidRDefault="00463F51" w:rsidP="00EA5C33">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3F51" w:rsidRPr="00CA0245" w:rsidRDefault="00463F51" w:rsidP="00EA5C33">
            <w:pPr>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ГРБС</w:t>
            </w:r>
          </w:p>
        </w:tc>
        <w:tc>
          <w:tcPr>
            <w:tcW w:w="709" w:type="dxa"/>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roofErr w:type="spellStart"/>
            <w:r w:rsidRPr="00CA0245">
              <w:rPr>
                <w:sz w:val="20"/>
                <w:szCs w:val="20"/>
              </w:rPr>
              <w:t>РзПр</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ЦСР</w:t>
            </w:r>
          </w:p>
        </w:tc>
        <w:tc>
          <w:tcPr>
            <w:tcW w:w="561" w:type="dxa"/>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ВР</w:t>
            </w:r>
          </w:p>
        </w:tc>
        <w:tc>
          <w:tcPr>
            <w:tcW w:w="1559" w:type="dxa"/>
            <w:gridSpan w:val="2"/>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pStyle w:val="ConsPlusNormal"/>
              <w:ind w:firstLine="34"/>
              <w:jc w:val="center"/>
              <w:rPr>
                <w:rFonts w:ascii="Times New Roman" w:hAnsi="Times New Roman"/>
              </w:rPr>
            </w:pPr>
            <w:r w:rsidRPr="00CA0245">
              <w:rPr>
                <w:rFonts w:ascii="Times New Roman" w:hAnsi="Times New Roman"/>
              </w:rPr>
              <w:t>2022 год</w:t>
            </w:r>
          </w:p>
        </w:tc>
        <w:tc>
          <w:tcPr>
            <w:tcW w:w="1466" w:type="dxa"/>
            <w:gridSpan w:val="2"/>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pStyle w:val="ConsPlusNormal"/>
              <w:ind w:firstLine="34"/>
              <w:jc w:val="center"/>
              <w:rPr>
                <w:rFonts w:ascii="Times New Roman" w:hAnsi="Times New Roman"/>
              </w:rPr>
            </w:pPr>
            <w:r w:rsidRPr="00CA0245">
              <w:rPr>
                <w:rFonts w:ascii="Times New Roman" w:hAnsi="Times New Roman"/>
              </w:rPr>
              <w:t>2023 год</w:t>
            </w:r>
          </w:p>
        </w:tc>
        <w:tc>
          <w:tcPr>
            <w:tcW w:w="1517" w:type="dxa"/>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pStyle w:val="ConsPlusNormal"/>
              <w:jc w:val="center"/>
              <w:rPr>
                <w:rFonts w:ascii="Times New Roman" w:hAnsi="Times New Roman"/>
              </w:rPr>
            </w:pPr>
            <w:r w:rsidRPr="00CA0245">
              <w:rPr>
                <w:rFonts w:ascii="Times New Roman" w:hAnsi="Times New Roman"/>
              </w:rPr>
              <w:t>2024 год</w:t>
            </w:r>
          </w:p>
        </w:tc>
        <w:tc>
          <w:tcPr>
            <w:tcW w:w="1418" w:type="dxa"/>
            <w:tcBorders>
              <w:top w:val="nil"/>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Итого на очередной финансовый год и плановый период</w:t>
            </w:r>
          </w:p>
        </w:tc>
        <w:tc>
          <w:tcPr>
            <w:tcW w:w="2735" w:type="dxa"/>
            <w:gridSpan w:val="2"/>
            <w:tcBorders>
              <w:left w:val="nil"/>
              <w:bottom w:val="single" w:sz="4" w:space="0" w:color="auto"/>
              <w:right w:val="single" w:sz="4" w:space="0" w:color="auto"/>
            </w:tcBorders>
            <w:vAlign w:val="center"/>
          </w:tcPr>
          <w:p w:rsidR="00463F51" w:rsidRPr="00CA0245" w:rsidRDefault="00463F51" w:rsidP="00EA5C33">
            <w:pPr>
              <w:jc w:val="center"/>
              <w:rPr>
                <w:sz w:val="20"/>
                <w:szCs w:val="20"/>
              </w:rPr>
            </w:pPr>
          </w:p>
        </w:tc>
      </w:tr>
      <w:tr w:rsidR="00463F51" w:rsidRPr="00CA0245" w:rsidTr="00EA5C33">
        <w:trPr>
          <w:trHeight w:val="347"/>
          <w:tblHeader/>
        </w:trPr>
        <w:tc>
          <w:tcPr>
            <w:tcW w:w="568" w:type="dxa"/>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463F51" w:rsidRPr="00CA0245" w:rsidRDefault="00463F51" w:rsidP="00EA5C33">
            <w:pPr>
              <w:jc w:val="center"/>
              <w:rPr>
                <w:sz w:val="20"/>
                <w:szCs w:val="20"/>
              </w:rPr>
            </w:pPr>
            <w:r w:rsidRPr="00CA0245">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3F51" w:rsidRPr="00CA0245" w:rsidRDefault="00463F51" w:rsidP="00EA5C33">
            <w:pPr>
              <w:jc w:val="center"/>
              <w:rPr>
                <w:sz w:val="20"/>
                <w:szCs w:val="20"/>
              </w:rPr>
            </w:pPr>
            <w:r w:rsidRPr="00CA0245">
              <w:rPr>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6</w:t>
            </w:r>
          </w:p>
        </w:tc>
        <w:tc>
          <w:tcPr>
            <w:tcW w:w="561" w:type="dxa"/>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7</w:t>
            </w:r>
          </w:p>
        </w:tc>
        <w:tc>
          <w:tcPr>
            <w:tcW w:w="1559" w:type="dxa"/>
            <w:gridSpan w:val="2"/>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pStyle w:val="ConsPlusNormal"/>
              <w:jc w:val="center"/>
              <w:rPr>
                <w:rFonts w:ascii="Times New Roman" w:hAnsi="Times New Roman"/>
              </w:rPr>
            </w:pPr>
            <w:r w:rsidRPr="00CA0245">
              <w:rPr>
                <w:rFonts w:ascii="Times New Roman" w:hAnsi="Times New Roman"/>
              </w:rPr>
              <w:t>8</w:t>
            </w:r>
          </w:p>
        </w:tc>
        <w:tc>
          <w:tcPr>
            <w:tcW w:w="1466" w:type="dxa"/>
            <w:gridSpan w:val="2"/>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pStyle w:val="ConsPlusNormal"/>
              <w:jc w:val="center"/>
              <w:rPr>
                <w:rFonts w:ascii="Times New Roman" w:hAnsi="Times New Roman"/>
              </w:rPr>
            </w:pPr>
            <w:r w:rsidRPr="00CA0245">
              <w:rPr>
                <w:rFonts w:ascii="Times New Roman" w:hAnsi="Times New Roman"/>
              </w:rPr>
              <w:t>9</w:t>
            </w:r>
          </w:p>
        </w:tc>
        <w:tc>
          <w:tcPr>
            <w:tcW w:w="1517" w:type="dxa"/>
            <w:tcBorders>
              <w:top w:val="nil"/>
              <w:left w:val="nil"/>
              <w:bottom w:val="single" w:sz="4" w:space="0" w:color="auto"/>
              <w:right w:val="single" w:sz="4" w:space="0" w:color="auto"/>
            </w:tcBorders>
            <w:shd w:val="clear" w:color="auto" w:fill="auto"/>
            <w:vAlign w:val="center"/>
            <w:hideMark/>
          </w:tcPr>
          <w:p w:rsidR="00463F51" w:rsidRPr="00CA0245" w:rsidRDefault="00463F51" w:rsidP="00EA5C33">
            <w:pPr>
              <w:pStyle w:val="ConsPlusNormal"/>
              <w:jc w:val="center"/>
              <w:rPr>
                <w:rFonts w:ascii="Times New Roman" w:hAnsi="Times New Roman"/>
              </w:rPr>
            </w:pPr>
            <w:r w:rsidRPr="00CA0245">
              <w:rPr>
                <w:rFonts w:ascii="Times New Roman" w:hAnsi="Times New Roman"/>
              </w:rPr>
              <w:t>10</w:t>
            </w:r>
          </w:p>
        </w:tc>
        <w:tc>
          <w:tcPr>
            <w:tcW w:w="1418" w:type="dxa"/>
            <w:tcBorders>
              <w:top w:val="nil"/>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11</w:t>
            </w:r>
          </w:p>
        </w:tc>
        <w:tc>
          <w:tcPr>
            <w:tcW w:w="2735" w:type="dxa"/>
            <w:gridSpan w:val="2"/>
            <w:tcBorders>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12</w:t>
            </w:r>
          </w:p>
        </w:tc>
      </w:tr>
      <w:tr w:rsidR="00463F51" w:rsidRPr="00CA0245" w:rsidTr="00EA5C33">
        <w:trPr>
          <w:gridAfter w:val="1"/>
          <w:wAfter w:w="6" w:type="dxa"/>
          <w:trHeight w:val="360"/>
        </w:trPr>
        <w:tc>
          <w:tcPr>
            <w:tcW w:w="568" w:type="dxa"/>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ind w:firstLine="72"/>
              <w:jc w:val="center"/>
              <w:rPr>
                <w:rFonts w:ascii="Times New Roman" w:hAnsi="Times New Roman"/>
              </w:rPr>
            </w:pPr>
          </w:p>
        </w:tc>
        <w:tc>
          <w:tcPr>
            <w:tcW w:w="1520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63F51" w:rsidRPr="00CA0245" w:rsidRDefault="00463F51" w:rsidP="00EA5C33">
            <w:pPr>
              <w:ind w:right="273"/>
              <w:rPr>
                <w:sz w:val="20"/>
              </w:rPr>
            </w:pPr>
            <w:r w:rsidRPr="00CA0245">
              <w:rPr>
                <w:sz w:val="20"/>
              </w:rPr>
              <w:t>Цель подпрограммы:</w:t>
            </w:r>
            <w:r w:rsidRPr="00CA0245">
              <w:rPr>
                <w:sz w:val="26"/>
                <w:szCs w:val="26"/>
              </w:rPr>
              <w:t xml:space="preserve"> </w:t>
            </w:r>
            <w:r w:rsidRPr="00CA0245">
              <w:rPr>
                <w:rFonts w:eastAsiaTheme="minorHAnsi"/>
                <w:sz w:val="20"/>
                <w:szCs w:val="20"/>
                <w:lang w:eastAsia="en-US"/>
              </w:rPr>
              <w:t>Содействие повышению эффективности бюджетных расходов за счет вовлечения населения в процессы принятия решений на местном уровне.</w:t>
            </w:r>
          </w:p>
        </w:tc>
      </w:tr>
      <w:tr w:rsidR="00463F51" w:rsidRPr="00CA0245" w:rsidTr="00EA5C33">
        <w:trPr>
          <w:gridAfter w:val="1"/>
          <w:wAfter w:w="6" w:type="dxa"/>
          <w:trHeight w:val="360"/>
        </w:trPr>
        <w:tc>
          <w:tcPr>
            <w:tcW w:w="568" w:type="dxa"/>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jc w:val="center"/>
              <w:rPr>
                <w:rFonts w:ascii="Times New Roman" w:hAnsi="Times New Roman"/>
              </w:rPr>
            </w:pPr>
          </w:p>
        </w:tc>
        <w:tc>
          <w:tcPr>
            <w:tcW w:w="1520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63F51" w:rsidRPr="00CA0245" w:rsidRDefault="00463F51" w:rsidP="00EA5C33">
            <w:pPr>
              <w:autoSpaceDE w:val="0"/>
              <w:autoSpaceDN w:val="0"/>
              <w:adjustRightInd w:val="0"/>
              <w:rPr>
                <w:sz w:val="20"/>
              </w:rPr>
            </w:pPr>
            <w:r w:rsidRPr="00CA0245">
              <w:rPr>
                <w:sz w:val="20"/>
              </w:rPr>
              <w:t xml:space="preserve">Задача подпрограммы: </w:t>
            </w:r>
            <w:r w:rsidRPr="00CA0245">
              <w:rPr>
                <w:rFonts w:eastAsiaTheme="minorHAnsi"/>
                <w:sz w:val="20"/>
                <w:szCs w:val="20"/>
                <w:lang w:eastAsia="en-US"/>
              </w:rPr>
              <w:t>участие населения в определении степени приоритетности проблем местного значения; развитие общественной инфраструктуры населенных пунктов Северо-Енисейского района</w:t>
            </w:r>
          </w:p>
        </w:tc>
      </w:tr>
      <w:tr w:rsidR="00463F51" w:rsidRPr="00CA0245" w:rsidTr="00EA5C33">
        <w:trPr>
          <w:gridAfter w:val="1"/>
          <w:wAfter w:w="6" w:type="dxa"/>
          <w:trHeight w:val="360"/>
        </w:trPr>
        <w:tc>
          <w:tcPr>
            <w:tcW w:w="568" w:type="dxa"/>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jc w:val="center"/>
              <w:rPr>
                <w:rFonts w:ascii="Times New Roman" w:hAnsi="Times New Roman"/>
                <w:sz w:val="20"/>
              </w:rPr>
            </w:pPr>
            <w:r w:rsidRPr="00CA0245">
              <w:rPr>
                <w:rFonts w:ascii="Times New Roman" w:hAnsi="Times New Roman"/>
                <w:sz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u w:val="single"/>
              </w:rPr>
            </w:pPr>
            <w:r w:rsidRPr="00CA0245">
              <w:rPr>
                <w:sz w:val="20"/>
                <w:szCs w:val="20"/>
                <w:u w:val="single"/>
              </w:rPr>
              <w:t>Мероприятие 1</w:t>
            </w:r>
          </w:p>
          <w:p w:rsidR="00463F51" w:rsidRPr="00CA0245" w:rsidRDefault="00463F51" w:rsidP="00EA5C33">
            <w:pPr>
              <w:rPr>
                <w:sz w:val="20"/>
                <w:szCs w:val="20"/>
              </w:rPr>
            </w:pPr>
            <w:r w:rsidRPr="00CA0245">
              <w:rPr>
                <w:sz w:val="20"/>
                <w:szCs w:val="20"/>
              </w:rPr>
              <w:t>Финансовое обеспечение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F51" w:rsidRPr="00CA0245" w:rsidRDefault="00463F51" w:rsidP="00EA5C3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3F51" w:rsidRPr="00CA0245" w:rsidRDefault="00463F51" w:rsidP="00EA5C33">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3F51" w:rsidRPr="00CA0245" w:rsidRDefault="00463F51" w:rsidP="00EA5C3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3F51" w:rsidRPr="00CA0245" w:rsidRDefault="00463F51" w:rsidP="00EA5C33">
            <w:pPr>
              <w:ind w:left="-108" w:right="-108"/>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F51" w:rsidRPr="00CA0245" w:rsidRDefault="00463F51" w:rsidP="00EA5C33">
            <w:pPr>
              <w:autoSpaceDE w:val="0"/>
              <w:autoSpaceDN w:val="0"/>
              <w:adjustRightInd w:val="0"/>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F51" w:rsidRPr="00776C63" w:rsidRDefault="00463F51" w:rsidP="00EA5C33">
            <w:pPr>
              <w:autoSpaceDE w:val="0"/>
              <w:autoSpaceDN w:val="0"/>
              <w:adjustRightInd w:val="0"/>
              <w:jc w:val="center"/>
              <w:rPr>
                <w:color w:val="FF0000"/>
                <w:sz w:val="20"/>
                <w:szCs w:val="20"/>
              </w:rPr>
            </w:pPr>
            <w:r w:rsidRPr="00776C63">
              <w:rPr>
                <w:color w:val="FF0000"/>
                <w:sz w:val="20"/>
                <w:szCs w:val="20"/>
              </w:rPr>
              <w:t>6 220 674,40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463F51" w:rsidRPr="00CA0245" w:rsidRDefault="00463F51" w:rsidP="00EA5C33">
            <w:pPr>
              <w:autoSpaceDE w:val="0"/>
              <w:autoSpaceDN w:val="0"/>
              <w:adjustRightInd w:val="0"/>
              <w:jc w:val="center"/>
              <w:rPr>
                <w:sz w:val="20"/>
                <w:szCs w:val="20"/>
              </w:rPr>
            </w:pPr>
            <w:r w:rsidRPr="00CA0245">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463F51" w:rsidRPr="00CA0245" w:rsidRDefault="00463F51" w:rsidP="00EA5C33">
            <w:pPr>
              <w:autoSpaceDE w:val="0"/>
              <w:autoSpaceDN w:val="0"/>
              <w:adjustRightInd w:val="0"/>
              <w:jc w:val="center"/>
              <w:rPr>
                <w:sz w:val="20"/>
                <w:szCs w:val="20"/>
              </w:rPr>
            </w:pPr>
            <w:r w:rsidRPr="00CA0245">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3F51" w:rsidRPr="00CA0245" w:rsidRDefault="00463F51" w:rsidP="00EA5C33">
            <w:pPr>
              <w:autoSpaceDE w:val="0"/>
              <w:autoSpaceDN w:val="0"/>
              <w:adjustRightInd w:val="0"/>
              <w:jc w:val="center"/>
              <w:rPr>
                <w:sz w:val="20"/>
                <w:szCs w:val="20"/>
              </w:rPr>
            </w:pPr>
            <w:r w:rsidRPr="00776C63">
              <w:rPr>
                <w:color w:val="FF0000"/>
                <w:sz w:val="20"/>
                <w:szCs w:val="20"/>
              </w:rPr>
              <w:t>6 220 674,40</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463F51" w:rsidRPr="00CA0245" w:rsidRDefault="00463F51" w:rsidP="00EA5C33">
            <w:pPr>
              <w:rPr>
                <w:sz w:val="20"/>
                <w:szCs w:val="20"/>
              </w:rPr>
            </w:pPr>
          </w:p>
        </w:tc>
      </w:tr>
      <w:tr w:rsidR="00463F51" w:rsidRPr="00CA0245" w:rsidTr="00EA5C33">
        <w:trPr>
          <w:trHeight w:val="457"/>
        </w:trPr>
        <w:tc>
          <w:tcPr>
            <w:tcW w:w="568" w:type="dxa"/>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Pr>
                <w:rFonts w:ascii="Times New Roman" w:hAnsi="Times New Roman"/>
                <w:sz w:val="20"/>
              </w:rPr>
              <w:lastRenderedPageBreak/>
              <w:t xml:space="preserve"> </w:t>
            </w:r>
            <w:r w:rsidRPr="00CA0245">
              <w:rPr>
                <w:rFonts w:ascii="Times New Roman" w:hAnsi="Times New Roman"/>
                <w:sz w:val="20"/>
              </w:rPr>
              <w:t>1.1</w:t>
            </w: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Реализация проекта «Звуки музыки» п</w:t>
            </w:r>
            <w:proofErr w:type="gramStart"/>
            <w:r w:rsidRPr="00CA0245">
              <w:rPr>
                <w:sz w:val="20"/>
                <w:szCs w:val="20"/>
              </w:rPr>
              <w:t>.Б</w:t>
            </w:r>
            <w:proofErr w:type="gramEnd"/>
            <w:r w:rsidRPr="00CA0245">
              <w:rPr>
                <w:sz w:val="20"/>
                <w:szCs w:val="20"/>
              </w:rPr>
              <w:t>рянка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298 120,00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298 120,00</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rPr>
                <w:sz w:val="20"/>
                <w:szCs w:val="20"/>
              </w:rPr>
            </w:pPr>
            <w:r w:rsidRPr="00CA0245">
              <w:rPr>
                <w:sz w:val="20"/>
                <w:szCs w:val="20"/>
              </w:rPr>
              <w:t xml:space="preserve">приобрести современное музыкальное оборудование: акустический комплект, активный </w:t>
            </w:r>
            <w:proofErr w:type="spellStart"/>
            <w:r w:rsidRPr="00CA0245">
              <w:rPr>
                <w:sz w:val="20"/>
                <w:szCs w:val="20"/>
              </w:rPr>
              <w:t>микшерный</w:t>
            </w:r>
            <w:proofErr w:type="spellEnd"/>
            <w:r w:rsidRPr="00CA0245">
              <w:rPr>
                <w:sz w:val="20"/>
                <w:szCs w:val="20"/>
              </w:rPr>
              <w:t xml:space="preserve"> пульт, сценический монитор, радиосистему с головным микрофоном, акустические шнуры, двухканальную радиосистему с двумя ручными передатчиками и светодиодные прожекторы</w:t>
            </w:r>
          </w:p>
        </w:tc>
      </w:tr>
      <w:tr w:rsidR="00463F51" w:rsidRPr="00CA0245" w:rsidTr="00EA5C33">
        <w:trPr>
          <w:trHeight w:val="1060"/>
        </w:trPr>
        <w:tc>
          <w:tcPr>
            <w:tcW w:w="568" w:type="dxa"/>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t>1.1.1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0801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r w:rsidRPr="00CA0245">
              <w:rPr>
                <w:sz w:val="20"/>
                <w:szCs w:val="20"/>
              </w:rPr>
              <w:t>1560076415</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251 620,00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b/>
                <w:sz w:val="20"/>
                <w:szCs w:val="20"/>
              </w:rPr>
            </w:pPr>
            <w:r w:rsidRPr="00CA0245">
              <w:rPr>
                <w:sz w:val="20"/>
                <w:szCs w:val="20"/>
              </w:rPr>
              <w:t>251 620,00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3064"/>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lastRenderedPageBreak/>
              <w:t>1.1.2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Софинансирование иных межбюджетных трансфертов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в.т.ч.:</w:t>
            </w:r>
          </w:p>
          <w:p w:rsidR="00463F51" w:rsidRPr="00CA0245" w:rsidRDefault="00463F51" w:rsidP="00EA5C33">
            <w:pPr>
              <w:rPr>
                <w:sz w:val="20"/>
                <w:szCs w:val="20"/>
              </w:rPr>
            </w:pPr>
            <w:r w:rsidRPr="00CA0245">
              <w:rPr>
                <w:sz w:val="20"/>
                <w:szCs w:val="20"/>
              </w:rPr>
              <w:t>за счет средств бюджета Северо-Енисейского района</w:t>
            </w:r>
          </w:p>
        </w:tc>
        <w:tc>
          <w:tcPr>
            <w:tcW w:w="1134" w:type="dxa"/>
            <w:vMerge w:val="restart"/>
            <w:tcBorders>
              <w:top w:val="single" w:sz="4" w:space="0" w:color="auto"/>
              <w:left w:val="nil"/>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Администрация Северо-Енисейского района</w:t>
            </w:r>
          </w:p>
        </w:tc>
        <w:tc>
          <w:tcPr>
            <w:tcW w:w="567"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0801</w:t>
            </w:r>
          </w:p>
        </w:tc>
        <w:tc>
          <w:tcPr>
            <w:tcW w:w="850"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r w:rsidRPr="00CA0245">
              <w:rPr>
                <w:sz w:val="20"/>
                <w:szCs w:val="20"/>
              </w:rPr>
              <w:t>15600</w:t>
            </w:r>
            <w:r w:rsidRPr="00CA0245">
              <w:rPr>
                <w:sz w:val="20"/>
                <w:szCs w:val="20"/>
                <w:lang w:val="en-US"/>
              </w:rPr>
              <w:t>S</w:t>
            </w:r>
            <w:r w:rsidRPr="00CA0245">
              <w:rPr>
                <w:sz w:val="20"/>
                <w:szCs w:val="20"/>
              </w:rPr>
              <w:t>6415</w:t>
            </w:r>
          </w:p>
        </w:tc>
        <w:tc>
          <w:tcPr>
            <w:tcW w:w="561"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r w:rsidRPr="00CA0245">
              <w:rPr>
                <w:sz w:val="20"/>
                <w:szCs w:val="20"/>
              </w:rPr>
              <w:t>244</w:t>
            </w:r>
          </w:p>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16 500,00</w:t>
            </w:r>
          </w:p>
          <w:p w:rsidR="00463F51" w:rsidRPr="00CA0245" w:rsidRDefault="00463F51" w:rsidP="00EA5C33">
            <w:pPr>
              <w:jc w:val="center"/>
              <w:rPr>
                <w:sz w:val="20"/>
                <w:szCs w:val="20"/>
              </w:rPr>
            </w:pP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16 500,00</w:t>
            </w:r>
          </w:p>
          <w:p w:rsidR="00463F51" w:rsidRPr="00CA0245" w:rsidRDefault="00463F51" w:rsidP="00EA5C33">
            <w:pPr>
              <w:jc w:val="center"/>
              <w:rPr>
                <w:b/>
                <w:sz w:val="20"/>
                <w:szCs w:val="20"/>
              </w:rPr>
            </w:pPr>
          </w:p>
        </w:tc>
        <w:tc>
          <w:tcPr>
            <w:tcW w:w="2735" w:type="dxa"/>
            <w:gridSpan w:val="2"/>
            <w:vMerge/>
            <w:tcBorders>
              <w:top w:val="single" w:sz="4" w:space="0" w:color="auto"/>
              <w:left w:val="nil"/>
              <w:right w:val="single" w:sz="4" w:space="0" w:color="auto"/>
            </w:tcBorders>
            <w:vAlign w:val="center"/>
          </w:tcPr>
          <w:p w:rsidR="00463F51" w:rsidRPr="00CA0245" w:rsidRDefault="00463F51" w:rsidP="00EA5C33">
            <w:pPr>
              <w:rPr>
                <w:sz w:val="20"/>
                <w:szCs w:val="20"/>
              </w:rPr>
            </w:pPr>
          </w:p>
        </w:tc>
      </w:tr>
      <w:tr w:rsidR="00463F51" w:rsidRPr="00CA0245" w:rsidTr="00EA5C33">
        <w:trPr>
          <w:trHeight w:val="616"/>
        </w:trPr>
        <w:tc>
          <w:tcPr>
            <w:tcW w:w="568" w:type="dxa"/>
            <w:vMerge/>
            <w:tcBorders>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поступлений от юридических лиц (индивидуальных предпринимателей) и вкладов граждан</w:t>
            </w:r>
          </w:p>
        </w:tc>
        <w:tc>
          <w:tcPr>
            <w:tcW w:w="1134" w:type="dxa"/>
            <w:vMerge/>
            <w:tcBorders>
              <w:left w:val="nil"/>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vMerge/>
            <w:tcBorders>
              <w:left w:val="nil"/>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vMerge/>
            <w:tcBorders>
              <w:left w:val="nil"/>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vMerge/>
            <w:tcBorders>
              <w:left w:val="nil"/>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vMerge/>
            <w:tcBorders>
              <w:left w:val="nil"/>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30 000,00</w:t>
            </w:r>
          </w:p>
        </w:tc>
        <w:tc>
          <w:tcPr>
            <w:tcW w:w="1466" w:type="dxa"/>
            <w:gridSpan w:val="2"/>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vMerge w:val="restart"/>
            <w:tcBorders>
              <w:top w:val="single" w:sz="4" w:space="0" w:color="auto"/>
              <w:left w:val="nil"/>
              <w:right w:val="single" w:sz="4" w:space="0" w:color="auto"/>
            </w:tcBorders>
            <w:vAlign w:val="center"/>
          </w:tcPr>
          <w:p w:rsidR="00463F51" w:rsidRPr="00CA0245" w:rsidRDefault="00463F51" w:rsidP="00EA5C33">
            <w:pPr>
              <w:jc w:val="center"/>
              <w:rPr>
                <w:sz w:val="20"/>
                <w:szCs w:val="20"/>
              </w:rPr>
            </w:pPr>
            <w:r w:rsidRPr="00CA0245">
              <w:rPr>
                <w:sz w:val="20"/>
                <w:szCs w:val="20"/>
              </w:rPr>
              <w:t>30 000,00</w:t>
            </w:r>
          </w:p>
        </w:tc>
        <w:tc>
          <w:tcPr>
            <w:tcW w:w="2735" w:type="dxa"/>
            <w:gridSpan w:val="2"/>
            <w:vMerge/>
            <w:tcBorders>
              <w:left w:val="nil"/>
              <w:right w:val="single" w:sz="4" w:space="0" w:color="auto"/>
            </w:tcBorders>
            <w:vAlign w:val="center"/>
          </w:tcPr>
          <w:p w:rsidR="00463F51" w:rsidRPr="00CA0245" w:rsidRDefault="00463F51" w:rsidP="00EA5C33">
            <w:pPr>
              <w:rPr>
                <w:sz w:val="20"/>
                <w:szCs w:val="20"/>
              </w:rPr>
            </w:pPr>
          </w:p>
        </w:tc>
      </w:tr>
      <w:tr w:rsidR="00463F51" w:rsidRPr="00CA0245" w:rsidTr="00EA5C33">
        <w:trPr>
          <w:trHeight w:val="89"/>
        </w:trPr>
        <w:tc>
          <w:tcPr>
            <w:tcW w:w="568" w:type="dxa"/>
            <w:vMerge/>
            <w:tcBorders>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p>
        </w:tc>
        <w:tc>
          <w:tcPr>
            <w:tcW w:w="2693" w:type="dxa"/>
            <w:tcBorders>
              <w:left w:val="single" w:sz="4" w:space="0" w:color="auto"/>
              <w:right w:val="single" w:sz="4" w:space="0" w:color="auto"/>
            </w:tcBorders>
            <w:shd w:val="clear" w:color="auto" w:fill="auto"/>
            <w:hideMark/>
          </w:tcPr>
          <w:p w:rsidR="00463F51" w:rsidRPr="00CA0245" w:rsidRDefault="00463F51" w:rsidP="00EA5C33">
            <w:pPr>
              <w:rPr>
                <w:sz w:val="20"/>
                <w:szCs w:val="20"/>
              </w:rPr>
            </w:pPr>
          </w:p>
        </w:tc>
        <w:tc>
          <w:tcPr>
            <w:tcW w:w="1134" w:type="dxa"/>
            <w:vMerge/>
            <w:tcBorders>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lang w:val="en-US"/>
              </w:rPr>
            </w:pPr>
          </w:p>
        </w:tc>
        <w:tc>
          <w:tcPr>
            <w:tcW w:w="561"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66" w:type="dxa"/>
            <w:gridSpan w:val="2"/>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vMerge/>
            <w:tcBorders>
              <w:left w:val="nil"/>
              <w:bottom w:val="single" w:sz="4" w:space="0" w:color="auto"/>
              <w:right w:val="single" w:sz="4" w:space="0" w:color="auto"/>
            </w:tcBorders>
            <w:vAlign w:val="center"/>
          </w:tcPr>
          <w:p w:rsidR="00463F51" w:rsidRPr="00CA0245" w:rsidRDefault="00463F51" w:rsidP="00EA5C33">
            <w:pPr>
              <w:jc w:val="center"/>
              <w:rPr>
                <w:sz w:val="20"/>
                <w:szCs w:val="20"/>
              </w:rPr>
            </w:pP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1060"/>
        </w:trPr>
        <w:tc>
          <w:tcPr>
            <w:tcW w:w="568" w:type="dxa"/>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lastRenderedPageBreak/>
              <w:t>1.2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Реализация проекта «Благоустройство территории сельского дома культуры п. Вангаш Северо-Енисейского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1 415 740,00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1 415 740,00</w:t>
            </w:r>
          </w:p>
        </w:tc>
        <w:tc>
          <w:tcPr>
            <w:tcW w:w="2735" w:type="dxa"/>
            <w:gridSpan w:val="2"/>
            <w:vMerge w:val="restart"/>
            <w:tcBorders>
              <w:top w:val="single" w:sz="4" w:space="0" w:color="auto"/>
              <w:left w:val="nil"/>
              <w:bottom w:val="single" w:sz="4" w:space="0" w:color="auto"/>
              <w:right w:val="single" w:sz="4" w:space="0" w:color="auto"/>
            </w:tcBorders>
            <w:vAlign w:val="center"/>
          </w:tcPr>
          <w:p w:rsidR="00463F51" w:rsidRPr="00CA0245" w:rsidRDefault="00463F51" w:rsidP="00EA5C33">
            <w:pPr>
              <w:pStyle w:val="ConsPlusNonformat"/>
              <w:shd w:val="clear" w:color="auto" w:fill="FFFFFF"/>
              <w:jc w:val="both"/>
              <w:rPr>
                <w:rFonts w:ascii="Times New Roman" w:hAnsi="Times New Roman" w:cs="Times New Roman"/>
              </w:rPr>
            </w:pPr>
            <w:r w:rsidRPr="00CA0245">
              <w:rPr>
                <w:rFonts w:ascii="Times New Roman" w:hAnsi="Times New Roman" w:cs="Times New Roman"/>
              </w:rPr>
              <w:t>асфальтирование территории дома культуры п. Вангаш Северо-Енисейского района</w:t>
            </w:r>
          </w:p>
        </w:tc>
      </w:tr>
      <w:tr w:rsidR="00463F51" w:rsidRPr="00CA0245" w:rsidTr="00EA5C33">
        <w:trPr>
          <w:trHeight w:val="1060"/>
        </w:trPr>
        <w:tc>
          <w:tcPr>
            <w:tcW w:w="568" w:type="dxa"/>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t>1.2.1</w:t>
            </w: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0801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r w:rsidRPr="00CA0245">
              <w:rPr>
                <w:sz w:val="20"/>
                <w:szCs w:val="20"/>
              </w:rPr>
              <w:t>1560076414</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700 000,00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700 000,00</w:t>
            </w:r>
          </w:p>
        </w:tc>
        <w:tc>
          <w:tcPr>
            <w:tcW w:w="2735" w:type="dxa"/>
            <w:gridSpan w:val="2"/>
            <w:vMerge/>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p>
        </w:tc>
      </w:tr>
      <w:tr w:rsidR="00463F51" w:rsidRPr="00CA0245" w:rsidTr="00EA5C33">
        <w:trPr>
          <w:trHeight w:val="2491"/>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lastRenderedPageBreak/>
              <w:t>1.2.2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 xml:space="preserve">Софинансирование иных межбюджетных трансфертов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в т.ч.: </w:t>
            </w:r>
          </w:p>
          <w:p w:rsidR="00463F51" w:rsidRPr="00CA0245" w:rsidRDefault="00463F51" w:rsidP="00EA5C33">
            <w:pPr>
              <w:rPr>
                <w:sz w:val="20"/>
                <w:szCs w:val="20"/>
              </w:rPr>
            </w:pPr>
            <w:r w:rsidRPr="00CA0245">
              <w:rPr>
                <w:sz w:val="20"/>
                <w:szCs w:val="20"/>
              </w:rPr>
              <w:t xml:space="preserve">за счет средств бюджета Северо-Енисейского района </w:t>
            </w:r>
          </w:p>
        </w:tc>
        <w:tc>
          <w:tcPr>
            <w:tcW w:w="1134" w:type="dxa"/>
            <w:vMerge w:val="restart"/>
            <w:tcBorders>
              <w:top w:val="single" w:sz="4" w:space="0" w:color="auto"/>
              <w:left w:val="nil"/>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Администрация Северо-Енисейского района</w:t>
            </w:r>
          </w:p>
        </w:tc>
        <w:tc>
          <w:tcPr>
            <w:tcW w:w="567"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rPr>
                <w:sz w:val="20"/>
                <w:szCs w:val="20"/>
              </w:rPr>
            </w:pPr>
            <w:r w:rsidRPr="00CA0245">
              <w:rPr>
                <w:sz w:val="20"/>
                <w:szCs w:val="20"/>
              </w:rPr>
              <w:t>0801</w:t>
            </w:r>
          </w:p>
          <w:p w:rsidR="00463F51" w:rsidRPr="00CA0245" w:rsidRDefault="00463F51" w:rsidP="00EA5C33">
            <w:pPr>
              <w:jc w:val="center"/>
              <w:rPr>
                <w:sz w:val="20"/>
                <w:szCs w:val="20"/>
              </w:rPr>
            </w:pPr>
          </w:p>
        </w:tc>
        <w:tc>
          <w:tcPr>
            <w:tcW w:w="850"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r w:rsidRPr="00CA0245">
              <w:rPr>
                <w:sz w:val="20"/>
                <w:szCs w:val="20"/>
              </w:rPr>
              <w:t>15600</w:t>
            </w:r>
            <w:r w:rsidRPr="00CA0245">
              <w:rPr>
                <w:sz w:val="20"/>
                <w:szCs w:val="20"/>
                <w:lang w:val="en-US"/>
              </w:rPr>
              <w:t>S</w:t>
            </w:r>
            <w:r w:rsidRPr="00CA0245">
              <w:rPr>
                <w:sz w:val="20"/>
                <w:szCs w:val="20"/>
              </w:rPr>
              <w:t>6414</w:t>
            </w:r>
          </w:p>
        </w:tc>
        <w:tc>
          <w:tcPr>
            <w:tcW w:w="561"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574 167,80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574 167,80</w:t>
            </w: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p>
        </w:tc>
      </w:tr>
      <w:tr w:rsidR="00463F51" w:rsidRPr="00CA0245" w:rsidTr="00EA5C33">
        <w:trPr>
          <w:trHeight w:val="879"/>
        </w:trPr>
        <w:tc>
          <w:tcPr>
            <w:tcW w:w="568" w:type="dxa"/>
            <w:vMerge/>
            <w:tcBorders>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поступлений от юридических лиц (индивидуальных предпринимателей) и вкладов граждан</w:t>
            </w:r>
          </w:p>
        </w:tc>
        <w:tc>
          <w:tcPr>
            <w:tcW w:w="1134" w:type="dxa"/>
            <w:vMerge/>
            <w:tcBorders>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141 572,20</w:t>
            </w:r>
          </w:p>
          <w:p w:rsidR="00463F51" w:rsidRPr="00CA0245" w:rsidRDefault="00463F51" w:rsidP="00EA5C33">
            <w:pPr>
              <w:jc w:val="center"/>
              <w:rPr>
                <w:sz w:val="20"/>
                <w:szCs w:val="20"/>
              </w:rPr>
            </w:pP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141 572,20</w:t>
            </w:r>
          </w:p>
          <w:p w:rsidR="00463F51" w:rsidRPr="00CA0245" w:rsidRDefault="00463F51" w:rsidP="00EA5C33">
            <w:pPr>
              <w:jc w:val="center"/>
              <w:rPr>
                <w:sz w:val="20"/>
                <w:szCs w:val="20"/>
              </w:rPr>
            </w:pP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611"/>
        </w:trPr>
        <w:tc>
          <w:tcPr>
            <w:tcW w:w="568" w:type="dxa"/>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rPr>
                <w:rFonts w:ascii="Times New Roman" w:hAnsi="Times New Roman"/>
                <w:sz w:val="20"/>
              </w:rPr>
            </w:pPr>
            <w:r w:rsidRPr="00CA0245">
              <w:rPr>
                <w:rFonts w:ascii="Times New Roman" w:hAnsi="Times New Roman"/>
                <w:sz w:val="20"/>
              </w:rPr>
              <w:t>33</w:t>
            </w:r>
          </w:p>
          <w:p w:rsidR="00463F51" w:rsidRPr="00CA0245" w:rsidRDefault="00463F51" w:rsidP="00EA5C33">
            <w:pPr>
              <w:pStyle w:val="ConsPlusNormal"/>
              <w:ind w:left="-802" w:right="-249" w:firstLine="404"/>
              <w:rPr>
                <w:rFonts w:ascii="Times New Roman" w:hAnsi="Times New Roman"/>
                <w:sz w:val="20"/>
              </w:rPr>
            </w:pPr>
            <w:r w:rsidRPr="00CA0245">
              <w:rPr>
                <w:rFonts w:ascii="Times New Roman" w:hAnsi="Times New Roman"/>
                <w:sz w:val="20"/>
              </w:rPr>
              <w:t>3.31.3</w:t>
            </w: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Реализация проекта</w:t>
            </w:r>
          </w:p>
          <w:p w:rsidR="00463F51" w:rsidRPr="00CA0245" w:rsidRDefault="00463F51" w:rsidP="00EA5C33">
            <w:pPr>
              <w:rPr>
                <w:sz w:val="20"/>
                <w:szCs w:val="20"/>
              </w:rPr>
            </w:pPr>
            <w:r w:rsidRPr="00CA0245">
              <w:rPr>
                <w:sz w:val="20"/>
                <w:szCs w:val="20"/>
              </w:rPr>
              <w:t xml:space="preserve">«Приобретение 2-х пожарных </w:t>
            </w:r>
            <w:proofErr w:type="spellStart"/>
            <w:r w:rsidRPr="00CA0245">
              <w:rPr>
                <w:sz w:val="20"/>
                <w:szCs w:val="20"/>
              </w:rPr>
              <w:t>мотопомп</w:t>
            </w:r>
            <w:proofErr w:type="spellEnd"/>
            <w:r w:rsidRPr="00CA0245">
              <w:rPr>
                <w:sz w:val="20"/>
                <w:szCs w:val="20"/>
              </w:rPr>
              <w:t xml:space="preserve">» </w:t>
            </w:r>
            <w:proofErr w:type="spellStart"/>
            <w:r w:rsidRPr="00CA0245">
              <w:rPr>
                <w:sz w:val="20"/>
                <w:szCs w:val="20"/>
              </w:rPr>
              <w:t>п</w:t>
            </w:r>
            <w:proofErr w:type="gramStart"/>
            <w:r w:rsidRPr="00CA0245">
              <w:rPr>
                <w:sz w:val="20"/>
                <w:szCs w:val="20"/>
              </w:rPr>
              <w:t>.В</w:t>
            </w:r>
            <w:proofErr w:type="gramEnd"/>
            <w:r w:rsidRPr="00CA0245">
              <w:rPr>
                <w:sz w:val="20"/>
                <w:szCs w:val="20"/>
              </w:rPr>
              <w:t>ельмо</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82 452,00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82 452,00</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rPr>
                <w:sz w:val="20"/>
                <w:szCs w:val="20"/>
              </w:rPr>
            </w:pPr>
            <w:r w:rsidRPr="00CA0245">
              <w:rPr>
                <w:sz w:val="20"/>
                <w:szCs w:val="20"/>
              </w:rPr>
              <w:t xml:space="preserve">замена </w:t>
            </w:r>
            <w:proofErr w:type="gramStart"/>
            <w:r w:rsidRPr="00CA0245">
              <w:rPr>
                <w:sz w:val="20"/>
                <w:szCs w:val="20"/>
              </w:rPr>
              <w:t>имеющихся</w:t>
            </w:r>
            <w:proofErr w:type="gramEnd"/>
            <w:r w:rsidRPr="00CA0245">
              <w:rPr>
                <w:sz w:val="20"/>
                <w:szCs w:val="20"/>
              </w:rPr>
              <w:t xml:space="preserve"> </w:t>
            </w:r>
            <w:proofErr w:type="spellStart"/>
            <w:r w:rsidRPr="00CA0245">
              <w:rPr>
                <w:sz w:val="20"/>
                <w:szCs w:val="20"/>
              </w:rPr>
              <w:t>мотопомп</w:t>
            </w:r>
            <w:proofErr w:type="spellEnd"/>
          </w:p>
        </w:tc>
      </w:tr>
      <w:tr w:rsidR="00463F51" w:rsidRPr="00CA0245" w:rsidTr="00EA5C33">
        <w:trPr>
          <w:trHeight w:val="584"/>
        </w:trPr>
        <w:tc>
          <w:tcPr>
            <w:tcW w:w="568" w:type="dxa"/>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lastRenderedPageBreak/>
              <w:t>1.3.1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0310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r w:rsidRPr="00CA0245">
              <w:rPr>
                <w:sz w:val="20"/>
                <w:szCs w:val="20"/>
              </w:rPr>
              <w:t>1560076416</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70 083,00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70 083,00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1245"/>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t>1.3.2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 xml:space="preserve">Софинансирование иных межбюджетных трансфертов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w:t>
            </w:r>
            <w:r w:rsidRPr="00CA0245">
              <w:rPr>
                <w:sz w:val="20"/>
                <w:szCs w:val="20"/>
              </w:rPr>
              <w:lastRenderedPageBreak/>
              <w:t>Красноярского края, в т.ч.:</w:t>
            </w:r>
          </w:p>
          <w:p w:rsidR="00463F51" w:rsidRPr="00CA0245" w:rsidRDefault="00463F51" w:rsidP="00EA5C33">
            <w:pPr>
              <w:rPr>
                <w:sz w:val="20"/>
                <w:szCs w:val="20"/>
              </w:rPr>
            </w:pPr>
            <w:r w:rsidRPr="00CA0245">
              <w:rPr>
                <w:sz w:val="20"/>
                <w:szCs w:val="20"/>
              </w:rPr>
              <w:t xml:space="preserve"> за счет средств бюджета Северо-Енисейского района </w:t>
            </w:r>
          </w:p>
        </w:tc>
        <w:tc>
          <w:tcPr>
            <w:tcW w:w="1134" w:type="dxa"/>
            <w:vMerge w:val="restart"/>
            <w:tcBorders>
              <w:top w:val="single" w:sz="4" w:space="0" w:color="auto"/>
              <w:left w:val="nil"/>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lastRenderedPageBreak/>
              <w:t>Администрация Северо-Енисейского района</w:t>
            </w:r>
          </w:p>
        </w:tc>
        <w:tc>
          <w:tcPr>
            <w:tcW w:w="567"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jc w:val="center"/>
              <w:rPr>
                <w:sz w:val="20"/>
                <w:szCs w:val="20"/>
              </w:rPr>
            </w:pPr>
          </w:p>
          <w:p w:rsidR="00463F51" w:rsidRPr="00CA0245" w:rsidRDefault="00463F51" w:rsidP="00EA5C33">
            <w:pPr>
              <w:jc w:val="center"/>
              <w:rPr>
                <w:sz w:val="20"/>
                <w:szCs w:val="20"/>
              </w:rPr>
            </w:pPr>
            <w:r w:rsidRPr="00CA0245">
              <w:rPr>
                <w:sz w:val="20"/>
                <w:szCs w:val="20"/>
              </w:rPr>
              <w:t>0310</w:t>
            </w:r>
          </w:p>
        </w:tc>
        <w:tc>
          <w:tcPr>
            <w:tcW w:w="850"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r w:rsidRPr="00CA0245">
              <w:rPr>
                <w:sz w:val="20"/>
                <w:szCs w:val="20"/>
              </w:rPr>
              <w:t>15600</w:t>
            </w:r>
            <w:r w:rsidRPr="00CA0245">
              <w:rPr>
                <w:sz w:val="20"/>
                <w:szCs w:val="20"/>
                <w:lang w:val="en-US"/>
              </w:rPr>
              <w:t>S</w:t>
            </w:r>
            <w:r w:rsidRPr="00CA0245">
              <w:rPr>
                <w:sz w:val="20"/>
                <w:szCs w:val="20"/>
              </w:rPr>
              <w:t>6416</w:t>
            </w:r>
          </w:p>
        </w:tc>
        <w:tc>
          <w:tcPr>
            <w:tcW w:w="561"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r w:rsidRPr="00CA0245">
              <w:rPr>
                <w:sz w:val="20"/>
                <w:szCs w:val="20"/>
              </w:rPr>
              <w:t>244</w:t>
            </w:r>
          </w:p>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4 124,00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4 124,00</w:t>
            </w: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rPr>
                <w:b/>
                <w:sz w:val="20"/>
                <w:szCs w:val="20"/>
              </w:rPr>
            </w:pPr>
          </w:p>
        </w:tc>
      </w:tr>
      <w:tr w:rsidR="00463F51" w:rsidRPr="00CA0245" w:rsidTr="00EA5C33">
        <w:trPr>
          <w:trHeight w:val="876"/>
        </w:trPr>
        <w:tc>
          <w:tcPr>
            <w:tcW w:w="568" w:type="dxa"/>
            <w:vMerge/>
            <w:tcBorders>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поступлений от юридических лиц (индивидуальных предпринимателей) и вкладов граждан</w:t>
            </w:r>
          </w:p>
        </w:tc>
        <w:tc>
          <w:tcPr>
            <w:tcW w:w="1134" w:type="dxa"/>
            <w:vMerge/>
            <w:tcBorders>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8 245,00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8 245,00</w:t>
            </w: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rPr>
                <w:b/>
                <w:sz w:val="20"/>
                <w:szCs w:val="20"/>
              </w:rPr>
            </w:pPr>
          </w:p>
        </w:tc>
      </w:tr>
      <w:tr w:rsidR="00463F51" w:rsidRPr="00CA0245" w:rsidTr="00EA5C33">
        <w:trPr>
          <w:trHeight w:val="1060"/>
        </w:trPr>
        <w:tc>
          <w:tcPr>
            <w:tcW w:w="568" w:type="dxa"/>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t>1.4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Реализация проекта</w:t>
            </w:r>
          </w:p>
          <w:p w:rsidR="00463F51" w:rsidRPr="00CA0245" w:rsidRDefault="00463F51" w:rsidP="00EA5C33">
            <w:pPr>
              <w:rPr>
                <w:sz w:val="20"/>
                <w:szCs w:val="20"/>
              </w:rPr>
            </w:pPr>
            <w:r w:rsidRPr="00CA0245">
              <w:rPr>
                <w:sz w:val="20"/>
                <w:szCs w:val="20"/>
              </w:rPr>
              <w:t xml:space="preserve">«Благоустройство детской игровой площадки «Солнышко» п. </w:t>
            </w:r>
            <w:proofErr w:type="gramStart"/>
            <w:r w:rsidRPr="00CA0245">
              <w:rPr>
                <w:sz w:val="20"/>
                <w:szCs w:val="20"/>
              </w:rPr>
              <w:t>Новая</w:t>
            </w:r>
            <w:proofErr w:type="gramEnd"/>
            <w:r w:rsidRPr="00CA0245">
              <w:rPr>
                <w:sz w:val="20"/>
                <w:szCs w:val="20"/>
              </w:rPr>
              <w:t xml:space="preserve"> Калами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752 700,00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752 700,00</w:t>
            </w:r>
          </w:p>
        </w:tc>
        <w:tc>
          <w:tcPr>
            <w:tcW w:w="2735" w:type="dxa"/>
            <w:gridSpan w:val="2"/>
            <w:vMerge w:val="restart"/>
            <w:tcBorders>
              <w:top w:val="single" w:sz="4" w:space="0" w:color="auto"/>
              <w:left w:val="nil"/>
              <w:bottom w:val="single" w:sz="4" w:space="0" w:color="auto"/>
              <w:right w:val="single" w:sz="4" w:space="0" w:color="auto"/>
            </w:tcBorders>
            <w:vAlign w:val="center"/>
          </w:tcPr>
          <w:p w:rsidR="00463F51" w:rsidRPr="00CA0245" w:rsidRDefault="00463F51" w:rsidP="00EA5C33">
            <w:pPr>
              <w:rPr>
                <w:sz w:val="20"/>
                <w:szCs w:val="20"/>
              </w:rPr>
            </w:pPr>
            <w:r w:rsidRPr="00CA0245">
              <w:rPr>
                <w:sz w:val="20"/>
                <w:szCs w:val="20"/>
              </w:rPr>
              <w:t>приобретение и установка зимней горки, отвечающей всем требованиям безопасности, лабиринта «Домик», скамеек и урн</w:t>
            </w:r>
          </w:p>
        </w:tc>
      </w:tr>
      <w:tr w:rsidR="00463F51" w:rsidRPr="00CA0245" w:rsidTr="00EA5C33">
        <w:trPr>
          <w:trHeight w:val="743"/>
        </w:trPr>
        <w:tc>
          <w:tcPr>
            <w:tcW w:w="568" w:type="dxa"/>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rPr>
                <w:rFonts w:ascii="Times New Roman" w:hAnsi="Times New Roman"/>
                <w:sz w:val="20"/>
              </w:rPr>
            </w:pPr>
            <w:r w:rsidRPr="00CA0245">
              <w:rPr>
                <w:rFonts w:ascii="Times New Roman" w:hAnsi="Times New Roman"/>
                <w:sz w:val="20"/>
              </w:rPr>
              <w:t>4.11.4.1</w:t>
            </w: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w:t>
            </w:r>
            <w:r w:rsidRPr="00CA0245">
              <w:rPr>
                <w:sz w:val="20"/>
                <w:szCs w:val="20"/>
              </w:rPr>
              <w:lastRenderedPageBreak/>
              <w:t xml:space="preserve">государственной программы Красноярского края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lastRenderedPageBreak/>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0503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r w:rsidRPr="00CA0245">
              <w:rPr>
                <w:sz w:val="20"/>
                <w:szCs w:val="20"/>
              </w:rPr>
              <w:t>1560076413</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639 795,00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639 795,00</w:t>
            </w:r>
          </w:p>
        </w:tc>
        <w:tc>
          <w:tcPr>
            <w:tcW w:w="2735" w:type="dxa"/>
            <w:gridSpan w:val="2"/>
            <w:vMerge/>
            <w:tcBorders>
              <w:top w:val="single" w:sz="4" w:space="0" w:color="auto"/>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2521"/>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lastRenderedPageBreak/>
              <w:t>1.4.2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Софинансирование иных межбюджетных трансфертов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в т.ч.:</w:t>
            </w:r>
          </w:p>
          <w:p w:rsidR="00463F51" w:rsidRPr="00CA0245" w:rsidRDefault="00463F51" w:rsidP="00EA5C33">
            <w:pPr>
              <w:rPr>
                <w:sz w:val="20"/>
                <w:szCs w:val="20"/>
              </w:rPr>
            </w:pPr>
            <w:r w:rsidRPr="00CA0245">
              <w:rPr>
                <w:sz w:val="20"/>
                <w:szCs w:val="20"/>
              </w:rPr>
              <w:t xml:space="preserve"> за счет средств бюджета Северо-Енисейского района </w:t>
            </w:r>
          </w:p>
        </w:tc>
        <w:tc>
          <w:tcPr>
            <w:tcW w:w="1134" w:type="dxa"/>
            <w:vMerge w:val="restart"/>
            <w:tcBorders>
              <w:top w:val="single" w:sz="4" w:space="0" w:color="auto"/>
              <w:left w:val="nil"/>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Администрация Северо-Енисейского района</w:t>
            </w:r>
          </w:p>
        </w:tc>
        <w:tc>
          <w:tcPr>
            <w:tcW w:w="567"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rPr>
                <w:sz w:val="20"/>
                <w:szCs w:val="20"/>
              </w:rPr>
            </w:pPr>
            <w:r w:rsidRPr="00CA0245">
              <w:rPr>
                <w:sz w:val="20"/>
                <w:szCs w:val="20"/>
              </w:rPr>
              <w:t>0503</w:t>
            </w:r>
          </w:p>
        </w:tc>
        <w:tc>
          <w:tcPr>
            <w:tcW w:w="850"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r w:rsidRPr="00CA0245">
              <w:rPr>
                <w:sz w:val="20"/>
                <w:szCs w:val="20"/>
              </w:rPr>
              <w:t>15600</w:t>
            </w:r>
            <w:r w:rsidRPr="00CA0245">
              <w:rPr>
                <w:sz w:val="20"/>
                <w:szCs w:val="20"/>
                <w:lang w:val="en-US"/>
              </w:rPr>
              <w:t>S</w:t>
            </w:r>
            <w:r w:rsidRPr="00CA0245">
              <w:rPr>
                <w:sz w:val="20"/>
                <w:szCs w:val="20"/>
              </w:rPr>
              <w:t>6413</w:t>
            </w:r>
          </w:p>
        </w:tc>
        <w:tc>
          <w:tcPr>
            <w:tcW w:w="561"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37 635,00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37 635,00</w:t>
            </w: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726"/>
        </w:trPr>
        <w:tc>
          <w:tcPr>
            <w:tcW w:w="568" w:type="dxa"/>
            <w:vMerge/>
            <w:tcBorders>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поступлений от юридических лиц (индивидуальных предпринимателей) и вкладов граждан</w:t>
            </w:r>
          </w:p>
        </w:tc>
        <w:tc>
          <w:tcPr>
            <w:tcW w:w="1134" w:type="dxa"/>
            <w:vMerge/>
            <w:tcBorders>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75 270,00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75 270,00</w:t>
            </w: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459"/>
        </w:trPr>
        <w:tc>
          <w:tcPr>
            <w:tcW w:w="568" w:type="dxa"/>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t>1.5</w:t>
            </w: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Реализация проекта</w:t>
            </w:r>
          </w:p>
          <w:p w:rsidR="00463F51" w:rsidRPr="00CA0245" w:rsidRDefault="00463F51" w:rsidP="00EA5C33">
            <w:pPr>
              <w:rPr>
                <w:sz w:val="20"/>
                <w:szCs w:val="20"/>
              </w:rPr>
            </w:pPr>
            <w:r w:rsidRPr="00CA0245">
              <w:rPr>
                <w:sz w:val="20"/>
                <w:szCs w:val="20"/>
              </w:rPr>
              <w:t xml:space="preserve">«Обустройство спортивной </w:t>
            </w:r>
            <w:r w:rsidRPr="00CA0245">
              <w:rPr>
                <w:sz w:val="20"/>
                <w:szCs w:val="20"/>
              </w:rPr>
              <w:lastRenderedPageBreak/>
              <w:t xml:space="preserve">площадки «Спортивный дворик в </w:t>
            </w:r>
            <w:proofErr w:type="spellStart"/>
            <w:r w:rsidRPr="00CA0245">
              <w:rPr>
                <w:sz w:val="20"/>
                <w:szCs w:val="20"/>
              </w:rPr>
              <w:t>гп</w:t>
            </w:r>
            <w:proofErr w:type="spellEnd"/>
            <w:r w:rsidRPr="00CA0245">
              <w:rPr>
                <w:sz w:val="20"/>
                <w:szCs w:val="20"/>
              </w:rPr>
              <w:t xml:space="preserve"> Северо-Енисейский»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2 212 916,00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2 212 916,00</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rPr>
                <w:sz w:val="20"/>
                <w:szCs w:val="20"/>
              </w:rPr>
            </w:pPr>
            <w:r w:rsidRPr="00CA0245">
              <w:rPr>
                <w:sz w:val="20"/>
                <w:szCs w:val="20"/>
              </w:rPr>
              <w:t xml:space="preserve">установка современного трехметрового сетчатого </w:t>
            </w:r>
            <w:r w:rsidRPr="00CA0245">
              <w:rPr>
                <w:sz w:val="20"/>
                <w:szCs w:val="20"/>
              </w:rPr>
              <w:lastRenderedPageBreak/>
              <w:t>ограждения по периметру спортивной площадки с крепежами для установки волейбольной сетки, установка футбольных ворот с баскетбольными кольцами, установка уличного освещения, установка уличных тренажеров с навесом, двух лавочек и урн</w:t>
            </w:r>
          </w:p>
        </w:tc>
      </w:tr>
      <w:tr w:rsidR="00463F51" w:rsidRPr="00CA0245" w:rsidTr="00EA5C33">
        <w:trPr>
          <w:trHeight w:val="257"/>
        </w:trPr>
        <w:tc>
          <w:tcPr>
            <w:tcW w:w="568" w:type="dxa"/>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lastRenderedPageBreak/>
              <w:t>1.5.1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1102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p w:rsidR="00463F51" w:rsidRPr="00CA0245" w:rsidRDefault="00463F51" w:rsidP="00EA5C33">
            <w:pPr>
              <w:ind w:left="-108" w:right="-108"/>
              <w:jc w:val="center"/>
              <w:rPr>
                <w:sz w:val="20"/>
                <w:szCs w:val="20"/>
              </w:rPr>
            </w:pPr>
            <w:r w:rsidRPr="00CA0245">
              <w:rPr>
                <w:sz w:val="20"/>
                <w:szCs w:val="20"/>
              </w:rPr>
              <w:t>1560076411</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1 858 849,00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1 858 849,00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301"/>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t>1.5.2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 xml:space="preserve">Софинансирование иных межбюджетных трансфертов бюджетам муниципальных образований на осуществление расходов, направленных на реализацию мероприятий по поддержке местных инициатив, в рамках </w:t>
            </w:r>
            <w:r w:rsidRPr="00CA0245">
              <w:rPr>
                <w:sz w:val="20"/>
                <w:szCs w:val="20"/>
              </w:rPr>
              <w:lastRenderedPageBreak/>
              <w:t>подпрограммы «Поддержка местных инициатив» государственной программы Красноярского края, в т.ч.:</w:t>
            </w:r>
          </w:p>
          <w:p w:rsidR="00463F51" w:rsidRPr="00CA0245" w:rsidRDefault="00463F51" w:rsidP="00EA5C33">
            <w:pPr>
              <w:rPr>
                <w:sz w:val="20"/>
                <w:szCs w:val="20"/>
              </w:rPr>
            </w:pPr>
            <w:r w:rsidRPr="00CA0245">
              <w:rPr>
                <w:sz w:val="20"/>
                <w:szCs w:val="20"/>
              </w:rPr>
              <w:t xml:space="preserve">за счет средств бюджета Северо-Енисейского района </w:t>
            </w:r>
          </w:p>
        </w:tc>
        <w:tc>
          <w:tcPr>
            <w:tcW w:w="1134" w:type="dxa"/>
            <w:vMerge w:val="restart"/>
            <w:tcBorders>
              <w:top w:val="single" w:sz="4" w:space="0" w:color="auto"/>
              <w:left w:val="nil"/>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lastRenderedPageBreak/>
              <w:t>Администрация Северо-Енисейского района</w:t>
            </w:r>
          </w:p>
        </w:tc>
        <w:tc>
          <w:tcPr>
            <w:tcW w:w="567"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rPr>
                <w:sz w:val="20"/>
                <w:szCs w:val="20"/>
              </w:rPr>
            </w:pPr>
            <w:r w:rsidRPr="00CA0245">
              <w:rPr>
                <w:sz w:val="20"/>
                <w:szCs w:val="20"/>
              </w:rPr>
              <w:t>1102</w:t>
            </w:r>
          </w:p>
          <w:p w:rsidR="00463F51" w:rsidRPr="00CA0245" w:rsidRDefault="00463F51" w:rsidP="00EA5C33">
            <w:pPr>
              <w:jc w:val="center"/>
              <w:rPr>
                <w:sz w:val="20"/>
                <w:szCs w:val="20"/>
              </w:rPr>
            </w:pPr>
          </w:p>
        </w:tc>
        <w:tc>
          <w:tcPr>
            <w:tcW w:w="850"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right="-108"/>
              <w:rPr>
                <w:sz w:val="20"/>
                <w:szCs w:val="20"/>
              </w:rPr>
            </w:pPr>
            <w:r w:rsidRPr="00CA0245">
              <w:rPr>
                <w:sz w:val="20"/>
                <w:szCs w:val="20"/>
              </w:rPr>
              <w:t>15600</w:t>
            </w:r>
            <w:r w:rsidRPr="00CA0245">
              <w:rPr>
                <w:sz w:val="20"/>
                <w:szCs w:val="20"/>
                <w:lang w:val="en-US"/>
              </w:rPr>
              <w:t>S</w:t>
            </w:r>
            <w:r w:rsidRPr="00CA0245">
              <w:rPr>
                <w:sz w:val="20"/>
                <w:szCs w:val="20"/>
              </w:rPr>
              <w:t>6411</w:t>
            </w:r>
          </w:p>
          <w:p w:rsidR="00463F51" w:rsidRPr="00CA0245" w:rsidRDefault="00463F51" w:rsidP="00EA5C33">
            <w:pPr>
              <w:ind w:left="-108" w:right="-108"/>
              <w:jc w:val="center"/>
              <w:rPr>
                <w:sz w:val="20"/>
                <w:szCs w:val="20"/>
              </w:rPr>
            </w:pPr>
          </w:p>
        </w:tc>
        <w:tc>
          <w:tcPr>
            <w:tcW w:w="561"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right="-108"/>
              <w:rPr>
                <w:sz w:val="20"/>
                <w:szCs w:val="20"/>
              </w:rPr>
            </w:pPr>
            <w:r w:rsidRPr="00CA0245">
              <w:rPr>
                <w:sz w:val="20"/>
                <w:szCs w:val="20"/>
              </w:rPr>
              <w:t>244</w:t>
            </w:r>
          </w:p>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110 646,20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110 646,20</w:t>
            </w: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858"/>
        </w:trPr>
        <w:tc>
          <w:tcPr>
            <w:tcW w:w="568" w:type="dxa"/>
            <w:vMerge/>
            <w:tcBorders>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поступлений от юридических лиц (индивидуальных предпринимателей) и вкладов граждан</w:t>
            </w:r>
          </w:p>
        </w:tc>
        <w:tc>
          <w:tcPr>
            <w:tcW w:w="1134" w:type="dxa"/>
            <w:vMerge/>
            <w:tcBorders>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243 420,80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243 420,80</w:t>
            </w: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805"/>
        </w:trPr>
        <w:tc>
          <w:tcPr>
            <w:tcW w:w="568" w:type="dxa"/>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t>1.6</w:t>
            </w: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Реализация проекта</w:t>
            </w:r>
          </w:p>
          <w:p w:rsidR="00463F51" w:rsidRPr="00CA0245" w:rsidRDefault="00463F51" w:rsidP="00EA5C33">
            <w:pPr>
              <w:rPr>
                <w:sz w:val="20"/>
                <w:szCs w:val="20"/>
              </w:rPr>
            </w:pPr>
            <w:r w:rsidRPr="00CA0245">
              <w:rPr>
                <w:sz w:val="20"/>
                <w:szCs w:val="20"/>
              </w:rPr>
              <w:t>«Приобретение оборудования для Дома культуры п. Тея Северо-Енисейского района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1 579 465,2</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1 579 465,2</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rPr>
                <w:sz w:val="20"/>
                <w:szCs w:val="20"/>
              </w:rPr>
            </w:pPr>
            <w:r w:rsidRPr="00CA0245">
              <w:rPr>
                <w:sz w:val="20"/>
                <w:szCs w:val="20"/>
              </w:rPr>
              <w:t>приобретение звукового оборудования, радиосистем, видеопроекционного и светового оборудования</w:t>
            </w:r>
          </w:p>
        </w:tc>
      </w:tr>
      <w:tr w:rsidR="00463F51" w:rsidRPr="00CA0245" w:rsidTr="00EA5C33">
        <w:trPr>
          <w:trHeight w:val="257"/>
        </w:trPr>
        <w:tc>
          <w:tcPr>
            <w:tcW w:w="568" w:type="dxa"/>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t>1.6.1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w:t>
            </w:r>
            <w:r w:rsidRPr="00CA0245">
              <w:rPr>
                <w:sz w:val="20"/>
                <w:szCs w:val="20"/>
              </w:rPr>
              <w:lastRenderedPageBreak/>
              <w:t xml:space="preserve">местных инициатив» государственной программы Красноярского края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lastRenderedPageBreak/>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0801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r w:rsidRPr="00CA0245">
              <w:rPr>
                <w:sz w:val="20"/>
                <w:szCs w:val="20"/>
              </w:rPr>
              <w:t>1560076412</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1 295 161,00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1 295 161,00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2948"/>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r w:rsidRPr="00CA0245">
              <w:rPr>
                <w:rFonts w:ascii="Times New Roman" w:hAnsi="Times New Roman"/>
                <w:sz w:val="20"/>
              </w:rPr>
              <w:lastRenderedPageBreak/>
              <w:t>1.6.2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Софинансирование иных межбюджетных трансфертов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в т.ч.:</w:t>
            </w:r>
          </w:p>
          <w:p w:rsidR="00463F51" w:rsidRPr="00CA0245" w:rsidRDefault="00463F51" w:rsidP="00EA5C33">
            <w:pPr>
              <w:rPr>
                <w:sz w:val="20"/>
                <w:szCs w:val="20"/>
              </w:rPr>
            </w:pPr>
            <w:r w:rsidRPr="00CA0245">
              <w:rPr>
                <w:sz w:val="20"/>
                <w:szCs w:val="20"/>
              </w:rPr>
              <w:t xml:space="preserve"> за счет средств бюджета Северо-Енисейского района, </w:t>
            </w:r>
          </w:p>
        </w:tc>
        <w:tc>
          <w:tcPr>
            <w:tcW w:w="1134" w:type="dxa"/>
            <w:vMerge w:val="restart"/>
            <w:tcBorders>
              <w:top w:val="single" w:sz="4" w:space="0" w:color="auto"/>
              <w:left w:val="nil"/>
              <w:right w:val="single" w:sz="4" w:space="0" w:color="auto"/>
            </w:tcBorders>
            <w:shd w:val="clear" w:color="auto" w:fill="auto"/>
            <w:vAlign w:val="center"/>
            <w:hideMark/>
          </w:tcPr>
          <w:p w:rsidR="00463F51" w:rsidRPr="00CA0245" w:rsidRDefault="00463F51" w:rsidP="00EA5C33">
            <w:pPr>
              <w:jc w:val="center"/>
              <w:rPr>
                <w:sz w:val="20"/>
                <w:szCs w:val="20"/>
              </w:rPr>
            </w:pPr>
            <w:r w:rsidRPr="00CA0245">
              <w:rPr>
                <w:sz w:val="20"/>
                <w:szCs w:val="20"/>
              </w:rPr>
              <w:t>Администрация Северо-Енисейского района</w:t>
            </w:r>
          </w:p>
        </w:tc>
        <w:tc>
          <w:tcPr>
            <w:tcW w:w="567"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0801</w:t>
            </w:r>
          </w:p>
        </w:tc>
        <w:tc>
          <w:tcPr>
            <w:tcW w:w="850"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r w:rsidRPr="00CA0245">
              <w:rPr>
                <w:sz w:val="20"/>
                <w:szCs w:val="20"/>
              </w:rPr>
              <w:t>15600</w:t>
            </w:r>
            <w:r w:rsidRPr="00CA0245">
              <w:rPr>
                <w:sz w:val="20"/>
                <w:szCs w:val="20"/>
                <w:lang w:val="en-US"/>
              </w:rPr>
              <w:t>S</w:t>
            </w:r>
            <w:r w:rsidRPr="00CA0245">
              <w:rPr>
                <w:sz w:val="20"/>
                <w:szCs w:val="20"/>
              </w:rPr>
              <w:t>6412</w:t>
            </w:r>
          </w:p>
        </w:tc>
        <w:tc>
          <w:tcPr>
            <w:tcW w:w="561" w:type="dxa"/>
            <w:vMerge w:val="restart"/>
            <w:tcBorders>
              <w:top w:val="single" w:sz="4" w:space="0" w:color="auto"/>
              <w:left w:val="nil"/>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78 973,63</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78 973,63</w:t>
            </w: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754"/>
        </w:trPr>
        <w:tc>
          <w:tcPr>
            <w:tcW w:w="568" w:type="dxa"/>
            <w:vMerge/>
            <w:tcBorders>
              <w:left w:val="single" w:sz="4" w:space="0" w:color="auto"/>
              <w:right w:val="single" w:sz="4" w:space="0" w:color="auto"/>
            </w:tcBorders>
            <w:vAlign w:val="center"/>
          </w:tcPr>
          <w:p w:rsidR="00463F51" w:rsidRPr="00CA0245" w:rsidRDefault="00463F51" w:rsidP="00EA5C33">
            <w:pPr>
              <w:pStyle w:val="ConsPlusNormal"/>
              <w:ind w:left="-802" w:right="-249" w:firstLine="404"/>
              <w:jc w:val="center"/>
              <w:rPr>
                <w:rFonts w:ascii="Times New Roman" w:hAnsi="Times New Roman"/>
                <w:sz w:val="20"/>
              </w:rPr>
            </w:pPr>
          </w:p>
        </w:tc>
        <w:tc>
          <w:tcPr>
            <w:tcW w:w="2693" w:type="dxa"/>
            <w:tcBorders>
              <w:top w:val="single" w:sz="4" w:space="0" w:color="auto"/>
              <w:left w:val="single" w:sz="4" w:space="0" w:color="auto"/>
              <w:right w:val="single" w:sz="4" w:space="0" w:color="auto"/>
            </w:tcBorders>
            <w:shd w:val="clear" w:color="auto" w:fill="auto"/>
            <w:hideMark/>
          </w:tcPr>
          <w:p w:rsidR="00463F51" w:rsidRPr="00CA0245" w:rsidRDefault="00463F51" w:rsidP="00EA5C33">
            <w:pPr>
              <w:rPr>
                <w:sz w:val="20"/>
                <w:szCs w:val="20"/>
              </w:rPr>
            </w:pPr>
            <w:r w:rsidRPr="00CA0245">
              <w:rPr>
                <w:sz w:val="20"/>
                <w:szCs w:val="20"/>
              </w:rPr>
              <w:t>поступлений от юридических лиц (индивидуальных предпринимателей) и вкладов граждан</w:t>
            </w:r>
          </w:p>
        </w:tc>
        <w:tc>
          <w:tcPr>
            <w:tcW w:w="1134" w:type="dxa"/>
            <w:vMerge/>
            <w:tcBorders>
              <w:left w:val="nil"/>
              <w:bottom w:val="single" w:sz="4" w:space="0" w:color="auto"/>
              <w:right w:val="single" w:sz="4" w:space="0" w:color="auto"/>
            </w:tcBorders>
            <w:shd w:val="clear" w:color="auto" w:fill="auto"/>
            <w:vAlign w:val="center"/>
            <w:hideMark/>
          </w:tcPr>
          <w:p w:rsidR="00463F51" w:rsidRPr="00CA0245" w:rsidRDefault="00463F51" w:rsidP="00EA5C33">
            <w:pPr>
              <w:jc w:val="center"/>
              <w:rPr>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709"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850"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jc w:val="center"/>
              <w:rPr>
                <w:sz w:val="20"/>
                <w:szCs w:val="20"/>
              </w:rPr>
            </w:pPr>
          </w:p>
        </w:tc>
        <w:tc>
          <w:tcPr>
            <w:tcW w:w="561" w:type="dxa"/>
            <w:vMerge/>
            <w:tcBorders>
              <w:left w:val="nil"/>
              <w:bottom w:val="single" w:sz="4" w:space="0" w:color="auto"/>
              <w:right w:val="single" w:sz="4" w:space="0" w:color="auto"/>
            </w:tcBorders>
            <w:shd w:val="clear" w:color="auto" w:fill="auto"/>
            <w:noWrap/>
            <w:vAlign w:val="center"/>
            <w:hideMark/>
          </w:tcPr>
          <w:p w:rsidR="00463F51" w:rsidRPr="00CA0245" w:rsidRDefault="00463F51" w:rsidP="00EA5C33">
            <w:pPr>
              <w:ind w:left="-108" w:right="-108" w:firstLine="108"/>
              <w:jc w:val="center"/>
              <w:rPr>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r w:rsidRPr="00CA0245">
              <w:rPr>
                <w:sz w:val="20"/>
                <w:szCs w:val="20"/>
              </w:rPr>
              <w:t>205 330,57</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205 330,57</w:t>
            </w: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rPr>
                <w:sz w:val="20"/>
                <w:szCs w:val="20"/>
              </w:rPr>
            </w:pPr>
          </w:p>
        </w:tc>
      </w:tr>
      <w:tr w:rsidR="00463F51" w:rsidRPr="00CA0245" w:rsidTr="00EA5C33">
        <w:trPr>
          <w:trHeight w:val="36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333"/>
              </w:tabs>
              <w:ind w:left="-392" w:right="-108" w:firstLine="32"/>
              <w:jc w:val="center"/>
              <w:rPr>
                <w:rFonts w:ascii="Times New Roman" w:hAnsi="Times New Roman"/>
                <w:sz w:val="20"/>
              </w:rPr>
            </w:pPr>
            <w:r w:rsidRPr="00CA0245">
              <w:rPr>
                <w:rFonts w:ascii="Times New Roman" w:hAnsi="Times New Roman"/>
                <w:sz w:val="20"/>
              </w:rPr>
              <w:t>2</w:t>
            </w:r>
            <w:r>
              <w:rPr>
                <w:rFonts w:ascii="Times New Roman" w:hAnsi="Times New Roman"/>
                <w:sz w:val="20"/>
              </w:rPr>
              <w:t xml:space="preserve"> </w:t>
            </w:r>
            <w:proofErr w:type="spellStart"/>
            <w:r w:rsidRPr="00CA0245">
              <w:rPr>
                <w:rFonts w:ascii="Times New Roman" w:hAnsi="Times New Roman"/>
                <w:sz w:val="20"/>
              </w:rPr>
              <w:t>2</w:t>
            </w:r>
            <w:proofErr w:type="spellEnd"/>
            <w:r w:rsidRPr="00CA0245">
              <w:rPr>
                <w:rFonts w:ascii="Times New Roman" w:hAnsi="Times New Roman"/>
                <w:sz w:val="20"/>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u w:val="single"/>
              </w:rPr>
            </w:pPr>
            <w:r w:rsidRPr="00CA0245">
              <w:rPr>
                <w:sz w:val="20"/>
                <w:szCs w:val="20"/>
                <w:u w:val="single"/>
              </w:rPr>
              <w:t>Мероприятие 2</w:t>
            </w:r>
          </w:p>
          <w:p w:rsidR="00463F51" w:rsidRPr="00CA0245" w:rsidRDefault="00463F51" w:rsidP="00EA5C33">
            <w:pPr>
              <w:rPr>
                <w:sz w:val="20"/>
                <w:szCs w:val="20"/>
              </w:rPr>
            </w:pPr>
            <w:r w:rsidRPr="00CA0245">
              <w:rPr>
                <w:sz w:val="20"/>
                <w:szCs w:val="20"/>
              </w:rPr>
              <w:t xml:space="preserve">Финансовое обеспечение </w:t>
            </w:r>
            <w:r w:rsidRPr="00CA0245">
              <w:rPr>
                <w:sz w:val="20"/>
                <w:szCs w:val="20"/>
              </w:rPr>
              <w:lastRenderedPageBreak/>
              <w:t>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w:t>
            </w:r>
          </w:p>
        </w:tc>
        <w:tc>
          <w:tcPr>
            <w:tcW w:w="1134" w:type="dxa"/>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sz w:val="20"/>
                <w:szCs w:val="20"/>
              </w:rPr>
            </w:pPr>
            <w:r w:rsidRPr="00CA0245">
              <w:rPr>
                <w:sz w:val="20"/>
                <w:szCs w:val="20"/>
              </w:rPr>
              <w:lastRenderedPageBreak/>
              <w:t xml:space="preserve">Администрация </w:t>
            </w:r>
            <w:r w:rsidRPr="00CA0245">
              <w:rPr>
                <w:sz w:val="20"/>
                <w:szCs w:val="20"/>
              </w:rPr>
              <w:lastRenderedPageBreak/>
              <w:t>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lastRenderedPageBreak/>
              <w:t>441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0113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jc w:val="center"/>
              <w:rPr>
                <w:sz w:val="20"/>
                <w:szCs w:val="20"/>
              </w:rPr>
            </w:pPr>
            <w:r w:rsidRPr="00CA0245">
              <w:rPr>
                <w:sz w:val="20"/>
                <w:szCs w:val="20"/>
              </w:rPr>
              <w:t>1560080575</w:t>
            </w:r>
          </w:p>
        </w:tc>
        <w:tc>
          <w:tcPr>
            <w:tcW w:w="561"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10 000 000,00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10 000 000,00</w:t>
            </w: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20 000 000,00</w:t>
            </w: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rPr>
                <w:sz w:val="20"/>
                <w:szCs w:val="20"/>
              </w:rPr>
            </w:pPr>
            <w:r w:rsidRPr="00CA0245">
              <w:rPr>
                <w:sz w:val="20"/>
                <w:szCs w:val="20"/>
              </w:rPr>
              <w:t>Реализация</w:t>
            </w:r>
            <w:r>
              <w:rPr>
                <w:sz w:val="20"/>
                <w:szCs w:val="20"/>
              </w:rPr>
              <w:t xml:space="preserve"> </w:t>
            </w:r>
            <w:r w:rsidRPr="00CA0245">
              <w:rPr>
                <w:sz w:val="20"/>
                <w:szCs w:val="20"/>
              </w:rPr>
              <w:t xml:space="preserve">проектов населенных пунктов района, </w:t>
            </w:r>
            <w:r w:rsidRPr="00CA0245">
              <w:rPr>
                <w:sz w:val="20"/>
                <w:szCs w:val="20"/>
              </w:rPr>
              <w:lastRenderedPageBreak/>
              <w:t>инициированных гражданами населенных пунктов района:</w:t>
            </w:r>
          </w:p>
          <w:p w:rsidR="00463F51" w:rsidRPr="00CA0245" w:rsidRDefault="00463F51" w:rsidP="00EA5C33">
            <w:pPr>
              <w:rPr>
                <w:sz w:val="20"/>
                <w:szCs w:val="20"/>
              </w:rPr>
            </w:pPr>
            <w:r w:rsidRPr="00CA0245">
              <w:rPr>
                <w:sz w:val="20"/>
                <w:szCs w:val="20"/>
              </w:rPr>
              <w:t>в 2022 году – не менее 13 проектов;</w:t>
            </w:r>
          </w:p>
          <w:p w:rsidR="00463F51" w:rsidRPr="00CA0245" w:rsidRDefault="00463F51" w:rsidP="00EA5C33">
            <w:pPr>
              <w:rPr>
                <w:sz w:val="20"/>
                <w:szCs w:val="20"/>
              </w:rPr>
            </w:pPr>
            <w:r w:rsidRPr="00CA0245">
              <w:rPr>
                <w:sz w:val="20"/>
                <w:szCs w:val="20"/>
              </w:rPr>
              <w:t xml:space="preserve">в 2023, 2023 </w:t>
            </w:r>
            <w:proofErr w:type="spellStart"/>
            <w:proofErr w:type="gramStart"/>
            <w:r w:rsidRPr="00CA0245">
              <w:rPr>
                <w:sz w:val="20"/>
                <w:szCs w:val="20"/>
              </w:rPr>
              <w:t>гг</w:t>
            </w:r>
            <w:proofErr w:type="spellEnd"/>
            <w:proofErr w:type="gramEnd"/>
            <w:r w:rsidRPr="00CA0245">
              <w:rPr>
                <w:sz w:val="20"/>
                <w:szCs w:val="20"/>
              </w:rPr>
              <w:t xml:space="preserve"> – не менее 2 проектов ежегодно. </w:t>
            </w:r>
          </w:p>
        </w:tc>
      </w:tr>
      <w:tr w:rsidR="00463F51" w:rsidRPr="00CA0245" w:rsidTr="00EA5C33">
        <w:trPr>
          <w:trHeight w:val="920"/>
        </w:trPr>
        <w:tc>
          <w:tcPr>
            <w:tcW w:w="568" w:type="dxa"/>
            <w:vMerge/>
            <w:tcBorders>
              <w:top w:val="single" w:sz="4" w:space="0" w:color="auto"/>
              <w:left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p>
        </w:tc>
        <w:tc>
          <w:tcPr>
            <w:tcW w:w="2693" w:type="dxa"/>
            <w:vMerge/>
            <w:tcBorders>
              <w:top w:val="single" w:sz="4" w:space="0" w:color="auto"/>
              <w:left w:val="single" w:sz="4" w:space="0" w:color="auto"/>
              <w:right w:val="single" w:sz="4" w:space="0" w:color="auto"/>
            </w:tcBorders>
            <w:shd w:val="clear" w:color="auto" w:fill="auto"/>
          </w:tcPr>
          <w:p w:rsidR="00463F51" w:rsidRPr="00CA0245" w:rsidRDefault="00463F51" w:rsidP="00EA5C33">
            <w:pPr>
              <w:rPr>
                <w:b/>
                <w:sz w:val="20"/>
                <w:szCs w:val="20"/>
                <w:u w:val="single"/>
              </w:rPr>
            </w:pPr>
          </w:p>
        </w:tc>
        <w:tc>
          <w:tcPr>
            <w:tcW w:w="1134" w:type="dxa"/>
            <w:tcBorders>
              <w:top w:val="single" w:sz="4" w:space="0" w:color="auto"/>
              <w:left w:val="nil"/>
              <w:right w:val="single" w:sz="4" w:space="0" w:color="auto"/>
            </w:tcBorders>
            <w:shd w:val="clear" w:color="auto" w:fill="auto"/>
            <w:vAlign w:val="center"/>
          </w:tcPr>
          <w:p w:rsidR="00463F51" w:rsidRPr="00CA0245" w:rsidRDefault="00463F51" w:rsidP="00EA5C33">
            <w:pPr>
              <w:jc w:val="center"/>
              <w:rPr>
                <w:b/>
                <w:sz w:val="20"/>
                <w:szCs w:val="20"/>
              </w:rPr>
            </w:pPr>
          </w:p>
          <w:p w:rsidR="00463F51" w:rsidRPr="00CA0245" w:rsidRDefault="00463F51" w:rsidP="00EA5C33">
            <w:pPr>
              <w:jc w:val="center"/>
              <w:rPr>
                <w:b/>
                <w:sz w:val="20"/>
                <w:szCs w:val="20"/>
              </w:rPr>
            </w:pPr>
          </w:p>
          <w:p w:rsidR="00463F51" w:rsidRPr="00CA0245" w:rsidRDefault="00463F51" w:rsidP="00EA5C33">
            <w:pPr>
              <w:jc w:val="center"/>
              <w:rPr>
                <w:b/>
                <w:sz w:val="20"/>
                <w:szCs w:val="20"/>
              </w:rPr>
            </w:pPr>
          </w:p>
          <w:p w:rsidR="00463F51" w:rsidRPr="00CA0245" w:rsidRDefault="00463F51" w:rsidP="00EA5C33">
            <w:pPr>
              <w:jc w:val="center"/>
              <w:rPr>
                <w:b/>
                <w:sz w:val="20"/>
                <w:szCs w:val="20"/>
              </w:rPr>
            </w:pPr>
          </w:p>
        </w:tc>
        <w:tc>
          <w:tcPr>
            <w:tcW w:w="567" w:type="dxa"/>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tcBorders>
              <w:top w:val="single" w:sz="4" w:space="0" w:color="auto"/>
              <w:left w:val="nil"/>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tcBorders>
              <w:top w:val="single" w:sz="4" w:space="0" w:color="auto"/>
              <w:left w:val="nil"/>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p>
        </w:tc>
        <w:tc>
          <w:tcPr>
            <w:tcW w:w="1466" w:type="dxa"/>
            <w:gridSpan w:val="2"/>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p>
        </w:tc>
        <w:tc>
          <w:tcPr>
            <w:tcW w:w="1517" w:type="dxa"/>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p>
        </w:tc>
        <w:tc>
          <w:tcPr>
            <w:tcW w:w="1418" w:type="dxa"/>
            <w:tcBorders>
              <w:top w:val="single" w:sz="4" w:space="0" w:color="auto"/>
              <w:left w:val="nil"/>
              <w:right w:val="single" w:sz="4" w:space="0" w:color="auto"/>
            </w:tcBorders>
            <w:vAlign w:val="center"/>
          </w:tcPr>
          <w:p w:rsidR="00463F51" w:rsidRPr="00CA0245" w:rsidRDefault="00463F51" w:rsidP="00EA5C33">
            <w:pPr>
              <w:jc w:val="center"/>
              <w:rPr>
                <w:sz w:val="20"/>
                <w:szCs w:val="20"/>
              </w:rPr>
            </w:pPr>
          </w:p>
        </w:tc>
        <w:tc>
          <w:tcPr>
            <w:tcW w:w="2735" w:type="dxa"/>
            <w:gridSpan w:val="2"/>
            <w:tcBorders>
              <w:top w:val="single" w:sz="4" w:space="0" w:color="auto"/>
              <w:left w:val="nil"/>
              <w:right w:val="single" w:sz="4" w:space="0" w:color="auto"/>
            </w:tcBorders>
            <w:vAlign w:val="center"/>
          </w:tcPr>
          <w:p w:rsidR="00463F51" w:rsidRPr="00CA0245" w:rsidRDefault="00463F51" w:rsidP="00EA5C33">
            <w:pPr>
              <w:jc w:val="center"/>
              <w:rPr>
                <w:b/>
                <w:sz w:val="20"/>
                <w:szCs w:val="20"/>
              </w:rPr>
            </w:pPr>
          </w:p>
        </w:tc>
      </w:tr>
      <w:tr w:rsidR="00463F51" w:rsidRPr="00CA0245" w:rsidTr="00EA5C33">
        <w:trPr>
          <w:trHeight w:val="1209"/>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r w:rsidRPr="00CA0245">
              <w:rPr>
                <w:rFonts w:ascii="Times New Roman" w:hAnsi="Times New Roman"/>
                <w:b/>
                <w:sz w:val="20"/>
              </w:rPr>
              <w:t>2</w:t>
            </w:r>
            <w:r>
              <w:rPr>
                <w:rFonts w:ascii="Times New Roman" w:hAnsi="Times New Roman"/>
                <w:b/>
                <w:sz w:val="20"/>
              </w:rPr>
              <w:t xml:space="preserve"> </w:t>
            </w:r>
            <w:r w:rsidRPr="00CA0245">
              <w:rPr>
                <w:rFonts w:ascii="Times New Roman" w:hAnsi="Times New Roman"/>
                <w:sz w:val="20"/>
              </w:rPr>
              <w:t>2.1.</w:t>
            </w:r>
          </w:p>
        </w:tc>
        <w:tc>
          <w:tcPr>
            <w:tcW w:w="2693" w:type="dxa"/>
            <w:vMerge w:val="restart"/>
            <w:tcBorders>
              <w:top w:val="single" w:sz="4" w:space="0" w:color="auto"/>
              <w:left w:val="single" w:sz="4" w:space="0" w:color="auto"/>
              <w:right w:val="single" w:sz="4" w:space="0" w:color="auto"/>
            </w:tcBorders>
            <w:shd w:val="clear" w:color="auto" w:fill="auto"/>
          </w:tcPr>
          <w:p w:rsidR="00463F51" w:rsidRPr="00CA0245" w:rsidRDefault="00463F51" w:rsidP="00EA5C33">
            <w:pPr>
              <w:rPr>
                <w:b/>
                <w:sz w:val="20"/>
                <w:szCs w:val="20"/>
                <w:u w:val="single"/>
              </w:rPr>
            </w:pPr>
            <w:r w:rsidRPr="00CA0245">
              <w:rPr>
                <w:sz w:val="20"/>
                <w:szCs w:val="20"/>
              </w:rPr>
              <w:t>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 «Веселая карусель» (п. Вангаш, ул. Студенческая)</w:t>
            </w:r>
          </w:p>
        </w:tc>
        <w:tc>
          <w:tcPr>
            <w:tcW w:w="1134" w:type="dxa"/>
            <w:vMerge w:val="restart"/>
            <w:tcBorders>
              <w:top w:val="single" w:sz="4" w:space="0" w:color="auto"/>
              <w:left w:val="nil"/>
              <w:right w:val="single" w:sz="4" w:space="0" w:color="auto"/>
            </w:tcBorders>
            <w:shd w:val="clear" w:color="auto" w:fill="auto"/>
            <w:vAlign w:val="center"/>
          </w:tcPr>
          <w:p w:rsidR="00463F51" w:rsidRPr="00CA0245" w:rsidRDefault="00463F51" w:rsidP="00EA5C33">
            <w:pPr>
              <w:jc w:val="center"/>
              <w:rPr>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1560080705</w:t>
            </w:r>
          </w:p>
        </w:tc>
        <w:tc>
          <w:tcPr>
            <w:tcW w:w="561"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805 946,00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805 946,00</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jc w:val="center"/>
              <w:rPr>
                <w:sz w:val="20"/>
                <w:szCs w:val="20"/>
              </w:rPr>
            </w:pPr>
            <w:r w:rsidRPr="00CA0245">
              <w:rPr>
                <w:sz w:val="20"/>
                <w:szCs w:val="20"/>
              </w:rPr>
              <w:t>устройство детской игровой площадки (установка песочницы, карусели</w:t>
            </w:r>
            <w:proofErr w:type="gramStart"/>
            <w:r w:rsidRPr="00CA0245">
              <w:rPr>
                <w:sz w:val="20"/>
                <w:szCs w:val="20"/>
              </w:rPr>
              <w:t>.</w:t>
            </w:r>
            <w:proofErr w:type="gramEnd"/>
            <w:r w:rsidRPr="00CA0245">
              <w:rPr>
                <w:sz w:val="20"/>
                <w:szCs w:val="20"/>
              </w:rPr>
              <w:t xml:space="preserve"> </w:t>
            </w:r>
            <w:proofErr w:type="gramStart"/>
            <w:r w:rsidRPr="00CA0245">
              <w:rPr>
                <w:sz w:val="20"/>
                <w:szCs w:val="20"/>
              </w:rPr>
              <w:t>к</w:t>
            </w:r>
            <w:proofErr w:type="gramEnd"/>
            <w:r w:rsidRPr="00CA0245">
              <w:rPr>
                <w:sz w:val="20"/>
                <w:szCs w:val="20"/>
              </w:rPr>
              <w:t>ачелей – 2 шт., качалки на пружине, игрового элемента «Беговой барабан», качалки «Метеорит», уголка отдыха «Игра»)</w:t>
            </w:r>
            <w:r>
              <w:rPr>
                <w:sz w:val="20"/>
                <w:szCs w:val="20"/>
              </w:rPr>
              <w:t xml:space="preserve"> </w:t>
            </w:r>
          </w:p>
        </w:tc>
      </w:tr>
      <w:tr w:rsidR="00463F51" w:rsidRPr="00CA0245" w:rsidTr="00EA5C33">
        <w:trPr>
          <w:trHeight w:val="1260"/>
        </w:trPr>
        <w:tc>
          <w:tcPr>
            <w:tcW w:w="568" w:type="dxa"/>
            <w:vMerge/>
            <w:tcBorders>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p>
        </w:tc>
        <w:tc>
          <w:tcPr>
            <w:tcW w:w="2693" w:type="dxa"/>
            <w:vMerge/>
            <w:tcBorders>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25 000,00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25 000,00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b/>
                <w:sz w:val="20"/>
                <w:szCs w:val="20"/>
              </w:rPr>
            </w:pPr>
          </w:p>
        </w:tc>
      </w:tr>
      <w:tr w:rsidR="00463F51" w:rsidRPr="00CA0245" w:rsidTr="00EA5C33">
        <w:trPr>
          <w:trHeight w:val="945"/>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r w:rsidRPr="00CA0245">
              <w:rPr>
                <w:rFonts w:ascii="Times New Roman" w:hAnsi="Times New Roman"/>
                <w:b/>
                <w:sz w:val="20"/>
              </w:rPr>
              <w:lastRenderedPageBreak/>
              <w:t>2</w:t>
            </w:r>
            <w:r>
              <w:rPr>
                <w:rFonts w:ascii="Times New Roman" w:hAnsi="Times New Roman"/>
                <w:b/>
                <w:sz w:val="20"/>
              </w:rPr>
              <w:t xml:space="preserve"> </w:t>
            </w:r>
            <w:r w:rsidRPr="00CA0245">
              <w:rPr>
                <w:rFonts w:ascii="Times New Roman" w:hAnsi="Times New Roman"/>
                <w:sz w:val="20"/>
              </w:rPr>
              <w:t>2.2.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b/>
                <w:sz w:val="20"/>
                <w:szCs w:val="20"/>
                <w:u w:val="single"/>
              </w:rPr>
            </w:pPr>
            <w:r w:rsidRPr="00CA0245">
              <w:rPr>
                <w:sz w:val="20"/>
                <w:szCs w:val="20"/>
              </w:rPr>
              <w:t>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инициативный проект</w:t>
            </w:r>
            <w:r>
              <w:rPr>
                <w:sz w:val="20"/>
                <w:szCs w:val="20"/>
              </w:rPr>
              <w:t xml:space="preserve"> </w:t>
            </w:r>
            <w:r w:rsidRPr="00CA0245">
              <w:rPr>
                <w:sz w:val="20"/>
                <w:szCs w:val="20"/>
              </w:rPr>
              <w:t xml:space="preserve">«Благоустройство территории ТОС Тарасовский» (п. Тея, ул. 50 лет Октября, </w:t>
            </w:r>
            <w:proofErr w:type="spellStart"/>
            <w:r w:rsidRPr="00CA0245">
              <w:rPr>
                <w:sz w:val="20"/>
                <w:szCs w:val="20"/>
              </w:rPr>
              <w:t>д</w:t>
            </w:r>
            <w:proofErr w:type="spellEnd"/>
            <w:r w:rsidRPr="00CA0245">
              <w:rPr>
                <w:sz w:val="20"/>
                <w:szCs w:val="20"/>
              </w:rPr>
              <w:t xml:space="preserve"> 12Б и д. 12В)</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1560080706</w:t>
            </w:r>
          </w:p>
        </w:tc>
        <w:tc>
          <w:tcPr>
            <w:tcW w:w="561"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135 873,72</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135 873,72</w:t>
            </w:r>
          </w:p>
        </w:tc>
        <w:tc>
          <w:tcPr>
            <w:tcW w:w="2735" w:type="dxa"/>
            <w:gridSpan w:val="2"/>
            <w:vMerge w:val="restart"/>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устройство велопарковки с установкой информационного стенда</w:t>
            </w:r>
          </w:p>
        </w:tc>
      </w:tr>
      <w:tr w:rsidR="00463F51" w:rsidRPr="00CA0245" w:rsidTr="00EA5C33">
        <w:trPr>
          <w:trHeight w:val="1110"/>
        </w:trPr>
        <w:tc>
          <w:tcPr>
            <w:tcW w:w="568" w:type="dxa"/>
            <w:vMerge/>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4 202,28</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4 202,28</w:t>
            </w:r>
          </w:p>
        </w:tc>
        <w:tc>
          <w:tcPr>
            <w:tcW w:w="2735" w:type="dxa"/>
            <w:gridSpan w:val="2"/>
            <w:vMerge/>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b/>
                <w:sz w:val="20"/>
                <w:szCs w:val="20"/>
              </w:rPr>
            </w:pPr>
          </w:p>
        </w:tc>
      </w:tr>
      <w:tr w:rsidR="00463F51" w:rsidRPr="00CA0245" w:rsidTr="00EA5C33">
        <w:trPr>
          <w:trHeight w:val="570"/>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r w:rsidRPr="00CA0245">
              <w:rPr>
                <w:rFonts w:ascii="Times New Roman" w:hAnsi="Times New Roman"/>
                <w:b/>
                <w:sz w:val="20"/>
              </w:rPr>
              <w:t>2</w:t>
            </w:r>
            <w:r>
              <w:rPr>
                <w:rFonts w:ascii="Times New Roman" w:hAnsi="Times New Roman"/>
                <w:b/>
                <w:sz w:val="20"/>
              </w:rPr>
              <w:t xml:space="preserve"> </w:t>
            </w:r>
            <w:r w:rsidRPr="00CA0245">
              <w:rPr>
                <w:rFonts w:ascii="Times New Roman" w:hAnsi="Times New Roman"/>
                <w:sz w:val="20"/>
              </w:rPr>
              <w:t>2.3.</w:t>
            </w:r>
          </w:p>
        </w:tc>
        <w:tc>
          <w:tcPr>
            <w:tcW w:w="2693" w:type="dxa"/>
            <w:vMerge w:val="restart"/>
            <w:tcBorders>
              <w:top w:val="single" w:sz="4" w:space="0" w:color="auto"/>
              <w:left w:val="single" w:sz="4" w:space="0" w:color="auto"/>
              <w:right w:val="single" w:sz="4" w:space="0" w:color="auto"/>
            </w:tcBorders>
            <w:shd w:val="clear" w:color="auto" w:fill="auto"/>
          </w:tcPr>
          <w:p w:rsidR="00463F51" w:rsidRPr="00CA0245" w:rsidRDefault="00463F51" w:rsidP="00EA5C33">
            <w:pPr>
              <w:rPr>
                <w:b/>
                <w:sz w:val="20"/>
                <w:szCs w:val="20"/>
                <w:u w:val="single"/>
              </w:rPr>
            </w:pPr>
            <w:r w:rsidRPr="00CA0245">
              <w:rPr>
                <w:sz w:val="20"/>
                <w:szCs w:val="20"/>
              </w:rPr>
              <w:t>Финансовое обеспечение реализации инициативных проектов в Северо-</w:t>
            </w:r>
            <w:r w:rsidRPr="00CA0245">
              <w:rPr>
                <w:sz w:val="20"/>
                <w:szCs w:val="20"/>
              </w:rPr>
              <w:lastRenderedPageBreak/>
              <w:t>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 «Безопасный двор» (</w:t>
            </w:r>
            <w:proofErr w:type="spellStart"/>
            <w:r w:rsidRPr="00CA0245">
              <w:rPr>
                <w:sz w:val="20"/>
                <w:szCs w:val="20"/>
              </w:rPr>
              <w:t>гп</w:t>
            </w:r>
            <w:proofErr w:type="spellEnd"/>
            <w:r w:rsidRPr="00CA0245">
              <w:rPr>
                <w:sz w:val="20"/>
                <w:szCs w:val="20"/>
              </w:rPr>
              <w:t xml:space="preserve"> Северо-Енисейский, ул. Донского, д. 33А)</w:t>
            </w:r>
          </w:p>
        </w:tc>
        <w:tc>
          <w:tcPr>
            <w:tcW w:w="1134" w:type="dxa"/>
            <w:vMerge w:val="restart"/>
            <w:tcBorders>
              <w:top w:val="single" w:sz="4" w:space="0" w:color="auto"/>
              <w:left w:val="nil"/>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1560080707</w:t>
            </w:r>
          </w:p>
        </w:tc>
        <w:tc>
          <w:tcPr>
            <w:tcW w:w="561"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1 066 568,80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1 066 568,80</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jc w:val="center"/>
              <w:rPr>
                <w:sz w:val="20"/>
                <w:szCs w:val="20"/>
              </w:rPr>
            </w:pPr>
            <w:r w:rsidRPr="00CA0245">
              <w:rPr>
                <w:sz w:val="20"/>
                <w:szCs w:val="20"/>
              </w:rPr>
              <w:t>асфальтирование тротуара вдоль дома с укладкой бортового камня</w:t>
            </w:r>
          </w:p>
        </w:tc>
      </w:tr>
      <w:tr w:rsidR="00463F51" w:rsidRPr="00CA0245" w:rsidTr="00EA5C33">
        <w:tc>
          <w:tcPr>
            <w:tcW w:w="568" w:type="dxa"/>
            <w:vMerge/>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26 300,00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26 300,00</w:t>
            </w:r>
          </w:p>
        </w:tc>
        <w:tc>
          <w:tcPr>
            <w:tcW w:w="2735" w:type="dxa"/>
            <w:gridSpan w:val="2"/>
            <w:vMerge/>
            <w:tcBorders>
              <w:left w:val="nil"/>
              <w:right w:val="single" w:sz="4" w:space="0" w:color="auto"/>
            </w:tcBorders>
            <w:vAlign w:val="center"/>
          </w:tcPr>
          <w:p w:rsidR="00463F51" w:rsidRPr="00CA0245" w:rsidRDefault="00463F51" w:rsidP="00EA5C33">
            <w:pPr>
              <w:jc w:val="center"/>
              <w:rPr>
                <w:sz w:val="20"/>
                <w:szCs w:val="20"/>
              </w:rPr>
            </w:pPr>
          </w:p>
        </w:tc>
      </w:tr>
      <w:tr w:rsidR="00463F51" w:rsidRPr="00CA0245" w:rsidTr="00EA5C33">
        <w:trPr>
          <w:trHeight w:val="2136"/>
        </w:trPr>
        <w:tc>
          <w:tcPr>
            <w:tcW w:w="568" w:type="dxa"/>
            <w:vMerge/>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sz w:val="20"/>
                <w:szCs w:val="20"/>
              </w:rPr>
            </w:pPr>
          </w:p>
        </w:tc>
      </w:tr>
      <w:tr w:rsidR="00463F51" w:rsidRPr="00CA0245" w:rsidTr="00EA5C33">
        <w:trPr>
          <w:trHeight w:val="945"/>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r w:rsidRPr="00CA0245">
              <w:rPr>
                <w:rFonts w:ascii="Times New Roman" w:hAnsi="Times New Roman"/>
                <w:b/>
                <w:sz w:val="20"/>
              </w:rPr>
              <w:lastRenderedPageBreak/>
              <w:t>2</w:t>
            </w:r>
            <w:r>
              <w:rPr>
                <w:rFonts w:ascii="Times New Roman" w:hAnsi="Times New Roman"/>
                <w:b/>
                <w:sz w:val="20"/>
              </w:rPr>
              <w:t xml:space="preserve"> </w:t>
            </w:r>
            <w:r w:rsidRPr="00CA0245">
              <w:rPr>
                <w:rFonts w:ascii="Times New Roman" w:hAnsi="Times New Roman"/>
                <w:sz w:val="20"/>
              </w:rPr>
              <w:t>2.4.</w:t>
            </w:r>
          </w:p>
        </w:tc>
        <w:tc>
          <w:tcPr>
            <w:tcW w:w="2693" w:type="dxa"/>
            <w:vMerge w:val="restart"/>
            <w:tcBorders>
              <w:top w:val="single" w:sz="4" w:space="0" w:color="auto"/>
              <w:left w:val="single" w:sz="4" w:space="0" w:color="auto"/>
              <w:right w:val="single" w:sz="4" w:space="0" w:color="auto"/>
            </w:tcBorders>
            <w:shd w:val="clear" w:color="auto" w:fill="auto"/>
          </w:tcPr>
          <w:p w:rsidR="00463F51" w:rsidRPr="00CA0245" w:rsidRDefault="00463F51" w:rsidP="00EA5C33">
            <w:pPr>
              <w:rPr>
                <w:b/>
                <w:sz w:val="20"/>
                <w:szCs w:val="20"/>
                <w:u w:val="single"/>
              </w:rPr>
            </w:pPr>
            <w:r w:rsidRPr="00CA0245">
              <w:rPr>
                <w:sz w:val="20"/>
                <w:szCs w:val="20"/>
              </w:rPr>
              <w:t xml:space="preserve">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 </w:t>
            </w:r>
            <w:r w:rsidRPr="00CA0245">
              <w:rPr>
                <w:sz w:val="20"/>
                <w:szCs w:val="20"/>
              </w:rPr>
              <w:lastRenderedPageBreak/>
              <w:t>«Площадка для выгула собак»</w:t>
            </w:r>
            <w:r>
              <w:rPr>
                <w:sz w:val="20"/>
                <w:szCs w:val="20"/>
              </w:rPr>
              <w:t xml:space="preserve"> </w:t>
            </w:r>
            <w:r w:rsidRPr="00CA0245">
              <w:rPr>
                <w:sz w:val="20"/>
                <w:szCs w:val="20"/>
              </w:rPr>
              <w:t>(</w:t>
            </w:r>
            <w:proofErr w:type="spellStart"/>
            <w:r w:rsidRPr="00CA0245">
              <w:rPr>
                <w:sz w:val="20"/>
                <w:szCs w:val="20"/>
              </w:rPr>
              <w:t>гп</w:t>
            </w:r>
            <w:proofErr w:type="spellEnd"/>
            <w:r w:rsidRPr="00CA0245">
              <w:rPr>
                <w:sz w:val="20"/>
                <w:szCs w:val="20"/>
              </w:rPr>
              <w:t xml:space="preserve"> Северо-Енисейский, ул. Ленина)</w:t>
            </w:r>
          </w:p>
        </w:tc>
        <w:tc>
          <w:tcPr>
            <w:tcW w:w="1134" w:type="dxa"/>
            <w:vMerge w:val="restart"/>
            <w:tcBorders>
              <w:top w:val="single" w:sz="4" w:space="0" w:color="auto"/>
              <w:left w:val="nil"/>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1560080708</w:t>
            </w:r>
          </w:p>
        </w:tc>
        <w:tc>
          <w:tcPr>
            <w:tcW w:w="561"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1 650 960,40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1 650 960,40</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jc w:val="center"/>
              <w:rPr>
                <w:sz w:val="20"/>
                <w:szCs w:val="20"/>
              </w:rPr>
            </w:pPr>
            <w:r w:rsidRPr="00CA0245">
              <w:rPr>
                <w:sz w:val="20"/>
                <w:szCs w:val="20"/>
              </w:rPr>
              <w:t xml:space="preserve">устройство площадки для выгула собак площадью 342 кв.м. (ограждение, установка </w:t>
            </w:r>
            <w:proofErr w:type="spellStart"/>
            <w:r w:rsidRPr="00CA0245">
              <w:rPr>
                <w:sz w:val="20"/>
                <w:szCs w:val="20"/>
              </w:rPr>
              <w:t>маф</w:t>
            </w:r>
            <w:proofErr w:type="spellEnd"/>
            <w:r w:rsidRPr="00CA0245">
              <w:rPr>
                <w:sz w:val="20"/>
                <w:szCs w:val="20"/>
              </w:rPr>
              <w:t>, урн</w:t>
            </w:r>
            <w:proofErr w:type="gramStart"/>
            <w:r w:rsidRPr="00CA0245">
              <w:rPr>
                <w:sz w:val="20"/>
                <w:szCs w:val="20"/>
              </w:rPr>
              <w:t>.</w:t>
            </w:r>
            <w:proofErr w:type="gramEnd"/>
            <w:r w:rsidRPr="00CA0245">
              <w:rPr>
                <w:sz w:val="20"/>
                <w:szCs w:val="20"/>
              </w:rPr>
              <w:t xml:space="preserve"> </w:t>
            </w:r>
            <w:proofErr w:type="gramStart"/>
            <w:r w:rsidRPr="00CA0245">
              <w:rPr>
                <w:sz w:val="20"/>
                <w:szCs w:val="20"/>
              </w:rPr>
              <w:t>с</w:t>
            </w:r>
            <w:proofErr w:type="gramEnd"/>
            <w:r w:rsidRPr="00CA0245">
              <w:rPr>
                <w:sz w:val="20"/>
                <w:szCs w:val="20"/>
              </w:rPr>
              <w:t xml:space="preserve">камеек и тренажеров для собак) </w:t>
            </w:r>
          </w:p>
        </w:tc>
      </w:tr>
      <w:tr w:rsidR="00463F51" w:rsidRPr="00CA0245" w:rsidTr="00EA5C33">
        <w:trPr>
          <w:trHeight w:val="1110"/>
        </w:trPr>
        <w:tc>
          <w:tcPr>
            <w:tcW w:w="568" w:type="dxa"/>
            <w:vMerge/>
            <w:tcBorders>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p>
        </w:tc>
        <w:tc>
          <w:tcPr>
            <w:tcW w:w="2693" w:type="dxa"/>
            <w:vMerge/>
            <w:tcBorders>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44 600,00</w:t>
            </w:r>
          </w:p>
          <w:p w:rsidR="00463F51" w:rsidRPr="00CA0245" w:rsidRDefault="00463F51" w:rsidP="00EA5C33">
            <w:pPr>
              <w:jc w:val="center"/>
              <w:rPr>
                <w:sz w:val="20"/>
                <w:szCs w:val="20"/>
              </w:rPr>
            </w:pP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44 600,00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b/>
                <w:sz w:val="20"/>
                <w:szCs w:val="20"/>
              </w:rPr>
            </w:pPr>
          </w:p>
        </w:tc>
      </w:tr>
      <w:tr w:rsidR="00463F51" w:rsidRPr="00CA0245" w:rsidTr="00EA5C33">
        <w:trPr>
          <w:trHeight w:val="116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r w:rsidRPr="00CA0245">
              <w:rPr>
                <w:rFonts w:ascii="Times New Roman" w:hAnsi="Times New Roman"/>
                <w:sz w:val="20"/>
              </w:rPr>
              <w:lastRenderedPageBreak/>
              <w:t>2</w:t>
            </w:r>
            <w:r>
              <w:rPr>
                <w:rFonts w:ascii="Times New Roman" w:hAnsi="Times New Roman"/>
                <w:sz w:val="20"/>
              </w:rPr>
              <w:t xml:space="preserve"> </w:t>
            </w:r>
            <w:r w:rsidRPr="00CA0245">
              <w:rPr>
                <w:rFonts w:ascii="Times New Roman" w:hAnsi="Times New Roman"/>
                <w:sz w:val="20"/>
              </w:rPr>
              <w:t>2.5.</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b/>
                <w:sz w:val="20"/>
                <w:szCs w:val="20"/>
                <w:u w:val="single"/>
              </w:rPr>
            </w:pPr>
            <w:r w:rsidRPr="00CA0245">
              <w:rPr>
                <w:sz w:val="20"/>
                <w:szCs w:val="20"/>
              </w:rPr>
              <w:t>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 «Цветущий палисадник» (</w:t>
            </w:r>
            <w:proofErr w:type="spellStart"/>
            <w:r w:rsidRPr="00CA0245">
              <w:rPr>
                <w:sz w:val="20"/>
                <w:szCs w:val="20"/>
              </w:rPr>
              <w:t>гп</w:t>
            </w:r>
            <w:proofErr w:type="spellEnd"/>
            <w:r w:rsidRPr="00CA0245">
              <w:rPr>
                <w:sz w:val="20"/>
                <w:szCs w:val="20"/>
              </w:rPr>
              <w:t xml:space="preserve"> Северо-Енисейский, ул. Донского, д. 45А)</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1560080709</w:t>
            </w:r>
          </w:p>
        </w:tc>
        <w:tc>
          <w:tcPr>
            <w:tcW w:w="561"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325 359,60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325 359,60</w:t>
            </w:r>
          </w:p>
        </w:tc>
        <w:tc>
          <w:tcPr>
            <w:tcW w:w="2735" w:type="dxa"/>
            <w:gridSpan w:val="2"/>
            <w:vMerge w:val="restart"/>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приобретение и установка цветников в палисаднике</w:t>
            </w:r>
          </w:p>
        </w:tc>
      </w:tr>
      <w:tr w:rsidR="00463F51" w:rsidRPr="00CA0245" w:rsidTr="00EA5C33">
        <w:trPr>
          <w:trHeight w:val="1551"/>
        </w:trPr>
        <w:tc>
          <w:tcPr>
            <w:tcW w:w="568" w:type="dxa"/>
            <w:vMerge/>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14 700,00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14 700,00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sz w:val="20"/>
                <w:szCs w:val="20"/>
              </w:rPr>
            </w:pPr>
          </w:p>
        </w:tc>
      </w:tr>
      <w:tr w:rsidR="00463F51" w:rsidRPr="00CA0245" w:rsidTr="00EA5C33">
        <w:trPr>
          <w:trHeight w:val="1131"/>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r w:rsidRPr="00CA0245">
              <w:rPr>
                <w:rFonts w:ascii="Times New Roman" w:hAnsi="Times New Roman"/>
                <w:b/>
                <w:sz w:val="20"/>
              </w:rPr>
              <w:t>2</w:t>
            </w:r>
            <w:r>
              <w:rPr>
                <w:rFonts w:ascii="Times New Roman" w:hAnsi="Times New Roman"/>
                <w:b/>
                <w:sz w:val="20"/>
              </w:rPr>
              <w:t xml:space="preserve"> </w:t>
            </w:r>
            <w:r w:rsidRPr="00CA0245">
              <w:rPr>
                <w:rFonts w:ascii="Times New Roman" w:hAnsi="Times New Roman"/>
                <w:sz w:val="20"/>
              </w:rPr>
              <w:t>2.6.</w:t>
            </w:r>
          </w:p>
        </w:tc>
        <w:tc>
          <w:tcPr>
            <w:tcW w:w="2693" w:type="dxa"/>
            <w:vMerge w:val="restart"/>
            <w:tcBorders>
              <w:top w:val="single" w:sz="4" w:space="0" w:color="auto"/>
              <w:left w:val="single" w:sz="4" w:space="0" w:color="auto"/>
              <w:right w:val="single" w:sz="4" w:space="0" w:color="auto"/>
            </w:tcBorders>
            <w:shd w:val="clear" w:color="auto" w:fill="auto"/>
          </w:tcPr>
          <w:p w:rsidR="00463F51" w:rsidRPr="00CA0245" w:rsidRDefault="00463F51" w:rsidP="00EA5C33">
            <w:pPr>
              <w:rPr>
                <w:b/>
                <w:sz w:val="20"/>
                <w:szCs w:val="20"/>
                <w:u w:val="single"/>
              </w:rPr>
            </w:pPr>
            <w:r w:rsidRPr="00CA0245">
              <w:rPr>
                <w:sz w:val="20"/>
                <w:szCs w:val="20"/>
              </w:rPr>
              <w:t xml:space="preserve">Финансовое обеспечение реализации инициативных проектов в Северо-Енисейском районе на </w:t>
            </w:r>
            <w:r w:rsidRPr="00CA0245">
              <w:rPr>
                <w:sz w:val="20"/>
                <w:szCs w:val="20"/>
              </w:rPr>
              <w:lastRenderedPageBreak/>
              <w:t>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 «Любимый двор» (</w:t>
            </w:r>
            <w:proofErr w:type="spellStart"/>
            <w:r w:rsidRPr="00CA0245">
              <w:rPr>
                <w:sz w:val="20"/>
                <w:szCs w:val="20"/>
              </w:rPr>
              <w:t>гп</w:t>
            </w:r>
            <w:proofErr w:type="spellEnd"/>
            <w:r w:rsidRPr="00CA0245">
              <w:rPr>
                <w:sz w:val="20"/>
                <w:szCs w:val="20"/>
              </w:rPr>
              <w:t xml:space="preserve"> Северо-Енисейский, ул. Ленина, д. 21 и д. 23)</w:t>
            </w:r>
          </w:p>
        </w:tc>
        <w:tc>
          <w:tcPr>
            <w:tcW w:w="1134" w:type="dxa"/>
            <w:vMerge w:val="restart"/>
            <w:tcBorders>
              <w:top w:val="single" w:sz="4" w:space="0" w:color="auto"/>
              <w:left w:val="nil"/>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1560080710</w:t>
            </w:r>
          </w:p>
        </w:tc>
        <w:tc>
          <w:tcPr>
            <w:tcW w:w="561"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331 259,60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331 259,60</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jc w:val="center"/>
              <w:rPr>
                <w:sz w:val="20"/>
                <w:szCs w:val="20"/>
              </w:rPr>
            </w:pPr>
            <w:r w:rsidRPr="00CA0245">
              <w:rPr>
                <w:sz w:val="20"/>
                <w:szCs w:val="20"/>
              </w:rPr>
              <w:t>приобретение и установка цветников в палисаднике</w:t>
            </w:r>
          </w:p>
        </w:tc>
      </w:tr>
      <w:tr w:rsidR="00463F51" w:rsidRPr="00CA0245" w:rsidTr="00EA5C33">
        <w:trPr>
          <w:trHeight w:val="1545"/>
        </w:trPr>
        <w:tc>
          <w:tcPr>
            <w:tcW w:w="568" w:type="dxa"/>
            <w:vMerge/>
            <w:tcBorders>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p>
        </w:tc>
        <w:tc>
          <w:tcPr>
            <w:tcW w:w="2693" w:type="dxa"/>
            <w:vMerge/>
            <w:tcBorders>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8 800,00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8 800,00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sz w:val="20"/>
                <w:szCs w:val="20"/>
              </w:rPr>
            </w:pPr>
          </w:p>
        </w:tc>
      </w:tr>
      <w:tr w:rsidR="00463F51" w:rsidRPr="00CA0245" w:rsidTr="00EA5C33">
        <w:trPr>
          <w:trHeight w:val="1113"/>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r w:rsidRPr="00CA0245">
              <w:rPr>
                <w:rFonts w:ascii="Times New Roman" w:hAnsi="Times New Roman"/>
                <w:b/>
                <w:sz w:val="20"/>
              </w:rPr>
              <w:lastRenderedPageBreak/>
              <w:t>2</w:t>
            </w:r>
            <w:r>
              <w:rPr>
                <w:rFonts w:ascii="Times New Roman" w:hAnsi="Times New Roman"/>
                <w:b/>
                <w:sz w:val="20"/>
              </w:rPr>
              <w:t xml:space="preserve"> </w:t>
            </w:r>
            <w:r w:rsidRPr="00CA0245">
              <w:rPr>
                <w:rFonts w:ascii="Times New Roman" w:hAnsi="Times New Roman"/>
                <w:sz w:val="20"/>
              </w:rPr>
              <w:t>2.7.</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b/>
                <w:sz w:val="20"/>
                <w:szCs w:val="20"/>
                <w:u w:val="single"/>
              </w:rPr>
            </w:pPr>
            <w:r w:rsidRPr="00CA0245">
              <w:rPr>
                <w:sz w:val="20"/>
                <w:szCs w:val="20"/>
              </w:rPr>
              <w:t>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w:t>
            </w:r>
            <w:r>
              <w:rPr>
                <w:sz w:val="20"/>
                <w:szCs w:val="20"/>
              </w:rPr>
              <w:t xml:space="preserve"> </w:t>
            </w:r>
            <w:r w:rsidRPr="00CA0245">
              <w:rPr>
                <w:sz w:val="20"/>
                <w:szCs w:val="20"/>
              </w:rPr>
              <w:t xml:space="preserve">«Детская игровая площадка </w:t>
            </w:r>
            <w:r w:rsidRPr="00CA0245">
              <w:rPr>
                <w:sz w:val="20"/>
                <w:szCs w:val="20"/>
              </w:rPr>
              <w:lastRenderedPageBreak/>
              <w:t>«Наша мечта»» (</w:t>
            </w:r>
            <w:proofErr w:type="spellStart"/>
            <w:r w:rsidRPr="00CA0245">
              <w:rPr>
                <w:sz w:val="20"/>
                <w:szCs w:val="20"/>
              </w:rPr>
              <w:t>гп</w:t>
            </w:r>
            <w:proofErr w:type="spellEnd"/>
            <w:r w:rsidRPr="00CA0245">
              <w:rPr>
                <w:sz w:val="20"/>
                <w:szCs w:val="20"/>
              </w:rPr>
              <w:t xml:space="preserve"> Северо-Енисейский, ул. Геологическая, </w:t>
            </w:r>
            <w:proofErr w:type="spellStart"/>
            <w:r w:rsidRPr="00CA0245">
              <w:rPr>
                <w:sz w:val="20"/>
                <w:szCs w:val="20"/>
              </w:rPr>
              <w:t>з</w:t>
            </w:r>
            <w:proofErr w:type="spellEnd"/>
            <w:r w:rsidRPr="00CA0245">
              <w:rPr>
                <w:sz w:val="20"/>
                <w:szCs w:val="20"/>
              </w:rPr>
              <w:t>/у 1Д)</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1560080711</w:t>
            </w:r>
          </w:p>
        </w:tc>
        <w:tc>
          <w:tcPr>
            <w:tcW w:w="561"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1 638 820,40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1 638 820,40</w:t>
            </w:r>
          </w:p>
        </w:tc>
        <w:tc>
          <w:tcPr>
            <w:tcW w:w="2735" w:type="dxa"/>
            <w:gridSpan w:val="2"/>
            <w:vMerge w:val="restart"/>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 xml:space="preserve">устройство детской игровой площадки (ограждение, установка </w:t>
            </w:r>
            <w:proofErr w:type="spellStart"/>
            <w:r w:rsidRPr="00CA0245">
              <w:rPr>
                <w:sz w:val="20"/>
                <w:szCs w:val="20"/>
              </w:rPr>
              <w:t>маф</w:t>
            </w:r>
            <w:proofErr w:type="spellEnd"/>
            <w:r w:rsidRPr="00CA0245">
              <w:rPr>
                <w:sz w:val="20"/>
                <w:szCs w:val="20"/>
              </w:rPr>
              <w:t>, спортивного комплекса, урн, скамеек и уличных диванов)</w:t>
            </w:r>
          </w:p>
        </w:tc>
      </w:tr>
      <w:tr w:rsidR="00463F51" w:rsidRPr="00CA0245" w:rsidTr="00EA5C33">
        <w:trPr>
          <w:trHeight w:val="1770"/>
        </w:trPr>
        <w:tc>
          <w:tcPr>
            <w:tcW w:w="568" w:type="dxa"/>
            <w:vMerge/>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43 000,00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43 000,00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sz w:val="20"/>
                <w:szCs w:val="20"/>
              </w:rPr>
            </w:pPr>
          </w:p>
        </w:tc>
      </w:tr>
      <w:tr w:rsidR="00463F51" w:rsidRPr="00CA0245" w:rsidTr="00EA5C33">
        <w:trPr>
          <w:trHeight w:val="1026"/>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r w:rsidRPr="00CA0245">
              <w:rPr>
                <w:rFonts w:ascii="Times New Roman" w:hAnsi="Times New Roman"/>
                <w:b/>
                <w:sz w:val="20"/>
              </w:rPr>
              <w:lastRenderedPageBreak/>
              <w:t>2</w:t>
            </w:r>
            <w:r>
              <w:rPr>
                <w:rFonts w:ascii="Times New Roman" w:hAnsi="Times New Roman"/>
                <w:b/>
                <w:sz w:val="20"/>
              </w:rPr>
              <w:t xml:space="preserve"> </w:t>
            </w:r>
            <w:r w:rsidRPr="00CA0245">
              <w:rPr>
                <w:rFonts w:ascii="Times New Roman" w:hAnsi="Times New Roman"/>
                <w:sz w:val="20"/>
              </w:rPr>
              <w:t>2.8.</w:t>
            </w:r>
          </w:p>
        </w:tc>
        <w:tc>
          <w:tcPr>
            <w:tcW w:w="2693" w:type="dxa"/>
            <w:vMerge w:val="restart"/>
            <w:tcBorders>
              <w:top w:val="single" w:sz="4" w:space="0" w:color="auto"/>
              <w:left w:val="single" w:sz="4" w:space="0" w:color="auto"/>
              <w:right w:val="single" w:sz="4" w:space="0" w:color="auto"/>
            </w:tcBorders>
            <w:shd w:val="clear" w:color="auto" w:fill="auto"/>
          </w:tcPr>
          <w:p w:rsidR="00463F51" w:rsidRPr="00CA0245" w:rsidRDefault="00463F51" w:rsidP="00EA5C33">
            <w:pPr>
              <w:rPr>
                <w:b/>
                <w:sz w:val="20"/>
                <w:szCs w:val="20"/>
                <w:u w:val="single"/>
              </w:rPr>
            </w:pPr>
            <w:r w:rsidRPr="00CA0245">
              <w:rPr>
                <w:sz w:val="20"/>
                <w:szCs w:val="20"/>
              </w:rPr>
              <w:t>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 «Безопасный тротуар» (</w:t>
            </w:r>
            <w:proofErr w:type="spellStart"/>
            <w:r w:rsidRPr="00CA0245">
              <w:rPr>
                <w:sz w:val="20"/>
                <w:szCs w:val="20"/>
              </w:rPr>
              <w:t>гп</w:t>
            </w:r>
            <w:proofErr w:type="spellEnd"/>
            <w:r w:rsidRPr="00CA0245">
              <w:rPr>
                <w:sz w:val="20"/>
                <w:szCs w:val="20"/>
              </w:rPr>
              <w:t xml:space="preserve"> Северо-Енисейский, ул. капитана </w:t>
            </w:r>
            <w:proofErr w:type="spellStart"/>
            <w:r w:rsidRPr="00CA0245">
              <w:rPr>
                <w:sz w:val="20"/>
                <w:szCs w:val="20"/>
              </w:rPr>
              <w:t>Тибекина</w:t>
            </w:r>
            <w:proofErr w:type="spellEnd"/>
            <w:r w:rsidRPr="00CA0245">
              <w:rPr>
                <w:sz w:val="20"/>
                <w:szCs w:val="20"/>
              </w:rPr>
              <w:t xml:space="preserve"> и ул. 40 лет Победы)</w:t>
            </w:r>
          </w:p>
        </w:tc>
        <w:tc>
          <w:tcPr>
            <w:tcW w:w="1134" w:type="dxa"/>
            <w:vMerge w:val="restart"/>
            <w:tcBorders>
              <w:top w:val="single" w:sz="4" w:space="0" w:color="auto"/>
              <w:left w:val="nil"/>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1560080712</w:t>
            </w:r>
          </w:p>
        </w:tc>
        <w:tc>
          <w:tcPr>
            <w:tcW w:w="561"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8002CF" w:rsidRDefault="00463F51" w:rsidP="00EA5C33">
            <w:pPr>
              <w:jc w:val="center"/>
              <w:rPr>
                <w:color w:val="FF0000"/>
                <w:sz w:val="20"/>
                <w:szCs w:val="20"/>
              </w:rPr>
            </w:pPr>
            <w:r w:rsidRPr="008002CF">
              <w:rPr>
                <w:color w:val="FF0000"/>
                <w:sz w:val="20"/>
                <w:szCs w:val="20"/>
              </w:rPr>
              <w:t>2 804 196,00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8002CF">
              <w:rPr>
                <w:color w:val="FF0000"/>
                <w:sz w:val="20"/>
                <w:szCs w:val="20"/>
              </w:rPr>
              <w:t>2 804 196,00</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jc w:val="center"/>
              <w:rPr>
                <w:sz w:val="20"/>
                <w:szCs w:val="20"/>
              </w:rPr>
            </w:pPr>
            <w:r w:rsidRPr="00CA0245">
              <w:rPr>
                <w:sz w:val="20"/>
                <w:szCs w:val="20"/>
              </w:rPr>
              <w:t xml:space="preserve">устройство пешеходной дорожки с мощением брусчаткой площадью 252 кв.м. с установкой </w:t>
            </w:r>
            <w:proofErr w:type="spellStart"/>
            <w:r w:rsidRPr="00CA0245">
              <w:rPr>
                <w:sz w:val="20"/>
                <w:szCs w:val="20"/>
              </w:rPr>
              <w:t>бардюра</w:t>
            </w:r>
            <w:proofErr w:type="spellEnd"/>
            <w:r w:rsidRPr="00CA0245">
              <w:rPr>
                <w:sz w:val="20"/>
                <w:szCs w:val="20"/>
              </w:rPr>
              <w:t xml:space="preserve"> </w:t>
            </w:r>
            <w:proofErr w:type="gramStart"/>
            <w:r w:rsidRPr="00CA0245">
              <w:rPr>
                <w:sz w:val="20"/>
                <w:szCs w:val="20"/>
              </w:rPr>
              <w:t>тротуарного</w:t>
            </w:r>
            <w:proofErr w:type="gramEnd"/>
            <w:r w:rsidRPr="00CA0245">
              <w:rPr>
                <w:sz w:val="20"/>
                <w:szCs w:val="20"/>
              </w:rPr>
              <w:t xml:space="preserve"> и </w:t>
            </w:r>
            <w:proofErr w:type="spellStart"/>
            <w:r w:rsidRPr="00CA0245">
              <w:rPr>
                <w:sz w:val="20"/>
                <w:szCs w:val="20"/>
              </w:rPr>
              <w:t>бардюра</w:t>
            </w:r>
            <w:proofErr w:type="spellEnd"/>
            <w:r w:rsidRPr="00CA0245">
              <w:rPr>
                <w:sz w:val="20"/>
                <w:szCs w:val="20"/>
              </w:rPr>
              <w:t xml:space="preserve"> дорожного</w:t>
            </w:r>
          </w:p>
        </w:tc>
      </w:tr>
      <w:tr w:rsidR="00463F51" w:rsidRPr="00CA0245" w:rsidTr="00EA5C33">
        <w:trPr>
          <w:trHeight w:val="1799"/>
        </w:trPr>
        <w:tc>
          <w:tcPr>
            <w:tcW w:w="568" w:type="dxa"/>
            <w:vMerge/>
            <w:tcBorders>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1453" w:right="-108" w:firstLine="1097"/>
              <w:jc w:val="center"/>
              <w:rPr>
                <w:rFonts w:ascii="Times New Roman" w:hAnsi="Times New Roman"/>
                <w:b/>
                <w:sz w:val="20"/>
              </w:rPr>
            </w:pPr>
          </w:p>
        </w:tc>
        <w:tc>
          <w:tcPr>
            <w:tcW w:w="2693" w:type="dxa"/>
            <w:vMerge/>
            <w:tcBorders>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85 800,00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85 800,00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sz w:val="20"/>
                <w:szCs w:val="20"/>
              </w:rPr>
            </w:pPr>
          </w:p>
        </w:tc>
      </w:tr>
      <w:tr w:rsidR="00463F51" w:rsidRPr="00CA0245" w:rsidTr="00EA5C33">
        <w:trPr>
          <w:trHeight w:val="593"/>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r w:rsidRPr="00CA0245">
              <w:rPr>
                <w:rFonts w:ascii="Times New Roman" w:hAnsi="Times New Roman"/>
                <w:sz w:val="20"/>
              </w:rPr>
              <w:lastRenderedPageBreak/>
              <w:t>2</w:t>
            </w:r>
            <w:r>
              <w:rPr>
                <w:rFonts w:ascii="Times New Roman" w:hAnsi="Times New Roman"/>
                <w:sz w:val="20"/>
              </w:rPr>
              <w:t xml:space="preserve"> </w:t>
            </w:r>
            <w:r w:rsidRPr="00CA0245">
              <w:rPr>
                <w:rFonts w:ascii="Times New Roman" w:hAnsi="Times New Roman"/>
                <w:sz w:val="20"/>
              </w:rPr>
              <w:t>2.9.</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r w:rsidRPr="00CA0245">
              <w:rPr>
                <w:sz w:val="20"/>
                <w:szCs w:val="20"/>
              </w:rPr>
              <w:t>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 «Красивый двор» (</w:t>
            </w:r>
            <w:proofErr w:type="spellStart"/>
            <w:r w:rsidRPr="00CA0245">
              <w:rPr>
                <w:sz w:val="20"/>
                <w:szCs w:val="20"/>
              </w:rPr>
              <w:t>гп</w:t>
            </w:r>
            <w:proofErr w:type="spellEnd"/>
            <w:r w:rsidRPr="00CA0245">
              <w:rPr>
                <w:sz w:val="20"/>
                <w:szCs w:val="20"/>
              </w:rPr>
              <w:t xml:space="preserve"> Северо-Енисейский, ул. Донского, д. 14А)</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1560080713</w:t>
            </w:r>
          </w:p>
        </w:tc>
        <w:tc>
          <w:tcPr>
            <w:tcW w:w="561"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331 684,66</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331 684,66</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jc w:val="center"/>
              <w:rPr>
                <w:sz w:val="20"/>
                <w:szCs w:val="20"/>
              </w:rPr>
            </w:pPr>
            <w:r w:rsidRPr="00CA0245">
              <w:rPr>
                <w:sz w:val="20"/>
                <w:szCs w:val="20"/>
              </w:rPr>
              <w:t>приобретение и установка 10 цветников</w:t>
            </w:r>
          </w:p>
        </w:tc>
      </w:tr>
      <w:tr w:rsidR="00463F51" w:rsidRPr="00CA0245" w:rsidTr="00EA5C33">
        <w:trPr>
          <w:trHeight w:val="1281"/>
        </w:trPr>
        <w:tc>
          <w:tcPr>
            <w:tcW w:w="568" w:type="dxa"/>
            <w:vMerge/>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8 374,94</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8 374,94</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sz w:val="20"/>
                <w:szCs w:val="20"/>
              </w:rPr>
            </w:pPr>
          </w:p>
        </w:tc>
      </w:tr>
      <w:tr w:rsidR="00463F51" w:rsidRPr="00CA0245" w:rsidTr="00EA5C33">
        <w:trPr>
          <w:trHeight w:val="1035"/>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r w:rsidRPr="00CA0245">
              <w:rPr>
                <w:rFonts w:ascii="Times New Roman" w:hAnsi="Times New Roman"/>
                <w:sz w:val="20"/>
              </w:rPr>
              <w:t>2</w:t>
            </w:r>
            <w:r>
              <w:rPr>
                <w:rFonts w:ascii="Times New Roman" w:hAnsi="Times New Roman"/>
                <w:sz w:val="20"/>
              </w:rPr>
              <w:t xml:space="preserve"> </w:t>
            </w:r>
            <w:r w:rsidRPr="00CA0245">
              <w:rPr>
                <w:rFonts w:ascii="Times New Roman" w:hAnsi="Times New Roman"/>
                <w:sz w:val="20"/>
              </w:rPr>
              <w:t>2.10.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r w:rsidRPr="00CA0245">
              <w:rPr>
                <w:sz w:val="20"/>
                <w:szCs w:val="20"/>
              </w:rPr>
              <w:t xml:space="preserve">Финансовое обеспечение реализации инициативных проектов в Северо-Енисейском районе на </w:t>
            </w:r>
            <w:r w:rsidRPr="00CA0245">
              <w:rPr>
                <w:sz w:val="20"/>
                <w:szCs w:val="20"/>
              </w:rPr>
              <w:lastRenderedPageBreak/>
              <w:t>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 «Наш зеленый двор» (</w:t>
            </w:r>
            <w:proofErr w:type="spellStart"/>
            <w:r w:rsidRPr="00CA0245">
              <w:rPr>
                <w:sz w:val="20"/>
                <w:szCs w:val="20"/>
              </w:rPr>
              <w:t>гп</w:t>
            </w:r>
            <w:proofErr w:type="spellEnd"/>
            <w:r w:rsidRPr="00CA0245">
              <w:rPr>
                <w:sz w:val="20"/>
                <w:szCs w:val="20"/>
              </w:rPr>
              <w:t xml:space="preserve"> Северо-Енисейский, ул. Донского, д. 20Б и д. 20В)</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1560080714</w:t>
            </w:r>
          </w:p>
        </w:tc>
        <w:tc>
          <w:tcPr>
            <w:tcW w:w="561"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296 786,59</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296 786,59</w:t>
            </w:r>
          </w:p>
        </w:tc>
        <w:tc>
          <w:tcPr>
            <w:tcW w:w="2735" w:type="dxa"/>
            <w:gridSpan w:val="2"/>
            <w:vMerge w:val="restart"/>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приобретение и установка 8 цветников, и информационного щита</w:t>
            </w:r>
          </w:p>
        </w:tc>
      </w:tr>
      <w:tr w:rsidR="00463F51" w:rsidRPr="00CA0245" w:rsidTr="00EA5C33">
        <w:trPr>
          <w:trHeight w:val="1641"/>
        </w:trPr>
        <w:tc>
          <w:tcPr>
            <w:tcW w:w="568" w:type="dxa"/>
            <w:vMerge/>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7 338,53</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7 338,53</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sz w:val="20"/>
                <w:szCs w:val="20"/>
              </w:rPr>
            </w:pPr>
          </w:p>
        </w:tc>
      </w:tr>
      <w:tr w:rsidR="00463F51" w:rsidRPr="00CA0245" w:rsidTr="00EA5C33">
        <w:trPr>
          <w:trHeight w:val="797"/>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r w:rsidRPr="00CA0245">
              <w:rPr>
                <w:rFonts w:ascii="Times New Roman" w:hAnsi="Times New Roman"/>
                <w:sz w:val="20"/>
              </w:rPr>
              <w:lastRenderedPageBreak/>
              <w:t>2</w:t>
            </w:r>
            <w:r>
              <w:rPr>
                <w:rFonts w:ascii="Times New Roman" w:hAnsi="Times New Roman"/>
                <w:sz w:val="20"/>
              </w:rPr>
              <w:t xml:space="preserve"> </w:t>
            </w:r>
            <w:r w:rsidRPr="00CA0245">
              <w:rPr>
                <w:rFonts w:ascii="Times New Roman" w:hAnsi="Times New Roman"/>
                <w:sz w:val="20"/>
              </w:rPr>
              <w:t>2.11.</w:t>
            </w:r>
          </w:p>
        </w:tc>
        <w:tc>
          <w:tcPr>
            <w:tcW w:w="2693" w:type="dxa"/>
            <w:vMerge w:val="restart"/>
            <w:tcBorders>
              <w:top w:val="single" w:sz="4" w:space="0" w:color="auto"/>
              <w:left w:val="single" w:sz="4" w:space="0" w:color="auto"/>
              <w:right w:val="single" w:sz="4" w:space="0" w:color="auto"/>
            </w:tcBorders>
            <w:shd w:val="clear" w:color="auto" w:fill="auto"/>
          </w:tcPr>
          <w:p w:rsidR="00463F51" w:rsidRPr="00CA0245" w:rsidRDefault="00463F51" w:rsidP="00EA5C33">
            <w:pPr>
              <w:rPr>
                <w:sz w:val="20"/>
                <w:szCs w:val="20"/>
              </w:rPr>
            </w:pPr>
            <w:r w:rsidRPr="00CA0245">
              <w:rPr>
                <w:sz w:val="20"/>
                <w:szCs w:val="20"/>
              </w:rPr>
              <w:t>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w:t>
            </w:r>
            <w:r>
              <w:rPr>
                <w:sz w:val="20"/>
                <w:szCs w:val="20"/>
              </w:rPr>
              <w:t xml:space="preserve"> </w:t>
            </w:r>
            <w:r w:rsidRPr="00CA0245">
              <w:rPr>
                <w:sz w:val="20"/>
                <w:szCs w:val="20"/>
              </w:rPr>
              <w:t>«Цветочная фантазия» (</w:t>
            </w:r>
            <w:proofErr w:type="spellStart"/>
            <w:r w:rsidRPr="00CA0245">
              <w:rPr>
                <w:sz w:val="20"/>
                <w:szCs w:val="20"/>
              </w:rPr>
              <w:t>гп</w:t>
            </w:r>
            <w:proofErr w:type="spellEnd"/>
            <w:r w:rsidRPr="00CA0245">
              <w:rPr>
                <w:sz w:val="20"/>
                <w:szCs w:val="20"/>
              </w:rPr>
              <w:t xml:space="preserve"> </w:t>
            </w:r>
            <w:r w:rsidRPr="00CA0245">
              <w:rPr>
                <w:sz w:val="20"/>
                <w:szCs w:val="20"/>
              </w:rPr>
              <w:lastRenderedPageBreak/>
              <w:t>Северо-Енисейский, ул. Нагорная)</w:t>
            </w:r>
          </w:p>
        </w:tc>
        <w:tc>
          <w:tcPr>
            <w:tcW w:w="1134" w:type="dxa"/>
            <w:vMerge w:val="restart"/>
            <w:tcBorders>
              <w:top w:val="single" w:sz="4" w:space="0" w:color="auto"/>
              <w:left w:val="nil"/>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1560080715</w:t>
            </w:r>
          </w:p>
        </w:tc>
        <w:tc>
          <w:tcPr>
            <w:tcW w:w="561"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371 181,50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371 181,50</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jc w:val="center"/>
              <w:rPr>
                <w:sz w:val="20"/>
                <w:szCs w:val="20"/>
              </w:rPr>
            </w:pPr>
            <w:r w:rsidRPr="00CA0245">
              <w:rPr>
                <w:sz w:val="20"/>
                <w:szCs w:val="20"/>
              </w:rPr>
              <w:t>приобретение и установка цветников в количестве 10 штук</w:t>
            </w:r>
          </w:p>
        </w:tc>
      </w:tr>
      <w:tr w:rsidR="00463F51" w:rsidRPr="00CA0245" w:rsidTr="00EA5C33">
        <w:trPr>
          <w:trHeight w:val="1365"/>
        </w:trPr>
        <w:tc>
          <w:tcPr>
            <w:tcW w:w="568" w:type="dxa"/>
            <w:vMerge/>
            <w:tcBorders>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p>
        </w:tc>
        <w:tc>
          <w:tcPr>
            <w:tcW w:w="2693" w:type="dxa"/>
            <w:vMerge/>
            <w:tcBorders>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9 200,00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9 200,00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b/>
                <w:sz w:val="20"/>
                <w:szCs w:val="20"/>
              </w:rPr>
            </w:pPr>
          </w:p>
        </w:tc>
      </w:tr>
      <w:tr w:rsidR="00463F51" w:rsidRPr="00CA0245" w:rsidTr="00EA5C33">
        <w:trPr>
          <w:trHeight w:val="1260"/>
        </w:trPr>
        <w:tc>
          <w:tcPr>
            <w:tcW w:w="568" w:type="dxa"/>
            <w:vMerge w:val="restart"/>
            <w:tcBorders>
              <w:top w:val="single" w:sz="4" w:space="0" w:color="auto"/>
              <w:left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r w:rsidRPr="00CA0245">
              <w:rPr>
                <w:rFonts w:ascii="Times New Roman" w:hAnsi="Times New Roman"/>
                <w:sz w:val="20"/>
              </w:rPr>
              <w:lastRenderedPageBreak/>
              <w:t>2</w:t>
            </w:r>
            <w:r>
              <w:rPr>
                <w:rFonts w:ascii="Times New Roman" w:hAnsi="Times New Roman"/>
                <w:sz w:val="20"/>
              </w:rPr>
              <w:t xml:space="preserve"> </w:t>
            </w:r>
            <w:r w:rsidRPr="00CA0245">
              <w:rPr>
                <w:rFonts w:ascii="Times New Roman" w:hAnsi="Times New Roman"/>
                <w:sz w:val="20"/>
              </w:rPr>
              <w:t>2.12.</w:t>
            </w:r>
          </w:p>
        </w:tc>
        <w:tc>
          <w:tcPr>
            <w:tcW w:w="2693" w:type="dxa"/>
            <w:vMerge w:val="restart"/>
            <w:tcBorders>
              <w:top w:val="single" w:sz="4" w:space="0" w:color="auto"/>
              <w:left w:val="single" w:sz="4" w:space="0" w:color="auto"/>
              <w:right w:val="single" w:sz="4" w:space="0" w:color="auto"/>
            </w:tcBorders>
            <w:shd w:val="clear" w:color="auto" w:fill="auto"/>
          </w:tcPr>
          <w:p w:rsidR="00463F51" w:rsidRPr="00CA0245" w:rsidRDefault="00463F51" w:rsidP="00EA5C33">
            <w:pPr>
              <w:rPr>
                <w:sz w:val="20"/>
                <w:szCs w:val="20"/>
              </w:rPr>
            </w:pPr>
            <w:r w:rsidRPr="00CA0245">
              <w:rPr>
                <w:sz w:val="20"/>
                <w:szCs w:val="20"/>
              </w:rPr>
              <w:t>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w:t>
            </w:r>
            <w:r>
              <w:rPr>
                <w:sz w:val="20"/>
                <w:szCs w:val="20"/>
              </w:rPr>
              <w:t xml:space="preserve"> </w:t>
            </w:r>
            <w:r w:rsidRPr="00CA0245">
              <w:rPr>
                <w:sz w:val="20"/>
                <w:szCs w:val="20"/>
              </w:rPr>
              <w:t>«Наш палисад» (</w:t>
            </w:r>
            <w:proofErr w:type="spellStart"/>
            <w:r w:rsidRPr="00CA0245">
              <w:rPr>
                <w:sz w:val="20"/>
                <w:szCs w:val="20"/>
              </w:rPr>
              <w:t>гп</w:t>
            </w:r>
            <w:proofErr w:type="spellEnd"/>
            <w:r w:rsidRPr="00CA0245">
              <w:rPr>
                <w:sz w:val="20"/>
                <w:szCs w:val="20"/>
              </w:rPr>
              <w:t xml:space="preserve"> Северо-Енисейский, ул. Ленина, д. 3)</w:t>
            </w:r>
          </w:p>
        </w:tc>
        <w:tc>
          <w:tcPr>
            <w:tcW w:w="1134" w:type="dxa"/>
            <w:vMerge w:val="restart"/>
            <w:tcBorders>
              <w:top w:val="single" w:sz="4" w:space="0" w:color="auto"/>
              <w:left w:val="nil"/>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1560080716</w:t>
            </w:r>
          </w:p>
        </w:tc>
        <w:tc>
          <w:tcPr>
            <w:tcW w:w="561" w:type="dxa"/>
            <w:vMerge w:val="restart"/>
            <w:tcBorders>
              <w:top w:val="single" w:sz="4" w:space="0" w:color="auto"/>
              <w:left w:val="nil"/>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511 750,00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511 750,00</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jc w:val="center"/>
              <w:rPr>
                <w:sz w:val="20"/>
                <w:szCs w:val="20"/>
              </w:rPr>
            </w:pPr>
            <w:r w:rsidRPr="00CA0245">
              <w:rPr>
                <w:sz w:val="20"/>
                <w:szCs w:val="20"/>
              </w:rPr>
              <w:t>приобретение и установка ограждения и 6 цветников для палисадника</w:t>
            </w:r>
          </w:p>
        </w:tc>
      </w:tr>
      <w:tr w:rsidR="00463F51" w:rsidRPr="00CA0245" w:rsidTr="00EA5C33">
        <w:trPr>
          <w:trHeight w:val="1209"/>
        </w:trPr>
        <w:tc>
          <w:tcPr>
            <w:tcW w:w="568" w:type="dxa"/>
            <w:vMerge/>
            <w:tcBorders>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p>
        </w:tc>
        <w:tc>
          <w:tcPr>
            <w:tcW w:w="2693" w:type="dxa"/>
            <w:vMerge/>
            <w:tcBorders>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13 200,00</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sz w:val="20"/>
                <w:szCs w:val="20"/>
              </w:rPr>
            </w:pPr>
            <w:r w:rsidRPr="00CA0245">
              <w:rPr>
                <w:sz w:val="20"/>
                <w:szCs w:val="20"/>
              </w:rPr>
              <w:t>13 200,00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b/>
                <w:sz w:val="20"/>
                <w:szCs w:val="20"/>
              </w:rPr>
            </w:pPr>
          </w:p>
        </w:tc>
      </w:tr>
      <w:tr w:rsidR="00463F51" w:rsidRPr="00CA0245" w:rsidTr="00EA5C33">
        <w:trPr>
          <w:trHeight w:val="116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r w:rsidRPr="00CA0245">
              <w:rPr>
                <w:rFonts w:ascii="Times New Roman" w:hAnsi="Times New Roman"/>
                <w:sz w:val="20"/>
              </w:rPr>
              <w:lastRenderedPageBreak/>
              <w:t>2</w:t>
            </w:r>
            <w:r>
              <w:rPr>
                <w:rFonts w:ascii="Times New Roman" w:hAnsi="Times New Roman"/>
                <w:sz w:val="20"/>
              </w:rPr>
              <w:t xml:space="preserve"> </w:t>
            </w:r>
            <w:r w:rsidRPr="00CA0245">
              <w:rPr>
                <w:rFonts w:ascii="Times New Roman" w:hAnsi="Times New Roman"/>
                <w:sz w:val="20"/>
              </w:rPr>
              <w:t>2.13.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roofErr w:type="gramStart"/>
            <w:r w:rsidRPr="00CA0245">
              <w:rPr>
                <w:sz w:val="20"/>
                <w:szCs w:val="20"/>
              </w:rPr>
              <w:t>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02.11.2020 № 14-3 «О реализации положений законодательства об инициативных проектах в Северо-Енисейском районе» - инициативный проект «Благоустройство – путь к здоровью» (</w:t>
            </w:r>
            <w:proofErr w:type="spellStart"/>
            <w:r w:rsidRPr="00CA0245">
              <w:rPr>
                <w:sz w:val="20"/>
                <w:szCs w:val="20"/>
              </w:rPr>
              <w:t>гп</w:t>
            </w:r>
            <w:proofErr w:type="spellEnd"/>
            <w:r>
              <w:rPr>
                <w:sz w:val="20"/>
                <w:szCs w:val="20"/>
              </w:rPr>
              <w:t xml:space="preserve"> </w:t>
            </w:r>
            <w:r w:rsidRPr="00CA0245">
              <w:rPr>
                <w:sz w:val="20"/>
                <w:szCs w:val="20"/>
              </w:rPr>
              <w:t>Северо-Енисейский (ул. Октябрьская)</w:t>
            </w:r>
            <w:proofErr w:type="gramEnd"/>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441</w:t>
            </w: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sz w:val="20"/>
                <w:szCs w:val="20"/>
              </w:rPr>
            </w:pPr>
            <w:r w:rsidRPr="00CA0245">
              <w:rPr>
                <w:sz w:val="20"/>
                <w:szCs w:val="20"/>
              </w:rPr>
              <w:t>0503</w:t>
            </w:r>
          </w:p>
        </w:tc>
        <w:tc>
          <w:tcPr>
            <w:tcW w:w="850"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sz w:val="20"/>
                <w:szCs w:val="20"/>
              </w:rPr>
            </w:pPr>
            <w:r w:rsidRPr="00CA0245">
              <w:rPr>
                <w:sz w:val="20"/>
                <w:szCs w:val="20"/>
              </w:rPr>
              <w:t>1560080717</w:t>
            </w:r>
          </w:p>
        </w:tc>
        <w:tc>
          <w:tcPr>
            <w:tcW w:w="561" w:type="dxa"/>
            <w:vMerge w:val="restart"/>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sz w:val="20"/>
                <w:szCs w:val="20"/>
              </w:rPr>
            </w:pPr>
            <w:r w:rsidRPr="00CA0245">
              <w:rPr>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494 288,00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494 288,00</w:t>
            </w:r>
          </w:p>
        </w:tc>
        <w:tc>
          <w:tcPr>
            <w:tcW w:w="2735" w:type="dxa"/>
            <w:gridSpan w:val="2"/>
            <w:vMerge w:val="restart"/>
            <w:tcBorders>
              <w:top w:val="single" w:sz="4" w:space="0" w:color="auto"/>
              <w:left w:val="nil"/>
              <w:right w:val="single" w:sz="4" w:space="0" w:color="auto"/>
            </w:tcBorders>
            <w:vAlign w:val="center"/>
          </w:tcPr>
          <w:p w:rsidR="00463F51" w:rsidRPr="00CA0245" w:rsidRDefault="00463F51" w:rsidP="00EA5C33">
            <w:pPr>
              <w:jc w:val="center"/>
              <w:rPr>
                <w:sz w:val="20"/>
                <w:szCs w:val="20"/>
              </w:rPr>
            </w:pPr>
            <w:r w:rsidRPr="00CA0245">
              <w:rPr>
                <w:sz w:val="20"/>
                <w:szCs w:val="20"/>
              </w:rPr>
              <w:t>приобретение и установка на имеющейся детской площадки:</w:t>
            </w:r>
          </w:p>
          <w:p w:rsidR="00463F51" w:rsidRPr="00CA0245" w:rsidRDefault="00463F51" w:rsidP="00EA5C33">
            <w:pPr>
              <w:jc w:val="center"/>
              <w:rPr>
                <w:sz w:val="20"/>
                <w:szCs w:val="20"/>
              </w:rPr>
            </w:pPr>
            <w:r w:rsidRPr="00CA0245">
              <w:rPr>
                <w:sz w:val="20"/>
                <w:szCs w:val="20"/>
              </w:rPr>
              <w:t xml:space="preserve"> спортивного комплекса «</w:t>
            </w:r>
            <w:proofErr w:type="spellStart"/>
            <w:r w:rsidRPr="00CA0245">
              <w:rPr>
                <w:sz w:val="20"/>
                <w:szCs w:val="20"/>
              </w:rPr>
              <w:t>Скалодром</w:t>
            </w:r>
            <w:proofErr w:type="spellEnd"/>
            <w:r w:rsidRPr="00CA0245">
              <w:rPr>
                <w:sz w:val="20"/>
                <w:szCs w:val="20"/>
              </w:rPr>
              <w:t xml:space="preserve">», </w:t>
            </w:r>
            <w:proofErr w:type="spellStart"/>
            <w:r w:rsidRPr="00CA0245">
              <w:rPr>
                <w:sz w:val="20"/>
                <w:szCs w:val="20"/>
              </w:rPr>
              <w:t>кардиотренажера</w:t>
            </w:r>
            <w:proofErr w:type="spellEnd"/>
            <w:r w:rsidRPr="00CA0245">
              <w:rPr>
                <w:sz w:val="20"/>
                <w:szCs w:val="20"/>
              </w:rPr>
              <w:t>, брусьев, набора вазонов «Пирамида»</w:t>
            </w:r>
          </w:p>
        </w:tc>
      </w:tr>
      <w:tr w:rsidR="00463F51" w:rsidRPr="00CA0245" w:rsidTr="00EA5C33">
        <w:trPr>
          <w:trHeight w:val="1440"/>
        </w:trPr>
        <w:tc>
          <w:tcPr>
            <w:tcW w:w="568" w:type="dxa"/>
            <w:vMerge/>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460"/>
              </w:tabs>
              <w:ind w:left="-377" w:right="-108" w:firstLine="1097"/>
              <w:jc w:val="center"/>
              <w:rPr>
                <w:rFonts w:ascii="Times New Roman" w:hAnsi="Times New Roman"/>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sz w:val="20"/>
                <w:szCs w:val="20"/>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vMerge/>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10 600,00</w:t>
            </w:r>
          </w:p>
        </w:tc>
        <w:tc>
          <w:tcPr>
            <w:tcW w:w="1466" w:type="dxa"/>
            <w:gridSpan w:val="2"/>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tcPr>
          <w:p w:rsidR="00463F51" w:rsidRPr="00CA0245" w:rsidRDefault="00463F51" w:rsidP="00EA5C33">
            <w:pPr>
              <w:jc w:val="center"/>
              <w:rPr>
                <w:sz w:val="20"/>
                <w:szCs w:val="20"/>
              </w:rPr>
            </w:pPr>
            <w:r w:rsidRPr="00CA0245">
              <w:rPr>
                <w:sz w:val="20"/>
                <w:szCs w:val="20"/>
              </w:rPr>
              <w:t>0,00</w:t>
            </w:r>
          </w:p>
        </w:tc>
        <w:tc>
          <w:tcPr>
            <w:tcW w:w="1418" w:type="dxa"/>
            <w:tcBorders>
              <w:top w:val="single" w:sz="4" w:space="0" w:color="auto"/>
              <w:left w:val="nil"/>
              <w:bottom w:val="single" w:sz="4" w:space="0" w:color="auto"/>
              <w:right w:val="single" w:sz="4" w:space="0" w:color="auto"/>
            </w:tcBorders>
          </w:tcPr>
          <w:p w:rsidR="00463F51" w:rsidRPr="00CA0245" w:rsidRDefault="00463F51" w:rsidP="00EA5C33">
            <w:pPr>
              <w:jc w:val="center"/>
              <w:rPr>
                <w:sz w:val="20"/>
                <w:szCs w:val="20"/>
              </w:rPr>
            </w:pPr>
            <w:r w:rsidRPr="00CA0245">
              <w:rPr>
                <w:sz w:val="20"/>
                <w:szCs w:val="20"/>
              </w:rPr>
              <w:t>10 600,00</w:t>
            </w:r>
          </w:p>
        </w:tc>
        <w:tc>
          <w:tcPr>
            <w:tcW w:w="2735" w:type="dxa"/>
            <w:gridSpan w:val="2"/>
            <w:vMerge/>
            <w:tcBorders>
              <w:left w:val="nil"/>
              <w:bottom w:val="single" w:sz="4" w:space="0" w:color="auto"/>
              <w:right w:val="single" w:sz="4" w:space="0" w:color="auto"/>
            </w:tcBorders>
            <w:vAlign w:val="center"/>
          </w:tcPr>
          <w:p w:rsidR="00463F51" w:rsidRPr="00CA0245" w:rsidRDefault="00463F51" w:rsidP="00EA5C33">
            <w:pPr>
              <w:jc w:val="center"/>
              <w:rPr>
                <w:b/>
                <w:sz w:val="20"/>
                <w:szCs w:val="20"/>
              </w:rPr>
            </w:pPr>
          </w:p>
        </w:tc>
      </w:tr>
      <w:tr w:rsidR="00463F51" w:rsidRPr="00CA0245" w:rsidTr="00EA5C33">
        <w:trPr>
          <w:trHeight w:val="360"/>
        </w:trPr>
        <w:tc>
          <w:tcPr>
            <w:tcW w:w="568" w:type="dxa"/>
            <w:tcBorders>
              <w:top w:val="single" w:sz="4" w:space="0" w:color="auto"/>
              <w:left w:val="single" w:sz="4" w:space="0" w:color="auto"/>
              <w:bottom w:val="single" w:sz="4" w:space="0" w:color="auto"/>
              <w:right w:val="single" w:sz="4" w:space="0" w:color="auto"/>
            </w:tcBorders>
            <w:vAlign w:val="center"/>
          </w:tcPr>
          <w:p w:rsidR="00463F51" w:rsidRPr="00CA0245" w:rsidRDefault="00463F51" w:rsidP="00EA5C33">
            <w:pPr>
              <w:pStyle w:val="ConsPlusNormal"/>
              <w:tabs>
                <w:tab w:val="left" w:pos="333"/>
              </w:tabs>
              <w:ind w:left="-377" w:right="-108" w:firstLine="1097"/>
              <w:jc w:val="center"/>
              <w:rPr>
                <w:rFonts w:ascii="Times New Roman" w:hAnsi="Times New Roman"/>
                <w:b/>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3F51" w:rsidRPr="00CA0245" w:rsidRDefault="00463F51" w:rsidP="00EA5C33">
            <w:pPr>
              <w:rPr>
                <w:b/>
                <w:sz w:val="20"/>
                <w:szCs w:val="20"/>
              </w:rPr>
            </w:pPr>
            <w:r w:rsidRPr="00CA0245">
              <w:rPr>
                <w:b/>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463F51" w:rsidRPr="00CA0245" w:rsidRDefault="00463F51" w:rsidP="00EA5C33">
            <w:pPr>
              <w:jc w:val="center"/>
              <w:rPr>
                <w:b/>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right="-108"/>
              <w:jc w:val="center"/>
              <w:rPr>
                <w:b/>
                <w:sz w:val="20"/>
                <w:szCs w:val="20"/>
              </w:rPr>
            </w:pPr>
          </w:p>
        </w:tc>
        <w:tc>
          <w:tcPr>
            <w:tcW w:w="561"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ind w:left="-108" w:right="-108" w:firstLine="108"/>
              <w:jc w:val="center"/>
              <w:rPr>
                <w:b/>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5369C4" w:rsidRDefault="00463F51" w:rsidP="00EA5C33">
            <w:pPr>
              <w:jc w:val="center"/>
              <w:rPr>
                <w:b/>
                <w:color w:val="FF0000"/>
                <w:sz w:val="20"/>
                <w:szCs w:val="20"/>
              </w:rPr>
            </w:pPr>
            <w:r w:rsidRPr="005369C4">
              <w:rPr>
                <w:b/>
                <w:color w:val="FF0000"/>
                <w:sz w:val="20"/>
                <w:szCs w:val="20"/>
              </w:rPr>
              <w:t>17 407 184,22</w:t>
            </w:r>
          </w:p>
        </w:tc>
        <w:tc>
          <w:tcPr>
            <w:tcW w:w="1466" w:type="dxa"/>
            <w:gridSpan w:val="2"/>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r w:rsidRPr="00CA0245">
              <w:rPr>
                <w:b/>
                <w:sz w:val="20"/>
                <w:szCs w:val="20"/>
              </w:rPr>
              <w:t>10 000 000,00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63F51" w:rsidRPr="00CA0245" w:rsidRDefault="00463F51" w:rsidP="00EA5C33">
            <w:pPr>
              <w:jc w:val="center"/>
              <w:rPr>
                <w:b/>
                <w:sz w:val="20"/>
                <w:szCs w:val="20"/>
              </w:rPr>
            </w:pPr>
            <w:r w:rsidRPr="00CA0245">
              <w:rPr>
                <w:b/>
                <w:sz w:val="20"/>
                <w:szCs w:val="20"/>
              </w:rPr>
              <w:t>10 000 000,00</w:t>
            </w:r>
          </w:p>
        </w:tc>
        <w:tc>
          <w:tcPr>
            <w:tcW w:w="1418" w:type="dxa"/>
            <w:tcBorders>
              <w:top w:val="single" w:sz="4" w:space="0" w:color="auto"/>
              <w:left w:val="nil"/>
              <w:bottom w:val="single" w:sz="4" w:space="0" w:color="auto"/>
              <w:right w:val="single" w:sz="4" w:space="0" w:color="auto"/>
            </w:tcBorders>
            <w:vAlign w:val="center"/>
          </w:tcPr>
          <w:p w:rsidR="00463F51" w:rsidRPr="005369C4" w:rsidRDefault="00463F51" w:rsidP="00EA5C33">
            <w:pPr>
              <w:jc w:val="center"/>
              <w:rPr>
                <w:b/>
                <w:color w:val="FF0000"/>
                <w:sz w:val="20"/>
                <w:szCs w:val="20"/>
              </w:rPr>
            </w:pPr>
            <w:r w:rsidRPr="005369C4">
              <w:rPr>
                <w:b/>
                <w:color w:val="FF0000"/>
                <w:sz w:val="20"/>
                <w:szCs w:val="20"/>
              </w:rPr>
              <w:t>37 407 184,22</w:t>
            </w:r>
          </w:p>
        </w:tc>
        <w:tc>
          <w:tcPr>
            <w:tcW w:w="2735" w:type="dxa"/>
            <w:gridSpan w:val="2"/>
            <w:tcBorders>
              <w:top w:val="single" w:sz="4" w:space="0" w:color="auto"/>
              <w:left w:val="nil"/>
              <w:bottom w:val="single" w:sz="4" w:space="0" w:color="auto"/>
              <w:right w:val="single" w:sz="4" w:space="0" w:color="auto"/>
            </w:tcBorders>
            <w:vAlign w:val="center"/>
          </w:tcPr>
          <w:p w:rsidR="00463F51" w:rsidRPr="00CA0245" w:rsidRDefault="00463F51" w:rsidP="00EA5C33">
            <w:pPr>
              <w:jc w:val="center"/>
              <w:rPr>
                <w:b/>
                <w:sz w:val="20"/>
                <w:szCs w:val="20"/>
              </w:rPr>
            </w:pPr>
          </w:p>
        </w:tc>
      </w:tr>
    </w:tbl>
    <w:p w:rsidR="00463F51" w:rsidRDefault="00463F51" w:rsidP="00497F54">
      <w:pPr>
        <w:jc w:val="center"/>
        <w:outlineLvl w:val="0"/>
        <w:rPr>
          <w:sz w:val="28"/>
          <w:szCs w:val="28"/>
        </w:rPr>
      </w:pPr>
    </w:p>
    <w:p w:rsidR="00463F51" w:rsidRDefault="00463F51" w:rsidP="00497F54">
      <w:pPr>
        <w:jc w:val="center"/>
        <w:outlineLvl w:val="0"/>
        <w:rPr>
          <w:sz w:val="28"/>
          <w:szCs w:val="28"/>
        </w:rPr>
      </w:pPr>
    </w:p>
    <w:p w:rsidR="00463F51" w:rsidRPr="00CA0245" w:rsidRDefault="00463F51" w:rsidP="00497F54">
      <w:pPr>
        <w:jc w:val="center"/>
        <w:outlineLvl w:val="0"/>
        <w:rPr>
          <w:sz w:val="28"/>
          <w:szCs w:val="28"/>
        </w:rPr>
      </w:pPr>
    </w:p>
    <w:p w:rsidR="00497F54" w:rsidRPr="00CA0245" w:rsidRDefault="00497F54" w:rsidP="00497F54">
      <w:pPr>
        <w:jc w:val="center"/>
        <w:outlineLvl w:val="0"/>
        <w:rPr>
          <w:sz w:val="28"/>
          <w:szCs w:val="28"/>
        </w:rPr>
      </w:pPr>
    </w:p>
    <w:p w:rsidR="00497F54" w:rsidRPr="00CA0245" w:rsidRDefault="00497F54" w:rsidP="002429DB">
      <w:pPr>
        <w:rPr>
          <w:sz w:val="20"/>
          <w:szCs w:val="20"/>
        </w:rPr>
      </w:pPr>
    </w:p>
    <w:sectPr w:rsidR="00497F54" w:rsidRPr="00CA0245" w:rsidSect="00B405C2">
      <w:footerReference w:type="default" r:id="rId34"/>
      <w:pgSz w:w="16838" w:h="11906" w:orient="landscape"/>
      <w:pgMar w:top="1418"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E2" w:rsidRDefault="00FE5CE2" w:rsidP="00896F91">
      <w:r>
        <w:separator/>
      </w:r>
    </w:p>
  </w:endnote>
  <w:endnote w:type="continuationSeparator" w:id="0">
    <w:p w:rsidR="00FE5CE2" w:rsidRDefault="00FE5CE2" w:rsidP="00896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1F" w:rsidRPr="00CB170F" w:rsidRDefault="00A11B1F" w:rsidP="003A16D6">
    <w:pPr>
      <w:pStyle w:val="ae"/>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E2" w:rsidRDefault="00FE5CE2" w:rsidP="00896F91">
      <w:r>
        <w:separator/>
      </w:r>
    </w:p>
  </w:footnote>
  <w:footnote w:type="continuationSeparator" w:id="0">
    <w:p w:rsidR="00FE5CE2" w:rsidRDefault="00FE5CE2" w:rsidP="00896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1F" w:rsidRPr="00372171" w:rsidRDefault="00A11B1F" w:rsidP="00440C3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1F" w:rsidRDefault="00A11B1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1F" w:rsidRPr="003A347F" w:rsidRDefault="00A11B1F" w:rsidP="00440C3F">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1F" w:rsidRPr="003A347F" w:rsidRDefault="00A11B1F" w:rsidP="00440C3F">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1F" w:rsidRPr="003A347F" w:rsidRDefault="00A11B1F" w:rsidP="00440C3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C7CA5"/>
    <w:multiLevelType w:val="hybridMultilevel"/>
    <w:tmpl w:val="35DED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CF72B4"/>
    <w:multiLevelType w:val="hybridMultilevel"/>
    <w:tmpl w:val="BFE4045E"/>
    <w:lvl w:ilvl="0" w:tplc="DE1A4426">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47797"/>
    <w:multiLevelType w:val="hybridMultilevel"/>
    <w:tmpl w:val="6C44DDDC"/>
    <w:lvl w:ilvl="0" w:tplc="100261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C9560C1"/>
    <w:multiLevelType w:val="hybridMultilevel"/>
    <w:tmpl w:val="6E1E0182"/>
    <w:lvl w:ilvl="0" w:tplc="D66C97D6">
      <w:start w:val="2023"/>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24560F"/>
    <w:multiLevelType w:val="hybridMultilevel"/>
    <w:tmpl w:val="B900CC6E"/>
    <w:lvl w:ilvl="0" w:tplc="3F980524">
      <w:start w:val="2022"/>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481F83"/>
    <w:multiLevelType w:val="hybridMultilevel"/>
    <w:tmpl w:val="A9C45574"/>
    <w:lvl w:ilvl="0" w:tplc="2254556C">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C4000D"/>
    <w:multiLevelType w:val="hybridMultilevel"/>
    <w:tmpl w:val="A49A5824"/>
    <w:lvl w:ilvl="0" w:tplc="512EA858">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819C7"/>
    <w:multiLevelType w:val="multilevel"/>
    <w:tmpl w:val="5470A728"/>
    <w:lvl w:ilvl="0">
      <w:start w:val="1"/>
      <w:numFmt w:val="decimal"/>
      <w:lvlText w:val="%1."/>
      <w:lvlJc w:val="left"/>
      <w:pPr>
        <w:ind w:left="1260" w:hanging="360"/>
      </w:pPr>
      <w:rPr>
        <w:rFonts w:hint="default"/>
      </w:rPr>
    </w:lvl>
    <w:lvl w:ilvl="1">
      <w:start w:val="1"/>
      <w:numFmt w:val="decimal"/>
      <w:isLgl/>
      <w:lvlText w:val="%1.%2."/>
      <w:lvlJc w:val="left"/>
      <w:pPr>
        <w:ind w:left="1440" w:hanging="540"/>
      </w:pPr>
      <w:rPr>
        <w:rFonts w:hint="default"/>
      </w:rPr>
    </w:lvl>
    <w:lvl w:ilvl="2">
      <w:start w:val="3"/>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8">
    <w:nsid w:val="65890518"/>
    <w:multiLevelType w:val="hybridMultilevel"/>
    <w:tmpl w:val="FF6EC68E"/>
    <w:lvl w:ilvl="0" w:tplc="510481BE">
      <w:start w:val="2022"/>
      <w:numFmt w:val="decimal"/>
      <w:lvlText w:val="%1"/>
      <w:lvlJc w:val="left"/>
      <w:pPr>
        <w:ind w:left="1512" w:hanging="576"/>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9">
    <w:nsid w:val="6B631388"/>
    <w:multiLevelType w:val="hybridMultilevel"/>
    <w:tmpl w:val="E828E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9C64DE"/>
    <w:multiLevelType w:val="hybridMultilevel"/>
    <w:tmpl w:val="459A722A"/>
    <w:lvl w:ilvl="0" w:tplc="592C630C">
      <w:start w:val="2022"/>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87EAD"/>
    <w:multiLevelType w:val="hybridMultilevel"/>
    <w:tmpl w:val="6C02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1E069D"/>
    <w:multiLevelType w:val="hybridMultilevel"/>
    <w:tmpl w:val="B53071EC"/>
    <w:lvl w:ilvl="0" w:tplc="3610951A">
      <w:start w:val="2016"/>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764DB"/>
    <w:multiLevelType w:val="hybridMultilevel"/>
    <w:tmpl w:val="F878A65E"/>
    <w:lvl w:ilvl="0" w:tplc="04190001">
      <w:start w:val="1"/>
      <w:numFmt w:val="bullet"/>
      <w:lvlText w:val=""/>
      <w:lvlJc w:val="left"/>
      <w:pPr>
        <w:ind w:left="927" w:hanging="360"/>
      </w:pPr>
      <w:rPr>
        <w:rFonts w:ascii="Symbol" w:hAnsi="Symbol"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372200"/>
    <w:multiLevelType w:val="multilevel"/>
    <w:tmpl w:val="490CB672"/>
    <w:lvl w:ilvl="0">
      <w:start w:val="5"/>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7AA447B9"/>
    <w:multiLevelType w:val="hybridMultilevel"/>
    <w:tmpl w:val="B9FA2328"/>
    <w:lvl w:ilvl="0" w:tplc="9C3E5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B40BBA"/>
    <w:multiLevelType w:val="hybridMultilevel"/>
    <w:tmpl w:val="327A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2"/>
  </w:num>
  <w:num w:numId="4">
    <w:abstractNumId w:val="7"/>
  </w:num>
  <w:num w:numId="5">
    <w:abstractNumId w:val="13"/>
  </w:num>
  <w:num w:numId="6">
    <w:abstractNumId w:val="15"/>
  </w:num>
  <w:num w:numId="7">
    <w:abstractNumId w:val="9"/>
  </w:num>
  <w:num w:numId="8">
    <w:abstractNumId w:val="16"/>
  </w:num>
  <w:num w:numId="9">
    <w:abstractNumId w:val="14"/>
  </w:num>
  <w:num w:numId="10">
    <w:abstractNumId w:val="1"/>
  </w:num>
  <w:num w:numId="11">
    <w:abstractNumId w:val="0"/>
  </w:num>
  <w:num w:numId="12">
    <w:abstractNumId w:val="3"/>
  </w:num>
  <w:num w:numId="13">
    <w:abstractNumId w:val="4"/>
  </w:num>
  <w:num w:numId="14">
    <w:abstractNumId w:val="10"/>
  </w:num>
  <w:num w:numId="15">
    <w:abstractNumId w:val="8"/>
  </w:num>
  <w:num w:numId="16">
    <w:abstractNumId w:val="6"/>
  </w:num>
  <w:num w:numId="1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153F5"/>
    <w:rsid w:val="00001F58"/>
    <w:rsid w:val="00006D13"/>
    <w:rsid w:val="00015FD4"/>
    <w:rsid w:val="0001753B"/>
    <w:rsid w:val="00021A2A"/>
    <w:rsid w:val="00021F2A"/>
    <w:rsid w:val="00030E2E"/>
    <w:rsid w:val="000335BB"/>
    <w:rsid w:val="00033CC5"/>
    <w:rsid w:val="000415DC"/>
    <w:rsid w:val="00043D15"/>
    <w:rsid w:val="000459A8"/>
    <w:rsid w:val="000525F3"/>
    <w:rsid w:val="00053D0B"/>
    <w:rsid w:val="00055286"/>
    <w:rsid w:val="00055A06"/>
    <w:rsid w:val="00055C7D"/>
    <w:rsid w:val="0005670A"/>
    <w:rsid w:val="00056B41"/>
    <w:rsid w:val="00060581"/>
    <w:rsid w:val="00062EA7"/>
    <w:rsid w:val="00064136"/>
    <w:rsid w:val="00064F6F"/>
    <w:rsid w:val="0007407C"/>
    <w:rsid w:val="00076324"/>
    <w:rsid w:val="00076F2E"/>
    <w:rsid w:val="000775C5"/>
    <w:rsid w:val="0007770F"/>
    <w:rsid w:val="00077D65"/>
    <w:rsid w:val="00081AD4"/>
    <w:rsid w:val="00083E58"/>
    <w:rsid w:val="0008657E"/>
    <w:rsid w:val="00086BF0"/>
    <w:rsid w:val="00091116"/>
    <w:rsid w:val="000940DC"/>
    <w:rsid w:val="000941C4"/>
    <w:rsid w:val="00094827"/>
    <w:rsid w:val="00094DC5"/>
    <w:rsid w:val="000961E4"/>
    <w:rsid w:val="000A0AE5"/>
    <w:rsid w:val="000B27CD"/>
    <w:rsid w:val="000B2B36"/>
    <w:rsid w:val="000B3059"/>
    <w:rsid w:val="000B6B73"/>
    <w:rsid w:val="000B6CC3"/>
    <w:rsid w:val="000C0282"/>
    <w:rsid w:val="000C1C8F"/>
    <w:rsid w:val="000C2D63"/>
    <w:rsid w:val="000C40DF"/>
    <w:rsid w:val="000D1836"/>
    <w:rsid w:val="000D4B43"/>
    <w:rsid w:val="000E21DD"/>
    <w:rsid w:val="000E5AB9"/>
    <w:rsid w:val="000E6292"/>
    <w:rsid w:val="000F1855"/>
    <w:rsid w:val="000F1C25"/>
    <w:rsid w:val="000F20F9"/>
    <w:rsid w:val="000F29FA"/>
    <w:rsid w:val="000F38BA"/>
    <w:rsid w:val="000F7D76"/>
    <w:rsid w:val="00100080"/>
    <w:rsid w:val="001062F1"/>
    <w:rsid w:val="00113AFA"/>
    <w:rsid w:val="001212B8"/>
    <w:rsid w:val="001247B8"/>
    <w:rsid w:val="00125A8A"/>
    <w:rsid w:val="0013102D"/>
    <w:rsid w:val="00134F6F"/>
    <w:rsid w:val="00134FDC"/>
    <w:rsid w:val="00136895"/>
    <w:rsid w:val="00136E3A"/>
    <w:rsid w:val="001415E3"/>
    <w:rsid w:val="00143E8D"/>
    <w:rsid w:val="0014592F"/>
    <w:rsid w:val="001477C1"/>
    <w:rsid w:val="0015755C"/>
    <w:rsid w:val="0016039B"/>
    <w:rsid w:val="0016049E"/>
    <w:rsid w:val="00166051"/>
    <w:rsid w:val="00170F5B"/>
    <w:rsid w:val="00172046"/>
    <w:rsid w:val="00173499"/>
    <w:rsid w:val="00173AF8"/>
    <w:rsid w:val="001754CD"/>
    <w:rsid w:val="001806B6"/>
    <w:rsid w:val="00180E36"/>
    <w:rsid w:val="0018449C"/>
    <w:rsid w:val="001848AD"/>
    <w:rsid w:val="001853B3"/>
    <w:rsid w:val="00192208"/>
    <w:rsid w:val="00194247"/>
    <w:rsid w:val="00194E78"/>
    <w:rsid w:val="00194ED1"/>
    <w:rsid w:val="001954FD"/>
    <w:rsid w:val="001A034E"/>
    <w:rsid w:val="001A0A18"/>
    <w:rsid w:val="001A5461"/>
    <w:rsid w:val="001B19BA"/>
    <w:rsid w:val="001B1BF1"/>
    <w:rsid w:val="001B1FF2"/>
    <w:rsid w:val="001C1449"/>
    <w:rsid w:val="001C339C"/>
    <w:rsid w:val="001C69A1"/>
    <w:rsid w:val="001D0243"/>
    <w:rsid w:val="001D037E"/>
    <w:rsid w:val="001D1DF6"/>
    <w:rsid w:val="001E44F8"/>
    <w:rsid w:val="001F36F0"/>
    <w:rsid w:val="00200700"/>
    <w:rsid w:val="002007F7"/>
    <w:rsid w:val="0020644B"/>
    <w:rsid w:val="00207C40"/>
    <w:rsid w:val="00211C37"/>
    <w:rsid w:val="0021317F"/>
    <w:rsid w:val="002137C0"/>
    <w:rsid w:val="0021395E"/>
    <w:rsid w:val="00214598"/>
    <w:rsid w:val="00214891"/>
    <w:rsid w:val="00215C8B"/>
    <w:rsid w:val="00220DF8"/>
    <w:rsid w:val="00222331"/>
    <w:rsid w:val="00222FDC"/>
    <w:rsid w:val="00230027"/>
    <w:rsid w:val="00231D61"/>
    <w:rsid w:val="002334EB"/>
    <w:rsid w:val="002334F7"/>
    <w:rsid w:val="00234FD8"/>
    <w:rsid w:val="002353CE"/>
    <w:rsid w:val="00235D46"/>
    <w:rsid w:val="00237C82"/>
    <w:rsid w:val="002404DE"/>
    <w:rsid w:val="00241B49"/>
    <w:rsid w:val="00241CEC"/>
    <w:rsid w:val="002429DB"/>
    <w:rsid w:val="00243DE9"/>
    <w:rsid w:val="00246DF4"/>
    <w:rsid w:val="00247FA2"/>
    <w:rsid w:val="002505A3"/>
    <w:rsid w:val="0025340C"/>
    <w:rsid w:val="00257129"/>
    <w:rsid w:val="00257271"/>
    <w:rsid w:val="00262882"/>
    <w:rsid w:val="00262D81"/>
    <w:rsid w:val="00263B06"/>
    <w:rsid w:val="002655D8"/>
    <w:rsid w:val="00265BB6"/>
    <w:rsid w:val="00265D72"/>
    <w:rsid w:val="002668E4"/>
    <w:rsid w:val="0026693E"/>
    <w:rsid w:val="00270404"/>
    <w:rsid w:val="00270693"/>
    <w:rsid w:val="002712A8"/>
    <w:rsid w:val="00272915"/>
    <w:rsid w:val="0027324A"/>
    <w:rsid w:val="00274A77"/>
    <w:rsid w:val="00276E9F"/>
    <w:rsid w:val="002772D7"/>
    <w:rsid w:val="00277E86"/>
    <w:rsid w:val="00285D9B"/>
    <w:rsid w:val="00287F6A"/>
    <w:rsid w:val="0029024E"/>
    <w:rsid w:val="00292E75"/>
    <w:rsid w:val="00294172"/>
    <w:rsid w:val="00296482"/>
    <w:rsid w:val="002A07C6"/>
    <w:rsid w:val="002A12F7"/>
    <w:rsid w:val="002A174B"/>
    <w:rsid w:val="002A7C62"/>
    <w:rsid w:val="002A7E0A"/>
    <w:rsid w:val="002B0F2F"/>
    <w:rsid w:val="002B1965"/>
    <w:rsid w:val="002B31C1"/>
    <w:rsid w:val="002B39A5"/>
    <w:rsid w:val="002B40FE"/>
    <w:rsid w:val="002C00AC"/>
    <w:rsid w:val="002C06BE"/>
    <w:rsid w:val="002C1433"/>
    <w:rsid w:val="002C51CF"/>
    <w:rsid w:val="002C7743"/>
    <w:rsid w:val="002D2556"/>
    <w:rsid w:val="002E07CC"/>
    <w:rsid w:val="002E1713"/>
    <w:rsid w:val="002E29A7"/>
    <w:rsid w:val="002E3017"/>
    <w:rsid w:val="002E47E1"/>
    <w:rsid w:val="002E4963"/>
    <w:rsid w:val="002E4E26"/>
    <w:rsid w:val="002F2365"/>
    <w:rsid w:val="003019DF"/>
    <w:rsid w:val="0030645C"/>
    <w:rsid w:val="003110DA"/>
    <w:rsid w:val="0031465A"/>
    <w:rsid w:val="00315CDC"/>
    <w:rsid w:val="003168D4"/>
    <w:rsid w:val="00322695"/>
    <w:rsid w:val="00325270"/>
    <w:rsid w:val="00333975"/>
    <w:rsid w:val="0033589E"/>
    <w:rsid w:val="003376E3"/>
    <w:rsid w:val="003400DA"/>
    <w:rsid w:val="00340379"/>
    <w:rsid w:val="00343132"/>
    <w:rsid w:val="003431BA"/>
    <w:rsid w:val="00344796"/>
    <w:rsid w:val="00344CDC"/>
    <w:rsid w:val="0034643B"/>
    <w:rsid w:val="003468C4"/>
    <w:rsid w:val="00350D37"/>
    <w:rsid w:val="003515C8"/>
    <w:rsid w:val="00352A8C"/>
    <w:rsid w:val="00353A83"/>
    <w:rsid w:val="0035681C"/>
    <w:rsid w:val="003569A5"/>
    <w:rsid w:val="00361F65"/>
    <w:rsid w:val="003636BF"/>
    <w:rsid w:val="00365478"/>
    <w:rsid w:val="00365DC2"/>
    <w:rsid w:val="003669E1"/>
    <w:rsid w:val="00367983"/>
    <w:rsid w:val="003730EE"/>
    <w:rsid w:val="00373B3F"/>
    <w:rsid w:val="00373DC8"/>
    <w:rsid w:val="00374D06"/>
    <w:rsid w:val="003767AA"/>
    <w:rsid w:val="00380BB9"/>
    <w:rsid w:val="003838A1"/>
    <w:rsid w:val="00383A98"/>
    <w:rsid w:val="00387936"/>
    <w:rsid w:val="0039016F"/>
    <w:rsid w:val="00390D83"/>
    <w:rsid w:val="00390F18"/>
    <w:rsid w:val="00393E9B"/>
    <w:rsid w:val="00396CFC"/>
    <w:rsid w:val="003A01E9"/>
    <w:rsid w:val="003A16D6"/>
    <w:rsid w:val="003A4988"/>
    <w:rsid w:val="003B5E50"/>
    <w:rsid w:val="003C03DA"/>
    <w:rsid w:val="003C3E66"/>
    <w:rsid w:val="003C697D"/>
    <w:rsid w:val="003C7911"/>
    <w:rsid w:val="003D5D74"/>
    <w:rsid w:val="003D6CFF"/>
    <w:rsid w:val="003E0B4F"/>
    <w:rsid w:val="003E0CFA"/>
    <w:rsid w:val="003E1225"/>
    <w:rsid w:val="003E1F5B"/>
    <w:rsid w:val="003E4453"/>
    <w:rsid w:val="003E61D5"/>
    <w:rsid w:val="003E69FF"/>
    <w:rsid w:val="003E71AE"/>
    <w:rsid w:val="003F194A"/>
    <w:rsid w:val="003F4CE0"/>
    <w:rsid w:val="003F4E27"/>
    <w:rsid w:val="003F5E30"/>
    <w:rsid w:val="0040349F"/>
    <w:rsid w:val="004070FD"/>
    <w:rsid w:val="00407ED8"/>
    <w:rsid w:val="00410492"/>
    <w:rsid w:val="004204EF"/>
    <w:rsid w:val="00420C45"/>
    <w:rsid w:val="0043045F"/>
    <w:rsid w:val="00430819"/>
    <w:rsid w:val="00436AAB"/>
    <w:rsid w:val="00440C3F"/>
    <w:rsid w:val="00440DCA"/>
    <w:rsid w:val="00451D89"/>
    <w:rsid w:val="004525BE"/>
    <w:rsid w:val="00454990"/>
    <w:rsid w:val="00460869"/>
    <w:rsid w:val="00463F51"/>
    <w:rsid w:val="00464DBF"/>
    <w:rsid w:val="00466C4C"/>
    <w:rsid w:val="00470515"/>
    <w:rsid w:val="00473A51"/>
    <w:rsid w:val="004761B6"/>
    <w:rsid w:val="00481CF3"/>
    <w:rsid w:val="00487E09"/>
    <w:rsid w:val="00490562"/>
    <w:rsid w:val="00491018"/>
    <w:rsid w:val="00494051"/>
    <w:rsid w:val="004960B9"/>
    <w:rsid w:val="00497F54"/>
    <w:rsid w:val="004A07AE"/>
    <w:rsid w:val="004A1FAB"/>
    <w:rsid w:val="004B0EB9"/>
    <w:rsid w:val="004B67F5"/>
    <w:rsid w:val="004C17D2"/>
    <w:rsid w:val="004C1945"/>
    <w:rsid w:val="004C2020"/>
    <w:rsid w:val="004C2171"/>
    <w:rsid w:val="004C53A2"/>
    <w:rsid w:val="004C5AF9"/>
    <w:rsid w:val="004C70BE"/>
    <w:rsid w:val="004D00DB"/>
    <w:rsid w:val="004D0B63"/>
    <w:rsid w:val="004D0E3A"/>
    <w:rsid w:val="004D111E"/>
    <w:rsid w:val="004D5F0C"/>
    <w:rsid w:val="004D66E7"/>
    <w:rsid w:val="004D6BB6"/>
    <w:rsid w:val="004F4F5C"/>
    <w:rsid w:val="004F636D"/>
    <w:rsid w:val="00501116"/>
    <w:rsid w:val="00503737"/>
    <w:rsid w:val="00503BCF"/>
    <w:rsid w:val="0050489A"/>
    <w:rsid w:val="00504AF1"/>
    <w:rsid w:val="005054EE"/>
    <w:rsid w:val="00506244"/>
    <w:rsid w:val="00510C35"/>
    <w:rsid w:val="00511097"/>
    <w:rsid w:val="00513ED2"/>
    <w:rsid w:val="005146CD"/>
    <w:rsid w:val="00514F78"/>
    <w:rsid w:val="005156EE"/>
    <w:rsid w:val="00516A5D"/>
    <w:rsid w:val="00517193"/>
    <w:rsid w:val="005202B7"/>
    <w:rsid w:val="00521B62"/>
    <w:rsid w:val="0052335C"/>
    <w:rsid w:val="00524D0A"/>
    <w:rsid w:val="005271F0"/>
    <w:rsid w:val="0053118C"/>
    <w:rsid w:val="00533488"/>
    <w:rsid w:val="00533DAF"/>
    <w:rsid w:val="00534A48"/>
    <w:rsid w:val="00534E2C"/>
    <w:rsid w:val="005353E4"/>
    <w:rsid w:val="005363DE"/>
    <w:rsid w:val="005374CA"/>
    <w:rsid w:val="00541942"/>
    <w:rsid w:val="005534AE"/>
    <w:rsid w:val="00553CF2"/>
    <w:rsid w:val="005544B7"/>
    <w:rsid w:val="005557B6"/>
    <w:rsid w:val="00556942"/>
    <w:rsid w:val="00560CAA"/>
    <w:rsid w:val="005611FF"/>
    <w:rsid w:val="00564FCD"/>
    <w:rsid w:val="00565645"/>
    <w:rsid w:val="00565A30"/>
    <w:rsid w:val="00566852"/>
    <w:rsid w:val="00567901"/>
    <w:rsid w:val="00573251"/>
    <w:rsid w:val="00573796"/>
    <w:rsid w:val="00573942"/>
    <w:rsid w:val="005751D1"/>
    <w:rsid w:val="00576A9C"/>
    <w:rsid w:val="005770F8"/>
    <w:rsid w:val="0058117A"/>
    <w:rsid w:val="00583704"/>
    <w:rsid w:val="00585325"/>
    <w:rsid w:val="0058569A"/>
    <w:rsid w:val="00586581"/>
    <w:rsid w:val="00586A28"/>
    <w:rsid w:val="00590BF8"/>
    <w:rsid w:val="00591F8D"/>
    <w:rsid w:val="00593CEA"/>
    <w:rsid w:val="00597780"/>
    <w:rsid w:val="005A1B85"/>
    <w:rsid w:val="005A25F1"/>
    <w:rsid w:val="005A2B72"/>
    <w:rsid w:val="005A42D8"/>
    <w:rsid w:val="005A5310"/>
    <w:rsid w:val="005B0674"/>
    <w:rsid w:val="005C0BA5"/>
    <w:rsid w:val="005C15E6"/>
    <w:rsid w:val="005C18FA"/>
    <w:rsid w:val="005C3E4E"/>
    <w:rsid w:val="005D067C"/>
    <w:rsid w:val="005D0878"/>
    <w:rsid w:val="005D1A1D"/>
    <w:rsid w:val="005D297E"/>
    <w:rsid w:val="005D318F"/>
    <w:rsid w:val="005D61AA"/>
    <w:rsid w:val="005E11B9"/>
    <w:rsid w:val="005E1AF2"/>
    <w:rsid w:val="005E2AD1"/>
    <w:rsid w:val="005E2FD9"/>
    <w:rsid w:val="005E370A"/>
    <w:rsid w:val="005E43AB"/>
    <w:rsid w:val="005E7D37"/>
    <w:rsid w:val="005F1EB6"/>
    <w:rsid w:val="005F2289"/>
    <w:rsid w:val="005F64CD"/>
    <w:rsid w:val="005F7C23"/>
    <w:rsid w:val="00601995"/>
    <w:rsid w:val="00602612"/>
    <w:rsid w:val="00603DAE"/>
    <w:rsid w:val="006043CE"/>
    <w:rsid w:val="006104A4"/>
    <w:rsid w:val="00610598"/>
    <w:rsid w:val="00611514"/>
    <w:rsid w:val="00616CD4"/>
    <w:rsid w:val="00616E0F"/>
    <w:rsid w:val="0062051E"/>
    <w:rsid w:val="0062194C"/>
    <w:rsid w:val="006236BC"/>
    <w:rsid w:val="006304BD"/>
    <w:rsid w:val="00633E3B"/>
    <w:rsid w:val="0063465E"/>
    <w:rsid w:val="00634B76"/>
    <w:rsid w:val="0063646C"/>
    <w:rsid w:val="00636A28"/>
    <w:rsid w:val="00640CC0"/>
    <w:rsid w:val="00650FD0"/>
    <w:rsid w:val="00651B21"/>
    <w:rsid w:val="00654317"/>
    <w:rsid w:val="00655CCA"/>
    <w:rsid w:val="00655E7E"/>
    <w:rsid w:val="0065624B"/>
    <w:rsid w:val="0066049B"/>
    <w:rsid w:val="006611A1"/>
    <w:rsid w:val="00662BEA"/>
    <w:rsid w:val="00666E1B"/>
    <w:rsid w:val="0067044E"/>
    <w:rsid w:val="00676F4B"/>
    <w:rsid w:val="00683EC6"/>
    <w:rsid w:val="006843BF"/>
    <w:rsid w:val="0068541B"/>
    <w:rsid w:val="00691063"/>
    <w:rsid w:val="00692FA9"/>
    <w:rsid w:val="00695196"/>
    <w:rsid w:val="0069571B"/>
    <w:rsid w:val="006A2751"/>
    <w:rsid w:val="006A2838"/>
    <w:rsid w:val="006A2F58"/>
    <w:rsid w:val="006A46CB"/>
    <w:rsid w:val="006A7DBA"/>
    <w:rsid w:val="006A7FEE"/>
    <w:rsid w:val="006B21F5"/>
    <w:rsid w:val="006B2F52"/>
    <w:rsid w:val="006B4940"/>
    <w:rsid w:val="006B6CD6"/>
    <w:rsid w:val="006B7CC1"/>
    <w:rsid w:val="006C4EFA"/>
    <w:rsid w:val="006C59C0"/>
    <w:rsid w:val="006C5A6D"/>
    <w:rsid w:val="006C7A3F"/>
    <w:rsid w:val="006D498E"/>
    <w:rsid w:val="006E6F85"/>
    <w:rsid w:val="006F1896"/>
    <w:rsid w:val="006F1CE8"/>
    <w:rsid w:val="006F28DB"/>
    <w:rsid w:val="006F3004"/>
    <w:rsid w:val="006F3A77"/>
    <w:rsid w:val="006F5652"/>
    <w:rsid w:val="00701487"/>
    <w:rsid w:val="007061AD"/>
    <w:rsid w:val="007079DB"/>
    <w:rsid w:val="007104E2"/>
    <w:rsid w:val="00713DAA"/>
    <w:rsid w:val="0071496C"/>
    <w:rsid w:val="007216B8"/>
    <w:rsid w:val="00722860"/>
    <w:rsid w:val="00722F09"/>
    <w:rsid w:val="00734C1D"/>
    <w:rsid w:val="00736C4F"/>
    <w:rsid w:val="007373E7"/>
    <w:rsid w:val="00740E47"/>
    <w:rsid w:val="007418A0"/>
    <w:rsid w:val="00747217"/>
    <w:rsid w:val="00752D64"/>
    <w:rsid w:val="007545C8"/>
    <w:rsid w:val="007556E3"/>
    <w:rsid w:val="00757263"/>
    <w:rsid w:val="0077213F"/>
    <w:rsid w:val="007752F8"/>
    <w:rsid w:val="00776459"/>
    <w:rsid w:val="00776C45"/>
    <w:rsid w:val="007805AB"/>
    <w:rsid w:val="0078168C"/>
    <w:rsid w:val="00782E84"/>
    <w:rsid w:val="00783234"/>
    <w:rsid w:val="0078482A"/>
    <w:rsid w:val="0079322A"/>
    <w:rsid w:val="0079453A"/>
    <w:rsid w:val="00794CB2"/>
    <w:rsid w:val="007961E8"/>
    <w:rsid w:val="007A2763"/>
    <w:rsid w:val="007A32A8"/>
    <w:rsid w:val="007A4BC5"/>
    <w:rsid w:val="007B15C1"/>
    <w:rsid w:val="007B3F7E"/>
    <w:rsid w:val="007B585D"/>
    <w:rsid w:val="007C0E9C"/>
    <w:rsid w:val="007C1554"/>
    <w:rsid w:val="007D1E45"/>
    <w:rsid w:val="007D205B"/>
    <w:rsid w:val="007D3E3B"/>
    <w:rsid w:val="007E0F5C"/>
    <w:rsid w:val="007E3382"/>
    <w:rsid w:val="007E5591"/>
    <w:rsid w:val="007E68CB"/>
    <w:rsid w:val="007E784B"/>
    <w:rsid w:val="007F559F"/>
    <w:rsid w:val="008005EC"/>
    <w:rsid w:val="00800709"/>
    <w:rsid w:val="008026E0"/>
    <w:rsid w:val="00810202"/>
    <w:rsid w:val="008106BF"/>
    <w:rsid w:val="00811971"/>
    <w:rsid w:val="00813BFE"/>
    <w:rsid w:val="00813C17"/>
    <w:rsid w:val="00815B1A"/>
    <w:rsid w:val="0081615D"/>
    <w:rsid w:val="008240D1"/>
    <w:rsid w:val="0082743B"/>
    <w:rsid w:val="00830896"/>
    <w:rsid w:val="00832484"/>
    <w:rsid w:val="00834943"/>
    <w:rsid w:val="00841B80"/>
    <w:rsid w:val="00846C5A"/>
    <w:rsid w:val="00850515"/>
    <w:rsid w:val="008563C8"/>
    <w:rsid w:val="00857A1B"/>
    <w:rsid w:val="00863489"/>
    <w:rsid w:val="00863C1E"/>
    <w:rsid w:val="008707B9"/>
    <w:rsid w:val="0087118B"/>
    <w:rsid w:val="008729F4"/>
    <w:rsid w:val="00882722"/>
    <w:rsid w:val="008837A5"/>
    <w:rsid w:val="0088395B"/>
    <w:rsid w:val="00883D24"/>
    <w:rsid w:val="008846F7"/>
    <w:rsid w:val="0088692C"/>
    <w:rsid w:val="0089081A"/>
    <w:rsid w:val="00891EB6"/>
    <w:rsid w:val="0089577F"/>
    <w:rsid w:val="00896F91"/>
    <w:rsid w:val="00897206"/>
    <w:rsid w:val="00897E74"/>
    <w:rsid w:val="008A20F8"/>
    <w:rsid w:val="008A30CD"/>
    <w:rsid w:val="008A468B"/>
    <w:rsid w:val="008A52F9"/>
    <w:rsid w:val="008B0C66"/>
    <w:rsid w:val="008B47A6"/>
    <w:rsid w:val="008B4871"/>
    <w:rsid w:val="008C2453"/>
    <w:rsid w:val="008C2DE3"/>
    <w:rsid w:val="008C35E3"/>
    <w:rsid w:val="008C6380"/>
    <w:rsid w:val="008C72ED"/>
    <w:rsid w:val="008C7736"/>
    <w:rsid w:val="008D3518"/>
    <w:rsid w:val="008D396C"/>
    <w:rsid w:val="008D3973"/>
    <w:rsid w:val="008D4353"/>
    <w:rsid w:val="008D7CD4"/>
    <w:rsid w:val="008E027A"/>
    <w:rsid w:val="008E2B31"/>
    <w:rsid w:val="008E542B"/>
    <w:rsid w:val="008F0948"/>
    <w:rsid w:val="008F16AB"/>
    <w:rsid w:val="008F31DF"/>
    <w:rsid w:val="008F6549"/>
    <w:rsid w:val="00903E4E"/>
    <w:rsid w:val="00904BF6"/>
    <w:rsid w:val="0090564E"/>
    <w:rsid w:val="00907F43"/>
    <w:rsid w:val="009136A9"/>
    <w:rsid w:val="00917EE9"/>
    <w:rsid w:val="00920A29"/>
    <w:rsid w:val="00925506"/>
    <w:rsid w:val="00925CE4"/>
    <w:rsid w:val="009341D4"/>
    <w:rsid w:val="009364B3"/>
    <w:rsid w:val="00941CFB"/>
    <w:rsid w:val="00947F27"/>
    <w:rsid w:val="00951736"/>
    <w:rsid w:val="00953208"/>
    <w:rsid w:val="00954B0D"/>
    <w:rsid w:val="00962286"/>
    <w:rsid w:val="00967120"/>
    <w:rsid w:val="0096768C"/>
    <w:rsid w:val="00970646"/>
    <w:rsid w:val="00972697"/>
    <w:rsid w:val="00974942"/>
    <w:rsid w:val="00976373"/>
    <w:rsid w:val="0098016A"/>
    <w:rsid w:val="009842DC"/>
    <w:rsid w:val="00984B87"/>
    <w:rsid w:val="00987A1D"/>
    <w:rsid w:val="00990DAB"/>
    <w:rsid w:val="009930CC"/>
    <w:rsid w:val="0099763D"/>
    <w:rsid w:val="009A1D26"/>
    <w:rsid w:val="009A29DE"/>
    <w:rsid w:val="009A5C02"/>
    <w:rsid w:val="009B14CE"/>
    <w:rsid w:val="009B1605"/>
    <w:rsid w:val="009B2757"/>
    <w:rsid w:val="009B593F"/>
    <w:rsid w:val="009B7371"/>
    <w:rsid w:val="009C0909"/>
    <w:rsid w:val="009C1D71"/>
    <w:rsid w:val="009C325B"/>
    <w:rsid w:val="009C5D0F"/>
    <w:rsid w:val="009C6D18"/>
    <w:rsid w:val="009D0364"/>
    <w:rsid w:val="009D0A67"/>
    <w:rsid w:val="009D20F3"/>
    <w:rsid w:val="009D22A4"/>
    <w:rsid w:val="009E12AE"/>
    <w:rsid w:val="009E28F9"/>
    <w:rsid w:val="009E709B"/>
    <w:rsid w:val="009F0E54"/>
    <w:rsid w:val="009F1865"/>
    <w:rsid w:val="009F2159"/>
    <w:rsid w:val="009F46CD"/>
    <w:rsid w:val="00A03C1F"/>
    <w:rsid w:val="00A04C74"/>
    <w:rsid w:val="00A0617F"/>
    <w:rsid w:val="00A07EA1"/>
    <w:rsid w:val="00A10867"/>
    <w:rsid w:val="00A11154"/>
    <w:rsid w:val="00A11B1F"/>
    <w:rsid w:val="00A14458"/>
    <w:rsid w:val="00A16065"/>
    <w:rsid w:val="00A220B8"/>
    <w:rsid w:val="00A22D19"/>
    <w:rsid w:val="00A25F26"/>
    <w:rsid w:val="00A321B3"/>
    <w:rsid w:val="00A33D08"/>
    <w:rsid w:val="00A36726"/>
    <w:rsid w:val="00A419EE"/>
    <w:rsid w:val="00A41FC7"/>
    <w:rsid w:val="00A43AF2"/>
    <w:rsid w:val="00A445A9"/>
    <w:rsid w:val="00A44E8C"/>
    <w:rsid w:val="00A44F15"/>
    <w:rsid w:val="00A4503B"/>
    <w:rsid w:val="00A45D30"/>
    <w:rsid w:val="00A46F19"/>
    <w:rsid w:val="00A47D07"/>
    <w:rsid w:val="00A5115C"/>
    <w:rsid w:val="00A51D4E"/>
    <w:rsid w:val="00A52E2B"/>
    <w:rsid w:val="00A6274F"/>
    <w:rsid w:val="00A70648"/>
    <w:rsid w:val="00A70EC9"/>
    <w:rsid w:val="00A72DA7"/>
    <w:rsid w:val="00A755C0"/>
    <w:rsid w:val="00A815F8"/>
    <w:rsid w:val="00A816B6"/>
    <w:rsid w:val="00A81E34"/>
    <w:rsid w:val="00A84053"/>
    <w:rsid w:val="00A87539"/>
    <w:rsid w:val="00A906E7"/>
    <w:rsid w:val="00A91401"/>
    <w:rsid w:val="00A96C3B"/>
    <w:rsid w:val="00A97449"/>
    <w:rsid w:val="00AA0876"/>
    <w:rsid w:val="00AA2415"/>
    <w:rsid w:val="00AA53BB"/>
    <w:rsid w:val="00AB40CD"/>
    <w:rsid w:val="00AB6690"/>
    <w:rsid w:val="00AC0320"/>
    <w:rsid w:val="00AC3698"/>
    <w:rsid w:val="00AC3AE5"/>
    <w:rsid w:val="00AC7E02"/>
    <w:rsid w:val="00AD1128"/>
    <w:rsid w:val="00AD3B9D"/>
    <w:rsid w:val="00AE0654"/>
    <w:rsid w:val="00AE0D8E"/>
    <w:rsid w:val="00AE1ADD"/>
    <w:rsid w:val="00AE21DF"/>
    <w:rsid w:val="00AE2647"/>
    <w:rsid w:val="00AE43D3"/>
    <w:rsid w:val="00AE61EA"/>
    <w:rsid w:val="00AE7CE8"/>
    <w:rsid w:val="00AF088B"/>
    <w:rsid w:val="00AF0EAF"/>
    <w:rsid w:val="00AF10AF"/>
    <w:rsid w:val="00AF1701"/>
    <w:rsid w:val="00AF33E0"/>
    <w:rsid w:val="00AF5752"/>
    <w:rsid w:val="00AF5B7E"/>
    <w:rsid w:val="00B066FF"/>
    <w:rsid w:val="00B13AC8"/>
    <w:rsid w:val="00B14B9A"/>
    <w:rsid w:val="00B15082"/>
    <w:rsid w:val="00B153F5"/>
    <w:rsid w:val="00B15A6A"/>
    <w:rsid w:val="00B2460B"/>
    <w:rsid w:val="00B271FC"/>
    <w:rsid w:val="00B31F88"/>
    <w:rsid w:val="00B3476D"/>
    <w:rsid w:val="00B3625D"/>
    <w:rsid w:val="00B3786E"/>
    <w:rsid w:val="00B4043C"/>
    <w:rsid w:val="00B405C2"/>
    <w:rsid w:val="00B40B4E"/>
    <w:rsid w:val="00B4214E"/>
    <w:rsid w:val="00B42BF4"/>
    <w:rsid w:val="00B42D19"/>
    <w:rsid w:val="00B42F76"/>
    <w:rsid w:val="00B43016"/>
    <w:rsid w:val="00B46D84"/>
    <w:rsid w:val="00B47F2A"/>
    <w:rsid w:val="00B5028E"/>
    <w:rsid w:val="00B5124D"/>
    <w:rsid w:val="00B5222B"/>
    <w:rsid w:val="00B557AF"/>
    <w:rsid w:val="00B564DC"/>
    <w:rsid w:val="00B569DE"/>
    <w:rsid w:val="00B61803"/>
    <w:rsid w:val="00B61F47"/>
    <w:rsid w:val="00B6201D"/>
    <w:rsid w:val="00B621FA"/>
    <w:rsid w:val="00B62403"/>
    <w:rsid w:val="00B64FED"/>
    <w:rsid w:val="00B70DF5"/>
    <w:rsid w:val="00B71AB9"/>
    <w:rsid w:val="00B72325"/>
    <w:rsid w:val="00B73CF4"/>
    <w:rsid w:val="00B77B77"/>
    <w:rsid w:val="00B77E4E"/>
    <w:rsid w:val="00B82ABB"/>
    <w:rsid w:val="00B84EFB"/>
    <w:rsid w:val="00B851E5"/>
    <w:rsid w:val="00B867E2"/>
    <w:rsid w:val="00B87B65"/>
    <w:rsid w:val="00B87FE3"/>
    <w:rsid w:val="00B92CF1"/>
    <w:rsid w:val="00B935E9"/>
    <w:rsid w:val="00B93F52"/>
    <w:rsid w:val="00B97CF1"/>
    <w:rsid w:val="00BA0C25"/>
    <w:rsid w:val="00BA17AB"/>
    <w:rsid w:val="00BA23B5"/>
    <w:rsid w:val="00BA2A76"/>
    <w:rsid w:val="00BA4B15"/>
    <w:rsid w:val="00BA5099"/>
    <w:rsid w:val="00BA68B1"/>
    <w:rsid w:val="00BB00DF"/>
    <w:rsid w:val="00BB4E10"/>
    <w:rsid w:val="00BB52D9"/>
    <w:rsid w:val="00BC2082"/>
    <w:rsid w:val="00BC4524"/>
    <w:rsid w:val="00BE091D"/>
    <w:rsid w:val="00BE18F8"/>
    <w:rsid w:val="00BE1DA7"/>
    <w:rsid w:val="00BE222E"/>
    <w:rsid w:val="00BE2952"/>
    <w:rsid w:val="00BE714E"/>
    <w:rsid w:val="00BE7A67"/>
    <w:rsid w:val="00BF079A"/>
    <w:rsid w:val="00BF128D"/>
    <w:rsid w:val="00BF1995"/>
    <w:rsid w:val="00BF2157"/>
    <w:rsid w:val="00BF258D"/>
    <w:rsid w:val="00C02D6A"/>
    <w:rsid w:val="00C03D9A"/>
    <w:rsid w:val="00C05159"/>
    <w:rsid w:val="00C107A5"/>
    <w:rsid w:val="00C133D0"/>
    <w:rsid w:val="00C15B1D"/>
    <w:rsid w:val="00C17D58"/>
    <w:rsid w:val="00C207C0"/>
    <w:rsid w:val="00C21097"/>
    <w:rsid w:val="00C2148D"/>
    <w:rsid w:val="00C24C94"/>
    <w:rsid w:val="00C257B4"/>
    <w:rsid w:val="00C25C5D"/>
    <w:rsid w:val="00C27C19"/>
    <w:rsid w:val="00C27ECC"/>
    <w:rsid w:val="00C35E93"/>
    <w:rsid w:val="00C36AEB"/>
    <w:rsid w:val="00C409A4"/>
    <w:rsid w:val="00C50BF8"/>
    <w:rsid w:val="00C531F7"/>
    <w:rsid w:val="00C53CFD"/>
    <w:rsid w:val="00C545D0"/>
    <w:rsid w:val="00C54D74"/>
    <w:rsid w:val="00C56639"/>
    <w:rsid w:val="00C56A12"/>
    <w:rsid w:val="00C57956"/>
    <w:rsid w:val="00C63DBF"/>
    <w:rsid w:val="00C66D8E"/>
    <w:rsid w:val="00C74A67"/>
    <w:rsid w:val="00C75250"/>
    <w:rsid w:val="00C75AFA"/>
    <w:rsid w:val="00C779DF"/>
    <w:rsid w:val="00C81436"/>
    <w:rsid w:val="00C81948"/>
    <w:rsid w:val="00C82FEF"/>
    <w:rsid w:val="00C83FD5"/>
    <w:rsid w:val="00C94944"/>
    <w:rsid w:val="00C95366"/>
    <w:rsid w:val="00C9659B"/>
    <w:rsid w:val="00CA0245"/>
    <w:rsid w:val="00CA49E3"/>
    <w:rsid w:val="00CA605C"/>
    <w:rsid w:val="00CA6082"/>
    <w:rsid w:val="00CA7E56"/>
    <w:rsid w:val="00CB261A"/>
    <w:rsid w:val="00CB55C0"/>
    <w:rsid w:val="00CB768D"/>
    <w:rsid w:val="00CD1A98"/>
    <w:rsid w:val="00CD2426"/>
    <w:rsid w:val="00CD584B"/>
    <w:rsid w:val="00CD7C1A"/>
    <w:rsid w:val="00CE189F"/>
    <w:rsid w:val="00CE394A"/>
    <w:rsid w:val="00CE692F"/>
    <w:rsid w:val="00CE7685"/>
    <w:rsid w:val="00CF378C"/>
    <w:rsid w:val="00CF55C9"/>
    <w:rsid w:val="00CF582C"/>
    <w:rsid w:val="00CF65DA"/>
    <w:rsid w:val="00D01F5E"/>
    <w:rsid w:val="00D04A06"/>
    <w:rsid w:val="00D04B27"/>
    <w:rsid w:val="00D1360A"/>
    <w:rsid w:val="00D14E25"/>
    <w:rsid w:val="00D16D9D"/>
    <w:rsid w:val="00D208AB"/>
    <w:rsid w:val="00D2254F"/>
    <w:rsid w:val="00D23AEA"/>
    <w:rsid w:val="00D23CC6"/>
    <w:rsid w:val="00D23D30"/>
    <w:rsid w:val="00D24C37"/>
    <w:rsid w:val="00D26756"/>
    <w:rsid w:val="00D26FCA"/>
    <w:rsid w:val="00D316AD"/>
    <w:rsid w:val="00D33007"/>
    <w:rsid w:val="00D33E01"/>
    <w:rsid w:val="00D363C1"/>
    <w:rsid w:val="00D410E8"/>
    <w:rsid w:val="00D41B26"/>
    <w:rsid w:val="00D43E9A"/>
    <w:rsid w:val="00D50E90"/>
    <w:rsid w:val="00D52754"/>
    <w:rsid w:val="00D553BD"/>
    <w:rsid w:val="00D6407F"/>
    <w:rsid w:val="00D64107"/>
    <w:rsid w:val="00D64BF3"/>
    <w:rsid w:val="00D65456"/>
    <w:rsid w:val="00D66F0D"/>
    <w:rsid w:val="00D67A37"/>
    <w:rsid w:val="00D70738"/>
    <w:rsid w:val="00D72F63"/>
    <w:rsid w:val="00D7477C"/>
    <w:rsid w:val="00D74EE0"/>
    <w:rsid w:val="00D814F1"/>
    <w:rsid w:val="00D8311B"/>
    <w:rsid w:val="00D8354A"/>
    <w:rsid w:val="00D8492F"/>
    <w:rsid w:val="00D922EF"/>
    <w:rsid w:val="00D929C6"/>
    <w:rsid w:val="00DA0175"/>
    <w:rsid w:val="00DA03BA"/>
    <w:rsid w:val="00DA694B"/>
    <w:rsid w:val="00DB0E42"/>
    <w:rsid w:val="00DB16AB"/>
    <w:rsid w:val="00DB1B8C"/>
    <w:rsid w:val="00DB396D"/>
    <w:rsid w:val="00DB4E34"/>
    <w:rsid w:val="00DC21DD"/>
    <w:rsid w:val="00DC6469"/>
    <w:rsid w:val="00DC69B0"/>
    <w:rsid w:val="00DD0234"/>
    <w:rsid w:val="00DD1DDF"/>
    <w:rsid w:val="00DD2783"/>
    <w:rsid w:val="00DD4329"/>
    <w:rsid w:val="00DD5D8A"/>
    <w:rsid w:val="00DD73EE"/>
    <w:rsid w:val="00DE15DE"/>
    <w:rsid w:val="00DE37FC"/>
    <w:rsid w:val="00DE5A14"/>
    <w:rsid w:val="00DE5DFC"/>
    <w:rsid w:val="00DE63D5"/>
    <w:rsid w:val="00DE7525"/>
    <w:rsid w:val="00DF09E1"/>
    <w:rsid w:val="00DF2C1C"/>
    <w:rsid w:val="00DF6978"/>
    <w:rsid w:val="00DF79AE"/>
    <w:rsid w:val="00E04937"/>
    <w:rsid w:val="00E07489"/>
    <w:rsid w:val="00E13DF6"/>
    <w:rsid w:val="00E13FC5"/>
    <w:rsid w:val="00E16EDB"/>
    <w:rsid w:val="00E21270"/>
    <w:rsid w:val="00E223BA"/>
    <w:rsid w:val="00E25649"/>
    <w:rsid w:val="00E267FF"/>
    <w:rsid w:val="00E3050D"/>
    <w:rsid w:val="00E30EDF"/>
    <w:rsid w:val="00E31DDA"/>
    <w:rsid w:val="00E3269F"/>
    <w:rsid w:val="00E4453B"/>
    <w:rsid w:val="00E55D63"/>
    <w:rsid w:val="00E57E3B"/>
    <w:rsid w:val="00E603CF"/>
    <w:rsid w:val="00E60EE6"/>
    <w:rsid w:val="00E618A9"/>
    <w:rsid w:val="00E63B74"/>
    <w:rsid w:val="00E65335"/>
    <w:rsid w:val="00E656CE"/>
    <w:rsid w:val="00E6608E"/>
    <w:rsid w:val="00E661DC"/>
    <w:rsid w:val="00E66F81"/>
    <w:rsid w:val="00E80A2B"/>
    <w:rsid w:val="00E83D02"/>
    <w:rsid w:val="00E843DF"/>
    <w:rsid w:val="00E84423"/>
    <w:rsid w:val="00E84671"/>
    <w:rsid w:val="00E84CE1"/>
    <w:rsid w:val="00E872C5"/>
    <w:rsid w:val="00E902B9"/>
    <w:rsid w:val="00E9112F"/>
    <w:rsid w:val="00E913ED"/>
    <w:rsid w:val="00E94935"/>
    <w:rsid w:val="00E95210"/>
    <w:rsid w:val="00EA15DE"/>
    <w:rsid w:val="00EA2030"/>
    <w:rsid w:val="00EA2E1E"/>
    <w:rsid w:val="00EA7356"/>
    <w:rsid w:val="00EB02DE"/>
    <w:rsid w:val="00EB2DB9"/>
    <w:rsid w:val="00EB3A39"/>
    <w:rsid w:val="00EB3ED2"/>
    <w:rsid w:val="00EB3F20"/>
    <w:rsid w:val="00EB4678"/>
    <w:rsid w:val="00EC1903"/>
    <w:rsid w:val="00EC1F41"/>
    <w:rsid w:val="00EC1F47"/>
    <w:rsid w:val="00EC530D"/>
    <w:rsid w:val="00EC5CF6"/>
    <w:rsid w:val="00EC647B"/>
    <w:rsid w:val="00ED4B5B"/>
    <w:rsid w:val="00ED529A"/>
    <w:rsid w:val="00ED6708"/>
    <w:rsid w:val="00EE0E32"/>
    <w:rsid w:val="00EE3D59"/>
    <w:rsid w:val="00EF20A0"/>
    <w:rsid w:val="00EF4587"/>
    <w:rsid w:val="00EF5F78"/>
    <w:rsid w:val="00F06D8C"/>
    <w:rsid w:val="00F075D8"/>
    <w:rsid w:val="00F15373"/>
    <w:rsid w:val="00F2029D"/>
    <w:rsid w:val="00F20334"/>
    <w:rsid w:val="00F20DB0"/>
    <w:rsid w:val="00F213A4"/>
    <w:rsid w:val="00F214DC"/>
    <w:rsid w:val="00F22623"/>
    <w:rsid w:val="00F244CF"/>
    <w:rsid w:val="00F2563A"/>
    <w:rsid w:val="00F256AF"/>
    <w:rsid w:val="00F25952"/>
    <w:rsid w:val="00F26CB8"/>
    <w:rsid w:val="00F279FD"/>
    <w:rsid w:val="00F27B6E"/>
    <w:rsid w:val="00F30379"/>
    <w:rsid w:val="00F31E98"/>
    <w:rsid w:val="00F31F0B"/>
    <w:rsid w:val="00F3213D"/>
    <w:rsid w:val="00F32C4D"/>
    <w:rsid w:val="00F32DBC"/>
    <w:rsid w:val="00F339C0"/>
    <w:rsid w:val="00F33A87"/>
    <w:rsid w:val="00F35781"/>
    <w:rsid w:val="00F3583D"/>
    <w:rsid w:val="00F40A8C"/>
    <w:rsid w:val="00F460BD"/>
    <w:rsid w:val="00F51E5B"/>
    <w:rsid w:val="00F51E7C"/>
    <w:rsid w:val="00F5691C"/>
    <w:rsid w:val="00F57CDD"/>
    <w:rsid w:val="00F6004F"/>
    <w:rsid w:val="00F643DE"/>
    <w:rsid w:val="00F676B8"/>
    <w:rsid w:val="00F712D4"/>
    <w:rsid w:val="00F71B2B"/>
    <w:rsid w:val="00F71B32"/>
    <w:rsid w:val="00F72481"/>
    <w:rsid w:val="00F73013"/>
    <w:rsid w:val="00F75B7C"/>
    <w:rsid w:val="00F76D00"/>
    <w:rsid w:val="00F81F6F"/>
    <w:rsid w:val="00F82142"/>
    <w:rsid w:val="00F84E49"/>
    <w:rsid w:val="00F86E6D"/>
    <w:rsid w:val="00F90178"/>
    <w:rsid w:val="00F9256D"/>
    <w:rsid w:val="00F9269A"/>
    <w:rsid w:val="00F942CD"/>
    <w:rsid w:val="00F956D3"/>
    <w:rsid w:val="00FA0E6D"/>
    <w:rsid w:val="00FA27F1"/>
    <w:rsid w:val="00FA386A"/>
    <w:rsid w:val="00FA3F2C"/>
    <w:rsid w:val="00FA4A50"/>
    <w:rsid w:val="00FB0DE4"/>
    <w:rsid w:val="00FB284B"/>
    <w:rsid w:val="00FB7535"/>
    <w:rsid w:val="00FB7AB9"/>
    <w:rsid w:val="00FC4E67"/>
    <w:rsid w:val="00FC50C2"/>
    <w:rsid w:val="00FC63E9"/>
    <w:rsid w:val="00FC64BB"/>
    <w:rsid w:val="00FD01BD"/>
    <w:rsid w:val="00FE337E"/>
    <w:rsid w:val="00FE5CE2"/>
    <w:rsid w:val="00FE6BE8"/>
    <w:rsid w:val="00FF0429"/>
    <w:rsid w:val="00FF0A92"/>
    <w:rsid w:val="00FF1022"/>
    <w:rsid w:val="00FF144F"/>
    <w:rsid w:val="00FF467E"/>
    <w:rsid w:val="00FF530A"/>
    <w:rsid w:val="00FF6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1097"/>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qFormat/>
    <w:rsid w:val="00C21097"/>
    <w:pPr>
      <w:keepNext/>
      <w:tabs>
        <w:tab w:val="num" w:pos="0"/>
      </w:tabs>
      <w:suppressAutoHyphens/>
      <w:spacing w:line="240" w:lineRule="exact"/>
      <w:ind w:left="558" w:right="-57" w:hanging="120"/>
      <w:jc w:val="center"/>
      <w:outlineLvl w:val="1"/>
    </w:pPr>
    <w:rPr>
      <w:b/>
      <w:szCs w:val="27"/>
      <w:lang w:eastAsia="ar-SA"/>
    </w:rPr>
  </w:style>
  <w:style w:type="paragraph" w:styleId="3">
    <w:name w:val="heading 3"/>
    <w:basedOn w:val="a"/>
    <w:next w:val="a"/>
    <w:link w:val="30"/>
    <w:qFormat/>
    <w:rsid w:val="00C21097"/>
    <w:pPr>
      <w:keepNext/>
      <w:tabs>
        <w:tab w:val="num" w:pos="0"/>
      </w:tabs>
      <w:suppressAutoHyphens/>
      <w:ind w:firstLine="558"/>
      <w:outlineLvl w:val="2"/>
    </w:pPr>
    <w:rPr>
      <w:sz w:val="28"/>
      <w:lang w:eastAsia="ar-SA"/>
    </w:rPr>
  </w:style>
  <w:style w:type="paragraph" w:styleId="4">
    <w:name w:val="heading 4"/>
    <w:basedOn w:val="a"/>
    <w:next w:val="a"/>
    <w:link w:val="40"/>
    <w:qFormat/>
    <w:rsid w:val="00C21097"/>
    <w:pPr>
      <w:keepNext/>
      <w:jc w:val="both"/>
      <w:outlineLvl w:val="3"/>
    </w:pPr>
    <w:rPr>
      <w:b/>
      <w:bCs/>
      <w:sz w:val="28"/>
    </w:rPr>
  </w:style>
  <w:style w:type="paragraph" w:styleId="5">
    <w:name w:val="heading 5"/>
    <w:basedOn w:val="a"/>
    <w:next w:val="a"/>
    <w:link w:val="50"/>
    <w:qFormat/>
    <w:rsid w:val="00C21097"/>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153F5"/>
    <w:rPr>
      <w:rFonts w:ascii="Tahoma" w:hAnsi="Tahoma" w:cs="Tahoma"/>
      <w:sz w:val="16"/>
      <w:szCs w:val="16"/>
    </w:rPr>
  </w:style>
  <w:style w:type="character" w:customStyle="1" w:styleId="a4">
    <w:name w:val="Текст выноски Знак"/>
    <w:basedOn w:val="a0"/>
    <w:link w:val="a3"/>
    <w:uiPriority w:val="99"/>
    <w:rsid w:val="00B153F5"/>
    <w:rPr>
      <w:rFonts w:ascii="Tahoma" w:eastAsia="Times New Roman" w:hAnsi="Tahoma" w:cs="Tahoma"/>
      <w:sz w:val="16"/>
      <w:szCs w:val="16"/>
      <w:lang w:eastAsia="ru-RU"/>
    </w:rPr>
  </w:style>
  <w:style w:type="paragraph" w:styleId="a5">
    <w:name w:val="List Paragraph"/>
    <w:basedOn w:val="a"/>
    <w:link w:val="a6"/>
    <w:uiPriority w:val="34"/>
    <w:qFormat/>
    <w:rsid w:val="000F7D76"/>
    <w:pPr>
      <w:ind w:left="720"/>
      <w:contextualSpacing/>
    </w:pPr>
  </w:style>
  <w:style w:type="paragraph" w:customStyle="1" w:styleId="ConsPlusNormal">
    <w:name w:val="ConsPlusNormal"/>
    <w:link w:val="ConsPlusNormal0"/>
    <w:qFormat/>
    <w:rsid w:val="002B31C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rsid w:val="002B31C1"/>
    <w:rPr>
      <w:rFonts w:ascii="Calibri" w:eastAsia="Times New Roman" w:hAnsi="Calibri" w:cs="Times New Roman"/>
      <w:szCs w:val="20"/>
      <w:lang w:eastAsia="ru-RU"/>
    </w:rPr>
  </w:style>
  <w:style w:type="paragraph" w:customStyle="1" w:styleId="ConsTitle">
    <w:name w:val="ConsTitle"/>
    <w:link w:val="ConsTitle0"/>
    <w:rsid w:val="00947F27"/>
    <w:pPr>
      <w:widowControl w:val="0"/>
      <w:autoSpaceDE w:val="0"/>
      <w:autoSpaceDN w:val="0"/>
      <w:adjustRightInd w:val="0"/>
      <w:spacing w:after="0" w:line="240" w:lineRule="auto"/>
    </w:pPr>
    <w:rPr>
      <w:rFonts w:ascii="Arial" w:eastAsia="Times New Roman" w:hAnsi="Arial" w:cs="Times New Roman"/>
      <w:b/>
      <w:bCs/>
      <w:sz w:val="16"/>
      <w:szCs w:val="16"/>
      <w:lang w:eastAsia="ru-RU"/>
    </w:rPr>
  </w:style>
  <w:style w:type="character" w:styleId="a7">
    <w:name w:val="Strong"/>
    <w:basedOn w:val="a0"/>
    <w:uiPriority w:val="22"/>
    <w:qFormat/>
    <w:rsid w:val="00285D9B"/>
    <w:rPr>
      <w:b/>
      <w:bCs/>
    </w:rPr>
  </w:style>
  <w:style w:type="character" w:styleId="a8">
    <w:name w:val="Hyperlink"/>
    <w:basedOn w:val="a0"/>
    <w:unhideWhenUsed/>
    <w:rsid w:val="00285D9B"/>
    <w:rPr>
      <w:color w:val="0000FF"/>
      <w:u w:val="single"/>
    </w:rPr>
  </w:style>
  <w:style w:type="table" w:styleId="a9">
    <w:name w:val="Table Grid"/>
    <w:basedOn w:val="a1"/>
    <w:uiPriority w:val="59"/>
    <w:rsid w:val="0004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uiPriority w:val="99"/>
    <w:rsid w:val="00DE752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6">
    <w:name w:val="Абзац списка Знак"/>
    <w:link w:val="a5"/>
    <w:uiPriority w:val="99"/>
    <w:locked/>
    <w:rsid w:val="00D33007"/>
    <w:rPr>
      <w:rFonts w:ascii="Times New Roman" w:eastAsia="Times New Roman" w:hAnsi="Times New Roman" w:cs="Times New Roman"/>
      <w:sz w:val="24"/>
      <w:szCs w:val="24"/>
      <w:lang w:eastAsia="ru-RU"/>
    </w:rPr>
  </w:style>
  <w:style w:type="paragraph" w:styleId="aa">
    <w:name w:val="header"/>
    <w:basedOn w:val="a"/>
    <w:link w:val="ab"/>
    <w:uiPriority w:val="99"/>
    <w:rsid w:val="005D61AA"/>
    <w:pPr>
      <w:tabs>
        <w:tab w:val="center" w:pos="4677"/>
        <w:tab w:val="right" w:pos="9355"/>
      </w:tabs>
      <w:suppressAutoHyphens/>
    </w:pPr>
    <w:rPr>
      <w:lang w:eastAsia="ar-SA"/>
    </w:rPr>
  </w:style>
  <w:style w:type="character" w:customStyle="1" w:styleId="ab">
    <w:name w:val="Верхний колонтитул Знак"/>
    <w:basedOn w:val="a0"/>
    <w:link w:val="aa"/>
    <w:uiPriority w:val="99"/>
    <w:rsid w:val="005D61AA"/>
    <w:rPr>
      <w:rFonts w:ascii="Times New Roman" w:eastAsia="Times New Roman" w:hAnsi="Times New Roman" w:cs="Times New Roman"/>
      <w:sz w:val="24"/>
      <w:szCs w:val="24"/>
      <w:lang w:eastAsia="ar-SA"/>
    </w:rPr>
  </w:style>
  <w:style w:type="character" w:customStyle="1" w:styleId="21">
    <w:name w:val="Основной текст (2)_"/>
    <w:basedOn w:val="a0"/>
    <w:link w:val="22"/>
    <w:uiPriority w:val="99"/>
    <w:locked/>
    <w:rsid w:val="00DD73EE"/>
    <w:rPr>
      <w:shd w:val="clear" w:color="auto" w:fill="FFFFFF"/>
    </w:rPr>
  </w:style>
  <w:style w:type="paragraph" w:customStyle="1" w:styleId="22">
    <w:name w:val="Основной текст (2)"/>
    <w:basedOn w:val="a"/>
    <w:link w:val="21"/>
    <w:uiPriority w:val="99"/>
    <w:rsid w:val="00DD73EE"/>
    <w:pPr>
      <w:shd w:val="clear" w:color="auto" w:fill="FFFFFF"/>
      <w:spacing w:after="360" w:line="230" w:lineRule="exact"/>
      <w:jc w:val="center"/>
    </w:pPr>
    <w:rPr>
      <w:rFonts w:asciiTheme="minorHAnsi" w:eastAsiaTheme="minorHAnsi" w:hAnsiTheme="minorHAnsi" w:cstheme="minorBidi"/>
      <w:sz w:val="22"/>
      <w:szCs w:val="22"/>
      <w:lang w:eastAsia="en-US"/>
    </w:rPr>
  </w:style>
  <w:style w:type="character" w:customStyle="1" w:styleId="ac">
    <w:name w:val="Без интервала Знак"/>
    <w:link w:val="ad"/>
    <w:uiPriority w:val="1"/>
    <w:locked/>
    <w:rsid w:val="00DD73EE"/>
  </w:style>
  <w:style w:type="paragraph" w:styleId="ad">
    <w:name w:val="No Spacing"/>
    <w:link w:val="ac"/>
    <w:uiPriority w:val="1"/>
    <w:qFormat/>
    <w:rsid w:val="00DD73EE"/>
    <w:pPr>
      <w:spacing w:after="0" w:line="240" w:lineRule="auto"/>
    </w:pPr>
  </w:style>
  <w:style w:type="paragraph" w:customStyle="1" w:styleId="ConsPlusCell">
    <w:name w:val="ConsPlusCell"/>
    <w:uiPriority w:val="99"/>
    <w:rsid w:val="00DD73EE"/>
    <w:pPr>
      <w:autoSpaceDE w:val="0"/>
      <w:autoSpaceDN w:val="0"/>
      <w:adjustRightInd w:val="0"/>
      <w:spacing w:after="0" w:line="240" w:lineRule="auto"/>
    </w:pPr>
    <w:rPr>
      <w:rFonts w:ascii="Times New Roman" w:eastAsia="Calibri" w:hAnsi="Times New Roman" w:cs="Times New Roman"/>
      <w:sz w:val="28"/>
      <w:szCs w:val="28"/>
    </w:rPr>
  </w:style>
  <w:style w:type="paragraph" w:styleId="ae">
    <w:name w:val="footer"/>
    <w:basedOn w:val="a"/>
    <w:link w:val="af"/>
    <w:uiPriority w:val="99"/>
    <w:unhideWhenUsed/>
    <w:rsid w:val="00734C1D"/>
    <w:pPr>
      <w:tabs>
        <w:tab w:val="center" w:pos="4677"/>
        <w:tab w:val="right" w:pos="9355"/>
      </w:tabs>
    </w:pPr>
  </w:style>
  <w:style w:type="character" w:customStyle="1" w:styleId="af">
    <w:name w:val="Нижний колонтитул Знак"/>
    <w:basedOn w:val="a0"/>
    <w:link w:val="ae"/>
    <w:uiPriority w:val="99"/>
    <w:rsid w:val="00734C1D"/>
    <w:rPr>
      <w:rFonts w:ascii="Times New Roman" w:eastAsia="Times New Roman" w:hAnsi="Times New Roman" w:cs="Times New Roman"/>
      <w:sz w:val="24"/>
      <w:szCs w:val="24"/>
      <w:lang w:eastAsia="ru-RU"/>
    </w:rPr>
  </w:style>
  <w:style w:type="table" w:customStyle="1" w:styleId="Lined-Accent1">
    <w:name w:val="Lined - Accent 1"/>
    <w:basedOn w:val="a1"/>
    <w:uiPriority w:val="99"/>
    <w:rsid w:val="00573251"/>
    <w:pPr>
      <w:spacing w:after="0" w:line="240" w:lineRule="auto"/>
    </w:pPr>
    <w:rPr>
      <w:rFonts w:ascii="Calibri" w:eastAsia="Calibri" w:hAnsi="Calibri" w:cs="Arial"/>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character" w:customStyle="1" w:styleId="10">
    <w:name w:val="Заголовок 1 Знак"/>
    <w:basedOn w:val="a0"/>
    <w:link w:val="1"/>
    <w:rsid w:val="00C21097"/>
    <w:rPr>
      <w:rFonts w:ascii="Arial" w:eastAsia="Times New Roman" w:hAnsi="Arial" w:cs="Arial"/>
      <w:b/>
      <w:bCs/>
      <w:kern w:val="1"/>
      <w:sz w:val="32"/>
      <w:szCs w:val="32"/>
      <w:lang w:eastAsia="ar-SA"/>
    </w:rPr>
  </w:style>
  <w:style w:type="character" w:customStyle="1" w:styleId="20">
    <w:name w:val="Заголовок 2 Знак"/>
    <w:basedOn w:val="a0"/>
    <w:link w:val="2"/>
    <w:rsid w:val="00C21097"/>
    <w:rPr>
      <w:rFonts w:ascii="Times New Roman" w:eastAsia="Times New Roman" w:hAnsi="Times New Roman" w:cs="Times New Roman"/>
      <w:b/>
      <w:sz w:val="24"/>
      <w:szCs w:val="27"/>
      <w:lang w:eastAsia="ar-SA"/>
    </w:rPr>
  </w:style>
  <w:style w:type="character" w:customStyle="1" w:styleId="30">
    <w:name w:val="Заголовок 3 Знак"/>
    <w:basedOn w:val="a0"/>
    <w:link w:val="3"/>
    <w:rsid w:val="00C21097"/>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C21097"/>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C21097"/>
    <w:rPr>
      <w:rFonts w:ascii="Times New Roman" w:eastAsia="Times New Roman" w:hAnsi="Times New Roman" w:cs="Times New Roman"/>
      <w:b/>
      <w:caps/>
      <w:sz w:val="48"/>
      <w:szCs w:val="20"/>
      <w:lang w:eastAsia="ru-RU"/>
    </w:rPr>
  </w:style>
  <w:style w:type="character" w:customStyle="1" w:styleId="Absatz-Standardschriftart">
    <w:name w:val="Absatz-Standardschriftart"/>
    <w:rsid w:val="00C21097"/>
  </w:style>
  <w:style w:type="character" w:customStyle="1" w:styleId="WW-Absatz-Standardschriftart">
    <w:name w:val="WW-Absatz-Standardschriftart"/>
    <w:rsid w:val="00C21097"/>
  </w:style>
  <w:style w:type="character" w:customStyle="1" w:styleId="WW-Absatz-Standardschriftart1">
    <w:name w:val="WW-Absatz-Standardschriftart1"/>
    <w:rsid w:val="00C21097"/>
  </w:style>
  <w:style w:type="character" w:customStyle="1" w:styleId="WW-Absatz-Standardschriftart11">
    <w:name w:val="WW-Absatz-Standardschriftart11"/>
    <w:rsid w:val="00C21097"/>
  </w:style>
  <w:style w:type="character" w:customStyle="1" w:styleId="WW-Absatz-Standardschriftart111">
    <w:name w:val="WW-Absatz-Standardschriftart111"/>
    <w:rsid w:val="00C21097"/>
  </w:style>
  <w:style w:type="character" w:customStyle="1" w:styleId="WW-Absatz-Standardschriftart1111">
    <w:name w:val="WW-Absatz-Standardschriftart1111"/>
    <w:rsid w:val="00C21097"/>
  </w:style>
  <w:style w:type="character" w:customStyle="1" w:styleId="WW-Absatz-Standardschriftart11111">
    <w:name w:val="WW-Absatz-Standardschriftart11111"/>
    <w:rsid w:val="00C21097"/>
  </w:style>
  <w:style w:type="character" w:customStyle="1" w:styleId="11">
    <w:name w:val="Основной шрифт абзаца1"/>
    <w:rsid w:val="00C21097"/>
  </w:style>
  <w:style w:type="character" w:styleId="af0">
    <w:name w:val="page number"/>
    <w:basedOn w:val="11"/>
    <w:rsid w:val="00C21097"/>
  </w:style>
  <w:style w:type="character" w:customStyle="1" w:styleId="af1">
    <w:name w:val="Символ нумерации"/>
    <w:rsid w:val="00C21097"/>
  </w:style>
  <w:style w:type="paragraph" w:customStyle="1" w:styleId="af2">
    <w:name w:val="Заголовок"/>
    <w:basedOn w:val="a"/>
    <w:next w:val="af3"/>
    <w:uiPriority w:val="99"/>
    <w:rsid w:val="00C21097"/>
    <w:pPr>
      <w:keepNext/>
      <w:suppressAutoHyphens/>
      <w:spacing w:before="240" w:after="120"/>
    </w:pPr>
    <w:rPr>
      <w:rFonts w:ascii="Arial" w:eastAsia="Lucida Sans Unicode" w:hAnsi="Arial" w:cs="Mangal"/>
      <w:sz w:val="28"/>
      <w:szCs w:val="28"/>
      <w:lang w:eastAsia="ar-SA"/>
    </w:rPr>
  </w:style>
  <w:style w:type="paragraph" w:styleId="af3">
    <w:name w:val="Body Text"/>
    <w:basedOn w:val="a"/>
    <w:link w:val="af4"/>
    <w:rsid w:val="00C21097"/>
    <w:pPr>
      <w:suppressAutoHyphens/>
      <w:spacing w:after="120"/>
    </w:pPr>
    <w:rPr>
      <w:lang w:eastAsia="ar-SA"/>
    </w:rPr>
  </w:style>
  <w:style w:type="character" w:customStyle="1" w:styleId="af4">
    <w:name w:val="Основной текст Знак"/>
    <w:basedOn w:val="a0"/>
    <w:link w:val="af3"/>
    <w:rsid w:val="00C21097"/>
    <w:rPr>
      <w:rFonts w:ascii="Times New Roman" w:eastAsia="Times New Roman" w:hAnsi="Times New Roman" w:cs="Times New Roman"/>
      <w:sz w:val="24"/>
      <w:szCs w:val="24"/>
      <w:lang w:eastAsia="ar-SA"/>
    </w:rPr>
  </w:style>
  <w:style w:type="paragraph" w:styleId="af5">
    <w:name w:val="List"/>
    <w:basedOn w:val="af3"/>
    <w:uiPriority w:val="99"/>
    <w:rsid w:val="00C21097"/>
    <w:rPr>
      <w:rFonts w:cs="Mangal"/>
    </w:rPr>
  </w:style>
  <w:style w:type="paragraph" w:customStyle="1" w:styleId="12">
    <w:name w:val="Название1"/>
    <w:basedOn w:val="a"/>
    <w:uiPriority w:val="99"/>
    <w:rsid w:val="00C21097"/>
    <w:pPr>
      <w:suppressLineNumbers/>
      <w:suppressAutoHyphens/>
      <w:spacing w:before="120" w:after="120"/>
    </w:pPr>
    <w:rPr>
      <w:rFonts w:cs="Mangal"/>
      <w:i/>
      <w:iCs/>
      <w:lang w:eastAsia="ar-SA"/>
    </w:rPr>
  </w:style>
  <w:style w:type="paragraph" w:customStyle="1" w:styleId="13">
    <w:name w:val="Указатель1"/>
    <w:basedOn w:val="a"/>
    <w:uiPriority w:val="99"/>
    <w:rsid w:val="00C21097"/>
    <w:pPr>
      <w:suppressLineNumbers/>
      <w:suppressAutoHyphens/>
    </w:pPr>
    <w:rPr>
      <w:rFonts w:cs="Mangal"/>
      <w:lang w:eastAsia="ar-SA"/>
    </w:rPr>
  </w:style>
  <w:style w:type="paragraph" w:customStyle="1" w:styleId="ConsPlusTitle">
    <w:name w:val="ConsPlusTitle"/>
    <w:rsid w:val="00C21097"/>
    <w:pPr>
      <w:autoSpaceDE w:val="0"/>
      <w:autoSpaceDN w:val="0"/>
      <w:adjustRightInd w:val="0"/>
      <w:spacing w:after="0" w:line="240" w:lineRule="auto"/>
    </w:pPr>
    <w:rPr>
      <w:rFonts w:ascii="Arial" w:eastAsia="Calibri" w:hAnsi="Arial" w:cs="Arial"/>
      <w:b/>
      <w:bCs/>
      <w:sz w:val="20"/>
      <w:szCs w:val="20"/>
    </w:rPr>
  </w:style>
  <w:style w:type="paragraph" w:customStyle="1" w:styleId="af6">
    <w:name w:val="Стиль"/>
    <w:uiPriority w:val="99"/>
    <w:rsid w:val="00C210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C21097"/>
    <w:rPr>
      <w:b/>
      <w:bCs/>
      <w:sz w:val="26"/>
      <w:szCs w:val="26"/>
      <w:shd w:val="clear" w:color="auto" w:fill="FFFFFF"/>
    </w:rPr>
  </w:style>
  <w:style w:type="character" w:customStyle="1" w:styleId="32">
    <w:name w:val="Основной текст (3)"/>
    <w:basedOn w:val="31"/>
    <w:uiPriority w:val="99"/>
    <w:rsid w:val="00C21097"/>
  </w:style>
  <w:style w:type="paragraph" w:customStyle="1" w:styleId="310">
    <w:name w:val="Основной текст (3)1"/>
    <w:basedOn w:val="a"/>
    <w:link w:val="31"/>
    <w:uiPriority w:val="99"/>
    <w:rsid w:val="00C21097"/>
    <w:pPr>
      <w:shd w:val="clear" w:color="auto" w:fill="FFFFFF"/>
      <w:spacing w:before="360" w:after="360" w:line="322" w:lineRule="exact"/>
      <w:jc w:val="center"/>
    </w:pPr>
    <w:rPr>
      <w:rFonts w:asciiTheme="minorHAnsi" w:eastAsiaTheme="minorHAnsi" w:hAnsiTheme="minorHAnsi" w:cstheme="minorBidi"/>
      <w:b/>
      <w:bCs/>
      <w:sz w:val="26"/>
      <w:szCs w:val="26"/>
      <w:lang w:eastAsia="en-US"/>
    </w:rPr>
  </w:style>
  <w:style w:type="character" w:customStyle="1" w:styleId="23">
    <w:name w:val="Подпись к таблице (2)_"/>
    <w:basedOn w:val="a0"/>
    <w:link w:val="24"/>
    <w:uiPriority w:val="99"/>
    <w:locked/>
    <w:rsid w:val="00C21097"/>
    <w:rPr>
      <w:b/>
      <w:bCs/>
      <w:sz w:val="26"/>
      <w:szCs w:val="26"/>
      <w:shd w:val="clear" w:color="auto" w:fill="FFFFFF"/>
    </w:rPr>
  </w:style>
  <w:style w:type="paragraph" w:customStyle="1" w:styleId="24">
    <w:name w:val="Подпись к таблице (2)"/>
    <w:basedOn w:val="a"/>
    <w:link w:val="23"/>
    <w:uiPriority w:val="99"/>
    <w:rsid w:val="00C21097"/>
    <w:pPr>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6">
    <w:name w:val="Основной текст (6)_"/>
    <w:basedOn w:val="a0"/>
    <w:link w:val="60"/>
    <w:uiPriority w:val="99"/>
    <w:locked/>
    <w:rsid w:val="00C21097"/>
    <w:rPr>
      <w:noProof/>
      <w:sz w:val="8"/>
      <w:szCs w:val="8"/>
      <w:shd w:val="clear" w:color="auto" w:fill="FFFFFF"/>
    </w:rPr>
  </w:style>
  <w:style w:type="paragraph" w:customStyle="1" w:styleId="60">
    <w:name w:val="Основной текст (6)"/>
    <w:basedOn w:val="a"/>
    <w:link w:val="6"/>
    <w:uiPriority w:val="99"/>
    <w:rsid w:val="00C21097"/>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25">
    <w:name w:val="Заголовок №2_"/>
    <w:basedOn w:val="a0"/>
    <w:link w:val="26"/>
    <w:uiPriority w:val="99"/>
    <w:locked/>
    <w:rsid w:val="00C21097"/>
    <w:rPr>
      <w:b/>
      <w:bCs/>
      <w:sz w:val="26"/>
      <w:szCs w:val="26"/>
      <w:shd w:val="clear" w:color="auto" w:fill="FFFFFF"/>
    </w:rPr>
  </w:style>
  <w:style w:type="paragraph" w:customStyle="1" w:styleId="26">
    <w:name w:val="Заголовок №2"/>
    <w:basedOn w:val="a"/>
    <w:link w:val="25"/>
    <w:uiPriority w:val="99"/>
    <w:rsid w:val="00C21097"/>
    <w:pPr>
      <w:shd w:val="clear" w:color="auto" w:fill="FFFFFF"/>
      <w:spacing w:before="240" w:after="120" w:line="240" w:lineRule="atLeast"/>
      <w:outlineLvl w:val="1"/>
    </w:pPr>
    <w:rPr>
      <w:rFonts w:asciiTheme="minorHAnsi" w:eastAsiaTheme="minorHAnsi" w:hAnsiTheme="minorHAnsi" w:cstheme="minorBidi"/>
      <w:b/>
      <w:bCs/>
      <w:sz w:val="26"/>
      <w:szCs w:val="26"/>
      <w:lang w:eastAsia="en-US"/>
    </w:rPr>
  </w:style>
  <w:style w:type="character" w:customStyle="1" w:styleId="16">
    <w:name w:val="Основной текст + 16"/>
    <w:aliases w:val="5 pt2,Масштаб 80%"/>
    <w:basedOn w:val="a0"/>
    <w:uiPriority w:val="99"/>
    <w:rsid w:val="00C21097"/>
    <w:rPr>
      <w:rFonts w:ascii="Times New Roman" w:hAnsi="Times New Roman" w:cs="Times New Roman"/>
      <w:spacing w:val="0"/>
      <w:w w:val="80"/>
      <w:sz w:val="33"/>
      <w:szCs w:val="33"/>
    </w:rPr>
  </w:style>
  <w:style w:type="character" w:customStyle="1" w:styleId="af7">
    <w:name w:val="Подпись к таблице_"/>
    <w:basedOn w:val="a0"/>
    <w:link w:val="14"/>
    <w:uiPriority w:val="99"/>
    <w:locked/>
    <w:rsid w:val="00C21097"/>
    <w:rPr>
      <w:sz w:val="26"/>
      <w:szCs w:val="26"/>
      <w:shd w:val="clear" w:color="auto" w:fill="FFFFFF"/>
    </w:rPr>
  </w:style>
  <w:style w:type="character" w:customStyle="1" w:styleId="af8">
    <w:name w:val="Подпись к таблице"/>
    <w:basedOn w:val="af7"/>
    <w:uiPriority w:val="99"/>
    <w:rsid w:val="00C21097"/>
    <w:rPr>
      <w:u w:val="single"/>
    </w:rPr>
  </w:style>
  <w:style w:type="paragraph" w:customStyle="1" w:styleId="14">
    <w:name w:val="Подпись к таблице1"/>
    <w:basedOn w:val="a"/>
    <w:link w:val="af7"/>
    <w:uiPriority w:val="99"/>
    <w:rsid w:val="00C21097"/>
    <w:pPr>
      <w:shd w:val="clear" w:color="auto" w:fill="FFFFFF"/>
      <w:spacing w:line="326" w:lineRule="exact"/>
      <w:jc w:val="both"/>
    </w:pPr>
    <w:rPr>
      <w:rFonts w:asciiTheme="minorHAnsi" w:eastAsiaTheme="minorHAnsi" w:hAnsiTheme="minorHAnsi" w:cstheme="minorBidi"/>
      <w:sz w:val="26"/>
      <w:szCs w:val="26"/>
      <w:lang w:eastAsia="en-US"/>
    </w:rPr>
  </w:style>
  <w:style w:type="paragraph" w:styleId="33">
    <w:name w:val="Body Text Indent 3"/>
    <w:basedOn w:val="a"/>
    <w:link w:val="34"/>
    <w:uiPriority w:val="99"/>
    <w:rsid w:val="00C21097"/>
    <w:pPr>
      <w:suppressAutoHyphens/>
      <w:spacing w:after="120"/>
      <w:ind w:left="283"/>
    </w:pPr>
    <w:rPr>
      <w:sz w:val="16"/>
      <w:szCs w:val="16"/>
      <w:lang w:eastAsia="ar-SA"/>
    </w:rPr>
  </w:style>
  <w:style w:type="character" w:customStyle="1" w:styleId="34">
    <w:name w:val="Основной текст с отступом 3 Знак"/>
    <w:basedOn w:val="a0"/>
    <w:link w:val="33"/>
    <w:uiPriority w:val="99"/>
    <w:rsid w:val="00C21097"/>
    <w:rPr>
      <w:rFonts w:ascii="Times New Roman" w:eastAsia="Times New Roman" w:hAnsi="Times New Roman" w:cs="Times New Roman"/>
      <w:sz w:val="16"/>
      <w:szCs w:val="16"/>
      <w:lang w:eastAsia="ar-SA"/>
    </w:rPr>
  </w:style>
  <w:style w:type="paragraph" w:styleId="af9">
    <w:name w:val="Normal (Web)"/>
    <w:basedOn w:val="a"/>
    <w:uiPriority w:val="99"/>
    <w:rsid w:val="00C21097"/>
    <w:pPr>
      <w:spacing w:after="120"/>
    </w:pPr>
    <w:rPr>
      <w:rFonts w:eastAsia="Calibri"/>
    </w:rPr>
  </w:style>
  <w:style w:type="character" w:customStyle="1" w:styleId="WW8Num1z1">
    <w:name w:val="WW8Num1z1"/>
    <w:rsid w:val="00C21097"/>
    <w:rPr>
      <w:rFonts w:ascii="Wingdings" w:hAnsi="Wingdings"/>
    </w:rPr>
  </w:style>
  <w:style w:type="paragraph" w:customStyle="1" w:styleId="210">
    <w:name w:val="Основной текст 21"/>
    <w:basedOn w:val="a"/>
    <w:uiPriority w:val="99"/>
    <w:rsid w:val="00C21097"/>
    <w:pPr>
      <w:overflowPunct w:val="0"/>
      <w:autoSpaceDE w:val="0"/>
      <w:autoSpaceDN w:val="0"/>
      <w:adjustRightInd w:val="0"/>
      <w:ind w:firstLine="720"/>
      <w:jc w:val="both"/>
    </w:pPr>
    <w:rPr>
      <w:sz w:val="28"/>
      <w:szCs w:val="20"/>
    </w:rPr>
  </w:style>
  <w:style w:type="paragraph" w:customStyle="1" w:styleId="15">
    <w:name w:val="Текст1"/>
    <w:basedOn w:val="a"/>
    <w:uiPriority w:val="99"/>
    <w:rsid w:val="00C21097"/>
    <w:pPr>
      <w:suppressAutoHyphens/>
      <w:jc w:val="both"/>
    </w:pPr>
    <w:rPr>
      <w:rFonts w:ascii="Courier New" w:hAnsi="Courier New" w:cs="Courier New"/>
      <w:sz w:val="20"/>
      <w:szCs w:val="20"/>
      <w:lang w:eastAsia="ar-SA"/>
    </w:rPr>
  </w:style>
  <w:style w:type="paragraph" w:styleId="afa">
    <w:name w:val="Body Text Indent"/>
    <w:basedOn w:val="a"/>
    <w:link w:val="afb"/>
    <w:uiPriority w:val="99"/>
    <w:rsid w:val="00C21097"/>
    <w:pPr>
      <w:ind w:firstLine="567"/>
      <w:jc w:val="both"/>
    </w:pPr>
    <w:rPr>
      <w:sz w:val="28"/>
      <w:szCs w:val="20"/>
    </w:rPr>
  </w:style>
  <w:style w:type="character" w:customStyle="1" w:styleId="afb">
    <w:name w:val="Основной текст с отступом Знак"/>
    <w:basedOn w:val="a0"/>
    <w:link w:val="afa"/>
    <w:uiPriority w:val="99"/>
    <w:rsid w:val="00C21097"/>
    <w:rPr>
      <w:rFonts w:ascii="Times New Roman" w:eastAsia="Times New Roman" w:hAnsi="Times New Roman" w:cs="Times New Roman"/>
      <w:sz w:val="28"/>
      <w:szCs w:val="20"/>
      <w:lang w:eastAsia="ru-RU"/>
    </w:rPr>
  </w:style>
  <w:style w:type="paragraph" w:customStyle="1" w:styleId="ConsPlusNonformat">
    <w:name w:val="ConsPlusNonformat"/>
    <w:uiPriority w:val="99"/>
    <w:rsid w:val="00C210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basedOn w:val="a0"/>
    <w:rsid w:val="00C21097"/>
    <w:rPr>
      <w:vertAlign w:val="superscript"/>
    </w:rPr>
  </w:style>
  <w:style w:type="paragraph" w:styleId="afd">
    <w:name w:val="footnote text"/>
    <w:basedOn w:val="a"/>
    <w:link w:val="afe"/>
    <w:uiPriority w:val="99"/>
    <w:rsid w:val="00C21097"/>
    <w:rPr>
      <w:sz w:val="20"/>
      <w:szCs w:val="20"/>
    </w:rPr>
  </w:style>
  <w:style w:type="character" w:customStyle="1" w:styleId="afe">
    <w:name w:val="Текст сноски Знак"/>
    <w:basedOn w:val="a0"/>
    <w:link w:val="afd"/>
    <w:uiPriority w:val="99"/>
    <w:rsid w:val="00C21097"/>
    <w:rPr>
      <w:rFonts w:ascii="Times New Roman" w:eastAsia="Times New Roman" w:hAnsi="Times New Roman" w:cs="Times New Roman"/>
      <w:sz w:val="20"/>
      <w:szCs w:val="20"/>
      <w:lang w:eastAsia="ru-RU"/>
    </w:rPr>
  </w:style>
  <w:style w:type="character" w:customStyle="1" w:styleId="WW8Num9z2">
    <w:name w:val="WW8Num9z2"/>
    <w:rsid w:val="00C21097"/>
    <w:rPr>
      <w:rFonts w:ascii="Wingdings" w:hAnsi="Wingdings"/>
    </w:rPr>
  </w:style>
  <w:style w:type="paragraph" w:customStyle="1" w:styleId="ConsNonformat">
    <w:name w:val="ConsNonformat"/>
    <w:uiPriority w:val="99"/>
    <w:rsid w:val="00C21097"/>
    <w:pPr>
      <w:widowControl w:val="0"/>
      <w:spacing w:after="0" w:line="240" w:lineRule="auto"/>
    </w:pPr>
    <w:rPr>
      <w:rFonts w:ascii="Courier New" w:eastAsia="Times New Roman" w:hAnsi="Courier New" w:cs="Times New Roman"/>
      <w:sz w:val="20"/>
      <w:szCs w:val="20"/>
      <w:lang w:eastAsia="ru-RU"/>
    </w:rPr>
  </w:style>
  <w:style w:type="paragraph" w:styleId="27">
    <w:name w:val="Body Text Indent 2"/>
    <w:basedOn w:val="a"/>
    <w:link w:val="28"/>
    <w:uiPriority w:val="99"/>
    <w:unhideWhenUsed/>
    <w:rsid w:val="00C21097"/>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0"/>
    <w:link w:val="27"/>
    <w:uiPriority w:val="99"/>
    <w:rsid w:val="00C21097"/>
    <w:rPr>
      <w:rFonts w:ascii="Calibri" w:eastAsia="Calibri" w:hAnsi="Calibri" w:cs="Times New Roman"/>
    </w:rPr>
  </w:style>
  <w:style w:type="character" w:styleId="aff">
    <w:name w:val="annotation reference"/>
    <w:basedOn w:val="a0"/>
    <w:unhideWhenUsed/>
    <w:rsid w:val="00C21097"/>
    <w:rPr>
      <w:sz w:val="16"/>
      <w:szCs w:val="16"/>
    </w:rPr>
  </w:style>
  <w:style w:type="paragraph" w:styleId="aff0">
    <w:name w:val="annotation text"/>
    <w:basedOn w:val="a"/>
    <w:link w:val="aff1"/>
    <w:uiPriority w:val="99"/>
    <w:unhideWhenUsed/>
    <w:rsid w:val="00C21097"/>
    <w:pPr>
      <w:spacing w:after="200"/>
    </w:pPr>
    <w:rPr>
      <w:rFonts w:ascii="Calibri" w:eastAsia="Calibri" w:hAnsi="Calibri"/>
      <w:sz w:val="20"/>
      <w:szCs w:val="20"/>
      <w:lang w:eastAsia="en-US"/>
    </w:rPr>
  </w:style>
  <w:style w:type="character" w:customStyle="1" w:styleId="aff1">
    <w:name w:val="Текст примечания Знак"/>
    <w:basedOn w:val="a0"/>
    <w:link w:val="aff0"/>
    <w:uiPriority w:val="99"/>
    <w:rsid w:val="00C21097"/>
    <w:rPr>
      <w:rFonts w:ascii="Calibri" w:eastAsia="Calibri" w:hAnsi="Calibri" w:cs="Times New Roman"/>
      <w:sz w:val="20"/>
      <w:szCs w:val="20"/>
    </w:rPr>
  </w:style>
  <w:style w:type="paragraph" w:styleId="aff2">
    <w:name w:val="annotation subject"/>
    <w:basedOn w:val="aff0"/>
    <w:next w:val="aff0"/>
    <w:link w:val="aff3"/>
    <w:uiPriority w:val="99"/>
    <w:unhideWhenUsed/>
    <w:rsid w:val="00C21097"/>
    <w:rPr>
      <w:b/>
      <w:bCs/>
    </w:rPr>
  </w:style>
  <w:style w:type="character" w:customStyle="1" w:styleId="aff3">
    <w:name w:val="Тема примечания Знак"/>
    <w:basedOn w:val="aff1"/>
    <w:link w:val="aff2"/>
    <w:uiPriority w:val="99"/>
    <w:rsid w:val="00C21097"/>
    <w:rPr>
      <w:b/>
      <w:bCs/>
    </w:rPr>
  </w:style>
  <w:style w:type="paragraph" w:styleId="aff4">
    <w:name w:val="endnote text"/>
    <w:basedOn w:val="a"/>
    <w:link w:val="aff5"/>
    <w:uiPriority w:val="99"/>
    <w:unhideWhenUsed/>
    <w:rsid w:val="00C21097"/>
    <w:rPr>
      <w:rFonts w:ascii="Calibri" w:eastAsia="Calibri" w:hAnsi="Calibri"/>
      <w:sz w:val="20"/>
      <w:szCs w:val="20"/>
      <w:lang w:eastAsia="en-US"/>
    </w:rPr>
  </w:style>
  <w:style w:type="character" w:customStyle="1" w:styleId="aff5">
    <w:name w:val="Текст концевой сноски Знак"/>
    <w:basedOn w:val="a0"/>
    <w:link w:val="aff4"/>
    <w:uiPriority w:val="99"/>
    <w:rsid w:val="00C21097"/>
    <w:rPr>
      <w:rFonts w:ascii="Calibri" w:eastAsia="Calibri" w:hAnsi="Calibri" w:cs="Times New Roman"/>
      <w:sz w:val="20"/>
      <w:szCs w:val="20"/>
    </w:rPr>
  </w:style>
  <w:style w:type="character" w:styleId="aff6">
    <w:name w:val="endnote reference"/>
    <w:basedOn w:val="a0"/>
    <w:uiPriority w:val="99"/>
    <w:unhideWhenUsed/>
    <w:rsid w:val="00C21097"/>
    <w:rPr>
      <w:vertAlign w:val="superscript"/>
    </w:rPr>
  </w:style>
  <w:style w:type="character" w:customStyle="1" w:styleId="ConsTitle0">
    <w:name w:val="ConsTitle Знак"/>
    <w:link w:val="ConsTitle"/>
    <w:rsid w:val="00C21097"/>
    <w:rPr>
      <w:rFonts w:ascii="Arial" w:eastAsia="Times New Roman" w:hAnsi="Arial" w:cs="Times New Roman"/>
      <w:b/>
      <w:bCs/>
      <w:sz w:val="16"/>
      <w:szCs w:val="16"/>
      <w:lang w:eastAsia="ru-RU"/>
    </w:rPr>
  </w:style>
  <w:style w:type="character" w:customStyle="1" w:styleId="aff7">
    <w:name w:val="Основной текст_"/>
    <w:link w:val="17"/>
    <w:rsid w:val="00C21097"/>
    <w:rPr>
      <w:rFonts w:ascii="Sylfaen" w:eastAsia="Sylfaen" w:hAnsi="Sylfaen" w:cs="Sylfaen"/>
      <w:sz w:val="27"/>
      <w:szCs w:val="27"/>
      <w:shd w:val="clear" w:color="auto" w:fill="FFFFFF"/>
    </w:rPr>
  </w:style>
  <w:style w:type="paragraph" w:customStyle="1" w:styleId="17">
    <w:name w:val="Основной текст1"/>
    <w:basedOn w:val="a"/>
    <w:link w:val="aff7"/>
    <w:rsid w:val="00C21097"/>
    <w:pPr>
      <w:shd w:val="clear" w:color="auto" w:fill="FFFFFF"/>
      <w:spacing w:line="317" w:lineRule="exact"/>
      <w:jc w:val="both"/>
    </w:pPr>
    <w:rPr>
      <w:rFonts w:ascii="Sylfaen" w:eastAsia="Sylfaen" w:hAnsi="Sylfaen" w:cs="Sylfaen"/>
      <w:sz w:val="27"/>
      <w:szCs w:val="27"/>
      <w:lang w:eastAsia="en-US"/>
    </w:rPr>
  </w:style>
  <w:style w:type="paragraph" w:customStyle="1" w:styleId="aff8">
    <w:name w:val="Знак Знак"/>
    <w:basedOn w:val="a"/>
    <w:uiPriority w:val="99"/>
    <w:rsid w:val="00C21097"/>
    <w:pPr>
      <w:widowControl w:val="0"/>
      <w:adjustRightInd w:val="0"/>
      <w:spacing w:line="360" w:lineRule="atLeast"/>
      <w:jc w:val="both"/>
    </w:pPr>
    <w:rPr>
      <w:rFonts w:ascii="Verdana" w:hAnsi="Verdana" w:cs="Verdana"/>
      <w:sz w:val="20"/>
      <w:szCs w:val="20"/>
      <w:lang w:val="en-US" w:eastAsia="en-US"/>
    </w:rPr>
  </w:style>
  <w:style w:type="paragraph" w:customStyle="1" w:styleId="aff9">
    <w:name w:val="Основной текст ГД Знак Знак"/>
    <w:link w:val="18"/>
    <w:uiPriority w:val="99"/>
    <w:rsid w:val="00C21097"/>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18">
    <w:name w:val="Основной текст ГД Знак Знак Знак1"/>
    <w:basedOn w:val="afb"/>
    <w:link w:val="aff9"/>
    <w:uiPriority w:val="99"/>
    <w:rsid w:val="00C21097"/>
    <w:rPr>
      <w:szCs w:val="28"/>
      <w:lang w:eastAsia="ar-SA"/>
    </w:rPr>
  </w:style>
  <w:style w:type="paragraph" w:styleId="29">
    <w:name w:val="Body Text 2"/>
    <w:basedOn w:val="a"/>
    <w:link w:val="2a"/>
    <w:uiPriority w:val="99"/>
    <w:unhideWhenUsed/>
    <w:rsid w:val="00C21097"/>
    <w:pPr>
      <w:spacing w:after="120" w:line="480" w:lineRule="auto"/>
    </w:pPr>
    <w:rPr>
      <w:rFonts w:ascii="Calibri" w:eastAsia="Calibri" w:hAnsi="Calibri"/>
      <w:sz w:val="22"/>
      <w:szCs w:val="22"/>
      <w:lang w:eastAsia="en-US"/>
    </w:rPr>
  </w:style>
  <w:style w:type="character" w:customStyle="1" w:styleId="2a">
    <w:name w:val="Основной текст 2 Знак"/>
    <w:basedOn w:val="a0"/>
    <w:link w:val="29"/>
    <w:uiPriority w:val="99"/>
    <w:rsid w:val="00C21097"/>
    <w:rPr>
      <w:rFonts w:ascii="Calibri" w:eastAsia="Calibri" w:hAnsi="Calibri" w:cs="Times New Roman"/>
    </w:rPr>
  </w:style>
  <w:style w:type="paragraph" w:customStyle="1" w:styleId="affa">
    <w:name w:val="Знак Знак Знак"/>
    <w:basedOn w:val="a"/>
    <w:uiPriority w:val="99"/>
    <w:rsid w:val="00C21097"/>
    <w:pPr>
      <w:spacing w:after="160" w:line="240" w:lineRule="exact"/>
    </w:pPr>
    <w:rPr>
      <w:rFonts w:ascii="Verdana" w:eastAsia="MS Mincho" w:hAnsi="Verdana"/>
      <w:sz w:val="20"/>
      <w:szCs w:val="20"/>
      <w:lang w:val="en-GB" w:eastAsia="en-US"/>
    </w:rPr>
  </w:style>
  <w:style w:type="character" w:customStyle="1" w:styleId="affb">
    <w:name w:val="Схема документа Знак"/>
    <w:basedOn w:val="a0"/>
    <w:link w:val="affc"/>
    <w:rsid w:val="00C21097"/>
    <w:rPr>
      <w:rFonts w:ascii="Tahoma" w:hAnsi="Tahoma"/>
      <w:sz w:val="16"/>
      <w:szCs w:val="16"/>
    </w:rPr>
  </w:style>
  <w:style w:type="paragraph" w:styleId="affc">
    <w:name w:val="Document Map"/>
    <w:basedOn w:val="a"/>
    <w:link w:val="affb"/>
    <w:uiPriority w:val="99"/>
    <w:unhideWhenUsed/>
    <w:rsid w:val="00C21097"/>
    <w:rPr>
      <w:rFonts w:ascii="Tahoma" w:eastAsiaTheme="minorHAnsi" w:hAnsi="Tahoma" w:cstheme="minorBidi"/>
      <w:sz w:val="16"/>
      <w:szCs w:val="16"/>
      <w:lang w:eastAsia="en-US"/>
    </w:rPr>
  </w:style>
  <w:style w:type="character" w:customStyle="1" w:styleId="19">
    <w:name w:val="Схема документа Знак1"/>
    <w:basedOn w:val="a0"/>
    <w:link w:val="affc"/>
    <w:uiPriority w:val="99"/>
    <w:rsid w:val="00C21097"/>
    <w:rPr>
      <w:rFonts w:ascii="Tahoma" w:eastAsia="Times New Roman" w:hAnsi="Tahoma" w:cs="Tahoma"/>
      <w:sz w:val="16"/>
      <w:szCs w:val="16"/>
      <w:lang w:eastAsia="ru-RU"/>
    </w:rPr>
  </w:style>
  <w:style w:type="character" w:customStyle="1" w:styleId="ConsNormal">
    <w:name w:val="ConsNormal Знак"/>
    <w:link w:val="ConsNormal0"/>
    <w:locked/>
    <w:rsid w:val="00C21097"/>
    <w:rPr>
      <w:rFonts w:ascii="Arial" w:hAnsi="Arial" w:cs="Arial"/>
      <w:lang w:eastAsia="ru-RU"/>
    </w:rPr>
  </w:style>
  <w:style w:type="paragraph" w:customStyle="1" w:styleId="ConsNormal0">
    <w:name w:val="ConsNormal"/>
    <w:link w:val="ConsNormal"/>
    <w:qFormat/>
    <w:rsid w:val="00C21097"/>
    <w:pPr>
      <w:widowControl w:val="0"/>
      <w:autoSpaceDE w:val="0"/>
      <w:autoSpaceDN w:val="0"/>
      <w:adjustRightInd w:val="0"/>
      <w:spacing w:after="0" w:line="240" w:lineRule="auto"/>
      <w:ind w:firstLine="720"/>
    </w:pPr>
    <w:rPr>
      <w:rFonts w:ascii="Arial" w:hAnsi="Arial" w:cs="Arial"/>
      <w:lang w:eastAsia="ru-RU"/>
    </w:rPr>
  </w:style>
  <w:style w:type="paragraph" w:customStyle="1" w:styleId="affd">
    <w:name w:val="Знак"/>
    <w:basedOn w:val="a"/>
    <w:uiPriority w:val="99"/>
    <w:rsid w:val="00C21097"/>
    <w:pPr>
      <w:spacing w:after="160" w:line="240" w:lineRule="exact"/>
    </w:pPr>
    <w:rPr>
      <w:rFonts w:ascii="Verdana" w:hAnsi="Verdana"/>
      <w:sz w:val="20"/>
      <w:szCs w:val="20"/>
      <w:lang w:val="en-US" w:eastAsia="en-US"/>
    </w:rPr>
  </w:style>
  <w:style w:type="character" w:customStyle="1" w:styleId="1a">
    <w:name w:val="Заголовок №1_"/>
    <w:basedOn w:val="a0"/>
    <w:link w:val="1b"/>
    <w:uiPriority w:val="99"/>
    <w:locked/>
    <w:rsid w:val="00C21097"/>
    <w:rPr>
      <w:b/>
      <w:bCs/>
      <w:sz w:val="26"/>
      <w:szCs w:val="26"/>
      <w:shd w:val="clear" w:color="auto" w:fill="FFFFFF"/>
    </w:rPr>
  </w:style>
  <w:style w:type="character" w:customStyle="1" w:styleId="511">
    <w:name w:val="Основной текст (5) + 11"/>
    <w:aliases w:val="5 pt"/>
    <w:basedOn w:val="a0"/>
    <w:uiPriority w:val="99"/>
    <w:rsid w:val="00C21097"/>
    <w:rPr>
      <w:rFonts w:ascii="Times New Roman" w:hAnsi="Times New Roman" w:cs="Times New Roman"/>
      <w:spacing w:val="0"/>
      <w:sz w:val="23"/>
      <w:szCs w:val="23"/>
    </w:rPr>
  </w:style>
  <w:style w:type="character" w:customStyle="1" w:styleId="110">
    <w:name w:val="Основной текст + 11"/>
    <w:aliases w:val="5 pt4"/>
    <w:basedOn w:val="a0"/>
    <w:uiPriority w:val="99"/>
    <w:rsid w:val="00C21097"/>
    <w:rPr>
      <w:rFonts w:ascii="Times New Roman" w:hAnsi="Times New Roman" w:cs="Times New Roman"/>
      <w:spacing w:val="0"/>
      <w:sz w:val="23"/>
      <w:szCs w:val="23"/>
    </w:rPr>
  </w:style>
  <w:style w:type="character" w:customStyle="1" w:styleId="2b">
    <w:name w:val="Заголовок №2 + Не полужирный"/>
    <w:basedOn w:val="25"/>
    <w:uiPriority w:val="99"/>
    <w:rsid w:val="00C21097"/>
    <w:rPr>
      <w:rFonts w:ascii="Times New Roman" w:hAnsi="Times New Roman"/>
    </w:rPr>
  </w:style>
  <w:style w:type="character" w:customStyle="1" w:styleId="7">
    <w:name w:val="Основной текст (7)_"/>
    <w:basedOn w:val="a0"/>
    <w:link w:val="71"/>
    <w:uiPriority w:val="99"/>
    <w:locked/>
    <w:rsid w:val="00C21097"/>
    <w:rPr>
      <w:sz w:val="18"/>
      <w:szCs w:val="18"/>
      <w:shd w:val="clear" w:color="auto" w:fill="FFFFFF"/>
    </w:rPr>
  </w:style>
  <w:style w:type="paragraph" w:customStyle="1" w:styleId="1b">
    <w:name w:val="Заголовок №1"/>
    <w:basedOn w:val="a"/>
    <w:link w:val="1a"/>
    <w:uiPriority w:val="99"/>
    <w:rsid w:val="00C21097"/>
    <w:pPr>
      <w:shd w:val="clear" w:color="auto" w:fill="FFFFFF"/>
      <w:spacing w:before="540" w:after="420" w:line="240" w:lineRule="atLeast"/>
      <w:outlineLvl w:val="0"/>
    </w:pPr>
    <w:rPr>
      <w:rFonts w:asciiTheme="minorHAnsi" w:eastAsiaTheme="minorHAnsi" w:hAnsiTheme="minorHAnsi" w:cstheme="minorBidi"/>
      <w:b/>
      <w:bCs/>
      <w:sz w:val="26"/>
      <w:szCs w:val="26"/>
      <w:lang w:eastAsia="en-US"/>
    </w:rPr>
  </w:style>
  <w:style w:type="paragraph" w:customStyle="1" w:styleId="71">
    <w:name w:val="Основной текст (7)1"/>
    <w:basedOn w:val="a"/>
    <w:link w:val="7"/>
    <w:uiPriority w:val="99"/>
    <w:rsid w:val="00C21097"/>
    <w:pPr>
      <w:shd w:val="clear" w:color="auto" w:fill="FFFFFF"/>
      <w:spacing w:line="235" w:lineRule="exact"/>
      <w:ind w:hanging="1440"/>
      <w:jc w:val="right"/>
    </w:pPr>
    <w:rPr>
      <w:rFonts w:asciiTheme="minorHAnsi" w:eastAsiaTheme="minorHAnsi" w:hAnsiTheme="minorHAnsi" w:cstheme="minorBidi"/>
      <w:sz w:val="18"/>
      <w:szCs w:val="18"/>
      <w:lang w:eastAsia="en-US"/>
    </w:rPr>
  </w:style>
  <w:style w:type="paragraph" w:styleId="affe">
    <w:name w:val="Title"/>
    <w:basedOn w:val="a"/>
    <w:link w:val="afff"/>
    <w:uiPriority w:val="99"/>
    <w:qFormat/>
    <w:rsid w:val="00C21097"/>
    <w:pPr>
      <w:jc w:val="center"/>
    </w:pPr>
    <w:rPr>
      <w:sz w:val="32"/>
      <w:szCs w:val="20"/>
    </w:rPr>
  </w:style>
  <w:style w:type="character" w:customStyle="1" w:styleId="afff">
    <w:name w:val="Название Знак"/>
    <w:basedOn w:val="a0"/>
    <w:link w:val="affe"/>
    <w:uiPriority w:val="99"/>
    <w:rsid w:val="00C21097"/>
    <w:rPr>
      <w:rFonts w:ascii="Times New Roman" w:eastAsia="Times New Roman" w:hAnsi="Times New Roman" w:cs="Times New Roman"/>
      <w:sz w:val="32"/>
      <w:szCs w:val="20"/>
      <w:lang w:eastAsia="ru-RU"/>
    </w:rPr>
  </w:style>
  <w:style w:type="paragraph" w:styleId="afff0">
    <w:name w:val="List Bullet"/>
    <w:basedOn w:val="a"/>
    <w:link w:val="afff1"/>
    <w:rsid w:val="00C21097"/>
    <w:pPr>
      <w:tabs>
        <w:tab w:val="num" w:pos="360"/>
      </w:tabs>
      <w:ind w:left="360" w:hanging="360"/>
    </w:pPr>
  </w:style>
  <w:style w:type="character" w:customStyle="1" w:styleId="afff1">
    <w:name w:val="Маркированный список Знак"/>
    <w:link w:val="afff0"/>
    <w:rsid w:val="00C21097"/>
    <w:rPr>
      <w:rFonts w:ascii="Times New Roman" w:eastAsia="Times New Roman" w:hAnsi="Times New Roman" w:cs="Times New Roman"/>
      <w:sz w:val="24"/>
      <w:szCs w:val="24"/>
    </w:rPr>
  </w:style>
  <w:style w:type="character" w:customStyle="1" w:styleId="41">
    <w:name w:val="Основной текст (4)_"/>
    <w:link w:val="42"/>
    <w:rsid w:val="00C21097"/>
    <w:rPr>
      <w:sz w:val="24"/>
      <w:szCs w:val="24"/>
      <w:shd w:val="clear" w:color="auto" w:fill="FFFFFF"/>
    </w:rPr>
  </w:style>
  <w:style w:type="paragraph" w:customStyle="1" w:styleId="42">
    <w:name w:val="Основной текст (4)"/>
    <w:basedOn w:val="a"/>
    <w:link w:val="41"/>
    <w:rsid w:val="00C21097"/>
    <w:pPr>
      <w:shd w:val="clear" w:color="auto" w:fill="FFFFFF"/>
      <w:spacing w:line="0" w:lineRule="atLeast"/>
    </w:pPr>
    <w:rPr>
      <w:rFonts w:asciiTheme="minorHAnsi" w:eastAsiaTheme="minorHAnsi" w:hAnsiTheme="minorHAnsi" w:cstheme="minorBidi"/>
      <w:shd w:val="clear" w:color="auto" w:fill="FFFFFF"/>
      <w:lang w:eastAsia="en-US"/>
    </w:rPr>
  </w:style>
  <w:style w:type="character" w:customStyle="1" w:styleId="1c">
    <w:name w:val="Нижний колонтитул Знак1"/>
    <w:basedOn w:val="a0"/>
    <w:rsid w:val="00C21097"/>
    <w:rPr>
      <w:sz w:val="24"/>
      <w:szCs w:val="24"/>
    </w:rPr>
  </w:style>
  <w:style w:type="character" w:customStyle="1" w:styleId="1d">
    <w:name w:val="Текст выноски Знак1"/>
    <w:basedOn w:val="a0"/>
    <w:rsid w:val="00C21097"/>
    <w:rPr>
      <w:rFonts w:ascii="Tahoma" w:hAnsi="Tahoma" w:cs="Tahoma"/>
      <w:sz w:val="16"/>
      <w:szCs w:val="16"/>
    </w:rPr>
  </w:style>
  <w:style w:type="character" w:customStyle="1" w:styleId="211">
    <w:name w:val="Основной текст с отступом 2 Знак1"/>
    <w:basedOn w:val="a0"/>
    <w:rsid w:val="00C21097"/>
    <w:rPr>
      <w:sz w:val="24"/>
      <w:szCs w:val="24"/>
    </w:rPr>
  </w:style>
  <w:style w:type="character" w:customStyle="1" w:styleId="1e">
    <w:name w:val="Текст примечания Знак1"/>
    <w:basedOn w:val="a0"/>
    <w:rsid w:val="00C21097"/>
  </w:style>
  <w:style w:type="character" w:customStyle="1" w:styleId="1f">
    <w:name w:val="Тема примечания Знак1"/>
    <w:basedOn w:val="1e"/>
    <w:rsid w:val="00C21097"/>
    <w:rPr>
      <w:b/>
      <w:bCs/>
    </w:rPr>
  </w:style>
  <w:style w:type="character" w:customStyle="1" w:styleId="1f0">
    <w:name w:val="Текст концевой сноски Знак1"/>
    <w:basedOn w:val="a0"/>
    <w:rsid w:val="00C21097"/>
  </w:style>
  <w:style w:type="character" w:styleId="afff2">
    <w:name w:val="Emphasis"/>
    <w:basedOn w:val="a0"/>
    <w:qFormat/>
    <w:rsid w:val="00C21097"/>
    <w:rPr>
      <w:rFonts w:cs="Times New Roman"/>
      <w:i/>
    </w:rPr>
  </w:style>
  <w:style w:type="character" w:customStyle="1" w:styleId="afff3">
    <w:name w:val="Гипертекстовая ссылка"/>
    <w:rsid w:val="00C21097"/>
    <w:rPr>
      <w:rFonts w:cs="Times New Roman"/>
      <w:b/>
      <w:bCs/>
      <w:color w:val="008000"/>
      <w:sz w:val="20"/>
      <w:szCs w:val="20"/>
      <w:u w:val="single"/>
    </w:rPr>
  </w:style>
  <w:style w:type="paragraph" w:customStyle="1" w:styleId="afff4">
    <w:name w:val="Прижатый влево"/>
    <w:basedOn w:val="a"/>
    <w:next w:val="a"/>
    <w:uiPriority w:val="99"/>
    <w:rsid w:val="00C21097"/>
    <w:pPr>
      <w:widowControl w:val="0"/>
      <w:autoSpaceDE w:val="0"/>
      <w:autoSpaceDN w:val="0"/>
      <w:adjustRightInd w:val="0"/>
    </w:pPr>
    <w:rPr>
      <w:rFonts w:ascii="Arial" w:hAnsi="Arial"/>
    </w:rPr>
  </w:style>
  <w:style w:type="paragraph" w:styleId="HTML">
    <w:name w:val="HTML Preformatted"/>
    <w:basedOn w:val="a"/>
    <w:link w:val="HTML0"/>
    <w:rsid w:val="00C2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rsid w:val="00C21097"/>
    <w:rPr>
      <w:rFonts w:ascii="Courier New" w:eastAsia="Times New Roman" w:hAnsi="Courier New" w:cs="Times New Roman"/>
      <w:sz w:val="20"/>
      <w:szCs w:val="20"/>
    </w:rPr>
  </w:style>
  <w:style w:type="paragraph" w:styleId="2c">
    <w:name w:val="List 2"/>
    <w:basedOn w:val="a"/>
    <w:uiPriority w:val="99"/>
    <w:rsid w:val="00C21097"/>
    <w:pPr>
      <w:suppressAutoHyphens/>
      <w:ind w:left="566" w:hanging="283"/>
      <w:contextualSpacing/>
    </w:pPr>
    <w:rPr>
      <w:lang w:eastAsia="ar-SA"/>
    </w:rPr>
  </w:style>
  <w:style w:type="character" w:styleId="afff5">
    <w:name w:val="FollowedHyperlink"/>
    <w:basedOn w:val="a0"/>
    <w:uiPriority w:val="99"/>
    <w:semiHidden/>
    <w:unhideWhenUsed/>
    <w:rsid w:val="00DF09E1"/>
    <w:rPr>
      <w:color w:val="800080" w:themeColor="followedHyperlink"/>
      <w:u w:val="single"/>
    </w:rPr>
  </w:style>
  <w:style w:type="character" w:customStyle="1" w:styleId="blk">
    <w:name w:val="blk"/>
    <w:basedOn w:val="a0"/>
    <w:rsid w:val="005C18FA"/>
  </w:style>
  <w:style w:type="paragraph" w:customStyle="1" w:styleId="afff6">
    <w:name w:val="Содержимое таблицы"/>
    <w:basedOn w:val="a"/>
    <w:rsid w:val="00F40A8C"/>
    <w:pPr>
      <w:widowControl w:val="0"/>
      <w:suppressLineNumbers/>
      <w:suppressAutoHyphens/>
    </w:pPr>
    <w:rPr>
      <w:rFonts w:ascii="Liberation Serif" w:eastAsia="SimSun" w:hAnsi="Liberation Serif" w:cs="Liberation Serif"/>
      <w:color w:val="000000"/>
      <w:kern w:val="2"/>
      <w:lang w:eastAsia="zh-CN" w:bidi="hi-IN"/>
    </w:rPr>
  </w:style>
</w:styles>
</file>

<file path=word/webSettings.xml><?xml version="1.0" encoding="utf-8"?>
<w:webSettings xmlns:r="http://schemas.openxmlformats.org/officeDocument/2006/relationships" xmlns:w="http://schemas.openxmlformats.org/wordprocessingml/2006/main">
  <w:divs>
    <w:div w:id="12393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consultantplus://offline/ref=E638C3F910535499FF1C46CA9DD05B4B124E646D29E63E87D1D032168AA190371D174470A6CD628E9FB009361092E0153A7595333EAAD9FBj9B2M" TargetMode="External"/><Relationship Id="rId26" Type="http://schemas.openxmlformats.org/officeDocument/2006/relationships/hyperlink" Target="file:///U:\&#1054;&#1058;&#1044;&#1045;&#1051;%20&#1069;&#1050;&#1054;&#1053;&#1054;&#1052;&#1048;&#1063;&#1045;&#1057;&#1050;&#1054;&#1043;&#1054;%20&#1040;&#1053;&#1040;&#1051;&#1048;&#1047;&#1040;\&#1052;&#1059;&#1053;&#1048;&#1062;&#1048;&#1055;&#1040;&#1051;&#1068;&#1053;&#1067;&#1045;%20&#1055;&#1056;&#1054;&#1043;&#1056;&#1040;&#1052;&#1052;&#1067;\&#1055;&#1056;&#1054;&#1045;&#1050;&#1058;&#1067;%20&#1055;&#1088;&#1086;&#1075;&#1088;&#1072;&#1084;&#1084;%20&#1087;&#1086;%20&#1075;&#1086;&#1076;&#1072;&#1084;\&#1055;&#1088;&#1086;&#1075;&#1088;&#1072;&#1084;&#1084;&#1099;%20&#1089;%202020%20&#1075;&#1086;&#1076;&#1072;\&#1084;&#1077;&#1089;&#1090;&#1085;&#1086;&#1077;%20&#1089;&#1072;&#1084;&#1086;&#1091;&#1087;&#1088;&#1072;&#1074;&#1083;&#1077;&#1085;&#1080;&#1077;\3%20&#1080;&#1079;&#1084;&#1077;&#1085;&#1077;&#1085;&#1080;&#1077;%202020\&#1055;&#1086;&#1089;&#1090;&#1072;&#1085;&#1086;&#1074;&#1083;&#1077;&#1085;&#1080;&#1077;%203.docx"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39CE064F96189D5EEDB717481EAE1A147FE6C348F81D39A3F81D533036C4BAC9D8D2C3E1B50B118BC9A1EA2FFn5tEC" TargetMode="External"/><Relationship Id="rId17" Type="http://schemas.openxmlformats.org/officeDocument/2006/relationships/hyperlink" Target="http://www.admse.ru" TargetMode="External"/><Relationship Id="rId25" Type="http://schemas.openxmlformats.org/officeDocument/2006/relationships/hyperlink" Target="consultantplus://offline/ref=3650D02EA704EF29044362B7174A6952309ED7BFEA17BA37DBFE8A89FDA5E600AD768BEC9B566D79e0e5I"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admse.ru" TargetMode="External"/><Relationship Id="rId20" Type="http://schemas.openxmlformats.org/officeDocument/2006/relationships/hyperlink" Target="http://www.admse.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9CE064F96189D5EEDB6F799786BEAE47FD3B3D8F8FD0CB6AD2D3645C3C4DF9CFCD72675A13A218BA8015A7F9543B24AE4D32B2362CEAEE842EE684n4tEC" TargetMode="External"/><Relationship Id="rId24" Type="http://schemas.openxmlformats.org/officeDocument/2006/relationships/header" Target="header3.xml"/><Relationship Id="rId32" Type="http://schemas.openxmlformats.org/officeDocument/2006/relationships/hyperlink" Target="consultantplus://offline/ref=4EC99344A47B3F67E80CA7DAB83CEFD1D7C4ECDD2CF99232B1B1F4A1DA9CD8D25C4B4D840210FEE60DD32988BAW3D0H" TargetMode="External"/><Relationship Id="rId5" Type="http://schemas.openxmlformats.org/officeDocument/2006/relationships/webSettings" Target="webSettings.xml"/><Relationship Id="rId15" Type="http://schemas.openxmlformats.org/officeDocument/2006/relationships/hyperlink" Target="http://www.admse.ru" TargetMode="External"/><Relationship Id="rId23" Type="http://schemas.openxmlformats.org/officeDocument/2006/relationships/hyperlink" Target="consultantplus://offline/ref=A05298A27AB5DF24F58AE08C7EE829EBC7142C4340EE6FE2C0715A3A02C1C5F2568FEBECC4ED26659CC127V0A1C" TargetMode="External"/><Relationship Id="rId28" Type="http://schemas.openxmlformats.org/officeDocument/2006/relationships/hyperlink" Target="mailto:admse@inbox.ru" TargetMode="External"/><Relationship Id="rId36" Type="http://schemas.openxmlformats.org/officeDocument/2006/relationships/theme" Target="theme/theme1.xml"/><Relationship Id="rId10" Type="http://schemas.openxmlformats.org/officeDocument/2006/relationships/hyperlink" Target="consultantplus://offline/ref=0B1891C82FC90154973940436221989A7D70B61218949345AEA4B5896D57CA4B2AEC98EB9508N5VFE" TargetMode="External"/><Relationship Id="rId19" Type="http://schemas.openxmlformats.org/officeDocument/2006/relationships/hyperlink" Target="http://www.admse.ru" TargetMode="External"/><Relationship Id="rId31" Type="http://schemas.openxmlformats.org/officeDocument/2006/relationships/hyperlink" Target="consultantplus://offline/ref=4EC99344A47B3F67E80CA7DAB83CEFD1D6C4E2DC25A7C530E0E4FAA4D2CC90C2000E1889051EE6EC599C6FDDB533CC4310E31A4638C0WBDAH" TargetMode="External"/><Relationship Id="rId4" Type="http://schemas.openxmlformats.org/officeDocument/2006/relationships/settings" Target="settings.xml"/><Relationship Id="rId9" Type="http://schemas.openxmlformats.org/officeDocument/2006/relationships/hyperlink" Target="consultantplus://offline/ref=A311554728AAF17E4888981667598E10E7F049FA3BEEEC20B90A7FADB4ABC7278035883B6AD4FDAF7686D6N0a7E" TargetMode="External"/><Relationship Id="rId14" Type="http://schemas.openxmlformats.org/officeDocument/2006/relationships/hyperlink" Target="http://www.admse.ru" TargetMode="External"/><Relationship Id="rId22" Type="http://schemas.openxmlformats.org/officeDocument/2006/relationships/hyperlink" Target="http://pandia.ru/text/category/maloe_predprinimatelmzstvo/" TargetMode="External"/><Relationship Id="rId27" Type="http://schemas.openxmlformats.org/officeDocument/2006/relationships/hyperlink" Target="consultantplus://offline/main?base=RLAW123;n=38585;fld=134;dst=100013" TargetMode="External"/><Relationship Id="rId30" Type="http://schemas.openxmlformats.org/officeDocument/2006/relationships/hyperlink" Target="consultantplus://offline/ref=A311554728AAF17E4888981667598E10E7F049FA3BEEEC20B90A7FADB4ABC7278035883B6AD4FDAF7686D6N0a7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EB426-3743-4A40-8928-B11345FA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137</Pages>
  <Words>36892</Words>
  <Characters>210287</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246686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dc:creator>
  <cp:lastModifiedBy>KVU</cp:lastModifiedBy>
  <cp:revision>7</cp:revision>
  <cp:lastPrinted>2022-11-30T04:02:00Z</cp:lastPrinted>
  <dcterms:created xsi:type="dcterms:W3CDTF">2022-12-22T07:08:00Z</dcterms:created>
  <dcterms:modified xsi:type="dcterms:W3CDTF">2022-12-28T05:47:00Z</dcterms:modified>
</cp:coreProperties>
</file>