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1"/>
        <w:gridCol w:w="4650"/>
      </w:tblGrid>
      <w:tr w:rsidR="00A250BF" w:rsidRPr="00344E0F" w:rsidTr="00E63D30">
        <w:trPr>
          <w:trHeight w:val="1550"/>
        </w:trPr>
        <w:tc>
          <w:tcPr>
            <w:tcW w:w="5131" w:type="dxa"/>
            <w:tcBorders>
              <w:bottom w:val="single" w:sz="4" w:space="0" w:color="auto"/>
            </w:tcBorders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иказом</w:t>
            </w:r>
          </w:p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Контрольно-счетной комиссии</w:t>
            </w:r>
          </w:p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Северо-Енисейского района</w:t>
            </w:r>
          </w:p>
          <w:p w:rsidR="00A250BF" w:rsidRPr="00344E0F" w:rsidRDefault="00344E0F" w:rsidP="003D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50BF" w:rsidRPr="00344E0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A250BF" w:rsidRPr="00344E0F">
              <w:rPr>
                <w:sz w:val="24"/>
                <w:szCs w:val="24"/>
              </w:rPr>
              <w:t>26 января 2022 г. №</w:t>
            </w:r>
            <w:r>
              <w:rPr>
                <w:sz w:val="24"/>
                <w:szCs w:val="24"/>
              </w:rPr>
              <w:t xml:space="preserve"> </w:t>
            </w:r>
            <w:r w:rsidR="00A250BF" w:rsidRPr="00344E0F">
              <w:rPr>
                <w:sz w:val="24"/>
                <w:szCs w:val="24"/>
              </w:rPr>
              <w:t>1-п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Решение</w:t>
            </w:r>
          </w:p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Северо-Енисейского </w:t>
            </w:r>
          </w:p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районного Совета депутатов</w:t>
            </w:r>
          </w:p>
          <w:p w:rsidR="00A250BF" w:rsidRPr="00344E0F" w:rsidRDefault="00344E0F" w:rsidP="003D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50BF" w:rsidRPr="00344E0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E63D30" w:rsidRPr="00E63D30">
              <w:rPr>
                <w:sz w:val="24"/>
                <w:szCs w:val="24"/>
              </w:rPr>
              <w:t>«01» февраля 2022 года</w:t>
            </w:r>
            <w:r w:rsidR="002957E8">
              <w:rPr>
                <w:sz w:val="24"/>
                <w:szCs w:val="24"/>
              </w:rPr>
              <w:t xml:space="preserve"> №291-19</w:t>
            </w:r>
          </w:p>
        </w:tc>
      </w:tr>
    </w:tbl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1D78A9" w:rsidRDefault="00A250BF" w:rsidP="00F90467">
      <w:pPr>
        <w:jc w:val="center"/>
        <w:rPr>
          <w:sz w:val="48"/>
          <w:szCs w:val="48"/>
        </w:rPr>
      </w:pPr>
      <w:r w:rsidRPr="001D78A9">
        <w:rPr>
          <w:sz w:val="48"/>
          <w:szCs w:val="48"/>
        </w:rPr>
        <w:t>Отчет</w:t>
      </w:r>
    </w:p>
    <w:p w:rsidR="00A250BF" w:rsidRPr="001D78A9" w:rsidRDefault="00A250BF" w:rsidP="00F90467">
      <w:pPr>
        <w:jc w:val="center"/>
        <w:rPr>
          <w:sz w:val="48"/>
          <w:szCs w:val="48"/>
        </w:rPr>
      </w:pPr>
      <w:r w:rsidRPr="001D78A9">
        <w:rPr>
          <w:sz w:val="48"/>
          <w:szCs w:val="48"/>
        </w:rPr>
        <w:t>о деятельности Контрольно-счетной комиссии</w:t>
      </w:r>
      <w:r w:rsidR="00344E0F" w:rsidRPr="001D78A9">
        <w:rPr>
          <w:sz w:val="48"/>
          <w:szCs w:val="48"/>
        </w:rPr>
        <w:t xml:space="preserve"> </w:t>
      </w:r>
      <w:r w:rsidRPr="001D78A9">
        <w:rPr>
          <w:sz w:val="48"/>
          <w:szCs w:val="48"/>
        </w:rPr>
        <w:t>Северо-Енисейского района</w:t>
      </w:r>
    </w:p>
    <w:p w:rsidR="00A250BF" w:rsidRPr="001D78A9" w:rsidRDefault="00A250BF" w:rsidP="00F90467">
      <w:pPr>
        <w:jc w:val="center"/>
        <w:rPr>
          <w:sz w:val="48"/>
          <w:szCs w:val="48"/>
        </w:rPr>
      </w:pPr>
      <w:r w:rsidRPr="001D78A9">
        <w:rPr>
          <w:sz w:val="48"/>
          <w:szCs w:val="48"/>
        </w:rPr>
        <w:t>за 2021 год</w:t>
      </w:r>
    </w:p>
    <w:p w:rsidR="00A250BF" w:rsidRPr="001D78A9" w:rsidRDefault="00A250BF" w:rsidP="00A250BF">
      <w:pPr>
        <w:rPr>
          <w:sz w:val="28"/>
          <w:szCs w:val="24"/>
        </w:rPr>
      </w:pPr>
    </w:p>
    <w:p w:rsidR="00A250BF" w:rsidRPr="001D78A9" w:rsidRDefault="00A250BF" w:rsidP="00A250BF">
      <w:pPr>
        <w:rPr>
          <w:sz w:val="28"/>
          <w:szCs w:val="24"/>
        </w:rPr>
      </w:pPr>
    </w:p>
    <w:p w:rsidR="00A250BF" w:rsidRPr="001D78A9" w:rsidRDefault="00A250BF" w:rsidP="00A250BF">
      <w:pPr>
        <w:rPr>
          <w:sz w:val="28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F90467">
      <w:pPr>
        <w:jc w:val="center"/>
        <w:rPr>
          <w:sz w:val="24"/>
          <w:szCs w:val="24"/>
        </w:rPr>
      </w:pPr>
    </w:p>
    <w:p w:rsidR="00A250BF" w:rsidRPr="00344E0F" w:rsidRDefault="00A250BF" w:rsidP="00F90467">
      <w:pPr>
        <w:jc w:val="center"/>
        <w:rPr>
          <w:sz w:val="24"/>
          <w:szCs w:val="24"/>
        </w:rPr>
      </w:pPr>
      <w:r w:rsidRPr="00344E0F">
        <w:rPr>
          <w:sz w:val="24"/>
          <w:szCs w:val="24"/>
        </w:rPr>
        <w:t>гп Северо-Енисейский</w:t>
      </w:r>
    </w:p>
    <w:p w:rsidR="00F90467" w:rsidRPr="00344E0F" w:rsidRDefault="00A250BF" w:rsidP="00F90467">
      <w:pPr>
        <w:jc w:val="center"/>
        <w:rPr>
          <w:sz w:val="24"/>
          <w:szCs w:val="24"/>
        </w:rPr>
        <w:sectPr w:rsidR="00F90467" w:rsidRPr="00344E0F" w:rsidSect="003D4A82">
          <w:headerReference w:type="default" r:id="rId8"/>
          <w:pgSz w:w="12134" w:h="16840" w:code="9"/>
          <w:pgMar w:top="1134" w:right="850" w:bottom="1134" w:left="1134" w:header="0" w:footer="6" w:gutter="0"/>
          <w:cols w:space="708"/>
          <w:noEndnote/>
          <w:docGrid w:linePitch="360"/>
        </w:sectPr>
      </w:pPr>
      <w:r w:rsidRPr="00344E0F">
        <w:rPr>
          <w:sz w:val="24"/>
          <w:szCs w:val="24"/>
        </w:rPr>
        <w:t>2022</w:t>
      </w:r>
    </w:p>
    <w:p w:rsidR="00A250BF" w:rsidRPr="00344E0F" w:rsidRDefault="00A250BF" w:rsidP="00A250BF">
      <w:pPr>
        <w:rPr>
          <w:sz w:val="24"/>
          <w:szCs w:val="24"/>
        </w:rPr>
      </w:pPr>
    </w:p>
    <w:p w:rsidR="00A250BF" w:rsidRPr="00344E0F" w:rsidRDefault="00A250BF" w:rsidP="00DE0AB4">
      <w:pPr>
        <w:jc w:val="center"/>
        <w:rPr>
          <w:sz w:val="24"/>
          <w:szCs w:val="24"/>
        </w:rPr>
      </w:pPr>
      <w:r w:rsidRPr="00344E0F">
        <w:rPr>
          <w:sz w:val="24"/>
          <w:szCs w:val="24"/>
        </w:rPr>
        <w:t>Содержание</w:t>
      </w:r>
    </w:p>
    <w:p w:rsidR="00A250BF" w:rsidRPr="00344E0F" w:rsidRDefault="00A250BF" w:rsidP="00F90467">
      <w:pPr>
        <w:tabs>
          <w:tab w:val="left" w:pos="709"/>
        </w:tabs>
        <w:rPr>
          <w:sz w:val="24"/>
          <w:szCs w:val="24"/>
        </w:rPr>
      </w:pPr>
    </w:p>
    <w:p w:rsidR="00A250BF" w:rsidRPr="00DE0AB4" w:rsidRDefault="00A250BF" w:rsidP="00DE0AB4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DE0AB4">
        <w:rPr>
          <w:rFonts w:ascii="Times New Roman" w:hAnsi="Times New Roman"/>
          <w:sz w:val="24"/>
          <w:szCs w:val="24"/>
        </w:rPr>
        <w:t>Общие положения</w:t>
      </w:r>
      <w:r w:rsidR="00344E0F" w:rsidRPr="00DE0AB4">
        <w:rPr>
          <w:rFonts w:ascii="Times New Roman" w:hAnsi="Times New Roman"/>
          <w:sz w:val="24"/>
          <w:szCs w:val="24"/>
        </w:rPr>
        <w:t xml:space="preserve"> </w:t>
      </w:r>
      <w:r w:rsidR="00F90467" w:rsidRPr="00DE0AB4">
        <w:rPr>
          <w:rFonts w:ascii="Times New Roman" w:hAnsi="Times New Roman"/>
          <w:sz w:val="24"/>
          <w:szCs w:val="24"/>
        </w:rPr>
        <w:tab/>
      </w:r>
      <w:r w:rsidR="00F90467" w:rsidRPr="00DE0AB4">
        <w:rPr>
          <w:rFonts w:ascii="Times New Roman" w:hAnsi="Times New Roman"/>
          <w:sz w:val="24"/>
          <w:szCs w:val="24"/>
        </w:rPr>
        <w:tab/>
      </w:r>
      <w:r w:rsidR="00F90467" w:rsidRPr="00DE0AB4">
        <w:rPr>
          <w:rFonts w:ascii="Times New Roman" w:hAnsi="Times New Roman"/>
          <w:sz w:val="24"/>
          <w:szCs w:val="24"/>
        </w:rPr>
        <w:tab/>
      </w:r>
      <w:r w:rsidR="00F90467" w:rsidRPr="00DE0AB4">
        <w:rPr>
          <w:rFonts w:ascii="Times New Roman" w:hAnsi="Times New Roman"/>
          <w:sz w:val="24"/>
          <w:szCs w:val="24"/>
        </w:rPr>
        <w:tab/>
      </w:r>
      <w:r w:rsidR="00F90467" w:rsidRPr="00DE0AB4">
        <w:rPr>
          <w:rFonts w:ascii="Times New Roman" w:hAnsi="Times New Roman"/>
          <w:sz w:val="24"/>
          <w:szCs w:val="24"/>
        </w:rPr>
        <w:tab/>
      </w:r>
      <w:r w:rsidR="00F90467" w:rsidRPr="00DE0AB4">
        <w:rPr>
          <w:rFonts w:ascii="Times New Roman" w:hAnsi="Times New Roman"/>
          <w:sz w:val="24"/>
          <w:szCs w:val="24"/>
        </w:rPr>
        <w:tab/>
      </w:r>
      <w:r w:rsidR="00F90467" w:rsidRPr="00DE0AB4">
        <w:rPr>
          <w:rFonts w:ascii="Times New Roman" w:hAnsi="Times New Roman"/>
          <w:sz w:val="24"/>
          <w:szCs w:val="24"/>
        </w:rPr>
        <w:tab/>
      </w:r>
      <w:r w:rsidR="00F90467" w:rsidRPr="00DE0AB4">
        <w:rPr>
          <w:rFonts w:ascii="Times New Roman" w:hAnsi="Times New Roman"/>
          <w:sz w:val="24"/>
          <w:szCs w:val="24"/>
        </w:rPr>
        <w:tab/>
      </w:r>
      <w:r w:rsidR="00DE0AB4" w:rsidRPr="00DE0AB4">
        <w:rPr>
          <w:rFonts w:ascii="Times New Roman" w:hAnsi="Times New Roman"/>
          <w:sz w:val="24"/>
          <w:szCs w:val="24"/>
        </w:rPr>
        <w:t xml:space="preserve">        </w:t>
      </w:r>
      <w:r w:rsidR="00DE0AB4">
        <w:rPr>
          <w:rFonts w:ascii="Times New Roman" w:hAnsi="Times New Roman"/>
          <w:sz w:val="24"/>
          <w:szCs w:val="24"/>
        </w:rPr>
        <w:t xml:space="preserve">        </w:t>
      </w:r>
      <w:r w:rsidRPr="00DE0AB4">
        <w:rPr>
          <w:rFonts w:ascii="Times New Roman" w:hAnsi="Times New Roman"/>
          <w:sz w:val="24"/>
          <w:szCs w:val="24"/>
        </w:rPr>
        <w:t>3</w:t>
      </w:r>
    </w:p>
    <w:p w:rsidR="00A250BF" w:rsidRPr="00344E0F" w:rsidRDefault="00A250BF" w:rsidP="00F90467">
      <w:pPr>
        <w:tabs>
          <w:tab w:val="left" w:pos="284"/>
        </w:tabs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1.1 Нормативно-правовая основа и принципы деятельности Контрольно-счетной комиссии</w:t>
      </w:r>
      <w:r w:rsidR="00344E0F">
        <w:rPr>
          <w:sz w:val="24"/>
          <w:szCs w:val="24"/>
        </w:rPr>
        <w:t xml:space="preserve"> </w:t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DE0AB4">
        <w:rPr>
          <w:sz w:val="24"/>
          <w:szCs w:val="24"/>
        </w:rPr>
        <w:t xml:space="preserve">    </w:t>
      </w:r>
      <w:r w:rsidRPr="00344E0F">
        <w:rPr>
          <w:sz w:val="24"/>
          <w:szCs w:val="24"/>
        </w:rPr>
        <w:t>3</w:t>
      </w:r>
    </w:p>
    <w:p w:rsidR="00A250BF" w:rsidRPr="00344E0F" w:rsidRDefault="00A250BF" w:rsidP="00DE0AB4">
      <w:pPr>
        <w:ind w:left="709"/>
        <w:rPr>
          <w:sz w:val="24"/>
          <w:szCs w:val="24"/>
        </w:rPr>
      </w:pPr>
      <w:r w:rsidRPr="00344E0F">
        <w:rPr>
          <w:sz w:val="24"/>
          <w:szCs w:val="24"/>
        </w:rPr>
        <w:t>1.2 Полномочия и функции Контрольно-счетной комиссии</w:t>
      </w:r>
      <w:r w:rsidR="00F90467" w:rsidRPr="00344E0F">
        <w:rPr>
          <w:sz w:val="24"/>
          <w:szCs w:val="24"/>
        </w:rPr>
        <w:t xml:space="preserve"> </w:t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DE0AB4">
        <w:rPr>
          <w:sz w:val="24"/>
          <w:szCs w:val="24"/>
        </w:rPr>
        <w:t xml:space="preserve">            3</w:t>
      </w:r>
      <w:r w:rsidRPr="00344E0F">
        <w:rPr>
          <w:sz w:val="24"/>
          <w:szCs w:val="24"/>
        </w:rPr>
        <w:t>-4</w:t>
      </w:r>
      <w:r w:rsidR="00DE0AB4">
        <w:rPr>
          <w:sz w:val="24"/>
          <w:szCs w:val="24"/>
        </w:rPr>
        <w:t xml:space="preserve"> </w:t>
      </w:r>
      <w:r w:rsidR="00F90467" w:rsidRPr="00344E0F">
        <w:rPr>
          <w:sz w:val="24"/>
          <w:szCs w:val="24"/>
        </w:rPr>
        <w:t>2.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Основные итоги работы Контрольно-счетной комиссии</w:t>
      </w:r>
      <w:r w:rsidR="00F90467" w:rsidRP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 xml:space="preserve">Северо-Енисейского района в 2021 году </w:t>
      </w:r>
    </w:p>
    <w:p w:rsidR="00A250BF" w:rsidRPr="00344E0F" w:rsidRDefault="00A250BF" w:rsidP="00F90467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2.1 Направления деятельности Контрольно-счетной комиссии в 2021 году</w:t>
      </w:r>
      <w:r w:rsidR="00F90467" w:rsidRPr="00344E0F">
        <w:rPr>
          <w:sz w:val="24"/>
          <w:szCs w:val="24"/>
        </w:rPr>
        <w:tab/>
      </w:r>
      <w:r w:rsidR="00315846">
        <w:rPr>
          <w:sz w:val="24"/>
          <w:szCs w:val="24"/>
        </w:rPr>
        <w:t xml:space="preserve">            </w:t>
      </w:r>
      <w:r w:rsidRPr="00344E0F">
        <w:rPr>
          <w:sz w:val="24"/>
          <w:szCs w:val="24"/>
        </w:rPr>
        <w:t>4-5</w:t>
      </w:r>
    </w:p>
    <w:p w:rsidR="00315846" w:rsidRDefault="00A250BF" w:rsidP="00344E0F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2.2 Основные показатели деятельности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Контрольно-счетной комиссии</w:t>
      </w:r>
    </w:p>
    <w:p w:rsidR="00A250BF" w:rsidRPr="00344E0F" w:rsidRDefault="00A250BF" w:rsidP="00315846">
      <w:pPr>
        <w:rPr>
          <w:sz w:val="24"/>
          <w:szCs w:val="24"/>
        </w:rPr>
      </w:pPr>
      <w:r w:rsidRPr="00344E0F">
        <w:rPr>
          <w:sz w:val="24"/>
          <w:szCs w:val="24"/>
        </w:rPr>
        <w:t xml:space="preserve"> за 20</w:t>
      </w:r>
      <w:r w:rsidR="00344E0F">
        <w:rPr>
          <w:sz w:val="24"/>
          <w:szCs w:val="24"/>
        </w:rPr>
        <w:t xml:space="preserve">21 год </w:t>
      </w:r>
      <w:r w:rsidR="00344E0F">
        <w:rPr>
          <w:sz w:val="24"/>
          <w:szCs w:val="24"/>
        </w:rPr>
        <w:tab/>
      </w:r>
      <w:r w:rsidR="00344E0F">
        <w:rPr>
          <w:sz w:val="24"/>
          <w:szCs w:val="24"/>
        </w:rPr>
        <w:tab/>
      </w:r>
      <w:r w:rsidR="00344E0F">
        <w:rPr>
          <w:sz w:val="24"/>
          <w:szCs w:val="24"/>
        </w:rPr>
        <w:tab/>
      </w:r>
      <w:r w:rsidR="00344E0F">
        <w:rPr>
          <w:sz w:val="24"/>
          <w:szCs w:val="24"/>
        </w:rPr>
        <w:tab/>
      </w:r>
      <w:r w:rsidR="00344E0F">
        <w:rPr>
          <w:sz w:val="24"/>
          <w:szCs w:val="24"/>
        </w:rPr>
        <w:tab/>
      </w:r>
      <w:r w:rsidR="00344E0F">
        <w:rPr>
          <w:sz w:val="24"/>
          <w:szCs w:val="24"/>
        </w:rPr>
        <w:tab/>
      </w:r>
      <w:r w:rsidR="00344E0F">
        <w:rPr>
          <w:sz w:val="24"/>
          <w:szCs w:val="24"/>
        </w:rPr>
        <w:tab/>
      </w:r>
      <w:r w:rsidR="00344E0F">
        <w:rPr>
          <w:sz w:val="24"/>
          <w:szCs w:val="24"/>
        </w:rPr>
        <w:tab/>
      </w:r>
      <w:r w:rsidR="00344E0F">
        <w:rPr>
          <w:sz w:val="24"/>
          <w:szCs w:val="24"/>
        </w:rPr>
        <w:tab/>
      </w:r>
      <w:r w:rsidR="00315846">
        <w:rPr>
          <w:sz w:val="24"/>
          <w:szCs w:val="24"/>
        </w:rPr>
        <w:t xml:space="preserve">  </w:t>
      </w:r>
      <w:r w:rsidR="00344E0F">
        <w:rPr>
          <w:sz w:val="24"/>
          <w:szCs w:val="24"/>
        </w:rPr>
        <w:tab/>
      </w:r>
      <w:r w:rsidR="00344E0F">
        <w:rPr>
          <w:sz w:val="24"/>
          <w:szCs w:val="24"/>
        </w:rPr>
        <w:tab/>
        <w:t xml:space="preserve">          </w:t>
      </w:r>
      <w:r w:rsidRPr="00344E0F">
        <w:rPr>
          <w:sz w:val="24"/>
          <w:szCs w:val="24"/>
        </w:rPr>
        <w:t>5-13</w:t>
      </w:r>
    </w:p>
    <w:p w:rsidR="00A250BF" w:rsidRPr="00344E0F" w:rsidRDefault="00A250BF" w:rsidP="00F90467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2.3 Нарушения, выявленные Контрольно-счетной комиссией.</w:t>
      </w:r>
      <w:r w:rsidR="00F90467" w:rsidRP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Реализация мер, принятых по результатам контрольных и</w:t>
      </w:r>
      <w:r w:rsidR="00F90467" w:rsidRP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экспертно-аналитических меропр</w:t>
      </w:r>
      <w:r w:rsidR="00F90467" w:rsidRPr="00344E0F">
        <w:rPr>
          <w:sz w:val="24"/>
          <w:szCs w:val="24"/>
        </w:rPr>
        <w:t>иятий</w:t>
      </w:r>
      <w:r w:rsidRPr="00344E0F">
        <w:rPr>
          <w:sz w:val="24"/>
          <w:szCs w:val="24"/>
        </w:rPr>
        <w:t xml:space="preserve"> </w:t>
      </w:r>
      <w:r w:rsidR="00F90467" w:rsidRPr="00344E0F">
        <w:rPr>
          <w:sz w:val="24"/>
          <w:szCs w:val="24"/>
        </w:rPr>
        <w:tab/>
      </w:r>
      <w:r w:rsidR="00344E0F">
        <w:rPr>
          <w:sz w:val="24"/>
          <w:szCs w:val="24"/>
        </w:rPr>
        <w:t xml:space="preserve">        </w:t>
      </w:r>
      <w:r w:rsidRPr="00344E0F">
        <w:rPr>
          <w:sz w:val="24"/>
          <w:szCs w:val="24"/>
        </w:rPr>
        <w:t>13-14</w:t>
      </w:r>
    </w:p>
    <w:p w:rsidR="00A250BF" w:rsidRPr="00344E0F" w:rsidRDefault="00A250BF" w:rsidP="00F90467">
      <w:pPr>
        <w:tabs>
          <w:tab w:val="left" w:pos="0"/>
        </w:tabs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3.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Внешняя проверка бюджетной отчетности главных администраторов</w:t>
      </w:r>
      <w:r w:rsidR="00F90467" w:rsidRP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бюджетных средств Северо-Енисейского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районного бюджета, годового отчета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об исполнении бюджета Северо-Енисейского районного бюджета за</w:t>
      </w:r>
      <w:r w:rsidR="00F90467" w:rsidRPr="00344E0F">
        <w:rPr>
          <w:sz w:val="24"/>
          <w:szCs w:val="24"/>
        </w:rPr>
        <w:t xml:space="preserve"> 2020 год </w:t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344E0F">
        <w:rPr>
          <w:sz w:val="24"/>
          <w:szCs w:val="24"/>
        </w:rPr>
        <w:t xml:space="preserve">       </w:t>
      </w:r>
      <w:r w:rsidR="00315846">
        <w:rPr>
          <w:sz w:val="24"/>
          <w:szCs w:val="24"/>
        </w:rPr>
        <w:t xml:space="preserve"> 1</w:t>
      </w:r>
      <w:r w:rsidRPr="00344E0F">
        <w:rPr>
          <w:sz w:val="24"/>
          <w:szCs w:val="24"/>
        </w:rPr>
        <w:t>4-16</w:t>
      </w:r>
    </w:p>
    <w:p w:rsidR="00A250BF" w:rsidRPr="00344E0F" w:rsidRDefault="00A250BF" w:rsidP="00F90467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3.1 Контрольная, экспертно-анал</w:t>
      </w:r>
      <w:r w:rsidR="00F90467" w:rsidRPr="00344E0F">
        <w:rPr>
          <w:sz w:val="24"/>
          <w:szCs w:val="24"/>
        </w:rPr>
        <w:t>итическая деятельность</w:t>
      </w:r>
      <w:r w:rsidRPr="00344E0F">
        <w:rPr>
          <w:sz w:val="24"/>
          <w:szCs w:val="24"/>
        </w:rPr>
        <w:t xml:space="preserve"> </w:t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F90467" w:rsidRPr="00344E0F">
        <w:rPr>
          <w:sz w:val="24"/>
          <w:szCs w:val="24"/>
        </w:rPr>
        <w:tab/>
      </w:r>
      <w:r w:rsidR="00344E0F">
        <w:rPr>
          <w:sz w:val="24"/>
          <w:szCs w:val="24"/>
        </w:rPr>
        <w:t xml:space="preserve">  </w:t>
      </w:r>
      <w:r w:rsidRPr="00344E0F">
        <w:rPr>
          <w:sz w:val="24"/>
          <w:szCs w:val="24"/>
        </w:rPr>
        <w:t>16</w:t>
      </w:r>
    </w:p>
    <w:p w:rsidR="00A250BF" w:rsidRPr="00344E0F" w:rsidRDefault="00F90467" w:rsidP="00F90467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 xml:space="preserve">4. </w:t>
      </w:r>
      <w:r w:rsidR="00A250BF" w:rsidRPr="00344E0F">
        <w:rPr>
          <w:sz w:val="24"/>
          <w:szCs w:val="24"/>
        </w:rPr>
        <w:t xml:space="preserve">Обеспечение деятельности Контрольно-счетной комиссии </w:t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>
        <w:rPr>
          <w:sz w:val="24"/>
          <w:szCs w:val="24"/>
        </w:rPr>
        <w:t xml:space="preserve">    </w:t>
      </w:r>
      <w:r w:rsidR="00315846">
        <w:rPr>
          <w:sz w:val="24"/>
          <w:szCs w:val="24"/>
        </w:rPr>
        <w:t xml:space="preserve"> </w:t>
      </w:r>
      <w:r w:rsidR="00344E0F">
        <w:rPr>
          <w:sz w:val="24"/>
          <w:szCs w:val="24"/>
        </w:rPr>
        <w:t xml:space="preserve">   </w:t>
      </w:r>
      <w:r w:rsidR="00A250BF" w:rsidRPr="00344E0F">
        <w:rPr>
          <w:sz w:val="24"/>
          <w:szCs w:val="24"/>
        </w:rPr>
        <w:t>16-17</w:t>
      </w:r>
    </w:p>
    <w:p w:rsidR="00A250BF" w:rsidRPr="00344E0F" w:rsidRDefault="00F90467" w:rsidP="00F90467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 xml:space="preserve">5. </w:t>
      </w:r>
      <w:r w:rsidR="00A250BF" w:rsidRPr="00344E0F">
        <w:rPr>
          <w:sz w:val="24"/>
          <w:szCs w:val="24"/>
        </w:rPr>
        <w:t>Заключение</w:t>
      </w:r>
      <w:r w:rsidR="00344E0F">
        <w:rPr>
          <w:sz w:val="24"/>
          <w:szCs w:val="24"/>
        </w:rPr>
        <w:t xml:space="preserve"> </w:t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 w:rsidRPr="00344E0F">
        <w:rPr>
          <w:sz w:val="24"/>
          <w:szCs w:val="24"/>
        </w:rPr>
        <w:tab/>
      </w:r>
      <w:r w:rsidR="00344E0F">
        <w:rPr>
          <w:sz w:val="24"/>
          <w:szCs w:val="24"/>
        </w:rPr>
        <w:t xml:space="preserve">        </w:t>
      </w:r>
      <w:r w:rsidRPr="00344E0F">
        <w:rPr>
          <w:sz w:val="24"/>
          <w:szCs w:val="24"/>
        </w:rPr>
        <w:t>17-18</w:t>
      </w:r>
      <w:r w:rsidR="00344E0F">
        <w:rPr>
          <w:sz w:val="24"/>
          <w:szCs w:val="24"/>
        </w:rPr>
        <w:t xml:space="preserve"> </w:t>
      </w:r>
    </w:p>
    <w:p w:rsidR="00F90467" w:rsidRPr="00344E0F" w:rsidRDefault="00F90467" w:rsidP="00A250BF">
      <w:pPr>
        <w:ind w:left="357"/>
        <w:rPr>
          <w:sz w:val="24"/>
          <w:szCs w:val="24"/>
        </w:rPr>
        <w:sectPr w:rsidR="00F90467" w:rsidRPr="00344E0F" w:rsidSect="00F90467">
          <w:pgSz w:w="12134" w:h="16840" w:code="9"/>
          <w:pgMar w:top="1134" w:right="850" w:bottom="1134" w:left="1701" w:header="0" w:footer="6" w:gutter="0"/>
          <w:cols w:space="708"/>
          <w:noEndnote/>
          <w:docGrid w:linePitch="360"/>
        </w:sectPr>
      </w:pPr>
    </w:p>
    <w:p w:rsidR="00A250BF" w:rsidRPr="008058F8" w:rsidRDefault="00A250BF" w:rsidP="00315846">
      <w:pPr>
        <w:ind w:left="357" w:firstLine="352"/>
        <w:jc w:val="center"/>
        <w:rPr>
          <w:b/>
          <w:sz w:val="24"/>
          <w:szCs w:val="24"/>
        </w:rPr>
      </w:pPr>
      <w:r w:rsidRPr="008058F8">
        <w:rPr>
          <w:b/>
          <w:sz w:val="24"/>
          <w:szCs w:val="24"/>
        </w:rPr>
        <w:t>1.Общие положения</w:t>
      </w:r>
    </w:p>
    <w:p w:rsidR="00A250BF" w:rsidRPr="00344E0F" w:rsidRDefault="00A250BF" w:rsidP="00344E0F">
      <w:pPr>
        <w:pStyle w:val="a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E0F">
        <w:rPr>
          <w:rFonts w:ascii="Times New Roman" w:hAnsi="Times New Roman"/>
          <w:sz w:val="24"/>
          <w:szCs w:val="24"/>
        </w:rPr>
        <w:t>Отчет</w:t>
      </w:r>
      <w:r w:rsidR="00315846">
        <w:rPr>
          <w:rFonts w:ascii="Times New Roman" w:hAnsi="Times New Roman"/>
          <w:sz w:val="24"/>
          <w:szCs w:val="24"/>
        </w:rPr>
        <w:t xml:space="preserve"> </w:t>
      </w:r>
      <w:r w:rsidRPr="00344E0F">
        <w:rPr>
          <w:rFonts w:ascii="Times New Roman" w:hAnsi="Times New Roman"/>
          <w:sz w:val="24"/>
          <w:szCs w:val="24"/>
        </w:rPr>
        <w:t xml:space="preserve">о деятельности Контрольно-счетной комиссии Северо-Енисейского района подготовлен в соответствии с требованиями части 2 статьи 19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образований», статьи 20 Положения «О Контрольно-счетной комиссии Северо-Енисейского района», утвержденной решением Северо-Енисейского районного Совета депутатов от 23.12.2011 № 420-28, Решения Северо-Енисейского районного Совета депутатов от 29.01.2013 № 610-45 «О порядке представления отчетов о деятельности Контрольно-счетной комиссии Северо-Енисейского района». </w:t>
      </w:r>
    </w:p>
    <w:p w:rsidR="00A250BF" w:rsidRPr="00344E0F" w:rsidRDefault="00A250BF" w:rsidP="00344E0F">
      <w:pPr>
        <w:pStyle w:val="a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E0F">
        <w:rPr>
          <w:rFonts w:ascii="Times New Roman" w:hAnsi="Times New Roman"/>
          <w:sz w:val="24"/>
          <w:szCs w:val="24"/>
        </w:rPr>
        <w:t>В Отчете представлены основные итоги деятельности Контрольно-счетной комиссии Северо-Енисейского района (далее - Контрольно-счетная комиссия) по реализации задач, возложенных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Северо-Енисейского района.</w:t>
      </w:r>
    </w:p>
    <w:p w:rsidR="00A250BF" w:rsidRPr="008058F8" w:rsidRDefault="00A250BF" w:rsidP="00EF6127">
      <w:pPr>
        <w:ind w:firstLine="709"/>
        <w:jc w:val="center"/>
        <w:rPr>
          <w:b/>
          <w:sz w:val="24"/>
          <w:szCs w:val="24"/>
        </w:rPr>
      </w:pPr>
      <w:r w:rsidRPr="008058F8">
        <w:rPr>
          <w:b/>
          <w:sz w:val="24"/>
          <w:szCs w:val="24"/>
        </w:rPr>
        <w:t>1.1 Нормативно-правовая основа и принципы деятельности</w:t>
      </w:r>
    </w:p>
    <w:p w:rsidR="00A250BF" w:rsidRPr="00344E0F" w:rsidRDefault="00A250BF" w:rsidP="00EF6127">
      <w:pPr>
        <w:ind w:firstLine="709"/>
        <w:jc w:val="center"/>
        <w:rPr>
          <w:sz w:val="24"/>
          <w:szCs w:val="24"/>
        </w:rPr>
      </w:pPr>
      <w:r w:rsidRPr="008058F8">
        <w:rPr>
          <w:b/>
          <w:sz w:val="24"/>
          <w:szCs w:val="24"/>
        </w:rPr>
        <w:t>Контрольно-счетной комиссии</w:t>
      </w:r>
    </w:p>
    <w:p w:rsidR="00A250BF" w:rsidRPr="00344E0F" w:rsidRDefault="00344E0F" w:rsidP="0034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Контрольно-счетная комиссия Северо-Енисейского района является постоянно действующим органом внешнего муниципального финансового контроля.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 Контрольно-счетная комиссия является органом местного самоуправления района, обладает правами юридического лица, имеет гербовую печать, бланки со своим наименованием и с изображением герба Северо-Енисейского района, руководствуется следующими нормативно-правовыми актами:</w:t>
      </w:r>
    </w:p>
    <w:p w:rsidR="00A250BF" w:rsidRPr="00344E0F" w:rsidRDefault="00344E0F" w:rsidP="0034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Бюджетным кодексом Российской Федерации;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Уставом Северо-Енисейского района Красноярского края;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Нормативно-правовыми актами Российской Федерации и Красноярского края;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Локальными нормативными актами Контрольно-счетной комиссии (Положение, регламент, стандарты), и иных муниципальных нормативно-правовых актов Северо-Енисейского района.</w:t>
      </w:r>
    </w:p>
    <w:p w:rsidR="00A250B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Настоящий отчет о деятельности органа внешнего муниципального финансового контроля Северо-Енисейского района за 2021 год подготовлен в соответствии с указанными законодательными, нормативными актами и содержит в себе сведения о результатах осуществленного этим органом контроля за исполнением местного бюджета, соблюдением установленного порядка подготовки, рассмотрения и утверждения районного бюджета, отчета об его исполнении, а также контроля за соблюдением установленного порядка управления и распоряжения имуществом, находящимся в муниципальной собственности. Вместе с этим данный отчет с учетом его обсуждения на сессии Совета депутатов и размещения в средствах массовой информации является одной из практических форм обеспечения принципа гласности в работе Контрольно-счетной комиссии.</w:t>
      </w:r>
    </w:p>
    <w:p w:rsidR="008058F8" w:rsidRPr="00344E0F" w:rsidRDefault="008058F8" w:rsidP="00344E0F">
      <w:pPr>
        <w:ind w:firstLine="709"/>
        <w:jc w:val="both"/>
        <w:rPr>
          <w:sz w:val="24"/>
          <w:szCs w:val="24"/>
        </w:rPr>
      </w:pPr>
    </w:p>
    <w:p w:rsidR="00A250BF" w:rsidRPr="008058F8" w:rsidRDefault="00A250BF" w:rsidP="00EF6127">
      <w:pPr>
        <w:ind w:firstLine="709"/>
        <w:jc w:val="center"/>
        <w:rPr>
          <w:b/>
          <w:sz w:val="24"/>
          <w:szCs w:val="24"/>
        </w:rPr>
      </w:pPr>
      <w:r w:rsidRPr="008058F8">
        <w:rPr>
          <w:b/>
          <w:sz w:val="24"/>
          <w:szCs w:val="24"/>
        </w:rPr>
        <w:t>1.2 Полномочия и функции Контрольно-счетной комиссии</w:t>
      </w:r>
    </w:p>
    <w:p w:rsidR="00A250BF" w:rsidRPr="00344E0F" w:rsidRDefault="00344E0F" w:rsidP="0034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В соответствии с Положением о Контрольно-счетной комиссии Северо-Енисейского района Контрольно-счетная комиссия является постоянно</w:t>
      </w: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действующим органом внешнего муниципального финансового контроля и осуществляет следующие полномочия: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1) организация и осуществление контроля за законностью и эффективностью использования средств бюджета района;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2) экспертиза проектов бюджета района;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3) внешняя проверка годового отчета об исполнении бюджета района;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4) проведение аудита в сфере закупок товаров, работ и услуг в соответствии с Федеральным законом от 05.04.2013 № 44-ФЗ «О контрактной системе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в сфере закупок товаров, работ, услуг для обеспечения государственных и муниципальных нужд»;</w:t>
      </w:r>
    </w:p>
    <w:p w:rsidR="00A250BF" w:rsidRPr="00344E0F" w:rsidRDefault="00344E0F" w:rsidP="0034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6) оценка эффективности предоставления налоговых и иных льгот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и преимуществ, бюджетных кредитов за счет средств бюджета района, а также оценка законности предоставления муниципальных гарантий и поручительств или обеспечение исполнения обязательств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другими способами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по сделкам, совершаемым юридическими лицами и индивидуальными предпринимателями за счет средств бюджета района и имущества, находящегося в муниципальной собственности;</w:t>
      </w:r>
    </w:p>
    <w:p w:rsidR="00A250BF" w:rsidRPr="00344E0F" w:rsidRDefault="00344E0F" w:rsidP="0034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бюджета, а также муниципальных программ (проектов муниципальных программ);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8) анализ и мониторинг бюджетного процесса района,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9) подготовка информации о ходе исполнения бюджета Северо-Енисейского района, о результатах проведенных контрольных и экспертно-аналитических мероприятий и представление такой информации в Северо-Енисейский районный Совет депутатов и Главе Северо-Енисейского района;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10) осуществление контроля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состояния муниципального внутреннего и внешнего долга;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11) иные полномочия в сфере внешнего муниципального финансового контроля, установленные федеральными законами, законами Красноярского края, Уставом Северо-Енисейского района и решениями Северо-Енисейского Районного Совета.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Внешний муниципальный финансовый контроль осуществляется Контрольно-счетной комиссией: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- в отношение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 Северо-Енисейского района;</w:t>
      </w:r>
    </w:p>
    <w:p w:rsidR="00A250B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 - в отношение иных лиц в случаях, предусмотренных Бюджетным кодексом Российской Федерации и другими федеральными законами.</w:t>
      </w:r>
    </w:p>
    <w:p w:rsidR="008058F8" w:rsidRPr="00344E0F" w:rsidRDefault="008058F8" w:rsidP="00344E0F">
      <w:pPr>
        <w:ind w:firstLine="709"/>
        <w:jc w:val="both"/>
        <w:rPr>
          <w:sz w:val="24"/>
          <w:szCs w:val="24"/>
        </w:rPr>
      </w:pPr>
    </w:p>
    <w:p w:rsidR="00A250BF" w:rsidRPr="008058F8" w:rsidRDefault="00A250BF" w:rsidP="00422FE3">
      <w:pPr>
        <w:ind w:firstLine="709"/>
        <w:jc w:val="center"/>
        <w:rPr>
          <w:b/>
          <w:sz w:val="24"/>
          <w:szCs w:val="24"/>
        </w:rPr>
      </w:pPr>
      <w:r w:rsidRPr="008058F8">
        <w:rPr>
          <w:b/>
          <w:sz w:val="24"/>
          <w:szCs w:val="24"/>
        </w:rPr>
        <w:t>2. Основные итоги работы Контрольно-счетной комиссии</w:t>
      </w:r>
    </w:p>
    <w:p w:rsidR="00A250BF" w:rsidRPr="008058F8" w:rsidRDefault="00A250BF" w:rsidP="00422FE3">
      <w:pPr>
        <w:ind w:firstLine="709"/>
        <w:jc w:val="center"/>
        <w:rPr>
          <w:b/>
          <w:sz w:val="24"/>
          <w:szCs w:val="24"/>
        </w:rPr>
      </w:pPr>
      <w:r w:rsidRPr="008058F8">
        <w:rPr>
          <w:b/>
          <w:sz w:val="24"/>
          <w:szCs w:val="24"/>
        </w:rPr>
        <w:t>Северо-Енисейского района в 2021 году</w:t>
      </w:r>
    </w:p>
    <w:p w:rsidR="00A250BF" w:rsidRPr="00305295" w:rsidRDefault="00A250BF" w:rsidP="00422FE3">
      <w:pPr>
        <w:ind w:firstLine="709"/>
        <w:jc w:val="center"/>
        <w:rPr>
          <w:b/>
          <w:sz w:val="24"/>
          <w:szCs w:val="24"/>
        </w:rPr>
      </w:pPr>
      <w:r w:rsidRPr="00305295">
        <w:rPr>
          <w:b/>
          <w:sz w:val="24"/>
          <w:szCs w:val="24"/>
        </w:rPr>
        <w:t>2.1 Направления деятельности Контрольно-счетной комиссии в 2021 году</w:t>
      </w:r>
    </w:p>
    <w:p w:rsidR="00A250BF" w:rsidRPr="00344E0F" w:rsidRDefault="00344E0F" w:rsidP="0034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Деятельность Контрольно-счетной комиссии в отчетном периоде была направлена на обеспечение прозрачности бюджетного процесса, повышение эффективности использования бюджетных ресурсов, выявление и предотвращение причин нарушений при использовании средств районного бюджета и муниципальной собственности.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Свою деятельность Контрольно-счетная комиссия осуществляла на основании годового плана работы, сформированного на основе анализа информации и определения приоритетных направлений контроля.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 течение 2021 года в план работы Контрольно-счетной комиссии вносились два изменения, согласованные с Северо-Енисейским районным Советом депутатов и утвержденные приказами Контрольно-счетной комиссии Северо-Енисейского района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от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 xml:space="preserve">02.07.2021 № 14-п, от 29.12.2021 № 27-п. </w:t>
      </w:r>
    </w:p>
    <w:p w:rsidR="00A250BF" w:rsidRPr="00344E0F" w:rsidRDefault="00344E0F" w:rsidP="00344E0F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В рамках контроля формирования и исполнения районного бюджета Контрольно-счетной комиссией в отчетном году были проведены экспертизы проектов решений об исполнении районного бюджета за 2020 год, о районном бюджете на 2022 год и плановый период 2023-2024 годов. Проведена внешняя проверка бюджетной отчетности главных администраторов бюджетных средств за 2020 год.</w:t>
      </w:r>
    </w:p>
    <w:p w:rsidR="00A250BF" w:rsidRDefault="00344E0F" w:rsidP="0034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В ходе контрольных и экспертно-аналитических мероприятий проводился контроль за законностью, результативностью (эффективностью и экономностью) использования средств бюджета Северо-Енисейского района.</w:t>
      </w:r>
    </w:p>
    <w:p w:rsidR="008058F8" w:rsidRPr="00344E0F" w:rsidRDefault="008058F8" w:rsidP="00344E0F">
      <w:pPr>
        <w:ind w:firstLine="709"/>
        <w:jc w:val="both"/>
        <w:rPr>
          <w:sz w:val="24"/>
          <w:szCs w:val="24"/>
        </w:rPr>
      </w:pPr>
    </w:p>
    <w:p w:rsidR="00A250BF" w:rsidRPr="008058F8" w:rsidRDefault="00A250BF" w:rsidP="00422FE3">
      <w:pPr>
        <w:ind w:firstLine="709"/>
        <w:jc w:val="center"/>
        <w:rPr>
          <w:b/>
          <w:sz w:val="24"/>
          <w:szCs w:val="24"/>
        </w:rPr>
      </w:pPr>
      <w:r w:rsidRPr="008058F8">
        <w:rPr>
          <w:b/>
          <w:sz w:val="24"/>
          <w:szCs w:val="24"/>
        </w:rPr>
        <w:t>2.2 Основные показатели деятельности</w:t>
      </w:r>
    </w:p>
    <w:p w:rsidR="00A250BF" w:rsidRPr="008058F8" w:rsidRDefault="00A250BF" w:rsidP="00422FE3">
      <w:pPr>
        <w:ind w:firstLine="709"/>
        <w:jc w:val="center"/>
        <w:rPr>
          <w:b/>
          <w:sz w:val="24"/>
          <w:szCs w:val="24"/>
        </w:rPr>
      </w:pPr>
      <w:r w:rsidRPr="008058F8">
        <w:rPr>
          <w:b/>
          <w:sz w:val="24"/>
          <w:szCs w:val="24"/>
        </w:rPr>
        <w:t>Контрольно-счетной комиссии за 2021 год</w:t>
      </w:r>
    </w:p>
    <w:p w:rsidR="00344E0F" w:rsidRPr="005C6E69" w:rsidRDefault="00344E0F" w:rsidP="00344E0F">
      <w:pPr>
        <w:ind w:firstLine="709"/>
        <w:jc w:val="both"/>
        <w:rPr>
          <w:b/>
          <w:i/>
          <w:sz w:val="24"/>
          <w:szCs w:val="24"/>
        </w:rPr>
      </w:pPr>
      <w:r w:rsidRPr="005C6E69">
        <w:rPr>
          <w:b/>
          <w:i/>
          <w:sz w:val="24"/>
          <w:szCs w:val="24"/>
        </w:rPr>
        <w:t>Контрольная деятельность</w:t>
      </w:r>
    </w:p>
    <w:p w:rsidR="00344E0F" w:rsidRPr="00344E0F" w:rsidRDefault="00344E0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 отчетном году Контрольно-счетной комиссией проведено 12 контрольных мероприятий.</w:t>
      </w:r>
    </w:p>
    <w:p w:rsidR="00344E0F" w:rsidRDefault="00344E0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Проведено 6 внешних проверок бюджетной отчетности главных администраторов бюджетных средств за 2020 год, осуществлена 1 проверка годового отчета об исполнении районного бюджета за 2020 год;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1 мероприятие по проверке законности представления администрацией Северо-Енисейского района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субсидий на возмещение недополученных доходов по созданию условий для обеспечения жителей района услугами бытового обслуживания в части услуг муниципальных бань в населенных пунктах района (совместно с Финансовым управлением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администрации Северо-Енисейского района) за 2020 год;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1 мероприятие встречная проверка предоставления субсидии на возмещение недополученных доходов по созданию условий для обеспечения жителей района услугами бытового обслуживания в части муниципальных бань п.Тея, п.Новая Калами, п.Енашимо, п.Вангаш, гп Северо-Енисейский и соблюдение условий соглашения об их предоставлении, в Муниципальном унитарном предприятии «Управление коммуникационным комплексом района» </w:t>
      </w:r>
    </w:p>
    <w:p w:rsidR="00A250BF" w:rsidRPr="00344E0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2 мероприятия по внешней проверке достоверности, полноты и соответствия нормативным требованиям представления бюджетной отчетности 2-х подведомственных администрации Северо-Енисейского района учреждений (муниципальное казенное учреждение»Служба заказчика застройщика Северо-Енисейского района, муниципальное казенное учреждение «Северо-Енисейская муниципальная информационная служба»</w:t>
      </w:r>
    </w:p>
    <w:p w:rsidR="00A250BF" w:rsidRDefault="00A250BF" w:rsidP="00344E0F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1 мероприятие по предложению Северо-Енисейского районного Совета депутатов, проведен аудит эффективности использования средств местного бюджета, направленных на финансирование подпрограммы 1 «Повышение эффективности управления муниципальным имуществом, содержание и техническое обслуживание муниципального имущества», муниципальной программы «Управление муниципальным имуществом), за 2020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и 3 квартал 2021г.</w:t>
      </w:r>
    </w:p>
    <w:p w:rsidR="00157120" w:rsidRPr="00344E0F" w:rsidRDefault="00157120" w:rsidP="00344E0F">
      <w:pPr>
        <w:ind w:firstLine="709"/>
        <w:jc w:val="both"/>
        <w:rPr>
          <w:rStyle w:val="a9"/>
          <w:i w:val="0"/>
          <w:iCs w:val="0"/>
          <w:sz w:val="24"/>
          <w:szCs w:val="24"/>
        </w:rPr>
      </w:pPr>
    </w:p>
    <w:p w:rsidR="00344E0F" w:rsidRPr="00157120" w:rsidRDefault="00344E0F" w:rsidP="00157120">
      <w:pPr>
        <w:pStyle w:val="aa"/>
        <w:ind w:left="0" w:firstLine="709"/>
        <w:jc w:val="both"/>
        <w:rPr>
          <w:rStyle w:val="a9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157120">
        <w:rPr>
          <w:rStyle w:val="a9"/>
          <w:rFonts w:ascii="Times New Roman" w:hAnsi="Times New Roman"/>
          <w:i w:val="0"/>
          <w:iCs w:val="0"/>
          <w:color w:val="auto"/>
          <w:sz w:val="24"/>
          <w:szCs w:val="24"/>
        </w:rPr>
        <w:t>Контрольными мероприятиями охвачено 10 объектов (без учета проведения на одном объекте нескольких проверок), в том числе 7 органов местного самоуправления района, 2 муниципальных казенных учреждения, 1 муниципальное предприятие.</w:t>
      </w:r>
    </w:p>
    <w:p w:rsidR="00344E0F" w:rsidRPr="00157120" w:rsidRDefault="00344E0F" w:rsidP="00344E0F">
      <w:pPr>
        <w:pStyle w:val="4"/>
        <w:jc w:val="both"/>
        <w:rPr>
          <w:rStyle w:val="a9"/>
          <w:rFonts w:ascii="Times New Roman" w:hAnsi="Times New Roman"/>
          <w:i/>
          <w:iCs/>
          <w:color w:val="auto"/>
          <w:sz w:val="24"/>
          <w:szCs w:val="24"/>
        </w:rPr>
      </w:pPr>
      <w:r w:rsidRPr="00157120">
        <w:rPr>
          <w:rStyle w:val="a9"/>
          <w:rFonts w:ascii="Times New Roman" w:hAnsi="Times New Roman"/>
          <w:i/>
          <w:iCs/>
          <w:color w:val="auto"/>
          <w:sz w:val="24"/>
          <w:szCs w:val="24"/>
        </w:rPr>
        <w:t>Экспертно-аналитическая деятельность</w:t>
      </w:r>
    </w:p>
    <w:p w:rsidR="00344E0F" w:rsidRPr="00157120" w:rsidRDefault="00344E0F" w:rsidP="00157120">
      <w:pPr>
        <w:rPr>
          <w:rStyle w:val="af"/>
          <w:b w:val="0"/>
          <w:sz w:val="24"/>
          <w:szCs w:val="24"/>
        </w:rPr>
      </w:pPr>
      <w:r w:rsidRPr="00344E0F">
        <w:rPr>
          <w:rStyle w:val="a9"/>
          <w:iCs w:val="0"/>
          <w:color w:val="auto"/>
          <w:sz w:val="24"/>
          <w:szCs w:val="24"/>
        </w:rPr>
        <w:t xml:space="preserve"> </w:t>
      </w:r>
      <w:r w:rsidRPr="00157120">
        <w:rPr>
          <w:rStyle w:val="af"/>
          <w:b w:val="0"/>
          <w:sz w:val="24"/>
          <w:szCs w:val="24"/>
        </w:rPr>
        <w:t>Экспертно-аналитическая деятельность в 2021 году осуществлялась Контрольно-счетной комиссией по следующим направлениям:</w:t>
      </w:r>
    </w:p>
    <w:p w:rsidR="00344E0F" w:rsidRPr="00157120" w:rsidRDefault="00344E0F" w:rsidP="00157120">
      <w:pPr>
        <w:rPr>
          <w:rStyle w:val="af"/>
          <w:b w:val="0"/>
          <w:sz w:val="24"/>
          <w:szCs w:val="24"/>
        </w:rPr>
      </w:pPr>
      <w:r w:rsidRPr="00157120">
        <w:rPr>
          <w:rStyle w:val="af"/>
          <w:b w:val="0"/>
          <w:sz w:val="24"/>
          <w:szCs w:val="24"/>
        </w:rPr>
        <w:t>проведение экспертно-аналитических мероприятий;</w:t>
      </w:r>
    </w:p>
    <w:p w:rsidR="00344E0F" w:rsidRPr="00157120" w:rsidRDefault="00344E0F" w:rsidP="00157120">
      <w:pPr>
        <w:rPr>
          <w:rStyle w:val="af"/>
          <w:b w:val="0"/>
          <w:sz w:val="24"/>
          <w:szCs w:val="24"/>
        </w:rPr>
      </w:pPr>
      <w:r w:rsidRPr="00157120">
        <w:rPr>
          <w:rStyle w:val="af"/>
          <w:b w:val="0"/>
          <w:sz w:val="24"/>
          <w:szCs w:val="24"/>
        </w:rPr>
        <w:t>экспертиза проекта решения Северо-Енисейского районного Совета депутатов о районном бюджете, а также проектов решений о внесении изменений в районный бюджет;</w:t>
      </w:r>
    </w:p>
    <w:p w:rsidR="00344E0F" w:rsidRPr="00157120" w:rsidRDefault="00344E0F" w:rsidP="00157120">
      <w:pPr>
        <w:rPr>
          <w:rStyle w:val="af"/>
          <w:b w:val="0"/>
          <w:sz w:val="24"/>
          <w:szCs w:val="24"/>
        </w:rPr>
      </w:pPr>
      <w:r w:rsidRPr="00157120">
        <w:rPr>
          <w:rStyle w:val="af"/>
          <w:b w:val="0"/>
          <w:sz w:val="24"/>
          <w:szCs w:val="24"/>
        </w:rPr>
        <w:t xml:space="preserve"> Всего в рамках осуществления экспертно-аналитической деятельности Контрольно-счетной комиссией подготовлено аналитических материалов, в том числе:</w:t>
      </w:r>
    </w:p>
    <w:p w:rsidR="00344E0F" w:rsidRPr="00157120" w:rsidRDefault="00344E0F" w:rsidP="00157120">
      <w:pPr>
        <w:rPr>
          <w:rStyle w:val="af"/>
          <w:b w:val="0"/>
          <w:sz w:val="24"/>
          <w:szCs w:val="24"/>
        </w:rPr>
      </w:pPr>
      <w:r w:rsidRPr="00157120">
        <w:rPr>
          <w:rStyle w:val="af"/>
          <w:b w:val="0"/>
          <w:sz w:val="24"/>
          <w:szCs w:val="24"/>
        </w:rPr>
        <w:t>3 заключения на проекты решений о районном бюджете,</w:t>
      </w:r>
    </w:p>
    <w:p w:rsidR="00344E0F" w:rsidRPr="00157120" w:rsidRDefault="00344E0F" w:rsidP="00157120">
      <w:pPr>
        <w:rPr>
          <w:rStyle w:val="af"/>
          <w:b w:val="0"/>
          <w:sz w:val="24"/>
          <w:szCs w:val="24"/>
        </w:rPr>
      </w:pPr>
      <w:r w:rsidRPr="00157120">
        <w:rPr>
          <w:rStyle w:val="af"/>
          <w:b w:val="0"/>
          <w:sz w:val="24"/>
          <w:szCs w:val="24"/>
        </w:rPr>
        <w:t>7 заключений о внешней проверке бюджетной отчетности,</w:t>
      </w:r>
    </w:p>
    <w:p w:rsidR="00344E0F" w:rsidRPr="00157120" w:rsidRDefault="00344E0F" w:rsidP="00157120">
      <w:pPr>
        <w:rPr>
          <w:rStyle w:val="af"/>
          <w:b w:val="0"/>
          <w:sz w:val="24"/>
          <w:szCs w:val="24"/>
        </w:rPr>
      </w:pPr>
      <w:r w:rsidRPr="00157120">
        <w:rPr>
          <w:rStyle w:val="af"/>
          <w:b w:val="0"/>
          <w:sz w:val="24"/>
          <w:szCs w:val="24"/>
        </w:rPr>
        <w:t>12 заключений на постановления администрации Северо-Енисейского района по финансово-экономической экспертизе муниципальных программ,</w:t>
      </w:r>
    </w:p>
    <w:p w:rsidR="00344E0F" w:rsidRPr="00ED0F3D" w:rsidRDefault="00344E0F" w:rsidP="00ED0F3D">
      <w:pPr>
        <w:rPr>
          <w:rStyle w:val="af"/>
          <w:b w:val="0"/>
          <w:sz w:val="24"/>
          <w:szCs w:val="24"/>
        </w:rPr>
      </w:pPr>
      <w:r w:rsidRPr="00ED0F3D">
        <w:rPr>
          <w:rStyle w:val="af"/>
          <w:b w:val="0"/>
          <w:sz w:val="24"/>
          <w:szCs w:val="24"/>
        </w:rPr>
        <w:t>1 аналитическая записка,</w:t>
      </w:r>
    </w:p>
    <w:p w:rsidR="00ED0F3D" w:rsidRDefault="00344E0F" w:rsidP="00ED0F3D">
      <w:pPr>
        <w:rPr>
          <w:rStyle w:val="af"/>
          <w:b w:val="0"/>
          <w:sz w:val="24"/>
          <w:szCs w:val="24"/>
        </w:rPr>
      </w:pPr>
      <w:r w:rsidRPr="00ED0F3D">
        <w:rPr>
          <w:rStyle w:val="af"/>
          <w:b w:val="0"/>
          <w:sz w:val="24"/>
          <w:szCs w:val="24"/>
        </w:rPr>
        <w:t>Экспертно-аналитическими мероприятиями охвачено 6 объектов (без учета проведения на одном объекте нескольких мероприятий), из них 6-органы местного самоуправления района</w:t>
      </w:r>
      <w:r w:rsidR="00ED0F3D">
        <w:rPr>
          <w:rStyle w:val="af"/>
          <w:b w:val="0"/>
          <w:sz w:val="24"/>
          <w:szCs w:val="24"/>
        </w:rPr>
        <w:t>.</w:t>
      </w:r>
    </w:p>
    <w:p w:rsidR="00ED0F3D" w:rsidRDefault="00ED0F3D" w:rsidP="00ED0F3D">
      <w:pPr>
        <w:rPr>
          <w:rStyle w:val="af"/>
          <w:b w:val="0"/>
          <w:sz w:val="24"/>
          <w:szCs w:val="24"/>
        </w:rPr>
      </w:pPr>
    </w:p>
    <w:p w:rsidR="00A250BF" w:rsidRPr="00ED0F3D" w:rsidRDefault="00A250BF" w:rsidP="00ED0F3D">
      <w:pPr>
        <w:rPr>
          <w:rStyle w:val="af"/>
          <w:i/>
          <w:sz w:val="24"/>
          <w:szCs w:val="24"/>
        </w:rPr>
      </w:pPr>
      <w:r w:rsidRPr="00ED0F3D">
        <w:rPr>
          <w:rStyle w:val="af"/>
          <w:i/>
          <w:sz w:val="24"/>
          <w:szCs w:val="24"/>
        </w:rPr>
        <w:t>Общие показатели деятельности</w:t>
      </w:r>
    </w:p>
    <w:p w:rsidR="00A250BF" w:rsidRPr="00344E0F" w:rsidRDefault="00A250BF" w:rsidP="00E63D30">
      <w:pPr>
        <w:jc w:val="both"/>
        <w:rPr>
          <w:rStyle w:val="a9"/>
          <w:sz w:val="24"/>
          <w:szCs w:val="24"/>
        </w:rPr>
      </w:pPr>
      <w:r w:rsidRPr="00ED0F3D">
        <w:rPr>
          <w:sz w:val="24"/>
          <w:szCs w:val="24"/>
        </w:rPr>
        <w:t>Общие показатели деятельности Контрольно-счетной комиссии Северо-Енисейского района приведены в таблице</w:t>
      </w:r>
      <w:r w:rsidRPr="00344E0F">
        <w:rPr>
          <w:sz w:val="24"/>
          <w:szCs w:val="24"/>
        </w:rPr>
        <w:t>.</w:t>
      </w:r>
      <w:r w:rsidRPr="00344E0F">
        <w:rPr>
          <w:rStyle w:val="a9"/>
          <w:sz w:val="24"/>
          <w:szCs w:val="24"/>
        </w:rPr>
        <w:t xml:space="preserve"> </w:t>
      </w:r>
    </w:p>
    <w:tbl>
      <w:tblPr>
        <w:tblW w:w="10220" w:type="dxa"/>
        <w:tblInd w:w="94" w:type="dxa"/>
        <w:tblLayout w:type="fixed"/>
        <w:tblLook w:val="04A0"/>
      </w:tblPr>
      <w:tblGrid>
        <w:gridCol w:w="1886"/>
        <w:gridCol w:w="5358"/>
        <w:gridCol w:w="1275"/>
        <w:gridCol w:w="1701"/>
      </w:tblGrid>
      <w:tr w:rsidR="00A250BF" w:rsidRPr="00344E0F" w:rsidTr="008D757F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Показатели деятельности</w:t>
            </w:r>
            <w:r w:rsidR="00E63D30">
              <w:rPr>
                <w:b/>
                <w:bCs/>
                <w:sz w:val="24"/>
                <w:szCs w:val="24"/>
              </w:rPr>
              <w:t xml:space="preserve"> </w:t>
            </w:r>
            <w:r w:rsidRPr="00344E0F">
              <w:rPr>
                <w:b/>
                <w:bCs/>
                <w:sz w:val="24"/>
                <w:szCs w:val="24"/>
              </w:rPr>
              <w:t>Контрольно-счетной комиссии Северо-Енисейского района</w:t>
            </w:r>
          </w:p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за 2021 год</w:t>
            </w:r>
          </w:p>
        </w:tc>
      </w:tr>
      <w:tr w:rsidR="00A250BF" w:rsidRPr="00344E0F" w:rsidTr="00236005">
        <w:trPr>
          <w:trHeight w:val="1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52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Ед. изме-рения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A250BF" w:rsidRPr="00344E0F" w:rsidTr="00236005">
        <w:trPr>
          <w:trHeight w:val="315"/>
        </w:trPr>
        <w:tc>
          <w:tcPr>
            <w:tcW w:w="7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1. Планирование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Включено в годовой план работы мероприятий, из них: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(1=2+3+4+5)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предложениям Главы города (района)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предложениям Совета депутатов города (района)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предложениям Счетной палаты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запланированных контрольно-счетным органом самостоятельно </w:t>
            </w:r>
            <w:r w:rsidRPr="00344E0F">
              <w:rPr>
                <w:sz w:val="24"/>
                <w:szCs w:val="24"/>
              </w:rPr>
              <w:br/>
              <w:t>в соответствии с установленными полномочиями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</w:t>
            </w:r>
          </w:p>
        </w:tc>
      </w:tr>
      <w:tr w:rsidR="00A250BF" w:rsidRPr="00344E0F" w:rsidTr="00236005">
        <w:trPr>
          <w:trHeight w:val="31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2. Контрольная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55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Проведено контрольных мероприятий в отчетном периоде, в том числе: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(6=7+8+9+10+11)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внешняя проверка бюджетной отчетности главных администраторов бюджетных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аудиты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аудиты в сфере закупок, проведенные как самостоятельные контрольные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контрольные мероприятия с элементами аудита в сфере закупок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</w:t>
            </w:r>
          </w:p>
        </w:tc>
      </w:tr>
      <w:tr w:rsidR="00A250BF" w:rsidRPr="00344E0F" w:rsidTr="00236005">
        <w:trPr>
          <w:trHeight w:val="9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Проведено контрольных мероприятий по поручениям, предложениям, запросам и обращениям всего, из них на основании: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color w:val="808080"/>
                <w:sz w:val="24"/>
                <w:szCs w:val="24"/>
              </w:rPr>
              <w:t>(12=13+14+15+16+17)</w:t>
            </w:r>
            <w:r w:rsidR="00344E0F">
              <w:rPr>
                <w:color w:val="80808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предложений Главы города (района)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предложений Совета депутатов города (района)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1 </w:t>
            </w: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предложений Счетной палаты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обращений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8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Проведено совместных (параллельных) контрольных мероприятий, в том числе: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(18=19+20+21)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со Счетной палатой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со Счетной палатой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 контрольно-счетными органами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85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объектов, охваченных при проведении контрольных мероприятий, в том числе: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(22=23+24+25+26)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муниципальных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прочих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Объем проверенных средств,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1 430 509,09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объем проверенных бюджетных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1 425 408,84</w:t>
            </w:r>
          </w:p>
        </w:tc>
      </w:tr>
      <w:tr w:rsidR="00A250BF" w:rsidRPr="00344E0F" w:rsidTr="00236005">
        <w:trPr>
          <w:trHeight w:val="31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3. Экспертно-аналитическая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28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3.1. Экспертно-аналитические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85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Проведено экспертно-аналитических мероприятий в отчетном периоде,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t>из них: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(29=30+31+32+33)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аудиты эффективности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аудиты в сфере закупок, проведенные как самостоятельные экспертно-аналитические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4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экспертно-аналитические мероприятия с элементами аудита в сфере закупок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</w:t>
            </w:r>
          </w:p>
        </w:tc>
      </w:tr>
      <w:tr w:rsidR="00A250BF" w:rsidRPr="00344E0F" w:rsidTr="00236005">
        <w:trPr>
          <w:trHeight w:val="85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Проведено совместных (параллельных) экспертно-аналитических мероприятий, в том числе: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(34=35+36+37)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со Счетной палатой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со Счетной палатой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 контрольно-счетными органами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85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объектов, охваченных при проведении экспертно-аналитических мероприятий, в том числе: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(38=39+40+41+42)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муниципальных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прочих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28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3.2. Аналитические записки и иные аналитические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Подготовлено аналитических записок, аналитических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Сформулировано замечаний и предложений в ходе подготовки аналитических записок, аналитических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из них учтено в отчетном периоде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28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3.3. Финансово-экономическая экспертиза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Подготовлено заключений по результатам экспертизы, в том числе: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color w:val="7F7F7F"/>
                <w:sz w:val="24"/>
                <w:szCs w:val="24"/>
              </w:rPr>
              <w:t>(46=47+48+49)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</w:t>
            </w:r>
          </w:p>
        </w:tc>
      </w:tr>
      <w:tr w:rsidR="00A250BF" w:rsidRPr="00344E0F" w:rsidTr="00236005">
        <w:trPr>
          <w:trHeight w:val="6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подготовлено заключений на проекты решений представительных органов о бюджете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</w:t>
            </w:r>
          </w:p>
        </w:tc>
      </w:tr>
      <w:tr w:rsidR="00A250BF" w:rsidRPr="00344E0F" w:rsidTr="00236005">
        <w:trPr>
          <w:trHeight w:val="6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подготовлено заключений по результатам экспертизы проектов муниципальных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49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подготовлено заключений на проекты муниципальных правовых актов (за исключением муниципальных программ и решений о бюджете)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Сформулировано замечаний и предложений по результатам финансово-экономической экспертизы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из них учтено в отчетном периоде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1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4. Результаты контрольных и экспертно-аналитических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28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4.1. Нарушения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52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Выявлено нарушений, из них (в соответствии с классификатором нарушений):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(52=53+54+55+56+57+58)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256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24 384,11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53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2 885,33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54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159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21 495,07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55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56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765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57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</w:t>
            </w:r>
            <w:r w:rsidRPr="00344E0F">
              <w:rPr>
                <w:sz w:val="24"/>
                <w:szCs w:val="24"/>
              </w:rPr>
              <w:br/>
              <w:t xml:space="preserve">в том числе при использовании ими имущества, находящегося </w:t>
            </w:r>
            <w:r w:rsidRPr="00344E0F">
              <w:rPr>
                <w:sz w:val="24"/>
                <w:szCs w:val="24"/>
              </w:rPr>
              <w:br/>
              <w:t>в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765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60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58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92</w:t>
            </w:r>
          </w:p>
        </w:tc>
      </w:tr>
      <w:tr w:rsidR="00A250BF" w:rsidRPr="00344E0F" w:rsidTr="00236005">
        <w:trPr>
          <w:trHeight w:val="360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3,71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59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Выявлено нецелевое использование бюджетных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Выявлено незаконное/ неправомерное использование бюджетных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Выявлено неэффективное использование бюджетных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566,27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Устранено выявленных нарушений,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возмещено средств в бюджеты всех уровней бюджетной системы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предложений, сформулированных по результатам мероприятий,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учтено предложений в отчетном периоде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</w:t>
            </w:r>
          </w:p>
        </w:tc>
      </w:tr>
      <w:tr w:rsidR="00A250BF" w:rsidRPr="00344E0F" w:rsidTr="00236005">
        <w:trPr>
          <w:trHeight w:val="28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 xml:space="preserve">4.2. Представления 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Внесено представлений всего, в том числе: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7F7F7F"/>
                <w:sz w:val="24"/>
                <w:szCs w:val="24"/>
              </w:rPr>
              <w:t>(66=67+68+69)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представлений, выполненных в установленные сроки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</w:t>
            </w: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69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28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 xml:space="preserve">4.3. Предписания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Направлено предписаний всего, в том числе: 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7F7F7F"/>
                <w:sz w:val="24"/>
                <w:szCs w:val="24"/>
              </w:rPr>
              <w:t>(70=71+72+73)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предписаний, выполненных в установленные сроки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предписаний, сроки выполнения которых не наступили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4.4. Уведомления, информационные письма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61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9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Направлено информационных писем в органы местного самоуправления </w:t>
            </w:r>
            <w:r w:rsidRPr="00344E0F">
              <w:rPr>
                <w:sz w:val="24"/>
                <w:szCs w:val="24"/>
              </w:rPr>
              <w:br/>
              <w:t>и объекты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sz w:val="24"/>
                <w:szCs w:val="24"/>
              </w:rPr>
            </w:pPr>
            <w:r w:rsidRPr="00344E0F">
              <w:rPr>
                <w:b/>
                <w:bCs/>
                <w:sz w:val="24"/>
                <w:szCs w:val="24"/>
              </w:rPr>
              <w:t>4.5. Принятые меры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A250BF" w:rsidRPr="00344E0F" w:rsidRDefault="00A250BF" w:rsidP="003D4A8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44E0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44E0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64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материалов, направленных в органы прокуратуры и иные правоохранительные органы, всего, по результатам рассмотрения которых: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принято решений о возбуждении уголовного 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79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принято решений об отказе в возбуждении уголовного 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принято решений о прекращении уголовного 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bookmarkStart w:id="0" w:name="RANGE!B108"/>
            <w:r w:rsidRPr="00344E0F">
              <w:rPr>
                <w:sz w:val="24"/>
                <w:szCs w:val="24"/>
              </w:rPr>
              <w:t>внесено протестов, представлений, постановлений и предостережений по фактам нарушений закона</w:t>
            </w:r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Возбуждено дел об административных правонарушениях контрольно-счетным органом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15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дел об административных правонарушениях, возбужденных сотрудниками контрольно-счетного органа, по которым уполномоченными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t>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4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Возбуждено дел об административных правонарушениях по обращениям КСО, направленным в уполномоченные органы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Привлечено лиц к административной ответственности по делам об административных правонарушениях,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должностных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89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1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5. Взаимодействие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Заключено соглашений о взаимодействии, в том числе: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(90=91+92+93+94+95+96+97+98)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со Счетной палатой Красноярского края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 другими контрольно-счетными органами (кроме соглашений</w:t>
            </w:r>
            <w:r w:rsidRPr="00344E0F">
              <w:rPr>
                <w:sz w:val="24"/>
                <w:szCs w:val="24"/>
              </w:rPr>
              <w:br/>
              <w:t>о проведении совместных, параллельных мероприятий)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 правоохранительными органами, прокуратурой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 казначейством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 налоговой службой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 финансовым органом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t>общественными органами и организациями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t>другими органами и организациями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99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поселений, входящих в состав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272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действующих соглашений о передаче полномочий по осуществлению внешнего муниципального финансового контроля с уровня поселений на уровень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0</w:t>
            </w:r>
          </w:p>
        </w:tc>
      </w:tr>
      <w:tr w:rsidR="00A250BF" w:rsidRPr="00344E0F" w:rsidTr="00236005">
        <w:trPr>
          <w:trHeight w:val="315"/>
        </w:trPr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6. Стандартизация, классификация 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действующих стандартов, разработанных КСО, в том числе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(101=102+103+104+105+106+107+108+109+110+111+112)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проведению контрольных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t>проведению экспертно-аналитических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t>проведению аудита эффективности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t>проведению аудита в сфере закупок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проведению внешней проверке годового отчета об исполнении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планированию работы контрольно-счетного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экспертизе проектов бюджетов на очередной финансовый год и плановый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109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финансово-экономической экспертизе проектов муниципальных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проведению оперативного (текущего) контроля за исполнением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по подготовке годового отчета о работе контрольно-счетного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иных стандартов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</w:t>
            </w:r>
          </w:p>
        </w:tc>
      </w:tr>
      <w:tr w:rsidR="00A250BF" w:rsidRPr="00344E0F" w:rsidTr="00236005">
        <w:trPr>
          <w:trHeight w:val="94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Используется ли в работе Классификатор нарушений, рекомендованный </w:t>
            </w:r>
            <w:r w:rsidRPr="00344E0F">
              <w:rPr>
                <w:sz w:val="24"/>
                <w:szCs w:val="24"/>
              </w:rPr>
              <w:br/>
              <w:t>к использованию Советом контрольно-счетных органов при Счетной палате РФ?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7. Гласность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Количество публикаций о деятельности КСО в СМИ (телевидение, радио, интернет)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Информация о сайте КСО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наличие собственного сайта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нет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наличие страницы на сайте представительного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ссылка на сайт (страницу) контрольно-счетного органа (указать ссылку)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119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Информационное наполнение сайта (страницы сайта) КСО, наличие: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контактная информация (адрес,телефоны,ФИО сотрудников КСО и т.д.)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нормативные правовые акты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стандарты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годовые планы работы КСО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годовые отчеты о работе КСО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информация о результатах проведенных контрольных и экспертно-аналитических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нет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новости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нет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информация о кадровом обеспечении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нет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информация о работе КСО с обращениями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нет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129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информация по вопросам противодействия коррупции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нет</w:t>
            </w:r>
          </w:p>
        </w:tc>
      </w:tr>
      <w:tr w:rsidR="00A250BF" w:rsidRPr="00344E0F" w:rsidTr="00236005">
        <w:trPr>
          <w:trHeight w:val="31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 xml:space="preserve">8. Справочная информация 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A250BF" w:rsidRPr="00344E0F" w:rsidRDefault="00A250BF" w:rsidP="003D4A82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44E0F"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Правовой статус КСО (в соответствии с Уставом МО, положением о КСО):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КСО – юридическое лицо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КСО – орган в структуре представительного органа местного самоуправления без образования юридического лица</w:t>
            </w:r>
            <w:r w:rsidR="00344E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нет</w:t>
            </w:r>
          </w:p>
        </w:tc>
      </w:tr>
      <w:tr w:rsidR="00A250BF" w:rsidRPr="00344E0F" w:rsidTr="00236005">
        <w:trPr>
          <w:trHeight w:val="33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контролер-ревизор представительного органа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нет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Входит ли контрольно-счетный орган в состав: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Союза муниципальных контрольно-счетных органов Российской Федерации (СМКСО)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нет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Совета контрольно-счетных органов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да</w:t>
            </w:r>
          </w:p>
        </w:tc>
      </w:tr>
      <w:tr w:rsidR="00A250BF" w:rsidRPr="00344E0F" w:rsidTr="00236005">
        <w:trPr>
          <w:trHeight w:val="8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Штатная численность сотрудников на конец отчетного периода, в том числе замещающих: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7F7F7F"/>
                <w:sz w:val="24"/>
                <w:szCs w:val="24"/>
              </w:rPr>
              <w:t>(137=138+142+148)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</w:t>
            </w: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муниципальную должность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(138=139+140+141)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2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139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аудитор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1 </w:t>
            </w: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должность муниципальной службы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(142=143+144+145+146+147)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аудитор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инспекторы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85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149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Фактическая численность сотрудников на конец отчетного периода, в том числе замещающих:</w:t>
            </w:r>
            <w:r w:rsidR="00344E0F">
              <w:rPr>
                <w:sz w:val="24"/>
                <w:szCs w:val="24"/>
              </w:rPr>
              <w:t xml:space="preserve"> 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7F7F7F"/>
                <w:sz w:val="24"/>
                <w:szCs w:val="24"/>
              </w:rPr>
              <w:t>(149=150+154+160)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муниципальную должность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(150=151+152+153)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аудитор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54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должность муниципальной службы</w:t>
            </w:r>
            <w:r w:rsidRPr="00344E0F">
              <w:rPr>
                <w:sz w:val="24"/>
                <w:szCs w:val="24"/>
              </w:rPr>
              <w:br/>
            </w:r>
            <w:r w:rsidRPr="00344E0F">
              <w:rPr>
                <w:color w:val="808080"/>
                <w:sz w:val="24"/>
                <w:szCs w:val="24"/>
              </w:rPr>
              <w:t>(154=155+156+157+158+159)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55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аудитор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инспекторы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159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Состав сотрудников по наличию образования: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Структура профессионального образования сотрудников: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х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экономическое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юридическое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иное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169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Жалобы, исковые требования на действия КСО,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170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решения судов об отказе в удовлетворении жалоб, исков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 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171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Численность сотрудников, прошедших обучение по программе повышения квалификации за последние 3 года,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172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прошли обучение в отчетном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173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Объем расходных обязательств, утвержденных в бюджете муниципального образования на отчетный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3 036,7</w:t>
            </w:r>
          </w:p>
        </w:tc>
      </w:tr>
      <w:tr w:rsidR="00A250BF" w:rsidRPr="00344E0F" w:rsidTr="00236005">
        <w:trPr>
          <w:trHeight w:val="60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174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 xml:space="preserve">Финансовое обеспечение деятельности контрольно-счетного органа в отчетном году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50BF" w:rsidRPr="00344E0F" w:rsidRDefault="00A250BF" w:rsidP="003D4A82">
            <w:pPr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A250BF" w:rsidRPr="00344E0F" w:rsidRDefault="00A250BF" w:rsidP="003D4A82">
            <w:pPr>
              <w:jc w:val="right"/>
              <w:rPr>
                <w:sz w:val="24"/>
                <w:szCs w:val="24"/>
              </w:rPr>
            </w:pPr>
            <w:r w:rsidRPr="00344E0F">
              <w:rPr>
                <w:sz w:val="24"/>
                <w:szCs w:val="24"/>
              </w:rPr>
              <w:t>3 036,7</w:t>
            </w:r>
          </w:p>
        </w:tc>
      </w:tr>
    </w:tbl>
    <w:p w:rsidR="008058F8" w:rsidRDefault="008058F8" w:rsidP="00274497">
      <w:pPr>
        <w:ind w:firstLine="709"/>
        <w:jc w:val="center"/>
        <w:rPr>
          <w:b/>
          <w:sz w:val="24"/>
          <w:szCs w:val="24"/>
        </w:rPr>
      </w:pPr>
    </w:p>
    <w:p w:rsidR="00A250BF" w:rsidRPr="00274497" w:rsidRDefault="00A250BF" w:rsidP="00274497">
      <w:pPr>
        <w:ind w:firstLine="709"/>
        <w:jc w:val="center"/>
        <w:rPr>
          <w:b/>
          <w:sz w:val="24"/>
          <w:szCs w:val="24"/>
        </w:rPr>
      </w:pPr>
      <w:r w:rsidRPr="00274497">
        <w:rPr>
          <w:b/>
          <w:sz w:val="24"/>
          <w:szCs w:val="24"/>
        </w:rPr>
        <w:t>2.3 Нарушения, выявленные Контрольно-счетной комиссией.</w:t>
      </w:r>
    </w:p>
    <w:p w:rsidR="00A250BF" w:rsidRPr="00274497" w:rsidRDefault="00A250BF" w:rsidP="00274497">
      <w:pPr>
        <w:ind w:firstLine="709"/>
        <w:jc w:val="center"/>
        <w:rPr>
          <w:b/>
          <w:sz w:val="24"/>
          <w:szCs w:val="24"/>
        </w:rPr>
      </w:pPr>
      <w:r w:rsidRPr="00274497">
        <w:rPr>
          <w:b/>
          <w:sz w:val="24"/>
          <w:szCs w:val="24"/>
        </w:rPr>
        <w:t>Реализация мер, принятых по результатам контрольных и экспертно-аналитических мероприятий.</w:t>
      </w:r>
    </w:p>
    <w:p w:rsidR="00A250BF" w:rsidRPr="00344E0F" w:rsidRDefault="00A250BF" w:rsidP="00274497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 2021 году в ходе проведения контрольных мероприятий выявлено 256 нарушений. Общая сумма финансовых нарушений составила 24 384,11 тыс. рублей,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в том числе в соответствии с классификатором нарушений:</w:t>
      </w:r>
    </w:p>
    <w:p w:rsidR="00A250BF" w:rsidRPr="00344E0F" w:rsidRDefault="00A250BF" w:rsidP="00274497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>2 885,33 тыс. рублей – нарушения при формировании и исполнении бюджетов;</w:t>
      </w:r>
    </w:p>
    <w:p w:rsidR="00A250BF" w:rsidRPr="00344E0F" w:rsidRDefault="00A250BF" w:rsidP="00274497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>21 495,07 тыс. рублей – нарушения ведения бухгалтерского учета, составления и представления бухгалтерской (финансовой) отчетности;</w:t>
      </w:r>
    </w:p>
    <w:p w:rsidR="00A250BF" w:rsidRPr="00344E0F" w:rsidRDefault="00A250BF" w:rsidP="00274497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>3,71 тыс. рублей – прочие нарушения;</w:t>
      </w:r>
    </w:p>
    <w:p w:rsidR="00A250BF" w:rsidRDefault="00A250BF" w:rsidP="00274497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Выявлено неэффективное использование бюджетных средств в сумме 566,27 тыс. рублей.</w:t>
      </w:r>
    </w:p>
    <w:p w:rsidR="008D757F" w:rsidRDefault="008D757F" w:rsidP="00274497">
      <w:pPr>
        <w:jc w:val="both"/>
        <w:rPr>
          <w:sz w:val="24"/>
          <w:szCs w:val="24"/>
        </w:rPr>
      </w:pPr>
    </w:p>
    <w:p w:rsidR="006C7A85" w:rsidRPr="008D757F" w:rsidRDefault="006C7A85" w:rsidP="008D757F">
      <w:pPr>
        <w:jc w:val="center"/>
        <w:rPr>
          <w:b/>
          <w:sz w:val="24"/>
          <w:szCs w:val="24"/>
        </w:rPr>
      </w:pPr>
      <w:r w:rsidRPr="008D757F">
        <w:rPr>
          <w:b/>
          <w:sz w:val="24"/>
          <w:szCs w:val="24"/>
        </w:rPr>
        <w:t>Анализ устранения нарушений и реализации предложений Контрольно-счетной комиссии по ре</w:t>
      </w:r>
      <w:r w:rsidR="008D757F" w:rsidRPr="008D757F">
        <w:rPr>
          <w:b/>
          <w:sz w:val="24"/>
          <w:szCs w:val="24"/>
        </w:rPr>
        <w:t>зультатам контрольной и экспертной деятельности</w:t>
      </w:r>
    </w:p>
    <w:p w:rsidR="00A250BF" w:rsidRPr="00344E0F" w:rsidRDefault="00A250BF" w:rsidP="00A71C99">
      <w:pPr>
        <w:tabs>
          <w:tab w:val="left" w:pos="426"/>
          <w:tab w:val="left" w:pos="709"/>
        </w:tabs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В соответствии со статьей 17 Положения о Контрольно-счетной комиссии Северо-Енисейского района по результатам контрольных мероприятий в адрес проверяемых органов и организаций вносятся представления и предписания для принятия мер по устранению выявленных недостатков и нарушений, предотвращению нанесения материального ущерба Северо-Енисейскому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250BF" w:rsidRPr="00344E0F" w:rsidRDefault="00A250BF" w:rsidP="00A250BF">
      <w:pPr>
        <w:rPr>
          <w:sz w:val="24"/>
          <w:szCs w:val="24"/>
        </w:rPr>
      </w:pPr>
      <w:r w:rsidRPr="00344E0F">
        <w:rPr>
          <w:sz w:val="24"/>
          <w:szCs w:val="24"/>
        </w:rPr>
        <w:t>Всего в 2021 году по результатам контрольных мероприятий было направлено 2 представления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в адрес администрации Северо-Енисейского района. Представления исполнены полностью.</w:t>
      </w:r>
    </w:p>
    <w:p w:rsidR="00A250BF" w:rsidRDefault="00A250BF" w:rsidP="00A250BF">
      <w:pPr>
        <w:rPr>
          <w:sz w:val="24"/>
          <w:szCs w:val="24"/>
        </w:rPr>
      </w:pPr>
      <w:r w:rsidRPr="00344E0F">
        <w:rPr>
          <w:sz w:val="24"/>
          <w:szCs w:val="24"/>
        </w:rPr>
        <w:t>По результатам проведенных контрольных и экспертно-аналитических мероприятий направлено 3 предложений, из них учтено 3.</w:t>
      </w:r>
    </w:p>
    <w:p w:rsidR="00236005" w:rsidRPr="00344E0F" w:rsidRDefault="00236005" w:rsidP="00A250BF">
      <w:pPr>
        <w:rPr>
          <w:sz w:val="24"/>
          <w:szCs w:val="24"/>
        </w:rPr>
      </w:pPr>
    </w:p>
    <w:p w:rsidR="00A250BF" w:rsidRPr="00274497" w:rsidRDefault="00A250BF" w:rsidP="00274497">
      <w:pPr>
        <w:ind w:firstLine="709"/>
        <w:jc w:val="center"/>
        <w:rPr>
          <w:b/>
          <w:sz w:val="24"/>
          <w:szCs w:val="24"/>
        </w:rPr>
      </w:pPr>
      <w:r w:rsidRPr="00274497">
        <w:rPr>
          <w:b/>
          <w:sz w:val="24"/>
          <w:szCs w:val="24"/>
        </w:rPr>
        <w:t>3. Внешняя проверка бюджетной отчетности главных администраторов бюджетных средств Северо-Енисейского районного бюджета, годового отчета об исполнении Северо-Енисейского районного бюджета за 2020 год</w:t>
      </w:r>
    </w:p>
    <w:p w:rsidR="00A250BF" w:rsidRPr="00344E0F" w:rsidRDefault="00A250BF" w:rsidP="00274497">
      <w:pPr>
        <w:ind w:left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В соответствие со статьей 264.4 Бюджетного кодекса Российской Федерации </w:t>
      </w:r>
    </w:p>
    <w:p w:rsidR="00A250BF" w:rsidRPr="00344E0F" w:rsidRDefault="00A250BF" w:rsidP="00A250BF">
      <w:pPr>
        <w:tabs>
          <w:tab w:val="left" w:pos="426"/>
        </w:tabs>
        <w:jc w:val="both"/>
        <w:rPr>
          <w:sz w:val="24"/>
          <w:szCs w:val="24"/>
        </w:rPr>
      </w:pPr>
      <w:r w:rsidRPr="00344E0F">
        <w:rPr>
          <w:sz w:val="24"/>
          <w:szCs w:val="24"/>
        </w:rPr>
        <w:t>и статьей 34 Положения о бюджетном процессе в Северо-Енисейском районе, Контрольно-счетной комиссией подготовлено заключение на отчет об исполнении районного бюджета за 2020 год. При проведении внешней проверки отчета об исполнении бюджета за 2020 год и достоверности отчетности главных администраторов бюджетных средств проверена достоверность отражения в бюджетной отчетности доходов районного бюджета в сумме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3 0226 980,2 тыс. рублей, расходов в объеме 2 113 355,4 тыс.рублей. Профицит бюджета составил в сумме 1 113 624,8 тыс. рублей.</w:t>
      </w:r>
    </w:p>
    <w:p w:rsidR="00A250BF" w:rsidRPr="00344E0F" w:rsidRDefault="00A250BF" w:rsidP="00A250BF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>Бюджет района за 2020 год исполнен по доходам на 100%, по расходам на 95,3%.</w:t>
      </w:r>
    </w:p>
    <w:p w:rsidR="00A250BF" w:rsidRPr="00344E0F" w:rsidRDefault="00A250BF" w:rsidP="00A250BF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>Бюджет района 2020 года реализовывался на основе 14 муниципальных программ, исполнение программных расходов, утверждено в решении о бюджете в сумме 1 956 674,3 тыс. рублей, фактические расходы составили в сумме 1 860 049,9 тыс. рублей, или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исполнение 95,1%.</w:t>
      </w:r>
      <w:r w:rsidR="00344E0F">
        <w:rPr>
          <w:sz w:val="24"/>
          <w:szCs w:val="24"/>
        </w:rPr>
        <w:t xml:space="preserve"> 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 ходе экспертного мероприятия проведен анализ показателей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Проекта решения «Об исполнении бюджета Северо-Енисейского района за 2020 год» на момент сопоставимости с показателями годового отчета об исполнении бюджета Северо-Енисейского района за 2020 год. Показатели Проекта решения «Об исполнении бюджета Северо-Енисейского района на 2020 год» соответствуют назначениям, утвержденным решением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Северо-Енисейского районного Совета депутатов от 16.12.2019 № 760-55, с учетом изменений, вносимых в течение 2020 года, представленного вместе с Проектом решения «Об исполнении бюджета Северо-Енисейского района за 2020 год».</w:t>
      </w:r>
      <w:r w:rsidR="00344E0F">
        <w:rPr>
          <w:sz w:val="24"/>
          <w:szCs w:val="24"/>
        </w:rPr>
        <w:t xml:space="preserve"> 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 рамках контрольного мероприятия «Внешняя проверка годовой бюджетной отчетности главных администраторов (распорядителей) бюджетных средств за 2020 год была проведена проверка годовой отчетности главных распорядителей</w:t>
      </w:r>
      <w:r w:rsidRPr="00344E0F">
        <w:rPr>
          <w:sz w:val="24"/>
          <w:szCs w:val="24"/>
        </w:rPr>
        <w:tab/>
        <w:t xml:space="preserve"> бюджетных средств:</w:t>
      </w:r>
    </w:p>
    <w:p w:rsidR="00A250BF" w:rsidRPr="00344E0F" w:rsidRDefault="00344E0F" w:rsidP="00B513B3">
      <w:pPr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1)Контрольно-счетная комиссия</w:t>
      </w:r>
      <w:r w:rsidR="00A250BF" w:rsidRPr="00344E0F">
        <w:rPr>
          <w:b/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(заключение №1 от 26.02.2021),</w:t>
      </w:r>
    </w:p>
    <w:p w:rsidR="00A250BF" w:rsidRPr="00344E0F" w:rsidRDefault="00344E0F" w:rsidP="00B513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2)Северо-Енисейский районный Совет депутатов</w:t>
      </w: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(заключение №2 от 12.03.2021),</w:t>
      </w:r>
    </w:p>
    <w:p w:rsidR="00A250BF" w:rsidRPr="00344E0F" w:rsidRDefault="00A250BF" w:rsidP="00A250BF">
      <w:pPr>
        <w:rPr>
          <w:sz w:val="24"/>
          <w:szCs w:val="24"/>
        </w:rPr>
      </w:pPr>
      <w:r w:rsidRPr="00344E0F">
        <w:rPr>
          <w:sz w:val="24"/>
          <w:szCs w:val="24"/>
        </w:rPr>
        <w:t>3)Комитет по управлению муниципальным имуществом администрации Северо-Енисейского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района (заключение №3 от 16.03.2021),</w:t>
      </w:r>
      <w:r w:rsidR="00344E0F">
        <w:rPr>
          <w:sz w:val="24"/>
          <w:szCs w:val="24"/>
        </w:rPr>
        <w:t xml:space="preserve"> </w:t>
      </w:r>
    </w:p>
    <w:p w:rsidR="00A250BF" w:rsidRPr="00344E0F" w:rsidRDefault="00A250BF" w:rsidP="00A250BF">
      <w:pPr>
        <w:rPr>
          <w:sz w:val="24"/>
          <w:szCs w:val="24"/>
        </w:rPr>
      </w:pPr>
      <w:r w:rsidRPr="00344E0F">
        <w:rPr>
          <w:sz w:val="24"/>
          <w:szCs w:val="24"/>
        </w:rPr>
        <w:t xml:space="preserve">4)Отдел физической культуры, спорта и молодежной политики администрации Северо-Енисейского района» (далее – ОФКСиМП) </w:t>
      </w:r>
    </w:p>
    <w:p w:rsidR="00A250BF" w:rsidRPr="00344E0F" w:rsidRDefault="00A250BF" w:rsidP="00A250BF">
      <w:pPr>
        <w:rPr>
          <w:sz w:val="24"/>
          <w:szCs w:val="24"/>
        </w:rPr>
      </w:pPr>
      <w:r w:rsidRPr="00344E0F">
        <w:rPr>
          <w:sz w:val="24"/>
          <w:szCs w:val="24"/>
        </w:rPr>
        <w:t>По ОФКСиМП проверка проведена на выборочной основе с применением принципа существенности и включала в себя проверку достоверности годовых отчетов подведомственных учреждений:</w:t>
      </w:r>
    </w:p>
    <w:p w:rsidR="00A250BF" w:rsidRPr="00344E0F" w:rsidRDefault="00A250BF" w:rsidP="00A250BF">
      <w:pPr>
        <w:rPr>
          <w:sz w:val="24"/>
          <w:szCs w:val="24"/>
        </w:rPr>
      </w:pPr>
      <w:r w:rsidRPr="00344E0F">
        <w:rPr>
          <w:sz w:val="24"/>
          <w:szCs w:val="24"/>
        </w:rPr>
        <w:t>-Муниципальное казенное учреждение «Спортивный комплекс «Нерика»;</w:t>
      </w:r>
    </w:p>
    <w:p w:rsidR="00A250BF" w:rsidRPr="00344E0F" w:rsidRDefault="00A250BF" w:rsidP="00A250BF">
      <w:pPr>
        <w:ind w:left="709" w:hanging="709"/>
        <w:rPr>
          <w:sz w:val="24"/>
          <w:szCs w:val="24"/>
        </w:rPr>
      </w:pPr>
      <w:r w:rsidRPr="00344E0F">
        <w:rPr>
          <w:sz w:val="24"/>
          <w:szCs w:val="24"/>
        </w:rPr>
        <w:t>-Муниципальное бюджетное учреждение «Бассейн «Аяхта»</w:t>
      </w:r>
    </w:p>
    <w:p w:rsidR="00A250BF" w:rsidRPr="00344E0F" w:rsidRDefault="00A250BF" w:rsidP="00B513B3">
      <w:pPr>
        <w:rPr>
          <w:sz w:val="24"/>
          <w:szCs w:val="24"/>
        </w:rPr>
      </w:pPr>
      <w:r w:rsidRPr="00344E0F">
        <w:rPr>
          <w:sz w:val="24"/>
          <w:szCs w:val="24"/>
        </w:rPr>
        <w:t>-Муниципальное бюджетное общеобразовательное учреждение «МЦ «АУРУМ».</w:t>
      </w:r>
    </w:p>
    <w:p w:rsidR="00A250BF" w:rsidRPr="00344E0F" w:rsidRDefault="00A250BF" w:rsidP="00A250BF">
      <w:pPr>
        <w:ind w:left="-426" w:firstLine="426"/>
        <w:rPr>
          <w:sz w:val="24"/>
          <w:szCs w:val="24"/>
        </w:rPr>
      </w:pPr>
      <w:r w:rsidRPr="00344E0F">
        <w:rPr>
          <w:bCs/>
          <w:spacing w:val="-1"/>
          <w:sz w:val="24"/>
          <w:szCs w:val="24"/>
        </w:rPr>
        <w:t>(заключение №4 от 24.03.2021)</w:t>
      </w:r>
      <w:r w:rsidR="00344E0F">
        <w:rPr>
          <w:sz w:val="24"/>
          <w:szCs w:val="24"/>
        </w:rPr>
        <w:t xml:space="preserve"> </w:t>
      </w:r>
    </w:p>
    <w:p w:rsidR="00A250BF" w:rsidRPr="00344E0F" w:rsidRDefault="00A250BF" w:rsidP="00A250BF">
      <w:pPr>
        <w:tabs>
          <w:tab w:val="left" w:pos="709"/>
          <w:tab w:val="left" w:pos="993"/>
        </w:tabs>
        <w:ind w:left="-426" w:firstLine="426"/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 5)Отдел культуры администрации Северо-Енисейского района (далее – Отдел культуры) </w:t>
      </w:r>
    </w:p>
    <w:p w:rsidR="00A250BF" w:rsidRPr="00344E0F" w:rsidRDefault="00A250BF" w:rsidP="00A250BF">
      <w:pPr>
        <w:tabs>
          <w:tab w:val="left" w:pos="993"/>
        </w:tabs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По Отделу культуры проверены годовые бухгалтерские отчеты муниципальных учреждений, подведомственных Отделу культуры, а именно: </w:t>
      </w:r>
    </w:p>
    <w:p w:rsidR="00A250BF" w:rsidRPr="00344E0F" w:rsidRDefault="00A250BF" w:rsidP="00A250BF">
      <w:pPr>
        <w:tabs>
          <w:tab w:val="left" w:pos="993"/>
        </w:tabs>
        <w:jc w:val="both"/>
        <w:rPr>
          <w:sz w:val="24"/>
          <w:szCs w:val="24"/>
        </w:rPr>
      </w:pPr>
      <w:r w:rsidRPr="00344E0F">
        <w:rPr>
          <w:sz w:val="24"/>
          <w:szCs w:val="24"/>
        </w:rPr>
        <w:t>-муниципальное бюджетное учреждение «Централизованная клубная система Северо-Енисейского района» (далее – МБУ «ЦКС);</w:t>
      </w:r>
    </w:p>
    <w:p w:rsidR="00A250BF" w:rsidRPr="00344E0F" w:rsidRDefault="00344E0F" w:rsidP="00B513B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- муниципальное бюджетное учреждение «Централизованная библиотечная система Северо-Енисейского района» (далее – МБУ «ЦБС);</w:t>
      </w:r>
    </w:p>
    <w:p w:rsidR="00A250BF" w:rsidRPr="00344E0F" w:rsidRDefault="00A250BF" w:rsidP="00A250BF">
      <w:pPr>
        <w:tabs>
          <w:tab w:val="left" w:pos="993"/>
        </w:tabs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-муниципальное бюджетное учреждение «Муниципальный музей истории золотодобычи Северо-Енисейского района» (далее – МБУ «Муниципальный музей»); </w:t>
      </w:r>
    </w:p>
    <w:p w:rsidR="00A250BF" w:rsidRPr="00344E0F" w:rsidRDefault="00A250BF" w:rsidP="00A250BF">
      <w:pPr>
        <w:tabs>
          <w:tab w:val="left" w:pos="993"/>
        </w:tabs>
        <w:jc w:val="both"/>
        <w:rPr>
          <w:sz w:val="24"/>
          <w:szCs w:val="24"/>
        </w:rPr>
      </w:pPr>
      <w:r w:rsidRPr="00344E0F">
        <w:rPr>
          <w:sz w:val="24"/>
          <w:szCs w:val="24"/>
        </w:rPr>
        <w:t>- муниципальное бюджетное учреждение дополнительного образования «Северо-Енисейская детская школа искусств» (далее – МБУ ДО «ДШИ»);</w:t>
      </w:r>
    </w:p>
    <w:p w:rsidR="00A250BF" w:rsidRPr="00344E0F" w:rsidRDefault="00A250BF" w:rsidP="00A250BF">
      <w:pPr>
        <w:tabs>
          <w:tab w:val="left" w:pos="993"/>
        </w:tabs>
        <w:jc w:val="both"/>
        <w:rPr>
          <w:bCs/>
          <w:spacing w:val="-1"/>
          <w:sz w:val="24"/>
          <w:szCs w:val="24"/>
        </w:rPr>
      </w:pPr>
      <w:r w:rsidRPr="00344E0F">
        <w:rPr>
          <w:sz w:val="24"/>
          <w:szCs w:val="24"/>
        </w:rPr>
        <w:t>- м</w:t>
      </w:r>
      <w:r w:rsidRPr="00344E0F">
        <w:rPr>
          <w:color w:val="000000"/>
          <w:sz w:val="24"/>
          <w:szCs w:val="24"/>
        </w:rPr>
        <w:t>униципальное казенное</w:t>
      </w:r>
      <w:r w:rsidRPr="00344E0F">
        <w:rPr>
          <w:bCs/>
          <w:spacing w:val="-1"/>
          <w:sz w:val="24"/>
          <w:szCs w:val="24"/>
        </w:rPr>
        <w:t xml:space="preserve"> учреждение «Центр обслуживания муниципальных учреждений Северо-Енисейского района» (далее - МКУ «ЦОУ»);</w:t>
      </w:r>
    </w:p>
    <w:p w:rsidR="00A250BF" w:rsidRPr="00344E0F" w:rsidRDefault="00A250BF" w:rsidP="00A250BF">
      <w:pPr>
        <w:widowControl/>
        <w:numPr>
          <w:ilvl w:val="2"/>
          <w:numId w:val="6"/>
        </w:numPr>
        <w:tabs>
          <w:tab w:val="num" w:pos="709"/>
          <w:tab w:val="left" w:pos="993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344E0F">
        <w:rPr>
          <w:bCs/>
          <w:spacing w:val="-1"/>
          <w:sz w:val="24"/>
          <w:szCs w:val="24"/>
        </w:rPr>
        <w:t>(заключение №5 от 25.03.2021)</w:t>
      </w:r>
    </w:p>
    <w:p w:rsidR="00A250BF" w:rsidRPr="00344E0F" w:rsidRDefault="00A250BF" w:rsidP="00A250BF">
      <w:pPr>
        <w:rPr>
          <w:sz w:val="24"/>
          <w:szCs w:val="24"/>
          <w:lang w:eastAsia="ar-SA"/>
        </w:rPr>
      </w:pPr>
      <w:r w:rsidRPr="00344E0F">
        <w:rPr>
          <w:sz w:val="24"/>
          <w:szCs w:val="24"/>
        </w:rPr>
        <w:t>6)Финансовое управление администрации Северо-Енисейского района (далее – Финансовое управление)</w:t>
      </w:r>
      <w:r w:rsidRPr="00344E0F">
        <w:rPr>
          <w:bCs/>
          <w:spacing w:val="-1"/>
          <w:sz w:val="24"/>
          <w:szCs w:val="24"/>
        </w:rPr>
        <w:t xml:space="preserve"> </w:t>
      </w:r>
    </w:p>
    <w:p w:rsidR="00A250BF" w:rsidRPr="00344E0F" w:rsidRDefault="00A250BF" w:rsidP="00A250BF">
      <w:pPr>
        <w:tabs>
          <w:tab w:val="left" w:pos="851"/>
          <w:tab w:val="left" w:pos="993"/>
        </w:tabs>
        <w:contextualSpacing/>
        <w:jc w:val="both"/>
        <w:rPr>
          <w:color w:val="000000"/>
          <w:spacing w:val="5"/>
          <w:sz w:val="24"/>
          <w:szCs w:val="24"/>
          <w:lang w:eastAsia="ar-SA"/>
        </w:rPr>
      </w:pPr>
      <w:r w:rsidRPr="00344E0F">
        <w:rPr>
          <w:color w:val="000000"/>
          <w:spacing w:val="5"/>
          <w:sz w:val="24"/>
          <w:szCs w:val="24"/>
          <w:lang w:eastAsia="ar-SA"/>
        </w:rPr>
        <w:t>(заключение №6 от 30.03.2021)</w:t>
      </w:r>
    </w:p>
    <w:p w:rsidR="00A250BF" w:rsidRPr="00344E0F" w:rsidRDefault="00A250BF" w:rsidP="00A250BF">
      <w:pPr>
        <w:tabs>
          <w:tab w:val="left" w:pos="993"/>
        </w:tabs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7)Администрация Северо-Енисейского района (далее – Администрация) </w:t>
      </w:r>
    </w:p>
    <w:p w:rsidR="00A250BF" w:rsidRPr="00344E0F" w:rsidRDefault="00A250BF" w:rsidP="00A250BF">
      <w:pPr>
        <w:tabs>
          <w:tab w:val="left" w:pos="993"/>
        </w:tabs>
        <w:jc w:val="both"/>
        <w:rPr>
          <w:sz w:val="24"/>
          <w:szCs w:val="24"/>
          <w:lang w:eastAsia="ar-SA"/>
        </w:rPr>
      </w:pPr>
      <w:r w:rsidRPr="00344E0F">
        <w:rPr>
          <w:sz w:val="24"/>
          <w:szCs w:val="24"/>
        </w:rPr>
        <w:t>По Администрации внешняя проверка годового отчета проведена по вопросу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 xml:space="preserve">полноты и </w:t>
      </w:r>
      <w:r w:rsidRPr="00344E0F">
        <w:rPr>
          <w:sz w:val="24"/>
          <w:szCs w:val="24"/>
          <w:lang w:eastAsia="ar-SA"/>
        </w:rPr>
        <w:t xml:space="preserve">достоверности годовых отчетов подведомственных учреждений. </w:t>
      </w:r>
    </w:p>
    <w:p w:rsidR="00A250BF" w:rsidRPr="00344E0F" w:rsidRDefault="00A250BF" w:rsidP="00A250BF">
      <w:pPr>
        <w:tabs>
          <w:tab w:val="left" w:pos="993"/>
        </w:tabs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 ведении Администрации, согласно постановлению администрации Северо-Енисейского района от 23.09.2020 №372-п «Об утверждении перечней главных распорядителей средств бюджета Северо-Енисейского района, получателей средств бюджета Северо-Енисейского района, подведомственных главным распорядителям средств бюджета Северо-Енисейского района (по подведомственности) на 2021-2023 годы»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утвержден перечень подведомственных Администрации учреждений в следующем составе:</w:t>
      </w:r>
    </w:p>
    <w:p w:rsidR="00A250BF" w:rsidRPr="00344E0F" w:rsidRDefault="00A250BF" w:rsidP="00A250B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Муниципальное казенное учреждение «Служба заказчика застройщика Северо-Енисейского района»</w:t>
      </w:r>
    </w:p>
    <w:p w:rsidR="00A250BF" w:rsidRPr="00344E0F" w:rsidRDefault="00A250BF" w:rsidP="00A250B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Муниципальное казенное учреждение «Северо-Енисейская муниципальная информационная служба»</w:t>
      </w:r>
    </w:p>
    <w:p w:rsidR="00A250BF" w:rsidRPr="00344E0F" w:rsidRDefault="00A250BF" w:rsidP="00A250B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Муниципальное казенное учреждение «Аварийно – спасательное формирование Северо-Енисейского района»</w:t>
      </w:r>
    </w:p>
    <w:p w:rsidR="00A250BF" w:rsidRPr="00344E0F" w:rsidRDefault="00A250BF" w:rsidP="00A250BF">
      <w:pPr>
        <w:tabs>
          <w:tab w:val="left" w:pos="993"/>
        </w:tabs>
        <w:overflowPunct w:val="0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Внешняя проверка годовой бюджетной отчетности Администрации за 2019 год проводилась на выборочной основе с применением принципа существенности и включала в себя проверку полноты и достоверности годового отчета Администрации.</w:t>
      </w:r>
    </w:p>
    <w:p w:rsidR="00A250BF" w:rsidRPr="00344E0F" w:rsidRDefault="00A250BF" w:rsidP="00A250BF">
      <w:pPr>
        <w:tabs>
          <w:tab w:val="left" w:pos="993"/>
        </w:tabs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 ходе внешней проверки годового отчета за 2020 год была проведена контрольная проверка годовой бюджетной отчетности муниципального казенного учреждения «Северо-Енисейская муниципальная информационная служба», по результатам которой составлен акт №1 от 15.03.2021г. и направлены предложения об устранении нарушений. Информация об устранении нарушений направлена в адрес Контрольно-счетной комиссии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 xml:space="preserve">25.03.2021г. </w:t>
      </w:r>
    </w:p>
    <w:p w:rsidR="00A250BF" w:rsidRDefault="00344E0F" w:rsidP="00A250B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 xml:space="preserve">Проведена контрольная проверка бюджетной отчетности за 2020 год муниципального казенного учреждения «Служба заказчика застройщика Северо-Енисейского района», по результатам которой составлен акт №2 от 19.03.2021г. </w:t>
      </w:r>
    </w:p>
    <w:p w:rsidR="00236005" w:rsidRPr="00344E0F" w:rsidRDefault="00236005" w:rsidP="00A250BF">
      <w:pPr>
        <w:tabs>
          <w:tab w:val="left" w:pos="993"/>
        </w:tabs>
        <w:jc w:val="both"/>
        <w:rPr>
          <w:sz w:val="24"/>
          <w:szCs w:val="24"/>
        </w:rPr>
      </w:pPr>
    </w:p>
    <w:p w:rsidR="00A250BF" w:rsidRPr="00274497" w:rsidRDefault="00A250BF" w:rsidP="00A250BF">
      <w:pPr>
        <w:pStyle w:val="aa"/>
        <w:rPr>
          <w:rFonts w:ascii="Times New Roman" w:hAnsi="Times New Roman"/>
          <w:b/>
          <w:sz w:val="24"/>
          <w:szCs w:val="24"/>
        </w:rPr>
      </w:pPr>
      <w:r w:rsidRPr="00274497">
        <w:rPr>
          <w:rFonts w:ascii="Times New Roman" w:hAnsi="Times New Roman"/>
          <w:b/>
          <w:sz w:val="24"/>
          <w:szCs w:val="24"/>
        </w:rPr>
        <w:t>3.1 Контрольная, экспертно-аналитическая деятельность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По предложению Северо-Енисейского районного Совета депутатов, в 2021 году, проведен аудит эффективности использования средств местного бюджета, направленных на финансирование подпрограммы 1 «Повышение эффективности управления муниципальным имуществом, содержание и техническое обслуживание муниципального имущества», муниципальной программы «Управление муниципальным имуществом), за 2020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и 3 квартал 2021г.</w:t>
      </w:r>
    </w:p>
    <w:p w:rsidR="00A250BF" w:rsidRPr="00344E0F" w:rsidRDefault="00A250BF" w:rsidP="00A250BF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>По результатам проверки направлено Представление от 03.03.2021 №01/01-03.2020 в администрацию Северо-Енисейского района, на основании которого разработан и утвержден План мероприятий по устранению нарушений ведения реестра муниципального имущества муниципального образования Северо-Енисейского района в количестве 5 пунктов, с указанием ответственных исполнителей.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Проведено контрольное мероприятие по проверке законности представления администрацией Северо-Енисейского района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субсидий на возмещение недополученных доходов по созданию условий для обеспечения жителей района услугами бытового обслуживания в части услуг муниципальных бань в населенных пунктах района (совместно с Финансовым управлением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администрации Северо-Енисейского района) за 2020 год.</w:t>
      </w:r>
    </w:p>
    <w:p w:rsidR="00A250BF" w:rsidRPr="00344E0F" w:rsidRDefault="00A250BF" w:rsidP="00A250BF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>По данным проверки получатель субсидии Муниципальное унитарное предприятие «Управление коммуникационным комплексом Северо-Енисейского района» не обеспечил полноту и достоверность отчета показателей результативности по состоянию на 31.12.2020г., не обеспечил достоверность отчета недополученных доходов в части услуг муниципальных бань за ноябрь 2020г.</w:t>
      </w:r>
    </w:p>
    <w:p w:rsidR="00A250BF" w:rsidRPr="00344E0F" w:rsidRDefault="00A250BF" w:rsidP="00A250BF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>По данным проверки направлено Представление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от 28.06.2021 №2-2.4.3/06-2021 в администрацию Северо-Енисейского района с предложениями об устранении выявленных нарушений. Из 3-х нарушений выявленных в ходе проведения проверки устранено 3 и направлены соответствующие пояснения.</w:t>
      </w:r>
    </w:p>
    <w:p w:rsidR="00A250BF" w:rsidRPr="00344E0F" w:rsidRDefault="00A250BF" w:rsidP="00B513B3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Экспертно-аналитическая деятельность в 2021 году осуществлялась Контрольно-счетной комиссией по следующим направлением:</w:t>
      </w:r>
    </w:p>
    <w:p w:rsidR="00A250BF" w:rsidRPr="00344E0F" w:rsidRDefault="00A250BF" w:rsidP="00B513B3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- экспертиза проектов решений о бюджете;</w:t>
      </w:r>
    </w:p>
    <w:p w:rsidR="00A250BF" w:rsidRPr="00344E0F" w:rsidRDefault="00A250BF" w:rsidP="00B513B3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- проведение экспертно-аналитических мероприятий.</w:t>
      </w:r>
    </w:p>
    <w:p w:rsidR="00A250BF" w:rsidRPr="00344E0F" w:rsidRDefault="00A250BF" w:rsidP="00B513B3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В 2021 году проведено 15 экспертно - аналитических мероприятий, в том числе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12 – финансово-экономических экспертиз муниципальных программ, 2 –по проектам решения о районном бюджете, 1- по проекту решения об исполнении бюджета за 2020 год</w:t>
      </w:r>
    </w:p>
    <w:p w:rsidR="00A250BF" w:rsidRDefault="00A250BF" w:rsidP="00B513B3">
      <w:pPr>
        <w:ind w:firstLine="709"/>
        <w:rPr>
          <w:sz w:val="24"/>
          <w:szCs w:val="24"/>
        </w:rPr>
      </w:pPr>
      <w:r w:rsidRPr="00344E0F">
        <w:rPr>
          <w:sz w:val="24"/>
          <w:szCs w:val="24"/>
        </w:rPr>
        <w:t>По результатам экспертно-аналитической деятельности в 2021 году подготовлено 22 заключения, из них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2 – по проектам решений о районном бюджете,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1 – по проектам решения об исполнении бюджета за 2020 год, 7 по результатам внешней проверки годовой отчетности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, 12-по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Постановлениям администрации Северо-Енисейского района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об утверждении муниципальных программ на 2022 год и плановый период 2023-2024 годов.</w:t>
      </w:r>
    </w:p>
    <w:p w:rsidR="00274497" w:rsidRPr="00344E0F" w:rsidRDefault="00274497" w:rsidP="00B513B3">
      <w:pPr>
        <w:ind w:firstLine="709"/>
        <w:rPr>
          <w:sz w:val="24"/>
          <w:szCs w:val="24"/>
        </w:rPr>
      </w:pPr>
    </w:p>
    <w:p w:rsidR="00A250BF" w:rsidRPr="00274497" w:rsidRDefault="00A250BF" w:rsidP="00274497">
      <w:pPr>
        <w:ind w:firstLine="709"/>
        <w:jc w:val="center"/>
        <w:rPr>
          <w:b/>
          <w:sz w:val="24"/>
          <w:szCs w:val="24"/>
        </w:rPr>
      </w:pPr>
      <w:r w:rsidRPr="00274497">
        <w:rPr>
          <w:b/>
          <w:sz w:val="24"/>
          <w:szCs w:val="24"/>
        </w:rPr>
        <w:t>4.Обеспечение деятельности Контрольно-счетной комиссии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Взаимодействие со Счетной палатой Красноярского края и контрольно-счетными органами муниципальных образований осуществлялось в рамках работы Совета контрольно-счетных органов при Счетной палате Красноярского края и заключенного соглашения со Счетной палатой Красноярского края о сотрудничестве и взаимодействии.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На основании заключенного соглашения осуществляется информационное взаимодействие с Управлением федерального казначейства по Красноярскому краю.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Заключено соглашение о взаимодействии с прокуратурой Северо-Енисейского района.</w:t>
      </w:r>
      <w:r w:rsidR="00344E0F">
        <w:rPr>
          <w:sz w:val="24"/>
          <w:szCs w:val="24"/>
        </w:rPr>
        <w:t xml:space="preserve"> 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Реализуя принцип гласности, Контрольно-счетная комиссия направляет план работы, материалы основных экспертных заключений для размещения в сети Интернет на странице Контрольно-счетной комиссии официального сайта муниципального образования Северо-Енисейский район.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По состоянию на 31.12.2021 года в Контрольно-счетной комиссии действует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9 Стандартов внешнего муниципального финансового контроля (далее - СВМФК), 3 Стандарта организации деятельности (далее - СОД) :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СВМФК № 1 «Общие правила проведения контрольного мероприятия»,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СВМФК №2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СВМФК №3 «Аудит эффективности»,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СВМФК №4 «Общие правила проведения и оформления результатов финансового аудита»,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СВМФК №5 «Проведение аудита в сфере закупок товаров, работ, услуг»,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СВМФК №6 «Проведение аудита эффективности использования муниципальных ресурсов Северо-Енисейского района»,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СВМФК №7 «Организация и проведение совместных и параллельных контрольных и экспертно-аналитических мероприятий Контрольно-счетной комиссией Северо-Енисейского района совместно со Счетной палатой Красноярского края, органами финансового контроля, правоохранительными органами»,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СВМФК №8 «Финансово-экономическая экспертиза проектов муниципальных программ»,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СВМФК №9 «Экспертиза проекта бюджета на очередной финансовый год и плановый период»,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СОД №1 «Планирование работы Контрольно-счетной комиссии Северо-Енисейского района»,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СОД №2 «Подготовка годового отчета о деятельности Контрольно-счетной комиссии Северо-Енисейского района»,</w:t>
      </w:r>
    </w:p>
    <w:p w:rsidR="00A250BF" w:rsidRPr="00344E0F" w:rsidRDefault="00A250BF" w:rsidP="00B513B3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СОД №3 «Порядок организации методологического обеспечения деятельности Контрольно-счетной комиссии Северо-Енисейского района».</w:t>
      </w:r>
    </w:p>
    <w:p w:rsidR="00A250BF" w:rsidRPr="00344E0F" w:rsidRDefault="00A250BF" w:rsidP="006F0026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Штатная численность Контрольно-счетной комиссии Северо-Енисейского района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утверждена решением Северо-Енисейского районного Совета депутатов от 23.12.2011 №422-28 «Об определении структуры и штатной численности Контрольно-счетной комиссии Северо-Енисейского района» в количестве 2 штатных единиц. Фактическая численность сотрудников на конец отчетного периода составляет 1 единица-председатель Контрольно-счетной комиссии.</w:t>
      </w:r>
    </w:p>
    <w:p w:rsidR="00A250BF" w:rsidRDefault="00A250BF" w:rsidP="006F0026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В отчетном периоде должность председателя Контрольно-счетной комиссии, с 01.01.2021г. по 06.10.2021г., замещала Шрайнер Наталия Петровна, с 28.10.2021г. по настоящее время Антропова Нина Васильевна. </w:t>
      </w:r>
    </w:p>
    <w:p w:rsidR="00274497" w:rsidRPr="00344E0F" w:rsidRDefault="00274497" w:rsidP="006F0026">
      <w:pPr>
        <w:ind w:firstLine="709"/>
        <w:jc w:val="both"/>
        <w:rPr>
          <w:sz w:val="24"/>
          <w:szCs w:val="24"/>
        </w:rPr>
      </w:pPr>
    </w:p>
    <w:p w:rsidR="00A250BF" w:rsidRPr="00274497" w:rsidRDefault="00A250BF" w:rsidP="00274497">
      <w:pPr>
        <w:ind w:firstLine="709"/>
        <w:jc w:val="center"/>
        <w:rPr>
          <w:b/>
          <w:sz w:val="24"/>
          <w:szCs w:val="24"/>
        </w:rPr>
      </w:pPr>
      <w:r w:rsidRPr="00274497">
        <w:rPr>
          <w:b/>
          <w:sz w:val="24"/>
          <w:szCs w:val="24"/>
        </w:rPr>
        <w:t>5.Заключение</w:t>
      </w:r>
    </w:p>
    <w:p w:rsidR="00A250BF" w:rsidRPr="00344E0F" w:rsidRDefault="00A250BF" w:rsidP="006F0026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В плане работы Контрольно-счетной комиссии на 2022 год определены приоритетные направления контрольной, экспертно-аналитической и иной деятельности.</w:t>
      </w:r>
    </w:p>
    <w:p w:rsidR="00A250BF" w:rsidRPr="00344E0F" w:rsidRDefault="00A250BF" w:rsidP="006F0026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Одним из основных приоритетов деятельности Контрольно-счетной комиссии на 2022 год остается контроль формирования и исполнения районного бюджета.</w:t>
      </w:r>
    </w:p>
    <w:p w:rsidR="00A250BF" w:rsidRPr="00344E0F" w:rsidRDefault="00A250BF" w:rsidP="006F0026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 Главными задачами по данному направлению деятельности станут:</w:t>
      </w:r>
    </w:p>
    <w:p w:rsidR="00A250BF" w:rsidRPr="00344E0F" w:rsidRDefault="00344E0F" w:rsidP="006F00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проведение внешней проверки бюджетной отчетности главных администраторов бюджетных средств и подготовка заключения на отчет администрации Северо-Енисейского района</w:t>
      </w: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об исполнении районного бюджета за 2021 год,</w:t>
      </w:r>
    </w:p>
    <w:p w:rsidR="00A250BF" w:rsidRPr="00344E0F" w:rsidRDefault="00344E0F" w:rsidP="00A25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анализ исполнения районного бюджета за 1 квартал, 1 полугодие и 9 месяцев 2022 года,</w:t>
      </w:r>
    </w:p>
    <w:p w:rsidR="00A250BF" w:rsidRPr="00344E0F" w:rsidRDefault="00344E0F" w:rsidP="00A25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анализ правомерности, экономности и результативности использования бюджетных средств,</w:t>
      </w:r>
    </w:p>
    <w:p w:rsidR="00A250BF" w:rsidRPr="00344E0F" w:rsidRDefault="00344E0F" w:rsidP="00A25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контроль формирования и реализации муниципальных программ и соответствия этих программ долгосрочным целям социально-экономического развития Северо-Енисейского района,</w:t>
      </w:r>
    </w:p>
    <w:p w:rsidR="00A250BF" w:rsidRPr="00344E0F" w:rsidRDefault="00344E0F" w:rsidP="00A25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контроль формирования районного бюджета, оперативный анализ его исполнения,</w:t>
      </w:r>
    </w:p>
    <w:p w:rsidR="00A250BF" w:rsidRPr="00344E0F" w:rsidRDefault="00344E0F" w:rsidP="00A25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0BF" w:rsidRPr="00344E0F">
        <w:rPr>
          <w:sz w:val="24"/>
          <w:szCs w:val="24"/>
        </w:rPr>
        <w:t>подготовка заключений по проектам решений Северо-Енисейского районного Совета депутатов.</w:t>
      </w:r>
    </w:p>
    <w:p w:rsidR="00A250BF" w:rsidRPr="00344E0F" w:rsidRDefault="00A250BF" w:rsidP="00A250BF">
      <w:pPr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 На 2022 год запланированы контрольные мероприятия по проверке использования средств местного бюджета, направленных на финансирование муниципальных программ «Развитие социальных отношений и защищенности граждан в Северо-Енисейском районе», «Развитие образования» в рамках отдельных подпрограмм.</w:t>
      </w:r>
    </w:p>
    <w:p w:rsidR="00A250BF" w:rsidRPr="00344E0F" w:rsidRDefault="00A250BF" w:rsidP="006F0026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>Контрольная деятельность Контрольно-счетной комиссии в 2022 году будет сосредоточена также</w:t>
      </w:r>
      <w:r w:rsidR="00344E0F">
        <w:rPr>
          <w:sz w:val="24"/>
          <w:szCs w:val="24"/>
        </w:rPr>
        <w:t xml:space="preserve"> </w:t>
      </w:r>
      <w:r w:rsidRPr="00344E0F">
        <w:rPr>
          <w:sz w:val="24"/>
          <w:szCs w:val="24"/>
        </w:rPr>
        <w:t>на проверках соблюдений условий соглашений (договоров) по предоставлению субсидий на возмещение фактически понесенных затрат, предоставленных из бюджета Северо-Енисейского района по предложению Совета депутатов, и иной деятельности.</w:t>
      </w:r>
    </w:p>
    <w:p w:rsidR="00A250BF" w:rsidRPr="00344E0F" w:rsidRDefault="00A250BF" w:rsidP="006F0026">
      <w:pPr>
        <w:ind w:firstLine="709"/>
        <w:jc w:val="both"/>
        <w:rPr>
          <w:sz w:val="24"/>
          <w:szCs w:val="24"/>
        </w:rPr>
      </w:pPr>
      <w:r w:rsidRPr="00344E0F">
        <w:rPr>
          <w:sz w:val="24"/>
          <w:szCs w:val="24"/>
        </w:rPr>
        <w:t xml:space="preserve">Контрольно-счетная комиссия Северо-Енисейского района как постоянно действующий орган внешнего муниципального финансового контроля, определяет значимыми задачами для дальнейшего повышения эффективности своей деятельности: совершенствование методологического, правового и информационно-технического обеспечения деятельности. </w:t>
      </w:r>
    </w:p>
    <w:sectPr w:rsidR="00A250BF" w:rsidRPr="00344E0F" w:rsidSect="00F90467">
      <w:pgSz w:w="12134" w:h="16840" w:code="9"/>
      <w:pgMar w:top="1134" w:right="652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0A" w:rsidRDefault="00C2240A">
      <w:r>
        <w:separator/>
      </w:r>
    </w:p>
  </w:endnote>
  <w:endnote w:type="continuationSeparator" w:id="0">
    <w:p w:rsidR="00C2240A" w:rsidRDefault="00C2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0A" w:rsidRDefault="00C2240A">
      <w:r>
        <w:separator/>
      </w:r>
    </w:p>
  </w:footnote>
  <w:footnote w:type="continuationSeparator" w:id="0">
    <w:p w:rsidR="00C2240A" w:rsidRDefault="00C22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99" w:rsidRDefault="002F0A18">
    <w:pPr>
      <w:pStyle w:val="a5"/>
      <w:jc w:val="center"/>
    </w:pPr>
    <w:fldSimple w:instr=" PAGE   \* MERGEFORMAT ">
      <w:r w:rsidR="00C2240A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A2AB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C3290"/>
    <w:multiLevelType w:val="multilevel"/>
    <w:tmpl w:val="10980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473C26"/>
    <w:multiLevelType w:val="hybridMultilevel"/>
    <w:tmpl w:val="2C16AD84"/>
    <w:lvl w:ilvl="0" w:tplc="C408F0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E7287"/>
    <w:multiLevelType w:val="hybridMultilevel"/>
    <w:tmpl w:val="E9282F2C"/>
    <w:lvl w:ilvl="0" w:tplc="2C5E77FA">
      <w:start w:val="1"/>
      <w:numFmt w:val="decimal"/>
      <w:lvlText w:val="%1."/>
      <w:lvlJc w:val="left"/>
      <w:pPr>
        <w:ind w:left="3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4">
    <w:nsid w:val="2FC85757"/>
    <w:multiLevelType w:val="multilevel"/>
    <w:tmpl w:val="BB1E2246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2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2160"/>
      </w:pPr>
      <w:rPr>
        <w:rFonts w:hint="default"/>
      </w:rPr>
    </w:lvl>
  </w:abstractNum>
  <w:abstractNum w:abstractNumId="5">
    <w:nsid w:val="3FD93742"/>
    <w:multiLevelType w:val="hybridMultilevel"/>
    <w:tmpl w:val="2B1E6B70"/>
    <w:lvl w:ilvl="0" w:tplc="03FE8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E90ECE"/>
    <w:multiLevelType w:val="hybridMultilevel"/>
    <w:tmpl w:val="27D6821A"/>
    <w:lvl w:ilvl="0" w:tplc="E7F658C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F684579"/>
    <w:multiLevelType w:val="multilevel"/>
    <w:tmpl w:val="E58A9B7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8">
    <w:nsid w:val="76AC7FF0"/>
    <w:multiLevelType w:val="hybridMultilevel"/>
    <w:tmpl w:val="A9803C22"/>
    <w:lvl w:ilvl="0" w:tplc="AE1E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AE00BB"/>
    <w:multiLevelType w:val="hybridMultilevel"/>
    <w:tmpl w:val="83D631C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6818"/>
    <w:rsid w:val="00000762"/>
    <w:rsid w:val="0000097F"/>
    <w:rsid w:val="00000AA4"/>
    <w:rsid w:val="00000CC0"/>
    <w:rsid w:val="00001002"/>
    <w:rsid w:val="0000188F"/>
    <w:rsid w:val="0000242E"/>
    <w:rsid w:val="00002B1B"/>
    <w:rsid w:val="00002B29"/>
    <w:rsid w:val="00003220"/>
    <w:rsid w:val="00004297"/>
    <w:rsid w:val="00005373"/>
    <w:rsid w:val="00005948"/>
    <w:rsid w:val="00005A7A"/>
    <w:rsid w:val="00006FA5"/>
    <w:rsid w:val="00007B88"/>
    <w:rsid w:val="00011149"/>
    <w:rsid w:val="000115CB"/>
    <w:rsid w:val="00011603"/>
    <w:rsid w:val="0001266C"/>
    <w:rsid w:val="00013434"/>
    <w:rsid w:val="0001346F"/>
    <w:rsid w:val="0001384F"/>
    <w:rsid w:val="00013EA3"/>
    <w:rsid w:val="000149F6"/>
    <w:rsid w:val="00014C12"/>
    <w:rsid w:val="00015EE0"/>
    <w:rsid w:val="0001614B"/>
    <w:rsid w:val="00016A34"/>
    <w:rsid w:val="00016CE0"/>
    <w:rsid w:val="0001719B"/>
    <w:rsid w:val="00017E69"/>
    <w:rsid w:val="00017E74"/>
    <w:rsid w:val="00017EC9"/>
    <w:rsid w:val="00022F0F"/>
    <w:rsid w:val="000235C4"/>
    <w:rsid w:val="00023784"/>
    <w:rsid w:val="000244A3"/>
    <w:rsid w:val="0002456E"/>
    <w:rsid w:val="00025FF2"/>
    <w:rsid w:val="00026932"/>
    <w:rsid w:val="00026E1E"/>
    <w:rsid w:val="00026EB4"/>
    <w:rsid w:val="00027748"/>
    <w:rsid w:val="00027870"/>
    <w:rsid w:val="00027A35"/>
    <w:rsid w:val="00030757"/>
    <w:rsid w:val="00031C90"/>
    <w:rsid w:val="00031D8F"/>
    <w:rsid w:val="000338CE"/>
    <w:rsid w:val="000359EB"/>
    <w:rsid w:val="00035A25"/>
    <w:rsid w:val="00035C9C"/>
    <w:rsid w:val="000360BE"/>
    <w:rsid w:val="0003639B"/>
    <w:rsid w:val="0003651B"/>
    <w:rsid w:val="000365AD"/>
    <w:rsid w:val="0003793A"/>
    <w:rsid w:val="00040C9F"/>
    <w:rsid w:val="000414D4"/>
    <w:rsid w:val="00041585"/>
    <w:rsid w:val="00041C8B"/>
    <w:rsid w:val="000420E8"/>
    <w:rsid w:val="0004335F"/>
    <w:rsid w:val="00043A41"/>
    <w:rsid w:val="00045D80"/>
    <w:rsid w:val="0004673B"/>
    <w:rsid w:val="00046747"/>
    <w:rsid w:val="00047608"/>
    <w:rsid w:val="0004763A"/>
    <w:rsid w:val="00047B4E"/>
    <w:rsid w:val="00050D91"/>
    <w:rsid w:val="00050DBC"/>
    <w:rsid w:val="0005146E"/>
    <w:rsid w:val="00051B09"/>
    <w:rsid w:val="00052FEE"/>
    <w:rsid w:val="00053596"/>
    <w:rsid w:val="0005376F"/>
    <w:rsid w:val="00053878"/>
    <w:rsid w:val="00054D46"/>
    <w:rsid w:val="00054F54"/>
    <w:rsid w:val="0005787E"/>
    <w:rsid w:val="00057CB7"/>
    <w:rsid w:val="000604C2"/>
    <w:rsid w:val="000632B0"/>
    <w:rsid w:val="00063C64"/>
    <w:rsid w:val="00066F04"/>
    <w:rsid w:val="00067049"/>
    <w:rsid w:val="00067EFB"/>
    <w:rsid w:val="00070C97"/>
    <w:rsid w:val="00071494"/>
    <w:rsid w:val="000718AF"/>
    <w:rsid w:val="000719CA"/>
    <w:rsid w:val="00071D12"/>
    <w:rsid w:val="0007285E"/>
    <w:rsid w:val="000730FB"/>
    <w:rsid w:val="00073371"/>
    <w:rsid w:val="00073839"/>
    <w:rsid w:val="0007595A"/>
    <w:rsid w:val="00076421"/>
    <w:rsid w:val="000769C5"/>
    <w:rsid w:val="00077229"/>
    <w:rsid w:val="000773CA"/>
    <w:rsid w:val="0007765B"/>
    <w:rsid w:val="00077984"/>
    <w:rsid w:val="00077C86"/>
    <w:rsid w:val="00077CAE"/>
    <w:rsid w:val="0008000A"/>
    <w:rsid w:val="0008033A"/>
    <w:rsid w:val="0008037D"/>
    <w:rsid w:val="00080579"/>
    <w:rsid w:val="000805C2"/>
    <w:rsid w:val="00081085"/>
    <w:rsid w:val="00081D53"/>
    <w:rsid w:val="00081E98"/>
    <w:rsid w:val="00082C2B"/>
    <w:rsid w:val="00082EFE"/>
    <w:rsid w:val="000831BC"/>
    <w:rsid w:val="000849DB"/>
    <w:rsid w:val="00084F51"/>
    <w:rsid w:val="00086B55"/>
    <w:rsid w:val="00086D4F"/>
    <w:rsid w:val="00091C1D"/>
    <w:rsid w:val="00092375"/>
    <w:rsid w:val="00092A79"/>
    <w:rsid w:val="00094697"/>
    <w:rsid w:val="00094B52"/>
    <w:rsid w:val="00094CD1"/>
    <w:rsid w:val="000955A7"/>
    <w:rsid w:val="00095B42"/>
    <w:rsid w:val="00095DDF"/>
    <w:rsid w:val="00096762"/>
    <w:rsid w:val="00097888"/>
    <w:rsid w:val="000978C0"/>
    <w:rsid w:val="000A15A1"/>
    <w:rsid w:val="000A221C"/>
    <w:rsid w:val="000A247E"/>
    <w:rsid w:val="000A28BD"/>
    <w:rsid w:val="000A339B"/>
    <w:rsid w:val="000A37B2"/>
    <w:rsid w:val="000A3F33"/>
    <w:rsid w:val="000A47E4"/>
    <w:rsid w:val="000A4AC4"/>
    <w:rsid w:val="000A57FC"/>
    <w:rsid w:val="000A59E2"/>
    <w:rsid w:val="000A6F5C"/>
    <w:rsid w:val="000B02F6"/>
    <w:rsid w:val="000B19BB"/>
    <w:rsid w:val="000B1CF3"/>
    <w:rsid w:val="000B3840"/>
    <w:rsid w:val="000B38B0"/>
    <w:rsid w:val="000B3A66"/>
    <w:rsid w:val="000B3AEB"/>
    <w:rsid w:val="000B3CF4"/>
    <w:rsid w:val="000B47D1"/>
    <w:rsid w:val="000B5E0D"/>
    <w:rsid w:val="000B6127"/>
    <w:rsid w:val="000B6A6E"/>
    <w:rsid w:val="000B7CA8"/>
    <w:rsid w:val="000C0428"/>
    <w:rsid w:val="000C0A30"/>
    <w:rsid w:val="000C0A59"/>
    <w:rsid w:val="000C1161"/>
    <w:rsid w:val="000C1990"/>
    <w:rsid w:val="000C1A27"/>
    <w:rsid w:val="000C299E"/>
    <w:rsid w:val="000C3341"/>
    <w:rsid w:val="000C3B06"/>
    <w:rsid w:val="000C3FE3"/>
    <w:rsid w:val="000C48FB"/>
    <w:rsid w:val="000C4A51"/>
    <w:rsid w:val="000C4D2F"/>
    <w:rsid w:val="000C760D"/>
    <w:rsid w:val="000C79B5"/>
    <w:rsid w:val="000D012B"/>
    <w:rsid w:val="000D06E6"/>
    <w:rsid w:val="000D0F65"/>
    <w:rsid w:val="000D11FF"/>
    <w:rsid w:val="000D160F"/>
    <w:rsid w:val="000D2098"/>
    <w:rsid w:val="000D22DF"/>
    <w:rsid w:val="000D268A"/>
    <w:rsid w:val="000D2F03"/>
    <w:rsid w:val="000D465C"/>
    <w:rsid w:val="000D4DB9"/>
    <w:rsid w:val="000D532A"/>
    <w:rsid w:val="000D532D"/>
    <w:rsid w:val="000D5CF9"/>
    <w:rsid w:val="000D5D7A"/>
    <w:rsid w:val="000D5EB1"/>
    <w:rsid w:val="000D6682"/>
    <w:rsid w:val="000D694C"/>
    <w:rsid w:val="000D6C47"/>
    <w:rsid w:val="000D7328"/>
    <w:rsid w:val="000D7A87"/>
    <w:rsid w:val="000E06F9"/>
    <w:rsid w:val="000E0E9F"/>
    <w:rsid w:val="000E0EA4"/>
    <w:rsid w:val="000E16DC"/>
    <w:rsid w:val="000E2E95"/>
    <w:rsid w:val="000E30D3"/>
    <w:rsid w:val="000E33B9"/>
    <w:rsid w:val="000E3DF8"/>
    <w:rsid w:val="000E3EB5"/>
    <w:rsid w:val="000E4523"/>
    <w:rsid w:val="000E4AB6"/>
    <w:rsid w:val="000E4E92"/>
    <w:rsid w:val="000E732E"/>
    <w:rsid w:val="000E783C"/>
    <w:rsid w:val="000E7D3F"/>
    <w:rsid w:val="000F003E"/>
    <w:rsid w:val="000F13DC"/>
    <w:rsid w:val="000F151B"/>
    <w:rsid w:val="000F1DE2"/>
    <w:rsid w:val="000F24D5"/>
    <w:rsid w:val="000F2A8E"/>
    <w:rsid w:val="000F2F30"/>
    <w:rsid w:val="000F3221"/>
    <w:rsid w:val="000F36E9"/>
    <w:rsid w:val="000F3ECC"/>
    <w:rsid w:val="000F47DE"/>
    <w:rsid w:val="000F48DE"/>
    <w:rsid w:val="000F4E56"/>
    <w:rsid w:val="000F5914"/>
    <w:rsid w:val="000F67F9"/>
    <w:rsid w:val="000F7A89"/>
    <w:rsid w:val="00100593"/>
    <w:rsid w:val="001018C8"/>
    <w:rsid w:val="00101DBF"/>
    <w:rsid w:val="001023CB"/>
    <w:rsid w:val="00102F04"/>
    <w:rsid w:val="00103441"/>
    <w:rsid w:val="00103469"/>
    <w:rsid w:val="00103718"/>
    <w:rsid w:val="001037D4"/>
    <w:rsid w:val="00105844"/>
    <w:rsid w:val="00105CF2"/>
    <w:rsid w:val="00105D91"/>
    <w:rsid w:val="0010610B"/>
    <w:rsid w:val="001102ED"/>
    <w:rsid w:val="001107A9"/>
    <w:rsid w:val="00110A51"/>
    <w:rsid w:val="00111032"/>
    <w:rsid w:val="0011108C"/>
    <w:rsid w:val="0011147E"/>
    <w:rsid w:val="001122C0"/>
    <w:rsid w:val="00112367"/>
    <w:rsid w:val="00113713"/>
    <w:rsid w:val="00115510"/>
    <w:rsid w:val="001155DF"/>
    <w:rsid w:val="0011625E"/>
    <w:rsid w:val="00116D0C"/>
    <w:rsid w:val="00117296"/>
    <w:rsid w:val="00120539"/>
    <w:rsid w:val="001215E5"/>
    <w:rsid w:val="00122544"/>
    <w:rsid w:val="00122EB4"/>
    <w:rsid w:val="00123127"/>
    <w:rsid w:val="00124C4E"/>
    <w:rsid w:val="001252B4"/>
    <w:rsid w:val="00125643"/>
    <w:rsid w:val="00125A97"/>
    <w:rsid w:val="00126160"/>
    <w:rsid w:val="00126B6E"/>
    <w:rsid w:val="00127474"/>
    <w:rsid w:val="00127E03"/>
    <w:rsid w:val="001303A8"/>
    <w:rsid w:val="00130412"/>
    <w:rsid w:val="00130854"/>
    <w:rsid w:val="00132FC5"/>
    <w:rsid w:val="001368C5"/>
    <w:rsid w:val="00136EB1"/>
    <w:rsid w:val="00137416"/>
    <w:rsid w:val="001378B6"/>
    <w:rsid w:val="00137BE2"/>
    <w:rsid w:val="001401CF"/>
    <w:rsid w:val="00140485"/>
    <w:rsid w:val="001410B6"/>
    <w:rsid w:val="00142663"/>
    <w:rsid w:val="001426E6"/>
    <w:rsid w:val="00142EF7"/>
    <w:rsid w:val="00143208"/>
    <w:rsid w:val="00143AA2"/>
    <w:rsid w:val="00143BC2"/>
    <w:rsid w:val="00144201"/>
    <w:rsid w:val="001446F0"/>
    <w:rsid w:val="00144D33"/>
    <w:rsid w:val="00144E6B"/>
    <w:rsid w:val="001451EC"/>
    <w:rsid w:val="00147A45"/>
    <w:rsid w:val="00150A79"/>
    <w:rsid w:val="001511A4"/>
    <w:rsid w:val="001514CC"/>
    <w:rsid w:val="00151D35"/>
    <w:rsid w:val="00152380"/>
    <w:rsid w:val="001529AF"/>
    <w:rsid w:val="001532E8"/>
    <w:rsid w:val="00153716"/>
    <w:rsid w:val="00156F7B"/>
    <w:rsid w:val="00157120"/>
    <w:rsid w:val="0015761C"/>
    <w:rsid w:val="00160424"/>
    <w:rsid w:val="00160883"/>
    <w:rsid w:val="001613FA"/>
    <w:rsid w:val="00162988"/>
    <w:rsid w:val="00162F3B"/>
    <w:rsid w:val="0016335E"/>
    <w:rsid w:val="0016338F"/>
    <w:rsid w:val="00163841"/>
    <w:rsid w:val="00163FED"/>
    <w:rsid w:val="001645FD"/>
    <w:rsid w:val="00165EC2"/>
    <w:rsid w:val="001666FF"/>
    <w:rsid w:val="00166B16"/>
    <w:rsid w:val="0016737E"/>
    <w:rsid w:val="001677D0"/>
    <w:rsid w:val="001701CB"/>
    <w:rsid w:val="0017090A"/>
    <w:rsid w:val="00171E74"/>
    <w:rsid w:val="0017221F"/>
    <w:rsid w:val="001724A1"/>
    <w:rsid w:val="001726CE"/>
    <w:rsid w:val="001734D0"/>
    <w:rsid w:val="00174D1E"/>
    <w:rsid w:val="00174D8F"/>
    <w:rsid w:val="00175BAE"/>
    <w:rsid w:val="001765CB"/>
    <w:rsid w:val="00176D2E"/>
    <w:rsid w:val="00177813"/>
    <w:rsid w:val="00180920"/>
    <w:rsid w:val="00180BE6"/>
    <w:rsid w:val="001814E2"/>
    <w:rsid w:val="00181768"/>
    <w:rsid w:val="00181FAC"/>
    <w:rsid w:val="001824FC"/>
    <w:rsid w:val="00182BEA"/>
    <w:rsid w:val="00182DF7"/>
    <w:rsid w:val="001850F2"/>
    <w:rsid w:val="0018511F"/>
    <w:rsid w:val="001853F3"/>
    <w:rsid w:val="00185DB2"/>
    <w:rsid w:val="0018606E"/>
    <w:rsid w:val="001867FB"/>
    <w:rsid w:val="001873B0"/>
    <w:rsid w:val="0019021F"/>
    <w:rsid w:val="00190B6D"/>
    <w:rsid w:val="00192260"/>
    <w:rsid w:val="00192428"/>
    <w:rsid w:val="00193C13"/>
    <w:rsid w:val="00194668"/>
    <w:rsid w:val="0019480C"/>
    <w:rsid w:val="00194E5F"/>
    <w:rsid w:val="0019521F"/>
    <w:rsid w:val="001952A7"/>
    <w:rsid w:val="00197916"/>
    <w:rsid w:val="00197E7E"/>
    <w:rsid w:val="001A0470"/>
    <w:rsid w:val="001A0A09"/>
    <w:rsid w:val="001A1024"/>
    <w:rsid w:val="001A143F"/>
    <w:rsid w:val="001A1595"/>
    <w:rsid w:val="001A1B43"/>
    <w:rsid w:val="001A1F3C"/>
    <w:rsid w:val="001A2AB1"/>
    <w:rsid w:val="001A3CD4"/>
    <w:rsid w:val="001A3E8D"/>
    <w:rsid w:val="001A5DDB"/>
    <w:rsid w:val="001A6659"/>
    <w:rsid w:val="001B0B62"/>
    <w:rsid w:val="001B1D01"/>
    <w:rsid w:val="001B1D12"/>
    <w:rsid w:val="001B1F4E"/>
    <w:rsid w:val="001B2490"/>
    <w:rsid w:val="001B29F2"/>
    <w:rsid w:val="001B2E20"/>
    <w:rsid w:val="001B405D"/>
    <w:rsid w:val="001B51CB"/>
    <w:rsid w:val="001B6885"/>
    <w:rsid w:val="001B68A3"/>
    <w:rsid w:val="001B6C9E"/>
    <w:rsid w:val="001B6E7A"/>
    <w:rsid w:val="001B7361"/>
    <w:rsid w:val="001B79CF"/>
    <w:rsid w:val="001B7E2B"/>
    <w:rsid w:val="001B7F94"/>
    <w:rsid w:val="001C0C67"/>
    <w:rsid w:val="001C10EA"/>
    <w:rsid w:val="001C1773"/>
    <w:rsid w:val="001C183D"/>
    <w:rsid w:val="001C1C7D"/>
    <w:rsid w:val="001C1ED0"/>
    <w:rsid w:val="001C2A05"/>
    <w:rsid w:val="001C384B"/>
    <w:rsid w:val="001C38C6"/>
    <w:rsid w:val="001C3E48"/>
    <w:rsid w:val="001C3F69"/>
    <w:rsid w:val="001C4B9B"/>
    <w:rsid w:val="001C54BB"/>
    <w:rsid w:val="001C5B87"/>
    <w:rsid w:val="001C6977"/>
    <w:rsid w:val="001C7131"/>
    <w:rsid w:val="001C726C"/>
    <w:rsid w:val="001C76FD"/>
    <w:rsid w:val="001D0523"/>
    <w:rsid w:val="001D0D44"/>
    <w:rsid w:val="001D1D17"/>
    <w:rsid w:val="001D2574"/>
    <w:rsid w:val="001D4718"/>
    <w:rsid w:val="001D5E3D"/>
    <w:rsid w:val="001D5F4E"/>
    <w:rsid w:val="001D61F4"/>
    <w:rsid w:val="001D65B1"/>
    <w:rsid w:val="001D70E8"/>
    <w:rsid w:val="001D7705"/>
    <w:rsid w:val="001D78A9"/>
    <w:rsid w:val="001D7CBC"/>
    <w:rsid w:val="001E03DA"/>
    <w:rsid w:val="001E045A"/>
    <w:rsid w:val="001E0A1A"/>
    <w:rsid w:val="001E1D4D"/>
    <w:rsid w:val="001E3241"/>
    <w:rsid w:val="001E3FE2"/>
    <w:rsid w:val="001E4259"/>
    <w:rsid w:val="001E51CE"/>
    <w:rsid w:val="001E5376"/>
    <w:rsid w:val="001E61ED"/>
    <w:rsid w:val="001E7A06"/>
    <w:rsid w:val="001E7EE5"/>
    <w:rsid w:val="001F0845"/>
    <w:rsid w:val="001F1808"/>
    <w:rsid w:val="001F2117"/>
    <w:rsid w:val="001F338E"/>
    <w:rsid w:val="001F3809"/>
    <w:rsid w:val="001F3E30"/>
    <w:rsid w:val="001F54D3"/>
    <w:rsid w:val="001F5E93"/>
    <w:rsid w:val="001F6826"/>
    <w:rsid w:val="001F6950"/>
    <w:rsid w:val="001F697F"/>
    <w:rsid w:val="001F6B7C"/>
    <w:rsid w:val="001F7724"/>
    <w:rsid w:val="0020019A"/>
    <w:rsid w:val="002004EA"/>
    <w:rsid w:val="00200A8F"/>
    <w:rsid w:val="002011C5"/>
    <w:rsid w:val="002012B4"/>
    <w:rsid w:val="00201521"/>
    <w:rsid w:val="00201CF2"/>
    <w:rsid w:val="002022FB"/>
    <w:rsid w:val="002024C8"/>
    <w:rsid w:val="002025E8"/>
    <w:rsid w:val="00203052"/>
    <w:rsid w:val="00204263"/>
    <w:rsid w:val="002047A1"/>
    <w:rsid w:val="00204D3D"/>
    <w:rsid w:val="00206759"/>
    <w:rsid w:val="00206ED3"/>
    <w:rsid w:val="00206F00"/>
    <w:rsid w:val="00207362"/>
    <w:rsid w:val="0020751D"/>
    <w:rsid w:val="002103F6"/>
    <w:rsid w:val="00212655"/>
    <w:rsid w:val="002127B2"/>
    <w:rsid w:val="002130F8"/>
    <w:rsid w:val="002136FC"/>
    <w:rsid w:val="00215049"/>
    <w:rsid w:val="00215749"/>
    <w:rsid w:val="00215CB8"/>
    <w:rsid w:val="00216575"/>
    <w:rsid w:val="00216739"/>
    <w:rsid w:val="00216A69"/>
    <w:rsid w:val="00217302"/>
    <w:rsid w:val="00217377"/>
    <w:rsid w:val="00217919"/>
    <w:rsid w:val="00217DD9"/>
    <w:rsid w:val="00220099"/>
    <w:rsid w:val="002201F6"/>
    <w:rsid w:val="0022029B"/>
    <w:rsid w:val="00220A0D"/>
    <w:rsid w:val="00220C91"/>
    <w:rsid w:val="00220E70"/>
    <w:rsid w:val="00222353"/>
    <w:rsid w:val="002238B3"/>
    <w:rsid w:val="002240DD"/>
    <w:rsid w:val="0022411D"/>
    <w:rsid w:val="0022458A"/>
    <w:rsid w:val="00224663"/>
    <w:rsid w:val="00225BF9"/>
    <w:rsid w:val="00226626"/>
    <w:rsid w:val="00227E9D"/>
    <w:rsid w:val="002309D9"/>
    <w:rsid w:val="00230D30"/>
    <w:rsid w:val="00230FB1"/>
    <w:rsid w:val="00230FD4"/>
    <w:rsid w:val="00231233"/>
    <w:rsid w:val="00231CFA"/>
    <w:rsid w:val="002324C1"/>
    <w:rsid w:val="002327AB"/>
    <w:rsid w:val="002342F6"/>
    <w:rsid w:val="00235A68"/>
    <w:rsid w:val="00236005"/>
    <w:rsid w:val="00236977"/>
    <w:rsid w:val="00236DA4"/>
    <w:rsid w:val="00237DE9"/>
    <w:rsid w:val="00241C8D"/>
    <w:rsid w:val="00242EB0"/>
    <w:rsid w:val="00242F7E"/>
    <w:rsid w:val="0024362C"/>
    <w:rsid w:val="00245469"/>
    <w:rsid w:val="00245996"/>
    <w:rsid w:val="00250662"/>
    <w:rsid w:val="002506AD"/>
    <w:rsid w:val="002513BA"/>
    <w:rsid w:val="002518E0"/>
    <w:rsid w:val="00252254"/>
    <w:rsid w:val="00252468"/>
    <w:rsid w:val="00253846"/>
    <w:rsid w:val="002542A7"/>
    <w:rsid w:val="002546E4"/>
    <w:rsid w:val="002565D7"/>
    <w:rsid w:val="00257EDA"/>
    <w:rsid w:val="0026075F"/>
    <w:rsid w:val="00260B64"/>
    <w:rsid w:val="00260BE3"/>
    <w:rsid w:val="0026154C"/>
    <w:rsid w:val="00261FBA"/>
    <w:rsid w:val="00262576"/>
    <w:rsid w:val="002641B7"/>
    <w:rsid w:val="0026456D"/>
    <w:rsid w:val="0026480A"/>
    <w:rsid w:val="002648F2"/>
    <w:rsid w:val="002651A7"/>
    <w:rsid w:val="00265708"/>
    <w:rsid w:val="00266846"/>
    <w:rsid w:val="00266FC2"/>
    <w:rsid w:val="002707A6"/>
    <w:rsid w:val="0027298E"/>
    <w:rsid w:val="002734FF"/>
    <w:rsid w:val="00273EFC"/>
    <w:rsid w:val="00274129"/>
    <w:rsid w:val="00274185"/>
    <w:rsid w:val="00274497"/>
    <w:rsid w:val="0027527C"/>
    <w:rsid w:val="002755C9"/>
    <w:rsid w:val="002759AD"/>
    <w:rsid w:val="0027666D"/>
    <w:rsid w:val="00277620"/>
    <w:rsid w:val="00277894"/>
    <w:rsid w:val="00277B3C"/>
    <w:rsid w:val="00277E9F"/>
    <w:rsid w:val="00280227"/>
    <w:rsid w:val="0028028E"/>
    <w:rsid w:val="00280625"/>
    <w:rsid w:val="00280AA5"/>
    <w:rsid w:val="00280AC9"/>
    <w:rsid w:val="00280C36"/>
    <w:rsid w:val="0028129A"/>
    <w:rsid w:val="00281ADF"/>
    <w:rsid w:val="00282614"/>
    <w:rsid w:val="00283701"/>
    <w:rsid w:val="0028371E"/>
    <w:rsid w:val="00283FFB"/>
    <w:rsid w:val="00284207"/>
    <w:rsid w:val="002852AD"/>
    <w:rsid w:val="00285721"/>
    <w:rsid w:val="00285A6E"/>
    <w:rsid w:val="002861C6"/>
    <w:rsid w:val="00287A05"/>
    <w:rsid w:val="00287C12"/>
    <w:rsid w:val="00287D20"/>
    <w:rsid w:val="00287D7D"/>
    <w:rsid w:val="00287E20"/>
    <w:rsid w:val="002906DC"/>
    <w:rsid w:val="0029070B"/>
    <w:rsid w:val="0029074D"/>
    <w:rsid w:val="00290908"/>
    <w:rsid w:val="002932BF"/>
    <w:rsid w:val="002936F2"/>
    <w:rsid w:val="002938B8"/>
    <w:rsid w:val="00294373"/>
    <w:rsid w:val="00294D43"/>
    <w:rsid w:val="0029510A"/>
    <w:rsid w:val="002957E8"/>
    <w:rsid w:val="0029649C"/>
    <w:rsid w:val="00297AB9"/>
    <w:rsid w:val="002A00C9"/>
    <w:rsid w:val="002A09DC"/>
    <w:rsid w:val="002A0A4A"/>
    <w:rsid w:val="002A0A5A"/>
    <w:rsid w:val="002A0AD9"/>
    <w:rsid w:val="002A2F29"/>
    <w:rsid w:val="002A31DD"/>
    <w:rsid w:val="002A4FCA"/>
    <w:rsid w:val="002A58D7"/>
    <w:rsid w:val="002A61D1"/>
    <w:rsid w:val="002A63B2"/>
    <w:rsid w:val="002A6561"/>
    <w:rsid w:val="002A67D3"/>
    <w:rsid w:val="002A6F8A"/>
    <w:rsid w:val="002B01B3"/>
    <w:rsid w:val="002B02E8"/>
    <w:rsid w:val="002B053E"/>
    <w:rsid w:val="002B0B74"/>
    <w:rsid w:val="002B0E0A"/>
    <w:rsid w:val="002B0E41"/>
    <w:rsid w:val="002B197F"/>
    <w:rsid w:val="002B1BB8"/>
    <w:rsid w:val="002B1C41"/>
    <w:rsid w:val="002B1D23"/>
    <w:rsid w:val="002B281A"/>
    <w:rsid w:val="002B2B1F"/>
    <w:rsid w:val="002B2C6E"/>
    <w:rsid w:val="002B3B76"/>
    <w:rsid w:val="002B4332"/>
    <w:rsid w:val="002B456E"/>
    <w:rsid w:val="002B5628"/>
    <w:rsid w:val="002B58F3"/>
    <w:rsid w:val="002C02D6"/>
    <w:rsid w:val="002C0622"/>
    <w:rsid w:val="002C07E8"/>
    <w:rsid w:val="002C16B2"/>
    <w:rsid w:val="002C1E7B"/>
    <w:rsid w:val="002C1E82"/>
    <w:rsid w:val="002C2BF5"/>
    <w:rsid w:val="002C2C75"/>
    <w:rsid w:val="002C30B9"/>
    <w:rsid w:val="002C44AD"/>
    <w:rsid w:val="002C5135"/>
    <w:rsid w:val="002C570E"/>
    <w:rsid w:val="002C662A"/>
    <w:rsid w:val="002C6829"/>
    <w:rsid w:val="002C68B3"/>
    <w:rsid w:val="002C6B5B"/>
    <w:rsid w:val="002D1079"/>
    <w:rsid w:val="002D185F"/>
    <w:rsid w:val="002D202B"/>
    <w:rsid w:val="002D21C6"/>
    <w:rsid w:val="002D2A36"/>
    <w:rsid w:val="002D2DDD"/>
    <w:rsid w:val="002D3DD6"/>
    <w:rsid w:val="002D4C13"/>
    <w:rsid w:val="002D4CC3"/>
    <w:rsid w:val="002D4E4F"/>
    <w:rsid w:val="002D55FA"/>
    <w:rsid w:val="002D7075"/>
    <w:rsid w:val="002D7725"/>
    <w:rsid w:val="002D7C48"/>
    <w:rsid w:val="002E1629"/>
    <w:rsid w:val="002E1AA6"/>
    <w:rsid w:val="002E1F2B"/>
    <w:rsid w:val="002E1FF5"/>
    <w:rsid w:val="002E29FE"/>
    <w:rsid w:val="002E3802"/>
    <w:rsid w:val="002E3948"/>
    <w:rsid w:val="002E3E30"/>
    <w:rsid w:val="002E4689"/>
    <w:rsid w:val="002E4720"/>
    <w:rsid w:val="002E487A"/>
    <w:rsid w:val="002E5E4C"/>
    <w:rsid w:val="002E7466"/>
    <w:rsid w:val="002F0A18"/>
    <w:rsid w:val="002F0A37"/>
    <w:rsid w:val="002F1A79"/>
    <w:rsid w:val="002F1B86"/>
    <w:rsid w:val="002F1F69"/>
    <w:rsid w:val="002F2C12"/>
    <w:rsid w:val="002F47D8"/>
    <w:rsid w:val="002F4AFC"/>
    <w:rsid w:val="002F4B62"/>
    <w:rsid w:val="002F65A2"/>
    <w:rsid w:val="002F6698"/>
    <w:rsid w:val="002F688E"/>
    <w:rsid w:val="002F7A17"/>
    <w:rsid w:val="00300F9E"/>
    <w:rsid w:val="003014D8"/>
    <w:rsid w:val="00302236"/>
    <w:rsid w:val="0030238F"/>
    <w:rsid w:val="0030263B"/>
    <w:rsid w:val="00302E30"/>
    <w:rsid w:val="0030310D"/>
    <w:rsid w:val="003032FA"/>
    <w:rsid w:val="003051F5"/>
    <w:rsid w:val="00305295"/>
    <w:rsid w:val="00305562"/>
    <w:rsid w:val="00305810"/>
    <w:rsid w:val="00306C5F"/>
    <w:rsid w:val="00306ED8"/>
    <w:rsid w:val="00307292"/>
    <w:rsid w:val="003072BD"/>
    <w:rsid w:val="0030784E"/>
    <w:rsid w:val="00310001"/>
    <w:rsid w:val="0031117C"/>
    <w:rsid w:val="00311749"/>
    <w:rsid w:val="00311D27"/>
    <w:rsid w:val="003129A5"/>
    <w:rsid w:val="00312DD6"/>
    <w:rsid w:val="00313689"/>
    <w:rsid w:val="003138E7"/>
    <w:rsid w:val="00313942"/>
    <w:rsid w:val="0031397C"/>
    <w:rsid w:val="00313DB7"/>
    <w:rsid w:val="00315846"/>
    <w:rsid w:val="0031596A"/>
    <w:rsid w:val="0031618C"/>
    <w:rsid w:val="003167ED"/>
    <w:rsid w:val="00316AE0"/>
    <w:rsid w:val="00316D8F"/>
    <w:rsid w:val="00317BE1"/>
    <w:rsid w:val="00317F7E"/>
    <w:rsid w:val="0032000E"/>
    <w:rsid w:val="00320C13"/>
    <w:rsid w:val="00321D50"/>
    <w:rsid w:val="003231C4"/>
    <w:rsid w:val="003233D1"/>
    <w:rsid w:val="003241F1"/>
    <w:rsid w:val="0032458B"/>
    <w:rsid w:val="00325A1F"/>
    <w:rsid w:val="00325BCF"/>
    <w:rsid w:val="00326631"/>
    <w:rsid w:val="003277AD"/>
    <w:rsid w:val="003302B7"/>
    <w:rsid w:val="003304F6"/>
    <w:rsid w:val="003309F6"/>
    <w:rsid w:val="003313BE"/>
    <w:rsid w:val="003315C1"/>
    <w:rsid w:val="003318CF"/>
    <w:rsid w:val="00331D96"/>
    <w:rsid w:val="00332913"/>
    <w:rsid w:val="00332F75"/>
    <w:rsid w:val="00333552"/>
    <w:rsid w:val="003338B7"/>
    <w:rsid w:val="00333C96"/>
    <w:rsid w:val="00333DFE"/>
    <w:rsid w:val="00334A16"/>
    <w:rsid w:val="00334B6C"/>
    <w:rsid w:val="00334C10"/>
    <w:rsid w:val="00334EA0"/>
    <w:rsid w:val="00336097"/>
    <w:rsid w:val="003374D3"/>
    <w:rsid w:val="00340910"/>
    <w:rsid w:val="00340B96"/>
    <w:rsid w:val="00342B61"/>
    <w:rsid w:val="00342CAD"/>
    <w:rsid w:val="00342F22"/>
    <w:rsid w:val="00343156"/>
    <w:rsid w:val="003442B6"/>
    <w:rsid w:val="0034493F"/>
    <w:rsid w:val="00344977"/>
    <w:rsid w:val="00344E0F"/>
    <w:rsid w:val="00345409"/>
    <w:rsid w:val="00345FCC"/>
    <w:rsid w:val="003470E3"/>
    <w:rsid w:val="0034749B"/>
    <w:rsid w:val="00350298"/>
    <w:rsid w:val="00350369"/>
    <w:rsid w:val="00350C50"/>
    <w:rsid w:val="00350DBE"/>
    <w:rsid w:val="00351658"/>
    <w:rsid w:val="00351D75"/>
    <w:rsid w:val="003525B1"/>
    <w:rsid w:val="00354284"/>
    <w:rsid w:val="00356606"/>
    <w:rsid w:val="00356C2B"/>
    <w:rsid w:val="0035770D"/>
    <w:rsid w:val="00357833"/>
    <w:rsid w:val="00357DBF"/>
    <w:rsid w:val="00360CE3"/>
    <w:rsid w:val="003611D8"/>
    <w:rsid w:val="0036160E"/>
    <w:rsid w:val="00362840"/>
    <w:rsid w:val="00363464"/>
    <w:rsid w:val="003634C9"/>
    <w:rsid w:val="0036373F"/>
    <w:rsid w:val="00363F28"/>
    <w:rsid w:val="0036517C"/>
    <w:rsid w:val="00365539"/>
    <w:rsid w:val="00365619"/>
    <w:rsid w:val="00365CB3"/>
    <w:rsid w:val="0036602A"/>
    <w:rsid w:val="00366186"/>
    <w:rsid w:val="003662E2"/>
    <w:rsid w:val="00366431"/>
    <w:rsid w:val="00366455"/>
    <w:rsid w:val="00366AAB"/>
    <w:rsid w:val="00366EE2"/>
    <w:rsid w:val="003676B2"/>
    <w:rsid w:val="00370B5F"/>
    <w:rsid w:val="00370F57"/>
    <w:rsid w:val="00371848"/>
    <w:rsid w:val="00372072"/>
    <w:rsid w:val="0037226C"/>
    <w:rsid w:val="003723BC"/>
    <w:rsid w:val="003725ED"/>
    <w:rsid w:val="0037289C"/>
    <w:rsid w:val="0037474C"/>
    <w:rsid w:val="00374D1B"/>
    <w:rsid w:val="00375535"/>
    <w:rsid w:val="003768B7"/>
    <w:rsid w:val="003769E8"/>
    <w:rsid w:val="00376B71"/>
    <w:rsid w:val="00376C30"/>
    <w:rsid w:val="00376E30"/>
    <w:rsid w:val="003776C0"/>
    <w:rsid w:val="00380F9A"/>
    <w:rsid w:val="003826B1"/>
    <w:rsid w:val="0038280F"/>
    <w:rsid w:val="00383447"/>
    <w:rsid w:val="003844A3"/>
    <w:rsid w:val="00386027"/>
    <w:rsid w:val="003865CC"/>
    <w:rsid w:val="00386BAF"/>
    <w:rsid w:val="00386D54"/>
    <w:rsid w:val="003871B7"/>
    <w:rsid w:val="0038727E"/>
    <w:rsid w:val="00387F82"/>
    <w:rsid w:val="0039089C"/>
    <w:rsid w:val="003911E7"/>
    <w:rsid w:val="00393922"/>
    <w:rsid w:val="00393AF6"/>
    <w:rsid w:val="00393CE4"/>
    <w:rsid w:val="0039540F"/>
    <w:rsid w:val="00395CB0"/>
    <w:rsid w:val="003978E2"/>
    <w:rsid w:val="003A084A"/>
    <w:rsid w:val="003A1317"/>
    <w:rsid w:val="003A1BD7"/>
    <w:rsid w:val="003A289B"/>
    <w:rsid w:val="003A3216"/>
    <w:rsid w:val="003A39F4"/>
    <w:rsid w:val="003A3BDE"/>
    <w:rsid w:val="003A4A9A"/>
    <w:rsid w:val="003A4DED"/>
    <w:rsid w:val="003A51DE"/>
    <w:rsid w:val="003A54E1"/>
    <w:rsid w:val="003A5706"/>
    <w:rsid w:val="003A682D"/>
    <w:rsid w:val="003A7066"/>
    <w:rsid w:val="003A758B"/>
    <w:rsid w:val="003A75E5"/>
    <w:rsid w:val="003B1280"/>
    <w:rsid w:val="003B16FB"/>
    <w:rsid w:val="003B1F2A"/>
    <w:rsid w:val="003B203C"/>
    <w:rsid w:val="003B230E"/>
    <w:rsid w:val="003B2D0C"/>
    <w:rsid w:val="003B36F7"/>
    <w:rsid w:val="003B570A"/>
    <w:rsid w:val="003B5A36"/>
    <w:rsid w:val="003B655E"/>
    <w:rsid w:val="003B6A01"/>
    <w:rsid w:val="003B6CF6"/>
    <w:rsid w:val="003B7DB9"/>
    <w:rsid w:val="003C037B"/>
    <w:rsid w:val="003C2A25"/>
    <w:rsid w:val="003C2A3A"/>
    <w:rsid w:val="003C2B1F"/>
    <w:rsid w:val="003C3050"/>
    <w:rsid w:val="003C4DF2"/>
    <w:rsid w:val="003C5ED2"/>
    <w:rsid w:val="003C7681"/>
    <w:rsid w:val="003C7F41"/>
    <w:rsid w:val="003D017C"/>
    <w:rsid w:val="003D08DB"/>
    <w:rsid w:val="003D0ACE"/>
    <w:rsid w:val="003D0FEA"/>
    <w:rsid w:val="003D11CD"/>
    <w:rsid w:val="003D12CD"/>
    <w:rsid w:val="003D164E"/>
    <w:rsid w:val="003D16CD"/>
    <w:rsid w:val="003D21A8"/>
    <w:rsid w:val="003D2497"/>
    <w:rsid w:val="003D2957"/>
    <w:rsid w:val="003D3270"/>
    <w:rsid w:val="003D3A97"/>
    <w:rsid w:val="003D4045"/>
    <w:rsid w:val="003D42C2"/>
    <w:rsid w:val="003D46C9"/>
    <w:rsid w:val="003D4A82"/>
    <w:rsid w:val="003D4A85"/>
    <w:rsid w:val="003D6A3D"/>
    <w:rsid w:val="003D6C3F"/>
    <w:rsid w:val="003D7B22"/>
    <w:rsid w:val="003D7D5D"/>
    <w:rsid w:val="003E10C3"/>
    <w:rsid w:val="003E1A15"/>
    <w:rsid w:val="003E2318"/>
    <w:rsid w:val="003E27DD"/>
    <w:rsid w:val="003E42E0"/>
    <w:rsid w:val="003E435F"/>
    <w:rsid w:val="003E45C1"/>
    <w:rsid w:val="003E4A96"/>
    <w:rsid w:val="003E528F"/>
    <w:rsid w:val="003E7002"/>
    <w:rsid w:val="003F032D"/>
    <w:rsid w:val="003F071A"/>
    <w:rsid w:val="003F09D0"/>
    <w:rsid w:val="003F1304"/>
    <w:rsid w:val="003F2394"/>
    <w:rsid w:val="003F314C"/>
    <w:rsid w:val="003F3842"/>
    <w:rsid w:val="003F3FB6"/>
    <w:rsid w:val="003F44F0"/>
    <w:rsid w:val="003F457C"/>
    <w:rsid w:val="003F4842"/>
    <w:rsid w:val="00400C7C"/>
    <w:rsid w:val="00400DD5"/>
    <w:rsid w:val="00400E40"/>
    <w:rsid w:val="00400E49"/>
    <w:rsid w:val="00401812"/>
    <w:rsid w:val="0040202B"/>
    <w:rsid w:val="00402264"/>
    <w:rsid w:val="00403684"/>
    <w:rsid w:val="00403B4A"/>
    <w:rsid w:val="00403C48"/>
    <w:rsid w:val="004056EB"/>
    <w:rsid w:val="00405AC2"/>
    <w:rsid w:val="00405EF0"/>
    <w:rsid w:val="004071F6"/>
    <w:rsid w:val="0041060A"/>
    <w:rsid w:val="004106D2"/>
    <w:rsid w:val="0041075E"/>
    <w:rsid w:val="0041232C"/>
    <w:rsid w:val="00412875"/>
    <w:rsid w:val="00412BF7"/>
    <w:rsid w:val="00412CFF"/>
    <w:rsid w:val="00413A49"/>
    <w:rsid w:val="00413B28"/>
    <w:rsid w:val="004141C5"/>
    <w:rsid w:val="00414C5E"/>
    <w:rsid w:val="004150B0"/>
    <w:rsid w:val="004156CC"/>
    <w:rsid w:val="00416023"/>
    <w:rsid w:val="00416E12"/>
    <w:rsid w:val="0041701B"/>
    <w:rsid w:val="0041765B"/>
    <w:rsid w:val="004179D8"/>
    <w:rsid w:val="0042090C"/>
    <w:rsid w:val="00420C21"/>
    <w:rsid w:val="004222EF"/>
    <w:rsid w:val="00422CC6"/>
    <w:rsid w:val="00422FE3"/>
    <w:rsid w:val="004232B7"/>
    <w:rsid w:val="004243F6"/>
    <w:rsid w:val="00424B94"/>
    <w:rsid w:val="004257B0"/>
    <w:rsid w:val="0042698B"/>
    <w:rsid w:val="004269B6"/>
    <w:rsid w:val="00426F3F"/>
    <w:rsid w:val="004279AF"/>
    <w:rsid w:val="00427B2B"/>
    <w:rsid w:val="00432913"/>
    <w:rsid w:val="004334C8"/>
    <w:rsid w:val="00433773"/>
    <w:rsid w:val="00433EC8"/>
    <w:rsid w:val="0043401D"/>
    <w:rsid w:val="0043410B"/>
    <w:rsid w:val="004344EB"/>
    <w:rsid w:val="0043491A"/>
    <w:rsid w:val="00435611"/>
    <w:rsid w:val="00437416"/>
    <w:rsid w:val="004374D1"/>
    <w:rsid w:val="00440D8F"/>
    <w:rsid w:val="00441511"/>
    <w:rsid w:val="00441E68"/>
    <w:rsid w:val="0044236A"/>
    <w:rsid w:val="00443997"/>
    <w:rsid w:val="00443FA3"/>
    <w:rsid w:val="0044470B"/>
    <w:rsid w:val="00444EE2"/>
    <w:rsid w:val="004467C3"/>
    <w:rsid w:val="00446916"/>
    <w:rsid w:val="00447CAC"/>
    <w:rsid w:val="00447E4B"/>
    <w:rsid w:val="004502F7"/>
    <w:rsid w:val="0045032F"/>
    <w:rsid w:val="00451550"/>
    <w:rsid w:val="0045247E"/>
    <w:rsid w:val="004544B7"/>
    <w:rsid w:val="0045471A"/>
    <w:rsid w:val="0045478C"/>
    <w:rsid w:val="004548D3"/>
    <w:rsid w:val="004552FD"/>
    <w:rsid w:val="004555CB"/>
    <w:rsid w:val="0045623F"/>
    <w:rsid w:val="00457B76"/>
    <w:rsid w:val="00460A61"/>
    <w:rsid w:val="004619ED"/>
    <w:rsid w:val="004626E3"/>
    <w:rsid w:val="004630B6"/>
    <w:rsid w:val="0046395E"/>
    <w:rsid w:val="00463BA3"/>
    <w:rsid w:val="004641D1"/>
    <w:rsid w:val="004642C7"/>
    <w:rsid w:val="00464628"/>
    <w:rsid w:val="00464634"/>
    <w:rsid w:val="00467FA7"/>
    <w:rsid w:val="00471742"/>
    <w:rsid w:val="00472AB5"/>
    <w:rsid w:val="00472CA1"/>
    <w:rsid w:val="00472F19"/>
    <w:rsid w:val="00473142"/>
    <w:rsid w:val="00474CCE"/>
    <w:rsid w:val="00474DE0"/>
    <w:rsid w:val="0047541A"/>
    <w:rsid w:val="00475FFA"/>
    <w:rsid w:val="0047678E"/>
    <w:rsid w:val="00476EF7"/>
    <w:rsid w:val="004801A2"/>
    <w:rsid w:val="004803A8"/>
    <w:rsid w:val="00480860"/>
    <w:rsid w:val="00480968"/>
    <w:rsid w:val="00480F5A"/>
    <w:rsid w:val="00481375"/>
    <w:rsid w:val="00481DF7"/>
    <w:rsid w:val="00482225"/>
    <w:rsid w:val="00482EA7"/>
    <w:rsid w:val="004833FF"/>
    <w:rsid w:val="00483C5B"/>
    <w:rsid w:val="00485066"/>
    <w:rsid w:val="004857A2"/>
    <w:rsid w:val="00485A6D"/>
    <w:rsid w:val="00486C93"/>
    <w:rsid w:val="00487FF5"/>
    <w:rsid w:val="004900E2"/>
    <w:rsid w:val="004908D0"/>
    <w:rsid w:val="004914AF"/>
    <w:rsid w:val="0049174D"/>
    <w:rsid w:val="00491E76"/>
    <w:rsid w:val="00492A62"/>
    <w:rsid w:val="004939AA"/>
    <w:rsid w:val="004947FF"/>
    <w:rsid w:val="00494D2E"/>
    <w:rsid w:val="00494E7A"/>
    <w:rsid w:val="0049503F"/>
    <w:rsid w:val="0049576C"/>
    <w:rsid w:val="00495C2F"/>
    <w:rsid w:val="0049696B"/>
    <w:rsid w:val="0049697A"/>
    <w:rsid w:val="00497C94"/>
    <w:rsid w:val="00497D06"/>
    <w:rsid w:val="004A0760"/>
    <w:rsid w:val="004A0A0F"/>
    <w:rsid w:val="004A1972"/>
    <w:rsid w:val="004A201A"/>
    <w:rsid w:val="004A3417"/>
    <w:rsid w:val="004A3448"/>
    <w:rsid w:val="004A3A18"/>
    <w:rsid w:val="004A4D38"/>
    <w:rsid w:val="004A4DFC"/>
    <w:rsid w:val="004A51E4"/>
    <w:rsid w:val="004A5FE6"/>
    <w:rsid w:val="004A631C"/>
    <w:rsid w:val="004A6B43"/>
    <w:rsid w:val="004A6D58"/>
    <w:rsid w:val="004A7E69"/>
    <w:rsid w:val="004B09FF"/>
    <w:rsid w:val="004B3422"/>
    <w:rsid w:val="004B3BEA"/>
    <w:rsid w:val="004B3EDB"/>
    <w:rsid w:val="004B4930"/>
    <w:rsid w:val="004B4D5D"/>
    <w:rsid w:val="004B6E99"/>
    <w:rsid w:val="004B7EC5"/>
    <w:rsid w:val="004C06D4"/>
    <w:rsid w:val="004C08FD"/>
    <w:rsid w:val="004C0DF5"/>
    <w:rsid w:val="004C124D"/>
    <w:rsid w:val="004C1C1F"/>
    <w:rsid w:val="004C1F98"/>
    <w:rsid w:val="004C2B62"/>
    <w:rsid w:val="004C3375"/>
    <w:rsid w:val="004C3A42"/>
    <w:rsid w:val="004C3CE5"/>
    <w:rsid w:val="004C479B"/>
    <w:rsid w:val="004C4B98"/>
    <w:rsid w:val="004C51AE"/>
    <w:rsid w:val="004C5FE8"/>
    <w:rsid w:val="004C7795"/>
    <w:rsid w:val="004D02A3"/>
    <w:rsid w:val="004D03C3"/>
    <w:rsid w:val="004D07A3"/>
    <w:rsid w:val="004D13E0"/>
    <w:rsid w:val="004D29D4"/>
    <w:rsid w:val="004D2A04"/>
    <w:rsid w:val="004D4570"/>
    <w:rsid w:val="004D492C"/>
    <w:rsid w:val="004D4BF0"/>
    <w:rsid w:val="004D50C8"/>
    <w:rsid w:val="004D5D9B"/>
    <w:rsid w:val="004D6026"/>
    <w:rsid w:val="004D653F"/>
    <w:rsid w:val="004D7633"/>
    <w:rsid w:val="004E005A"/>
    <w:rsid w:val="004E0260"/>
    <w:rsid w:val="004E0C40"/>
    <w:rsid w:val="004E2AC6"/>
    <w:rsid w:val="004E2CDC"/>
    <w:rsid w:val="004E34BC"/>
    <w:rsid w:val="004E4515"/>
    <w:rsid w:val="004E5382"/>
    <w:rsid w:val="004F092A"/>
    <w:rsid w:val="004F1E4B"/>
    <w:rsid w:val="004F320A"/>
    <w:rsid w:val="004F439F"/>
    <w:rsid w:val="004F4DE2"/>
    <w:rsid w:val="004F5C9E"/>
    <w:rsid w:val="004F5EDC"/>
    <w:rsid w:val="004F5F72"/>
    <w:rsid w:val="004F72E3"/>
    <w:rsid w:val="00502C68"/>
    <w:rsid w:val="00502D5A"/>
    <w:rsid w:val="00502E94"/>
    <w:rsid w:val="00503F5C"/>
    <w:rsid w:val="00504452"/>
    <w:rsid w:val="00505093"/>
    <w:rsid w:val="00506A56"/>
    <w:rsid w:val="00506B33"/>
    <w:rsid w:val="005077CF"/>
    <w:rsid w:val="00510910"/>
    <w:rsid w:val="00510E66"/>
    <w:rsid w:val="00511DBD"/>
    <w:rsid w:val="00512B85"/>
    <w:rsid w:val="00513143"/>
    <w:rsid w:val="00513ED7"/>
    <w:rsid w:val="00513F23"/>
    <w:rsid w:val="00514262"/>
    <w:rsid w:val="00514B23"/>
    <w:rsid w:val="0051511F"/>
    <w:rsid w:val="005152C1"/>
    <w:rsid w:val="00515730"/>
    <w:rsid w:val="005168DE"/>
    <w:rsid w:val="00517846"/>
    <w:rsid w:val="00517B8B"/>
    <w:rsid w:val="00520F42"/>
    <w:rsid w:val="0052124D"/>
    <w:rsid w:val="0052142F"/>
    <w:rsid w:val="005217BC"/>
    <w:rsid w:val="005225A6"/>
    <w:rsid w:val="005227CF"/>
    <w:rsid w:val="0052403D"/>
    <w:rsid w:val="0052432B"/>
    <w:rsid w:val="005243D9"/>
    <w:rsid w:val="005249FE"/>
    <w:rsid w:val="00525584"/>
    <w:rsid w:val="005255DC"/>
    <w:rsid w:val="00525E5B"/>
    <w:rsid w:val="00526984"/>
    <w:rsid w:val="00527231"/>
    <w:rsid w:val="00527966"/>
    <w:rsid w:val="0053034D"/>
    <w:rsid w:val="00531343"/>
    <w:rsid w:val="0053188E"/>
    <w:rsid w:val="005320D8"/>
    <w:rsid w:val="00532384"/>
    <w:rsid w:val="00532D01"/>
    <w:rsid w:val="005331DC"/>
    <w:rsid w:val="0053346F"/>
    <w:rsid w:val="00533990"/>
    <w:rsid w:val="00533BA0"/>
    <w:rsid w:val="00533CC7"/>
    <w:rsid w:val="00534122"/>
    <w:rsid w:val="005342AA"/>
    <w:rsid w:val="005358D4"/>
    <w:rsid w:val="00536EA3"/>
    <w:rsid w:val="00537800"/>
    <w:rsid w:val="0053787F"/>
    <w:rsid w:val="0054062F"/>
    <w:rsid w:val="0054079C"/>
    <w:rsid w:val="00540965"/>
    <w:rsid w:val="00542D66"/>
    <w:rsid w:val="00542E4B"/>
    <w:rsid w:val="005430F8"/>
    <w:rsid w:val="00543602"/>
    <w:rsid w:val="00543725"/>
    <w:rsid w:val="00543C15"/>
    <w:rsid w:val="0054418F"/>
    <w:rsid w:val="0054489C"/>
    <w:rsid w:val="005451C9"/>
    <w:rsid w:val="00545443"/>
    <w:rsid w:val="005454B6"/>
    <w:rsid w:val="005459BF"/>
    <w:rsid w:val="00545E76"/>
    <w:rsid w:val="00546632"/>
    <w:rsid w:val="00546F2F"/>
    <w:rsid w:val="005473B5"/>
    <w:rsid w:val="00547C43"/>
    <w:rsid w:val="00547DC0"/>
    <w:rsid w:val="00551E16"/>
    <w:rsid w:val="005524A5"/>
    <w:rsid w:val="005528B7"/>
    <w:rsid w:val="0055321E"/>
    <w:rsid w:val="00553511"/>
    <w:rsid w:val="0055372E"/>
    <w:rsid w:val="00555065"/>
    <w:rsid w:val="0055594C"/>
    <w:rsid w:val="0055597F"/>
    <w:rsid w:val="005564D4"/>
    <w:rsid w:val="00560461"/>
    <w:rsid w:val="005605D5"/>
    <w:rsid w:val="005607FA"/>
    <w:rsid w:val="00560B8C"/>
    <w:rsid w:val="00560F31"/>
    <w:rsid w:val="00560FBC"/>
    <w:rsid w:val="00560FE1"/>
    <w:rsid w:val="005614C3"/>
    <w:rsid w:val="005616D9"/>
    <w:rsid w:val="0056170D"/>
    <w:rsid w:val="00561BF9"/>
    <w:rsid w:val="005640C3"/>
    <w:rsid w:val="005649BC"/>
    <w:rsid w:val="00564E24"/>
    <w:rsid w:val="00565345"/>
    <w:rsid w:val="00565F2D"/>
    <w:rsid w:val="00565FBD"/>
    <w:rsid w:val="00566C79"/>
    <w:rsid w:val="00567BDA"/>
    <w:rsid w:val="005702DE"/>
    <w:rsid w:val="0057030B"/>
    <w:rsid w:val="00570462"/>
    <w:rsid w:val="00570E76"/>
    <w:rsid w:val="00570F62"/>
    <w:rsid w:val="0057131C"/>
    <w:rsid w:val="00571D79"/>
    <w:rsid w:val="00571DB3"/>
    <w:rsid w:val="00572C09"/>
    <w:rsid w:val="005740AC"/>
    <w:rsid w:val="0057431D"/>
    <w:rsid w:val="00574671"/>
    <w:rsid w:val="00574A3B"/>
    <w:rsid w:val="00574AB0"/>
    <w:rsid w:val="00574DB7"/>
    <w:rsid w:val="0057549E"/>
    <w:rsid w:val="00575824"/>
    <w:rsid w:val="00576409"/>
    <w:rsid w:val="005765DE"/>
    <w:rsid w:val="00576A93"/>
    <w:rsid w:val="00577FC6"/>
    <w:rsid w:val="00580508"/>
    <w:rsid w:val="005813F5"/>
    <w:rsid w:val="00581A35"/>
    <w:rsid w:val="005820AE"/>
    <w:rsid w:val="005825D9"/>
    <w:rsid w:val="00582710"/>
    <w:rsid w:val="005827FF"/>
    <w:rsid w:val="005829A4"/>
    <w:rsid w:val="00583750"/>
    <w:rsid w:val="00583C97"/>
    <w:rsid w:val="005858A9"/>
    <w:rsid w:val="00586A8D"/>
    <w:rsid w:val="00586D8C"/>
    <w:rsid w:val="00587236"/>
    <w:rsid w:val="00590913"/>
    <w:rsid w:val="00591F6E"/>
    <w:rsid w:val="00592653"/>
    <w:rsid w:val="005936F8"/>
    <w:rsid w:val="0059411B"/>
    <w:rsid w:val="005947D9"/>
    <w:rsid w:val="00594ACE"/>
    <w:rsid w:val="005950BF"/>
    <w:rsid w:val="00595D88"/>
    <w:rsid w:val="005963C0"/>
    <w:rsid w:val="00597236"/>
    <w:rsid w:val="00597D51"/>
    <w:rsid w:val="00597D96"/>
    <w:rsid w:val="005A07E8"/>
    <w:rsid w:val="005A1153"/>
    <w:rsid w:val="005A2220"/>
    <w:rsid w:val="005A24B1"/>
    <w:rsid w:val="005A3CBF"/>
    <w:rsid w:val="005A3EBC"/>
    <w:rsid w:val="005A42A5"/>
    <w:rsid w:val="005A4D22"/>
    <w:rsid w:val="005A565D"/>
    <w:rsid w:val="005A57A1"/>
    <w:rsid w:val="005A6150"/>
    <w:rsid w:val="005A65D2"/>
    <w:rsid w:val="005A69CA"/>
    <w:rsid w:val="005A6FCF"/>
    <w:rsid w:val="005B1659"/>
    <w:rsid w:val="005B20AE"/>
    <w:rsid w:val="005B230E"/>
    <w:rsid w:val="005B2352"/>
    <w:rsid w:val="005B23C7"/>
    <w:rsid w:val="005B3720"/>
    <w:rsid w:val="005B47D4"/>
    <w:rsid w:val="005B4AFC"/>
    <w:rsid w:val="005B66D4"/>
    <w:rsid w:val="005B6DB0"/>
    <w:rsid w:val="005B6E6E"/>
    <w:rsid w:val="005B6E84"/>
    <w:rsid w:val="005B7FC0"/>
    <w:rsid w:val="005B7FC5"/>
    <w:rsid w:val="005C01DD"/>
    <w:rsid w:val="005C197E"/>
    <w:rsid w:val="005C1AFE"/>
    <w:rsid w:val="005C1F4D"/>
    <w:rsid w:val="005C2528"/>
    <w:rsid w:val="005C34D7"/>
    <w:rsid w:val="005C3889"/>
    <w:rsid w:val="005C4A1A"/>
    <w:rsid w:val="005C530D"/>
    <w:rsid w:val="005C6C89"/>
    <w:rsid w:val="005C6D07"/>
    <w:rsid w:val="005C6E69"/>
    <w:rsid w:val="005C7CCA"/>
    <w:rsid w:val="005C7DBB"/>
    <w:rsid w:val="005D061B"/>
    <w:rsid w:val="005D0707"/>
    <w:rsid w:val="005D2366"/>
    <w:rsid w:val="005D4146"/>
    <w:rsid w:val="005D4E3A"/>
    <w:rsid w:val="005D4F71"/>
    <w:rsid w:val="005D5109"/>
    <w:rsid w:val="005D5565"/>
    <w:rsid w:val="005D5A99"/>
    <w:rsid w:val="005D6D8F"/>
    <w:rsid w:val="005D6EF8"/>
    <w:rsid w:val="005D7A09"/>
    <w:rsid w:val="005E0836"/>
    <w:rsid w:val="005E136C"/>
    <w:rsid w:val="005E1431"/>
    <w:rsid w:val="005E14B8"/>
    <w:rsid w:val="005E1647"/>
    <w:rsid w:val="005E2380"/>
    <w:rsid w:val="005E2AEC"/>
    <w:rsid w:val="005E4089"/>
    <w:rsid w:val="005E4387"/>
    <w:rsid w:val="005E517C"/>
    <w:rsid w:val="005E52D9"/>
    <w:rsid w:val="005E62E8"/>
    <w:rsid w:val="005F14E1"/>
    <w:rsid w:val="005F156E"/>
    <w:rsid w:val="005F2770"/>
    <w:rsid w:val="005F2FE0"/>
    <w:rsid w:val="005F3AF6"/>
    <w:rsid w:val="005F41C3"/>
    <w:rsid w:val="005F4257"/>
    <w:rsid w:val="005F45FF"/>
    <w:rsid w:val="005F475F"/>
    <w:rsid w:val="005F4BD0"/>
    <w:rsid w:val="005F5EC5"/>
    <w:rsid w:val="005F5F72"/>
    <w:rsid w:val="005F736A"/>
    <w:rsid w:val="005F77E9"/>
    <w:rsid w:val="005F7D87"/>
    <w:rsid w:val="006013E1"/>
    <w:rsid w:val="00601A23"/>
    <w:rsid w:val="0060317B"/>
    <w:rsid w:val="00603480"/>
    <w:rsid w:val="006035C5"/>
    <w:rsid w:val="00603890"/>
    <w:rsid w:val="00603C6F"/>
    <w:rsid w:val="00604161"/>
    <w:rsid w:val="006043FC"/>
    <w:rsid w:val="00604B63"/>
    <w:rsid w:val="006052FE"/>
    <w:rsid w:val="00605369"/>
    <w:rsid w:val="00605589"/>
    <w:rsid w:val="00605954"/>
    <w:rsid w:val="00605E0C"/>
    <w:rsid w:val="006077FA"/>
    <w:rsid w:val="006100AB"/>
    <w:rsid w:val="0061148D"/>
    <w:rsid w:val="0061266C"/>
    <w:rsid w:val="006134FC"/>
    <w:rsid w:val="00613869"/>
    <w:rsid w:val="00613F75"/>
    <w:rsid w:val="006149B7"/>
    <w:rsid w:val="00616D25"/>
    <w:rsid w:val="00617B32"/>
    <w:rsid w:val="006202C7"/>
    <w:rsid w:val="0062092F"/>
    <w:rsid w:val="0062295E"/>
    <w:rsid w:val="00622A1E"/>
    <w:rsid w:val="00622A4B"/>
    <w:rsid w:val="00622B3C"/>
    <w:rsid w:val="006247BC"/>
    <w:rsid w:val="0062544E"/>
    <w:rsid w:val="00626EA7"/>
    <w:rsid w:val="00627CF1"/>
    <w:rsid w:val="0063002F"/>
    <w:rsid w:val="00630A45"/>
    <w:rsid w:val="00630CEC"/>
    <w:rsid w:val="00631785"/>
    <w:rsid w:val="0063182E"/>
    <w:rsid w:val="00631CAE"/>
    <w:rsid w:val="0063213C"/>
    <w:rsid w:val="0063293C"/>
    <w:rsid w:val="006332E8"/>
    <w:rsid w:val="00633938"/>
    <w:rsid w:val="00634247"/>
    <w:rsid w:val="00634721"/>
    <w:rsid w:val="006358D4"/>
    <w:rsid w:val="00635BED"/>
    <w:rsid w:val="00635C3A"/>
    <w:rsid w:val="006363C7"/>
    <w:rsid w:val="0063675E"/>
    <w:rsid w:val="00636E27"/>
    <w:rsid w:val="006378BC"/>
    <w:rsid w:val="00640054"/>
    <w:rsid w:val="00640117"/>
    <w:rsid w:val="00640358"/>
    <w:rsid w:val="00640BAE"/>
    <w:rsid w:val="0064201E"/>
    <w:rsid w:val="00643E00"/>
    <w:rsid w:val="00644602"/>
    <w:rsid w:val="00645026"/>
    <w:rsid w:val="006450E5"/>
    <w:rsid w:val="0064568F"/>
    <w:rsid w:val="0064575D"/>
    <w:rsid w:val="00645826"/>
    <w:rsid w:val="00645F5A"/>
    <w:rsid w:val="006474F0"/>
    <w:rsid w:val="00647831"/>
    <w:rsid w:val="00647F54"/>
    <w:rsid w:val="0065090F"/>
    <w:rsid w:val="006513B8"/>
    <w:rsid w:val="0065170F"/>
    <w:rsid w:val="006525DD"/>
    <w:rsid w:val="0065313B"/>
    <w:rsid w:val="0065342E"/>
    <w:rsid w:val="00653527"/>
    <w:rsid w:val="00653E03"/>
    <w:rsid w:val="00655F95"/>
    <w:rsid w:val="00657077"/>
    <w:rsid w:val="006578DD"/>
    <w:rsid w:val="00657A15"/>
    <w:rsid w:val="00660AB5"/>
    <w:rsid w:val="00661885"/>
    <w:rsid w:val="00662DA1"/>
    <w:rsid w:val="006636F5"/>
    <w:rsid w:val="006639FF"/>
    <w:rsid w:val="00663CF1"/>
    <w:rsid w:val="006646FF"/>
    <w:rsid w:val="006649E2"/>
    <w:rsid w:val="00664B0A"/>
    <w:rsid w:val="00665730"/>
    <w:rsid w:val="00666131"/>
    <w:rsid w:val="00666C97"/>
    <w:rsid w:val="00666E64"/>
    <w:rsid w:val="00667022"/>
    <w:rsid w:val="00667212"/>
    <w:rsid w:val="006674CC"/>
    <w:rsid w:val="00667CC5"/>
    <w:rsid w:val="006712A1"/>
    <w:rsid w:val="0067177B"/>
    <w:rsid w:val="00671E7C"/>
    <w:rsid w:val="00672080"/>
    <w:rsid w:val="00672343"/>
    <w:rsid w:val="00672572"/>
    <w:rsid w:val="00672664"/>
    <w:rsid w:val="00674F73"/>
    <w:rsid w:val="006750DA"/>
    <w:rsid w:val="0067527E"/>
    <w:rsid w:val="00675F05"/>
    <w:rsid w:val="006769CD"/>
    <w:rsid w:val="00676DB5"/>
    <w:rsid w:val="0067737A"/>
    <w:rsid w:val="00680087"/>
    <w:rsid w:val="00682004"/>
    <w:rsid w:val="006824CC"/>
    <w:rsid w:val="00682804"/>
    <w:rsid w:val="00682DF6"/>
    <w:rsid w:val="006833C2"/>
    <w:rsid w:val="006834CC"/>
    <w:rsid w:val="00683812"/>
    <w:rsid w:val="00684926"/>
    <w:rsid w:val="00684D7E"/>
    <w:rsid w:val="0068586A"/>
    <w:rsid w:val="00686B37"/>
    <w:rsid w:val="006877B1"/>
    <w:rsid w:val="006879DA"/>
    <w:rsid w:val="00690F46"/>
    <w:rsid w:val="0069152C"/>
    <w:rsid w:val="006919ED"/>
    <w:rsid w:val="00692C68"/>
    <w:rsid w:val="00693483"/>
    <w:rsid w:val="00694319"/>
    <w:rsid w:val="00694F97"/>
    <w:rsid w:val="0069575F"/>
    <w:rsid w:val="00697563"/>
    <w:rsid w:val="006A04A6"/>
    <w:rsid w:val="006A1697"/>
    <w:rsid w:val="006A27F1"/>
    <w:rsid w:val="006A2A32"/>
    <w:rsid w:val="006A3DC8"/>
    <w:rsid w:val="006A46B3"/>
    <w:rsid w:val="006A4E7E"/>
    <w:rsid w:val="006A5324"/>
    <w:rsid w:val="006A5330"/>
    <w:rsid w:val="006A53D7"/>
    <w:rsid w:val="006A613C"/>
    <w:rsid w:val="006A648D"/>
    <w:rsid w:val="006A6879"/>
    <w:rsid w:val="006A6A34"/>
    <w:rsid w:val="006A6EB0"/>
    <w:rsid w:val="006B07BB"/>
    <w:rsid w:val="006B0D28"/>
    <w:rsid w:val="006B1035"/>
    <w:rsid w:val="006B191B"/>
    <w:rsid w:val="006B215C"/>
    <w:rsid w:val="006B2FC0"/>
    <w:rsid w:val="006B3579"/>
    <w:rsid w:val="006B3DA4"/>
    <w:rsid w:val="006B3E86"/>
    <w:rsid w:val="006B50D0"/>
    <w:rsid w:val="006B5137"/>
    <w:rsid w:val="006B5888"/>
    <w:rsid w:val="006B59DC"/>
    <w:rsid w:val="006B5E30"/>
    <w:rsid w:val="006B5E6B"/>
    <w:rsid w:val="006B66FA"/>
    <w:rsid w:val="006B6FBB"/>
    <w:rsid w:val="006B7185"/>
    <w:rsid w:val="006C0917"/>
    <w:rsid w:val="006C1672"/>
    <w:rsid w:val="006C1B1D"/>
    <w:rsid w:val="006C1F8B"/>
    <w:rsid w:val="006C3FE9"/>
    <w:rsid w:val="006C6619"/>
    <w:rsid w:val="006C6A55"/>
    <w:rsid w:val="006C6EDA"/>
    <w:rsid w:val="006C6F9A"/>
    <w:rsid w:val="006C7428"/>
    <w:rsid w:val="006C7A85"/>
    <w:rsid w:val="006D02AE"/>
    <w:rsid w:val="006D132A"/>
    <w:rsid w:val="006D13EE"/>
    <w:rsid w:val="006D2910"/>
    <w:rsid w:val="006D357C"/>
    <w:rsid w:val="006D3DC4"/>
    <w:rsid w:val="006D6049"/>
    <w:rsid w:val="006D6876"/>
    <w:rsid w:val="006D775B"/>
    <w:rsid w:val="006D7791"/>
    <w:rsid w:val="006E033F"/>
    <w:rsid w:val="006E0CD8"/>
    <w:rsid w:val="006E11AF"/>
    <w:rsid w:val="006E265A"/>
    <w:rsid w:val="006E2AF8"/>
    <w:rsid w:val="006E2C43"/>
    <w:rsid w:val="006E2C92"/>
    <w:rsid w:val="006E3303"/>
    <w:rsid w:val="006E3B27"/>
    <w:rsid w:val="006E43B5"/>
    <w:rsid w:val="006E5B88"/>
    <w:rsid w:val="006E5D46"/>
    <w:rsid w:val="006E5DF0"/>
    <w:rsid w:val="006E66E4"/>
    <w:rsid w:val="006E6B8D"/>
    <w:rsid w:val="006F0026"/>
    <w:rsid w:val="006F00F4"/>
    <w:rsid w:val="006F0EAB"/>
    <w:rsid w:val="006F0EEA"/>
    <w:rsid w:val="006F2A60"/>
    <w:rsid w:val="006F33CA"/>
    <w:rsid w:val="006F505A"/>
    <w:rsid w:val="006F506F"/>
    <w:rsid w:val="006F71AA"/>
    <w:rsid w:val="006F7C8A"/>
    <w:rsid w:val="006F7C9B"/>
    <w:rsid w:val="00700017"/>
    <w:rsid w:val="00700F55"/>
    <w:rsid w:val="00701484"/>
    <w:rsid w:val="0070166D"/>
    <w:rsid w:val="00701D0F"/>
    <w:rsid w:val="0070256C"/>
    <w:rsid w:val="00702F4D"/>
    <w:rsid w:val="00702F6D"/>
    <w:rsid w:val="007037F8"/>
    <w:rsid w:val="00703E25"/>
    <w:rsid w:val="0070459A"/>
    <w:rsid w:val="00704E79"/>
    <w:rsid w:val="00705B6A"/>
    <w:rsid w:val="00705D93"/>
    <w:rsid w:val="00706112"/>
    <w:rsid w:val="007064BF"/>
    <w:rsid w:val="00706BB7"/>
    <w:rsid w:val="00707A19"/>
    <w:rsid w:val="00707D60"/>
    <w:rsid w:val="007105E7"/>
    <w:rsid w:val="00710C0D"/>
    <w:rsid w:val="00710C60"/>
    <w:rsid w:val="00711811"/>
    <w:rsid w:val="0071252B"/>
    <w:rsid w:val="007125F7"/>
    <w:rsid w:val="007132CF"/>
    <w:rsid w:val="007134F7"/>
    <w:rsid w:val="007138B4"/>
    <w:rsid w:val="00713D5F"/>
    <w:rsid w:val="00714714"/>
    <w:rsid w:val="007154C7"/>
    <w:rsid w:val="00715BDC"/>
    <w:rsid w:val="00715F16"/>
    <w:rsid w:val="0071644A"/>
    <w:rsid w:val="0071698E"/>
    <w:rsid w:val="0071732B"/>
    <w:rsid w:val="00717A5E"/>
    <w:rsid w:val="00721AD5"/>
    <w:rsid w:val="00722FE8"/>
    <w:rsid w:val="007237AB"/>
    <w:rsid w:val="00723BC7"/>
    <w:rsid w:val="00724476"/>
    <w:rsid w:val="007247EC"/>
    <w:rsid w:val="00726437"/>
    <w:rsid w:val="00727AD8"/>
    <w:rsid w:val="007314DE"/>
    <w:rsid w:val="00732764"/>
    <w:rsid w:val="00732CD9"/>
    <w:rsid w:val="00732FE4"/>
    <w:rsid w:val="00733209"/>
    <w:rsid w:val="00733425"/>
    <w:rsid w:val="007336C5"/>
    <w:rsid w:val="00733A33"/>
    <w:rsid w:val="00733DED"/>
    <w:rsid w:val="00734197"/>
    <w:rsid w:val="00735F1A"/>
    <w:rsid w:val="007366B0"/>
    <w:rsid w:val="0073716A"/>
    <w:rsid w:val="0073738C"/>
    <w:rsid w:val="00737CB5"/>
    <w:rsid w:val="0074003A"/>
    <w:rsid w:val="007405F9"/>
    <w:rsid w:val="00740D68"/>
    <w:rsid w:val="00741437"/>
    <w:rsid w:val="00741A8D"/>
    <w:rsid w:val="007421F3"/>
    <w:rsid w:val="00742A92"/>
    <w:rsid w:val="0074388F"/>
    <w:rsid w:val="007438F4"/>
    <w:rsid w:val="007439B5"/>
    <w:rsid w:val="007448EE"/>
    <w:rsid w:val="0074535C"/>
    <w:rsid w:val="00745BC2"/>
    <w:rsid w:val="00745C8D"/>
    <w:rsid w:val="00746AE9"/>
    <w:rsid w:val="00747D13"/>
    <w:rsid w:val="00747E3D"/>
    <w:rsid w:val="00750163"/>
    <w:rsid w:val="007502EA"/>
    <w:rsid w:val="00750CE7"/>
    <w:rsid w:val="00751377"/>
    <w:rsid w:val="00751938"/>
    <w:rsid w:val="00751C34"/>
    <w:rsid w:val="00751CEC"/>
    <w:rsid w:val="00752955"/>
    <w:rsid w:val="00752DA8"/>
    <w:rsid w:val="00753034"/>
    <w:rsid w:val="00753075"/>
    <w:rsid w:val="007542EE"/>
    <w:rsid w:val="00754657"/>
    <w:rsid w:val="007552C2"/>
    <w:rsid w:val="007554F8"/>
    <w:rsid w:val="00755521"/>
    <w:rsid w:val="00756435"/>
    <w:rsid w:val="00756499"/>
    <w:rsid w:val="00756784"/>
    <w:rsid w:val="00756FA9"/>
    <w:rsid w:val="007601F8"/>
    <w:rsid w:val="00760DE0"/>
    <w:rsid w:val="007611E4"/>
    <w:rsid w:val="007613B1"/>
    <w:rsid w:val="007618C6"/>
    <w:rsid w:val="00762119"/>
    <w:rsid w:val="00762FDB"/>
    <w:rsid w:val="00763019"/>
    <w:rsid w:val="00763275"/>
    <w:rsid w:val="00763A60"/>
    <w:rsid w:val="00763FEB"/>
    <w:rsid w:val="007645C1"/>
    <w:rsid w:val="007655FB"/>
    <w:rsid w:val="00765953"/>
    <w:rsid w:val="00765DCA"/>
    <w:rsid w:val="00766CB3"/>
    <w:rsid w:val="00767C5E"/>
    <w:rsid w:val="00771542"/>
    <w:rsid w:val="00771B27"/>
    <w:rsid w:val="00772CF2"/>
    <w:rsid w:val="0077304F"/>
    <w:rsid w:val="00773BD0"/>
    <w:rsid w:val="00773D24"/>
    <w:rsid w:val="00774327"/>
    <w:rsid w:val="0077777E"/>
    <w:rsid w:val="007778B5"/>
    <w:rsid w:val="00777BB2"/>
    <w:rsid w:val="00777EF5"/>
    <w:rsid w:val="00780EF8"/>
    <w:rsid w:val="00781293"/>
    <w:rsid w:val="007818A3"/>
    <w:rsid w:val="00781EC9"/>
    <w:rsid w:val="0078249B"/>
    <w:rsid w:val="00782702"/>
    <w:rsid w:val="00782F83"/>
    <w:rsid w:val="007832D0"/>
    <w:rsid w:val="00783430"/>
    <w:rsid w:val="0078388B"/>
    <w:rsid w:val="00784295"/>
    <w:rsid w:val="007846EF"/>
    <w:rsid w:val="007857BF"/>
    <w:rsid w:val="007860D4"/>
    <w:rsid w:val="0078612B"/>
    <w:rsid w:val="007862CC"/>
    <w:rsid w:val="00786FE1"/>
    <w:rsid w:val="007911B3"/>
    <w:rsid w:val="00792127"/>
    <w:rsid w:val="00793751"/>
    <w:rsid w:val="00793CA0"/>
    <w:rsid w:val="00793D27"/>
    <w:rsid w:val="00794407"/>
    <w:rsid w:val="007944C3"/>
    <w:rsid w:val="00794789"/>
    <w:rsid w:val="007948EF"/>
    <w:rsid w:val="00794DC2"/>
    <w:rsid w:val="00795BEE"/>
    <w:rsid w:val="00796AA0"/>
    <w:rsid w:val="00797673"/>
    <w:rsid w:val="00797D19"/>
    <w:rsid w:val="007A0242"/>
    <w:rsid w:val="007A08BD"/>
    <w:rsid w:val="007A122B"/>
    <w:rsid w:val="007A14C5"/>
    <w:rsid w:val="007A14D8"/>
    <w:rsid w:val="007A14FF"/>
    <w:rsid w:val="007A1561"/>
    <w:rsid w:val="007A204D"/>
    <w:rsid w:val="007A2835"/>
    <w:rsid w:val="007A319F"/>
    <w:rsid w:val="007A32EE"/>
    <w:rsid w:val="007A3485"/>
    <w:rsid w:val="007A36D5"/>
    <w:rsid w:val="007A4CA8"/>
    <w:rsid w:val="007A4F08"/>
    <w:rsid w:val="007A518E"/>
    <w:rsid w:val="007A5B37"/>
    <w:rsid w:val="007A5CC5"/>
    <w:rsid w:val="007A765F"/>
    <w:rsid w:val="007A7AA3"/>
    <w:rsid w:val="007B1BCF"/>
    <w:rsid w:val="007B2494"/>
    <w:rsid w:val="007B3519"/>
    <w:rsid w:val="007B40C4"/>
    <w:rsid w:val="007B63A7"/>
    <w:rsid w:val="007B679B"/>
    <w:rsid w:val="007B7BFE"/>
    <w:rsid w:val="007C0924"/>
    <w:rsid w:val="007C0E12"/>
    <w:rsid w:val="007C0EE1"/>
    <w:rsid w:val="007C25ED"/>
    <w:rsid w:val="007C2854"/>
    <w:rsid w:val="007C38A5"/>
    <w:rsid w:val="007C400F"/>
    <w:rsid w:val="007C4E35"/>
    <w:rsid w:val="007C5F55"/>
    <w:rsid w:val="007C637D"/>
    <w:rsid w:val="007C65AF"/>
    <w:rsid w:val="007C6CD6"/>
    <w:rsid w:val="007C6E92"/>
    <w:rsid w:val="007D0077"/>
    <w:rsid w:val="007D0277"/>
    <w:rsid w:val="007D04CF"/>
    <w:rsid w:val="007D0925"/>
    <w:rsid w:val="007D17B5"/>
    <w:rsid w:val="007D1879"/>
    <w:rsid w:val="007D296A"/>
    <w:rsid w:val="007D2A97"/>
    <w:rsid w:val="007D545B"/>
    <w:rsid w:val="007D5D78"/>
    <w:rsid w:val="007D6149"/>
    <w:rsid w:val="007D6288"/>
    <w:rsid w:val="007D7590"/>
    <w:rsid w:val="007D7BF9"/>
    <w:rsid w:val="007E03F8"/>
    <w:rsid w:val="007E17A8"/>
    <w:rsid w:val="007E18C2"/>
    <w:rsid w:val="007E19C6"/>
    <w:rsid w:val="007E2514"/>
    <w:rsid w:val="007E2CE6"/>
    <w:rsid w:val="007E2F82"/>
    <w:rsid w:val="007E4B68"/>
    <w:rsid w:val="007E5933"/>
    <w:rsid w:val="007E79CD"/>
    <w:rsid w:val="007E7CF1"/>
    <w:rsid w:val="007F1117"/>
    <w:rsid w:val="007F1627"/>
    <w:rsid w:val="007F1F61"/>
    <w:rsid w:val="007F2633"/>
    <w:rsid w:val="007F27A1"/>
    <w:rsid w:val="007F3118"/>
    <w:rsid w:val="007F345C"/>
    <w:rsid w:val="007F44F9"/>
    <w:rsid w:val="007F49E5"/>
    <w:rsid w:val="007F4A6E"/>
    <w:rsid w:val="007F4FBF"/>
    <w:rsid w:val="007F54FD"/>
    <w:rsid w:val="007F5922"/>
    <w:rsid w:val="007F654D"/>
    <w:rsid w:val="007F7DA7"/>
    <w:rsid w:val="007F7E3F"/>
    <w:rsid w:val="00800427"/>
    <w:rsid w:val="00800E06"/>
    <w:rsid w:val="008011B2"/>
    <w:rsid w:val="00803C89"/>
    <w:rsid w:val="00803D5A"/>
    <w:rsid w:val="0080492F"/>
    <w:rsid w:val="008058F8"/>
    <w:rsid w:val="00805E8F"/>
    <w:rsid w:val="0080633F"/>
    <w:rsid w:val="00806D81"/>
    <w:rsid w:val="0080706E"/>
    <w:rsid w:val="00807093"/>
    <w:rsid w:val="008074DB"/>
    <w:rsid w:val="008075EA"/>
    <w:rsid w:val="00807C7C"/>
    <w:rsid w:val="0081075F"/>
    <w:rsid w:val="0081203F"/>
    <w:rsid w:val="00813123"/>
    <w:rsid w:val="00813BF1"/>
    <w:rsid w:val="00816021"/>
    <w:rsid w:val="008160D7"/>
    <w:rsid w:val="00816B21"/>
    <w:rsid w:val="00816D44"/>
    <w:rsid w:val="0081735F"/>
    <w:rsid w:val="00817C33"/>
    <w:rsid w:val="00817F8E"/>
    <w:rsid w:val="008209AB"/>
    <w:rsid w:val="00820EEB"/>
    <w:rsid w:val="0082407A"/>
    <w:rsid w:val="00824A98"/>
    <w:rsid w:val="00824CF1"/>
    <w:rsid w:val="00824CF3"/>
    <w:rsid w:val="00824D86"/>
    <w:rsid w:val="008252A2"/>
    <w:rsid w:val="008258ED"/>
    <w:rsid w:val="00825991"/>
    <w:rsid w:val="00826808"/>
    <w:rsid w:val="00826B49"/>
    <w:rsid w:val="008276F5"/>
    <w:rsid w:val="00827C2C"/>
    <w:rsid w:val="00830002"/>
    <w:rsid w:val="00830642"/>
    <w:rsid w:val="00831519"/>
    <w:rsid w:val="008315D1"/>
    <w:rsid w:val="00831FF9"/>
    <w:rsid w:val="00832850"/>
    <w:rsid w:val="00832ABE"/>
    <w:rsid w:val="008334B7"/>
    <w:rsid w:val="008339B3"/>
    <w:rsid w:val="00833A6D"/>
    <w:rsid w:val="00833F25"/>
    <w:rsid w:val="008342E6"/>
    <w:rsid w:val="0083636E"/>
    <w:rsid w:val="0083640C"/>
    <w:rsid w:val="00836CF5"/>
    <w:rsid w:val="00837184"/>
    <w:rsid w:val="00837353"/>
    <w:rsid w:val="0083766B"/>
    <w:rsid w:val="00837ECA"/>
    <w:rsid w:val="0084020E"/>
    <w:rsid w:val="008403CE"/>
    <w:rsid w:val="008405BF"/>
    <w:rsid w:val="00841503"/>
    <w:rsid w:val="008426CD"/>
    <w:rsid w:val="00844BD4"/>
    <w:rsid w:val="00845CC3"/>
    <w:rsid w:val="00846252"/>
    <w:rsid w:val="0084654E"/>
    <w:rsid w:val="00847561"/>
    <w:rsid w:val="00847B1D"/>
    <w:rsid w:val="00847B69"/>
    <w:rsid w:val="00847C4A"/>
    <w:rsid w:val="00847C78"/>
    <w:rsid w:val="00847DDC"/>
    <w:rsid w:val="008500C1"/>
    <w:rsid w:val="00850943"/>
    <w:rsid w:val="00850D2F"/>
    <w:rsid w:val="00852CF3"/>
    <w:rsid w:val="008539D4"/>
    <w:rsid w:val="00853D30"/>
    <w:rsid w:val="00853E8B"/>
    <w:rsid w:val="00854BDB"/>
    <w:rsid w:val="00856C0F"/>
    <w:rsid w:val="00857D36"/>
    <w:rsid w:val="008614F0"/>
    <w:rsid w:val="008615C1"/>
    <w:rsid w:val="008615F0"/>
    <w:rsid w:val="00861E98"/>
    <w:rsid w:val="008622E5"/>
    <w:rsid w:val="008628CC"/>
    <w:rsid w:val="008636B9"/>
    <w:rsid w:val="008639C2"/>
    <w:rsid w:val="00865584"/>
    <w:rsid w:val="00867E47"/>
    <w:rsid w:val="0087210F"/>
    <w:rsid w:val="008724C3"/>
    <w:rsid w:val="00872CE4"/>
    <w:rsid w:val="0087386C"/>
    <w:rsid w:val="008738B8"/>
    <w:rsid w:val="00873958"/>
    <w:rsid w:val="00873CF8"/>
    <w:rsid w:val="00873E61"/>
    <w:rsid w:val="0087450E"/>
    <w:rsid w:val="00874BDC"/>
    <w:rsid w:val="00874D7B"/>
    <w:rsid w:val="00874E43"/>
    <w:rsid w:val="0087546F"/>
    <w:rsid w:val="008755B7"/>
    <w:rsid w:val="0087650F"/>
    <w:rsid w:val="008769E3"/>
    <w:rsid w:val="0088026E"/>
    <w:rsid w:val="0088034D"/>
    <w:rsid w:val="0088061B"/>
    <w:rsid w:val="008807F3"/>
    <w:rsid w:val="00880E34"/>
    <w:rsid w:val="00881307"/>
    <w:rsid w:val="008818AE"/>
    <w:rsid w:val="008820E1"/>
    <w:rsid w:val="00882503"/>
    <w:rsid w:val="00882971"/>
    <w:rsid w:val="00883858"/>
    <w:rsid w:val="008839D4"/>
    <w:rsid w:val="0088469F"/>
    <w:rsid w:val="00884C39"/>
    <w:rsid w:val="00884DE0"/>
    <w:rsid w:val="00885A89"/>
    <w:rsid w:val="00890072"/>
    <w:rsid w:val="008903DD"/>
    <w:rsid w:val="00890DCB"/>
    <w:rsid w:val="00890F07"/>
    <w:rsid w:val="00891914"/>
    <w:rsid w:val="0089230A"/>
    <w:rsid w:val="00892659"/>
    <w:rsid w:val="008928B4"/>
    <w:rsid w:val="00892C92"/>
    <w:rsid w:val="008930F2"/>
    <w:rsid w:val="00893106"/>
    <w:rsid w:val="008932DD"/>
    <w:rsid w:val="008933A7"/>
    <w:rsid w:val="0089359A"/>
    <w:rsid w:val="00894510"/>
    <w:rsid w:val="00894E93"/>
    <w:rsid w:val="00895075"/>
    <w:rsid w:val="00895CB6"/>
    <w:rsid w:val="008961F5"/>
    <w:rsid w:val="0089622E"/>
    <w:rsid w:val="00896B81"/>
    <w:rsid w:val="00897AF3"/>
    <w:rsid w:val="00897F6B"/>
    <w:rsid w:val="008A0963"/>
    <w:rsid w:val="008A2991"/>
    <w:rsid w:val="008A2B99"/>
    <w:rsid w:val="008A2BFC"/>
    <w:rsid w:val="008A2DD0"/>
    <w:rsid w:val="008A2E52"/>
    <w:rsid w:val="008A321B"/>
    <w:rsid w:val="008A498C"/>
    <w:rsid w:val="008A54E3"/>
    <w:rsid w:val="008A5639"/>
    <w:rsid w:val="008A5EDD"/>
    <w:rsid w:val="008A75E8"/>
    <w:rsid w:val="008A769D"/>
    <w:rsid w:val="008A78A1"/>
    <w:rsid w:val="008A7A45"/>
    <w:rsid w:val="008B1488"/>
    <w:rsid w:val="008B1FEC"/>
    <w:rsid w:val="008B242E"/>
    <w:rsid w:val="008B2FD2"/>
    <w:rsid w:val="008B3BAC"/>
    <w:rsid w:val="008B3DA3"/>
    <w:rsid w:val="008B4458"/>
    <w:rsid w:val="008B4682"/>
    <w:rsid w:val="008B4EBE"/>
    <w:rsid w:val="008B51D2"/>
    <w:rsid w:val="008B52EB"/>
    <w:rsid w:val="008B59B4"/>
    <w:rsid w:val="008B5DE1"/>
    <w:rsid w:val="008B5FD7"/>
    <w:rsid w:val="008B6686"/>
    <w:rsid w:val="008B7334"/>
    <w:rsid w:val="008C1202"/>
    <w:rsid w:val="008C15D8"/>
    <w:rsid w:val="008C391D"/>
    <w:rsid w:val="008C571D"/>
    <w:rsid w:val="008C5C51"/>
    <w:rsid w:val="008C6467"/>
    <w:rsid w:val="008C7557"/>
    <w:rsid w:val="008C78C3"/>
    <w:rsid w:val="008D0043"/>
    <w:rsid w:val="008D00CC"/>
    <w:rsid w:val="008D08AF"/>
    <w:rsid w:val="008D0E93"/>
    <w:rsid w:val="008D1599"/>
    <w:rsid w:val="008D1B8C"/>
    <w:rsid w:val="008D1BE2"/>
    <w:rsid w:val="008D3D51"/>
    <w:rsid w:val="008D3E9C"/>
    <w:rsid w:val="008D4B56"/>
    <w:rsid w:val="008D5CED"/>
    <w:rsid w:val="008D64FA"/>
    <w:rsid w:val="008D7408"/>
    <w:rsid w:val="008D757F"/>
    <w:rsid w:val="008E154C"/>
    <w:rsid w:val="008E2576"/>
    <w:rsid w:val="008E25AD"/>
    <w:rsid w:val="008E3EDD"/>
    <w:rsid w:val="008E4051"/>
    <w:rsid w:val="008E51A2"/>
    <w:rsid w:val="008E537B"/>
    <w:rsid w:val="008E6CBB"/>
    <w:rsid w:val="008E72FB"/>
    <w:rsid w:val="008E7A2A"/>
    <w:rsid w:val="008F01D9"/>
    <w:rsid w:val="008F12EE"/>
    <w:rsid w:val="008F21DF"/>
    <w:rsid w:val="008F2255"/>
    <w:rsid w:val="008F3765"/>
    <w:rsid w:val="008F625B"/>
    <w:rsid w:val="008F70A1"/>
    <w:rsid w:val="008F7904"/>
    <w:rsid w:val="008F7DBF"/>
    <w:rsid w:val="00901A3F"/>
    <w:rsid w:val="00901EEB"/>
    <w:rsid w:val="009025DD"/>
    <w:rsid w:val="00903741"/>
    <w:rsid w:val="009037CF"/>
    <w:rsid w:val="00903B6E"/>
    <w:rsid w:val="009043B7"/>
    <w:rsid w:val="009047C3"/>
    <w:rsid w:val="00906A4E"/>
    <w:rsid w:val="00906C53"/>
    <w:rsid w:val="00906D1F"/>
    <w:rsid w:val="0090781A"/>
    <w:rsid w:val="0091040A"/>
    <w:rsid w:val="00910D1F"/>
    <w:rsid w:val="0091110E"/>
    <w:rsid w:val="00912BA7"/>
    <w:rsid w:val="00913072"/>
    <w:rsid w:val="00913815"/>
    <w:rsid w:val="00913F57"/>
    <w:rsid w:val="00914426"/>
    <w:rsid w:val="009145B4"/>
    <w:rsid w:val="00914EB5"/>
    <w:rsid w:val="0091514F"/>
    <w:rsid w:val="00915534"/>
    <w:rsid w:val="0091569B"/>
    <w:rsid w:val="00915F26"/>
    <w:rsid w:val="009161A7"/>
    <w:rsid w:val="00916855"/>
    <w:rsid w:val="00916CF9"/>
    <w:rsid w:val="00917DA8"/>
    <w:rsid w:val="00920024"/>
    <w:rsid w:val="00920438"/>
    <w:rsid w:val="0092128A"/>
    <w:rsid w:val="0092183A"/>
    <w:rsid w:val="009222C9"/>
    <w:rsid w:val="0092427D"/>
    <w:rsid w:val="00925367"/>
    <w:rsid w:val="009257DC"/>
    <w:rsid w:val="00925C55"/>
    <w:rsid w:val="00925FE4"/>
    <w:rsid w:val="00926815"/>
    <w:rsid w:val="009277B2"/>
    <w:rsid w:val="009277EF"/>
    <w:rsid w:val="00927B57"/>
    <w:rsid w:val="00930D1D"/>
    <w:rsid w:val="00931036"/>
    <w:rsid w:val="00931780"/>
    <w:rsid w:val="00931B7F"/>
    <w:rsid w:val="00932442"/>
    <w:rsid w:val="0093396B"/>
    <w:rsid w:val="00933F0F"/>
    <w:rsid w:val="00934386"/>
    <w:rsid w:val="00934D75"/>
    <w:rsid w:val="0093557C"/>
    <w:rsid w:val="00937096"/>
    <w:rsid w:val="0093713E"/>
    <w:rsid w:val="00937F94"/>
    <w:rsid w:val="009410A2"/>
    <w:rsid w:val="009412ED"/>
    <w:rsid w:val="00941669"/>
    <w:rsid w:val="00941CCC"/>
    <w:rsid w:val="0094228B"/>
    <w:rsid w:val="00942712"/>
    <w:rsid w:val="00942855"/>
    <w:rsid w:val="00942E36"/>
    <w:rsid w:val="009444EB"/>
    <w:rsid w:val="00944A99"/>
    <w:rsid w:val="00944BC2"/>
    <w:rsid w:val="00945DCA"/>
    <w:rsid w:val="0094668E"/>
    <w:rsid w:val="00951032"/>
    <w:rsid w:val="009519B4"/>
    <w:rsid w:val="00952303"/>
    <w:rsid w:val="009528E5"/>
    <w:rsid w:val="00952B5C"/>
    <w:rsid w:val="00952EDD"/>
    <w:rsid w:val="00952FC9"/>
    <w:rsid w:val="00953007"/>
    <w:rsid w:val="00953811"/>
    <w:rsid w:val="00953A5F"/>
    <w:rsid w:val="00953FAE"/>
    <w:rsid w:val="0095416F"/>
    <w:rsid w:val="0095434F"/>
    <w:rsid w:val="00954FFE"/>
    <w:rsid w:val="00955877"/>
    <w:rsid w:val="00955929"/>
    <w:rsid w:val="00956388"/>
    <w:rsid w:val="009570E0"/>
    <w:rsid w:val="009570F2"/>
    <w:rsid w:val="00957266"/>
    <w:rsid w:val="009577EF"/>
    <w:rsid w:val="009612E5"/>
    <w:rsid w:val="00963145"/>
    <w:rsid w:val="00963396"/>
    <w:rsid w:val="0096428D"/>
    <w:rsid w:val="00964AB4"/>
    <w:rsid w:val="00965056"/>
    <w:rsid w:val="00965806"/>
    <w:rsid w:val="00965A8B"/>
    <w:rsid w:val="009661FD"/>
    <w:rsid w:val="009666F4"/>
    <w:rsid w:val="009701B8"/>
    <w:rsid w:val="00970419"/>
    <w:rsid w:val="009718D2"/>
    <w:rsid w:val="009720FD"/>
    <w:rsid w:val="00972973"/>
    <w:rsid w:val="00974346"/>
    <w:rsid w:val="0097549D"/>
    <w:rsid w:val="00975DC2"/>
    <w:rsid w:val="00975F02"/>
    <w:rsid w:val="00976EE0"/>
    <w:rsid w:val="00977ACB"/>
    <w:rsid w:val="009800D2"/>
    <w:rsid w:val="009806B2"/>
    <w:rsid w:val="00980C0F"/>
    <w:rsid w:val="00980EA7"/>
    <w:rsid w:val="00981932"/>
    <w:rsid w:val="0098193E"/>
    <w:rsid w:val="00982041"/>
    <w:rsid w:val="00982524"/>
    <w:rsid w:val="00982628"/>
    <w:rsid w:val="00982955"/>
    <w:rsid w:val="009831B1"/>
    <w:rsid w:val="009833F4"/>
    <w:rsid w:val="00983F9B"/>
    <w:rsid w:val="00984285"/>
    <w:rsid w:val="0098458E"/>
    <w:rsid w:val="00984873"/>
    <w:rsid w:val="00985257"/>
    <w:rsid w:val="00986500"/>
    <w:rsid w:val="00991195"/>
    <w:rsid w:val="009926D4"/>
    <w:rsid w:val="0099349D"/>
    <w:rsid w:val="00995713"/>
    <w:rsid w:val="00995AAC"/>
    <w:rsid w:val="00995B90"/>
    <w:rsid w:val="0099638A"/>
    <w:rsid w:val="00996743"/>
    <w:rsid w:val="0099706B"/>
    <w:rsid w:val="009976E0"/>
    <w:rsid w:val="0099799D"/>
    <w:rsid w:val="009A07A5"/>
    <w:rsid w:val="009A1C8B"/>
    <w:rsid w:val="009A31F5"/>
    <w:rsid w:val="009A348C"/>
    <w:rsid w:val="009A34C7"/>
    <w:rsid w:val="009A3DBB"/>
    <w:rsid w:val="009A40BD"/>
    <w:rsid w:val="009A4D92"/>
    <w:rsid w:val="009A54DC"/>
    <w:rsid w:val="009A5778"/>
    <w:rsid w:val="009A7BBE"/>
    <w:rsid w:val="009B0AF5"/>
    <w:rsid w:val="009B180A"/>
    <w:rsid w:val="009B18B2"/>
    <w:rsid w:val="009B2302"/>
    <w:rsid w:val="009B294C"/>
    <w:rsid w:val="009B4323"/>
    <w:rsid w:val="009B4C26"/>
    <w:rsid w:val="009B5203"/>
    <w:rsid w:val="009B55B2"/>
    <w:rsid w:val="009B606A"/>
    <w:rsid w:val="009B6645"/>
    <w:rsid w:val="009B7931"/>
    <w:rsid w:val="009C1C5A"/>
    <w:rsid w:val="009C2FBF"/>
    <w:rsid w:val="009C35DB"/>
    <w:rsid w:val="009C3695"/>
    <w:rsid w:val="009C4254"/>
    <w:rsid w:val="009C4539"/>
    <w:rsid w:val="009C4761"/>
    <w:rsid w:val="009C4CE4"/>
    <w:rsid w:val="009C4FC4"/>
    <w:rsid w:val="009C55F2"/>
    <w:rsid w:val="009C598B"/>
    <w:rsid w:val="009C5CBB"/>
    <w:rsid w:val="009C5E9F"/>
    <w:rsid w:val="009C65F8"/>
    <w:rsid w:val="009C7CBD"/>
    <w:rsid w:val="009D059C"/>
    <w:rsid w:val="009D1DBF"/>
    <w:rsid w:val="009D20E3"/>
    <w:rsid w:val="009D20E6"/>
    <w:rsid w:val="009D2548"/>
    <w:rsid w:val="009D29BB"/>
    <w:rsid w:val="009D355F"/>
    <w:rsid w:val="009D41A8"/>
    <w:rsid w:val="009D428A"/>
    <w:rsid w:val="009D4386"/>
    <w:rsid w:val="009D4611"/>
    <w:rsid w:val="009D64D6"/>
    <w:rsid w:val="009E0679"/>
    <w:rsid w:val="009E29B5"/>
    <w:rsid w:val="009E306D"/>
    <w:rsid w:val="009E39E9"/>
    <w:rsid w:val="009E3E22"/>
    <w:rsid w:val="009E4044"/>
    <w:rsid w:val="009E4049"/>
    <w:rsid w:val="009E46F8"/>
    <w:rsid w:val="009E50A6"/>
    <w:rsid w:val="009E76C3"/>
    <w:rsid w:val="009E790A"/>
    <w:rsid w:val="009F0A03"/>
    <w:rsid w:val="009F1404"/>
    <w:rsid w:val="009F207E"/>
    <w:rsid w:val="009F2578"/>
    <w:rsid w:val="009F2AA5"/>
    <w:rsid w:val="009F2AAB"/>
    <w:rsid w:val="009F2B1F"/>
    <w:rsid w:val="009F2F61"/>
    <w:rsid w:val="009F3FC7"/>
    <w:rsid w:val="009F4C90"/>
    <w:rsid w:val="009F6162"/>
    <w:rsid w:val="009F6B6B"/>
    <w:rsid w:val="009F70E5"/>
    <w:rsid w:val="00A022A8"/>
    <w:rsid w:val="00A027A2"/>
    <w:rsid w:val="00A03AF8"/>
    <w:rsid w:val="00A03ECF"/>
    <w:rsid w:val="00A044AD"/>
    <w:rsid w:val="00A046BD"/>
    <w:rsid w:val="00A052CE"/>
    <w:rsid w:val="00A05440"/>
    <w:rsid w:val="00A054CC"/>
    <w:rsid w:val="00A058F0"/>
    <w:rsid w:val="00A06070"/>
    <w:rsid w:val="00A06670"/>
    <w:rsid w:val="00A06B65"/>
    <w:rsid w:val="00A07542"/>
    <w:rsid w:val="00A07776"/>
    <w:rsid w:val="00A10821"/>
    <w:rsid w:val="00A11514"/>
    <w:rsid w:val="00A115BE"/>
    <w:rsid w:val="00A117E3"/>
    <w:rsid w:val="00A13C3C"/>
    <w:rsid w:val="00A13F3F"/>
    <w:rsid w:val="00A14875"/>
    <w:rsid w:val="00A14D2E"/>
    <w:rsid w:val="00A14D54"/>
    <w:rsid w:val="00A15861"/>
    <w:rsid w:val="00A15BD7"/>
    <w:rsid w:val="00A16041"/>
    <w:rsid w:val="00A16FDF"/>
    <w:rsid w:val="00A20217"/>
    <w:rsid w:val="00A20C9F"/>
    <w:rsid w:val="00A21038"/>
    <w:rsid w:val="00A2161E"/>
    <w:rsid w:val="00A21744"/>
    <w:rsid w:val="00A226B3"/>
    <w:rsid w:val="00A23EFD"/>
    <w:rsid w:val="00A24193"/>
    <w:rsid w:val="00A246F9"/>
    <w:rsid w:val="00A250BF"/>
    <w:rsid w:val="00A25534"/>
    <w:rsid w:val="00A25D4A"/>
    <w:rsid w:val="00A261F2"/>
    <w:rsid w:val="00A269C0"/>
    <w:rsid w:val="00A26D8A"/>
    <w:rsid w:val="00A26F3C"/>
    <w:rsid w:val="00A322CB"/>
    <w:rsid w:val="00A32361"/>
    <w:rsid w:val="00A3245E"/>
    <w:rsid w:val="00A32669"/>
    <w:rsid w:val="00A33091"/>
    <w:rsid w:val="00A3310E"/>
    <w:rsid w:val="00A336CD"/>
    <w:rsid w:val="00A3660A"/>
    <w:rsid w:val="00A3673D"/>
    <w:rsid w:val="00A37FD4"/>
    <w:rsid w:val="00A40651"/>
    <w:rsid w:val="00A40677"/>
    <w:rsid w:val="00A413ED"/>
    <w:rsid w:val="00A414FB"/>
    <w:rsid w:val="00A4264E"/>
    <w:rsid w:val="00A4278F"/>
    <w:rsid w:val="00A427AD"/>
    <w:rsid w:val="00A42945"/>
    <w:rsid w:val="00A4298C"/>
    <w:rsid w:val="00A439DC"/>
    <w:rsid w:val="00A43B2A"/>
    <w:rsid w:val="00A4478F"/>
    <w:rsid w:val="00A44AEC"/>
    <w:rsid w:val="00A44C55"/>
    <w:rsid w:val="00A47028"/>
    <w:rsid w:val="00A47411"/>
    <w:rsid w:val="00A4753F"/>
    <w:rsid w:val="00A478E6"/>
    <w:rsid w:val="00A47A8C"/>
    <w:rsid w:val="00A5004B"/>
    <w:rsid w:val="00A51D5D"/>
    <w:rsid w:val="00A51E7E"/>
    <w:rsid w:val="00A52212"/>
    <w:rsid w:val="00A52863"/>
    <w:rsid w:val="00A530D9"/>
    <w:rsid w:val="00A5322B"/>
    <w:rsid w:val="00A533F2"/>
    <w:rsid w:val="00A539C2"/>
    <w:rsid w:val="00A541B6"/>
    <w:rsid w:val="00A545BA"/>
    <w:rsid w:val="00A54905"/>
    <w:rsid w:val="00A54FCE"/>
    <w:rsid w:val="00A551BE"/>
    <w:rsid w:val="00A554D1"/>
    <w:rsid w:val="00A558F0"/>
    <w:rsid w:val="00A5591D"/>
    <w:rsid w:val="00A561DA"/>
    <w:rsid w:val="00A569E3"/>
    <w:rsid w:val="00A60C2E"/>
    <w:rsid w:val="00A61C1B"/>
    <w:rsid w:val="00A631FC"/>
    <w:rsid w:val="00A644B8"/>
    <w:rsid w:val="00A6744C"/>
    <w:rsid w:val="00A678FD"/>
    <w:rsid w:val="00A67F2E"/>
    <w:rsid w:val="00A709F2"/>
    <w:rsid w:val="00A7113A"/>
    <w:rsid w:val="00A711D8"/>
    <w:rsid w:val="00A71868"/>
    <w:rsid w:val="00A718C6"/>
    <w:rsid w:val="00A71C99"/>
    <w:rsid w:val="00A738F4"/>
    <w:rsid w:val="00A739A1"/>
    <w:rsid w:val="00A739E9"/>
    <w:rsid w:val="00A7459D"/>
    <w:rsid w:val="00A74A2F"/>
    <w:rsid w:val="00A74A3D"/>
    <w:rsid w:val="00A74A45"/>
    <w:rsid w:val="00A74CD2"/>
    <w:rsid w:val="00A74E29"/>
    <w:rsid w:val="00A75A16"/>
    <w:rsid w:val="00A75ABE"/>
    <w:rsid w:val="00A75D05"/>
    <w:rsid w:val="00A76355"/>
    <w:rsid w:val="00A76691"/>
    <w:rsid w:val="00A76B3F"/>
    <w:rsid w:val="00A76D7C"/>
    <w:rsid w:val="00A77DBB"/>
    <w:rsid w:val="00A8040D"/>
    <w:rsid w:val="00A80EFA"/>
    <w:rsid w:val="00A81D5B"/>
    <w:rsid w:val="00A82DEB"/>
    <w:rsid w:val="00A82F99"/>
    <w:rsid w:val="00A83E59"/>
    <w:rsid w:val="00A84CED"/>
    <w:rsid w:val="00A84E13"/>
    <w:rsid w:val="00A85C01"/>
    <w:rsid w:val="00A85D8B"/>
    <w:rsid w:val="00A86A3B"/>
    <w:rsid w:val="00A86C52"/>
    <w:rsid w:val="00A906D5"/>
    <w:rsid w:val="00A90BA4"/>
    <w:rsid w:val="00A92950"/>
    <w:rsid w:val="00A92CEB"/>
    <w:rsid w:val="00A92CF5"/>
    <w:rsid w:val="00A92E5C"/>
    <w:rsid w:val="00A9303C"/>
    <w:rsid w:val="00A94230"/>
    <w:rsid w:val="00A94269"/>
    <w:rsid w:val="00A94833"/>
    <w:rsid w:val="00A94DA6"/>
    <w:rsid w:val="00A94E26"/>
    <w:rsid w:val="00A960CA"/>
    <w:rsid w:val="00A965BA"/>
    <w:rsid w:val="00A96C62"/>
    <w:rsid w:val="00A96EFB"/>
    <w:rsid w:val="00AA004C"/>
    <w:rsid w:val="00AA07C3"/>
    <w:rsid w:val="00AA0A66"/>
    <w:rsid w:val="00AA0C99"/>
    <w:rsid w:val="00AA0E56"/>
    <w:rsid w:val="00AA1086"/>
    <w:rsid w:val="00AA12B1"/>
    <w:rsid w:val="00AA163B"/>
    <w:rsid w:val="00AA18C3"/>
    <w:rsid w:val="00AA2529"/>
    <w:rsid w:val="00AA2BDC"/>
    <w:rsid w:val="00AA30EB"/>
    <w:rsid w:val="00AA3747"/>
    <w:rsid w:val="00AA54AC"/>
    <w:rsid w:val="00AA5E45"/>
    <w:rsid w:val="00AA63A9"/>
    <w:rsid w:val="00AA69F9"/>
    <w:rsid w:val="00AA7422"/>
    <w:rsid w:val="00AA7713"/>
    <w:rsid w:val="00AA7E72"/>
    <w:rsid w:val="00AB0674"/>
    <w:rsid w:val="00AB0CC4"/>
    <w:rsid w:val="00AB0D6A"/>
    <w:rsid w:val="00AB0F07"/>
    <w:rsid w:val="00AB17AE"/>
    <w:rsid w:val="00AB1823"/>
    <w:rsid w:val="00AB1DFB"/>
    <w:rsid w:val="00AB20F8"/>
    <w:rsid w:val="00AB2149"/>
    <w:rsid w:val="00AB25AE"/>
    <w:rsid w:val="00AB2F0B"/>
    <w:rsid w:val="00AB314F"/>
    <w:rsid w:val="00AB36B7"/>
    <w:rsid w:val="00AB46D6"/>
    <w:rsid w:val="00AB4CE8"/>
    <w:rsid w:val="00AB53B0"/>
    <w:rsid w:val="00AB592B"/>
    <w:rsid w:val="00AB6200"/>
    <w:rsid w:val="00AB647B"/>
    <w:rsid w:val="00AB78DA"/>
    <w:rsid w:val="00AC17B2"/>
    <w:rsid w:val="00AC1D6C"/>
    <w:rsid w:val="00AC2235"/>
    <w:rsid w:val="00AC31F1"/>
    <w:rsid w:val="00AC3BC3"/>
    <w:rsid w:val="00AC4386"/>
    <w:rsid w:val="00AC5CA8"/>
    <w:rsid w:val="00AC653D"/>
    <w:rsid w:val="00AC659C"/>
    <w:rsid w:val="00AC6C5C"/>
    <w:rsid w:val="00AC749F"/>
    <w:rsid w:val="00AC78DD"/>
    <w:rsid w:val="00AC7B2C"/>
    <w:rsid w:val="00AC7CEE"/>
    <w:rsid w:val="00AD032B"/>
    <w:rsid w:val="00AD1C1C"/>
    <w:rsid w:val="00AD2B0F"/>
    <w:rsid w:val="00AD43E5"/>
    <w:rsid w:val="00AD4DED"/>
    <w:rsid w:val="00AD5684"/>
    <w:rsid w:val="00AD65ED"/>
    <w:rsid w:val="00AD6FB6"/>
    <w:rsid w:val="00AD73B9"/>
    <w:rsid w:val="00AE05E2"/>
    <w:rsid w:val="00AE11F6"/>
    <w:rsid w:val="00AE1301"/>
    <w:rsid w:val="00AE1370"/>
    <w:rsid w:val="00AE1A07"/>
    <w:rsid w:val="00AE1E77"/>
    <w:rsid w:val="00AE24D6"/>
    <w:rsid w:val="00AE3132"/>
    <w:rsid w:val="00AE3357"/>
    <w:rsid w:val="00AE5501"/>
    <w:rsid w:val="00AE5B6C"/>
    <w:rsid w:val="00AE5EC4"/>
    <w:rsid w:val="00AE5F6D"/>
    <w:rsid w:val="00AE7136"/>
    <w:rsid w:val="00AE787A"/>
    <w:rsid w:val="00AE7B92"/>
    <w:rsid w:val="00AE7CD1"/>
    <w:rsid w:val="00AF1A9E"/>
    <w:rsid w:val="00AF3738"/>
    <w:rsid w:val="00AF3E1C"/>
    <w:rsid w:val="00AF4C44"/>
    <w:rsid w:val="00AF4CF0"/>
    <w:rsid w:val="00AF4DE7"/>
    <w:rsid w:val="00AF589C"/>
    <w:rsid w:val="00AF745F"/>
    <w:rsid w:val="00AF7A4D"/>
    <w:rsid w:val="00AF7B34"/>
    <w:rsid w:val="00AF7F2A"/>
    <w:rsid w:val="00B002FC"/>
    <w:rsid w:val="00B004C1"/>
    <w:rsid w:val="00B01DC9"/>
    <w:rsid w:val="00B02458"/>
    <w:rsid w:val="00B024EB"/>
    <w:rsid w:val="00B03231"/>
    <w:rsid w:val="00B03549"/>
    <w:rsid w:val="00B05793"/>
    <w:rsid w:val="00B060C9"/>
    <w:rsid w:val="00B07A03"/>
    <w:rsid w:val="00B07DC6"/>
    <w:rsid w:val="00B115D4"/>
    <w:rsid w:val="00B12E9C"/>
    <w:rsid w:val="00B12EED"/>
    <w:rsid w:val="00B130CE"/>
    <w:rsid w:val="00B13D9B"/>
    <w:rsid w:val="00B13FAA"/>
    <w:rsid w:val="00B15403"/>
    <w:rsid w:val="00B163E3"/>
    <w:rsid w:val="00B174BE"/>
    <w:rsid w:val="00B20FBB"/>
    <w:rsid w:val="00B21E14"/>
    <w:rsid w:val="00B2223A"/>
    <w:rsid w:val="00B22C1E"/>
    <w:rsid w:val="00B22D55"/>
    <w:rsid w:val="00B23ED3"/>
    <w:rsid w:val="00B24F63"/>
    <w:rsid w:val="00B25393"/>
    <w:rsid w:val="00B25431"/>
    <w:rsid w:val="00B25751"/>
    <w:rsid w:val="00B27A3B"/>
    <w:rsid w:val="00B30076"/>
    <w:rsid w:val="00B30D5A"/>
    <w:rsid w:val="00B31AF0"/>
    <w:rsid w:val="00B32C2E"/>
    <w:rsid w:val="00B32D28"/>
    <w:rsid w:val="00B336A3"/>
    <w:rsid w:val="00B338B5"/>
    <w:rsid w:val="00B343FC"/>
    <w:rsid w:val="00B35822"/>
    <w:rsid w:val="00B36459"/>
    <w:rsid w:val="00B365B9"/>
    <w:rsid w:val="00B36B88"/>
    <w:rsid w:val="00B36BFC"/>
    <w:rsid w:val="00B40D51"/>
    <w:rsid w:val="00B415B8"/>
    <w:rsid w:val="00B41D51"/>
    <w:rsid w:val="00B429B7"/>
    <w:rsid w:val="00B4318C"/>
    <w:rsid w:val="00B43643"/>
    <w:rsid w:val="00B445FB"/>
    <w:rsid w:val="00B44645"/>
    <w:rsid w:val="00B44EF9"/>
    <w:rsid w:val="00B4523C"/>
    <w:rsid w:val="00B45642"/>
    <w:rsid w:val="00B45EC6"/>
    <w:rsid w:val="00B46ED3"/>
    <w:rsid w:val="00B47440"/>
    <w:rsid w:val="00B508B8"/>
    <w:rsid w:val="00B50F15"/>
    <w:rsid w:val="00B513B3"/>
    <w:rsid w:val="00B52211"/>
    <w:rsid w:val="00B5221A"/>
    <w:rsid w:val="00B52898"/>
    <w:rsid w:val="00B52A64"/>
    <w:rsid w:val="00B52C61"/>
    <w:rsid w:val="00B5387A"/>
    <w:rsid w:val="00B53971"/>
    <w:rsid w:val="00B53A62"/>
    <w:rsid w:val="00B54D63"/>
    <w:rsid w:val="00B55E2D"/>
    <w:rsid w:val="00B5639C"/>
    <w:rsid w:val="00B578E5"/>
    <w:rsid w:val="00B615A2"/>
    <w:rsid w:val="00B6297B"/>
    <w:rsid w:val="00B62E62"/>
    <w:rsid w:val="00B6342A"/>
    <w:rsid w:val="00B63AF0"/>
    <w:rsid w:val="00B644C5"/>
    <w:rsid w:val="00B6489C"/>
    <w:rsid w:val="00B65800"/>
    <w:rsid w:val="00B658C5"/>
    <w:rsid w:val="00B6641A"/>
    <w:rsid w:val="00B66DDC"/>
    <w:rsid w:val="00B670B7"/>
    <w:rsid w:val="00B7093A"/>
    <w:rsid w:val="00B719D9"/>
    <w:rsid w:val="00B71CFF"/>
    <w:rsid w:val="00B71D93"/>
    <w:rsid w:val="00B72573"/>
    <w:rsid w:val="00B729B5"/>
    <w:rsid w:val="00B72DDA"/>
    <w:rsid w:val="00B7473A"/>
    <w:rsid w:val="00B747C0"/>
    <w:rsid w:val="00B74C6B"/>
    <w:rsid w:val="00B7549E"/>
    <w:rsid w:val="00B7567F"/>
    <w:rsid w:val="00B75ADD"/>
    <w:rsid w:val="00B7750A"/>
    <w:rsid w:val="00B80135"/>
    <w:rsid w:val="00B80254"/>
    <w:rsid w:val="00B81BC7"/>
    <w:rsid w:val="00B82062"/>
    <w:rsid w:val="00B82367"/>
    <w:rsid w:val="00B83F3F"/>
    <w:rsid w:val="00B8534C"/>
    <w:rsid w:val="00B85CC4"/>
    <w:rsid w:val="00B86DA0"/>
    <w:rsid w:val="00B870EE"/>
    <w:rsid w:val="00B8761C"/>
    <w:rsid w:val="00B87E81"/>
    <w:rsid w:val="00B91151"/>
    <w:rsid w:val="00B912D0"/>
    <w:rsid w:val="00B91446"/>
    <w:rsid w:val="00B9176F"/>
    <w:rsid w:val="00B91C85"/>
    <w:rsid w:val="00B922A5"/>
    <w:rsid w:val="00B9399A"/>
    <w:rsid w:val="00B93A2B"/>
    <w:rsid w:val="00B93BA7"/>
    <w:rsid w:val="00B93E9B"/>
    <w:rsid w:val="00B95C1B"/>
    <w:rsid w:val="00B95C55"/>
    <w:rsid w:val="00B962E6"/>
    <w:rsid w:val="00B9699B"/>
    <w:rsid w:val="00BA0E14"/>
    <w:rsid w:val="00BA181A"/>
    <w:rsid w:val="00BA1CC0"/>
    <w:rsid w:val="00BA1FA6"/>
    <w:rsid w:val="00BA37D1"/>
    <w:rsid w:val="00BA396B"/>
    <w:rsid w:val="00BA3CCF"/>
    <w:rsid w:val="00BA3D9A"/>
    <w:rsid w:val="00BA4288"/>
    <w:rsid w:val="00BA4B06"/>
    <w:rsid w:val="00BA4F33"/>
    <w:rsid w:val="00BA527D"/>
    <w:rsid w:val="00BA6646"/>
    <w:rsid w:val="00BA6DA1"/>
    <w:rsid w:val="00BA6E19"/>
    <w:rsid w:val="00BA6EFD"/>
    <w:rsid w:val="00BA77C0"/>
    <w:rsid w:val="00BA7BFA"/>
    <w:rsid w:val="00BA7E5E"/>
    <w:rsid w:val="00BB0595"/>
    <w:rsid w:val="00BB0991"/>
    <w:rsid w:val="00BB0FC0"/>
    <w:rsid w:val="00BB22CA"/>
    <w:rsid w:val="00BB2624"/>
    <w:rsid w:val="00BB2D94"/>
    <w:rsid w:val="00BB2E76"/>
    <w:rsid w:val="00BB31EC"/>
    <w:rsid w:val="00BB3A14"/>
    <w:rsid w:val="00BB3BF8"/>
    <w:rsid w:val="00BB3D19"/>
    <w:rsid w:val="00BB571B"/>
    <w:rsid w:val="00BB57C4"/>
    <w:rsid w:val="00BB630D"/>
    <w:rsid w:val="00BB721A"/>
    <w:rsid w:val="00BB7D9C"/>
    <w:rsid w:val="00BC095D"/>
    <w:rsid w:val="00BC105F"/>
    <w:rsid w:val="00BC238C"/>
    <w:rsid w:val="00BC2447"/>
    <w:rsid w:val="00BC3052"/>
    <w:rsid w:val="00BC3943"/>
    <w:rsid w:val="00BC394A"/>
    <w:rsid w:val="00BC3ACB"/>
    <w:rsid w:val="00BC4E4F"/>
    <w:rsid w:val="00BC55AD"/>
    <w:rsid w:val="00BC5C2A"/>
    <w:rsid w:val="00BC6A61"/>
    <w:rsid w:val="00BC7FF3"/>
    <w:rsid w:val="00BD09BD"/>
    <w:rsid w:val="00BD0A93"/>
    <w:rsid w:val="00BD0B01"/>
    <w:rsid w:val="00BD1108"/>
    <w:rsid w:val="00BD1AC7"/>
    <w:rsid w:val="00BD2431"/>
    <w:rsid w:val="00BD3098"/>
    <w:rsid w:val="00BD34C4"/>
    <w:rsid w:val="00BD3E76"/>
    <w:rsid w:val="00BD4936"/>
    <w:rsid w:val="00BD4EEB"/>
    <w:rsid w:val="00BD54E2"/>
    <w:rsid w:val="00BD5F41"/>
    <w:rsid w:val="00BD6B62"/>
    <w:rsid w:val="00BD7172"/>
    <w:rsid w:val="00BD721F"/>
    <w:rsid w:val="00BE04E1"/>
    <w:rsid w:val="00BE0D64"/>
    <w:rsid w:val="00BE17E7"/>
    <w:rsid w:val="00BE232A"/>
    <w:rsid w:val="00BE2639"/>
    <w:rsid w:val="00BE282C"/>
    <w:rsid w:val="00BE39E6"/>
    <w:rsid w:val="00BE3F66"/>
    <w:rsid w:val="00BE5EC8"/>
    <w:rsid w:val="00BE610B"/>
    <w:rsid w:val="00BE660E"/>
    <w:rsid w:val="00BE7083"/>
    <w:rsid w:val="00BF0630"/>
    <w:rsid w:val="00BF0DBC"/>
    <w:rsid w:val="00BF1E9A"/>
    <w:rsid w:val="00BF2693"/>
    <w:rsid w:val="00BF2A52"/>
    <w:rsid w:val="00BF304A"/>
    <w:rsid w:val="00BF367D"/>
    <w:rsid w:val="00BF3CD5"/>
    <w:rsid w:val="00BF3FBD"/>
    <w:rsid w:val="00BF4564"/>
    <w:rsid w:val="00BF5404"/>
    <w:rsid w:val="00BF5AE8"/>
    <w:rsid w:val="00BF5F7A"/>
    <w:rsid w:val="00BF6693"/>
    <w:rsid w:val="00BF6D73"/>
    <w:rsid w:val="00BF778C"/>
    <w:rsid w:val="00C00685"/>
    <w:rsid w:val="00C00D8A"/>
    <w:rsid w:val="00C01CBA"/>
    <w:rsid w:val="00C01E88"/>
    <w:rsid w:val="00C02A6B"/>
    <w:rsid w:val="00C02EEF"/>
    <w:rsid w:val="00C030EF"/>
    <w:rsid w:val="00C0361D"/>
    <w:rsid w:val="00C044C6"/>
    <w:rsid w:val="00C053B8"/>
    <w:rsid w:val="00C077D2"/>
    <w:rsid w:val="00C079E1"/>
    <w:rsid w:val="00C10038"/>
    <w:rsid w:val="00C10323"/>
    <w:rsid w:val="00C1213E"/>
    <w:rsid w:val="00C130DB"/>
    <w:rsid w:val="00C149FD"/>
    <w:rsid w:val="00C14C43"/>
    <w:rsid w:val="00C15854"/>
    <w:rsid w:val="00C16E65"/>
    <w:rsid w:val="00C1701A"/>
    <w:rsid w:val="00C209B3"/>
    <w:rsid w:val="00C214FE"/>
    <w:rsid w:val="00C21710"/>
    <w:rsid w:val="00C21DBD"/>
    <w:rsid w:val="00C2222E"/>
    <w:rsid w:val="00C2240A"/>
    <w:rsid w:val="00C23C80"/>
    <w:rsid w:val="00C25A5B"/>
    <w:rsid w:val="00C26304"/>
    <w:rsid w:val="00C26AB8"/>
    <w:rsid w:val="00C26FE7"/>
    <w:rsid w:val="00C27282"/>
    <w:rsid w:val="00C27525"/>
    <w:rsid w:val="00C27E13"/>
    <w:rsid w:val="00C3074A"/>
    <w:rsid w:val="00C31ABD"/>
    <w:rsid w:val="00C329CE"/>
    <w:rsid w:val="00C32A36"/>
    <w:rsid w:val="00C33815"/>
    <w:rsid w:val="00C35258"/>
    <w:rsid w:val="00C359D1"/>
    <w:rsid w:val="00C365FF"/>
    <w:rsid w:val="00C373D5"/>
    <w:rsid w:val="00C379CB"/>
    <w:rsid w:val="00C37D87"/>
    <w:rsid w:val="00C40DDB"/>
    <w:rsid w:val="00C40E19"/>
    <w:rsid w:val="00C40ECC"/>
    <w:rsid w:val="00C42558"/>
    <w:rsid w:val="00C45562"/>
    <w:rsid w:val="00C4579C"/>
    <w:rsid w:val="00C4631F"/>
    <w:rsid w:val="00C4771A"/>
    <w:rsid w:val="00C509C9"/>
    <w:rsid w:val="00C50F9A"/>
    <w:rsid w:val="00C5122C"/>
    <w:rsid w:val="00C52143"/>
    <w:rsid w:val="00C5234D"/>
    <w:rsid w:val="00C52BC5"/>
    <w:rsid w:val="00C54255"/>
    <w:rsid w:val="00C5534B"/>
    <w:rsid w:val="00C56829"/>
    <w:rsid w:val="00C60428"/>
    <w:rsid w:val="00C60BDB"/>
    <w:rsid w:val="00C6119C"/>
    <w:rsid w:val="00C62558"/>
    <w:rsid w:val="00C648F8"/>
    <w:rsid w:val="00C64EAC"/>
    <w:rsid w:val="00C64EC9"/>
    <w:rsid w:val="00C6522B"/>
    <w:rsid w:val="00C6549C"/>
    <w:rsid w:val="00C6570B"/>
    <w:rsid w:val="00C65AC4"/>
    <w:rsid w:val="00C65BC9"/>
    <w:rsid w:val="00C66E9C"/>
    <w:rsid w:val="00C66F66"/>
    <w:rsid w:val="00C70BCC"/>
    <w:rsid w:val="00C71372"/>
    <w:rsid w:val="00C71502"/>
    <w:rsid w:val="00C730F2"/>
    <w:rsid w:val="00C73CBA"/>
    <w:rsid w:val="00C73E62"/>
    <w:rsid w:val="00C74F12"/>
    <w:rsid w:val="00C75125"/>
    <w:rsid w:val="00C7551A"/>
    <w:rsid w:val="00C75FFB"/>
    <w:rsid w:val="00C76ABE"/>
    <w:rsid w:val="00C76B94"/>
    <w:rsid w:val="00C77539"/>
    <w:rsid w:val="00C77744"/>
    <w:rsid w:val="00C77D80"/>
    <w:rsid w:val="00C80837"/>
    <w:rsid w:val="00C8097D"/>
    <w:rsid w:val="00C80F01"/>
    <w:rsid w:val="00C825F7"/>
    <w:rsid w:val="00C829E3"/>
    <w:rsid w:val="00C82D3E"/>
    <w:rsid w:val="00C83659"/>
    <w:rsid w:val="00C83E59"/>
    <w:rsid w:val="00C856BE"/>
    <w:rsid w:val="00C85A18"/>
    <w:rsid w:val="00C85D0B"/>
    <w:rsid w:val="00C86146"/>
    <w:rsid w:val="00C86430"/>
    <w:rsid w:val="00C8669D"/>
    <w:rsid w:val="00C86818"/>
    <w:rsid w:val="00C86BD9"/>
    <w:rsid w:val="00C87970"/>
    <w:rsid w:val="00C90892"/>
    <w:rsid w:val="00C90C35"/>
    <w:rsid w:val="00C91785"/>
    <w:rsid w:val="00C926D9"/>
    <w:rsid w:val="00C93273"/>
    <w:rsid w:val="00C93A99"/>
    <w:rsid w:val="00C94B5E"/>
    <w:rsid w:val="00C94C40"/>
    <w:rsid w:val="00C974AC"/>
    <w:rsid w:val="00C976B2"/>
    <w:rsid w:val="00CA07BC"/>
    <w:rsid w:val="00CA14EF"/>
    <w:rsid w:val="00CA25A1"/>
    <w:rsid w:val="00CA29E4"/>
    <w:rsid w:val="00CA3306"/>
    <w:rsid w:val="00CA332A"/>
    <w:rsid w:val="00CA33E0"/>
    <w:rsid w:val="00CA35E3"/>
    <w:rsid w:val="00CA3BB1"/>
    <w:rsid w:val="00CA3EA6"/>
    <w:rsid w:val="00CA5601"/>
    <w:rsid w:val="00CA642E"/>
    <w:rsid w:val="00CA6649"/>
    <w:rsid w:val="00CA6B23"/>
    <w:rsid w:val="00CA6DBA"/>
    <w:rsid w:val="00CA70C8"/>
    <w:rsid w:val="00CB14DC"/>
    <w:rsid w:val="00CB1797"/>
    <w:rsid w:val="00CB1C38"/>
    <w:rsid w:val="00CB264A"/>
    <w:rsid w:val="00CB28B3"/>
    <w:rsid w:val="00CB2C82"/>
    <w:rsid w:val="00CB38FE"/>
    <w:rsid w:val="00CB4B7B"/>
    <w:rsid w:val="00CB4E83"/>
    <w:rsid w:val="00CB5FFD"/>
    <w:rsid w:val="00CB6669"/>
    <w:rsid w:val="00CB755A"/>
    <w:rsid w:val="00CB7709"/>
    <w:rsid w:val="00CB7A2B"/>
    <w:rsid w:val="00CB7A68"/>
    <w:rsid w:val="00CC03B0"/>
    <w:rsid w:val="00CC0E06"/>
    <w:rsid w:val="00CC23BF"/>
    <w:rsid w:val="00CC24C7"/>
    <w:rsid w:val="00CC2917"/>
    <w:rsid w:val="00CC380F"/>
    <w:rsid w:val="00CC3CE5"/>
    <w:rsid w:val="00CC3FC1"/>
    <w:rsid w:val="00CC403B"/>
    <w:rsid w:val="00CC4045"/>
    <w:rsid w:val="00CC45D6"/>
    <w:rsid w:val="00CC4D6E"/>
    <w:rsid w:val="00CC4ED6"/>
    <w:rsid w:val="00CC5946"/>
    <w:rsid w:val="00CC60C8"/>
    <w:rsid w:val="00CC7839"/>
    <w:rsid w:val="00CD101A"/>
    <w:rsid w:val="00CD23E0"/>
    <w:rsid w:val="00CD2783"/>
    <w:rsid w:val="00CD2C83"/>
    <w:rsid w:val="00CD34CE"/>
    <w:rsid w:val="00CD3B44"/>
    <w:rsid w:val="00CD41B7"/>
    <w:rsid w:val="00CD4A87"/>
    <w:rsid w:val="00CD4C8F"/>
    <w:rsid w:val="00CD4E3E"/>
    <w:rsid w:val="00CD503B"/>
    <w:rsid w:val="00CD5413"/>
    <w:rsid w:val="00CD5A99"/>
    <w:rsid w:val="00CD777F"/>
    <w:rsid w:val="00CD780C"/>
    <w:rsid w:val="00CE0935"/>
    <w:rsid w:val="00CE0E84"/>
    <w:rsid w:val="00CE18B7"/>
    <w:rsid w:val="00CE1CB4"/>
    <w:rsid w:val="00CE1D19"/>
    <w:rsid w:val="00CE2086"/>
    <w:rsid w:val="00CE27DD"/>
    <w:rsid w:val="00CE3011"/>
    <w:rsid w:val="00CE3078"/>
    <w:rsid w:val="00CE3104"/>
    <w:rsid w:val="00CE3849"/>
    <w:rsid w:val="00CE4A53"/>
    <w:rsid w:val="00CE50E2"/>
    <w:rsid w:val="00CE5339"/>
    <w:rsid w:val="00CE5D83"/>
    <w:rsid w:val="00CE6116"/>
    <w:rsid w:val="00CE73A0"/>
    <w:rsid w:val="00CF11E4"/>
    <w:rsid w:val="00CF12D6"/>
    <w:rsid w:val="00CF19A6"/>
    <w:rsid w:val="00CF2B41"/>
    <w:rsid w:val="00CF397A"/>
    <w:rsid w:val="00CF3A49"/>
    <w:rsid w:val="00CF40DB"/>
    <w:rsid w:val="00CF4799"/>
    <w:rsid w:val="00CF4A9B"/>
    <w:rsid w:val="00CF5032"/>
    <w:rsid w:val="00CF50EF"/>
    <w:rsid w:val="00CF5DF3"/>
    <w:rsid w:val="00CF6211"/>
    <w:rsid w:val="00CF656B"/>
    <w:rsid w:val="00CF65C9"/>
    <w:rsid w:val="00CF698E"/>
    <w:rsid w:val="00CF6BFB"/>
    <w:rsid w:val="00CF6CA5"/>
    <w:rsid w:val="00CF7022"/>
    <w:rsid w:val="00CF7B76"/>
    <w:rsid w:val="00D01802"/>
    <w:rsid w:val="00D02EE5"/>
    <w:rsid w:val="00D03211"/>
    <w:rsid w:val="00D032CB"/>
    <w:rsid w:val="00D03A2A"/>
    <w:rsid w:val="00D04DF6"/>
    <w:rsid w:val="00D066D0"/>
    <w:rsid w:val="00D06B3D"/>
    <w:rsid w:val="00D06BFF"/>
    <w:rsid w:val="00D06C48"/>
    <w:rsid w:val="00D06D5D"/>
    <w:rsid w:val="00D06F9D"/>
    <w:rsid w:val="00D07173"/>
    <w:rsid w:val="00D07931"/>
    <w:rsid w:val="00D07DF8"/>
    <w:rsid w:val="00D11918"/>
    <w:rsid w:val="00D11E08"/>
    <w:rsid w:val="00D11F0A"/>
    <w:rsid w:val="00D12074"/>
    <w:rsid w:val="00D121D4"/>
    <w:rsid w:val="00D12293"/>
    <w:rsid w:val="00D13716"/>
    <w:rsid w:val="00D1417B"/>
    <w:rsid w:val="00D14E98"/>
    <w:rsid w:val="00D15C2E"/>
    <w:rsid w:val="00D1634B"/>
    <w:rsid w:val="00D177A9"/>
    <w:rsid w:val="00D178D7"/>
    <w:rsid w:val="00D17A99"/>
    <w:rsid w:val="00D17CAC"/>
    <w:rsid w:val="00D20236"/>
    <w:rsid w:val="00D20389"/>
    <w:rsid w:val="00D20628"/>
    <w:rsid w:val="00D20BFA"/>
    <w:rsid w:val="00D2184E"/>
    <w:rsid w:val="00D21955"/>
    <w:rsid w:val="00D22359"/>
    <w:rsid w:val="00D23BA8"/>
    <w:rsid w:val="00D24383"/>
    <w:rsid w:val="00D25386"/>
    <w:rsid w:val="00D2605D"/>
    <w:rsid w:val="00D2663E"/>
    <w:rsid w:val="00D27474"/>
    <w:rsid w:val="00D278D1"/>
    <w:rsid w:val="00D30354"/>
    <w:rsid w:val="00D306BB"/>
    <w:rsid w:val="00D30D81"/>
    <w:rsid w:val="00D31086"/>
    <w:rsid w:val="00D3189B"/>
    <w:rsid w:val="00D31ED2"/>
    <w:rsid w:val="00D3250C"/>
    <w:rsid w:val="00D326CD"/>
    <w:rsid w:val="00D32D5B"/>
    <w:rsid w:val="00D32DED"/>
    <w:rsid w:val="00D3334F"/>
    <w:rsid w:val="00D334E9"/>
    <w:rsid w:val="00D33B88"/>
    <w:rsid w:val="00D33DB1"/>
    <w:rsid w:val="00D33E11"/>
    <w:rsid w:val="00D33FCD"/>
    <w:rsid w:val="00D3462D"/>
    <w:rsid w:val="00D34B53"/>
    <w:rsid w:val="00D35138"/>
    <w:rsid w:val="00D359AD"/>
    <w:rsid w:val="00D35B23"/>
    <w:rsid w:val="00D35D9B"/>
    <w:rsid w:val="00D360AA"/>
    <w:rsid w:val="00D36C88"/>
    <w:rsid w:val="00D37470"/>
    <w:rsid w:val="00D37BA2"/>
    <w:rsid w:val="00D37CF6"/>
    <w:rsid w:val="00D37F09"/>
    <w:rsid w:val="00D40B5A"/>
    <w:rsid w:val="00D4243F"/>
    <w:rsid w:val="00D434D3"/>
    <w:rsid w:val="00D44665"/>
    <w:rsid w:val="00D44695"/>
    <w:rsid w:val="00D44A6A"/>
    <w:rsid w:val="00D44E0A"/>
    <w:rsid w:val="00D45DC5"/>
    <w:rsid w:val="00D4637D"/>
    <w:rsid w:val="00D46482"/>
    <w:rsid w:val="00D50CC8"/>
    <w:rsid w:val="00D51618"/>
    <w:rsid w:val="00D51E07"/>
    <w:rsid w:val="00D52308"/>
    <w:rsid w:val="00D526AD"/>
    <w:rsid w:val="00D52EC2"/>
    <w:rsid w:val="00D53003"/>
    <w:rsid w:val="00D549DA"/>
    <w:rsid w:val="00D54EF5"/>
    <w:rsid w:val="00D556D8"/>
    <w:rsid w:val="00D56003"/>
    <w:rsid w:val="00D562FC"/>
    <w:rsid w:val="00D565CE"/>
    <w:rsid w:val="00D56E1C"/>
    <w:rsid w:val="00D570A9"/>
    <w:rsid w:val="00D579F4"/>
    <w:rsid w:val="00D6071E"/>
    <w:rsid w:val="00D60946"/>
    <w:rsid w:val="00D60FB9"/>
    <w:rsid w:val="00D60FC4"/>
    <w:rsid w:val="00D613DD"/>
    <w:rsid w:val="00D6155A"/>
    <w:rsid w:val="00D61A5F"/>
    <w:rsid w:val="00D61B06"/>
    <w:rsid w:val="00D623BD"/>
    <w:rsid w:val="00D63050"/>
    <w:rsid w:val="00D64428"/>
    <w:rsid w:val="00D6450C"/>
    <w:rsid w:val="00D664D4"/>
    <w:rsid w:val="00D66E97"/>
    <w:rsid w:val="00D67346"/>
    <w:rsid w:val="00D67AC4"/>
    <w:rsid w:val="00D70718"/>
    <w:rsid w:val="00D7190E"/>
    <w:rsid w:val="00D71D23"/>
    <w:rsid w:val="00D7223A"/>
    <w:rsid w:val="00D72434"/>
    <w:rsid w:val="00D73862"/>
    <w:rsid w:val="00D747E6"/>
    <w:rsid w:val="00D7597C"/>
    <w:rsid w:val="00D759FE"/>
    <w:rsid w:val="00D75AFA"/>
    <w:rsid w:val="00D76007"/>
    <w:rsid w:val="00D76696"/>
    <w:rsid w:val="00D76DFD"/>
    <w:rsid w:val="00D76E88"/>
    <w:rsid w:val="00D77AC6"/>
    <w:rsid w:val="00D77C59"/>
    <w:rsid w:val="00D80333"/>
    <w:rsid w:val="00D80FA8"/>
    <w:rsid w:val="00D817AA"/>
    <w:rsid w:val="00D82B12"/>
    <w:rsid w:val="00D83DC8"/>
    <w:rsid w:val="00D8461A"/>
    <w:rsid w:val="00D8511E"/>
    <w:rsid w:val="00D8571E"/>
    <w:rsid w:val="00D8605F"/>
    <w:rsid w:val="00D869DE"/>
    <w:rsid w:val="00D8758F"/>
    <w:rsid w:val="00D875E8"/>
    <w:rsid w:val="00D903F1"/>
    <w:rsid w:val="00D90AB1"/>
    <w:rsid w:val="00D912F3"/>
    <w:rsid w:val="00D92064"/>
    <w:rsid w:val="00D920FA"/>
    <w:rsid w:val="00D92169"/>
    <w:rsid w:val="00D92EB8"/>
    <w:rsid w:val="00D944A0"/>
    <w:rsid w:val="00D9473B"/>
    <w:rsid w:val="00D9649D"/>
    <w:rsid w:val="00D9681F"/>
    <w:rsid w:val="00D975A9"/>
    <w:rsid w:val="00D97631"/>
    <w:rsid w:val="00D97CFC"/>
    <w:rsid w:val="00D97D9D"/>
    <w:rsid w:val="00DA06DD"/>
    <w:rsid w:val="00DA0F6F"/>
    <w:rsid w:val="00DA129E"/>
    <w:rsid w:val="00DA1B6C"/>
    <w:rsid w:val="00DA28DB"/>
    <w:rsid w:val="00DA2A95"/>
    <w:rsid w:val="00DA454E"/>
    <w:rsid w:val="00DA45A7"/>
    <w:rsid w:val="00DA4813"/>
    <w:rsid w:val="00DA586A"/>
    <w:rsid w:val="00DA5E80"/>
    <w:rsid w:val="00DA60AE"/>
    <w:rsid w:val="00DA7790"/>
    <w:rsid w:val="00DB0B20"/>
    <w:rsid w:val="00DB23E5"/>
    <w:rsid w:val="00DB29D8"/>
    <w:rsid w:val="00DB30AF"/>
    <w:rsid w:val="00DB3ACD"/>
    <w:rsid w:val="00DB3B0F"/>
    <w:rsid w:val="00DB3C62"/>
    <w:rsid w:val="00DB579D"/>
    <w:rsid w:val="00DB6FFA"/>
    <w:rsid w:val="00DB711A"/>
    <w:rsid w:val="00DC0B39"/>
    <w:rsid w:val="00DC0EFB"/>
    <w:rsid w:val="00DC113C"/>
    <w:rsid w:val="00DC1145"/>
    <w:rsid w:val="00DC1C1B"/>
    <w:rsid w:val="00DC3093"/>
    <w:rsid w:val="00DC4142"/>
    <w:rsid w:val="00DC461B"/>
    <w:rsid w:val="00DC4895"/>
    <w:rsid w:val="00DC5035"/>
    <w:rsid w:val="00DC520C"/>
    <w:rsid w:val="00DC551D"/>
    <w:rsid w:val="00DC59F9"/>
    <w:rsid w:val="00DC602F"/>
    <w:rsid w:val="00DC7019"/>
    <w:rsid w:val="00DC7B73"/>
    <w:rsid w:val="00DD0277"/>
    <w:rsid w:val="00DD0731"/>
    <w:rsid w:val="00DD1119"/>
    <w:rsid w:val="00DD16A1"/>
    <w:rsid w:val="00DD20C5"/>
    <w:rsid w:val="00DD2406"/>
    <w:rsid w:val="00DD2750"/>
    <w:rsid w:val="00DD2831"/>
    <w:rsid w:val="00DD5AE5"/>
    <w:rsid w:val="00DD5B77"/>
    <w:rsid w:val="00DD5E46"/>
    <w:rsid w:val="00DD67F6"/>
    <w:rsid w:val="00DD7DB9"/>
    <w:rsid w:val="00DE005C"/>
    <w:rsid w:val="00DE0AB4"/>
    <w:rsid w:val="00DE0D16"/>
    <w:rsid w:val="00DE0D90"/>
    <w:rsid w:val="00DE17D7"/>
    <w:rsid w:val="00DE34E4"/>
    <w:rsid w:val="00DE3500"/>
    <w:rsid w:val="00DE3975"/>
    <w:rsid w:val="00DE3A76"/>
    <w:rsid w:val="00DE3A7B"/>
    <w:rsid w:val="00DE3C7D"/>
    <w:rsid w:val="00DE4A19"/>
    <w:rsid w:val="00DE6120"/>
    <w:rsid w:val="00DE6366"/>
    <w:rsid w:val="00DE78D5"/>
    <w:rsid w:val="00DE7EBD"/>
    <w:rsid w:val="00DF01AE"/>
    <w:rsid w:val="00DF021E"/>
    <w:rsid w:val="00DF0621"/>
    <w:rsid w:val="00DF1380"/>
    <w:rsid w:val="00DF1F45"/>
    <w:rsid w:val="00DF366B"/>
    <w:rsid w:val="00DF396C"/>
    <w:rsid w:val="00DF4C30"/>
    <w:rsid w:val="00DF6232"/>
    <w:rsid w:val="00DF627A"/>
    <w:rsid w:val="00DF62A2"/>
    <w:rsid w:val="00DF62EB"/>
    <w:rsid w:val="00E0125B"/>
    <w:rsid w:val="00E019B9"/>
    <w:rsid w:val="00E01AE0"/>
    <w:rsid w:val="00E01AF2"/>
    <w:rsid w:val="00E02E43"/>
    <w:rsid w:val="00E032DB"/>
    <w:rsid w:val="00E03339"/>
    <w:rsid w:val="00E047DF"/>
    <w:rsid w:val="00E04D43"/>
    <w:rsid w:val="00E072A6"/>
    <w:rsid w:val="00E07A34"/>
    <w:rsid w:val="00E100EB"/>
    <w:rsid w:val="00E1060A"/>
    <w:rsid w:val="00E106EE"/>
    <w:rsid w:val="00E10C6B"/>
    <w:rsid w:val="00E10D11"/>
    <w:rsid w:val="00E10DAC"/>
    <w:rsid w:val="00E11574"/>
    <w:rsid w:val="00E11673"/>
    <w:rsid w:val="00E127E5"/>
    <w:rsid w:val="00E12BD4"/>
    <w:rsid w:val="00E136F2"/>
    <w:rsid w:val="00E14195"/>
    <w:rsid w:val="00E144A7"/>
    <w:rsid w:val="00E14575"/>
    <w:rsid w:val="00E1489B"/>
    <w:rsid w:val="00E169C1"/>
    <w:rsid w:val="00E17340"/>
    <w:rsid w:val="00E21043"/>
    <w:rsid w:val="00E2132A"/>
    <w:rsid w:val="00E2173B"/>
    <w:rsid w:val="00E217B2"/>
    <w:rsid w:val="00E22187"/>
    <w:rsid w:val="00E224E4"/>
    <w:rsid w:val="00E22729"/>
    <w:rsid w:val="00E22822"/>
    <w:rsid w:val="00E23077"/>
    <w:rsid w:val="00E23A6B"/>
    <w:rsid w:val="00E23C94"/>
    <w:rsid w:val="00E242C6"/>
    <w:rsid w:val="00E24BEA"/>
    <w:rsid w:val="00E24DC0"/>
    <w:rsid w:val="00E2593D"/>
    <w:rsid w:val="00E25C76"/>
    <w:rsid w:val="00E304E6"/>
    <w:rsid w:val="00E30A5C"/>
    <w:rsid w:val="00E3143D"/>
    <w:rsid w:val="00E31C41"/>
    <w:rsid w:val="00E31C61"/>
    <w:rsid w:val="00E31FE5"/>
    <w:rsid w:val="00E33270"/>
    <w:rsid w:val="00E33647"/>
    <w:rsid w:val="00E34D13"/>
    <w:rsid w:val="00E34D2F"/>
    <w:rsid w:val="00E36904"/>
    <w:rsid w:val="00E37930"/>
    <w:rsid w:val="00E37B7E"/>
    <w:rsid w:val="00E4039F"/>
    <w:rsid w:val="00E40D06"/>
    <w:rsid w:val="00E40F47"/>
    <w:rsid w:val="00E430B9"/>
    <w:rsid w:val="00E43847"/>
    <w:rsid w:val="00E43E4A"/>
    <w:rsid w:val="00E44F95"/>
    <w:rsid w:val="00E45BE7"/>
    <w:rsid w:val="00E45DA7"/>
    <w:rsid w:val="00E45E63"/>
    <w:rsid w:val="00E467D5"/>
    <w:rsid w:val="00E46886"/>
    <w:rsid w:val="00E46C4E"/>
    <w:rsid w:val="00E47E02"/>
    <w:rsid w:val="00E5044A"/>
    <w:rsid w:val="00E508C8"/>
    <w:rsid w:val="00E50AD1"/>
    <w:rsid w:val="00E51B43"/>
    <w:rsid w:val="00E51BBF"/>
    <w:rsid w:val="00E5210B"/>
    <w:rsid w:val="00E52248"/>
    <w:rsid w:val="00E52546"/>
    <w:rsid w:val="00E534AB"/>
    <w:rsid w:val="00E537EA"/>
    <w:rsid w:val="00E53EFF"/>
    <w:rsid w:val="00E54DE3"/>
    <w:rsid w:val="00E54E1D"/>
    <w:rsid w:val="00E5562C"/>
    <w:rsid w:val="00E5660D"/>
    <w:rsid w:val="00E566B7"/>
    <w:rsid w:val="00E57C7B"/>
    <w:rsid w:val="00E6043B"/>
    <w:rsid w:val="00E605D9"/>
    <w:rsid w:val="00E61C9E"/>
    <w:rsid w:val="00E623AF"/>
    <w:rsid w:val="00E63D30"/>
    <w:rsid w:val="00E64357"/>
    <w:rsid w:val="00E64495"/>
    <w:rsid w:val="00E6538D"/>
    <w:rsid w:val="00E65DDC"/>
    <w:rsid w:val="00E65FFA"/>
    <w:rsid w:val="00E66434"/>
    <w:rsid w:val="00E6666F"/>
    <w:rsid w:val="00E6667D"/>
    <w:rsid w:val="00E71C56"/>
    <w:rsid w:val="00E72EE4"/>
    <w:rsid w:val="00E74A80"/>
    <w:rsid w:val="00E74AA0"/>
    <w:rsid w:val="00E74ACB"/>
    <w:rsid w:val="00E74B89"/>
    <w:rsid w:val="00E75767"/>
    <w:rsid w:val="00E757D5"/>
    <w:rsid w:val="00E75EC4"/>
    <w:rsid w:val="00E76D22"/>
    <w:rsid w:val="00E76DFD"/>
    <w:rsid w:val="00E77032"/>
    <w:rsid w:val="00E77CED"/>
    <w:rsid w:val="00E77EEE"/>
    <w:rsid w:val="00E8161D"/>
    <w:rsid w:val="00E81A24"/>
    <w:rsid w:val="00E81FD4"/>
    <w:rsid w:val="00E82153"/>
    <w:rsid w:val="00E8274C"/>
    <w:rsid w:val="00E82A47"/>
    <w:rsid w:val="00E8319B"/>
    <w:rsid w:val="00E832CA"/>
    <w:rsid w:val="00E83438"/>
    <w:rsid w:val="00E834F0"/>
    <w:rsid w:val="00E83804"/>
    <w:rsid w:val="00E8485F"/>
    <w:rsid w:val="00E849C7"/>
    <w:rsid w:val="00E84CBE"/>
    <w:rsid w:val="00E84CDD"/>
    <w:rsid w:val="00E84E75"/>
    <w:rsid w:val="00E8529D"/>
    <w:rsid w:val="00E8653D"/>
    <w:rsid w:val="00E8743B"/>
    <w:rsid w:val="00E87674"/>
    <w:rsid w:val="00E87C6B"/>
    <w:rsid w:val="00E90975"/>
    <w:rsid w:val="00E90AF7"/>
    <w:rsid w:val="00E90B96"/>
    <w:rsid w:val="00E90F34"/>
    <w:rsid w:val="00E91FDE"/>
    <w:rsid w:val="00E92FC0"/>
    <w:rsid w:val="00E9348B"/>
    <w:rsid w:val="00E93999"/>
    <w:rsid w:val="00E9445F"/>
    <w:rsid w:val="00E95351"/>
    <w:rsid w:val="00E95BEB"/>
    <w:rsid w:val="00E95E19"/>
    <w:rsid w:val="00E96128"/>
    <w:rsid w:val="00E96521"/>
    <w:rsid w:val="00E96922"/>
    <w:rsid w:val="00E97068"/>
    <w:rsid w:val="00E977D7"/>
    <w:rsid w:val="00E97C90"/>
    <w:rsid w:val="00E97CCC"/>
    <w:rsid w:val="00EA0BF6"/>
    <w:rsid w:val="00EA152C"/>
    <w:rsid w:val="00EA1588"/>
    <w:rsid w:val="00EA19C0"/>
    <w:rsid w:val="00EA244D"/>
    <w:rsid w:val="00EA2668"/>
    <w:rsid w:val="00EA4215"/>
    <w:rsid w:val="00EA5B33"/>
    <w:rsid w:val="00EA738E"/>
    <w:rsid w:val="00EA74C2"/>
    <w:rsid w:val="00EA770A"/>
    <w:rsid w:val="00EA7B66"/>
    <w:rsid w:val="00EA7EDB"/>
    <w:rsid w:val="00EB015D"/>
    <w:rsid w:val="00EB024B"/>
    <w:rsid w:val="00EB027F"/>
    <w:rsid w:val="00EB07EC"/>
    <w:rsid w:val="00EB0D37"/>
    <w:rsid w:val="00EB1CDC"/>
    <w:rsid w:val="00EB26DA"/>
    <w:rsid w:val="00EB2B91"/>
    <w:rsid w:val="00EB2E61"/>
    <w:rsid w:val="00EB4DD4"/>
    <w:rsid w:val="00EB775A"/>
    <w:rsid w:val="00EB7EA2"/>
    <w:rsid w:val="00EC0CC8"/>
    <w:rsid w:val="00EC0E0A"/>
    <w:rsid w:val="00EC104D"/>
    <w:rsid w:val="00EC242C"/>
    <w:rsid w:val="00EC248D"/>
    <w:rsid w:val="00EC26B8"/>
    <w:rsid w:val="00EC3619"/>
    <w:rsid w:val="00EC3695"/>
    <w:rsid w:val="00EC42E3"/>
    <w:rsid w:val="00EC5523"/>
    <w:rsid w:val="00EC5CEE"/>
    <w:rsid w:val="00EC5D88"/>
    <w:rsid w:val="00EC603E"/>
    <w:rsid w:val="00EC6B7F"/>
    <w:rsid w:val="00EC6C8A"/>
    <w:rsid w:val="00ED0333"/>
    <w:rsid w:val="00ED07B1"/>
    <w:rsid w:val="00ED0F3D"/>
    <w:rsid w:val="00ED1B04"/>
    <w:rsid w:val="00ED21D4"/>
    <w:rsid w:val="00ED3F96"/>
    <w:rsid w:val="00ED4949"/>
    <w:rsid w:val="00ED4F5B"/>
    <w:rsid w:val="00ED54F8"/>
    <w:rsid w:val="00ED5807"/>
    <w:rsid w:val="00ED6366"/>
    <w:rsid w:val="00ED6C53"/>
    <w:rsid w:val="00ED747C"/>
    <w:rsid w:val="00ED74AD"/>
    <w:rsid w:val="00ED777A"/>
    <w:rsid w:val="00ED7887"/>
    <w:rsid w:val="00EE062A"/>
    <w:rsid w:val="00EE111D"/>
    <w:rsid w:val="00EE1704"/>
    <w:rsid w:val="00EE17A3"/>
    <w:rsid w:val="00EE1A9D"/>
    <w:rsid w:val="00EE1CD8"/>
    <w:rsid w:val="00EE264A"/>
    <w:rsid w:val="00EE28AB"/>
    <w:rsid w:val="00EE2A6F"/>
    <w:rsid w:val="00EE2B38"/>
    <w:rsid w:val="00EE3616"/>
    <w:rsid w:val="00EE432C"/>
    <w:rsid w:val="00EE4774"/>
    <w:rsid w:val="00EE4C5C"/>
    <w:rsid w:val="00EE4DFD"/>
    <w:rsid w:val="00EE6122"/>
    <w:rsid w:val="00EE62B4"/>
    <w:rsid w:val="00EE695B"/>
    <w:rsid w:val="00EF043E"/>
    <w:rsid w:val="00EF0CC8"/>
    <w:rsid w:val="00EF16A7"/>
    <w:rsid w:val="00EF1AA3"/>
    <w:rsid w:val="00EF2C21"/>
    <w:rsid w:val="00EF2EA5"/>
    <w:rsid w:val="00EF4731"/>
    <w:rsid w:val="00EF4FAC"/>
    <w:rsid w:val="00EF524C"/>
    <w:rsid w:val="00EF567A"/>
    <w:rsid w:val="00EF6127"/>
    <w:rsid w:val="00EF6586"/>
    <w:rsid w:val="00EF6ACD"/>
    <w:rsid w:val="00F00188"/>
    <w:rsid w:val="00F00474"/>
    <w:rsid w:val="00F0058D"/>
    <w:rsid w:val="00F00A8B"/>
    <w:rsid w:val="00F01862"/>
    <w:rsid w:val="00F0209C"/>
    <w:rsid w:val="00F0235B"/>
    <w:rsid w:val="00F036AC"/>
    <w:rsid w:val="00F04D24"/>
    <w:rsid w:val="00F04F19"/>
    <w:rsid w:val="00F05CD7"/>
    <w:rsid w:val="00F05E23"/>
    <w:rsid w:val="00F06416"/>
    <w:rsid w:val="00F06761"/>
    <w:rsid w:val="00F068C1"/>
    <w:rsid w:val="00F06C51"/>
    <w:rsid w:val="00F07088"/>
    <w:rsid w:val="00F07C90"/>
    <w:rsid w:val="00F10097"/>
    <w:rsid w:val="00F105A4"/>
    <w:rsid w:val="00F139B9"/>
    <w:rsid w:val="00F14EE8"/>
    <w:rsid w:val="00F15546"/>
    <w:rsid w:val="00F15F46"/>
    <w:rsid w:val="00F17146"/>
    <w:rsid w:val="00F17C81"/>
    <w:rsid w:val="00F17F92"/>
    <w:rsid w:val="00F20979"/>
    <w:rsid w:val="00F21FB4"/>
    <w:rsid w:val="00F21FC2"/>
    <w:rsid w:val="00F221C2"/>
    <w:rsid w:val="00F22694"/>
    <w:rsid w:val="00F22C4F"/>
    <w:rsid w:val="00F25439"/>
    <w:rsid w:val="00F25545"/>
    <w:rsid w:val="00F265D0"/>
    <w:rsid w:val="00F269FB"/>
    <w:rsid w:val="00F26B41"/>
    <w:rsid w:val="00F26B7A"/>
    <w:rsid w:val="00F26EFE"/>
    <w:rsid w:val="00F26FAD"/>
    <w:rsid w:val="00F271BE"/>
    <w:rsid w:val="00F27D56"/>
    <w:rsid w:val="00F30018"/>
    <w:rsid w:val="00F31806"/>
    <w:rsid w:val="00F32C84"/>
    <w:rsid w:val="00F32EB9"/>
    <w:rsid w:val="00F32EBE"/>
    <w:rsid w:val="00F36DE6"/>
    <w:rsid w:val="00F37244"/>
    <w:rsid w:val="00F373EC"/>
    <w:rsid w:val="00F379EF"/>
    <w:rsid w:val="00F37C49"/>
    <w:rsid w:val="00F401EE"/>
    <w:rsid w:val="00F4317D"/>
    <w:rsid w:val="00F43859"/>
    <w:rsid w:val="00F45118"/>
    <w:rsid w:val="00F452B6"/>
    <w:rsid w:val="00F452D2"/>
    <w:rsid w:val="00F45470"/>
    <w:rsid w:val="00F45589"/>
    <w:rsid w:val="00F45EA8"/>
    <w:rsid w:val="00F46304"/>
    <w:rsid w:val="00F463F4"/>
    <w:rsid w:val="00F465C3"/>
    <w:rsid w:val="00F46D72"/>
    <w:rsid w:val="00F46FC9"/>
    <w:rsid w:val="00F501BA"/>
    <w:rsid w:val="00F509F3"/>
    <w:rsid w:val="00F51025"/>
    <w:rsid w:val="00F5141B"/>
    <w:rsid w:val="00F5165D"/>
    <w:rsid w:val="00F5166B"/>
    <w:rsid w:val="00F51731"/>
    <w:rsid w:val="00F5292A"/>
    <w:rsid w:val="00F53091"/>
    <w:rsid w:val="00F543CF"/>
    <w:rsid w:val="00F54494"/>
    <w:rsid w:val="00F54664"/>
    <w:rsid w:val="00F54BB1"/>
    <w:rsid w:val="00F55876"/>
    <w:rsid w:val="00F56177"/>
    <w:rsid w:val="00F56366"/>
    <w:rsid w:val="00F56D1C"/>
    <w:rsid w:val="00F56F52"/>
    <w:rsid w:val="00F605FE"/>
    <w:rsid w:val="00F60869"/>
    <w:rsid w:val="00F61247"/>
    <w:rsid w:val="00F61A3B"/>
    <w:rsid w:val="00F620A6"/>
    <w:rsid w:val="00F63CFC"/>
    <w:rsid w:val="00F643EC"/>
    <w:rsid w:val="00F654E0"/>
    <w:rsid w:val="00F661D0"/>
    <w:rsid w:val="00F667DB"/>
    <w:rsid w:val="00F66C5D"/>
    <w:rsid w:val="00F66D33"/>
    <w:rsid w:val="00F67083"/>
    <w:rsid w:val="00F6761C"/>
    <w:rsid w:val="00F70320"/>
    <w:rsid w:val="00F72152"/>
    <w:rsid w:val="00F7220B"/>
    <w:rsid w:val="00F728C8"/>
    <w:rsid w:val="00F735B2"/>
    <w:rsid w:val="00F73B11"/>
    <w:rsid w:val="00F74072"/>
    <w:rsid w:val="00F75009"/>
    <w:rsid w:val="00F759D1"/>
    <w:rsid w:val="00F7612A"/>
    <w:rsid w:val="00F76866"/>
    <w:rsid w:val="00F7740B"/>
    <w:rsid w:val="00F80D17"/>
    <w:rsid w:val="00F80D32"/>
    <w:rsid w:val="00F8158E"/>
    <w:rsid w:val="00F83F3D"/>
    <w:rsid w:val="00F842D9"/>
    <w:rsid w:val="00F84577"/>
    <w:rsid w:val="00F84940"/>
    <w:rsid w:val="00F84B6D"/>
    <w:rsid w:val="00F852AD"/>
    <w:rsid w:val="00F86A16"/>
    <w:rsid w:val="00F870C3"/>
    <w:rsid w:val="00F878E9"/>
    <w:rsid w:val="00F87E56"/>
    <w:rsid w:val="00F87ED4"/>
    <w:rsid w:val="00F90467"/>
    <w:rsid w:val="00F90C51"/>
    <w:rsid w:val="00F91256"/>
    <w:rsid w:val="00F91508"/>
    <w:rsid w:val="00F91C15"/>
    <w:rsid w:val="00F92F90"/>
    <w:rsid w:val="00F939AE"/>
    <w:rsid w:val="00F96CCF"/>
    <w:rsid w:val="00F97156"/>
    <w:rsid w:val="00FA086E"/>
    <w:rsid w:val="00FA1238"/>
    <w:rsid w:val="00FA22B4"/>
    <w:rsid w:val="00FA27EC"/>
    <w:rsid w:val="00FA2E79"/>
    <w:rsid w:val="00FA313F"/>
    <w:rsid w:val="00FA3F1F"/>
    <w:rsid w:val="00FA43C6"/>
    <w:rsid w:val="00FA4BDF"/>
    <w:rsid w:val="00FA4C20"/>
    <w:rsid w:val="00FA4E48"/>
    <w:rsid w:val="00FA6637"/>
    <w:rsid w:val="00FA6D7A"/>
    <w:rsid w:val="00FA6F85"/>
    <w:rsid w:val="00FA6FD8"/>
    <w:rsid w:val="00FA7698"/>
    <w:rsid w:val="00FB005A"/>
    <w:rsid w:val="00FB04A3"/>
    <w:rsid w:val="00FB0E08"/>
    <w:rsid w:val="00FB1133"/>
    <w:rsid w:val="00FB179E"/>
    <w:rsid w:val="00FB2834"/>
    <w:rsid w:val="00FB36A6"/>
    <w:rsid w:val="00FB453B"/>
    <w:rsid w:val="00FB487A"/>
    <w:rsid w:val="00FB5ADE"/>
    <w:rsid w:val="00FB5D8B"/>
    <w:rsid w:val="00FB6412"/>
    <w:rsid w:val="00FB6899"/>
    <w:rsid w:val="00FB6F88"/>
    <w:rsid w:val="00FB7226"/>
    <w:rsid w:val="00FB79AC"/>
    <w:rsid w:val="00FC015B"/>
    <w:rsid w:val="00FC0AC8"/>
    <w:rsid w:val="00FC0BD6"/>
    <w:rsid w:val="00FC130A"/>
    <w:rsid w:val="00FC202B"/>
    <w:rsid w:val="00FC35C2"/>
    <w:rsid w:val="00FC35E1"/>
    <w:rsid w:val="00FC3B13"/>
    <w:rsid w:val="00FC3DA9"/>
    <w:rsid w:val="00FC3F6D"/>
    <w:rsid w:val="00FC4C06"/>
    <w:rsid w:val="00FC55D0"/>
    <w:rsid w:val="00FC58CB"/>
    <w:rsid w:val="00FC67AF"/>
    <w:rsid w:val="00FC69E1"/>
    <w:rsid w:val="00FC73CE"/>
    <w:rsid w:val="00FC7C84"/>
    <w:rsid w:val="00FC7C94"/>
    <w:rsid w:val="00FD0336"/>
    <w:rsid w:val="00FD0535"/>
    <w:rsid w:val="00FD1596"/>
    <w:rsid w:val="00FD27C3"/>
    <w:rsid w:val="00FD2C7F"/>
    <w:rsid w:val="00FD3035"/>
    <w:rsid w:val="00FD3627"/>
    <w:rsid w:val="00FD3908"/>
    <w:rsid w:val="00FD4A54"/>
    <w:rsid w:val="00FD5367"/>
    <w:rsid w:val="00FD6400"/>
    <w:rsid w:val="00FD6768"/>
    <w:rsid w:val="00FD6865"/>
    <w:rsid w:val="00FD6D35"/>
    <w:rsid w:val="00FE0120"/>
    <w:rsid w:val="00FE0934"/>
    <w:rsid w:val="00FE0C57"/>
    <w:rsid w:val="00FE0D1A"/>
    <w:rsid w:val="00FE2334"/>
    <w:rsid w:val="00FE2570"/>
    <w:rsid w:val="00FE2D07"/>
    <w:rsid w:val="00FE2D6C"/>
    <w:rsid w:val="00FE307E"/>
    <w:rsid w:val="00FE314C"/>
    <w:rsid w:val="00FE3665"/>
    <w:rsid w:val="00FE43C1"/>
    <w:rsid w:val="00FE46BE"/>
    <w:rsid w:val="00FE4C2B"/>
    <w:rsid w:val="00FE505C"/>
    <w:rsid w:val="00FE5E19"/>
    <w:rsid w:val="00FE5E79"/>
    <w:rsid w:val="00FE6D20"/>
    <w:rsid w:val="00FE7D10"/>
    <w:rsid w:val="00FF081F"/>
    <w:rsid w:val="00FF19B6"/>
    <w:rsid w:val="00FF2048"/>
    <w:rsid w:val="00FF2995"/>
    <w:rsid w:val="00FF2C25"/>
    <w:rsid w:val="00FF2DD5"/>
    <w:rsid w:val="00FF3AD9"/>
    <w:rsid w:val="00FF4DF1"/>
    <w:rsid w:val="00FF56C2"/>
    <w:rsid w:val="00FF6CC3"/>
    <w:rsid w:val="00FF6DB4"/>
    <w:rsid w:val="00FF7946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56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6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60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50BF"/>
    <w:pPr>
      <w:keepNext/>
      <w:keepLines/>
      <w:widowControl/>
      <w:autoSpaceDE/>
      <w:autoSpaceDN/>
      <w:adjustRightInd/>
      <w:spacing w:before="200"/>
      <w:ind w:left="714" w:hanging="357"/>
      <w:jc w:val="center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250BF"/>
    <w:pPr>
      <w:keepNext/>
      <w:keepLines/>
      <w:widowControl/>
      <w:autoSpaceDE/>
      <w:autoSpaceDN/>
      <w:adjustRightInd/>
      <w:spacing w:before="200"/>
      <w:ind w:left="714" w:hanging="357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250BF"/>
    <w:pPr>
      <w:keepNext/>
      <w:keepLines/>
      <w:widowControl/>
      <w:autoSpaceDE/>
      <w:autoSpaceDN/>
      <w:adjustRightInd/>
      <w:spacing w:before="200"/>
      <w:ind w:left="714" w:hanging="357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600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5600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56003"/>
    <w:rPr>
      <w:rFonts w:ascii="Cambria" w:hAnsi="Cambria"/>
      <w:b/>
      <w:b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D5600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rsid w:val="00F878E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List Paragraph"/>
    <w:basedOn w:val="a"/>
    <w:uiPriority w:val="34"/>
    <w:qFormat/>
    <w:rsid w:val="00070C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E0C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E0C40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E0C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E0C4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250B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250BF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A250BF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A250BF"/>
    <w:rPr>
      <w:i/>
      <w:iCs/>
      <w:color w:val="808080"/>
    </w:rPr>
  </w:style>
  <w:style w:type="paragraph" w:styleId="aa">
    <w:name w:val="No Spacing"/>
    <w:uiPriority w:val="1"/>
    <w:qFormat/>
    <w:rsid w:val="00A250BF"/>
    <w:pPr>
      <w:ind w:left="714" w:hanging="357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A250BF"/>
    <w:pPr>
      <w:widowControl/>
      <w:numPr>
        <w:ilvl w:val="1"/>
      </w:numPr>
      <w:autoSpaceDE/>
      <w:autoSpaceDN/>
      <w:adjustRightInd/>
      <w:ind w:left="714" w:hanging="357"/>
      <w:jc w:val="center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A250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250BF"/>
  </w:style>
  <w:style w:type="paragraph" w:styleId="ad">
    <w:name w:val="Balloon Text"/>
    <w:basedOn w:val="a"/>
    <w:link w:val="ae"/>
    <w:uiPriority w:val="99"/>
    <w:semiHidden/>
    <w:unhideWhenUsed/>
    <w:rsid w:val="00A250BF"/>
    <w:pPr>
      <w:widowControl/>
      <w:autoSpaceDE/>
      <w:autoSpaceDN/>
      <w:adjustRightInd/>
      <w:ind w:left="714" w:hanging="357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250BF"/>
    <w:rPr>
      <w:rFonts w:ascii="Tahoma" w:eastAsia="Calibri" w:hAnsi="Tahoma" w:cs="Tahoma"/>
      <w:sz w:val="16"/>
      <w:szCs w:val="16"/>
      <w:lang w:eastAsia="en-US"/>
    </w:rPr>
  </w:style>
  <w:style w:type="character" w:styleId="af">
    <w:name w:val="Strong"/>
    <w:basedOn w:val="a0"/>
    <w:qFormat/>
    <w:rsid w:val="00157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2A11-D1F0-4DB5-8F7E-11EBBCAB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6022</Words>
  <Characters>34331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Клавдия Алексеевна</dc:creator>
  <cp:lastModifiedBy>SNP</cp:lastModifiedBy>
  <cp:revision>4</cp:revision>
  <cp:lastPrinted>2022-02-02T03:48:00Z</cp:lastPrinted>
  <dcterms:created xsi:type="dcterms:W3CDTF">2022-02-02T04:36:00Z</dcterms:created>
  <dcterms:modified xsi:type="dcterms:W3CDTF">2022-02-02T04:38:00Z</dcterms:modified>
</cp:coreProperties>
</file>