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857" w:rsidRDefault="00494697" w:rsidP="00434426">
      <w:pPr>
        <w:jc w:val="center"/>
        <w:rPr>
          <w:sz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495300" cy="5905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7857" w:rsidRDefault="00957857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5069"/>
      </w:tblGrid>
      <w:tr w:rsidR="00957857">
        <w:trPr>
          <w:trHeight w:val="1134"/>
        </w:trPr>
        <w:tc>
          <w:tcPr>
            <w:tcW w:w="101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7857" w:rsidRDefault="009578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957857" w:rsidRDefault="00857D30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957857" w:rsidRPr="0027108D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857" w:rsidRPr="0027108D" w:rsidRDefault="00957857" w:rsidP="0027108D">
            <w:pPr>
              <w:rPr>
                <w:sz w:val="20"/>
              </w:rPr>
            </w:pPr>
            <w:r w:rsidRPr="0027108D">
              <w:rPr>
                <w:sz w:val="28"/>
              </w:rPr>
              <w:t>«</w:t>
            </w:r>
            <w:r w:rsidR="0027108D" w:rsidRPr="0027108D">
              <w:rPr>
                <w:sz w:val="28"/>
              </w:rPr>
              <w:t>06</w:t>
            </w:r>
            <w:r w:rsidR="00C076BE" w:rsidRPr="0027108D">
              <w:rPr>
                <w:sz w:val="28"/>
              </w:rPr>
              <w:t>»</w:t>
            </w:r>
            <w:r w:rsidR="0027108D" w:rsidRPr="0027108D">
              <w:rPr>
                <w:sz w:val="28"/>
              </w:rPr>
              <w:t xml:space="preserve"> октября</w:t>
            </w:r>
            <w:r w:rsidR="00143AE2" w:rsidRPr="0027108D">
              <w:rPr>
                <w:sz w:val="28"/>
              </w:rPr>
              <w:t xml:space="preserve"> 2016</w:t>
            </w:r>
            <w:r w:rsidRPr="0027108D">
              <w:rPr>
                <w:sz w:val="28"/>
              </w:rPr>
              <w:t xml:space="preserve"> г.</w:t>
            </w: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857" w:rsidRPr="0027108D" w:rsidRDefault="00957857" w:rsidP="0027108D">
            <w:pPr>
              <w:ind w:left="1962"/>
              <w:jc w:val="right"/>
              <w:rPr>
                <w:sz w:val="20"/>
              </w:rPr>
            </w:pPr>
            <w:r w:rsidRPr="0027108D">
              <w:rPr>
                <w:sz w:val="28"/>
              </w:rPr>
              <w:t xml:space="preserve">№ </w:t>
            </w:r>
            <w:r w:rsidR="0027108D" w:rsidRPr="0027108D">
              <w:rPr>
                <w:sz w:val="28"/>
              </w:rPr>
              <w:t>670-п</w:t>
            </w:r>
          </w:p>
        </w:tc>
      </w:tr>
      <w:tr w:rsidR="00957857" w:rsidRPr="009B5190">
        <w:trPr>
          <w:trHeight w:val="343"/>
        </w:trPr>
        <w:tc>
          <w:tcPr>
            <w:tcW w:w="101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857" w:rsidRPr="009B5190" w:rsidRDefault="00494697">
            <w:pPr>
              <w:jc w:val="center"/>
              <w:rPr>
                <w:sz w:val="27"/>
                <w:szCs w:val="27"/>
              </w:rPr>
            </w:pPr>
            <w:r w:rsidRPr="009B5190">
              <w:rPr>
                <w:sz w:val="27"/>
                <w:szCs w:val="27"/>
              </w:rPr>
              <w:t>гп</w:t>
            </w:r>
            <w:r w:rsidR="00957857" w:rsidRPr="009B5190">
              <w:rPr>
                <w:sz w:val="27"/>
                <w:szCs w:val="27"/>
              </w:rPr>
              <w:t xml:space="preserve"> Северо-Енисейски</w:t>
            </w:r>
            <w:r w:rsidR="007319F1" w:rsidRPr="009B5190">
              <w:rPr>
                <w:sz w:val="27"/>
                <w:szCs w:val="27"/>
              </w:rPr>
              <w:t>й</w:t>
            </w:r>
          </w:p>
        </w:tc>
      </w:tr>
    </w:tbl>
    <w:p w:rsidR="00957857" w:rsidRPr="009B5190" w:rsidRDefault="00957857">
      <w:pPr>
        <w:rPr>
          <w:rFonts w:ascii="Arial" w:hAnsi="Arial" w:cs="Arial"/>
          <w:sz w:val="27"/>
          <w:szCs w:val="27"/>
        </w:rPr>
      </w:pPr>
    </w:p>
    <w:p w:rsidR="00DB0C83" w:rsidRPr="009C6560" w:rsidRDefault="00B8160F" w:rsidP="00DB0C83">
      <w:pPr>
        <w:jc w:val="both"/>
        <w:rPr>
          <w:sz w:val="27"/>
          <w:szCs w:val="27"/>
        </w:rPr>
      </w:pPr>
      <w:r w:rsidRPr="009C6560">
        <w:rPr>
          <w:sz w:val="27"/>
          <w:szCs w:val="27"/>
        </w:rPr>
        <w:t>Об</w:t>
      </w:r>
      <w:r w:rsidR="00B17CB0" w:rsidRPr="009C6560">
        <w:rPr>
          <w:sz w:val="27"/>
          <w:szCs w:val="27"/>
        </w:rPr>
        <w:t xml:space="preserve"> утверждении документации по планировке территории </w:t>
      </w:r>
      <w:r w:rsidR="009C6560" w:rsidRPr="009C6560">
        <w:rPr>
          <w:sz w:val="27"/>
          <w:szCs w:val="27"/>
        </w:rPr>
        <w:t xml:space="preserve">для строительства </w:t>
      </w:r>
      <w:r w:rsidR="00B17CB0" w:rsidRPr="009C6560">
        <w:rPr>
          <w:sz w:val="27"/>
          <w:szCs w:val="27"/>
        </w:rPr>
        <w:t xml:space="preserve">линейного объекта «Реконструкция </w:t>
      </w:r>
      <w:proofErr w:type="gramStart"/>
      <w:r w:rsidR="00B17CB0" w:rsidRPr="009C6560">
        <w:rPr>
          <w:sz w:val="27"/>
          <w:szCs w:val="27"/>
        </w:rPr>
        <w:t>ВЛ</w:t>
      </w:r>
      <w:proofErr w:type="gramEnd"/>
      <w:r w:rsidR="00B17CB0" w:rsidRPr="009C6560">
        <w:rPr>
          <w:sz w:val="27"/>
          <w:szCs w:val="27"/>
        </w:rPr>
        <w:t xml:space="preserve"> 110 кВ С654, С653 с устройством заходов на ПС 220 кВ «Тайга»</w:t>
      </w:r>
    </w:p>
    <w:p w:rsidR="00993759" w:rsidRPr="009C6560" w:rsidRDefault="00993759" w:rsidP="00993759">
      <w:pPr>
        <w:jc w:val="both"/>
        <w:rPr>
          <w:sz w:val="27"/>
          <w:szCs w:val="27"/>
        </w:rPr>
      </w:pPr>
    </w:p>
    <w:p w:rsidR="00EE54B3" w:rsidRPr="009C6560" w:rsidRDefault="00370782" w:rsidP="00EE54B3">
      <w:pPr>
        <w:pStyle w:val="ConsPlusNormal"/>
        <w:jc w:val="both"/>
        <w:rPr>
          <w:sz w:val="27"/>
          <w:szCs w:val="27"/>
        </w:rPr>
      </w:pPr>
      <w:r w:rsidRPr="009C6560">
        <w:rPr>
          <w:rFonts w:ascii="Times New Roman" w:hAnsi="Times New Roman" w:cs="Times New Roman"/>
          <w:sz w:val="27"/>
          <w:szCs w:val="27"/>
        </w:rPr>
        <w:t xml:space="preserve">Рассмотрев представленный 23.09.2016 в администрацию Северо-Енисейского района открытым акционерным обществом «Институт проектирования инженерный сетей» проект планировки с проектом межевания в его составе территории для строительства линейного объекта «Реконструкция </w:t>
      </w:r>
      <w:proofErr w:type="gramStart"/>
      <w:r w:rsidRPr="009C6560">
        <w:rPr>
          <w:rFonts w:ascii="Times New Roman" w:hAnsi="Times New Roman" w:cs="Times New Roman"/>
          <w:sz w:val="27"/>
          <w:szCs w:val="27"/>
        </w:rPr>
        <w:t>ВЛ</w:t>
      </w:r>
      <w:proofErr w:type="gramEnd"/>
      <w:r w:rsidRPr="009C6560">
        <w:rPr>
          <w:rFonts w:ascii="Times New Roman" w:hAnsi="Times New Roman" w:cs="Times New Roman"/>
          <w:sz w:val="27"/>
          <w:szCs w:val="27"/>
        </w:rPr>
        <w:t xml:space="preserve"> 110 кВ С654, С653 с устройством заходов на ПС 220 кВ «Тайга» в целях рекон</w:t>
      </w:r>
      <w:r w:rsidR="009C6560" w:rsidRPr="009C6560">
        <w:rPr>
          <w:rFonts w:ascii="Times New Roman" w:hAnsi="Times New Roman" w:cs="Times New Roman"/>
          <w:sz w:val="27"/>
          <w:szCs w:val="27"/>
        </w:rPr>
        <w:t>струкции ПС 110/6 кВ «Благодатнинская</w:t>
      </w:r>
      <w:r w:rsidRPr="009C6560">
        <w:rPr>
          <w:rFonts w:ascii="Times New Roman" w:hAnsi="Times New Roman" w:cs="Times New Roman"/>
          <w:sz w:val="27"/>
          <w:szCs w:val="27"/>
        </w:rPr>
        <w:t xml:space="preserve">», с переводом питания подстанции с ВЛ 110 кВ </w:t>
      </w:r>
      <w:r w:rsidR="00275A6E" w:rsidRPr="009C6560">
        <w:rPr>
          <w:rFonts w:ascii="Times New Roman" w:hAnsi="Times New Roman" w:cs="Times New Roman"/>
          <w:sz w:val="27"/>
          <w:szCs w:val="27"/>
        </w:rPr>
        <w:t>С654, С</w:t>
      </w:r>
      <w:r w:rsidR="00D9219C" w:rsidRPr="009C6560">
        <w:rPr>
          <w:rFonts w:ascii="Times New Roman" w:hAnsi="Times New Roman" w:cs="Times New Roman"/>
          <w:sz w:val="27"/>
          <w:szCs w:val="27"/>
        </w:rPr>
        <w:t xml:space="preserve">653, на ПС 220 кВ «Тайга», подготовленный на основании постановления администрации Северо-Енисейского района от 16.08.2016 № 546-п «О принятии решения о подготовке документации по планировке </w:t>
      </w:r>
      <w:r w:rsidR="00275A6E" w:rsidRPr="009C6560">
        <w:rPr>
          <w:rFonts w:ascii="Times New Roman" w:hAnsi="Times New Roman" w:cs="Times New Roman"/>
          <w:sz w:val="27"/>
          <w:szCs w:val="27"/>
        </w:rPr>
        <w:t xml:space="preserve">территории </w:t>
      </w:r>
      <w:r w:rsidR="00D9219C" w:rsidRPr="009C6560">
        <w:rPr>
          <w:rFonts w:ascii="Times New Roman" w:hAnsi="Times New Roman" w:cs="Times New Roman"/>
          <w:sz w:val="27"/>
          <w:szCs w:val="27"/>
        </w:rPr>
        <w:t xml:space="preserve">линейного объекта «Реконструкция </w:t>
      </w:r>
      <w:proofErr w:type="gramStart"/>
      <w:r w:rsidR="00D9219C" w:rsidRPr="009C6560">
        <w:rPr>
          <w:rFonts w:ascii="Times New Roman" w:hAnsi="Times New Roman" w:cs="Times New Roman"/>
          <w:sz w:val="27"/>
          <w:szCs w:val="27"/>
        </w:rPr>
        <w:t>ВЛ</w:t>
      </w:r>
      <w:proofErr w:type="gramEnd"/>
      <w:r w:rsidR="00D9219C" w:rsidRPr="009C6560">
        <w:rPr>
          <w:rFonts w:ascii="Times New Roman" w:hAnsi="Times New Roman" w:cs="Times New Roman"/>
          <w:sz w:val="27"/>
          <w:szCs w:val="27"/>
        </w:rPr>
        <w:t xml:space="preserve"> 110 кВ С654, С653 с устройством заходов на ПС 220 кВ «Тайга» (далее – Проект планировки)</w:t>
      </w:r>
      <w:r w:rsidR="00795E30" w:rsidRPr="009C6560">
        <w:rPr>
          <w:rFonts w:ascii="Times New Roman" w:hAnsi="Times New Roman" w:cs="Times New Roman"/>
          <w:sz w:val="27"/>
          <w:szCs w:val="27"/>
        </w:rPr>
        <w:t>,</w:t>
      </w:r>
      <w:r w:rsidR="00275A6E" w:rsidRPr="009C6560">
        <w:rPr>
          <w:rFonts w:ascii="Times New Roman" w:hAnsi="Times New Roman" w:cs="Times New Roman"/>
          <w:sz w:val="27"/>
          <w:szCs w:val="27"/>
        </w:rPr>
        <w:t xml:space="preserve"> учитывая наличие согласования П</w:t>
      </w:r>
      <w:r w:rsidR="00D9219C" w:rsidRPr="009C6560">
        <w:rPr>
          <w:rFonts w:ascii="Times New Roman" w:hAnsi="Times New Roman" w:cs="Times New Roman"/>
          <w:sz w:val="27"/>
          <w:szCs w:val="27"/>
        </w:rPr>
        <w:t xml:space="preserve">роекта </w:t>
      </w:r>
      <w:r w:rsidR="00275A6E" w:rsidRPr="009C6560">
        <w:rPr>
          <w:rFonts w:ascii="Times New Roman" w:hAnsi="Times New Roman" w:cs="Times New Roman"/>
          <w:sz w:val="27"/>
          <w:szCs w:val="27"/>
        </w:rPr>
        <w:t xml:space="preserve">планировки </w:t>
      </w:r>
      <w:r w:rsidR="00D9219C" w:rsidRPr="009C6560">
        <w:rPr>
          <w:rFonts w:ascii="Times New Roman" w:hAnsi="Times New Roman" w:cs="Times New Roman"/>
          <w:sz w:val="27"/>
          <w:szCs w:val="27"/>
        </w:rPr>
        <w:t>с Министерством лесного хозяйства Красноярского края от 21.09.2016 № Л-1</w:t>
      </w:r>
      <w:r w:rsidR="009C6560" w:rsidRPr="009C6560">
        <w:rPr>
          <w:rFonts w:ascii="Times New Roman" w:hAnsi="Times New Roman" w:cs="Times New Roman"/>
          <w:sz w:val="27"/>
          <w:szCs w:val="27"/>
        </w:rPr>
        <w:t>309, руководствуясь частями 15;</w:t>
      </w:r>
      <w:r w:rsidR="00D9219C" w:rsidRPr="009C6560">
        <w:rPr>
          <w:rFonts w:ascii="Times New Roman" w:hAnsi="Times New Roman" w:cs="Times New Roman"/>
          <w:sz w:val="27"/>
          <w:szCs w:val="27"/>
        </w:rPr>
        <w:t xml:space="preserve"> 16 статьи 45 и частями 5.1; 13; 14 статьи 46 Градостроительного кодекса Российской Федерации, </w:t>
      </w:r>
      <w:r w:rsidR="00EE54B3" w:rsidRPr="009C6560">
        <w:rPr>
          <w:rFonts w:ascii="Times New Roman" w:hAnsi="Times New Roman" w:cs="Times New Roman"/>
          <w:sz w:val="27"/>
          <w:szCs w:val="27"/>
        </w:rPr>
        <w:t>статьей 34 Устава района, ПОСТАНОВЛЯЮ</w:t>
      </w:r>
      <w:r w:rsidR="00EE54B3" w:rsidRPr="009C6560">
        <w:rPr>
          <w:sz w:val="27"/>
          <w:szCs w:val="27"/>
        </w:rPr>
        <w:t>:</w:t>
      </w:r>
    </w:p>
    <w:p w:rsidR="00D9219C" w:rsidRPr="009C6560" w:rsidRDefault="00795E30" w:rsidP="003075D0">
      <w:pPr>
        <w:pStyle w:val="a6"/>
        <w:numPr>
          <w:ilvl w:val="0"/>
          <w:numId w:val="14"/>
        </w:numPr>
        <w:ind w:left="0" w:firstLine="675"/>
        <w:jc w:val="both"/>
        <w:rPr>
          <w:sz w:val="27"/>
          <w:szCs w:val="27"/>
        </w:rPr>
      </w:pPr>
      <w:r w:rsidRPr="009C6560">
        <w:rPr>
          <w:sz w:val="27"/>
          <w:szCs w:val="27"/>
        </w:rPr>
        <w:t>Утвердить документацию по планировке территории</w:t>
      </w:r>
      <w:r w:rsidR="00D9219C" w:rsidRPr="009C6560">
        <w:rPr>
          <w:sz w:val="27"/>
          <w:szCs w:val="27"/>
        </w:rPr>
        <w:t xml:space="preserve"> для строительства линейного объекта «Реконструкция </w:t>
      </w:r>
      <w:proofErr w:type="gramStart"/>
      <w:r w:rsidR="00D9219C" w:rsidRPr="009C6560">
        <w:rPr>
          <w:sz w:val="27"/>
          <w:szCs w:val="27"/>
        </w:rPr>
        <w:t>ВЛ</w:t>
      </w:r>
      <w:proofErr w:type="gramEnd"/>
      <w:r w:rsidR="00D9219C" w:rsidRPr="009C6560">
        <w:rPr>
          <w:sz w:val="27"/>
          <w:szCs w:val="27"/>
        </w:rPr>
        <w:t xml:space="preserve"> 110 кВ С654, С653 с устройством заходов на ПС 220 кВ «Тайга», </w:t>
      </w:r>
      <w:r w:rsidR="00275A6E" w:rsidRPr="009C6560">
        <w:rPr>
          <w:sz w:val="27"/>
          <w:szCs w:val="27"/>
        </w:rPr>
        <w:t>включающую в себя проект</w:t>
      </w:r>
      <w:r w:rsidR="00D9219C" w:rsidRPr="009C6560">
        <w:rPr>
          <w:sz w:val="27"/>
          <w:szCs w:val="27"/>
        </w:rPr>
        <w:t xml:space="preserve"> планировки с проектом межевания в его составе, разработанную в целях подготовки проектной документации для реконс</w:t>
      </w:r>
      <w:r w:rsidR="009C6560" w:rsidRPr="009C6560">
        <w:rPr>
          <w:sz w:val="27"/>
          <w:szCs w:val="27"/>
        </w:rPr>
        <w:t>трукции ПС 110/6 кВ «Благодатнинская</w:t>
      </w:r>
      <w:r w:rsidR="00D9219C" w:rsidRPr="009C6560">
        <w:rPr>
          <w:sz w:val="27"/>
          <w:szCs w:val="27"/>
        </w:rPr>
        <w:t>»</w:t>
      </w:r>
      <w:r w:rsidR="009C6560" w:rsidRPr="009C6560">
        <w:rPr>
          <w:sz w:val="27"/>
          <w:szCs w:val="27"/>
        </w:rPr>
        <w:t>,</w:t>
      </w:r>
      <w:r w:rsidR="00D9219C" w:rsidRPr="009C6560">
        <w:rPr>
          <w:sz w:val="27"/>
          <w:szCs w:val="27"/>
        </w:rPr>
        <w:t xml:space="preserve"> с пер</w:t>
      </w:r>
      <w:r w:rsidR="00A3244E" w:rsidRPr="009C6560">
        <w:rPr>
          <w:sz w:val="27"/>
          <w:szCs w:val="27"/>
        </w:rPr>
        <w:t xml:space="preserve">еводом </w:t>
      </w:r>
      <w:r w:rsidR="009C6560" w:rsidRPr="009C6560">
        <w:rPr>
          <w:sz w:val="27"/>
          <w:szCs w:val="27"/>
        </w:rPr>
        <w:t xml:space="preserve">питания </w:t>
      </w:r>
      <w:r w:rsidR="00A3244E" w:rsidRPr="009C6560">
        <w:rPr>
          <w:sz w:val="27"/>
          <w:szCs w:val="27"/>
        </w:rPr>
        <w:t>подстанции с ВЛ 110 кВ С</w:t>
      </w:r>
      <w:r w:rsidR="00D9219C" w:rsidRPr="009C6560">
        <w:rPr>
          <w:sz w:val="27"/>
          <w:szCs w:val="27"/>
        </w:rPr>
        <w:t xml:space="preserve">654, С653 на ПС 220 кВ «Тайга» </w:t>
      </w:r>
      <w:r w:rsidR="00A3244E" w:rsidRPr="009C6560">
        <w:rPr>
          <w:sz w:val="27"/>
          <w:szCs w:val="27"/>
        </w:rPr>
        <w:t>согласно приложению № 1 к настоящему постановлению.</w:t>
      </w:r>
    </w:p>
    <w:p w:rsidR="00A3244E" w:rsidRPr="009C6560" w:rsidRDefault="00A3244E" w:rsidP="003075D0">
      <w:pPr>
        <w:pStyle w:val="a6"/>
        <w:numPr>
          <w:ilvl w:val="0"/>
          <w:numId w:val="14"/>
        </w:numPr>
        <w:ind w:left="0" w:firstLine="675"/>
        <w:jc w:val="both"/>
        <w:rPr>
          <w:sz w:val="27"/>
          <w:szCs w:val="27"/>
        </w:rPr>
      </w:pPr>
      <w:r w:rsidRPr="009C6560">
        <w:rPr>
          <w:sz w:val="27"/>
          <w:szCs w:val="27"/>
        </w:rPr>
        <w:t xml:space="preserve">Отделу архитектуры и градостроительства администрации Северо-Енисейского района (Пискунова Н.И.) обеспечить размещение документации по планировке территории, утвержденной настоящим постановлением на официальном сайте администрации Северо-Енисейского района в сети «Интернет» в течение семи дней со дня утверждения такой документации. </w:t>
      </w:r>
    </w:p>
    <w:p w:rsidR="003075D0" w:rsidRPr="009C6560" w:rsidRDefault="00A3244E" w:rsidP="003075D0">
      <w:pPr>
        <w:pStyle w:val="a6"/>
        <w:numPr>
          <w:ilvl w:val="0"/>
          <w:numId w:val="14"/>
        </w:numPr>
        <w:ind w:left="0" w:firstLine="675"/>
        <w:jc w:val="both"/>
        <w:rPr>
          <w:sz w:val="27"/>
          <w:szCs w:val="27"/>
        </w:rPr>
      </w:pPr>
      <w:proofErr w:type="gramStart"/>
      <w:r w:rsidRPr="009C6560">
        <w:rPr>
          <w:sz w:val="27"/>
          <w:szCs w:val="27"/>
        </w:rPr>
        <w:t>Контроль за</w:t>
      </w:r>
      <w:proofErr w:type="gramEnd"/>
      <w:r w:rsidRPr="009C6560">
        <w:rPr>
          <w:sz w:val="27"/>
          <w:szCs w:val="27"/>
        </w:rPr>
        <w:t xml:space="preserve"> исполнением настоящего постановления возложить на первого заместителя главы района А.Н.Рябцева</w:t>
      </w:r>
    </w:p>
    <w:p w:rsidR="00993759" w:rsidRPr="009C6560" w:rsidRDefault="00DE7141" w:rsidP="009B5190">
      <w:pPr>
        <w:pStyle w:val="a6"/>
        <w:ind w:left="0" w:firstLine="675"/>
        <w:jc w:val="both"/>
        <w:rPr>
          <w:sz w:val="27"/>
          <w:szCs w:val="27"/>
        </w:rPr>
      </w:pPr>
      <w:r>
        <w:rPr>
          <w:sz w:val="27"/>
          <w:szCs w:val="27"/>
        </w:rPr>
        <w:t>4</w:t>
      </w:r>
      <w:r w:rsidR="00F8259A" w:rsidRPr="009C6560">
        <w:rPr>
          <w:sz w:val="27"/>
          <w:szCs w:val="27"/>
        </w:rPr>
        <w:t>.</w:t>
      </w:r>
      <w:r>
        <w:rPr>
          <w:sz w:val="27"/>
          <w:szCs w:val="27"/>
        </w:rPr>
        <w:t xml:space="preserve"> </w:t>
      </w:r>
      <w:r w:rsidR="00F8259A" w:rsidRPr="009C6560">
        <w:rPr>
          <w:sz w:val="27"/>
          <w:szCs w:val="27"/>
        </w:rPr>
        <w:t xml:space="preserve"> </w:t>
      </w:r>
      <w:r w:rsidR="00857D30" w:rsidRPr="009C6560">
        <w:rPr>
          <w:sz w:val="27"/>
          <w:szCs w:val="27"/>
        </w:rPr>
        <w:t>Постановление</w:t>
      </w:r>
      <w:r w:rsidR="00993759" w:rsidRPr="009C6560">
        <w:rPr>
          <w:sz w:val="27"/>
          <w:szCs w:val="27"/>
        </w:rPr>
        <w:t xml:space="preserve"> вступает в силу со дня его </w:t>
      </w:r>
      <w:r w:rsidR="00857D30" w:rsidRPr="009C6560">
        <w:rPr>
          <w:sz w:val="27"/>
          <w:szCs w:val="27"/>
        </w:rPr>
        <w:t>опубликования в газете «Северо-Енисейский ВЕСТНИК»</w:t>
      </w:r>
      <w:r w:rsidR="003075D0" w:rsidRPr="009C6560">
        <w:rPr>
          <w:sz w:val="27"/>
          <w:szCs w:val="27"/>
        </w:rPr>
        <w:t>.</w:t>
      </w:r>
    </w:p>
    <w:p w:rsidR="008F7723" w:rsidRPr="009C6560" w:rsidRDefault="008F7723" w:rsidP="00993759">
      <w:pPr>
        <w:jc w:val="both"/>
        <w:rPr>
          <w:sz w:val="27"/>
          <w:szCs w:val="27"/>
        </w:rPr>
      </w:pPr>
    </w:p>
    <w:p w:rsidR="009572AD" w:rsidRPr="009C6560" w:rsidRDefault="009572AD" w:rsidP="00993759">
      <w:pPr>
        <w:jc w:val="both"/>
        <w:rPr>
          <w:sz w:val="27"/>
          <w:szCs w:val="27"/>
        </w:rPr>
      </w:pPr>
    </w:p>
    <w:p w:rsidR="00795E30" w:rsidRPr="009C6560" w:rsidRDefault="00795E30" w:rsidP="00957857">
      <w:pPr>
        <w:jc w:val="both"/>
        <w:rPr>
          <w:sz w:val="27"/>
          <w:szCs w:val="27"/>
        </w:rPr>
      </w:pPr>
      <w:r w:rsidRPr="009C6560">
        <w:rPr>
          <w:sz w:val="27"/>
          <w:szCs w:val="27"/>
        </w:rPr>
        <w:t>И.о. Главы</w:t>
      </w:r>
      <w:r w:rsidR="007012C1" w:rsidRPr="009C6560">
        <w:rPr>
          <w:sz w:val="27"/>
          <w:szCs w:val="27"/>
        </w:rPr>
        <w:t xml:space="preserve"> </w:t>
      </w:r>
      <w:r w:rsidR="00F3264C" w:rsidRPr="009C6560">
        <w:rPr>
          <w:sz w:val="27"/>
          <w:szCs w:val="27"/>
        </w:rPr>
        <w:t>Северо-Енисейского района</w:t>
      </w:r>
      <w:r w:rsidRPr="009C6560">
        <w:rPr>
          <w:sz w:val="27"/>
          <w:szCs w:val="27"/>
        </w:rPr>
        <w:t>,</w:t>
      </w:r>
    </w:p>
    <w:p w:rsidR="00C645E2" w:rsidRPr="00275A6E" w:rsidRDefault="00795E30" w:rsidP="00957857">
      <w:pPr>
        <w:jc w:val="both"/>
        <w:rPr>
          <w:sz w:val="26"/>
          <w:szCs w:val="26"/>
        </w:rPr>
      </w:pPr>
      <w:r w:rsidRPr="009C6560">
        <w:rPr>
          <w:sz w:val="27"/>
          <w:szCs w:val="27"/>
        </w:rPr>
        <w:t>первый заместитель главы района</w:t>
      </w:r>
      <w:r w:rsidR="009C6560">
        <w:rPr>
          <w:sz w:val="27"/>
          <w:szCs w:val="27"/>
        </w:rPr>
        <w:t xml:space="preserve"> </w:t>
      </w:r>
      <w:r w:rsidR="001D362C" w:rsidRPr="009C6560">
        <w:rPr>
          <w:sz w:val="27"/>
          <w:szCs w:val="27"/>
        </w:rPr>
        <w:t xml:space="preserve"> </w:t>
      </w:r>
      <w:r w:rsidR="009C6560">
        <w:rPr>
          <w:sz w:val="27"/>
          <w:szCs w:val="27"/>
        </w:rPr>
        <w:t xml:space="preserve">  </w:t>
      </w:r>
      <w:r w:rsidRPr="009C6560">
        <w:rPr>
          <w:sz w:val="27"/>
          <w:szCs w:val="27"/>
        </w:rPr>
        <w:t xml:space="preserve">                                              </w:t>
      </w:r>
      <w:r w:rsidR="00275A6E" w:rsidRPr="009C6560">
        <w:rPr>
          <w:sz w:val="27"/>
          <w:szCs w:val="27"/>
        </w:rPr>
        <w:t xml:space="preserve">                </w:t>
      </w:r>
      <w:r w:rsidRPr="00275A6E">
        <w:rPr>
          <w:sz w:val="26"/>
          <w:szCs w:val="26"/>
        </w:rPr>
        <w:t>А.Н.Рябцев</w:t>
      </w:r>
      <w:r w:rsidR="00E81D34" w:rsidRPr="00275A6E">
        <w:rPr>
          <w:sz w:val="26"/>
          <w:szCs w:val="26"/>
        </w:rPr>
        <w:t xml:space="preserve">  </w:t>
      </w:r>
      <w:r w:rsidR="001D362C" w:rsidRPr="00275A6E">
        <w:rPr>
          <w:sz w:val="26"/>
          <w:szCs w:val="26"/>
        </w:rPr>
        <w:t xml:space="preserve">                             </w:t>
      </w:r>
      <w:r w:rsidR="007319F1" w:rsidRPr="00275A6E">
        <w:rPr>
          <w:sz w:val="26"/>
          <w:szCs w:val="26"/>
        </w:rPr>
        <w:t xml:space="preserve">     </w:t>
      </w:r>
      <w:r w:rsidRPr="00275A6E">
        <w:rPr>
          <w:sz w:val="26"/>
          <w:szCs w:val="26"/>
        </w:rPr>
        <w:t xml:space="preserve">   </w:t>
      </w:r>
    </w:p>
    <w:sectPr w:rsidR="00C645E2" w:rsidRPr="00275A6E" w:rsidSect="009572AD">
      <w:pgSz w:w="11906" w:h="16838"/>
      <w:pgMar w:top="238" w:right="73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75C76"/>
    <w:multiLevelType w:val="hybridMultilevel"/>
    <w:tmpl w:val="98B4B7E8"/>
    <w:lvl w:ilvl="0" w:tplc="245AD2E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0827ED3"/>
    <w:multiLevelType w:val="hybridMultilevel"/>
    <w:tmpl w:val="0E902942"/>
    <w:lvl w:ilvl="0" w:tplc="1A161160">
      <w:start w:val="1"/>
      <w:numFmt w:val="decimal"/>
      <w:lvlText w:val="%1."/>
      <w:lvlJc w:val="left"/>
      <w:pPr>
        <w:ind w:left="24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95" w:hanging="360"/>
      </w:pPr>
    </w:lvl>
    <w:lvl w:ilvl="2" w:tplc="0419001B" w:tentative="1">
      <w:start w:val="1"/>
      <w:numFmt w:val="lowerRoman"/>
      <w:lvlText w:val="%3."/>
      <w:lvlJc w:val="right"/>
      <w:pPr>
        <w:ind w:left="3915" w:hanging="180"/>
      </w:pPr>
    </w:lvl>
    <w:lvl w:ilvl="3" w:tplc="0419000F" w:tentative="1">
      <w:start w:val="1"/>
      <w:numFmt w:val="decimal"/>
      <w:lvlText w:val="%4."/>
      <w:lvlJc w:val="left"/>
      <w:pPr>
        <w:ind w:left="4635" w:hanging="360"/>
      </w:pPr>
    </w:lvl>
    <w:lvl w:ilvl="4" w:tplc="04190019" w:tentative="1">
      <w:start w:val="1"/>
      <w:numFmt w:val="lowerLetter"/>
      <w:lvlText w:val="%5."/>
      <w:lvlJc w:val="left"/>
      <w:pPr>
        <w:ind w:left="5355" w:hanging="360"/>
      </w:pPr>
    </w:lvl>
    <w:lvl w:ilvl="5" w:tplc="0419001B" w:tentative="1">
      <w:start w:val="1"/>
      <w:numFmt w:val="lowerRoman"/>
      <w:lvlText w:val="%6."/>
      <w:lvlJc w:val="right"/>
      <w:pPr>
        <w:ind w:left="6075" w:hanging="180"/>
      </w:pPr>
    </w:lvl>
    <w:lvl w:ilvl="6" w:tplc="0419000F" w:tentative="1">
      <w:start w:val="1"/>
      <w:numFmt w:val="decimal"/>
      <w:lvlText w:val="%7."/>
      <w:lvlJc w:val="left"/>
      <w:pPr>
        <w:ind w:left="6795" w:hanging="360"/>
      </w:pPr>
    </w:lvl>
    <w:lvl w:ilvl="7" w:tplc="04190019" w:tentative="1">
      <w:start w:val="1"/>
      <w:numFmt w:val="lowerLetter"/>
      <w:lvlText w:val="%8."/>
      <w:lvlJc w:val="left"/>
      <w:pPr>
        <w:ind w:left="7515" w:hanging="360"/>
      </w:pPr>
    </w:lvl>
    <w:lvl w:ilvl="8" w:tplc="0419001B" w:tentative="1">
      <w:start w:val="1"/>
      <w:numFmt w:val="lowerRoman"/>
      <w:lvlText w:val="%9."/>
      <w:lvlJc w:val="right"/>
      <w:pPr>
        <w:ind w:left="8235" w:hanging="180"/>
      </w:pPr>
    </w:lvl>
  </w:abstractNum>
  <w:abstractNum w:abstractNumId="2">
    <w:nsid w:val="1A6305F8"/>
    <w:multiLevelType w:val="hybridMultilevel"/>
    <w:tmpl w:val="33DCCE7E"/>
    <w:lvl w:ilvl="0" w:tplc="23E2E066">
      <w:start w:val="6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2DB8268C"/>
    <w:multiLevelType w:val="hybridMultilevel"/>
    <w:tmpl w:val="F1DC2182"/>
    <w:lvl w:ilvl="0" w:tplc="94A03462">
      <w:start w:val="1"/>
      <w:numFmt w:val="decimal"/>
      <w:lvlText w:val="%1."/>
      <w:lvlJc w:val="left"/>
      <w:pPr>
        <w:ind w:left="1110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37A85F86"/>
    <w:multiLevelType w:val="hybridMultilevel"/>
    <w:tmpl w:val="47F879F8"/>
    <w:lvl w:ilvl="0" w:tplc="BF7EDE5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3B9D3534"/>
    <w:multiLevelType w:val="hybridMultilevel"/>
    <w:tmpl w:val="704C9914"/>
    <w:lvl w:ilvl="0" w:tplc="4E0EC6E8">
      <w:start w:val="1"/>
      <w:numFmt w:val="decimal"/>
      <w:lvlText w:val="%1."/>
      <w:lvlJc w:val="left"/>
      <w:pPr>
        <w:tabs>
          <w:tab w:val="num" w:pos="1140"/>
        </w:tabs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3E5E4E2A"/>
    <w:multiLevelType w:val="hybridMultilevel"/>
    <w:tmpl w:val="623E4756"/>
    <w:lvl w:ilvl="0" w:tplc="21B0CB8C">
      <w:start w:val="1"/>
      <w:numFmt w:val="decimal"/>
      <w:lvlText w:val="%1."/>
      <w:lvlJc w:val="left"/>
      <w:pPr>
        <w:ind w:left="2325" w:hanging="405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7">
    <w:nsid w:val="4F303656"/>
    <w:multiLevelType w:val="hybridMultilevel"/>
    <w:tmpl w:val="8182B546"/>
    <w:lvl w:ilvl="0" w:tplc="E3BAD5F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5E5F3CBF"/>
    <w:multiLevelType w:val="hybridMultilevel"/>
    <w:tmpl w:val="DF264EC2"/>
    <w:lvl w:ilvl="0" w:tplc="CFA6C150">
      <w:start w:val="1"/>
      <w:numFmt w:val="decimal"/>
      <w:lvlText w:val="%1."/>
      <w:lvlJc w:val="left"/>
      <w:pPr>
        <w:ind w:left="1035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9">
    <w:nsid w:val="5F453582"/>
    <w:multiLevelType w:val="hybridMultilevel"/>
    <w:tmpl w:val="FE1C0E68"/>
    <w:lvl w:ilvl="0" w:tplc="5604674A">
      <w:start w:val="1"/>
      <w:numFmt w:val="decimal"/>
      <w:lvlText w:val="%1)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0">
    <w:nsid w:val="6150049F"/>
    <w:multiLevelType w:val="multilevel"/>
    <w:tmpl w:val="9CE236E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65" w:hanging="12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65" w:hanging="12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65" w:hanging="126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65" w:hanging="126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5" w:hanging="2160"/>
      </w:pPr>
      <w:rPr>
        <w:rFonts w:hint="default"/>
      </w:rPr>
    </w:lvl>
  </w:abstractNum>
  <w:abstractNum w:abstractNumId="11">
    <w:nsid w:val="62F10FCC"/>
    <w:multiLevelType w:val="hybridMultilevel"/>
    <w:tmpl w:val="C36A71A8"/>
    <w:lvl w:ilvl="0" w:tplc="E96446F6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2">
    <w:nsid w:val="7DC0128D"/>
    <w:multiLevelType w:val="hybridMultilevel"/>
    <w:tmpl w:val="5CB4C74C"/>
    <w:lvl w:ilvl="0" w:tplc="62BAFB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7A4FBE"/>
    <w:multiLevelType w:val="hybridMultilevel"/>
    <w:tmpl w:val="2458CE4C"/>
    <w:lvl w:ilvl="0" w:tplc="6A745C66">
      <w:start w:val="1"/>
      <w:numFmt w:val="decimal"/>
      <w:lvlText w:val="%1."/>
      <w:lvlJc w:val="left"/>
      <w:pPr>
        <w:ind w:left="1620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0"/>
  </w:num>
  <w:num w:numId="5">
    <w:abstractNumId w:val="7"/>
  </w:num>
  <w:num w:numId="6">
    <w:abstractNumId w:val="12"/>
  </w:num>
  <w:num w:numId="7">
    <w:abstractNumId w:val="3"/>
  </w:num>
  <w:num w:numId="8">
    <w:abstractNumId w:val="2"/>
  </w:num>
  <w:num w:numId="9">
    <w:abstractNumId w:val="4"/>
  </w:num>
  <w:num w:numId="10">
    <w:abstractNumId w:val="1"/>
  </w:num>
  <w:num w:numId="11">
    <w:abstractNumId w:val="11"/>
  </w:num>
  <w:num w:numId="12">
    <w:abstractNumId w:val="8"/>
  </w:num>
  <w:num w:numId="13">
    <w:abstractNumId w:val="9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stylePaneFormatFilter w:val="3F01"/>
  <w:defaultTabStop w:val="708"/>
  <w:noPunctuationKerning/>
  <w:characterSpacingControl w:val="doNotCompress"/>
  <w:compat/>
  <w:rsids>
    <w:rsidRoot w:val="00957857"/>
    <w:rsid w:val="000137F6"/>
    <w:rsid w:val="0002313A"/>
    <w:rsid w:val="00026CA4"/>
    <w:rsid w:val="00051580"/>
    <w:rsid w:val="000A034E"/>
    <w:rsid w:val="000A037D"/>
    <w:rsid w:val="000C081A"/>
    <w:rsid w:val="000E5737"/>
    <w:rsid w:val="0012610E"/>
    <w:rsid w:val="00134269"/>
    <w:rsid w:val="00142792"/>
    <w:rsid w:val="00143AE2"/>
    <w:rsid w:val="00152663"/>
    <w:rsid w:val="0017641C"/>
    <w:rsid w:val="001C52DE"/>
    <w:rsid w:val="001D362C"/>
    <w:rsid w:val="001D757E"/>
    <w:rsid w:val="00202805"/>
    <w:rsid w:val="00204C40"/>
    <w:rsid w:val="00243D31"/>
    <w:rsid w:val="0025093A"/>
    <w:rsid w:val="0027108D"/>
    <w:rsid w:val="002740F5"/>
    <w:rsid w:val="00275A6E"/>
    <w:rsid w:val="002B5BC3"/>
    <w:rsid w:val="002C536A"/>
    <w:rsid w:val="002C751B"/>
    <w:rsid w:val="002C7BB4"/>
    <w:rsid w:val="002D0CE1"/>
    <w:rsid w:val="002E3638"/>
    <w:rsid w:val="00304491"/>
    <w:rsid w:val="003075D0"/>
    <w:rsid w:val="00322CC9"/>
    <w:rsid w:val="00326614"/>
    <w:rsid w:val="00362BE1"/>
    <w:rsid w:val="00370782"/>
    <w:rsid w:val="00381FD4"/>
    <w:rsid w:val="00385D39"/>
    <w:rsid w:val="003C5E2C"/>
    <w:rsid w:val="003D2D77"/>
    <w:rsid w:val="0040096F"/>
    <w:rsid w:val="00434426"/>
    <w:rsid w:val="0044483F"/>
    <w:rsid w:val="00487B25"/>
    <w:rsid w:val="00491A09"/>
    <w:rsid w:val="00494697"/>
    <w:rsid w:val="004B3674"/>
    <w:rsid w:val="004D0B4F"/>
    <w:rsid w:val="004D330A"/>
    <w:rsid w:val="004E4571"/>
    <w:rsid w:val="004E5F1B"/>
    <w:rsid w:val="004F53C9"/>
    <w:rsid w:val="00515396"/>
    <w:rsid w:val="005305B5"/>
    <w:rsid w:val="005339E1"/>
    <w:rsid w:val="00535BC2"/>
    <w:rsid w:val="00552C1E"/>
    <w:rsid w:val="00564E79"/>
    <w:rsid w:val="00586187"/>
    <w:rsid w:val="0059278D"/>
    <w:rsid w:val="005A1D54"/>
    <w:rsid w:val="005A3B26"/>
    <w:rsid w:val="005B1A07"/>
    <w:rsid w:val="00607823"/>
    <w:rsid w:val="00656F8A"/>
    <w:rsid w:val="00672DBA"/>
    <w:rsid w:val="006828B4"/>
    <w:rsid w:val="006978F1"/>
    <w:rsid w:val="006B4CEE"/>
    <w:rsid w:val="006C12F8"/>
    <w:rsid w:val="006D0F83"/>
    <w:rsid w:val="006E62BA"/>
    <w:rsid w:val="007012C1"/>
    <w:rsid w:val="007042D1"/>
    <w:rsid w:val="007150E6"/>
    <w:rsid w:val="0073086C"/>
    <w:rsid w:val="00731718"/>
    <w:rsid w:val="007319F1"/>
    <w:rsid w:val="00736792"/>
    <w:rsid w:val="00745F8B"/>
    <w:rsid w:val="00754518"/>
    <w:rsid w:val="00766615"/>
    <w:rsid w:val="00770188"/>
    <w:rsid w:val="00776230"/>
    <w:rsid w:val="00795E30"/>
    <w:rsid w:val="007A42FB"/>
    <w:rsid w:val="007B6192"/>
    <w:rsid w:val="007F4C8A"/>
    <w:rsid w:val="008213C7"/>
    <w:rsid w:val="00822A16"/>
    <w:rsid w:val="00823F44"/>
    <w:rsid w:val="00826BCF"/>
    <w:rsid w:val="00826D24"/>
    <w:rsid w:val="00827F83"/>
    <w:rsid w:val="008569B9"/>
    <w:rsid w:val="00857D30"/>
    <w:rsid w:val="00872704"/>
    <w:rsid w:val="00873900"/>
    <w:rsid w:val="008B2B00"/>
    <w:rsid w:val="008C1C05"/>
    <w:rsid w:val="008C6CFB"/>
    <w:rsid w:val="008E33F8"/>
    <w:rsid w:val="008E34F1"/>
    <w:rsid w:val="008E3A9B"/>
    <w:rsid w:val="008E7BE0"/>
    <w:rsid w:val="008F7723"/>
    <w:rsid w:val="00910296"/>
    <w:rsid w:val="00910C74"/>
    <w:rsid w:val="009572AD"/>
    <w:rsid w:val="00957857"/>
    <w:rsid w:val="00965F83"/>
    <w:rsid w:val="0098640F"/>
    <w:rsid w:val="00993759"/>
    <w:rsid w:val="009A6F91"/>
    <w:rsid w:val="009B5190"/>
    <w:rsid w:val="009C6560"/>
    <w:rsid w:val="009F0144"/>
    <w:rsid w:val="009F25C1"/>
    <w:rsid w:val="00A04BCB"/>
    <w:rsid w:val="00A254B6"/>
    <w:rsid w:val="00A32321"/>
    <w:rsid w:val="00A3244E"/>
    <w:rsid w:val="00A46435"/>
    <w:rsid w:val="00A46B30"/>
    <w:rsid w:val="00A51D2A"/>
    <w:rsid w:val="00A83899"/>
    <w:rsid w:val="00A95308"/>
    <w:rsid w:val="00AA4889"/>
    <w:rsid w:val="00B17CB0"/>
    <w:rsid w:val="00B50DF9"/>
    <w:rsid w:val="00B64A9C"/>
    <w:rsid w:val="00B73227"/>
    <w:rsid w:val="00B8160F"/>
    <w:rsid w:val="00BA319D"/>
    <w:rsid w:val="00BA7650"/>
    <w:rsid w:val="00BC1C0A"/>
    <w:rsid w:val="00BE40D6"/>
    <w:rsid w:val="00BE462B"/>
    <w:rsid w:val="00BF1D27"/>
    <w:rsid w:val="00C0106B"/>
    <w:rsid w:val="00C06255"/>
    <w:rsid w:val="00C076BE"/>
    <w:rsid w:val="00C174E9"/>
    <w:rsid w:val="00C31FB6"/>
    <w:rsid w:val="00C473B0"/>
    <w:rsid w:val="00C645E2"/>
    <w:rsid w:val="00C65BF5"/>
    <w:rsid w:val="00C90E71"/>
    <w:rsid w:val="00CF433E"/>
    <w:rsid w:val="00D11469"/>
    <w:rsid w:val="00D11E1A"/>
    <w:rsid w:val="00D204CC"/>
    <w:rsid w:val="00D20C15"/>
    <w:rsid w:val="00D46DC1"/>
    <w:rsid w:val="00D72CF1"/>
    <w:rsid w:val="00D9219C"/>
    <w:rsid w:val="00DA23C6"/>
    <w:rsid w:val="00DB0C83"/>
    <w:rsid w:val="00DC3FA7"/>
    <w:rsid w:val="00DC77AE"/>
    <w:rsid w:val="00DE7141"/>
    <w:rsid w:val="00DF417E"/>
    <w:rsid w:val="00E316BF"/>
    <w:rsid w:val="00E341A9"/>
    <w:rsid w:val="00E44166"/>
    <w:rsid w:val="00E81D34"/>
    <w:rsid w:val="00EC205F"/>
    <w:rsid w:val="00EE54B3"/>
    <w:rsid w:val="00EF4C0B"/>
    <w:rsid w:val="00F0434A"/>
    <w:rsid w:val="00F05CA1"/>
    <w:rsid w:val="00F3264C"/>
    <w:rsid w:val="00F333FC"/>
    <w:rsid w:val="00F36E9B"/>
    <w:rsid w:val="00F467BA"/>
    <w:rsid w:val="00F70AAA"/>
    <w:rsid w:val="00F7367C"/>
    <w:rsid w:val="00F8259A"/>
    <w:rsid w:val="00F92176"/>
    <w:rsid w:val="00FB7D90"/>
    <w:rsid w:val="00FE20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0144"/>
    <w:rPr>
      <w:sz w:val="24"/>
      <w:szCs w:val="24"/>
    </w:rPr>
  </w:style>
  <w:style w:type="paragraph" w:styleId="1">
    <w:name w:val="heading 1"/>
    <w:basedOn w:val="a"/>
    <w:next w:val="a"/>
    <w:qFormat/>
    <w:rsid w:val="006D0F83"/>
    <w:pPr>
      <w:keepNext/>
      <w:spacing w:line="360" w:lineRule="auto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6D0F83"/>
    <w:pPr>
      <w:jc w:val="center"/>
    </w:pPr>
    <w:rPr>
      <w:rFonts w:ascii="Arial" w:hAnsi="Arial"/>
      <w:szCs w:val="20"/>
    </w:rPr>
  </w:style>
  <w:style w:type="paragraph" w:styleId="a4">
    <w:name w:val="Balloon Text"/>
    <w:basedOn w:val="a"/>
    <w:link w:val="a5"/>
    <w:rsid w:val="00745F8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745F8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62BE1"/>
    <w:pPr>
      <w:ind w:left="720"/>
      <w:contextualSpacing/>
    </w:pPr>
  </w:style>
  <w:style w:type="table" w:styleId="a7">
    <w:name w:val="Table Grid"/>
    <w:basedOn w:val="a1"/>
    <w:rsid w:val="00362B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rsid w:val="00DB0C83"/>
    <w:rPr>
      <w:rFonts w:ascii="Bookman Old Style" w:hAnsi="Bookman Old Style"/>
      <w:sz w:val="28"/>
      <w:szCs w:val="20"/>
    </w:rPr>
  </w:style>
  <w:style w:type="character" w:customStyle="1" w:styleId="a9">
    <w:name w:val="Основной текст Знак"/>
    <w:basedOn w:val="a0"/>
    <w:link w:val="a8"/>
    <w:rsid w:val="00DB0C83"/>
    <w:rPr>
      <w:rFonts w:ascii="Bookman Old Style" w:hAnsi="Bookman Old Style"/>
      <w:sz w:val="28"/>
    </w:rPr>
  </w:style>
  <w:style w:type="paragraph" w:customStyle="1" w:styleId="ConsPlusNormal">
    <w:name w:val="ConsPlusNormal"/>
    <w:rsid w:val="00EE54B3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13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863BAB-B0C2-4FD0-A80B-973C73FB9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Администрация</Company>
  <LinksUpToDate>false</LinksUpToDate>
  <CharactersWithSpaces>2519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ФОН</dc:creator>
  <cp:lastModifiedBy>KVU</cp:lastModifiedBy>
  <cp:revision>11</cp:revision>
  <cp:lastPrinted>2016-10-06T03:38:00Z</cp:lastPrinted>
  <dcterms:created xsi:type="dcterms:W3CDTF">2016-10-04T05:41:00Z</dcterms:created>
  <dcterms:modified xsi:type="dcterms:W3CDTF">2016-10-06T08:05:00Z</dcterms:modified>
</cp:coreProperties>
</file>