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C6" w:rsidRPr="00BF579D" w:rsidRDefault="00A677C6" w:rsidP="00A677C6">
      <w:pPr>
        <w:jc w:val="center"/>
        <w:rPr>
          <w:sz w:val="32"/>
        </w:rPr>
      </w:pPr>
      <w:r w:rsidRPr="00BF579D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677C6" w:rsidRPr="00BF579D" w:rsidTr="00C32E8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7C6" w:rsidRPr="00BF579D" w:rsidRDefault="00A677C6" w:rsidP="00C32E8E">
            <w:pPr>
              <w:jc w:val="center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АДМИНИСТ</w:t>
            </w:r>
            <w:r w:rsidR="004002A9">
              <w:rPr>
                <w:sz w:val="28"/>
                <w:szCs w:val="28"/>
              </w:rPr>
              <w:t>РАЦИЯ СЕВЕРО-ЕНИСЕЙСКОГО РАЙОНА</w:t>
            </w:r>
          </w:p>
          <w:p w:rsidR="00A677C6" w:rsidRPr="00BF579D" w:rsidRDefault="00A677C6" w:rsidP="00C32E8E">
            <w:pPr>
              <w:jc w:val="center"/>
              <w:rPr>
                <w:sz w:val="40"/>
                <w:szCs w:val="40"/>
              </w:rPr>
            </w:pPr>
            <w:r w:rsidRPr="00BF579D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677C6" w:rsidRPr="00BF579D" w:rsidTr="00C32E8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Pr="00BF579D" w:rsidRDefault="00A677C6" w:rsidP="00477C1B">
            <w:pPr>
              <w:rPr>
                <w:sz w:val="20"/>
              </w:rPr>
            </w:pPr>
            <w:r w:rsidRPr="00BF579D">
              <w:rPr>
                <w:sz w:val="28"/>
              </w:rPr>
              <w:t>«</w:t>
            </w:r>
            <w:r w:rsidR="00477C1B">
              <w:rPr>
                <w:sz w:val="28"/>
                <w:u w:val="single"/>
              </w:rPr>
              <w:t>20</w:t>
            </w:r>
            <w:r w:rsidRPr="00BF579D">
              <w:rPr>
                <w:sz w:val="28"/>
              </w:rPr>
              <w:t xml:space="preserve">» </w:t>
            </w:r>
            <w:r w:rsidR="00477C1B">
              <w:rPr>
                <w:sz w:val="28"/>
                <w:u w:val="single"/>
              </w:rPr>
              <w:t>мая</w:t>
            </w:r>
            <w:r w:rsidRPr="00BF579D">
              <w:rPr>
                <w:sz w:val="28"/>
              </w:rPr>
              <w:t xml:space="preserve"> 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Pr="00BF579D" w:rsidRDefault="00A677C6" w:rsidP="00477C1B">
            <w:pPr>
              <w:ind w:left="1962"/>
              <w:jc w:val="right"/>
              <w:rPr>
                <w:sz w:val="20"/>
              </w:rPr>
            </w:pPr>
            <w:r w:rsidRPr="00BF579D">
              <w:rPr>
                <w:sz w:val="28"/>
              </w:rPr>
              <w:t xml:space="preserve">№ </w:t>
            </w:r>
            <w:r w:rsidR="00477C1B">
              <w:rPr>
                <w:sz w:val="28"/>
              </w:rPr>
              <w:t xml:space="preserve"> </w:t>
            </w:r>
            <w:r w:rsidR="00477C1B">
              <w:rPr>
                <w:sz w:val="28"/>
                <w:u w:val="single"/>
              </w:rPr>
              <w:t>219-п</w:t>
            </w:r>
          </w:p>
        </w:tc>
      </w:tr>
      <w:tr w:rsidR="00A677C6" w:rsidRPr="00BF579D" w:rsidTr="00C32E8E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Pr="00BF579D" w:rsidRDefault="00A677C6" w:rsidP="00C32E8E">
            <w:pPr>
              <w:jc w:val="center"/>
              <w:rPr>
                <w:sz w:val="28"/>
              </w:rPr>
            </w:pPr>
            <w:proofErr w:type="spellStart"/>
            <w:r w:rsidRPr="00BF579D">
              <w:t>гп</w:t>
            </w:r>
            <w:proofErr w:type="spellEnd"/>
            <w:r w:rsidRPr="00BF579D">
              <w:t xml:space="preserve"> Северо-Енисейский</w:t>
            </w:r>
          </w:p>
        </w:tc>
      </w:tr>
    </w:tbl>
    <w:p w:rsidR="00A677C6" w:rsidRPr="00BF579D" w:rsidRDefault="00A677C6" w:rsidP="00A677C6">
      <w:pPr>
        <w:shd w:val="clear" w:color="auto" w:fill="FFFFFF"/>
        <w:spacing w:line="326" w:lineRule="exact"/>
        <w:ind w:left="10" w:right="48"/>
        <w:jc w:val="both"/>
        <w:rPr>
          <w:b/>
          <w:bCs/>
          <w:sz w:val="28"/>
          <w:szCs w:val="28"/>
        </w:rPr>
      </w:pPr>
    </w:p>
    <w:p w:rsidR="00A677C6" w:rsidRPr="00BF579D" w:rsidRDefault="00A677C6" w:rsidP="00A677C6">
      <w:pPr>
        <w:shd w:val="clear" w:color="auto" w:fill="FFFFFF"/>
        <w:spacing w:line="326" w:lineRule="exact"/>
        <w:ind w:left="10" w:right="48"/>
        <w:jc w:val="both"/>
        <w:rPr>
          <w:sz w:val="28"/>
          <w:szCs w:val="28"/>
        </w:rPr>
      </w:pPr>
      <w:r w:rsidRPr="00BF579D">
        <w:rPr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7D0EAB" w:rsidRPr="00BF579D">
        <w:rPr>
          <w:b/>
          <w:bCs/>
          <w:sz w:val="28"/>
          <w:szCs w:val="28"/>
        </w:rPr>
        <w:t xml:space="preserve">от 15.03.2019 № 91-п </w:t>
      </w:r>
      <w:r w:rsidRPr="00BF579D">
        <w:rPr>
          <w:b/>
          <w:bCs/>
          <w:sz w:val="28"/>
          <w:szCs w:val="28"/>
        </w:rPr>
        <w:t xml:space="preserve">«Об утверждении Порядка проката инвентаря, закрепленного за </w:t>
      </w:r>
      <w:r w:rsidRPr="00BF579D">
        <w:rPr>
          <w:b/>
          <w:bCs/>
          <w:spacing w:val="-1"/>
          <w:sz w:val="28"/>
          <w:szCs w:val="28"/>
        </w:rPr>
        <w:t>муниципальными учреждениями Северо-Енисейского района»</w:t>
      </w:r>
    </w:p>
    <w:p w:rsidR="00A677C6" w:rsidRPr="00BF579D" w:rsidRDefault="00A677C6" w:rsidP="00A677C6">
      <w:pPr>
        <w:shd w:val="clear" w:color="auto" w:fill="FFFFFF"/>
        <w:spacing w:before="298" w:line="322" w:lineRule="exact"/>
        <w:ind w:firstLine="658"/>
        <w:jc w:val="both"/>
        <w:rPr>
          <w:bCs/>
          <w:sz w:val="28"/>
          <w:szCs w:val="28"/>
        </w:rPr>
      </w:pPr>
      <w:r w:rsidRPr="00BF579D">
        <w:rPr>
          <w:sz w:val="28"/>
          <w:szCs w:val="28"/>
        </w:rPr>
        <w:t xml:space="preserve">В целях </w:t>
      </w:r>
      <w:r w:rsidR="000157EB" w:rsidRPr="00BF579D">
        <w:rPr>
          <w:sz w:val="28"/>
          <w:szCs w:val="28"/>
        </w:rPr>
        <w:t xml:space="preserve">уточнения постановления, на основании статей </w:t>
      </w:r>
      <w:r w:rsidR="00A4398B" w:rsidRPr="00BF579D">
        <w:rPr>
          <w:sz w:val="28"/>
          <w:szCs w:val="28"/>
        </w:rPr>
        <w:t xml:space="preserve">160 - </w:t>
      </w:r>
      <w:r w:rsidR="000157EB" w:rsidRPr="00BF579D">
        <w:rPr>
          <w:sz w:val="28"/>
          <w:szCs w:val="28"/>
        </w:rPr>
        <w:t xml:space="preserve">162, </w:t>
      </w:r>
      <w:r w:rsidR="00A4398B" w:rsidRPr="00BF579D">
        <w:rPr>
          <w:sz w:val="28"/>
          <w:szCs w:val="28"/>
        </w:rPr>
        <w:t>334 -</w:t>
      </w:r>
      <w:r w:rsidR="000157EB" w:rsidRPr="00BF579D">
        <w:rPr>
          <w:sz w:val="28"/>
          <w:szCs w:val="28"/>
        </w:rPr>
        <w:t>3</w:t>
      </w:r>
      <w:r w:rsidR="00A4398B" w:rsidRPr="00BF579D">
        <w:rPr>
          <w:sz w:val="28"/>
          <w:szCs w:val="28"/>
        </w:rPr>
        <w:t>56</w:t>
      </w:r>
      <w:r w:rsidR="000157EB" w:rsidRPr="00BF579D">
        <w:rPr>
          <w:sz w:val="28"/>
          <w:szCs w:val="28"/>
        </w:rPr>
        <w:t>,  62</w:t>
      </w:r>
      <w:r w:rsidR="00A4398B" w:rsidRPr="00BF579D">
        <w:rPr>
          <w:sz w:val="28"/>
          <w:szCs w:val="28"/>
        </w:rPr>
        <w:t>6 - 631</w:t>
      </w:r>
      <w:r w:rsidR="000157EB" w:rsidRPr="00BF579D">
        <w:rPr>
          <w:sz w:val="28"/>
          <w:szCs w:val="28"/>
        </w:rPr>
        <w:t xml:space="preserve"> Гражданского кодекса Российской Федерации, </w:t>
      </w:r>
      <w:r w:rsidR="00AE36C9" w:rsidRPr="00BF579D">
        <w:rPr>
          <w:sz w:val="28"/>
          <w:szCs w:val="28"/>
        </w:rPr>
        <w:t xml:space="preserve">учитывая состав потребителей услуг проката в муниципальных учреждениях Северо-Енисейского района, </w:t>
      </w:r>
      <w:r w:rsidR="000A7204" w:rsidRPr="00BF579D">
        <w:rPr>
          <w:sz w:val="28"/>
          <w:szCs w:val="28"/>
        </w:rPr>
        <w:t>на основании  норм о публичной оферте и акцепте оферты, основания для возникновения которых закреплены в пункте 2 статьи 437 и в пункте 3 статьи 438 Гражданского кодекса Российской Федерации</w:t>
      </w:r>
      <w:proofErr w:type="gramStart"/>
      <w:r w:rsidR="000A7204" w:rsidRPr="00BF579D">
        <w:rPr>
          <w:sz w:val="28"/>
          <w:szCs w:val="28"/>
        </w:rPr>
        <w:t>,</w:t>
      </w:r>
      <w:r w:rsidRPr="00BF579D">
        <w:rPr>
          <w:sz w:val="28"/>
          <w:szCs w:val="28"/>
        </w:rPr>
        <w:t>р</w:t>
      </w:r>
      <w:proofErr w:type="gramEnd"/>
      <w:r w:rsidRPr="00BF579D">
        <w:rPr>
          <w:sz w:val="28"/>
          <w:szCs w:val="28"/>
        </w:rPr>
        <w:t>уководствуясь стать</w:t>
      </w:r>
      <w:r w:rsidR="00AE36C9" w:rsidRPr="00BF579D">
        <w:rPr>
          <w:sz w:val="28"/>
          <w:szCs w:val="28"/>
        </w:rPr>
        <w:t xml:space="preserve">ей </w:t>
      </w:r>
      <w:r w:rsidRPr="00BF579D">
        <w:rPr>
          <w:sz w:val="28"/>
          <w:szCs w:val="28"/>
        </w:rPr>
        <w:t xml:space="preserve">34 Устава Северо-Енисейского района, </w:t>
      </w:r>
      <w:r w:rsidRPr="00BF579D">
        <w:rPr>
          <w:bCs/>
          <w:sz w:val="28"/>
          <w:szCs w:val="28"/>
        </w:rPr>
        <w:t>ПОСТАНОВЛЯЮ:</w:t>
      </w:r>
    </w:p>
    <w:p w:rsidR="00A677C6" w:rsidRPr="00BF579D" w:rsidRDefault="00A677C6" w:rsidP="00A677C6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 w:rsidRPr="00BF579D">
        <w:rPr>
          <w:spacing w:val="-27"/>
          <w:sz w:val="28"/>
          <w:szCs w:val="28"/>
        </w:rPr>
        <w:t>1.</w:t>
      </w:r>
      <w:r w:rsidRPr="00BF579D">
        <w:rPr>
          <w:sz w:val="28"/>
          <w:szCs w:val="28"/>
        </w:rPr>
        <w:t xml:space="preserve"> Внести в постановление администрации Северо-Енисейского района от 15</w:t>
      </w:r>
      <w:r w:rsidR="004D53BD" w:rsidRPr="00BF579D">
        <w:rPr>
          <w:sz w:val="28"/>
          <w:szCs w:val="28"/>
        </w:rPr>
        <w:t>.03.</w:t>
      </w:r>
      <w:r w:rsidRPr="00BF579D">
        <w:rPr>
          <w:sz w:val="28"/>
          <w:szCs w:val="28"/>
        </w:rPr>
        <w:t xml:space="preserve">2019 № 91-п «Об утверждении Порядка проката инвентаря, закрепленного за муниципальными учреждениями Северо-Енисейского района» </w:t>
      </w:r>
      <w:r w:rsidR="004D53BD" w:rsidRPr="00BF579D">
        <w:rPr>
          <w:sz w:val="28"/>
          <w:szCs w:val="28"/>
        </w:rPr>
        <w:t xml:space="preserve">(в редакции постановления </w:t>
      </w:r>
      <w:r w:rsidR="00DE05FF" w:rsidRPr="00BF579D">
        <w:rPr>
          <w:sz w:val="28"/>
          <w:szCs w:val="28"/>
        </w:rPr>
        <w:t xml:space="preserve">администрации Северо-Енисейского района </w:t>
      </w:r>
      <w:r w:rsidR="004D53BD" w:rsidRPr="00BF579D">
        <w:rPr>
          <w:sz w:val="28"/>
          <w:szCs w:val="28"/>
        </w:rPr>
        <w:t xml:space="preserve">от 15.02.2021 № 71-п) (далее - постановление) </w:t>
      </w:r>
      <w:r w:rsidRPr="00BF579D">
        <w:rPr>
          <w:sz w:val="28"/>
          <w:szCs w:val="28"/>
        </w:rPr>
        <w:t>следующие изменения:</w:t>
      </w:r>
    </w:p>
    <w:p w:rsidR="00E13E05" w:rsidRPr="00BF579D" w:rsidRDefault="00C54055" w:rsidP="00A677C6">
      <w:pPr>
        <w:shd w:val="clear" w:color="auto" w:fill="FFFFFF"/>
        <w:tabs>
          <w:tab w:val="left" w:pos="1166"/>
        </w:tabs>
        <w:spacing w:line="322" w:lineRule="exact"/>
        <w:ind w:left="14" w:right="38" w:firstLine="686"/>
        <w:jc w:val="both"/>
        <w:rPr>
          <w:sz w:val="28"/>
          <w:szCs w:val="28"/>
        </w:rPr>
      </w:pPr>
      <w:r w:rsidRPr="00BF579D">
        <w:rPr>
          <w:sz w:val="28"/>
          <w:szCs w:val="28"/>
        </w:rPr>
        <w:t xml:space="preserve">1) </w:t>
      </w:r>
      <w:r w:rsidR="00E13E05" w:rsidRPr="00BF579D">
        <w:rPr>
          <w:sz w:val="28"/>
          <w:szCs w:val="28"/>
        </w:rPr>
        <w:t>в пункте 2 постановления слова «</w:t>
      </w:r>
      <w:r w:rsidR="00D94A36" w:rsidRPr="00BF579D">
        <w:rPr>
          <w:sz w:val="28"/>
          <w:szCs w:val="28"/>
        </w:rPr>
        <w:t xml:space="preserve">по </w:t>
      </w:r>
      <w:r w:rsidR="00D94A36" w:rsidRPr="00BF579D">
        <w:rPr>
          <w:spacing w:val="-1"/>
          <w:sz w:val="28"/>
          <w:szCs w:val="28"/>
        </w:rPr>
        <w:t xml:space="preserve">предложениям муниципальных учреждений района, оказывающих услуги по </w:t>
      </w:r>
      <w:r w:rsidR="00D94A36" w:rsidRPr="00BF579D">
        <w:rPr>
          <w:sz w:val="28"/>
          <w:szCs w:val="28"/>
        </w:rPr>
        <w:t>прокату инвентаря</w:t>
      </w:r>
      <w:proofErr w:type="gramStart"/>
      <w:r w:rsidR="00D94A36" w:rsidRPr="00BF579D">
        <w:rPr>
          <w:sz w:val="28"/>
          <w:szCs w:val="28"/>
        </w:rPr>
        <w:t>,</w:t>
      </w:r>
      <w:r w:rsidR="00E13E05" w:rsidRPr="00BF579D">
        <w:rPr>
          <w:sz w:val="28"/>
          <w:szCs w:val="28"/>
        </w:rPr>
        <w:t>»</w:t>
      </w:r>
      <w:proofErr w:type="gramEnd"/>
      <w:r w:rsidR="00E13E05" w:rsidRPr="00BF579D">
        <w:rPr>
          <w:sz w:val="28"/>
          <w:szCs w:val="28"/>
        </w:rPr>
        <w:t xml:space="preserve"> исключить;</w:t>
      </w:r>
    </w:p>
    <w:p w:rsidR="00C54055" w:rsidRPr="00BF579D" w:rsidRDefault="00E13E05" w:rsidP="00A677C6">
      <w:pPr>
        <w:shd w:val="clear" w:color="auto" w:fill="FFFFFF"/>
        <w:tabs>
          <w:tab w:val="left" w:pos="1166"/>
        </w:tabs>
        <w:spacing w:line="322" w:lineRule="exact"/>
        <w:ind w:left="14" w:right="38" w:firstLine="686"/>
        <w:jc w:val="both"/>
        <w:rPr>
          <w:sz w:val="28"/>
          <w:szCs w:val="28"/>
        </w:rPr>
      </w:pPr>
      <w:r w:rsidRPr="00BF579D">
        <w:rPr>
          <w:sz w:val="28"/>
          <w:szCs w:val="28"/>
        </w:rPr>
        <w:t xml:space="preserve">2) </w:t>
      </w:r>
      <w:r w:rsidR="00945A67" w:rsidRPr="00BF579D">
        <w:rPr>
          <w:sz w:val="28"/>
          <w:szCs w:val="28"/>
        </w:rPr>
        <w:t>в приложении к постановлению, именуемому «Порядок проката инвентаря, закрепленного за муниципальными учреждениями Северо-Енисейского района» (далее - Порядок):</w:t>
      </w:r>
    </w:p>
    <w:p w:rsidR="00B77FA7" w:rsidRPr="00BF579D" w:rsidRDefault="00B77FA7" w:rsidP="00A677C6">
      <w:pPr>
        <w:shd w:val="clear" w:color="auto" w:fill="FFFFFF"/>
        <w:tabs>
          <w:tab w:val="left" w:pos="1166"/>
        </w:tabs>
        <w:spacing w:line="322" w:lineRule="exact"/>
        <w:ind w:left="14" w:right="38" w:firstLine="686"/>
        <w:jc w:val="both"/>
        <w:rPr>
          <w:sz w:val="28"/>
          <w:szCs w:val="28"/>
        </w:rPr>
      </w:pPr>
      <w:r w:rsidRPr="00BF579D">
        <w:rPr>
          <w:sz w:val="28"/>
          <w:szCs w:val="28"/>
        </w:rPr>
        <w:t>а) в пункте 2.1. раздела 2 Порядка слова «на основе договора» заменить словами</w:t>
      </w:r>
      <w:r w:rsidR="004002A9">
        <w:rPr>
          <w:sz w:val="28"/>
          <w:szCs w:val="28"/>
        </w:rPr>
        <w:t xml:space="preserve"> «на основе типового договора»;</w:t>
      </w:r>
    </w:p>
    <w:p w:rsidR="00581007" w:rsidRPr="00BF579D" w:rsidRDefault="00581007" w:rsidP="00A677C6">
      <w:pPr>
        <w:shd w:val="clear" w:color="auto" w:fill="FFFFFF"/>
        <w:tabs>
          <w:tab w:val="left" w:pos="1166"/>
        </w:tabs>
        <w:spacing w:line="322" w:lineRule="exact"/>
        <w:ind w:left="14" w:right="38" w:firstLine="686"/>
        <w:jc w:val="both"/>
        <w:rPr>
          <w:sz w:val="28"/>
          <w:szCs w:val="28"/>
        </w:rPr>
      </w:pPr>
      <w:r w:rsidRPr="00BF579D">
        <w:rPr>
          <w:sz w:val="28"/>
          <w:szCs w:val="28"/>
        </w:rPr>
        <w:t>б) пункт 2.6. раздела 2 исключить;</w:t>
      </w:r>
    </w:p>
    <w:p w:rsidR="00581007" w:rsidRPr="00BF579D" w:rsidRDefault="00581007" w:rsidP="00A677C6">
      <w:pPr>
        <w:shd w:val="clear" w:color="auto" w:fill="FFFFFF"/>
        <w:tabs>
          <w:tab w:val="left" w:pos="1166"/>
        </w:tabs>
        <w:spacing w:line="322" w:lineRule="exact"/>
        <w:ind w:left="14" w:right="38" w:firstLine="686"/>
        <w:jc w:val="both"/>
        <w:rPr>
          <w:sz w:val="28"/>
          <w:szCs w:val="28"/>
        </w:rPr>
      </w:pPr>
      <w:r w:rsidRPr="00BF579D">
        <w:rPr>
          <w:sz w:val="28"/>
          <w:szCs w:val="28"/>
        </w:rPr>
        <w:t>в) приложение к Порядку изложить в новой редакции согласно приложению к настоящему постановлению.</w:t>
      </w:r>
    </w:p>
    <w:p w:rsidR="00A677C6" w:rsidRPr="00BF579D" w:rsidRDefault="00A677C6" w:rsidP="00A677C6">
      <w:pPr>
        <w:shd w:val="clear" w:color="auto" w:fill="FFFFFF"/>
        <w:tabs>
          <w:tab w:val="left" w:pos="1166"/>
        </w:tabs>
        <w:spacing w:line="322" w:lineRule="exact"/>
        <w:ind w:left="14" w:right="38" w:firstLine="686"/>
        <w:jc w:val="both"/>
        <w:rPr>
          <w:sz w:val="28"/>
          <w:szCs w:val="28"/>
        </w:rPr>
      </w:pPr>
      <w:r w:rsidRPr="00BF579D">
        <w:rPr>
          <w:sz w:val="28"/>
          <w:szCs w:val="28"/>
        </w:rPr>
        <w:t xml:space="preserve">2. </w:t>
      </w:r>
      <w:r w:rsidRPr="00BF579D">
        <w:rPr>
          <w:spacing w:val="-11"/>
          <w:sz w:val="28"/>
          <w:szCs w:val="28"/>
        </w:rPr>
        <w:t xml:space="preserve">Настоящее постановление вступает в силу со дня его опубликования в </w:t>
      </w:r>
      <w:r w:rsidRPr="00BF579D">
        <w:rPr>
          <w:sz w:val="28"/>
          <w:szCs w:val="28"/>
        </w:rPr>
        <w:t xml:space="preserve">газете «Северо-Енисейский Вестник» и подлежит размещению на </w:t>
      </w:r>
      <w:r w:rsidRPr="00BF579D">
        <w:rPr>
          <w:spacing w:val="-10"/>
          <w:sz w:val="28"/>
          <w:szCs w:val="28"/>
        </w:rPr>
        <w:t>официальном сайте Северо-Енисейского района в информационно-</w:t>
      </w:r>
      <w:r w:rsidRPr="00BF579D">
        <w:rPr>
          <w:sz w:val="28"/>
          <w:szCs w:val="28"/>
        </w:rPr>
        <w:t>телекоммуникационной сети «Интернет».</w:t>
      </w:r>
    </w:p>
    <w:p w:rsidR="00A677C6" w:rsidRPr="00BF579D" w:rsidRDefault="00A677C6" w:rsidP="00A154CC">
      <w:pPr>
        <w:shd w:val="clear" w:color="auto" w:fill="FFFFFF"/>
        <w:tabs>
          <w:tab w:val="left" w:pos="1166"/>
        </w:tabs>
        <w:spacing w:line="322" w:lineRule="exact"/>
        <w:ind w:right="38"/>
        <w:jc w:val="both"/>
        <w:rPr>
          <w:sz w:val="28"/>
          <w:szCs w:val="28"/>
        </w:rPr>
      </w:pPr>
    </w:p>
    <w:p w:rsidR="00A677C6" w:rsidRPr="00BF579D" w:rsidRDefault="00A677C6" w:rsidP="00A677C6">
      <w:pPr>
        <w:shd w:val="clear" w:color="auto" w:fill="FFFFFF"/>
        <w:tabs>
          <w:tab w:val="left" w:pos="0"/>
        </w:tabs>
        <w:spacing w:line="322" w:lineRule="exact"/>
        <w:ind w:left="14" w:right="38" w:hanging="14"/>
        <w:jc w:val="both"/>
        <w:rPr>
          <w:spacing w:val="-13"/>
          <w:sz w:val="28"/>
          <w:szCs w:val="28"/>
        </w:rPr>
      </w:pPr>
      <w:r w:rsidRPr="00BF579D">
        <w:rPr>
          <w:spacing w:val="-13"/>
          <w:sz w:val="28"/>
          <w:szCs w:val="28"/>
        </w:rPr>
        <w:t xml:space="preserve">Временно </w:t>
      </w:r>
      <w:proofErr w:type="gramStart"/>
      <w:r w:rsidRPr="00BF579D">
        <w:rPr>
          <w:spacing w:val="-13"/>
          <w:sz w:val="28"/>
          <w:szCs w:val="28"/>
        </w:rPr>
        <w:t>исполняющий</w:t>
      </w:r>
      <w:proofErr w:type="gramEnd"/>
      <w:r w:rsidRPr="00BF579D">
        <w:rPr>
          <w:spacing w:val="-13"/>
          <w:sz w:val="28"/>
          <w:szCs w:val="28"/>
        </w:rPr>
        <w:t xml:space="preserve"> полномочия</w:t>
      </w:r>
    </w:p>
    <w:p w:rsidR="00A677C6" w:rsidRPr="00BF579D" w:rsidRDefault="00A677C6" w:rsidP="00A677C6">
      <w:pPr>
        <w:shd w:val="clear" w:color="auto" w:fill="FFFFFF"/>
        <w:tabs>
          <w:tab w:val="left" w:pos="0"/>
        </w:tabs>
        <w:spacing w:line="322" w:lineRule="exact"/>
        <w:ind w:left="14" w:right="38" w:hanging="14"/>
        <w:jc w:val="both"/>
        <w:rPr>
          <w:spacing w:val="-13"/>
          <w:sz w:val="28"/>
          <w:szCs w:val="28"/>
        </w:rPr>
      </w:pPr>
      <w:r w:rsidRPr="00BF579D">
        <w:rPr>
          <w:spacing w:val="-13"/>
          <w:sz w:val="28"/>
          <w:szCs w:val="28"/>
        </w:rPr>
        <w:t xml:space="preserve">Главы </w:t>
      </w:r>
      <w:proofErr w:type="gramStart"/>
      <w:r w:rsidRPr="00BF579D">
        <w:rPr>
          <w:spacing w:val="-13"/>
          <w:sz w:val="28"/>
          <w:szCs w:val="28"/>
        </w:rPr>
        <w:t>Северо-Енисейского</w:t>
      </w:r>
      <w:proofErr w:type="gramEnd"/>
      <w:r w:rsidRPr="00BF579D">
        <w:rPr>
          <w:spacing w:val="-13"/>
          <w:sz w:val="28"/>
          <w:szCs w:val="28"/>
        </w:rPr>
        <w:t xml:space="preserve"> района,</w:t>
      </w:r>
    </w:p>
    <w:p w:rsidR="00A677C6" w:rsidRPr="00BF579D" w:rsidRDefault="00A677C6" w:rsidP="00A677C6">
      <w:pPr>
        <w:shd w:val="clear" w:color="auto" w:fill="FFFFFF"/>
        <w:tabs>
          <w:tab w:val="left" w:pos="0"/>
        </w:tabs>
        <w:spacing w:line="322" w:lineRule="exact"/>
        <w:ind w:left="14" w:right="38" w:hanging="14"/>
        <w:jc w:val="both"/>
        <w:rPr>
          <w:spacing w:val="-10"/>
          <w:sz w:val="28"/>
          <w:szCs w:val="28"/>
        </w:rPr>
      </w:pPr>
      <w:r w:rsidRPr="00BF579D">
        <w:rPr>
          <w:spacing w:val="-13"/>
          <w:sz w:val="28"/>
          <w:szCs w:val="28"/>
        </w:rPr>
        <w:t>первый заместитель главы района</w:t>
      </w:r>
      <w:r w:rsidRPr="00BF579D">
        <w:rPr>
          <w:rFonts w:ascii="Arial" w:hAnsi="Arial" w:cs="Arial"/>
          <w:sz w:val="28"/>
          <w:szCs w:val="28"/>
        </w:rPr>
        <w:tab/>
      </w:r>
      <w:r w:rsidRPr="00BF579D">
        <w:rPr>
          <w:rFonts w:ascii="Arial" w:hAnsi="Arial" w:cs="Arial"/>
          <w:sz w:val="28"/>
          <w:szCs w:val="28"/>
        </w:rPr>
        <w:tab/>
      </w:r>
      <w:r w:rsidRPr="00BF579D">
        <w:rPr>
          <w:rFonts w:ascii="Arial" w:hAnsi="Arial" w:cs="Arial"/>
          <w:sz w:val="28"/>
          <w:szCs w:val="28"/>
        </w:rPr>
        <w:tab/>
      </w:r>
      <w:r w:rsidRPr="00BF579D">
        <w:rPr>
          <w:rFonts w:ascii="Arial" w:hAnsi="Arial" w:cs="Arial"/>
          <w:sz w:val="28"/>
          <w:szCs w:val="28"/>
        </w:rPr>
        <w:tab/>
      </w:r>
      <w:r w:rsidR="006F3BAC" w:rsidRPr="00BF579D">
        <w:rPr>
          <w:rFonts w:ascii="Arial" w:hAnsi="Arial" w:cs="Arial"/>
          <w:sz w:val="28"/>
          <w:szCs w:val="28"/>
        </w:rPr>
        <w:tab/>
      </w:r>
      <w:r w:rsidRPr="00BF579D">
        <w:rPr>
          <w:rFonts w:ascii="Arial" w:hAnsi="Arial" w:cs="Arial"/>
          <w:sz w:val="28"/>
          <w:szCs w:val="28"/>
        </w:rPr>
        <w:tab/>
      </w:r>
      <w:r w:rsidRPr="00BF579D">
        <w:rPr>
          <w:spacing w:val="-10"/>
          <w:sz w:val="28"/>
          <w:szCs w:val="28"/>
        </w:rPr>
        <w:t>А.Н. Рябцев</w:t>
      </w:r>
    </w:p>
    <w:p w:rsidR="004002A9" w:rsidRDefault="004002A9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  <w:sectPr w:rsidR="004002A9" w:rsidSect="003040B2">
          <w:pgSz w:w="11906" w:h="16838"/>
          <w:pgMar w:top="709" w:right="567" w:bottom="709" w:left="1800" w:header="709" w:footer="709" w:gutter="0"/>
          <w:cols w:space="708"/>
          <w:docGrid w:linePitch="360"/>
        </w:sectPr>
      </w:pPr>
    </w:p>
    <w:p w:rsidR="004002A9" w:rsidRDefault="008D221C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r w:rsidRPr="00BF579D">
        <w:lastRenderedPageBreak/>
        <w:t>Приложение</w:t>
      </w:r>
    </w:p>
    <w:p w:rsidR="004002A9" w:rsidRDefault="008D221C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r w:rsidRPr="00BF579D">
        <w:t>к постановлению администрации</w:t>
      </w:r>
    </w:p>
    <w:p w:rsidR="004002A9" w:rsidRDefault="008D221C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r w:rsidRPr="00BF579D">
        <w:t>Северо-Енисейского района</w:t>
      </w:r>
    </w:p>
    <w:p w:rsidR="008D221C" w:rsidRPr="00BF579D" w:rsidRDefault="00477C1B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r>
        <w:t>о</w:t>
      </w:r>
      <w:r w:rsidR="008D221C" w:rsidRPr="00BF579D">
        <w:t>т</w:t>
      </w:r>
      <w:r>
        <w:t xml:space="preserve"> </w:t>
      </w:r>
      <w:r w:rsidR="008D221C" w:rsidRPr="00BF579D">
        <w:t xml:space="preserve"> </w:t>
      </w:r>
      <w:r w:rsidRPr="00477C1B">
        <w:rPr>
          <w:u w:val="single"/>
        </w:rPr>
        <w:t>20.05</w:t>
      </w:r>
      <w:r w:rsidR="008D221C" w:rsidRPr="00477C1B">
        <w:rPr>
          <w:u w:val="single"/>
        </w:rPr>
        <w:t xml:space="preserve">.2021 </w:t>
      </w:r>
      <w:r>
        <w:rPr>
          <w:u w:val="single"/>
        </w:rPr>
        <w:t xml:space="preserve"> </w:t>
      </w:r>
      <w:r w:rsidR="008D221C" w:rsidRPr="00BF579D">
        <w:t xml:space="preserve">№ </w:t>
      </w:r>
      <w:r>
        <w:rPr>
          <w:u w:val="single"/>
        </w:rPr>
        <w:t>219-п</w:t>
      </w:r>
    </w:p>
    <w:p w:rsidR="004002A9" w:rsidRDefault="008D221C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proofErr w:type="gramStart"/>
      <w:r w:rsidRPr="00BF579D">
        <w:t>(Приложение к Порядку проката</w:t>
      </w:r>
      <w:proofErr w:type="gramEnd"/>
    </w:p>
    <w:p w:rsidR="004002A9" w:rsidRDefault="008D221C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  <w:rPr>
          <w:spacing w:val="-2"/>
        </w:rPr>
      </w:pPr>
      <w:r w:rsidRPr="00BF579D">
        <w:rPr>
          <w:spacing w:val="-3"/>
        </w:rPr>
        <w:t>инвентаря,</w:t>
      </w:r>
      <w:r w:rsidR="004002A9">
        <w:rPr>
          <w:spacing w:val="-3"/>
        </w:rPr>
        <w:t xml:space="preserve"> </w:t>
      </w:r>
      <w:r w:rsidR="00FB15E7" w:rsidRPr="00BF579D">
        <w:rPr>
          <w:spacing w:val="-3"/>
        </w:rPr>
        <w:t>закрепленного</w:t>
      </w:r>
      <w:r w:rsidR="004002A9">
        <w:rPr>
          <w:spacing w:val="-3"/>
        </w:rPr>
        <w:t xml:space="preserve"> </w:t>
      </w:r>
      <w:proofErr w:type="gramStart"/>
      <w:r w:rsidR="00FB15E7" w:rsidRPr="00BF579D">
        <w:rPr>
          <w:spacing w:val="-2"/>
        </w:rPr>
        <w:t>за</w:t>
      </w:r>
      <w:proofErr w:type="gramEnd"/>
    </w:p>
    <w:p w:rsidR="004002A9" w:rsidRDefault="00FB15E7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r w:rsidRPr="00BF579D">
        <w:t>муниципальными учреждениями</w:t>
      </w:r>
    </w:p>
    <w:p w:rsidR="004002A9" w:rsidRDefault="00FB15E7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r w:rsidRPr="00BF579D">
        <w:t>Северо-Енисейского района,</w:t>
      </w:r>
    </w:p>
    <w:p w:rsidR="004002A9" w:rsidRDefault="00FB15E7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proofErr w:type="gramStart"/>
      <w:r w:rsidRPr="00BF579D">
        <w:t>утвержденному</w:t>
      </w:r>
      <w:proofErr w:type="gramEnd"/>
      <w:r w:rsidRPr="00BF579D">
        <w:t xml:space="preserve"> постановлением</w:t>
      </w:r>
    </w:p>
    <w:p w:rsidR="004002A9" w:rsidRDefault="00FB15E7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  <w:rPr>
          <w:spacing w:val="-2"/>
        </w:rPr>
      </w:pPr>
      <w:r w:rsidRPr="00BF579D">
        <w:t xml:space="preserve">администрации </w:t>
      </w:r>
      <w:proofErr w:type="gramStart"/>
      <w:r w:rsidRPr="00BF579D">
        <w:t>Северо-</w:t>
      </w:r>
      <w:r w:rsidRPr="00BF579D">
        <w:rPr>
          <w:spacing w:val="-2"/>
        </w:rPr>
        <w:t>Енисейского</w:t>
      </w:r>
      <w:proofErr w:type="gramEnd"/>
    </w:p>
    <w:p w:rsidR="00FB15E7" w:rsidRPr="00BF579D" w:rsidRDefault="00FB15E7" w:rsidP="004002A9">
      <w:pPr>
        <w:shd w:val="clear" w:color="auto" w:fill="FFFFFF"/>
        <w:tabs>
          <w:tab w:val="left" w:pos="6994"/>
          <w:tab w:val="left" w:pos="9278"/>
        </w:tabs>
        <w:spacing w:line="278" w:lineRule="exact"/>
        <w:ind w:left="5074"/>
        <w:jc w:val="right"/>
      </w:pPr>
      <w:r w:rsidRPr="00BF579D">
        <w:rPr>
          <w:spacing w:val="-2"/>
        </w:rPr>
        <w:t>района от «</w:t>
      </w:r>
      <w:r w:rsidRPr="00BF579D">
        <w:t>15» марта 2019 года № 91-п</w:t>
      </w:r>
      <w:r w:rsidR="008D221C" w:rsidRPr="00BF579D">
        <w:t>)</w:t>
      </w:r>
    </w:p>
    <w:p w:rsidR="00852B58" w:rsidRPr="00BF579D" w:rsidRDefault="00852B58" w:rsidP="00852B58">
      <w:pPr>
        <w:shd w:val="clear" w:color="auto" w:fill="FFFFFF"/>
        <w:tabs>
          <w:tab w:val="left" w:pos="6360"/>
          <w:tab w:val="left" w:leader="underscore" w:pos="6787"/>
          <w:tab w:val="left" w:leader="underscore" w:pos="8539"/>
          <w:tab w:val="left" w:leader="underscore" w:pos="9163"/>
        </w:tabs>
        <w:ind w:left="17" w:firstLine="1771"/>
        <w:rPr>
          <w:b/>
          <w:sz w:val="28"/>
          <w:szCs w:val="28"/>
        </w:rPr>
      </w:pPr>
    </w:p>
    <w:p w:rsidR="00FB15E7" w:rsidRPr="00BF579D" w:rsidRDefault="00FB15E7" w:rsidP="00497CDF">
      <w:pPr>
        <w:shd w:val="clear" w:color="auto" w:fill="FFFFFF"/>
        <w:tabs>
          <w:tab w:val="left" w:pos="6360"/>
          <w:tab w:val="left" w:leader="underscore" w:pos="6787"/>
          <w:tab w:val="left" w:leader="underscore" w:pos="8539"/>
          <w:tab w:val="left" w:leader="underscore" w:pos="9163"/>
        </w:tabs>
        <w:ind w:left="17" w:firstLine="409"/>
        <w:jc w:val="center"/>
        <w:rPr>
          <w:b/>
        </w:rPr>
      </w:pPr>
      <w:bookmarkStart w:id="0" w:name="_GoBack"/>
      <w:bookmarkEnd w:id="0"/>
      <w:r w:rsidRPr="00BF579D">
        <w:rPr>
          <w:b/>
        </w:rPr>
        <w:t>Т</w:t>
      </w:r>
      <w:r w:rsidR="00AA688C" w:rsidRPr="00BF579D">
        <w:rPr>
          <w:b/>
        </w:rPr>
        <w:t>иповой договор проката инвентаря</w:t>
      </w:r>
    </w:p>
    <w:p w:rsidR="00852B58" w:rsidRPr="00BF579D" w:rsidRDefault="00852B58" w:rsidP="00852B58">
      <w:pPr>
        <w:shd w:val="clear" w:color="auto" w:fill="FFFFFF"/>
        <w:tabs>
          <w:tab w:val="left" w:pos="6360"/>
          <w:tab w:val="left" w:leader="underscore" w:pos="6787"/>
          <w:tab w:val="left" w:leader="underscore" w:pos="8539"/>
          <w:tab w:val="left" w:leader="underscore" w:pos="9163"/>
        </w:tabs>
        <w:ind w:left="17" w:hanging="19"/>
        <w:rPr>
          <w:spacing w:val="-4"/>
        </w:rPr>
      </w:pPr>
    </w:p>
    <w:p w:rsidR="00FB15E7" w:rsidRPr="00BF579D" w:rsidRDefault="00FB15E7" w:rsidP="00E743FC">
      <w:pPr>
        <w:shd w:val="clear" w:color="auto" w:fill="FFFFFF"/>
        <w:tabs>
          <w:tab w:val="left" w:pos="6360"/>
          <w:tab w:val="left" w:leader="underscore" w:pos="6787"/>
          <w:tab w:val="left" w:leader="underscore" w:pos="8539"/>
          <w:tab w:val="left" w:leader="underscore" w:pos="9163"/>
        </w:tabs>
        <w:ind w:left="17" w:hanging="19"/>
      </w:pPr>
      <w:proofErr w:type="spellStart"/>
      <w:r w:rsidRPr="00BF579D">
        <w:rPr>
          <w:spacing w:val="-4"/>
        </w:rPr>
        <w:t>гп</w:t>
      </w:r>
      <w:proofErr w:type="spellEnd"/>
      <w:r w:rsidRPr="00BF579D">
        <w:rPr>
          <w:spacing w:val="-4"/>
        </w:rPr>
        <w:t xml:space="preserve"> Северо-Енисейский</w:t>
      </w:r>
      <w:r w:rsidRPr="00BF579D">
        <w:rPr>
          <w:rFonts w:ascii="Arial" w:hAnsi="Arial" w:cs="Arial"/>
        </w:rPr>
        <w:tab/>
      </w:r>
      <w:r w:rsidRPr="00BF579D">
        <w:t>«</w:t>
      </w:r>
      <w:r w:rsidRPr="00BF579D">
        <w:tab/>
        <w:t>»</w:t>
      </w:r>
      <w:r w:rsidRPr="00BF579D">
        <w:tab/>
      </w:r>
      <w:r w:rsidRPr="00BF579D">
        <w:rPr>
          <w:spacing w:val="-10"/>
        </w:rPr>
        <w:t>20</w:t>
      </w:r>
      <w:r w:rsidRPr="00BF579D">
        <w:tab/>
      </w:r>
      <w:r w:rsidRPr="00BF579D">
        <w:rPr>
          <w:spacing w:val="-16"/>
        </w:rPr>
        <w:t>г.</w:t>
      </w:r>
    </w:p>
    <w:p w:rsidR="00FB15E7" w:rsidRPr="00BF579D" w:rsidRDefault="00FB15E7" w:rsidP="00E743FC">
      <w:pPr>
        <w:shd w:val="clear" w:color="auto" w:fill="FFFFFF"/>
        <w:ind w:left="173"/>
        <w:jc w:val="center"/>
        <w:rPr>
          <w:i/>
          <w:iCs/>
          <w:spacing w:val="-2"/>
        </w:rPr>
      </w:pPr>
    </w:p>
    <w:p w:rsidR="00FB15E7" w:rsidRPr="00BF579D" w:rsidRDefault="00FB15E7" w:rsidP="00E743FC">
      <w:pPr>
        <w:shd w:val="clear" w:color="auto" w:fill="FFFFFF"/>
        <w:ind w:left="173"/>
        <w:jc w:val="center"/>
        <w:rPr>
          <w:i/>
          <w:iCs/>
          <w:spacing w:val="-2"/>
        </w:rPr>
      </w:pPr>
      <w:r w:rsidRPr="00BF579D">
        <w:rPr>
          <w:i/>
          <w:iCs/>
          <w:spacing w:val="-2"/>
        </w:rPr>
        <w:t>_________________________</w:t>
      </w:r>
      <w:r w:rsidR="002F03F3" w:rsidRPr="00BF579D">
        <w:rPr>
          <w:i/>
          <w:iCs/>
          <w:spacing w:val="-2"/>
        </w:rPr>
        <w:t>______________</w:t>
      </w:r>
      <w:r w:rsidRPr="00BF579D">
        <w:rPr>
          <w:i/>
          <w:iCs/>
          <w:spacing w:val="-2"/>
        </w:rPr>
        <w:t>_______________________________________</w:t>
      </w:r>
    </w:p>
    <w:p w:rsidR="00FB15E7" w:rsidRPr="00BF579D" w:rsidRDefault="00FB15E7" w:rsidP="00E743FC">
      <w:pPr>
        <w:shd w:val="clear" w:color="auto" w:fill="FFFFFF"/>
        <w:ind w:left="173"/>
        <w:jc w:val="center"/>
      </w:pPr>
      <w:r w:rsidRPr="00BF579D">
        <w:rPr>
          <w:i/>
          <w:iCs/>
          <w:spacing w:val="-2"/>
        </w:rPr>
        <w:t>(наименование учреждения)</w:t>
      </w:r>
    </w:p>
    <w:p w:rsidR="00FB15E7" w:rsidRPr="00BF579D" w:rsidRDefault="00FB15E7" w:rsidP="002F03F3">
      <w:pPr>
        <w:shd w:val="clear" w:color="auto" w:fill="FFFFFF"/>
        <w:tabs>
          <w:tab w:val="left" w:leader="underscore" w:pos="2822"/>
        </w:tabs>
        <w:ind w:left="14"/>
      </w:pPr>
      <w:proofErr w:type="gramStart"/>
      <w:r w:rsidRPr="00BF579D">
        <w:rPr>
          <w:spacing w:val="-4"/>
        </w:rPr>
        <w:t>именуем__</w:t>
      </w:r>
      <w:r w:rsidRPr="00BF579D">
        <w:t xml:space="preserve"> в дальнейшем «арендодатель», и гр. __________________________, именуем__ в дальнейшем  «арендатор» </w:t>
      </w:r>
      <w:r w:rsidRPr="00BF579D">
        <w:rPr>
          <w:spacing w:val="-3"/>
        </w:rPr>
        <w:t>(паспорт серия</w:t>
      </w:r>
      <w:r w:rsidRPr="00BF579D">
        <w:t xml:space="preserve"> _________№_________</w:t>
      </w:r>
      <w:r w:rsidRPr="00BF579D">
        <w:rPr>
          <w:spacing w:val="-2"/>
        </w:rPr>
        <w:t xml:space="preserve">, выданный </w:t>
      </w:r>
      <w:r w:rsidRPr="00BF579D">
        <w:t>«___» ______</w:t>
      </w:r>
      <w:r w:rsidRPr="00BF579D">
        <w:rPr>
          <w:spacing w:val="-1"/>
        </w:rPr>
        <w:t>г., зарегистрированный</w:t>
      </w:r>
      <w:r w:rsidRPr="00BF579D">
        <w:t xml:space="preserve"> _____________________</w:t>
      </w:r>
      <w:r w:rsidR="002F03F3" w:rsidRPr="00BF579D">
        <w:t>_____________________________________</w:t>
      </w:r>
      <w:r w:rsidRPr="00BF579D">
        <w:rPr>
          <w:b/>
          <w:bCs/>
        </w:rPr>
        <w:tab/>
        <w:t>),</w:t>
      </w:r>
      <w:proofErr w:type="gramEnd"/>
    </w:p>
    <w:p w:rsidR="00FB15E7" w:rsidRPr="00BF579D" w:rsidRDefault="00FB15E7" w:rsidP="00E743FC">
      <w:pPr>
        <w:shd w:val="clear" w:color="auto" w:fill="FFFFFF"/>
        <w:ind w:left="10"/>
      </w:pPr>
      <w:r w:rsidRPr="00BF579D">
        <w:rPr>
          <w:spacing w:val="-1"/>
        </w:rPr>
        <w:t>заключили настоящий договор о нижеследующем.</w:t>
      </w:r>
    </w:p>
    <w:p w:rsidR="00FB15E7" w:rsidRPr="00BF579D" w:rsidRDefault="004002A9" w:rsidP="004002A9">
      <w:pPr>
        <w:shd w:val="clear" w:color="auto" w:fill="FFFFFF"/>
        <w:tabs>
          <w:tab w:val="left" w:pos="816"/>
          <w:tab w:val="left" w:leader="underscore" w:pos="9427"/>
        </w:tabs>
        <w:ind w:right="5" w:firstLine="709"/>
        <w:jc w:val="both"/>
      </w:pPr>
      <w:r w:rsidRPr="004002A9">
        <w:rPr>
          <w:spacing w:val="-1"/>
        </w:rPr>
        <w:t>1.</w:t>
      </w:r>
      <w:r>
        <w:rPr>
          <w:spacing w:val="-1"/>
        </w:rPr>
        <w:t xml:space="preserve"> </w:t>
      </w:r>
      <w:r w:rsidR="00FB15E7" w:rsidRPr="004002A9">
        <w:rPr>
          <w:spacing w:val="-1"/>
        </w:rPr>
        <w:t xml:space="preserve">Арендодатель выдает во временное владение и пользование за плату, а </w:t>
      </w:r>
      <w:r w:rsidR="00FB15E7" w:rsidRPr="004002A9">
        <w:rPr>
          <w:spacing w:val="-3"/>
        </w:rPr>
        <w:t>арендатор принимает в пользование</w:t>
      </w:r>
      <w:r w:rsidR="00FB15E7" w:rsidRPr="00BF579D">
        <w:t xml:space="preserve"> _________________________________</w:t>
      </w:r>
    </w:p>
    <w:p w:rsidR="00FB15E7" w:rsidRPr="00BF579D" w:rsidRDefault="00FB15E7" w:rsidP="00E743FC">
      <w:pPr>
        <w:shd w:val="clear" w:color="auto" w:fill="FFFFFF"/>
        <w:tabs>
          <w:tab w:val="left" w:pos="816"/>
          <w:tab w:val="left" w:leader="underscore" w:pos="9427"/>
        </w:tabs>
        <w:ind w:left="10" w:right="5" w:hanging="10"/>
        <w:contextualSpacing/>
        <w:jc w:val="both"/>
      </w:pPr>
      <w:r w:rsidRPr="00BF579D">
        <w:t>_______________________________________________________________</w:t>
      </w:r>
    </w:p>
    <w:p w:rsidR="00FB15E7" w:rsidRPr="00BF579D" w:rsidRDefault="00FB15E7" w:rsidP="00E743FC">
      <w:pPr>
        <w:shd w:val="clear" w:color="auto" w:fill="FFFFFF"/>
        <w:ind w:left="2947"/>
        <w:contextualSpacing/>
      </w:pPr>
      <w:r w:rsidRPr="00BF579D">
        <w:rPr>
          <w:i/>
          <w:iCs/>
          <w:spacing w:val="-1"/>
        </w:rPr>
        <w:t>(подробное наименование вещи)</w:t>
      </w:r>
    </w:p>
    <w:p w:rsidR="00FB15E7" w:rsidRPr="00BF579D" w:rsidRDefault="00FB15E7" w:rsidP="00E743FC">
      <w:pPr>
        <w:shd w:val="clear" w:color="auto" w:fill="FFFFFF"/>
        <w:ind w:left="10" w:right="5" w:hanging="10"/>
        <w:jc w:val="both"/>
      </w:pPr>
      <w:r w:rsidRPr="00BF579D">
        <w:t>в исправном состоянии. Исправность предмета проката проверена в присутствии арендатора.</w:t>
      </w:r>
    </w:p>
    <w:p w:rsidR="00FB15E7" w:rsidRPr="00BF579D" w:rsidRDefault="00FB15E7" w:rsidP="00E743FC">
      <w:pPr>
        <w:shd w:val="clear" w:color="auto" w:fill="FFFFFF"/>
        <w:ind w:left="10" w:firstLine="523"/>
        <w:jc w:val="both"/>
      </w:pPr>
      <w:r w:rsidRPr="00BF579D">
        <w:t xml:space="preserve">Арендодатель (в лице своего представителя - приемщика пункта проката </w:t>
      </w:r>
      <w:r w:rsidRPr="00BF579D">
        <w:rPr>
          <w:spacing w:val="-1"/>
        </w:rPr>
        <w:t xml:space="preserve">инвентаря) при заключении договора ознакомил арендатора с правилами </w:t>
      </w:r>
      <w:r w:rsidRPr="00BF579D">
        <w:t>эксплуатации и дал необходимые инструкции по пользованию предметом проката.</w:t>
      </w:r>
    </w:p>
    <w:p w:rsidR="00FB15E7" w:rsidRPr="00BF579D" w:rsidRDefault="00FB15E7" w:rsidP="00E743FC">
      <w:pPr>
        <w:shd w:val="clear" w:color="auto" w:fill="FFFFFF"/>
        <w:tabs>
          <w:tab w:val="left" w:leader="underscore" w:pos="9120"/>
        </w:tabs>
        <w:ind w:left="542"/>
      </w:pPr>
      <w:r w:rsidRPr="00BF579D">
        <w:rPr>
          <w:spacing w:val="-2"/>
        </w:rPr>
        <w:t>Оценочная стоимость предмета проката составляет</w:t>
      </w:r>
      <w:r w:rsidR="00E56764" w:rsidRPr="00BF579D">
        <w:rPr>
          <w:spacing w:val="-2"/>
        </w:rPr>
        <w:t>______________________________</w:t>
      </w:r>
      <w:r w:rsidRPr="00BF579D">
        <w:t>.</w:t>
      </w:r>
    </w:p>
    <w:p w:rsidR="00FB15E7" w:rsidRPr="00BF579D" w:rsidRDefault="00FB15E7" w:rsidP="00E743FC">
      <w:pPr>
        <w:shd w:val="clear" w:color="auto" w:fill="FFFFFF"/>
        <w:tabs>
          <w:tab w:val="left" w:pos="816"/>
          <w:tab w:val="left" w:leader="underscore" w:pos="7104"/>
          <w:tab w:val="left" w:leader="underscore" w:pos="8837"/>
          <w:tab w:val="left" w:leader="underscore" w:pos="9480"/>
        </w:tabs>
        <w:ind w:left="538"/>
      </w:pPr>
      <w:r w:rsidRPr="00BF579D">
        <w:rPr>
          <w:spacing w:val="-15"/>
        </w:rPr>
        <w:t>2.</w:t>
      </w:r>
      <w:r w:rsidR="004002A9">
        <w:t xml:space="preserve"> </w:t>
      </w:r>
      <w:r w:rsidRPr="00BF579D">
        <w:t xml:space="preserve">Настоящий договор заключен сроком </w:t>
      </w:r>
      <w:proofErr w:type="gramStart"/>
      <w:r w:rsidRPr="00BF579D">
        <w:t>с</w:t>
      </w:r>
      <w:proofErr w:type="gramEnd"/>
      <w:r w:rsidRPr="00BF579D">
        <w:tab/>
      </w:r>
      <w:r w:rsidRPr="00BF579D">
        <w:rPr>
          <w:spacing w:val="-6"/>
        </w:rPr>
        <w:t>по</w:t>
      </w:r>
      <w:r w:rsidRPr="00BF579D">
        <w:tab/>
      </w:r>
      <w:r w:rsidRPr="00BF579D">
        <w:rPr>
          <w:spacing w:val="-8"/>
        </w:rPr>
        <w:t>20</w:t>
      </w:r>
      <w:r w:rsidRPr="00BF579D">
        <w:tab/>
      </w:r>
    </w:p>
    <w:p w:rsidR="00FB15E7" w:rsidRPr="00BF579D" w:rsidRDefault="00FB15E7" w:rsidP="00E743FC">
      <w:pPr>
        <w:shd w:val="clear" w:color="auto" w:fill="FFFFFF"/>
        <w:tabs>
          <w:tab w:val="left" w:leader="underscore" w:pos="2438"/>
          <w:tab w:val="left" w:leader="underscore" w:pos="3797"/>
        </w:tabs>
        <w:ind w:left="14"/>
      </w:pPr>
      <w:r w:rsidRPr="00BF579D">
        <w:rPr>
          <w:spacing w:val="-2"/>
        </w:rPr>
        <w:t xml:space="preserve">г. или сроком </w:t>
      </w:r>
      <w:proofErr w:type="gramStart"/>
      <w:r w:rsidRPr="00BF579D">
        <w:rPr>
          <w:spacing w:val="-2"/>
        </w:rPr>
        <w:t>на</w:t>
      </w:r>
      <w:proofErr w:type="gramEnd"/>
      <w:r w:rsidRPr="00BF579D">
        <w:tab/>
      </w:r>
      <w:r w:rsidRPr="00BF579D">
        <w:rPr>
          <w:spacing w:val="-2"/>
        </w:rPr>
        <w:t>часов</w:t>
      </w:r>
      <w:r w:rsidRPr="00BF579D">
        <w:tab/>
      </w:r>
      <w:r w:rsidRPr="00BF579D">
        <w:rPr>
          <w:spacing w:val="-6"/>
        </w:rPr>
        <w:t>минут.</w:t>
      </w:r>
    </w:p>
    <w:p w:rsidR="00FB15E7" w:rsidRPr="00BF579D" w:rsidRDefault="00FB15E7" w:rsidP="00E743FC">
      <w:pPr>
        <w:shd w:val="clear" w:color="auto" w:fill="FFFFFF"/>
        <w:ind w:left="538"/>
      </w:pPr>
      <w:r w:rsidRPr="00BF579D">
        <w:rPr>
          <w:spacing w:val="-1"/>
        </w:rPr>
        <w:t>Срок договора не может превышать 10 (десяти) дней.</w:t>
      </w:r>
    </w:p>
    <w:p w:rsidR="00FB15E7" w:rsidRPr="00BF579D" w:rsidRDefault="00FB15E7" w:rsidP="00E743FC">
      <w:pPr>
        <w:shd w:val="clear" w:color="auto" w:fill="FFFFFF"/>
        <w:tabs>
          <w:tab w:val="left" w:pos="816"/>
        </w:tabs>
        <w:ind w:left="10" w:right="5" w:firstLine="528"/>
        <w:jc w:val="both"/>
      </w:pPr>
      <w:r w:rsidRPr="00BF579D">
        <w:rPr>
          <w:spacing w:val="-15"/>
        </w:rPr>
        <w:t>3.</w:t>
      </w:r>
      <w:r w:rsidR="004002A9">
        <w:t xml:space="preserve"> </w:t>
      </w:r>
      <w:proofErr w:type="gramStart"/>
      <w:r w:rsidRPr="00BF579D">
        <w:rPr>
          <w:spacing w:val="-2"/>
        </w:rPr>
        <w:t xml:space="preserve">Арендатор обязуется пользоваться предметом проката в соответствии с </w:t>
      </w:r>
      <w:r w:rsidRPr="00BF579D">
        <w:t xml:space="preserve">его назначением, не закладывать и не сдавать его в субаренду, не передавать свои права и обязанности по настоящему договору другому лицу, не </w:t>
      </w:r>
      <w:r w:rsidRPr="00BF579D">
        <w:rPr>
          <w:spacing w:val="-1"/>
        </w:rPr>
        <w:t xml:space="preserve">предоставлять предмет проката в безвозмездное пользование другому лицу, не </w:t>
      </w:r>
      <w:r w:rsidRPr="00BF579D">
        <w:t xml:space="preserve">вносить предмет проката в качестве имущественного вклада или паевого </w:t>
      </w:r>
      <w:r w:rsidRPr="00BF579D">
        <w:rPr>
          <w:spacing w:val="-1"/>
        </w:rPr>
        <w:t>взноса, не производить разборку и ремонт предмета проката.</w:t>
      </w:r>
      <w:proofErr w:type="gramEnd"/>
    </w:p>
    <w:p w:rsidR="00FB15E7" w:rsidRPr="00BF579D" w:rsidRDefault="00FB15E7" w:rsidP="00E743FC">
      <w:pPr>
        <w:shd w:val="clear" w:color="auto" w:fill="FFFFFF"/>
        <w:tabs>
          <w:tab w:val="left" w:pos="1224"/>
        </w:tabs>
        <w:ind w:left="14" w:right="5" w:firstLine="528"/>
        <w:jc w:val="both"/>
      </w:pPr>
      <w:r w:rsidRPr="00BF579D">
        <w:rPr>
          <w:spacing w:val="-15"/>
        </w:rPr>
        <w:t>4.</w:t>
      </w:r>
      <w:r w:rsidR="004002A9">
        <w:t xml:space="preserve"> </w:t>
      </w:r>
      <w:r w:rsidRPr="00BF579D">
        <w:t xml:space="preserve">При обнаружении Арендатором недостатков предмета проката, </w:t>
      </w:r>
      <w:r w:rsidRPr="00BF579D">
        <w:rPr>
          <w:spacing w:val="-1"/>
        </w:rPr>
        <w:t xml:space="preserve">полностью или частично препятствующих пользованию им, в течение часа с </w:t>
      </w:r>
      <w:r w:rsidRPr="00BF579D">
        <w:t xml:space="preserve">момента сообщения Арендатора о недостатках безвозмездно устранить недостатки предмета проката на месте либо произвести его замену другим </w:t>
      </w:r>
      <w:r w:rsidRPr="00BF579D">
        <w:rPr>
          <w:spacing w:val="-1"/>
        </w:rPr>
        <w:t>аналогичным предметом, находящимся в надлежащем состоянии.</w:t>
      </w:r>
    </w:p>
    <w:p w:rsidR="00FB15E7" w:rsidRPr="00BF579D" w:rsidRDefault="00FB15E7" w:rsidP="00E743FC">
      <w:pPr>
        <w:shd w:val="clear" w:color="auto" w:fill="FFFFFF"/>
        <w:ind w:left="10" w:right="14" w:firstLine="518"/>
        <w:jc w:val="both"/>
      </w:pPr>
      <w:r w:rsidRPr="00BF579D">
        <w:t>Если в наличии свободных однородных предметов не оказалось, деньги, полученные от арендатора за предмет проката, возвращаются ему в полном объеме.</w:t>
      </w:r>
    </w:p>
    <w:p w:rsidR="00FB15E7" w:rsidRPr="00BF579D" w:rsidRDefault="00FB15E7" w:rsidP="00E743FC">
      <w:pPr>
        <w:shd w:val="clear" w:color="auto" w:fill="FFFFFF"/>
        <w:ind w:left="5" w:right="5" w:firstLine="523"/>
        <w:jc w:val="both"/>
      </w:pPr>
      <w:r w:rsidRPr="00BF579D">
        <w:t xml:space="preserve">Если повреждение явилось следствием нарушения арендатором правил эксплуатации и содержания предмета, арендатор </w:t>
      </w:r>
      <w:proofErr w:type="gramStart"/>
      <w:r w:rsidRPr="00BF579D">
        <w:t xml:space="preserve">оплачивает стоимость </w:t>
      </w:r>
      <w:r w:rsidRPr="00BF579D">
        <w:rPr>
          <w:spacing w:val="-1"/>
        </w:rPr>
        <w:t>ремонта</w:t>
      </w:r>
      <w:proofErr w:type="gramEnd"/>
      <w:r w:rsidRPr="00BF579D">
        <w:rPr>
          <w:spacing w:val="-1"/>
        </w:rPr>
        <w:t xml:space="preserve"> и транспортировки предмета. Если восстановление предмета проката </w:t>
      </w:r>
      <w:r w:rsidRPr="00BF579D">
        <w:t xml:space="preserve">невозможно вследствие нарушения арендатором правил эксплуатации и содержания предмета проката, арендатор </w:t>
      </w:r>
      <w:proofErr w:type="gramStart"/>
      <w:r w:rsidRPr="00BF579D">
        <w:t>оплачивает полную стоимость предмета</w:t>
      </w:r>
      <w:proofErr w:type="gramEnd"/>
      <w:r w:rsidRPr="00BF579D">
        <w:t xml:space="preserve"> проката, определяющуюся на основании документов о его приобретении, имеющихся у арендодателя.</w:t>
      </w:r>
    </w:p>
    <w:p w:rsidR="00FB15E7" w:rsidRPr="00BF579D" w:rsidRDefault="005B6E3F" w:rsidP="00E743FC">
      <w:pPr>
        <w:shd w:val="clear" w:color="auto" w:fill="FFFFFF"/>
        <w:tabs>
          <w:tab w:val="left" w:pos="1042"/>
        </w:tabs>
        <w:ind w:left="14" w:right="5" w:firstLine="528"/>
        <w:jc w:val="both"/>
      </w:pPr>
      <w:r w:rsidRPr="00BF579D">
        <w:rPr>
          <w:spacing w:val="-17"/>
        </w:rPr>
        <w:lastRenderedPageBreak/>
        <w:t>5</w:t>
      </w:r>
      <w:r w:rsidR="00FB15E7" w:rsidRPr="00BF579D">
        <w:rPr>
          <w:spacing w:val="-17"/>
        </w:rPr>
        <w:t>.</w:t>
      </w:r>
      <w:r w:rsidR="004002A9">
        <w:t xml:space="preserve"> </w:t>
      </w:r>
      <w:r w:rsidR="00FB15E7" w:rsidRPr="00BF579D">
        <w:t xml:space="preserve">Доставка предмета проката к месту его непосредственного </w:t>
      </w:r>
      <w:r w:rsidR="00FB15E7" w:rsidRPr="00BF579D">
        <w:rPr>
          <w:spacing w:val="-1"/>
        </w:rPr>
        <w:t>использования осуществляется арендатором самостоятельно.</w:t>
      </w:r>
    </w:p>
    <w:p w:rsidR="00FB15E7" w:rsidRPr="00BF579D" w:rsidRDefault="005B6E3F" w:rsidP="00E743FC">
      <w:pPr>
        <w:shd w:val="clear" w:color="auto" w:fill="FFFFFF"/>
        <w:tabs>
          <w:tab w:val="left" w:pos="936"/>
        </w:tabs>
        <w:ind w:left="5" w:right="5" w:firstLine="538"/>
        <w:jc w:val="both"/>
      </w:pPr>
      <w:r w:rsidRPr="00BF579D">
        <w:rPr>
          <w:spacing w:val="-17"/>
        </w:rPr>
        <w:t>6</w:t>
      </w:r>
      <w:r w:rsidR="00FB15E7" w:rsidRPr="00BF579D">
        <w:rPr>
          <w:spacing w:val="-17"/>
        </w:rPr>
        <w:t>.</w:t>
      </w:r>
      <w:r w:rsidR="004002A9">
        <w:t xml:space="preserve"> </w:t>
      </w:r>
      <w:r w:rsidR="00FB15E7" w:rsidRPr="00BF579D">
        <w:t>По истечении срока действия договора или при его досрочном расторжении арендатор обязан вернуть предмет проката арендодателю в том состоянии, в каком он его получил.</w:t>
      </w:r>
    </w:p>
    <w:p w:rsidR="00FB15E7" w:rsidRPr="00BF579D" w:rsidRDefault="00FB15E7" w:rsidP="00E743FC">
      <w:pPr>
        <w:shd w:val="clear" w:color="auto" w:fill="FFFFFF"/>
        <w:ind w:left="14" w:right="5" w:firstLine="518"/>
        <w:jc w:val="both"/>
      </w:pPr>
      <w:r w:rsidRPr="00BF579D">
        <w:t>При отказе или уклонении арендатора от возврата предмета проката, изъятие его, а также взыскание понесенных арендодателем убытков производится в бесспорном порядке на основе исполнительной надписи нотариуса.</w:t>
      </w:r>
    </w:p>
    <w:p w:rsidR="00FB15E7" w:rsidRPr="00BF579D" w:rsidRDefault="00FB15E7" w:rsidP="00E743FC">
      <w:pPr>
        <w:shd w:val="clear" w:color="auto" w:fill="FFFFFF"/>
        <w:ind w:firstLine="533"/>
        <w:jc w:val="both"/>
      </w:pPr>
      <w:r w:rsidRPr="00BF579D">
        <w:t>При отсутств</w:t>
      </w:r>
      <w:proofErr w:type="gramStart"/>
      <w:r w:rsidRPr="00BF579D">
        <w:t>ии у а</w:t>
      </w:r>
      <w:proofErr w:type="gramEnd"/>
      <w:r w:rsidRPr="00BF579D">
        <w:t xml:space="preserve">рендатора предмета проката с него взыскиваются </w:t>
      </w:r>
      <w:r w:rsidRPr="00BF579D">
        <w:rPr>
          <w:spacing w:val="-1"/>
        </w:rPr>
        <w:t xml:space="preserve">убытки, равные полной стоимости утраченного предмета проката. Кроме того, </w:t>
      </w:r>
      <w:r w:rsidRPr="00BF579D">
        <w:t>взыскивается штраф в полуторном размере стоимости утраченного предмета проката, если арендатор не докажет отсутствие своей вины в утрате этого предмета.</w:t>
      </w:r>
    </w:p>
    <w:p w:rsidR="00FB15E7" w:rsidRPr="00BF579D" w:rsidRDefault="005B6E3F" w:rsidP="00E743FC">
      <w:pPr>
        <w:shd w:val="clear" w:color="auto" w:fill="FFFFFF"/>
        <w:tabs>
          <w:tab w:val="left" w:pos="1166"/>
        </w:tabs>
        <w:ind w:left="14" w:right="38" w:firstLine="553"/>
        <w:jc w:val="both"/>
      </w:pPr>
      <w:r w:rsidRPr="00BF579D">
        <w:rPr>
          <w:spacing w:val="-15"/>
        </w:rPr>
        <w:t>7</w:t>
      </w:r>
      <w:r w:rsidR="00FB15E7" w:rsidRPr="00BF579D">
        <w:rPr>
          <w:spacing w:val="-15"/>
        </w:rPr>
        <w:t>.</w:t>
      </w:r>
      <w:r w:rsidR="004002A9">
        <w:t xml:space="preserve"> </w:t>
      </w:r>
      <w:r w:rsidR="00FB15E7" w:rsidRPr="00BF579D">
        <w:rPr>
          <w:spacing w:val="-1"/>
        </w:rPr>
        <w:t xml:space="preserve">О возврате арендатором предмета проката арендодатель делает надпись </w:t>
      </w:r>
      <w:r w:rsidR="00FB15E7" w:rsidRPr="00BF579D">
        <w:t>на обоих экземплярах договора.</w:t>
      </w:r>
    </w:p>
    <w:p w:rsidR="00FB15E7" w:rsidRPr="00BF579D" w:rsidRDefault="005B6E3F" w:rsidP="00E743FC">
      <w:pPr>
        <w:shd w:val="clear" w:color="auto" w:fill="FFFFFF"/>
        <w:tabs>
          <w:tab w:val="left" w:pos="984"/>
        </w:tabs>
        <w:ind w:left="10" w:right="5" w:firstLine="552"/>
        <w:jc w:val="both"/>
      </w:pPr>
      <w:r w:rsidRPr="00BF579D">
        <w:rPr>
          <w:spacing w:val="-27"/>
        </w:rPr>
        <w:t>8</w:t>
      </w:r>
      <w:r w:rsidR="00FB15E7" w:rsidRPr="00BF579D">
        <w:rPr>
          <w:spacing w:val="-27"/>
        </w:rPr>
        <w:t>.</w:t>
      </w:r>
      <w:r w:rsidR="004002A9">
        <w:t xml:space="preserve"> </w:t>
      </w:r>
      <w:r w:rsidR="00FB15E7" w:rsidRPr="00BF579D">
        <w:rPr>
          <w:spacing w:val="-8"/>
        </w:rPr>
        <w:t xml:space="preserve">В случае допущенного арендатором ухудшения нанятого имущества </w:t>
      </w:r>
      <w:r w:rsidR="00FB15E7" w:rsidRPr="00BF579D">
        <w:rPr>
          <w:spacing w:val="-10"/>
        </w:rPr>
        <w:t xml:space="preserve">он должен возместить арендодателю убытки, если не докажет, что ухудшение </w:t>
      </w:r>
      <w:r w:rsidR="00FB15E7" w:rsidRPr="00BF579D">
        <w:t>имущества произошло не по его вине.</w:t>
      </w:r>
    </w:p>
    <w:p w:rsidR="00FB15E7" w:rsidRPr="00BF579D" w:rsidRDefault="00FB15E7" w:rsidP="00E743FC">
      <w:pPr>
        <w:shd w:val="clear" w:color="auto" w:fill="FFFFFF"/>
        <w:ind w:left="533"/>
      </w:pPr>
      <w:r w:rsidRPr="00BF579D">
        <w:rPr>
          <w:spacing w:val="-10"/>
        </w:rPr>
        <w:t>В соответствии с этим арендатор:</w:t>
      </w:r>
    </w:p>
    <w:p w:rsidR="00FB15E7" w:rsidRPr="00BF579D" w:rsidRDefault="00FB15E7" w:rsidP="00E743FC">
      <w:pPr>
        <w:shd w:val="clear" w:color="auto" w:fill="FFFFFF"/>
        <w:ind w:left="5" w:firstLine="533"/>
        <w:jc w:val="both"/>
      </w:pPr>
      <w:r w:rsidRPr="00BF579D">
        <w:rPr>
          <w:spacing w:val="-11"/>
        </w:rPr>
        <w:t xml:space="preserve">в случае повреждения предмета проката, которое может быть устранено в </w:t>
      </w:r>
      <w:r w:rsidRPr="00BF579D">
        <w:rPr>
          <w:spacing w:val="-10"/>
        </w:rPr>
        <w:t>ремонте, уплачивает стоимость ремонта по прейскуранту;</w:t>
      </w:r>
    </w:p>
    <w:p w:rsidR="00FB15E7" w:rsidRPr="00BF579D" w:rsidRDefault="00FB15E7" w:rsidP="00E743FC">
      <w:pPr>
        <w:shd w:val="clear" w:color="auto" w:fill="FFFFFF"/>
        <w:ind w:left="10" w:firstLine="528"/>
        <w:jc w:val="both"/>
      </w:pPr>
      <w:r w:rsidRPr="00BF579D">
        <w:rPr>
          <w:spacing w:val="-4"/>
        </w:rPr>
        <w:t xml:space="preserve">если предмет проката приведен в полную негодность, возвращает </w:t>
      </w:r>
      <w:r w:rsidRPr="00BF579D">
        <w:rPr>
          <w:spacing w:val="-10"/>
        </w:rPr>
        <w:t xml:space="preserve">однородный предмет, соответствующий по качеству и марке вышедшему и </w:t>
      </w:r>
      <w:r w:rsidRPr="00BF579D">
        <w:rPr>
          <w:spacing w:val="-6"/>
        </w:rPr>
        <w:t>строя, или уплачивает его полную стоимость и тогда предмет проката</w:t>
      </w:r>
      <w:r w:rsidRPr="00BF579D">
        <w:rPr>
          <w:spacing w:val="-10"/>
        </w:rPr>
        <w:t>приведенный в негодность, переходит в собственность арендатора;</w:t>
      </w:r>
    </w:p>
    <w:p w:rsidR="00FB15E7" w:rsidRPr="00BF579D" w:rsidRDefault="00FB15E7" w:rsidP="00E743FC">
      <w:pPr>
        <w:shd w:val="clear" w:color="auto" w:fill="FFFFFF"/>
        <w:ind w:left="10" w:firstLine="528"/>
        <w:jc w:val="both"/>
      </w:pPr>
      <w:r w:rsidRPr="00BF579D">
        <w:rPr>
          <w:spacing w:val="-11"/>
        </w:rPr>
        <w:t xml:space="preserve">при отказе или уклонении от возврата деталей и частей предмета проката, </w:t>
      </w:r>
      <w:r w:rsidRPr="00BF579D">
        <w:t>если возможно дальнейшее пользование им, уплачивает стоимость недостающих деталей в полуторном размере.</w:t>
      </w:r>
    </w:p>
    <w:p w:rsidR="00FB15E7" w:rsidRPr="00BF579D" w:rsidRDefault="005B6E3F" w:rsidP="00E743FC">
      <w:pPr>
        <w:shd w:val="clear" w:color="auto" w:fill="FFFFFF"/>
        <w:tabs>
          <w:tab w:val="left" w:pos="984"/>
        </w:tabs>
        <w:ind w:left="10" w:right="10" w:firstLine="552"/>
        <w:jc w:val="both"/>
      </w:pPr>
      <w:r w:rsidRPr="00BF579D">
        <w:rPr>
          <w:spacing w:val="-28"/>
        </w:rPr>
        <w:t>9</w:t>
      </w:r>
      <w:r w:rsidR="00FB15E7" w:rsidRPr="00BF579D">
        <w:rPr>
          <w:spacing w:val="-28"/>
        </w:rPr>
        <w:t>.</w:t>
      </w:r>
      <w:r w:rsidR="004002A9">
        <w:t xml:space="preserve"> </w:t>
      </w:r>
      <w:r w:rsidR="00FB15E7" w:rsidRPr="00BF579D">
        <w:rPr>
          <w:spacing w:val="-7"/>
        </w:rPr>
        <w:t xml:space="preserve">В случае возникшего спора о состоянии возвращаемого предмета </w:t>
      </w:r>
      <w:r w:rsidR="00FB15E7" w:rsidRPr="00BF579D">
        <w:rPr>
          <w:spacing w:val="-10"/>
        </w:rPr>
        <w:t>проката вопрос решается компетентным представителем арендодателя.</w:t>
      </w:r>
    </w:p>
    <w:p w:rsidR="00E56764" w:rsidRPr="00BF579D" w:rsidRDefault="00E56764" w:rsidP="00E743FC">
      <w:pPr>
        <w:shd w:val="clear" w:color="auto" w:fill="FFFFFF"/>
        <w:ind w:left="67"/>
        <w:jc w:val="center"/>
        <w:rPr>
          <w:spacing w:val="-11"/>
        </w:rPr>
      </w:pPr>
    </w:p>
    <w:p w:rsidR="00FB15E7" w:rsidRPr="00BF579D" w:rsidRDefault="00FB15E7" w:rsidP="00E743FC">
      <w:pPr>
        <w:shd w:val="clear" w:color="auto" w:fill="FFFFFF"/>
        <w:ind w:left="67"/>
        <w:jc w:val="center"/>
      </w:pPr>
      <w:r w:rsidRPr="00BF579D">
        <w:rPr>
          <w:spacing w:val="-11"/>
        </w:rPr>
        <w:t>Подписи и реквизиты Сторон:</w:t>
      </w:r>
    </w:p>
    <w:p w:rsidR="00FB15E7" w:rsidRPr="00BF579D" w:rsidRDefault="00FB15E7" w:rsidP="00FB6BB4">
      <w:pPr>
        <w:shd w:val="clear" w:color="auto" w:fill="FFFFFF"/>
        <w:tabs>
          <w:tab w:val="left" w:leader="underscore" w:pos="4747"/>
          <w:tab w:val="left" w:pos="5387"/>
          <w:tab w:val="left" w:leader="underscore" w:pos="9235"/>
        </w:tabs>
        <w:ind w:left="5"/>
      </w:pPr>
      <w:r w:rsidRPr="00BF579D">
        <w:rPr>
          <w:spacing w:val="-4"/>
        </w:rPr>
        <w:t>Арендодатель                                                                                    Арендатор</w:t>
      </w:r>
      <w:r w:rsidRPr="00BF579D">
        <w:rPr>
          <w:spacing w:val="-4"/>
        </w:rPr>
        <w:br/>
      </w:r>
      <w:r w:rsidRPr="00BF579D">
        <w:rPr>
          <w:spacing w:val="-5"/>
        </w:rPr>
        <w:t>Юридический адрес:</w:t>
      </w:r>
      <w:r w:rsidRPr="00BF579D">
        <w:tab/>
      </w:r>
      <w:r w:rsidRPr="00BF579D">
        <w:rPr>
          <w:rFonts w:ascii="Arial" w:cs="Arial"/>
        </w:rPr>
        <w:tab/>
      </w:r>
      <w:r w:rsidRPr="00BF579D">
        <w:rPr>
          <w:spacing w:val="-3"/>
        </w:rPr>
        <w:t>Адрес:</w:t>
      </w:r>
      <w:r w:rsidRPr="00BF579D">
        <w:tab/>
      </w:r>
    </w:p>
    <w:p w:rsidR="00FB15E7" w:rsidRPr="00BF579D" w:rsidRDefault="00FB15E7" w:rsidP="00204986">
      <w:pPr>
        <w:shd w:val="clear" w:color="auto" w:fill="FFFFFF"/>
        <w:tabs>
          <w:tab w:val="left" w:leader="underscore" w:pos="4838"/>
          <w:tab w:val="left" w:pos="5371"/>
          <w:tab w:val="left" w:leader="underscore" w:pos="9259"/>
        </w:tabs>
        <w:ind w:left="5"/>
      </w:pPr>
      <w:r w:rsidRPr="00BF579D">
        <w:rPr>
          <w:spacing w:val="-5"/>
        </w:rPr>
        <w:t>ИНН/КПП</w:t>
      </w:r>
      <w:r w:rsidRPr="00BF579D">
        <w:tab/>
      </w:r>
      <w:r w:rsidRPr="00BF579D">
        <w:rPr>
          <w:rFonts w:ascii="Arial" w:cs="Arial"/>
        </w:rPr>
        <w:tab/>
      </w:r>
      <w:r w:rsidRPr="00BF579D">
        <w:t>Паспортные данные</w:t>
      </w:r>
      <w:r w:rsidRPr="00BF579D">
        <w:tab/>
      </w:r>
    </w:p>
    <w:p w:rsidR="00FB15E7" w:rsidRPr="00BF579D" w:rsidRDefault="00FB15E7" w:rsidP="00204986">
      <w:pPr>
        <w:shd w:val="clear" w:color="auto" w:fill="FFFFFF"/>
        <w:tabs>
          <w:tab w:val="left" w:leader="underscore" w:pos="4843"/>
          <w:tab w:val="left" w:pos="5371"/>
          <w:tab w:val="left" w:leader="underscore" w:pos="9298"/>
        </w:tabs>
        <w:ind w:left="5"/>
      </w:pPr>
      <w:r w:rsidRPr="00BF579D">
        <w:rPr>
          <w:spacing w:val="-6"/>
        </w:rPr>
        <w:t>ОГРН</w:t>
      </w:r>
      <w:r w:rsidRPr="00BF579D">
        <w:tab/>
      </w:r>
      <w:r w:rsidRPr="00BF579D">
        <w:rPr>
          <w:rFonts w:ascii="Arial" w:cs="Arial"/>
        </w:rPr>
        <w:tab/>
      </w:r>
      <w:r w:rsidRPr="00BF579D">
        <w:tab/>
      </w:r>
    </w:p>
    <w:p w:rsidR="00FB15E7" w:rsidRPr="00BF579D" w:rsidRDefault="00FB15E7" w:rsidP="00204986">
      <w:pPr>
        <w:shd w:val="clear" w:color="auto" w:fill="FFFFFF"/>
        <w:tabs>
          <w:tab w:val="left" w:leader="underscore" w:pos="4824"/>
          <w:tab w:val="left" w:pos="5371"/>
          <w:tab w:val="left" w:leader="underscore" w:pos="9264"/>
        </w:tabs>
      </w:pPr>
      <w:r w:rsidRPr="00BF579D">
        <w:rPr>
          <w:spacing w:val="-4"/>
        </w:rPr>
        <w:t>телефон</w:t>
      </w:r>
      <w:r w:rsidRPr="00BF579D">
        <w:tab/>
      </w:r>
      <w:r w:rsidRPr="00BF579D">
        <w:rPr>
          <w:rFonts w:ascii="Arial" w:cs="Arial"/>
        </w:rPr>
        <w:tab/>
      </w:r>
      <w:r w:rsidRPr="00BF579D">
        <w:rPr>
          <w:spacing w:val="-1"/>
        </w:rPr>
        <w:t>Телефон</w:t>
      </w:r>
      <w:r w:rsidRPr="00BF579D">
        <w:tab/>
      </w:r>
    </w:p>
    <w:p w:rsidR="00FB15E7" w:rsidRPr="00BF579D" w:rsidRDefault="00FB15E7" w:rsidP="00204986">
      <w:pPr>
        <w:shd w:val="clear" w:color="auto" w:fill="FFFFFF"/>
        <w:tabs>
          <w:tab w:val="left" w:leader="underscore" w:pos="4843"/>
        </w:tabs>
        <w:ind w:left="5"/>
      </w:pPr>
      <w:r w:rsidRPr="00BF579D">
        <w:rPr>
          <w:spacing w:val="-1"/>
        </w:rPr>
        <w:t>банковские реквизиты</w:t>
      </w:r>
      <w:r w:rsidRPr="00BF579D">
        <w:tab/>
      </w:r>
    </w:p>
    <w:p w:rsidR="00FB6BB4" w:rsidRPr="00BF579D" w:rsidRDefault="00FB6BB4" w:rsidP="00FB6BB4">
      <w:pPr>
        <w:shd w:val="clear" w:color="auto" w:fill="FFFFFF"/>
        <w:tabs>
          <w:tab w:val="left" w:pos="5755"/>
          <w:tab w:val="left" w:leader="underscore" w:pos="7037"/>
        </w:tabs>
        <w:ind w:left="5"/>
        <w:rPr>
          <w:spacing w:val="-13"/>
        </w:rPr>
      </w:pPr>
      <w:r w:rsidRPr="00BF579D">
        <w:rPr>
          <w:spacing w:val="-13"/>
        </w:rPr>
        <w:t>________________________ (__________________)               ____________________ (________________)</w:t>
      </w:r>
    </w:p>
    <w:p w:rsidR="00FB6BB4" w:rsidRPr="00BF579D" w:rsidRDefault="00FB6BB4" w:rsidP="00204986">
      <w:pPr>
        <w:shd w:val="clear" w:color="auto" w:fill="FFFFFF"/>
        <w:tabs>
          <w:tab w:val="left" w:pos="5755"/>
          <w:tab w:val="left" w:leader="underscore" w:pos="7037"/>
        </w:tabs>
        <w:ind w:left="5"/>
        <w:rPr>
          <w:spacing w:val="-13"/>
        </w:rPr>
      </w:pPr>
    </w:p>
    <w:p w:rsidR="00FB6BB4" w:rsidRPr="00BF579D" w:rsidRDefault="00FB6BB4" w:rsidP="00204986">
      <w:pPr>
        <w:shd w:val="clear" w:color="auto" w:fill="FFFFFF"/>
        <w:tabs>
          <w:tab w:val="left" w:pos="5755"/>
          <w:tab w:val="left" w:leader="underscore" w:pos="7037"/>
        </w:tabs>
        <w:ind w:left="5"/>
        <w:rPr>
          <w:spacing w:val="-13"/>
        </w:rPr>
      </w:pPr>
    </w:p>
    <w:p w:rsidR="00EF2F16" w:rsidRPr="00BF579D" w:rsidRDefault="00FB15E7" w:rsidP="004002A9">
      <w:pPr>
        <w:shd w:val="clear" w:color="auto" w:fill="FFFFFF"/>
        <w:tabs>
          <w:tab w:val="left" w:pos="5755"/>
          <w:tab w:val="left" w:leader="underscore" w:pos="7037"/>
        </w:tabs>
        <w:ind w:left="5"/>
      </w:pPr>
      <w:r w:rsidRPr="00BF579D">
        <w:rPr>
          <w:spacing w:val="-13"/>
        </w:rPr>
        <w:t>Второй экземпляр договора получил:</w:t>
      </w:r>
      <w:r w:rsidRPr="00BF579D">
        <w:rPr>
          <w:rFonts w:ascii="Arial" w:cs="Arial"/>
        </w:rPr>
        <w:tab/>
      </w:r>
      <w:r w:rsidRPr="00BF579D">
        <w:tab/>
      </w:r>
      <w:r w:rsidRPr="00BF579D">
        <w:rPr>
          <w:spacing w:val="-10"/>
        </w:rPr>
        <w:t>Арендатор</w:t>
      </w:r>
    </w:p>
    <w:sectPr w:rsidR="00EF2F16" w:rsidRPr="00BF579D" w:rsidSect="003040B2">
      <w:pgSz w:w="11906" w:h="16838"/>
      <w:pgMar w:top="709" w:right="567" w:bottom="709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5411"/>
    <w:multiLevelType w:val="hybridMultilevel"/>
    <w:tmpl w:val="DC6E2306"/>
    <w:lvl w:ilvl="0" w:tplc="EE76AFC6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22D"/>
    <w:rsid w:val="000157EB"/>
    <w:rsid w:val="0007278C"/>
    <w:rsid w:val="0009044B"/>
    <w:rsid w:val="000A7204"/>
    <w:rsid w:val="000B4577"/>
    <w:rsid w:val="00196B18"/>
    <w:rsid w:val="00204986"/>
    <w:rsid w:val="002F03F3"/>
    <w:rsid w:val="003040B2"/>
    <w:rsid w:val="004002A9"/>
    <w:rsid w:val="00477C1B"/>
    <w:rsid w:val="00485F7F"/>
    <w:rsid w:val="00497CDF"/>
    <w:rsid w:val="004D53BD"/>
    <w:rsid w:val="00581007"/>
    <w:rsid w:val="005A0FAB"/>
    <w:rsid w:val="005B6E3F"/>
    <w:rsid w:val="0061387B"/>
    <w:rsid w:val="006C7DEF"/>
    <w:rsid w:val="006F3BAC"/>
    <w:rsid w:val="00735E17"/>
    <w:rsid w:val="00777212"/>
    <w:rsid w:val="007B11E2"/>
    <w:rsid w:val="007D0EAB"/>
    <w:rsid w:val="007D3288"/>
    <w:rsid w:val="007D6820"/>
    <w:rsid w:val="00852B58"/>
    <w:rsid w:val="008D221C"/>
    <w:rsid w:val="00945A67"/>
    <w:rsid w:val="00A154CC"/>
    <w:rsid w:val="00A4398B"/>
    <w:rsid w:val="00A677C6"/>
    <w:rsid w:val="00A70EA8"/>
    <w:rsid w:val="00AA688C"/>
    <w:rsid w:val="00AA758B"/>
    <w:rsid w:val="00AE36C9"/>
    <w:rsid w:val="00B77FA7"/>
    <w:rsid w:val="00BF4A54"/>
    <w:rsid w:val="00BF579D"/>
    <w:rsid w:val="00C54055"/>
    <w:rsid w:val="00D94A36"/>
    <w:rsid w:val="00DE05FF"/>
    <w:rsid w:val="00E13E05"/>
    <w:rsid w:val="00E56764"/>
    <w:rsid w:val="00E743FC"/>
    <w:rsid w:val="00EA091D"/>
    <w:rsid w:val="00EF2F16"/>
    <w:rsid w:val="00F97BE2"/>
    <w:rsid w:val="00FB15E7"/>
    <w:rsid w:val="00FB6BB4"/>
    <w:rsid w:val="00FD5B88"/>
    <w:rsid w:val="00FD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0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51</cp:revision>
  <cp:lastPrinted>2021-05-12T08:17:00Z</cp:lastPrinted>
  <dcterms:created xsi:type="dcterms:W3CDTF">2021-04-29T08:55:00Z</dcterms:created>
  <dcterms:modified xsi:type="dcterms:W3CDTF">2021-05-20T09:34:00Z</dcterms:modified>
</cp:coreProperties>
</file>