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82" w:rsidRDefault="00FC0B27" w:rsidP="006B108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38"/>
      </w:tblGrid>
      <w:tr w:rsidR="006B1082" w:rsidTr="002B317A">
        <w:trPr>
          <w:trHeight w:val="1134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B1082" w:rsidRDefault="006B1082">
            <w:pPr>
              <w:jc w:val="center"/>
            </w:pPr>
            <w:r>
              <w:t>РОССИЙСКАЯ ФЕДЕРАЦИЯ</w:t>
            </w:r>
          </w:p>
          <w:p w:rsidR="006B1082" w:rsidRDefault="006B10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Северо-Енисейский районный Совет депутатов</w:t>
            </w:r>
          </w:p>
          <w:p w:rsidR="006B1082" w:rsidRDefault="006B10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</w:t>
            </w:r>
          </w:p>
          <w:p w:rsidR="006B1082" w:rsidRDefault="006B10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Северо-Енисейский район</w:t>
            </w:r>
          </w:p>
          <w:p w:rsidR="006B1082" w:rsidRDefault="006B108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36"/>
                <w:szCs w:val="36"/>
              </w:rPr>
              <w:t>РЕШЕНИЕ</w:t>
            </w:r>
          </w:p>
        </w:tc>
      </w:tr>
      <w:tr w:rsidR="006B1082" w:rsidTr="002B317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1082" w:rsidRDefault="006B1082" w:rsidP="008A1CF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8A1CFD">
              <w:rPr>
                <w:sz w:val="28"/>
              </w:rPr>
              <w:t>07</w:t>
            </w:r>
            <w:r>
              <w:rPr>
                <w:sz w:val="28"/>
              </w:rPr>
              <w:t xml:space="preserve">» </w:t>
            </w:r>
            <w:r w:rsidR="008A1CFD">
              <w:rPr>
                <w:sz w:val="28"/>
              </w:rPr>
              <w:t xml:space="preserve">июня </w:t>
            </w:r>
            <w:r>
              <w:rPr>
                <w:sz w:val="28"/>
              </w:rPr>
              <w:t>20</w:t>
            </w:r>
            <w:r w:rsidR="003000DC">
              <w:rPr>
                <w:sz w:val="28"/>
              </w:rPr>
              <w:t>2</w:t>
            </w:r>
            <w:r w:rsidR="008A1CFD">
              <w:rPr>
                <w:sz w:val="28"/>
              </w:rPr>
              <w:t>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1082" w:rsidRDefault="006B1082" w:rsidP="00CC3DDB">
            <w:pPr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2559A6">
              <w:rPr>
                <w:sz w:val="28"/>
              </w:rPr>
              <w:t xml:space="preserve"> </w:t>
            </w:r>
            <w:r w:rsidR="00CC3DDB">
              <w:rPr>
                <w:sz w:val="28"/>
              </w:rPr>
              <w:t>133-9</w:t>
            </w:r>
          </w:p>
        </w:tc>
      </w:tr>
      <w:tr w:rsidR="006B1082" w:rsidTr="002B317A">
        <w:trPr>
          <w:trHeight w:val="343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1082" w:rsidRDefault="006B108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FC0B27" w:rsidRDefault="00FC0B27" w:rsidP="006B1082">
      <w:pPr>
        <w:jc w:val="both"/>
        <w:rPr>
          <w:b/>
          <w:bCs/>
          <w:sz w:val="28"/>
          <w:szCs w:val="28"/>
        </w:rPr>
      </w:pPr>
    </w:p>
    <w:p w:rsidR="006B1082" w:rsidRDefault="006B1082" w:rsidP="006B108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рассмотрении отчета </w:t>
      </w:r>
      <w:r w:rsidR="00A60B11" w:rsidRPr="004A0C4C">
        <w:rPr>
          <w:b/>
          <w:bCs/>
          <w:sz w:val="28"/>
          <w:szCs w:val="28"/>
        </w:rPr>
        <w:t>Главы</w:t>
      </w:r>
      <w:r w:rsidR="00A60B11">
        <w:rPr>
          <w:b/>
          <w:bCs/>
          <w:sz w:val="28"/>
          <w:szCs w:val="28"/>
        </w:rPr>
        <w:t xml:space="preserve"> Северо-Енисейского</w:t>
      </w:r>
      <w:r w:rsidR="00A60B11" w:rsidRPr="004A0C4C">
        <w:rPr>
          <w:b/>
          <w:bCs/>
          <w:sz w:val="28"/>
          <w:szCs w:val="28"/>
        </w:rPr>
        <w:t xml:space="preserve"> района</w:t>
      </w:r>
      <w:r w:rsidR="00A60B1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 </w:t>
      </w:r>
      <w:r w:rsidR="004A0C4C">
        <w:rPr>
          <w:b/>
          <w:bCs/>
          <w:sz w:val="28"/>
          <w:szCs w:val="28"/>
        </w:rPr>
        <w:t>результатах</w:t>
      </w:r>
      <w:r w:rsidR="004A0C4C" w:rsidRPr="004A0C4C">
        <w:rPr>
          <w:b/>
          <w:bCs/>
          <w:sz w:val="28"/>
          <w:szCs w:val="28"/>
        </w:rPr>
        <w:t xml:space="preserve"> </w:t>
      </w:r>
      <w:r w:rsidR="00A60B11">
        <w:rPr>
          <w:b/>
          <w:bCs/>
          <w:sz w:val="28"/>
          <w:szCs w:val="28"/>
        </w:rPr>
        <w:t xml:space="preserve">его </w:t>
      </w:r>
      <w:r w:rsidR="004A0C4C" w:rsidRPr="004A0C4C">
        <w:rPr>
          <w:b/>
          <w:bCs/>
          <w:sz w:val="28"/>
          <w:szCs w:val="28"/>
        </w:rPr>
        <w:t>деятельности</w:t>
      </w:r>
      <w:r w:rsidR="00A60B11">
        <w:rPr>
          <w:b/>
          <w:bCs/>
          <w:sz w:val="28"/>
          <w:szCs w:val="28"/>
        </w:rPr>
        <w:t>,</w:t>
      </w:r>
      <w:r w:rsidR="004A0C4C">
        <w:rPr>
          <w:b/>
          <w:bCs/>
          <w:sz w:val="28"/>
          <w:szCs w:val="28"/>
        </w:rPr>
        <w:t xml:space="preserve"> деятельности администрации</w:t>
      </w:r>
      <w:r>
        <w:rPr>
          <w:b/>
          <w:bCs/>
          <w:sz w:val="28"/>
          <w:szCs w:val="28"/>
        </w:rPr>
        <w:t xml:space="preserve"> Северо-Енисейского района за 20</w:t>
      </w:r>
      <w:r w:rsidR="008A1CFD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год </w:t>
      </w:r>
    </w:p>
    <w:p w:rsidR="006B1082" w:rsidRDefault="006B1082" w:rsidP="006B1082">
      <w:pPr>
        <w:rPr>
          <w:b/>
          <w:bCs/>
          <w:sz w:val="28"/>
          <w:szCs w:val="28"/>
        </w:rPr>
      </w:pPr>
    </w:p>
    <w:p w:rsidR="006B1082" w:rsidRDefault="006B1082" w:rsidP="00E171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представленный Главой Северо-Енисейского района Гайнутдиновым И.М.</w:t>
      </w:r>
      <w:r w:rsidR="00C23330" w:rsidRPr="00C23330">
        <w:rPr>
          <w:sz w:val="28"/>
          <w:szCs w:val="28"/>
        </w:rPr>
        <w:t xml:space="preserve"> </w:t>
      </w:r>
      <w:r w:rsidR="00C23330">
        <w:rPr>
          <w:sz w:val="28"/>
          <w:szCs w:val="28"/>
        </w:rPr>
        <w:t>отчет о результатах его деятельности за 20</w:t>
      </w:r>
      <w:r w:rsidR="008A1CFD">
        <w:rPr>
          <w:sz w:val="28"/>
          <w:szCs w:val="28"/>
        </w:rPr>
        <w:t>20</w:t>
      </w:r>
      <w:r w:rsidR="00C2333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соответствии с частью 5.1 статьи 36 Федерального закона от 06.10.2003 № 131-ФЗ «Об общих принципах организации местного самоуправления в Российской Федерации», пунктом </w:t>
      </w:r>
      <w:r w:rsidR="004A0C4C">
        <w:rPr>
          <w:sz w:val="28"/>
          <w:szCs w:val="28"/>
        </w:rPr>
        <w:t>6</w:t>
      </w:r>
      <w:r>
        <w:rPr>
          <w:sz w:val="28"/>
          <w:szCs w:val="28"/>
        </w:rPr>
        <w:t xml:space="preserve"> статьи 15 Устава Северо-Енисейского района, руководствуясь пунктом </w:t>
      </w:r>
      <w:r w:rsidR="00084D59">
        <w:rPr>
          <w:sz w:val="28"/>
          <w:szCs w:val="28"/>
        </w:rPr>
        <w:t>29.1</w:t>
      </w:r>
      <w:r>
        <w:rPr>
          <w:sz w:val="28"/>
          <w:szCs w:val="28"/>
        </w:rPr>
        <w:t xml:space="preserve"> Регламента Северо-Енисейского районного Совета депутатов, утвержденного решением Районного Совета от 05.03.2010 № 698-60, статьями 24, 2</w:t>
      </w:r>
      <w:r w:rsidR="004A0C4C">
        <w:rPr>
          <w:sz w:val="28"/>
          <w:szCs w:val="28"/>
        </w:rPr>
        <w:t>7</w:t>
      </w:r>
      <w:r>
        <w:rPr>
          <w:sz w:val="28"/>
          <w:szCs w:val="28"/>
        </w:rPr>
        <w:t xml:space="preserve"> Устава Северо-Енисейского района, </w:t>
      </w:r>
      <w:r>
        <w:rPr>
          <w:b/>
          <w:sz w:val="28"/>
          <w:szCs w:val="28"/>
        </w:rPr>
        <w:t>Северо-Енисейский районный Совет депутатов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6B1082" w:rsidRDefault="006B1082" w:rsidP="006B1082">
      <w:pPr>
        <w:ind w:firstLine="360"/>
        <w:jc w:val="both"/>
        <w:rPr>
          <w:sz w:val="28"/>
          <w:szCs w:val="28"/>
        </w:rPr>
      </w:pPr>
    </w:p>
    <w:p w:rsidR="006B1082" w:rsidRDefault="006B1082" w:rsidP="00C23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сведению представленный </w:t>
      </w:r>
      <w:r w:rsidR="00A60B11" w:rsidRPr="00A60B11">
        <w:rPr>
          <w:sz w:val="28"/>
          <w:szCs w:val="28"/>
        </w:rPr>
        <w:t>Глав</w:t>
      </w:r>
      <w:r w:rsidR="00A60B11">
        <w:rPr>
          <w:sz w:val="28"/>
          <w:szCs w:val="28"/>
        </w:rPr>
        <w:t>ой</w:t>
      </w:r>
      <w:r w:rsidR="00A60B11" w:rsidRPr="00A60B11">
        <w:rPr>
          <w:sz w:val="28"/>
          <w:szCs w:val="28"/>
        </w:rPr>
        <w:t xml:space="preserve"> </w:t>
      </w:r>
      <w:r w:rsidR="00A60B11">
        <w:rPr>
          <w:sz w:val="28"/>
          <w:szCs w:val="28"/>
        </w:rPr>
        <w:t xml:space="preserve">Северо-Енисейского </w:t>
      </w:r>
      <w:r w:rsidR="00A60B11" w:rsidRPr="00A60B11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отчет </w:t>
      </w:r>
      <w:r w:rsidR="00C23330" w:rsidRPr="00C23330">
        <w:rPr>
          <w:sz w:val="28"/>
          <w:szCs w:val="28"/>
        </w:rPr>
        <w:t xml:space="preserve">о результатах </w:t>
      </w:r>
      <w:r w:rsidR="00A60B11">
        <w:rPr>
          <w:sz w:val="28"/>
          <w:szCs w:val="28"/>
        </w:rPr>
        <w:t>его деятельности,</w:t>
      </w:r>
      <w:r w:rsidR="00C23330" w:rsidRPr="00C23330">
        <w:rPr>
          <w:sz w:val="28"/>
          <w:szCs w:val="28"/>
        </w:rPr>
        <w:t xml:space="preserve"> деятельности администрации Северо-Енисейского района за 20</w:t>
      </w:r>
      <w:r w:rsidR="008A1CFD">
        <w:rPr>
          <w:sz w:val="28"/>
          <w:szCs w:val="28"/>
        </w:rPr>
        <w:t>20</w:t>
      </w:r>
      <w:r w:rsidR="00C23330" w:rsidRPr="00C23330">
        <w:rPr>
          <w:sz w:val="28"/>
          <w:szCs w:val="28"/>
        </w:rPr>
        <w:t xml:space="preserve"> год</w:t>
      </w:r>
      <w:r w:rsidR="00C23330">
        <w:rPr>
          <w:sz w:val="28"/>
          <w:szCs w:val="28"/>
        </w:rPr>
        <w:t>,</w:t>
      </w:r>
      <w:r w:rsidR="00A60B11">
        <w:rPr>
          <w:sz w:val="28"/>
          <w:szCs w:val="28"/>
        </w:rPr>
        <w:t xml:space="preserve"> в том числе о решении вопросов, поставленных Северо-Енисейским районным Советом депутатов,</w:t>
      </w:r>
      <w:r w:rsidR="00C23330" w:rsidRPr="00C23330">
        <w:rPr>
          <w:bCs/>
          <w:sz w:val="28"/>
          <w:szCs w:val="28"/>
        </w:rPr>
        <w:t xml:space="preserve"> </w:t>
      </w:r>
      <w:r w:rsidR="00C23330">
        <w:rPr>
          <w:bCs/>
          <w:sz w:val="28"/>
          <w:szCs w:val="28"/>
        </w:rPr>
        <w:t xml:space="preserve">приведенный в </w:t>
      </w:r>
      <w:r w:rsidR="00C23330" w:rsidRPr="00AA7D1F">
        <w:rPr>
          <w:bCs/>
          <w:sz w:val="28"/>
          <w:szCs w:val="28"/>
        </w:rPr>
        <w:t>приложени</w:t>
      </w:r>
      <w:r w:rsidR="00C23330">
        <w:rPr>
          <w:bCs/>
          <w:sz w:val="28"/>
          <w:szCs w:val="28"/>
        </w:rPr>
        <w:t>и к настоящему решению</w:t>
      </w:r>
      <w:r w:rsidR="00A60B11">
        <w:rPr>
          <w:bCs/>
          <w:sz w:val="28"/>
          <w:szCs w:val="28"/>
        </w:rPr>
        <w:t>.</w:t>
      </w:r>
    </w:p>
    <w:p w:rsidR="00783AAC" w:rsidRDefault="00783AAC" w:rsidP="00783A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деятельность Главы Северо-Енисейского района Ишмурата Минзаляевича Гайнутдинова за 20</w:t>
      </w:r>
      <w:r w:rsidR="008A1CFD">
        <w:rPr>
          <w:sz w:val="28"/>
          <w:szCs w:val="28"/>
        </w:rPr>
        <w:t>20</w:t>
      </w:r>
      <w:r>
        <w:rPr>
          <w:sz w:val="28"/>
          <w:szCs w:val="28"/>
        </w:rPr>
        <w:t xml:space="preserve"> год удовлетворительной и обеспечивающей осуществление всех его полномочий в полном объеме.</w:t>
      </w:r>
    </w:p>
    <w:p w:rsidR="00783AAC" w:rsidRPr="00A354CB" w:rsidRDefault="00783AAC" w:rsidP="00783AA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Cs/>
          <w:sz w:val="28"/>
          <w:szCs w:val="28"/>
        </w:rPr>
        <w:t>Опубликовать о</w:t>
      </w:r>
      <w:r w:rsidRPr="00A354CB">
        <w:rPr>
          <w:bCs/>
          <w:sz w:val="28"/>
          <w:szCs w:val="28"/>
        </w:rPr>
        <w:t xml:space="preserve">тчет </w:t>
      </w:r>
      <w:r w:rsidRPr="00A60B11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Северо-Енисейского </w:t>
      </w:r>
      <w:r w:rsidRPr="00A60B11">
        <w:rPr>
          <w:sz w:val="28"/>
          <w:szCs w:val="28"/>
        </w:rPr>
        <w:t>района</w:t>
      </w:r>
      <w:r w:rsidRPr="00A354CB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газете «Северо-Енисейский ВЕСТНИК»</w:t>
      </w:r>
      <w:r w:rsidRPr="00A354CB">
        <w:rPr>
          <w:bCs/>
          <w:sz w:val="28"/>
          <w:szCs w:val="28"/>
        </w:rPr>
        <w:t xml:space="preserve"> и разме</w:t>
      </w:r>
      <w:r>
        <w:rPr>
          <w:bCs/>
          <w:sz w:val="28"/>
          <w:szCs w:val="28"/>
        </w:rPr>
        <w:t>стить</w:t>
      </w:r>
      <w:r w:rsidRPr="00A354CB">
        <w:rPr>
          <w:bCs/>
          <w:sz w:val="28"/>
          <w:szCs w:val="28"/>
        </w:rPr>
        <w:t xml:space="preserve"> на официальном сайте Северо-Енисейск</w:t>
      </w:r>
      <w:r>
        <w:rPr>
          <w:bCs/>
          <w:sz w:val="28"/>
          <w:szCs w:val="28"/>
        </w:rPr>
        <w:t>ого</w:t>
      </w:r>
      <w:r w:rsidRPr="00A354CB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</w:t>
      </w:r>
      <w:r w:rsidRPr="00A354CB">
        <w:rPr>
          <w:bCs/>
          <w:sz w:val="28"/>
          <w:szCs w:val="28"/>
        </w:rPr>
        <w:t xml:space="preserve"> в информационно-телекоммуникационной сети «Интернет».</w:t>
      </w:r>
    </w:p>
    <w:p w:rsidR="006B1082" w:rsidRDefault="00783AAC" w:rsidP="00783AA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AA7D1F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Настоящее р</w:t>
      </w:r>
      <w:r w:rsidRPr="00AA7D1F">
        <w:rPr>
          <w:bCs/>
          <w:sz w:val="28"/>
          <w:szCs w:val="28"/>
        </w:rPr>
        <w:t>ешение вступает в силу со дня его подписания</w:t>
      </w:r>
      <w:r>
        <w:rPr>
          <w:bCs/>
          <w:sz w:val="28"/>
          <w:szCs w:val="28"/>
        </w:rPr>
        <w:t>.</w:t>
      </w:r>
    </w:p>
    <w:p w:rsidR="006B1082" w:rsidRDefault="006B1082" w:rsidP="006B1082">
      <w:pPr>
        <w:ind w:firstLine="360"/>
        <w:jc w:val="both"/>
        <w:rPr>
          <w:sz w:val="28"/>
          <w:szCs w:val="28"/>
        </w:rPr>
      </w:pPr>
    </w:p>
    <w:p w:rsidR="006B1082" w:rsidRDefault="00FC0B27" w:rsidP="006B1082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B1082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B1082">
        <w:rPr>
          <w:sz w:val="28"/>
          <w:szCs w:val="28"/>
        </w:rPr>
        <w:t xml:space="preserve"> Северо-Енисейского </w:t>
      </w:r>
    </w:p>
    <w:p w:rsidR="006B1082" w:rsidRDefault="006B1082" w:rsidP="006B10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районного Совета депутатов                                                   </w:t>
      </w:r>
      <w:r w:rsidR="00FC0B27">
        <w:rPr>
          <w:sz w:val="28"/>
          <w:szCs w:val="28"/>
        </w:rPr>
        <w:t>Т.Л.Калинина</w:t>
      </w:r>
    </w:p>
    <w:p w:rsidR="006B1082" w:rsidRDefault="006B1082" w:rsidP="006B1082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подписания решения:</w:t>
      </w:r>
    </w:p>
    <w:p w:rsidR="00880BA6" w:rsidRDefault="008A1CFD" w:rsidP="00880BA6">
      <w:pPr>
        <w:rPr>
          <w:sz w:val="28"/>
          <w:szCs w:val="28"/>
        </w:rPr>
        <w:sectPr w:rsidR="00880BA6" w:rsidSect="00231C05">
          <w:footerReference w:type="default" r:id="rId8"/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«07</w:t>
      </w:r>
      <w:r w:rsidR="006B1082">
        <w:rPr>
          <w:sz w:val="28"/>
          <w:szCs w:val="28"/>
        </w:rPr>
        <w:t xml:space="preserve">» </w:t>
      </w:r>
      <w:r>
        <w:rPr>
          <w:sz w:val="28"/>
          <w:szCs w:val="28"/>
        </w:rPr>
        <w:t>июня</w:t>
      </w:r>
      <w:r w:rsidR="006B1082">
        <w:rPr>
          <w:sz w:val="28"/>
          <w:szCs w:val="28"/>
        </w:rPr>
        <w:t xml:space="preserve"> 20</w:t>
      </w:r>
      <w:r w:rsidR="003000DC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C7300">
        <w:rPr>
          <w:sz w:val="28"/>
          <w:szCs w:val="28"/>
        </w:rPr>
        <w:t xml:space="preserve"> </w:t>
      </w:r>
      <w:r w:rsidR="006B1082">
        <w:rPr>
          <w:sz w:val="28"/>
          <w:szCs w:val="28"/>
        </w:rPr>
        <w:t>года</w:t>
      </w:r>
    </w:p>
    <w:p w:rsidR="008A1CFD" w:rsidRPr="005957B0" w:rsidRDefault="008A1CFD" w:rsidP="008A1CFD">
      <w:pPr>
        <w:jc w:val="center"/>
        <w:rPr>
          <w:b/>
          <w:sz w:val="32"/>
          <w:szCs w:val="32"/>
          <w:u w:val="single"/>
        </w:rPr>
      </w:pPr>
      <w:r w:rsidRPr="005957B0">
        <w:rPr>
          <w:b/>
          <w:sz w:val="32"/>
          <w:szCs w:val="32"/>
          <w:u w:val="single"/>
        </w:rPr>
        <w:lastRenderedPageBreak/>
        <w:t>Отчет</w:t>
      </w:r>
    </w:p>
    <w:p w:rsidR="008A1CFD" w:rsidRDefault="008A1CFD" w:rsidP="008A1CFD">
      <w:pPr>
        <w:jc w:val="center"/>
        <w:rPr>
          <w:b/>
          <w:sz w:val="32"/>
          <w:szCs w:val="32"/>
          <w:u w:val="single"/>
        </w:rPr>
      </w:pPr>
      <w:r w:rsidRPr="005957B0">
        <w:rPr>
          <w:b/>
          <w:sz w:val="32"/>
          <w:szCs w:val="32"/>
          <w:u w:val="single"/>
        </w:rPr>
        <w:t xml:space="preserve">Главы </w:t>
      </w:r>
      <w:r>
        <w:rPr>
          <w:b/>
          <w:sz w:val="32"/>
          <w:szCs w:val="32"/>
          <w:u w:val="single"/>
        </w:rPr>
        <w:t xml:space="preserve">Северо-Енисейского </w:t>
      </w:r>
      <w:r w:rsidRPr="005957B0">
        <w:rPr>
          <w:b/>
          <w:sz w:val="32"/>
          <w:szCs w:val="32"/>
          <w:u w:val="single"/>
        </w:rPr>
        <w:t xml:space="preserve">района </w:t>
      </w:r>
    </w:p>
    <w:p w:rsidR="008A1CFD" w:rsidRPr="005957B0" w:rsidRDefault="008A1CFD" w:rsidP="008A1CFD">
      <w:pPr>
        <w:jc w:val="center"/>
        <w:rPr>
          <w:b/>
          <w:sz w:val="32"/>
          <w:szCs w:val="32"/>
          <w:u w:val="single"/>
        </w:rPr>
      </w:pPr>
      <w:r w:rsidRPr="005957B0">
        <w:rPr>
          <w:b/>
          <w:sz w:val="32"/>
          <w:szCs w:val="32"/>
          <w:u w:val="single"/>
        </w:rPr>
        <w:t>об итогах социально-экономического развития</w:t>
      </w:r>
    </w:p>
    <w:p w:rsidR="008A1CFD" w:rsidRPr="005957B0" w:rsidRDefault="008A1CFD" w:rsidP="008A1CFD">
      <w:pPr>
        <w:jc w:val="center"/>
        <w:rPr>
          <w:b/>
          <w:sz w:val="32"/>
          <w:szCs w:val="32"/>
          <w:u w:val="single"/>
        </w:rPr>
      </w:pPr>
      <w:r w:rsidRPr="005957B0">
        <w:rPr>
          <w:b/>
          <w:sz w:val="32"/>
          <w:szCs w:val="32"/>
          <w:u w:val="single"/>
        </w:rPr>
        <w:t>Северо-Енисейского района за 20</w:t>
      </w:r>
      <w:r>
        <w:rPr>
          <w:b/>
          <w:sz w:val="32"/>
          <w:szCs w:val="32"/>
          <w:u w:val="single"/>
        </w:rPr>
        <w:t>20</w:t>
      </w:r>
      <w:r w:rsidRPr="005957B0">
        <w:rPr>
          <w:b/>
          <w:sz w:val="32"/>
          <w:szCs w:val="32"/>
          <w:u w:val="single"/>
        </w:rPr>
        <w:t xml:space="preserve"> год</w:t>
      </w:r>
    </w:p>
    <w:p w:rsidR="008A1CFD" w:rsidRPr="005957B0" w:rsidRDefault="008A1CFD" w:rsidP="008A1CFD">
      <w:pPr>
        <w:widowControl w:val="0"/>
        <w:ind w:firstLine="567"/>
        <w:jc w:val="both"/>
        <w:rPr>
          <w:b/>
          <w:sz w:val="32"/>
          <w:szCs w:val="32"/>
        </w:rPr>
      </w:pPr>
    </w:p>
    <w:p w:rsidR="008A1CFD" w:rsidRPr="005957B0" w:rsidRDefault="008A1CFD" w:rsidP="008A1CFD">
      <w:pPr>
        <w:widowControl w:val="0"/>
        <w:ind w:firstLine="567"/>
        <w:jc w:val="both"/>
        <w:rPr>
          <w:b/>
          <w:sz w:val="32"/>
          <w:szCs w:val="32"/>
        </w:rPr>
      </w:pPr>
      <w:r w:rsidRPr="005957B0">
        <w:rPr>
          <w:b/>
          <w:sz w:val="32"/>
          <w:szCs w:val="32"/>
        </w:rPr>
        <w:t xml:space="preserve">Уважаемые депутаты! </w:t>
      </w:r>
      <w:r>
        <w:rPr>
          <w:b/>
          <w:sz w:val="32"/>
          <w:szCs w:val="32"/>
        </w:rPr>
        <w:t>К</w:t>
      </w:r>
      <w:r w:rsidRPr="005957B0">
        <w:rPr>
          <w:b/>
          <w:sz w:val="32"/>
          <w:szCs w:val="32"/>
        </w:rPr>
        <w:t>оллеги!</w:t>
      </w:r>
    </w:p>
    <w:p w:rsidR="008A1CFD" w:rsidRDefault="008A1CFD" w:rsidP="008A1CFD">
      <w:pPr>
        <w:shd w:val="clear" w:color="auto" w:fill="FFFFFF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2020 год был очень необычным, жестким и сложным. Год сверхнапряжения и серьезных потерь. Мы с Вами столкнулись  с беспрецедентным вызовом, пандемией, которая помимо угрозы для здоровья людей, имела неизбежные последствия для экономики. А все процессы, происходящие в экономике страны, края, района, так или иначе, сказывались на финансовой деятельности хозяйствующих субъектов, а также доходах и уровне жизни каждого из нас.</w:t>
      </w:r>
    </w:p>
    <w:p w:rsidR="008A1CFD" w:rsidRPr="00011634" w:rsidRDefault="008A1CFD" w:rsidP="008A1CFD">
      <w:pPr>
        <w:shd w:val="clear" w:color="auto" w:fill="FFFFFF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Чтобы справиться с новым грозным вызовом - пандемией </w:t>
      </w:r>
      <w:r>
        <w:rPr>
          <w:sz w:val="32"/>
          <w:szCs w:val="32"/>
          <w:lang w:val="en-US"/>
        </w:rPr>
        <w:t>COVID</w:t>
      </w:r>
      <w:r w:rsidRPr="00662256">
        <w:rPr>
          <w:sz w:val="32"/>
          <w:szCs w:val="32"/>
        </w:rPr>
        <w:t>-19</w:t>
      </w:r>
      <w:r>
        <w:rPr>
          <w:sz w:val="32"/>
          <w:szCs w:val="32"/>
        </w:rPr>
        <w:t>, на территории Северо-Енисейского района проделана и продолжает вестись огромная работа, о которой, думаю, Вы все осведомлены.</w:t>
      </w:r>
      <w:r w:rsidRPr="00662256">
        <w:rPr>
          <w:sz w:val="32"/>
          <w:szCs w:val="32"/>
        </w:rPr>
        <w:t xml:space="preserve"> </w:t>
      </w:r>
    </w:p>
    <w:p w:rsidR="008A1CFD" w:rsidRPr="00662256" w:rsidRDefault="008A1CFD" w:rsidP="008A1CFD">
      <w:pPr>
        <w:shd w:val="clear" w:color="auto" w:fill="FFFFFF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Мы надолго запомним тревожное напряжение, опустевших улиц, остановленных муниципальных учреждений и предприятий общепита, прекращения автобусного сообщения между поселками района и т.д. В борьбе с пандемией у нас были и осложняющие моменты с большим числом вахтовиков, работающих в районе. </w:t>
      </w:r>
      <w:r w:rsidRPr="00D5192B">
        <w:rPr>
          <w:b/>
          <w:sz w:val="32"/>
          <w:szCs w:val="32"/>
        </w:rPr>
        <w:t>Но</w:t>
      </w:r>
      <w:r>
        <w:rPr>
          <w:b/>
          <w:sz w:val="32"/>
          <w:szCs w:val="32"/>
        </w:rPr>
        <w:t>,</w:t>
      </w:r>
      <w:r w:rsidRPr="00D5192B">
        <w:rPr>
          <w:b/>
          <w:sz w:val="32"/>
          <w:szCs w:val="32"/>
        </w:rPr>
        <w:t xml:space="preserve"> благодаря нашим своевременным, решительным действиям, совместно с Вами, уважаемые депутаты, и той масштабной работе, которую мы провели</w:t>
      </w:r>
      <w:r>
        <w:rPr>
          <w:sz w:val="32"/>
          <w:szCs w:val="32"/>
        </w:rPr>
        <w:t>, еще раз хочу подчеркнуть, мы сумели остановить распространение этой заразы в районе, которая могла привести к драматическим и непредсказуемым последствиям.</w:t>
      </w:r>
    </w:p>
    <w:p w:rsidR="008A1CFD" w:rsidRDefault="008A1CFD" w:rsidP="008A1CFD">
      <w:pPr>
        <w:shd w:val="clear" w:color="auto" w:fill="FFFFFF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С учетом этих всех обстоятельств, прошу Вас серьезно отнестись и к содержанию сегодняшнего моего отчета. Он включает в себя оценку фактически достигнутых Северо-Енисейским районом экономических результатов.</w:t>
      </w:r>
    </w:p>
    <w:p w:rsidR="008A1CFD" w:rsidRPr="00D5192B" w:rsidRDefault="008A1CFD" w:rsidP="008A1CFD">
      <w:pPr>
        <w:shd w:val="clear" w:color="auto" w:fill="FFFFFF"/>
        <w:ind w:firstLine="567"/>
        <w:jc w:val="both"/>
        <w:rPr>
          <w:b/>
          <w:sz w:val="32"/>
          <w:szCs w:val="32"/>
        </w:rPr>
      </w:pPr>
      <w:r w:rsidRPr="00D5192B">
        <w:rPr>
          <w:b/>
          <w:sz w:val="32"/>
          <w:szCs w:val="32"/>
        </w:rPr>
        <w:t>Сегодня могу смело сказать, что пессимистические сценарии у нас не оправдались. Район сохранил устойчивость и жизнеспособность всех отраслей экономики.</w:t>
      </w:r>
    </w:p>
    <w:p w:rsidR="008A1CFD" w:rsidRDefault="008A1CFD" w:rsidP="008A1CFD">
      <w:pPr>
        <w:shd w:val="clear" w:color="auto" w:fill="FFFFFF"/>
        <w:ind w:firstLine="567"/>
        <w:jc w:val="both"/>
        <w:rPr>
          <w:sz w:val="32"/>
          <w:szCs w:val="32"/>
        </w:rPr>
      </w:pPr>
      <w:r w:rsidRPr="009C2325">
        <w:rPr>
          <w:sz w:val="32"/>
          <w:szCs w:val="32"/>
        </w:rPr>
        <w:t>И</w:t>
      </w:r>
      <w:r>
        <w:rPr>
          <w:sz w:val="32"/>
          <w:szCs w:val="32"/>
        </w:rPr>
        <w:t xml:space="preserve">тоги социально-экономического развития, с полным на то основанием, считаю позитивными, а это положительные базовые показатели финансового результата, достигнутого экономикой </w:t>
      </w:r>
      <w:r>
        <w:rPr>
          <w:sz w:val="32"/>
          <w:szCs w:val="32"/>
        </w:rPr>
        <w:lastRenderedPageBreak/>
        <w:t>района, а также сформированного инвестиционного потенциала, который определяет перспективы дальнейшего развития нашего района.</w:t>
      </w:r>
    </w:p>
    <w:p w:rsidR="008A1CFD" w:rsidRDefault="008A1CFD" w:rsidP="008A1CFD">
      <w:pPr>
        <w:shd w:val="clear" w:color="auto" w:fill="FFFFFF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Как и прежде, Северо-Енисейский район является лидером по добыче золота, среди золотодобывающих предприятий в Красноярском крае, обеспечивает </w:t>
      </w:r>
      <w:r w:rsidRPr="004D470C">
        <w:rPr>
          <w:b/>
          <w:sz w:val="32"/>
          <w:szCs w:val="32"/>
        </w:rPr>
        <w:t>87,6%</w:t>
      </w:r>
      <w:r>
        <w:rPr>
          <w:sz w:val="32"/>
          <w:szCs w:val="32"/>
        </w:rPr>
        <w:t xml:space="preserve"> золотодобычи в крае и </w:t>
      </w:r>
      <w:r w:rsidRPr="004D470C">
        <w:rPr>
          <w:b/>
          <w:sz w:val="32"/>
          <w:szCs w:val="32"/>
        </w:rPr>
        <w:t>20%</w:t>
      </w:r>
      <w:r>
        <w:rPr>
          <w:sz w:val="32"/>
          <w:szCs w:val="32"/>
        </w:rPr>
        <w:t xml:space="preserve"> всей золотодобычи России.</w:t>
      </w:r>
    </w:p>
    <w:p w:rsidR="008A1CFD" w:rsidRDefault="008A1CFD" w:rsidP="008A1CFD">
      <w:pPr>
        <w:shd w:val="clear" w:color="auto" w:fill="FFFFFF"/>
        <w:ind w:firstLine="567"/>
        <w:jc w:val="both"/>
        <w:rPr>
          <w:sz w:val="32"/>
          <w:szCs w:val="32"/>
        </w:rPr>
      </w:pPr>
      <w:r w:rsidRPr="00E54099">
        <w:rPr>
          <w:sz w:val="32"/>
          <w:szCs w:val="32"/>
        </w:rPr>
        <w:t xml:space="preserve">За 2020 год золотодобывающими предприятиями района добыто  </w:t>
      </w:r>
      <w:r w:rsidRPr="00E54099">
        <w:rPr>
          <w:b/>
          <w:sz w:val="32"/>
          <w:szCs w:val="32"/>
          <w:u w:val="single"/>
        </w:rPr>
        <w:t>57,5 тонн золота</w:t>
      </w:r>
      <w:r w:rsidRPr="00E54099">
        <w:rPr>
          <w:sz w:val="32"/>
          <w:szCs w:val="32"/>
        </w:rPr>
        <w:t>, по сравнению с 2019 годом есть небольшое снижение объемов, но оно связано не с последствиями пандемии, а с низким содержание золота в руде.</w:t>
      </w:r>
    </w:p>
    <w:p w:rsidR="008A1CFD" w:rsidRPr="002E27DF" w:rsidRDefault="008A1CFD" w:rsidP="008A1CFD">
      <w:pPr>
        <w:shd w:val="clear" w:color="auto" w:fill="FFFFFF"/>
        <w:ind w:firstLine="567"/>
        <w:jc w:val="both"/>
        <w:rPr>
          <w:sz w:val="32"/>
          <w:szCs w:val="32"/>
        </w:rPr>
      </w:pPr>
      <w:r w:rsidRPr="002E27DF">
        <w:rPr>
          <w:sz w:val="32"/>
          <w:szCs w:val="32"/>
        </w:rPr>
        <w:t>Необходимо отметить, что в 2020 году внимание всех золотодобывающих предприятий было т</w:t>
      </w:r>
      <w:r>
        <w:rPr>
          <w:sz w:val="32"/>
          <w:szCs w:val="32"/>
        </w:rPr>
        <w:t>ак</w:t>
      </w:r>
      <w:r w:rsidRPr="002E27DF">
        <w:rPr>
          <w:sz w:val="32"/>
          <w:szCs w:val="32"/>
        </w:rPr>
        <w:t>же сосредоточено на комплексе мер по противостоянию короновирусной инфекции. Максимум усилий было направлено для обеспечения здоровья и безопасности сотрудников золотодобывающих предприятий.</w:t>
      </w:r>
    </w:p>
    <w:p w:rsidR="008A1CFD" w:rsidRDefault="008A1CFD" w:rsidP="008A1CFD">
      <w:pPr>
        <w:shd w:val="clear" w:color="auto" w:fill="FFFFFF"/>
        <w:ind w:firstLine="567"/>
        <w:jc w:val="both"/>
        <w:rPr>
          <w:sz w:val="32"/>
          <w:szCs w:val="32"/>
        </w:rPr>
      </w:pPr>
      <w:r>
        <w:rPr>
          <w:b/>
          <w:sz w:val="32"/>
          <w:szCs w:val="32"/>
          <w:u w:val="single"/>
        </w:rPr>
        <w:t>Несмотря на пандемию, ф</w:t>
      </w:r>
      <w:r w:rsidRPr="00C36FC2">
        <w:rPr>
          <w:b/>
          <w:sz w:val="32"/>
          <w:szCs w:val="32"/>
          <w:u w:val="single"/>
        </w:rPr>
        <w:t>лагман</w:t>
      </w:r>
      <w:r>
        <w:rPr>
          <w:b/>
          <w:sz w:val="32"/>
          <w:szCs w:val="32"/>
          <w:u w:val="single"/>
        </w:rPr>
        <w:t>ам</w:t>
      </w:r>
      <w:r w:rsidRPr="00C36FC2">
        <w:rPr>
          <w:b/>
          <w:sz w:val="32"/>
          <w:szCs w:val="32"/>
          <w:u w:val="single"/>
        </w:rPr>
        <w:t xml:space="preserve"> нашей золотодобывающей промышленности</w:t>
      </w:r>
      <w:r>
        <w:rPr>
          <w:b/>
          <w:sz w:val="32"/>
          <w:szCs w:val="32"/>
          <w:u w:val="single"/>
        </w:rPr>
        <w:t xml:space="preserve"> удалось </w:t>
      </w:r>
      <w:r w:rsidRPr="00C36FC2">
        <w:rPr>
          <w:b/>
          <w:sz w:val="32"/>
          <w:szCs w:val="32"/>
          <w:u w:val="single"/>
        </w:rPr>
        <w:t>сохрани</w:t>
      </w:r>
      <w:r>
        <w:rPr>
          <w:b/>
          <w:sz w:val="32"/>
          <w:szCs w:val="32"/>
          <w:u w:val="single"/>
        </w:rPr>
        <w:t>ть</w:t>
      </w:r>
      <w:r w:rsidRPr="00C36FC2">
        <w:rPr>
          <w:b/>
          <w:sz w:val="32"/>
          <w:szCs w:val="32"/>
          <w:u w:val="single"/>
        </w:rPr>
        <w:t xml:space="preserve"> свою локомотивную роль</w:t>
      </w:r>
      <w:r>
        <w:rPr>
          <w:sz w:val="32"/>
          <w:szCs w:val="32"/>
        </w:rPr>
        <w:t xml:space="preserve">, предприятия продолжали увеличивать объемы инвестиций в основной капитал, который составил в 2020 году </w:t>
      </w:r>
      <w:r w:rsidRPr="00605852">
        <w:rPr>
          <w:b/>
          <w:sz w:val="32"/>
          <w:szCs w:val="32"/>
          <w:u w:val="single"/>
        </w:rPr>
        <w:t>25,1 млрд.руб.</w:t>
      </w:r>
      <w:r>
        <w:rPr>
          <w:b/>
          <w:sz w:val="32"/>
          <w:szCs w:val="32"/>
          <w:u w:val="single"/>
        </w:rPr>
        <w:t xml:space="preserve">, что больше в 1,4 раза, чем в  2019 году. </w:t>
      </w:r>
      <w:r>
        <w:rPr>
          <w:sz w:val="32"/>
          <w:szCs w:val="32"/>
        </w:rPr>
        <w:t xml:space="preserve"> В основном, инвестиции были направлены предприятиями на непрерывную модернизацию производства, приобретение современного, высококлассного оборудования и тяжелой техники.</w:t>
      </w:r>
    </w:p>
    <w:p w:rsidR="008A1CFD" w:rsidRDefault="008A1CFD" w:rsidP="008A1CFD">
      <w:pPr>
        <w:shd w:val="clear" w:color="auto" w:fill="FFFFFF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Компания АО «Полюс Красноярск» приступила к </w:t>
      </w:r>
      <w:r>
        <w:rPr>
          <w:b/>
          <w:sz w:val="32"/>
          <w:szCs w:val="32"/>
        </w:rPr>
        <w:t>строительству</w:t>
      </w:r>
      <w:r w:rsidRPr="007526EF">
        <w:rPr>
          <w:b/>
          <w:sz w:val="32"/>
          <w:szCs w:val="32"/>
        </w:rPr>
        <w:t xml:space="preserve"> новой золотоизвлекательной фабрики (ЗИФ 5) на карьере «Благодатный»</w:t>
      </w:r>
      <w:r>
        <w:rPr>
          <w:sz w:val="32"/>
          <w:szCs w:val="32"/>
        </w:rPr>
        <w:t xml:space="preserve">, что в дальнейшем позволит увеличить совокупную производительность карьера до </w:t>
      </w:r>
      <w:r w:rsidRPr="007526EF">
        <w:rPr>
          <w:b/>
          <w:sz w:val="32"/>
          <w:szCs w:val="32"/>
          <w:u w:val="single"/>
        </w:rPr>
        <w:t xml:space="preserve">17.0 млн. тонн </w:t>
      </w:r>
      <w:r>
        <w:rPr>
          <w:b/>
          <w:sz w:val="32"/>
          <w:szCs w:val="32"/>
          <w:u w:val="single"/>
        </w:rPr>
        <w:t xml:space="preserve">руды </w:t>
      </w:r>
      <w:r w:rsidRPr="007526EF">
        <w:rPr>
          <w:b/>
          <w:sz w:val="32"/>
          <w:szCs w:val="32"/>
          <w:u w:val="single"/>
        </w:rPr>
        <w:t>в год</w:t>
      </w:r>
      <w:r>
        <w:rPr>
          <w:sz w:val="32"/>
          <w:szCs w:val="32"/>
        </w:rPr>
        <w:t>. Запуск ЗИФ-5 намечен на 2025 год.</w:t>
      </w:r>
    </w:p>
    <w:p w:rsidR="008A1CFD" w:rsidRPr="005366E1" w:rsidRDefault="008A1CFD" w:rsidP="008A1CFD">
      <w:pPr>
        <w:shd w:val="clear" w:color="auto" w:fill="FFFFFF"/>
        <w:ind w:firstLine="567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ООО «Соврудник» осваивает месторождения «Высокое» и  «Золотое». На месторождении «Высокое» в настоящее время ведется строительство горнообогатительного комбината производительностью по переработке руду </w:t>
      </w:r>
      <w:r w:rsidRPr="005366E1">
        <w:rPr>
          <w:b/>
          <w:sz w:val="32"/>
          <w:szCs w:val="32"/>
        </w:rPr>
        <w:t>до 5 млн. тонн.</w:t>
      </w:r>
      <w:r>
        <w:rPr>
          <w:sz w:val="32"/>
          <w:szCs w:val="32"/>
        </w:rPr>
        <w:t xml:space="preserve">  К 2025 году предприятием планируется увеличить объем добычи золота </w:t>
      </w:r>
      <w:r w:rsidRPr="005366E1">
        <w:rPr>
          <w:b/>
          <w:sz w:val="32"/>
          <w:szCs w:val="32"/>
        </w:rPr>
        <w:t>до 10 тонн в год</w:t>
      </w:r>
      <w:r>
        <w:rPr>
          <w:b/>
          <w:sz w:val="32"/>
          <w:szCs w:val="32"/>
        </w:rPr>
        <w:t>.</w:t>
      </w:r>
    </w:p>
    <w:p w:rsidR="008A1CFD" w:rsidRPr="005366E1" w:rsidRDefault="008A1CFD" w:rsidP="008A1CFD">
      <w:pPr>
        <w:shd w:val="clear" w:color="auto" w:fill="FFFFFF"/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Эти мероприятия укрепят  и без того лидерские позиции в области золотодобычи, не только в районе, но и в Красноярском крае.</w:t>
      </w:r>
    </w:p>
    <w:p w:rsidR="008A1CFD" w:rsidRPr="00E6692A" w:rsidRDefault="008A1CFD" w:rsidP="008A1CFD">
      <w:pPr>
        <w:shd w:val="clear" w:color="auto" w:fill="FFFFFF"/>
        <w:ind w:firstLine="567"/>
        <w:jc w:val="both"/>
        <w:rPr>
          <w:b/>
          <w:sz w:val="32"/>
          <w:szCs w:val="32"/>
        </w:rPr>
      </w:pPr>
      <w:r w:rsidRPr="00E6692A">
        <w:rPr>
          <w:b/>
          <w:sz w:val="32"/>
          <w:szCs w:val="32"/>
        </w:rPr>
        <w:t>Уважаемые</w:t>
      </w:r>
      <w:r>
        <w:rPr>
          <w:b/>
          <w:sz w:val="32"/>
          <w:szCs w:val="32"/>
        </w:rPr>
        <w:t xml:space="preserve"> депутаты,</w:t>
      </w:r>
      <w:r w:rsidRPr="00E6692A">
        <w:rPr>
          <w:b/>
          <w:sz w:val="32"/>
          <w:szCs w:val="32"/>
        </w:rPr>
        <w:t xml:space="preserve"> коллеги!</w:t>
      </w:r>
    </w:p>
    <w:p w:rsidR="008A1CFD" w:rsidRPr="00200A53" w:rsidRDefault="008A1CFD" w:rsidP="008A1CFD">
      <w:pPr>
        <w:shd w:val="clear" w:color="auto" w:fill="FFFFFF"/>
        <w:ind w:firstLine="567"/>
        <w:jc w:val="both"/>
        <w:rPr>
          <w:sz w:val="32"/>
          <w:szCs w:val="32"/>
          <w:u w:val="single"/>
        </w:rPr>
      </w:pPr>
      <w:r>
        <w:rPr>
          <w:sz w:val="32"/>
          <w:szCs w:val="32"/>
        </w:rPr>
        <w:lastRenderedPageBreak/>
        <w:t xml:space="preserve">Семья и благополучие детей определены в качестве важнейших приоритетов государственной национальной политики Российской Федерации. Указом Президента с 2018 по 2027 годы </w:t>
      </w:r>
      <w:r w:rsidRPr="00200A53">
        <w:rPr>
          <w:sz w:val="32"/>
          <w:szCs w:val="32"/>
          <w:u w:val="single"/>
        </w:rPr>
        <w:t>объявлены в России Десятилетием детства.</w:t>
      </w:r>
    </w:p>
    <w:p w:rsidR="008A1CFD" w:rsidRDefault="008A1CFD" w:rsidP="008A1CFD">
      <w:pPr>
        <w:shd w:val="clear" w:color="auto" w:fill="FFFFFF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Президентом Российской Федерации Владимиром Владимировичем Путиным в своем ежегодном послании, с предельной ясностью подчеркнуто, что </w:t>
      </w:r>
      <w:r w:rsidRPr="0068187D">
        <w:rPr>
          <w:sz w:val="32"/>
          <w:szCs w:val="32"/>
          <w:u w:val="single"/>
        </w:rPr>
        <w:t>судьба нашей страны зависит от того, сколько нас будет, сколько детей родится в российских семьях через пять, через десять лет</w:t>
      </w:r>
      <w:r>
        <w:rPr>
          <w:sz w:val="32"/>
          <w:szCs w:val="32"/>
        </w:rPr>
        <w:t>.</w:t>
      </w:r>
    </w:p>
    <w:p w:rsidR="008A1CFD" w:rsidRPr="00A0160F" w:rsidRDefault="008A1CFD" w:rsidP="008A1CFD">
      <w:pPr>
        <w:shd w:val="clear" w:color="auto" w:fill="FFFFFF"/>
        <w:ind w:firstLine="567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Этот основополагающий тезис актуален и для Северо-Енисейского района. </w:t>
      </w:r>
      <w:r w:rsidRPr="00A0160F">
        <w:rPr>
          <w:b/>
          <w:sz w:val="32"/>
          <w:szCs w:val="32"/>
        </w:rPr>
        <w:t>Суровые климатические условия на Крайнем Севере, создают сложную демографическую ситуацию и формируют предпосылки для оттока населения с северной территории.</w:t>
      </w:r>
    </w:p>
    <w:p w:rsidR="008A1CFD" w:rsidRPr="00A0160F" w:rsidRDefault="008A1CFD" w:rsidP="008A1CFD">
      <w:pPr>
        <w:shd w:val="clear" w:color="auto" w:fill="FFFFFF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Но у нас, за</w:t>
      </w:r>
      <w:r w:rsidRPr="00197AE2">
        <w:rPr>
          <w:sz w:val="32"/>
          <w:szCs w:val="32"/>
        </w:rPr>
        <w:t xml:space="preserve"> 2020 год</w:t>
      </w:r>
      <w:r>
        <w:rPr>
          <w:sz w:val="32"/>
          <w:szCs w:val="32"/>
        </w:rPr>
        <w:t xml:space="preserve">, </w:t>
      </w:r>
      <w:r w:rsidRPr="00A0160F">
        <w:rPr>
          <w:b/>
          <w:sz w:val="32"/>
          <w:szCs w:val="32"/>
        </w:rPr>
        <w:t xml:space="preserve">впервые за последнее десятилетие положительной демографии, </w:t>
      </w:r>
      <w:r>
        <w:rPr>
          <w:sz w:val="32"/>
          <w:szCs w:val="32"/>
        </w:rPr>
        <w:t xml:space="preserve"> сложилась естественная убыль.</w:t>
      </w:r>
      <w:r w:rsidRPr="00197AE2">
        <w:rPr>
          <w:sz w:val="32"/>
          <w:szCs w:val="32"/>
        </w:rPr>
        <w:t xml:space="preserve"> </w:t>
      </w:r>
      <w:r w:rsidRPr="00A0160F">
        <w:rPr>
          <w:sz w:val="32"/>
          <w:szCs w:val="32"/>
        </w:rPr>
        <w:t xml:space="preserve">Родилось </w:t>
      </w:r>
      <w:r w:rsidRPr="00A0160F">
        <w:rPr>
          <w:b/>
          <w:sz w:val="32"/>
          <w:szCs w:val="32"/>
        </w:rPr>
        <w:t>97</w:t>
      </w:r>
      <w:r w:rsidRPr="00A0160F">
        <w:rPr>
          <w:sz w:val="32"/>
          <w:szCs w:val="32"/>
        </w:rPr>
        <w:t xml:space="preserve"> детей, а умерло – </w:t>
      </w:r>
      <w:r w:rsidRPr="00A0160F">
        <w:rPr>
          <w:b/>
          <w:sz w:val="32"/>
          <w:szCs w:val="32"/>
        </w:rPr>
        <w:t>115</w:t>
      </w:r>
      <w:r w:rsidRPr="00A0160F">
        <w:rPr>
          <w:sz w:val="32"/>
          <w:szCs w:val="32"/>
        </w:rPr>
        <w:t xml:space="preserve"> человек. Естественная убыль населения района составила - </w:t>
      </w:r>
      <w:r w:rsidRPr="00A0160F">
        <w:rPr>
          <w:b/>
          <w:sz w:val="32"/>
          <w:szCs w:val="32"/>
        </w:rPr>
        <w:t xml:space="preserve">18 </w:t>
      </w:r>
      <w:r w:rsidRPr="00A0160F">
        <w:rPr>
          <w:sz w:val="32"/>
          <w:szCs w:val="32"/>
        </w:rPr>
        <w:t xml:space="preserve">человек. </w:t>
      </w:r>
      <w:r w:rsidRPr="00A0160F">
        <w:rPr>
          <w:b/>
          <w:sz w:val="32"/>
          <w:szCs w:val="32"/>
          <w:u w:val="single"/>
        </w:rPr>
        <w:t>К сожалению коронавирус и здесь внес свои коррективы, увеличив показатель смертности.</w:t>
      </w:r>
    </w:p>
    <w:p w:rsidR="008A1CFD" w:rsidRDefault="008A1CFD" w:rsidP="008A1CFD">
      <w:pPr>
        <w:shd w:val="clear" w:color="auto" w:fill="FFFFFF"/>
        <w:ind w:firstLine="567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На протяжении многих лет мы уделяем особое внимание стимулам повышения рождаемости в районе. Создаем по настоящему привлекательные и достойные условия для жизни людей. Семьям с детьми в муниципальных программах района мы предусмотрели </w:t>
      </w:r>
      <w:r w:rsidRPr="00197AE2">
        <w:rPr>
          <w:b/>
          <w:sz w:val="32"/>
          <w:szCs w:val="32"/>
          <w:u w:val="single"/>
        </w:rPr>
        <w:t>29 мер социальной помощи. Все они действуют на территории Северо-Енисейского района.</w:t>
      </w:r>
    </w:p>
    <w:p w:rsidR="008A1CFD" w:rsidRDefault="008A1CFD" w:rsidP="008A1CFD">
      <w:pPr>
        <w:shd w:val="clear" w:color="auto" w:fill="FFFFFF"/>
        <w:ind w:firstLine="567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В рамках реализации </w:t>
      </w:r>
      <w:r w:rsidRPr="00197AE2">
        <w:rPr>
          <w:b/>
          <w:sz w:val="32"/>
          <w:szCs w:val="32"/>
        </w:rPr>
        <w:t>регионального проекта Красноярского края «Финансовая поддержка при рождении детей»</w:t>
      </w:r>
      <w:r>
        <w:rPr>
          <w:sz w:val="32"/>
          <w:szCs w:val="32"/>
        </w:rPr>
        <w:t xml:space="preserve"> за</w:t>
      </w:r>
      <w:r w:rsidRPr="00197AE2">
        <w:rPr>
          <w:sz w:val="32"/>
          <w:szCs w:val="32"/>
        </w:rPr>
        <w:t xml:space="preserve"> 2020 год финансовую поддержку получили</w:t>
      </w:r>
      <w:r w:rsidRPr="00197AE2">
        <w:rPr>
          <w:b/>
          <w:sz w:val="32"/>
          <w:szCs w:val="32"/>
          <w:u w:val="single"/>
        </w:rPr>
        <w:t xml:space="preserve"> 145 семей</w:t>
      </w:r>
      <w:r>
        <w:rPr>
          <w:b/>
          <w:sz w:val="32"/>
          <w:szCs w:val="32"/>
          <w:u w:val="single"/>
        </w:rPr>
        <w:t xml:space="preserve"> североенисейцев</w:t>
      </w:r>
      <w:r w:rsidRPr="00197AE2">
        <w:rPr>
          <w:b/>
          <w:sz w:val="32"/>
          <w:szCs w:val="32"/>
          <w:u w:val="single"/>
        </w:rPr>
        <w:t xml:space="preserve">, </w:t>
      </w:r>
      <w:r w:rsidRPr="00197AE2">
        <w:rPr>
          <w:sz w:val="32"/>
          <w:szCs w:val="32"/>
        </w:rPr>
        <w:t>на общую сумму</w:t>
      </w:r>
      <w:r w:rsidRPr="00197AE2">
        <w:rPr>
          <w:b/>
          <w:sz w:val="32"/>
          <w:szCs w:val="32"/>
          <w:u w:val="single"/>
        </w:rPr>
        <w:t xml:space="preserve"> 16</w:t>
      </w:r>
      <w:r>
        <w:rPr>
          <w:b/>
          <w:sz w:val="32"/>
          <w:szCs w:val="32"/>
          <w:u w:val="single"/>
        </w:rPr>
        <w:t>,6</w:t>
      </w:r>
      <w:r w:rsidRPr="00197AE2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млн</w:t>
      </w:r>
      <w:r w:rsidRPr="00197AE2">
        <w:rPr>
          <w:b/>
          <w:sz w:val="32"/>
          <w:szCs w:val="32"/>
          <w:u w:val="single"/>
        </w:rPr>
        <w:t>. руб.</w:t>
      </w:r>
    </w:p>
    <w:p w:rsidR="008A1CFD" w:rsidRDefault="008A1CFD" w:rsidP="008A1CFD">
      <w:pPr>
        <w:shd w:val="clear" w:color="auto" w:fill="FFFFFF"/>
        <w:ind w:firstLine="567"/>
        <w:jc w:val="both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139 семьям района </w:t>
      </w:r>
      <w:r w:rsidRPr="00722217">
        <w:rPr>
          <w:sz w:val="32"/>
          <w:szCs w:val="32"/>
        </w:rPr>
        <w:t>оказана поддержка семей с новорожденными детьми, ежемесячная выплата беременным женщинам, и меры поддержки обучающихся в высших и средних специальных образовательных организациях Красноярского края</w:t>
      </w:r>
      <w:r>
        <w:rPr>
          <w:sz w:val="32"/>
          <w:szCs w:val="32"/>
        </w:rPr>
        <w:t>,</w:t>
      </w:r>
      <w:r w:rsidRPr="00722217">
        <w:rPr>
          <w:sz w:val="32"/>
          <w:szCs w:val="32"/>
        </w:rPr>
        <w:t xml:space="preserve"> </w:t>
      </w:r>
      <w:r>
        <w:rPr>
          <w:sz w:val="32"/>
          <w:szCs w:val="32"/>
        </w:rPr>
        <w:t>за счет средств бюджета района в сумме</w:t>
      </w:r>
      <w:r>
        <w:rPr>
          <w:b/>
          <w:sz w:val="32"/>
          <w:szCs w:val="32"/>
          <w:u w:val="single"/>
        </w:rPr>
        <w:t xml:space="preserve"> 1,5 млн. руб. </w:t>
      </w:r>
    </w:p>
    <w:p w:rsidR="008A1CFD" w:rsidRPr="00EB617C" w:rsidRDefault="008A1CFD" w:rsidP="008A1CFD">
      <w:pPr>
        <w:shd w:val="clear" w:color="auto" w:fill="FFFFFF"/>
        <w:ind w:firstLine="567"/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Наша</w:t>
      </w:r>
      <w:r w:rsidRPr="00EB617C">
        <w:rPr>
          <w:sz w:val="32"/>
          <w:szCs w:val="32"/>
          <w:u w:val="single"/>
        </w:rPr>
        <w:t xml:space="preserve"> работа по повышению качества и доступности социальных услуг и дальше будет оставаться одним из наиболее важных и приоритетных для администрации района.</w:t>
      </w:r>
    </w:p>
    <w:p w:rsidR="008A1CFD" w:rsidRPr="00B73E2A" w:rsidRDefault="008A1CFD" w:rsidP="008A1CFD">
      <w:pPr>
        <w:tabs>
          <w:tab w:val="left" w:pos="0"/>
        </w:tabs>
        <w:ind w:firstLine="567"/>
        <w:jc w:val="both"/>
        <w:rPr>
          <w:sz w:val="32"/>
          <w:szCs w:val="32"/>
          <w:u w:val="single"/>
        </w:rPr>
      </w:pPr>
      <w:r>
        <w:rPr>
          <w:sz w:val="32"/>
          <w:szCs w:val="32"/>
        </w:rPr>
        <w:lastRenderedPageBreak/>
        <w:t xml:space="preserve">Сегодня, учитывая непростую эпидемиологическую ситуацию, </w:t>
      </w:r>
      <w:r w:rsidRPr="00712CF9">
        <w:rPr>
          <w:b/>
          <w:sz w:val="32"/>
          <w:szCs w:val="32"/>
        </w:rPr>
        <w:t>с особым вниманием мы относимся к жителям, которым необходима социальная поддержка.</w:t>
      </w:r>
      <w:r>
        <w:rPr>
          <w:sz w:val="32"/>
          <w:szCs w:val="32"/>
        </w:rPr>
        <w:t xml:space="preserve"> Эта работа охватывает все социально незащищенные категории граждан: а именно, людей с низкими доходами, наиболее уязвимые категории граждан, здесь мы  обязательно учитываем индивидуальные потребности людей с ограниченными возможностями.</w:t>
      </w:r>
    </w:p>
    <w:p w:rsidR="008A1CFD" w:rsidRPr="009D5334" w:rsidRDefault="008A1CFD" w:rsidP="008A1CFD">
      <w:pPr>
        <w:ind w:firstLine="567"/>
        <w:jc w:val="both"/>
        <w:rPr>
          <w:sz w:val="32"/>
          <w:szCs w:val="32"/>
        </w:rPr>
      </w:pPr>
      <w:r w:rsidRPr="009D5334">
        <w:rPr>
          <w:sz w:val="32"/>
          <w:szCs w:val="32"/>
        </w:rPr>
        <w:t xml:space="preserve">Помимо </w:t>
      </w:r>
      <w:r>
        <w:rPr>
          <w:sz w:val="32"/>
          <w:szCs w:val="32"/>
        </w:rPr>
        <w:t xml:space="preserve">такой </w:t>
      </w:r>
      <w:r w:rsidRPr="009D5334">
        <w:rPr>
          <w:sz w:val="32"/>
          <w:szCs w:val="32"/>
        </w:rPr>
        <w:t xml:space="preserve">социальной помощи, в 2020 году набрало силу волонтерское движение. Волонтеры Молодежного центра «АУРУМ» </w:t>
      </w:r>
      <w:r>
        <w:rPr>
          <w:sz w:val="32"/>
          <w:szCs w:val="32"/>
        </w:rPr>
        <w:t xml:space="preserve">и партии «Единая Россия», </w:t>
      </w:r>
      <w:r w:rsidRPr="009D5334">
        <w:rPr>
          <w:sz w:val="32"/>
          <w:szCs w:val="32"/>
        </w:rPr>
        <w:t>оказывали помощь одинокопроживающим пенсионерам</w:t>
      </w:r>
      <w:r>
        <w:rPr>
          <w:sz w:val="32"/>
          <w:szCs w:val="32"/>
        </w:rPr>
        <w:t xml:space="preserve"> и инвалидам</w:t>
      </w:r>
      <w:r w:rsidRPr="009D5334">
        <w:rPr>
          <w:sz w:val="32"/>
          <w:szCs w:val="32"/>
        </w:rPr>
        <w:t>,</w:t>
      </w:r>
      <w:r>
        <w:rPr>
          <w:sz w:val="32"/>
          <w:szCs w:val="32"/>
        </w:rPr>
        <w:t xml:space="preserve"> а также</w:t>
      </w:r>
      <w:r w:rsidRPr="009D5334">
        <w:rPr>
          <w:sz w:val="32"/>
          <w:szCs w:val="32"/>
        </w:rPr>
        <w:t xml:space="preserve"> людям, находящимся на самоизоляции </w:t>
      </w:r>
      <w:r>
        <w:rPr>
          <w:sz w:val="32"/>
          <w:szCs w:val="32"/>
        </w:rPr>
        <w:t>в период пандемии</w:t>
      </w:r>
      <w:r w:rsidRPr="009D5334">
        <w:rPr>
          <w:sz w:val="32"/>
          <w:szCs w:val="32"/>
        </w:rPr>
        <w:t>.</w:t>
      </w:r>
    </w:p>
    <w:p w:rsidR="008A1CFD" w:rsidRPr="00A0160F" w:rsidRDefault="008A1CFD" w:rsidP="008A1CFD">
      <w:pPr>
        <w:shd w:val="clear" w:color="auto" w:fill="FFFFFF"/>
        <w:ind w:firstLine="567"/>
        <w:jc w:val="both"/>
        <w:rPr>
          <w:b/>
          <w:sz w:val="32"/>
          <w:szCs w:val="32"/>
        </w:rPr>
      </w:pPr>
      <w:r w:rsidRPr="00A0160F">
        <w:rPr>
          <w:b/>
          <w:sz w:val="32"/>
          <w:szCs w:val="32"/>
        </w:rPr>
        <w:t xml:space="preserve">В период пандемии, когда в условиях вынужденной изоляции оказались люди, в том числе пожилые одинокие, малоимущие, в короткие сроки </w:t>
      </w:r>
      <w:r>
        <w:rPr>
          <w:b/>
          <w:sz w:val="32"/>
          <w:szCs w:val="32"/>
        </w:rPr>
        <w:t xml:space="preserve">им </w:t>
      </w:r>
      <w:r w:rsidRPr="00A0160F">
        <w:rPr>
          <w:b/>
          <w:sz w:val="32"/>
          <w:szCs w:val="32"/>
        </w:rPr>
        <w:t>была оказана помощь</w:t>
      </w:r>
      <w:r>
        <w:rPr>
          <w:b/>
          <w:sz w:val="32"/>
          <w:szCs w:val="32"/>
        </w:rPr>
        <w:t xml:space="preserve"> </w:t>
      </w:r>
      <w:r w:rsidRPr="00A0160F">
        <w:rPr>
          <w:b/>
          <w:sz w:val="32"/>
          <w:szCs w:val="32"/>
        </w:rPr>
        <w:t>в приобретении продуктов питания, медикаментов, в других неотложных житейских делах</w:t>
      </w:r>
      <w:r>
        <w:rPr>
          <w:b/>
          <w:sz w:val="32"/>
          <w:szCs w:val="32"/>
        </w:rPr>
        <w:t xml:space="preserve">. Эти задачи выполнялись сотрудниками социальной защиты, волонтерами и просто неравнодушными североенисейцами. </w:t>
      </w:r>
      <w:r w:rsidRPr="00A0160F">
        <w:rPr>
          <w:b/>
          <w:sz w:val="32"/>
          <w:szCs w:val="32"/>
        </w:rPr>
        <w:t xml:space="preserve"> </w:t>
      </w:r>
    </w:p>
    <w:p w:rsidR="008A1CFD" w:rsidRPr="00E6692A" w:rsidRDefault="008A1CFD" w:rsidP="008A1CFD">
      <w:pPr>
        <w:shd w:val="clear" w:color="auto" w:fill="FFFFFF"/>
        <w:ind w:firstLine="567"/>
        <w:jc w:val="both"/>
        <w:rPr>
          <w:b/>
          <w:sz w:val="32"/>
          <w:szCs w:val="32"/>
        </w:rPr>
      </w:pPr>
      <w:r w:rsidRPr="00E6692A">
        <w:rPr>
          <w:b/>
          <w:sz w:val="32"/>
          <w:szCs w:val="32"/>
        </w:rPr>
        <w:t>Уважаемые</w:t>
      </w:r>
      <w:r>
        <w:rPr>
          <w:b/>
          <w:sz w:val="32"/>
          <w:szCs w:val="32"/>
        </w:rPr>
        <w:t xml:space="preserve"> депутаты,</w:t>
      </w:r>
      <w:r w:rsidRPr="00E6692A">
        <w:rPr>
          <w:b/>
          <w:sz w:val="32"/>
          <w:szCs w:val="32"/>
        </w:rPr>
        <w:t xml:space="preserve"> коллеги!</w:t>
      </w:r>
    </w:p>
    <w:p w:rsidR="008A1CFD" w:rsidRPr="00C36FC2" w:rsidRDefault="008A1CFD" w:rsidP="008A1CFD">
      <w:pPr>
        <w:ind w:firstLine="567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Кардинально </w:t>
      </w:r>
      <w:r w:rsidRPr="0068187D">
        <w:rPr>
          <w:b/>
          <w:sz w:val="32"/>
          <w:szCs w:val="32"/>
          <w:u w:val="single"/>
        </w:rPr>
        <w:t>улучшить качество жизни людей</w:t>
      </w:r>
      <w:r>
        <w:rPr>
          <w:b/>
          <w:sz w:val="32"/>
          <w:szCs w:val="32"/>
          <w:u w:val="single"/>
        </w:rPr>
        <w:t>, как в стране, в крае, так и в районе,</w:t>
      </w:r>
      <w:r w:rsidRPr="0068187D">
        <w:rPr>
          <w:b/>
          <w:sz w:val="32"/>
          <w:szCs w:val="32"/>
          <w:u w:val="single"/>
        </w:rPr>
        <w:t xml:space="preserve"> призваны национальные проекты</w:t>
      </w:r>
      <w:r w:rsidRPr="00C36FC2">
        <w:rPr>
          <w:b/>
          <w:sz w:val="32"/>
          <w:szCs w:val="32"/>
          <w:u w:val="single"/>
        </w:rPr>
        <w:t xml:space="preserve">, успешное выполнение которых является для </w:t>
      </w:r>
      <w:r>
        <w:rPr>
          <w:b/>
          <w:sz w:val="32"/>
          <w:szCs w:val="32"/>
          <w:u w:val="single"/>
        </w:rPr>
        <w:t>муниципалитета</w:t>
      </w:r>
      <w:r w:rsidRPr="00C36FC2">
        <w:rPr>
          <w:b/>
          <w:sz w:val="32"/>
          <w:szCs w:val="32"/>
          <w:u w:val="single"/>
        </w:rPr>
        <w:t xml:space="preserve"> безусловным приоритетом.</w:t>
      </w:r>
    </w:p>
    <w:p w:rsidR="008A1CFD" w:rsidRPr="00483E40" w:rsidRDefault="008A1CFD" w:rsidP="008A1CFD">
      <w:pPr>
        <w:ind w:firstLine="567"/>
        <w:jc w:val="both"/>
        <w:rPr>
          <w:sz w:val="32"/>
          <w:szCs w:val="32"/>
        </w:rPr>
      </w:pPr>
      <w:r w:rsidRPr="00F848EE">
        <w:rPr>
          <w:sz w:val="32"/>
          <w:szCs w:val="32"/>
        </w:rPr>
        <w:t xml:space="preserve">Северо-Енисейский район реализует </w:t>
      </w:r>
      <w:r w:rsidRPr="00F848EE">
        <w:rPr>
          <w:b/>
          <w:sz w:val="32"/>
          <w:szCs w:val="32"/>
        </w:rPr>
        <w:t>9</w:t>
      </w:r>
      <w:r w:rsidRPr="00F848EE">
        <w:rPr>
          <w:sz w:val="32"/>
          <w:szCs w:val="32"/>
        </w:rPr>
        <w:t xml:space="preserve"> национальных проектов, </w:t>
      </w:r>
      <w:r w:rsidRPr="00F848EE">
        <w:rPr>
          <w:b/>
          <w:sz w:val="32"/>
          <w:szCs w:val="32"/>
        </w:rPr>
        <w:t>из них</w:t>
      </w:r>
      <w:r>
        <w:rPr>
          <w:b/>
          <w:sz w:val="32"/>
          <w:szCs w:val="32"/>
        </w:rPr>
        <w:t>,</w:t>
      </w:r>
      <w:r w:rsidRPr="00F848EE">
        <w:rPr>
          <w:b/>
          <w:sz w:val="32"/>
          <w:szCs w:val="32"/>
        </w:rPr>
        <w:t xml:space="preserve"> в 2020 году </w:t>
      </w:r>
      <w:r w:rsidRPr="00F848EE">
        <w:rPr>
          <w:sz w:val="32"/>
          <w:szCs w:val="32"/>
        </w:rPr>
        <w:t xml:space="preserve">мы получили финансирование за счет средств федерального и краевого бюджетов, в сумме </w:t>
      </w:r>
      <w:r w:rsidRPr="00F848EE">
        <w:rPr>
          <w:b/>
          <w:sz w:val="32"/>
          <w:szCs w:val="32"/>
          <w:u w:val="single"/>
        </w:rPr>
        <w:t>3,15</w:t>
      </w:r>
      <w:r>
        <w:rPr>
          <w:b/>
          <w:sz w:val="32"/>
          <w:szCs w:val="32"/>
          <w:u w:val="single"/>
        </w:rPr>
        <w:t>0</w:t>
      </w:r>
      <w:r w:rsidRPr="00F848EE">
        <w:rPr>
          <w:b/>
          <w:sz w:val="32"/>
          <w:szCs w:val="32"/>
          <w:u w:val="single"/>
        </w:rPr>
        <w:t xml:space="preserve"> млн.руб. </w:t>
      </w:r>
      <w:r w:rsidRPr="00F848EE">
        <w:rPr>
          <w:sz w:val="32"/>
          <w:szCs w:val="32"/>
        </w:rPr>
        <w:t xml:space="preserve">на реализацию </w:t>
      </w:r>
      <w:r>
        <w:rPr>
          <w:sz w:val="32"/>
          <w:szCs w:val="32"/>
        </w:rPr>
        <w:t xml:space="preserve">двух </w:t>
      </w:r>
      <w:r w:rsidRPr="00483E40">
        <w:rPr>
          <w:sz w:val="32"/>
          <w:szCs w:val="32"/>
        </w:rPr>
        <w:t>национальных проектов:</w:t>
      </w:r>
    </w:p>
    <w:p w:rsidR="008A1CFD" w:rsidRPr="00FC15BB" w:rsidRDefault="008A1CFD" w:rsidP="008A1CFD">
      <w:pPr>
        <w:pStyle w:val="ad"/>
        <w:numPr>
          <w:ilvl w:val="0"/>
          <w:numId w:val="3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ind w:left="0" w:firstLine="567"/>
        <w:jc w:val="both"/>
        <w:rPr>
          <w:rFonts w:ascii="Times New Roman" w:hAnsi="Times New Roman"/>
          <w:sz w:val="32"/>
          <w:szCs w:val="32"/>
          <w:u w:val="single"/>
        </w:rPr>
      </w:pPr>
      <w:r w:rsidRPr="00FC15BB">
        <w:rPr>
          <w:rFonts w:ascii="Times New Roman" w:hAnsi="Times New Roman"/>
          <w:sz w:val="32"/>
          <w:szCs w:val="32"/>
        </w:rPr>
        <w:t xml:space="preserve">По национальному проекту </w:t>
      </w:r>
      <w:r w:rsidRPr="00FC15BB">
        <w:rPr>
          <w:rFonts w:ascii="Times New Roman" w:hAnsi="Times New Roman"/>
          <w:b/>
          <w:sz w:val="32"/>
          <w:szCs w:val="32"/>
          <w:u w:val="single"/>
        </w:rPr>
        <w:t xml:space="preserve">«Образование»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в районе был </w:t>
      </w:r>
      <w:r w:rsidRPr="00FC15BB">
        <w:rPr>
          <w:rFonts w:ascii="Times New Roman" w:hAnsi="Times New Roman"/>
          <w:b/>
          <w:sz w:val="32"/>
          <w:szCs w:val="32"/>
          <w:u w:val="single"/>
        </w:rPr>
        <w:t>реализован региональный проект Красноярского края «Современная школа»</w:t>
      </w:r>
      <w:r w:rsidRPr="00FC15BB">
        <w:rPr>
          <w:rFonts w:ascii="Times New Roman" w:hAnsi="Times New Roman"/>
          <w:sz w:val="32"/>
          <w:szCs w:val="32"/>
        </w:rPr>
        <w:t xml:space="preserve">, </w:t>
      </w:r>
      <w:r w:rsidRPr="00FC15BB">
        <w:rPr>
          <w:rFonts w:ascii="Times New Roman" w:hAnsi="Times New Roman"/>
          <w:sz w:val="32"/>
          <w:szCs w:val="32"/>
          <w:u w:val="single"/>
        </w:rPr>
        <w:t>направлен</w:t>
      </w:r>
      <w:r>
        <w:rPr>
          <w:rFonts w:ascii="Times New Roman" w:hAnsi="Times New Roman"/>
          <w:sz w:val="32"/>
          <w:szCs w:val="32"/>
          <w:u w:val="single"/>
        </w:rPr>
        <w:t>ный</w:t>
      </w:r>
      <w:r w:rsidRPr="00FC15BB">
        <w:rPr>
          <w:rFonts w:ascii="Times New Roman" w:hAnsi="Times New Roman"/>
          <w:sz w:val="32"/>
          <w:szCs w:val="32"/>
          <w:u w:val="single"/>
        </w:rPr>
        <w:t xml:space="preserve"> на повышение качества общего образования</w:t>
      </w:r>
      <w:r>
        <w:rPr>
          <w:rFonts w:ascii="Times New Roman" w:hAnsi="Times New Roman"/>
          <w:sz w:val="32"/>
          <w:szCs w:val="32"/>
          <w:u w:val="single"/>
        </w:rPr>
        <w:t>,</w:t>
      </w:r>
      <w:r w:rsidRPr="00FC15BB">
        <w:rPr>
          <w:rFonts w:ascii="Times New Roman" w:hAnsi="Times New Roman"/>
          <w:sz w:val="32"/>
          <w:szCs w:val="32"/>
          <w:u w:val="single"/>
        </w:rPr>
        <w:t xml:space="preserve"> посредством внедрения методов обучения и воспитания, образовательных технологий, обеспечивающих получение нового образовательного результата, вовлечение всех участников муниципальной системы образования в развитие системы общего образования Северо-Енисейского района. </w:t>
      </w:r>
    </w:p>
    <w:p w:rsidR="008A1CFD" w:rsidRPr="00F848EE" w:rsidRDefault="008A1CFD" w:rsidP="008A1CFD">
      <w:pPr>
        <w:pStyle w:val="ad"/>
        <w:ind w:left="0" w:firstLine="567"/>
        <w:jc w:val="both"/>
        <w:rPr>
          <w:rFonts w:ascii="Times New Roman" w:hAnsi="Times New Roman"/>
          <w:b/>
          <w:spacing w:val="2"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>Для этого был с</w:t>
      </w:r>
      <w:r w:rsidRPr="00F848EE">
        <w:rPr>
          <w:rFonts w:ascii="Times New Roman" w:hAnsi="Times New Roman"/>
          <w:b/>
          <w:sz w:val="32"/>
          <w:szCs w:val="32"/>
          <w:u w:val="single"/>
        </w:rPr>
        <w:t xml:space="preserve">оздан </w:t>
      </w:r>
      <w:r w:rsidRPr="00F848EE">
        <w:rPr>
          <w:rFonts w:ascii="Times New Roman" w:hAnsi="Times New Roman"/>
          <w:b/>
          <w:spacing w:val="2"/>
          <w:sz w:val="32"/>
          <w:szCs w:val="32"/>
          <w:u w:val="single"/>
        </w:rPr>
        <w:t>Центр образования цифрового и гуманитарного профилей «Точка роста» на базе МБОУ «Северо-Енисейская средняя школа №1 им. Е.С. Белинского»</w:t>
      </w:r>
      <w:r>
        <w:rPr>
          <w:rFonts w:ascii="Times New Roman" w:hAnsi="Times New Roman"/>
          <w:b/>
          <w:spacing w:val="2"/>
          <w:sz w:val="32"/>
          <w:szCs w:val="32"/>
          <w:u w:val="single"/>
        </w:rPr>
        <w:t>,</w:t>
      </w:r>
      <w:r w:rsidRPr="004904FE">
        <w:rPr>
          <w:rFonts w:ascii="Times New Roman" w:hAnsi="Times New Roman"/>
          <w:sz w:val="32"/>
          <w:szCs w:val="32"/>
        </w:rPr>
        <w:t xml:space="preserve"> </w:t>
      </w:r>
      <w:r w:rsidRPr="00F848EE">
        <w:rPr>
          <w:rFonts w:ascii="Times New Roman" w:hAnsi="Times New Roman"/>
          <w:sz w:val="32"/>
          <w:szCs w:val="32"/>
        </w:rPr>
        <w:t xml:space="preserve">с учетом рекомендаций </w:t>
      </w:r>
      <w:r>
        <w:rPr>
          <w:rFonts w:ascii="Times New Roman" w:hAnsi="Times New Roman"/>
          <w:sz w:val="32"/>
          <w:szCs w:val="32"/>
        </w:rPr>
        <w:t>центра</w:t>
      </w:r>
      <w:r w:rsidRPr="00F848EE">
        <w:rPr>
          <w:rFonts w:ascii="Times New Roman" w:hAnsi="Times New Roman"/>
          <w:sz w:val="32"/>
          <w:szCs w:val="32"/>
        </w:rPr>
        <w:t xml:space="preserve"> «Точка роста»</w:t>
      </w:r>
      <w:r>
        <w:rPr>
          <w:rFonts w:ascii="Times New Roman" w:hAnsi="Times New Roman"/>
          <w:sz w:val="32"/>
          <w:szCs w:val="32"/>
        </w:rPr>
        <w:t>.</w:t>
      </w:r>
    </w:p>
    <w:p w:rsidR="008A1CFD" w:rsidRPr="00F848EE" w:rsidRDefault="008A1CFD" w:rsidP="008A1CF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школе п</w:t>
      </w:r>
      <w:r w:rsidRPr="00F848EE">
        <w:rPr>
          <w:rFonts w:ascii="Times New Roman" w:hAnsi="Times New Roman"/>
          <w:sz w:val="32"/>
          <w:szCs w:val="32"/>
        </w:rPr>
        <w:t>роведены ремонтные работы</w:t>
      </w:r>
      <w:r>
        <w:rPr>
          <w:rFonts w:ascii="Times New Roman" w:hAnsi="Times New Roman"/>
          <w:sz w:val="32"/>
          <w:szCs w:val="32"/>
        </w:rPr>
        <w:t>, п</w:t>
      </w:r>
      <w:r w:rsidRPr="00F848EE">
        <w:rPr>
          <w:rFonts w:ascii="Times New Roman" w:hAnsi="Times New Roman"/>
          <w:sz w:val="32"/>
          <w:szCs w:val="32"/>
        </w:rPr>
        <w:t>риобретена мебель</w:t>
      </w:r>
      <w:r>
        <w:rPr>
          <w:rFonts w:ascii="Times New Roman" w:hAnsi="Times New Roman"/>
          <w:sz w:val="32"/>
          <w:szCs w:val="32"/>
        </w:rPr>
        <w:t>,</w:t>
      </w:r>
      <w:r w:rsidRPr="00F848EE">
        <w:rPr>
          <w:rFonts w:ascii="Times New Roman" w:hAnsi="Times New Roman"/>
          <w:sz w:val="32"/>
          <w:szCs w:val="32"/>
        </w:rPr>
        <w:t xml:space="preserve"> проведены оформительские работы </w:t>
      </w:r>
      <w:r>
        <w:rPr>
          <w:rFonts w:ascii="Times New Roman" w:hAnsi="Times New Roman"/>
          <w:sz w:val="32"/>
          <w:szCs w:val="32"/>
        </w:rPr>
        <w:t>н</w:t>
      </w:r>
      <w:r w:rsidRPr="00F848EE">
        <w:rPr>
          <w:rFonts w:ascii="Times New Roman" w:hAnsi="Times New Roman"/>
          <w:sz w:val="32"/>
          <w:szCs w:val="32"/>
        </w:rPr>
        <w:t xml:space="preserve">а общую сумму </w:t>
      </w:r>
      <w:r w:rsidRPr="00F848EE">
        <w:rPr>
          <w:rFonts w:ascii="Times New Roman" w:hAnsi="Times New Roman"/>
          <w:b/>
          <w:sz w:val="32"/>
          <w:szCs w:val="32"/>
          <w:u w:val="single"/>
        </w:rPr>
        <w:t>1</w:t>
      </w:r>
      <w:r>
        <w:rPr>
          <w:rFonts w:ascii="Times New Roman" w:hAnsi="Times New Roman"/>
          <w:b/>
          <w:sz w:val="32"/>
          <w:szCs w:val="32"/>
          <w:u w:val="single"/>
        </w:rPr>
        <w:t>,100</w:t>
      </w:r>
      <w:r w:rsidRPr="00F848EE"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AA3602">
        <w:rPr>
          <w:rFonts w:ascii="Times New Roman" w:hAnsi="Times New Roman"/>
          <w:b/>
          <w:sz w:val="32"/>
          <w:szCs w:val="32"/>
          <w:u w:val="single"/>
        </w:rPr>
        <w:t>млн.</w:t>
      </w:r>
      <w:r w:rsidRPr="00F848EE">
        <w:rPr>
          <w:rFonts w:ascii="Times New Roman" w:hAnsi="Times New Roman"/>
          <w:b/>
          <w:sz w:val="32"/>
          <w:szCs w:val="32"/>
          <w:u w:val="single"/>
        </w:rPr>
        <w:t xml:space="preserve"> руб</w:t>
      </w:r>
      <w:r>
        <w:rPr>
          <w:rFonts w:ascii="Times New Roman" w:hAnsi="Times New Roman"/>
          <w:b/>
          <w:sz w:val="32"/>
          <w:szCs w:val="32"/>
          <w:u w:val="single"/>
        </w:rPr>
        <w:t>.</w:t>
      </w:r>
      <w:r w:rsidRPr="00F848EE"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 xml:space="preserve">за счет средств краевого бюджета </w:t>
      </w:r>
      <w:r>
        <w:rPr>
          <w:rFonts w:ascii="Times New Roman" w:hAnsi="Times New Roman"/>
          <w:b/>
          <w:sz w:val="32"/>
          <w:szCs w:val="32"/>
          <w:u w:val="single"/>
        </w:rPr>
        <w:t>1,080</w:t>
      </w:r>
      <w:r w:rsidRPr="00F848EE">
        <w:rPr>
          <w:rFonts w:ascii="Times New Roman" w:hAnsi="Times New Roman"/>
          <w:b/>
          <w:sz w:val="32"/>
          <w:szCs w:val="32"/>
          <w:u w:val="single"/>
        </w:rPr>
        <w:t xml:space="preserve">  </w:t>
      </w:r>
      <w:r>
        <w:rPr>
          <w:rFonts w:ascii="Times New Roman" w:hAnsi="Times New Roman"/>
          <w:b/>
          <w:sz w:val="32"/>
          <w:szCs w:val="32"/>
          <w:u w:val="single"/>
        </w:rPr>
        <w:t>млн</w:t>
      </w:r>
      <w:r w:rsidRPr="00F848EE">
        <w:rPr>
          <w:rFonts w:ascii="Times New Roman" w:hAnsi="Times New Roman"/>
          <w:b/>
          <w:sz w:val="32"/>
          <w:szCs w:val="32"/>
          <w:u w:val="single"/>
        </w:rPr>
        <w:t>. руб</w:t>
      </w:r>
      <w:r>
        <w:rPr>
          <w:rFonts w:ascii="Times New Roman" w:hAnsi="Times New Roman"/>
          <w:b/>
          <w:sz w:val="32"/>
          <w:szCs w:val="32"/>
          <w:u w:val="single"/>
        </w:rPr>
        <w:t>.</w:t>
      </w:r>
      <w:r w:rsidRPr="00F848EE">
        <w:rPr>
          <w:rFonts w:ascii="Times New Roman" w:hAnsi="Times New Roman"/>
          <w:sz w:val="32"/>
          <w:szCs w:val="32"/>
          <w:u w:val="single"/>
        </w:rPr>
        <w:t xml:space="preserve"> и средств бюдже</w:t>
      </w:r>
      <w:r>
        <w:rPr>
          <w:rFonts w:ascii="Times New Roman" w:hAnsi="Times New Roman"/>
          <w:sz w:val="32"/>
          <w:szCs w:val="32"/>
          <w:u w:val="single"/>
        </w:rPr>
        <w:t xml:space="preserve">та Северо-Енисейского района </w:t>
      </w:r>
      <w:r w:rsidRPr="00F848EE">
        <w:rPr>
          <w:rFonts w:ascii="Times New Roman" w:hAnsi="Times New Roman"/>
          <w:b/>
          <w:sz w:val="32"/>
          <w:szCs w:val="32"/>
          <w:u w:val="single"/>
        </w:rPr>
        <w:t>33,4  тыс. руб</w:t>
      </w:r>
      <w:r>
        <w:rPr>
          <w:rFonts w:ascii="Times New Roman" w:hAnsi="Times New Roman"/>
          <w:b/>
          <w:sz w:val="32"/>
          <w:szCs w:val="32"/>
          <w:u w:val="single"/>
        </w:rPr>
        <w:t>.</w:t>
      </w:r>
    </w:p>
    <w:p w:rsidR="008A1CFD" w:rsidRDefault="008A1CFD" w:rsidP="008A1CF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  <w:lang w:eastAsia="en-US"/>
        </w:rPr>
      </w:pPr>
      <w:r>
        <w:rPr>
          <w:rFonts w:ascii="Times New Roman" w:hAnsi="Times New Roman"/>
          <w:sz w:val="32"/>
          <w:szCs w:val="32"/>
        </w:rPr>
        <w:t>Д</w:t>
      </w:r>
      <w:r w:rsidRPr="00F848EE">
        <w:rPr>
          <w:rFonts w:ascii="Times New Roman" w:hAnsi="Times New Roman"/>
          <w:sz w:val="32"/>
          <w:szCs w:val="32"/>
        </w:rPr>
        <w:t xml:space="preserve">ля оснащения </w:t>
      </w:r>
      <w:r>
        <w:rPr>
          <w:rFonts w:ascii="Times New Roman" w:hAnsi="Times New Roman"/>
          <w:sz w:val="32"/>
          <w:szCs w:val="32"/>
        </w:rPr>
        <w:t xml:space="preserve">самого </w:t>
      </w:r>
      <w:r w:rsidRPr="00F848EE">
        <w:rPr>
          <w:rFonts w:ascii="Times New Roman" w:hAnsi="Times New Roman"/>
          <w:sz w:val="32"/>
          <w:szCs w:val="32"/>
        </w:rPr>
        <w:t xml:space="preserve">Центра </w:t>
      </w:r>
      <w:r>
        <w:rPr>
          <w:rFonts w:ascii="Times New Roman" w:hAnsi="Times New Roman"/>
          <w:sz w:val="32"/>
          <w:szCs w:val="32"/>
        </w:rPr>
        <w:t xml:space="preserve"> «Точка роста» </w:t>
      </w:r>
      <w:r w:rsidRPr="00F848EE">
        <w:rPr>
          <w:rFonts w:ascii="Times New Roman" w:hAnsi="Times New Roman"/>
          <w:sz w:val="32"/>
          <w:szCs w:val="32"/>
        </w:rPr>
        <w:t>необходимым оборудованием, Северо-Енисейско</w:t>
      </w:r>
      <w:r>
        <w:rPr>
          <w:rFonts w:ascii="Times New Roman" w:hAnsi="Times New Roman"/>
          <w:sz w:val="32"/>
          <w:szCs w:val="32"/>
        </w:rPr>
        <w:t>му</w:t>
      </w:r>
      <w:r w:rsidRPr="00F848EE">
        <w:rPr>
          <w:rFonts w:ascii="Times New Roman" w:hAnsi="Times New Roman"/>
          <w:sz w:val="32"/>
          <w:szCs w:val="32"/>
        </w:rPr>
        <w:t xml:space="preserve"> район</w:t>
      </w:r>
      <w:r>
        <w:rPr>
          <w:rFonts w:ascii="Times New Roman" w:hAnsi="Times New Roman"/>
          <w:sz w:val="32"/>
          <w:szCs w:val="32"/>
        </w:rPr>
        <w:t>у была выделена</w:t>
      </w:r>
      <w:r w:rsidRPr="00F848EE">
        <w:rPr>
          <w:rFonts w:ascii="Times New Roman" w:hAnsi="Times New Roman"/>
          <w:sz w:val="32"/>
          <w:szCs w:val="32"/>
        </w:rPr>
        <w:t xml:space="preserve"> субсиди</w:t>
      </w:r>
      <w:r>
        <w:rPr>
          <w:rFonts w:ascii="Times New Roman" w:hAnsi="Times New Roman"/>
          <w:sz w:val="32"/>
          <w:szCs w:val="32"/>
        </w:rPr>
        <w:t xml:space="preserve">я из федерального и краевого бюджетов, </w:t>
      </w:r>
      <w:r w:rsidRPr="00FC15BB">
        <w:rPr>
          <w:rFonts w:ascii="Times New Roman" w:hAnsi="Times New Roman"/>
          <w:sz w:val="32"/>
          <w:szCs w:val="32"/>
          <w:u w:val="single"/>
          <w:lang w:eastAsia="en-US"/>
        </w:rPr>
        <w:t xml:space="preserve"> </w:t>
      </w:r>
      <w:r>
        <w:rPr>
          <w:rFonts w:ascii="Times New Roman" w:hAnsi="Times New Roman"/>
          <w:sz w:val="32"/>
          <w:szCs w:val="32"/>
          <w:u w:val="single"/>
          <w:lang w:eastAsia="en-US"/>
        </w:rPr>
        <w:t>в размере</w:t>
      </w:r>
      <w:r w:rsidRPr="00F848EE">
        <w:rPr>
          <w:rFonts w:ascii="Times New Roman" w:hAnsi="Times New Roman"/>
          <w:sz w:val="32"/>
          <w:szCs w:val="32"/>
          <w:u w:val="single"/>
          <w:lang w:eastAsia="en-US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>1,7</w:t>
      </w:r>
      <w:r w:rsidRPr="00F848EE"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AA3602">
        <w:rPr>
          <w:rFonts w:ascii="Times New Roman" w:hAnsi="Times New Roman"/>
          <w:b/>
          <w:sz w:val="32"/>
          <w:szCs w:val="32"/>
          <w:u w:val="single"/>
        </w:rPr>
        <w:t>млн.</w:t>
      </w:r>
      <w:r w:rsidRPr="00F848EE">
        <w:rPr>
          <w:rFonts w:ascii="Times New Roman" w:hAnsi="Times New Roman"/>
          <w:b/>
          <w:sz w:val="32"/>
          <w:szCs w:val="32"/>
          <w:u w:val="single"/>
        </w:rPr>
        <w:t xml:space="preserve"> руб</w:t>
      </w:r>
      <w:r>
        <w:rPr>
          <w:rFonts w:ascii="Times New Roman" w:hAnsi="Times New Roman"/>
          <w:b/>
          <w:sz w:val="32"/>
          <w:szCs w:val="32"/>
          <w:u w:val="single"/>
        </w:rPr>
        <w:t>.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F848EE">
        <w:rPr>
          <w:rFonts w:ascii="Times New Roman" w:hAnsi="Times New Roman"/>
          <w:sz w:val="32"/>
          <w:szCs w:val="32"/>
        </w:rPr>
        <w:t>на создание</w:t>
      </w:r>
      <w:r w:rsidRPr="00F848EE">
        <w:rPr>
          <w:rFonts w:ascii="Times New Roman" w:hAnsi="Times New Roman"/>
          <w:sz w:val="32"/>
          <w:szCs w:val="32"/>
          <w:lang w:eastAsia="en-US"/>
        </w:rPr>
        <w:t xml:space="preserve"> материально-технической базы</w:t>
      </w:r>
      <w:r>
        <w:rPr>
          <w:rFonts w:ascii="Times New Roman" w:hAnsi="Times New Roman"/>
          <w:sz w:val="32"/>
          <w:szCs w:val="32"/>
          <w:lang w:eastAsia="en-US"/>
        </w:rPr>
        <w:t>.</w:t>
      </w:r>
    </w:p>
    <w:p w:rsidR="008A1CFD" w:rsidRPr="00F848EE" w:rsidRDefault="008A1CFD" w:rsidP="008A1CF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  <w:u w:val="single"/>
        </w:rPr>
      </w:pPr>
      <w:r w:rsidRPr="00F848EE">
        <w:rPr>
          <w:rFonts w:ascii="Times New Roman" w:hAnsi="Times New Roman"/>
          <w:sz w:val="32"/>
          <w:szCs w:val="32"/>
        </w:rPr>
        <w:t>На данные средства приобретен</w:t>
      </w:r>
      <w:r>
        <w:rPr>
          <w:rFonts w:ascii="Times New Roman" w:hAnsi="Times New Roman"/>
          <w:sz w:val="32"/>
          <w:szCs w:val="32"/>
        </w:rPr>
        <w:t>ы</w:t>
      </w:r>
      <w:r w:rsidRPr="00F848EE">
        <w:rPr>
          <w:rFonts w:ascii="Times New Roman" w:hAnsi="Times New Roman"/>
          <w:sz w:val="32"/>
          <w:szCs w:val="32"/>
        </w:rPr>
        <w:t xml:space="preserve"> </w:t>
      </w:r>
      <w:r w:rsidRPr="00F848EE">
        <w:rPr>
          <w:rFonts w:ascii="Times New Roman" w:hAnsi="Times New Roman"/>
          <w:sz w:val="32"/>
          <w:szCs w:val="32"/>
          <w:u w:val="single"/>
        </w:rPr>
        <w:t xml:space="preserve">3D - принтер, 3 многофункциональных лазерных устройства, ноутбуки, оборудование для учебного предмета «Обеспечение безопасности </w:t>
      </w:r>
      <w:r>
        <w:rPr>
          <w:rFonts w:ascii="Times New Roman" w:hAnsi="Times New Roman"/>
          <w:sz w:val="32"/>
          <w:szCs w:val="32"/>
          <w:u w:val="single"/>
        </w:rPr>
        <w:t>жизнедеятельности»</w:t>
      </w:r>
      <w:r w:rsidRPr="00F848EE">
        <w:rPr>
          <w:rFonts w:ascii="Times New Roman" w:hAnsi="Times New Roman"/>
          <w:sz w:val="32"/>
          <w:szCs w:val="32"/>
          <w:u w:val="single"/>
        </w:rPr>
        <w:t>.</w:t>
      </w:r>
    </w:p>
    <w:p w:rsidR="008A1CFD" w:rsidRPr="00FC15BB" w:rsidRDefault="008A1CFD" w:rsidP="008A1CFD">
      <w:pPr>
        <w:pStyle w:val="ad"/>
        <w:numPr>
          <w:ilvl w:val="0"/>
          <w:numId w:val="3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F848EE">
        <w:rPr>
          <w:rFonts w:ascii="Times New Roman" w:hAnsi="Times New Roman"/>
          <w:sz w:val="32"/>
          <w:szCs w:val="32"/>
        </w:rPr>
        <w:t xml:space="preserve">По национальному </w:t>
      </w:r>
      <w:r w:rsidRPr="00F848EE">
        <w:rPr>
          <w:rFonts w:ascii="Times New Roman" w:hAnsi="Times New Roman"/>
          <w:b/>
          <w:sz w:val="32"/>
          <w:szCs w:val="32"/>
          <w:u w:val="single"/>
        </w:rPr>
        <w:t>проекту «Безопасные и качественные автомобильные дороги»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на территории района осуществлялась реализация</w:t>
      </w:r>
      <w:r w:rsidRPr="00F848EE">
        <w:rPr>
          <w:rFonts w:ascii="Times New Roman" w:hAnsi="Times New Roman"/>
          <w:b/>
          <w:sz w:val="32"/>
          <w:szCs w:val="32"/>
          <w:u w:val="single"/>
        </w:rPr>
        <w:t xml:space="preserve"> региональн</w:t>
      </w:r>
      <w:r>
        <w:rPr>
          <w:rFonts w:ascii="Times New Roman" w:hAnsi="Times New Roman"/>
          <w:b/>
          <w:sz w:val="32"/>
          <w:szCs w:val="32"/>
          <w:u w:val="single"/>
        </w:rPr>
        <w:t>ого</w:t>
      </w:r>
      <w:r w:rsidRPr="00F848EE">
        <w:rPr>
          <w:rFonts w:ascii="Times New Roman" w:hAnsi="Times New Roman"/>
          <w:b/>
          <w:sz w:val="32"/>
          <w:szCs w:val="32"/>
          <w:u w:val="single"/>
        </w:rPr>
        <w:t xml:space="preserve"> проект</w:t>
      </w:r>
      <w:r>
        <w:rPr>
          <w:rFonts w:ascii="Times New Roman" w:hAnsi="Times New Roman"/>
          <w:b/>
          <w:sz w:val="32"/>
          <w:szCs w:val="32"/>
          <w:u w:val="single"/>
        </w:rPr>
        <w:t>а</w:t>
      </w:r>
      <w:r w:rsidRPr="00F848EE">
        <w:rPr>
          <w:rFonts w:ascii="Times New Roman" w:hAnsi="Times New Roman"/>
          <w:b/>
          <w:sz w:val="32"/>
          <w:szCs w:val="32"/>
          <w:u w:val="single"/>
        </w:rPr>
        <w:t xml:space="preserve"> Красноярского края «Б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езопасность дорожного движения», </w:t>
      </w:r>
      <w:r w:rsidRPr="00FC15BB">
        <w:rPr>
          <w:rFonts w:ascii="Times New Roman" w:hAnsi="Times New Roman"/>
          <w:sz w:val="32"/>
          <w:szCs w:val="32"/>
        </w:rPr>
        <w:t>в рамках которого</w:t>
      </w:r>
      <w:r>
        <w:rPr>
          <w:rFonts w:ascii="Times New Roman" w:hAnsi="Times New Roman"/>
          <w:sz w:val="32"/>
          <w:szCs w:val="32"/>
        </w:rPr>
        <w:t xml:space="preserve"> </w:t>
      </w:r>
      <w:r w:rsidRPr="00FC15BB">
        <w:rPr>
          <w:rFonts w:ascii="Times New Roman" w:hAnsi="Times New Roman"/>
          <w:sz w:val="32"/>
          <w:szCs w:val="32"/>
        </w:rPr>
        <w:t>Северо-Енисейскому району выделена</w:t>
      </w:r>
      <w:r>
        <w:rPr>
          <w:rFonts w:ascii="Times New Roman" w:hAnsi="Times New Roman"/>
          <w:sz w:val="32"/>
          <w:szCs w:val="32"/>
        </w:rPr>
        <w:t xml:space="preserve"> краевая </w:t>
      </w:r>
      <w:r w:rsidRPr="00FC15BB">
        <w:rPr>
          <w:rFonts w:ascii="Times New Roman" w:hAnsi="Times New Roman"/>
          <w:sz w:val="32"/>
          <w:szCs w:val="32"/>
        </w:rPr>
        <w:t xml:space="preserve"> субсидия</w:t>
      </w:r>
      <w:r>
        <w:rPr>
          <w:rFonts w:ascii="Times New Roman" w:hAnsi="Times New Roman"/>
          <w:sz w:val="32"/>
          <w:szCs w:val="32"/>
        </w:rPr>
        <w:t>,</w:t>
      </w:r>
      <w:r w:rsidRPr="00612437">
        <w:rPr>
          <w:rFonts w:ascii="Times New Roman" w:hAnsi="Times New Roman"/>
          <w:sz w:val="32"/>
          <w:szCs w:val="32"/>
        </w:rPr>
        <w:t xml:space="preserve"> </w:t>
      </w:r>
      <w:r w:rsidRPr="00FC15BB">
        <w:rPr>
          <w:rFonts w:ascii="Times New Roman" w:hAnsi="Times New Roman"/>
          <w:sz w:val="32"/>
          <w:szCs w:val="32"/>
        </w:rPr>
        <w:t xml:space="preserve">за счет средств дорожного фонда Красноярского края в размере </w:t>
      </w:r>
      <w:r w:rsidRPr="00FC15BB">
        <w:rPr>
          <w:rFonts w:ascii="Times New Roman" w:hAnsi="Times New Roman"/>
          <w:b/>
          <w:sz w:val="32"/>
          <w:szCs w:val="32"/>
          <w:u w:val="single"/>
        </w:rPr>
        <w:t>0,4 млн. руб.</w:t>
      </w:r>
      <w:r>
        <w:rPr>
          <w:rFonts w:ascii="Times New Roman" w:hAnsi="Times New Roman"/>
          <w:b/>
          <w:sz w:val="32"/>
          <w:szCs w:val="32"/>
          <w:u w:val="single"/>
        </w:rPr>
        <w:t>,</w:t>
      </w:r>
      <w:r w:rsidRPr="00FC15BB">
        <w:rPr>
          <w:rFonts w:ascii="Times New Roman" w:hAnsi="Times New Roman"/>
          <w:sz w:val="32"/>
          <w:szCs w:val="32"/>
        </w:rPr>
        <w:t xml:space="preserve"> на реализацию мероприятий, направленных на повышение безопасности дорожного движения</w:t>
      </w:r>
      <w:r>
        <w:rPr>
          <w:rFonts w:ascii="Times New Roman" w:hAnsi="Times New Roman"/>
          <w:sz w:val="32"/>
          <w:szCs w:val="32"/>
        </w:rPr>
        <w:t>.</w:t>
      </w:r>
    </w:p>
    <w:p w:rsidR="008A1CFD" w:rsidRPr="00F848EE" w:rsidRDefault="008A1CFD" w:rsidP="008A1CFD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Краевая </w:t>
      </w:r>
      <w:r w:rsidRPr="00F848EE">
        <w:rPr>
          <w:sz w:val="32"/>
          <w:szCs w:val="32"/>
        </w:rPr>
        <w:t xml:space="preserve"> субсиди</w:t>
      </w:r>
      <w:r>
        <w:rPr>
          <w:sz w:val="32"/>
          <w:szCs w:val="32"/>
        </w:rPr>
        <w:t>я</w:t>
      </w:r>
      <w:r w:rsidRPr="00F848EE">
        <w:rPr>
          <w:sz w:val="32"/>
          <w:szCs w:val="32"/>
        </w:rPr>
        <w:t xml:space="preserve"> </w:t>
      </w:r>
      <w:r>
        <w:rPr>
          <w:sz w:val="32"/>
          <w:szCs w:val="32"/>
        </w:rPr>
        <w:t>была направлена на</w:t>
      </w:r>
      <w:r w:rsidRPr="00F848EE">
        <w:rPr>
          <w:sz w:val="32"/>
          <w:szCs w:val="32"/>
        </w:rPr>
        <w:t xml:space="preserve"> выполнен</w:t>
      </w:r>
      <w:r>
        <w:rPr>
          <w:sz w:val="32"/>
          <w:szCs w:val="32"/>
        </w:rPr>
        <w:t>ие</w:t>
      </w:r>
      <w:r w:rsidRPr="00F848EE">
        <w:rPr>
          <w:sz w:val="32"/>
          <w:szCs w:val="32"/>
        </w:rPr>
        <w:t xml:space="preserve"> комплекс</w:t>
      </w:r>
      <w:r>
        <w:rPr>
          <w:sz w:val="32"/>
          <w:szCs w:val="32"/>
        </w:rPr>
        <w:t>а</w:t>
      </w:r>
      <w:r w:rsidRPr="00F848EE">
        <w:rPr>
          <w:sz w:val="32"/>
          <w:szCs w:val="32"/>
        </w:rPr>
        <w:t xml:space="preserve"> работ по повышению безопасности дорожного движения в Северо-Енисейском районе, а именно:</w:t>
      </w:r>
    </w:p>
    <w:p w:rsidR="008A1CFD" w:rsidRPr="00F848EE" w:rsidRDefault="008A1CFD" w:rsidP="008A1CFD">
      <w:pPr>
        <w:ind w:firstLine="567"/>
        <w:jc w:val="both"/>
        <w:rPr>
          <w:sz w:val="32"/>
          <w:szCs w:val="32"/>
          <w:u w:val="single"/>
        </w:rPr>
      </w:pPr>
      <w:r w:rsidRPr="00F848EE">
        <w:rPr>
          <w:sz w:val="32"/>
          <w:szCs w:val="32"/>
          <w:u w:val="single"/>
        </w:rPr>
        <w:t>установлены дорожные знаки в п. Новая Калами</w:t>
      </w:r>
      <w:r>
        <w:rPr>
          <w:sz w:val="32"/>
          <w:szCs w:val="32"/>
          <w:u w:val="single"/>
        </w:rPr>
        <w:t>, п. Тея, п.Вангаш, п.Вельмо</w:t>
      </w:r>
      <w:r w:rsidRPr="00F848EE">
        <w:rPr>
          <w:sz w:val="32"/>
          <w:szCs w:val="32"/>
          <w:u w:val="single"/>
        </w:rPr>
        <w:t>;</w:t>
      </w:r>
    </w:p>
    <w:p w:rsidR="008A1CFD" w:rsidRPr="00F848EE" w:rsidRDefault="008A1CFD" w:rsidP="008A1CFD">
      <w:pPr>
        <w:ind w:firstLine="567"/>
        <w:jc w:val="both"/>
        <w:rPr>
          <w:sz w:val="32"/>
          <w:szCs w:val="32"/>
          <w:u w:val="single"/>
        </w:rPr>
      </w:pPr>
      <w:r w:rsidRPr="00F848EE">
        <w:rPr>
          <w:sz w:val="32"/>
          <w:szCs w:val="32"/>
          <w:u w:val="single"/>
        </w:rPr>
        <w:t>установлены светодиодные светофоры типа Т7 с дублирующими выносными знаками в гп Северо-Енисейский возле Северо-Енисейск</w:t>
      </w:r>
      <w:r>
        <w:rPr>
          <w:sz w:val="32"/>
          <w:szCs w:val="32"/>
          <w:u w:val="single"/>
        </w:rPr>
        <w:t>ого</w:t>
      </w:r>
      <w:r w:rsidRPr="00F848EE">
        <w:rPr>
          <w:sz w:val="32"/>
          <w:szCs w:val="32"/>
          <w:u w:val="single"/>
        </w:rPr>
        <w:t xml:space="preserve"> детско-юношеского центр</w:t>
      </w:r>
      <w:r>
        <w:rPr>
          <w:sz w:val="32"/>
          <w:szCs w:val="32"/>
          <w:u w:val="single"/>
        </w:rPr>
        <w:t>а</w:t>
      </w:r>
      <w:r w:rsidRPr="00F848EE">
        <w:rPr>
          <w:sz w:val="32"/>
          <w:szCs w:val="32"/>
          <w:u w:val="single"/>
        </w:rPr>
        <w:t xml:space="preserve"> и детск</w:t>
      </w:r>
      <w:r>
        <w:rPr>
          <w:sz w:val="32"/>
          <w:szCs w:val="32"/>
          <w:u w:val="single"/>
        </w:rPr>
        <w:t>ого</w:t>
      </w:r>
      <w:r w:rsidRPr="00F848EE">
        <w:rPr>
          <w:sz w:val="32"/>
          <w:szCs w:val="32"/>
          <w:u w:val="single"/>
        </w:rPr>
        <w:t xml:space="preserve"> сад</w:t>
      </w:r>
      <w:r>
        <w:rPr>
          <w:sz w:val="32"/>
          <w:szCs w:val="32"/>
          <w:u w:val="single"/>
        </w:rPr>
        <w:t>а</w:t>
      </w:r>
      <w:r w:rsidRPr="00F848EE">
        <w:rPr>
          <w:sz w:val="32"/>
          <w:szCs w:val="32"/>
          <w:u w:val="single"/>
        </w:rPr>
        <w:t xml:space="preserve"> «Жарки»;</w:t>
      </w:r>
    </w:p>
    <w:p w:rsidR="008A1CFD" w:rsidRPr="00F848EE" w:rsidRDefault="008A1CFD" w:rsidP="008A1CFD">
      <w:pPr>
        <w:ind w:firstLine="567"/>
        <w:jc w:val="both"/>
        <w:rPr>
          <w:sz w:val="32"/>
          <w:szCs w:val="32"/>
          <w:u w:val="single"/>
        </w:rPr>
      </w:pPr>
      <w:r w:rsidRPr="00F848EE">
        <w:rPr>
          <w:sz w:val="32"/>
          <w:szCs w:val="32"/>
          <w:u w:val="single"/>
        </w:rPr>
        <w:t>установлена дополнительная искусственная дорожная  неровность в  гп Северо-Енисейский возле детск</w:t>
      </w:r>
      <w:r>
        <w:rPr>
          <w:sz w:val="32"/>
          <w:szCs w:val="32"/>
          <w:u w:val="single"/>
        </w:rPr>
        <w:t>ого</w:t>
      </w:r>
      <w:r w:rsidRPr="00F848EE">
        <w:rPr>
          <w:sz w:val="32"/>
          <w:szCs w:val="32"/>
          <w:u w:val="single"/>
        </w:rPr>
        <w:t xml:space="preserve"> сад</w:t>
      </w:r>
      <w:r>
        <w:rPr>
          <w:sz w:val="32"/>
          <w:szCs w:val="32"/>
          <w:u w:val="single"/>
        </w:rPr>
        <w:t>а-яслей</w:t>
      </w:r>
      <w:r w:rsidRPr="00F848EE">
        <w:rPr>
          <w:sz w:val="32"/>
          <w:szCs w:val="32"/>
          <w:u w:val="single"/>
        </w:rPr>
        <w:t xml:space="preserve"> «Иволга»;</w:t>
      </w:r>
    </w:p>
    <w:p w:rsidR="008A1CFD" w:rsidRPr="00F848EE" w:rsidRDefault="008A1CFD" w:rsidP="008A1CFD">
      <w:pPr>
        <w:ind w:firstLine="567"/>
        <w:jc w:val="both"/>
        <w:rPr>
          <w:sz w:val="32"/>
          <w:szCs w:val="32"/>
          <w:u w:val="single"/>
        </w:rPr>
      </w:pPr>
      <w:r w:rsidRPr="00F848EE">
        <w:rPr>
          <w:sz w:val="32"/>
          <w:szCs w:val="32"/>
          <w:u w:val="single"/>
        </w:rPr>
        <w:lastRenderedPageBreak/>
        <w:t>выполнено устройство искусственного освещения пешеходного перехода по ул. Октябрьская,8</w:t>
      </w:r>
      <w:r>
        <w:rPr>
          <w:sz w:val="32"/>
          <w:szCs w:val="32"/>
          <w:u w:val="single"/>
        </w:rPr>
        <w:t xml:space="preserve"> в гп Северо-Енисейский и</w:t>
      </w:r>
      <w:r w:rsidRPr="00F848EE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в п.Тея по </w:t>
      </w:r>
      <w:r w:rsidRPr="00F848EE">
        <w:rPr>
          <w:sz w:val="32"/>
          <w:szCs w:val="32"/>
          <w:u w:val="single"/>
        </w:rPr>
        <w:t>ул. Октябр</w:t>
      </w:r>
      <w:r>
        <w:rPr>
          <w:sz w:val="32"/>
          <w:szCs w:val="32"/>
          <w:u w:val="single"/>
        </w:rPr>
        <w:t>ьская и ул. Металлистов.</w:t>
      </w:r>
    </w:p>
    <w:p w:rsidR="008A1CFD" w:rsidRPr="00F848EE" w:rsidRDefault="008A1CFD" w:rsidP="008A1CFD">
      <w:pPr>
        <w:shd w:val="clear" w:color="auto" w:fill="FFFFFF"/>
        <w:ind w:firstLine="567"/>
        <w:jc w:val="both"/>
        <w:rPr>
          <w:b/>
          <w:sz w:val="32"/>
          <w:szCs w:val="32"/>
          <w:u w:val="single"/>
        </w:rPr>
      </w:pPr>
      <w:r w:rsidRPr="00F848EE">
        <w:rPr>
          <w:b/>
          <w:sz w:val="32"/>
          <w:szCs w:val="32"/>
          <w:u w:val="single"/>
        </w:rPr>
        <w:t>Качество жизни североенисейцев во многом определяется состоянием учреждений социальной сферы, жилищно-коммунальной и транспортной инфраструктурой.</w:t>
      </w:r>
    </w:p>
    <w:p w:rsidR="008A1CFD" w:rsidRDefault="008A1CFD" w:rsidP="008A1CFD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Несмотря на возникшие трудности, на фоне распространения коронавирусной инфекции, в 2020 году, в этих сферах</w:t>
      </w:r>
      <w:r w:rsidRPr="00F848EE">
        <w:rPr>
          <w:sz w:val="32"/>
          <w:szCs w:val="32"/>
        </w:rPr>
        <w:t xml:space="preserve"> сделано очень многое.</w:t>
      </w:r>
    </w:p>
    <w:p w:rsidR="008A1CFD" w:rsidRDefault="008A1CFD" w:rsidP="008A1CFD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Например, в сфере образования мы делаем все, чтобы наши школьники получили прекрасное образование, реализовали себя, чтобы у ребят были равные возможности для успешного жизненного старта в будущем.</w:t>
      </w:r>
    </w:p>
    <w:p w:rsidR="008A1CFD" w:rsidRDefault="008A1CFD" w:rsidP="008A1CFD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2020 году проведена большая работа по укреплению </w:t>
      </w:r>
      <w:r w:rsidRPr="0017177C">
        <w:rPr>
          <w:sz w:val="32"/>
          <w:szCs w:val="32"/>
        </w:rPr>
        <w:t>материально</w:t>
      </w:r>
      <w:r>
        <w:rPr>
          <w:sz w:val="32"/>
          <w:szCs w:val="32"/>
        </w:rPr>
        <w:t>-технической</w:t>
      </w:r>
      <w:r w:rsidRPr="0017177C">
        <w:rPr>
          <w:sz w:val="32"/>
          <w:szCs w:val="32"/>
        </w:rPr>
        <w:t xml:space="preserve"> базы всей системы образования – от детских садов до школ. </w:t>
      </w:r>
    </w:p>
    <w:p w:rsidR="008A1CFD" w:rsidRDefault="008A1CFD" w:rsidP="008A1CFD">
      <w:pPr>
        <w:ind w:firstLine="567"/>
        <w:jc w:val="both"/>
        <w:rPr>
          <w:sz w:val="32"/>
          <w:szCs w:val="32"/>
        </w:rPr>
      </w:pPr>
      <w:r w:rsidRPr="00BD5A74">
        <w:rPr>
          <w:sz w:val="32"/>
          <w:szCs w:val="32"/>
        </w:rPr>
        <w:t>Косметические и текущие</w:t>
      </w:r>
      <w:r>
        <w:rPr>
          <w:sz w:val="32"/>
          <w:szCs w:val="32"/>
        </w:rPr>
        <w:t xml:space="preserve"> </w:t>
      </w:r>
      <w:r w:rsidRPr="005957B0">
        <w:rPr>
          <w:sz w:val="32"/>
          <w:szCs w:val="32"/>
        </w:rPr>
        <w:t>ремонты</w:t>
      </w:r>
      <w:r>
        <w:rPr>
          <w:sz w:val="32"/>
          <w:szCs w:val="32"/>
        </w:rPr>
        <w:t xml:space="preserve"> проведены</w:t>
      </w:r>
      <w:r w:rsidRPr="005957B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во </w:t>
      </w:r>
      <w:r w:rsidRPr="005957B0">
        <w:rPr>
          <w:sz w:val="32"/>
          <w:szCs w:val="32"/>
        </w:rPr>
        <w:t>всех образовательных учреждениях</w:t>
      </w:r>
      <w:r>
        <w:rPr>
          <w:sz w:val="32"/>
          <w:szCs w:val="32"/>
        </w:rPr>
        <w:t xml:space="preserve"> района. </w:t>
      </w:r>
      <w:r w:rsidRPr="0017177C">
        <w:rPr>
          <w:sz w:val="32"/>
          <w:szCs w:val="32"/>
        </w:rPr>
        <w:t>На подготовку образовательных учреждений  к началу нового учебного  года</w:t>
      </w:r>
      <w:r>
        <w:rPr>
          <w:sz w:val="32"/>
          <w:szCs w:val="32"/>
        </w:rPr>
        <w:t xml:space="preserve"> было</w:t>
      </w:r>
      <w:r w:rsidRPr="0017177C">
        <w:rPr>
          <w:sz w:val="32"/>
          <w:szCs w:val="32"/>
        </w:rPr>
        <w:t xml:space="preserve"> направлено </w:t>
      </w:r>
      <w:r>
        <w:rPr>
          <w:b/>
          <w:sz w:val="32"/>
          <w:szCs w:val="32"/>
          <w:u w:val="single"/>
        </w:rPr>
        <w:t>22,1</w:t>
      </w:r>
      <w:r w:rsidRPr="0017177C">
        <w:rPr>
          <w:b/>
          <w:sz w:val="32"/>
          <w:szCs w:val="32"/>
          <w:u w:val="single"/>
        </w:rPr>
        <w:t xml:space="preserve"> млн.</w:t>
      </w:r>
      <w:r>
        <w:rPr>
          <w:b/>
          <w:sz w:val="32"/>
          <w:szCs w:val="32"/>
          <w:u w:val="single"/>
        </w:rPr>
        <w:t xml:space="preserve"> </w:t>
      </w:r>
      <w:r w:rsidRPr="0017177C">
        <w:rPr>
          <w:b/>
          <w:sz w:val="32"/>
          <w:szCs w:val="32"/>
          <w:u w:val="single"/>
        </w:rPr>
        <w:t>руб</w:t>
      </w:r>
      <w:r w:rsidRPr="0017177C">
        <w:rPr>
          <w:sz w:val="32"/>
          <w:szCs w:val="32"/>
        </w:rPr>
        <w:t xml:space="preserve">. </w:t>
      </w:r>
    </w:p>
    <w:p w:rsidR="008A1CFD" w:rsidRDefault="008A1CFD" w:rsidP="008A1CFD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Кроме того проведены капитальные ремонты спортивного зала  Новокаламинской средней школы №6, здания школьных мастерских в Тейской средней школы №3. Построены две прогулочные веранды на территории Северо-Енисейского детского сад №1.</w:t>
      </w:r>
    </w:p>
    <w:p w:rsidR="008A1CFD" w:rsidRPr="00F848EE" w:rsidRDefault="008A1CFD" w:rsidP="008A1CFD">
      <w:pPr>
        <w:ind w:firstLine="567"/>
        <w:jc w:val="both"/>
        <w:rPr>
          <w:b/>
          <w:sz w:val="32"/>
          <w:szCs w:val="32"/>
          <w:u w:val="single"/>
        </w:rPr>
      </w:pPr>
      <w:r w:rsidRPr="005957B0">
        <w:rPr>
          <w:sz w:val="32"/>
          <w:szCs w:val="32"/>
        </w:rPr>
        <w:t xml:space="preserve">В </w:t>
      </w:r>
      <w:r>
        <w:rPr>
          <w:sz w:val="32"/>
          <w:szCs w:val="32"/>
        </w:rPr>
        <w:t>системе дошкольного образования</w:t>
      </w:r>
      <w:r w:rsidRPr="005957B0">
        <w:rPr>
          <w:sz w:val="32"/>
          <w:szCs w:val="32"/>
        </w:rPr>
        <w:t xml:space="preserve"> охват детей </w:t>
      </w:r>
      <w:r w:rsidRPr="005957B0">
        <w:rPr>
          <w:b/>
          <w:sz w:val="32"/>
          <w:szCs w:val="32"/>
          <w:u w:val="single"/>
        </w:rPr>
        <w:t xml:space="preserve">в возрасте от 3-х до 7-ми лет составляет 100 %, очередности детей данного возраста в </w:t>
      </w:r>
      <w:r w:rsidRPr="00F848EE">
        <w:rPr>
          <w:b/>
          <w:sz w:val="32"/>
          <w:szCs w:val="32"/>
          <w:u w:val="single"/>
        </w:rPr>
        <w:t>Северо-Енисейском районе нет.</w:t>
      </w:r>
    </w:p>
    <w:p w:rsidR="008A1CFD" w:rsidRPr="005957B0" w:rsidRDefault="008A1CFD" w:rsidP="008A1CFD">
      <w:pPr>
        <w:ind w:firstLine="567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>И как Вы знаете, что с</w:t>
      </w:r>
      <w:r w:rsidRPr="00F848EE">
        <w:rPr>
          <w:sz w:val="32"/>
          <w:szCs w:val="32"/>
        </w:rPr>
        <w:t xml:space="preserve"> вводом в эксплуатацию </w:t>
      </w:r>
      <w:r w:rsidRPr="00F848EE">
        <w:rPr>
          <w:b/>
          <w:sz w:val="32"/>
          <w:szCs w:val="32"/>
        </w:rPr>
        <w:t xml:space="preserve">детского сада-яслей «Иволга», мы </w:t>
      </w:r>
      <w:r>
        <w:rPr>
          <w:b/>
          <w:sz w:val="32"/>
          <w:szCs w:val="32"/>
        </w:rPr>
        <w:t>давно</w:t>
      </w:r>
      <w:r w:rsidRPr="00F848EE">
        <w:rPr>
          <w:b/>
          <w:sz w:val="32"/>
          <w:szCs w:val="32"/>
        </w:rPr>
        <w:t xml:space="preserve"> </w:t>
      </w:r>
      <w:r w:rsidRPr="00F848EE">
        <w:rPr>
          <w:b/>
          <w:sz w:val="32"/>
          <w:szCs w:val="32"/>
          <w:u w:val="single"/>
        </w:rPr>
        <w:t>решили президентскую задачу по обеспечению местами в дошкольны</w:t>
      </w:r>
      <w:r>
        <w:rPr>
          <w:b/>
          <w:sz w:val="32"/>
          <w:szCs w:val="32"/>
          <w:u w:val="single"/>
        </w:rPr>
        <w:t>е</w:t>
      </w:r>
      <w:r w:rsidRPr="00F848EE">
        <w:rPr>
          <w:b/>
          <w:sz w:val="32"/>
          <w:szCs w:val="32"/>
          <w:u w:val="single"/>
        </w:rPr>
        <w:t xml:space="preserve"> образовательны</w:t>
      </w:r>
      <w:r>
        <w:rPr>
          <w:b/>
          <w:sz w:val="32"/>
          <w:szCs w:val="32"/>
          <w:u w:val="single"/>
        </w:rPr>
        <w:t>е</w:t>
      </w:r>
      <w:r w:rsidRPr="00F848EE">
        <w:rPr>
          <w:b/>
          <w:sz w:val="32"/>
          <w:szCs w:val="32"/>
          <w:u w:val="single"/>
        </w:rPr>
        <w:t xml:space="preserve"> учреждения малышей с полутора до трех лет.</w:t>
      </w:r>
    </w:p>
    <w:p w:rsidR="008A1CFD" w:rsidRPr="004A2658" w:rsidRDefault="008A1CFD" w:rsidP="008A1CFD">
      <w:pPr>
        <w:ind w:firstLine="567"/>
        <w:jc w:val="both"/>
        <w:rPr>
          <w:b/>
          <w:sz w:val="32"/>
          <w:szCs w:val="32"/>
          <w:u w:val="single"/>
        </w:rPr>
      </w:pPr>
      <w:r w:rsidRPr="004A2658">
        <w:rPr>
          <w:b/>
          <w:sz w:val="32"/>
          <w:szCs w:val="32"/>
          <w:u w:val="single"/>
        </w:rPr>
        <w:t>К слову о детских садах!</w:t>
      </w:r>
    </w:p>
    <w:p w:rsidR="008A1CFD" w:rsidRPr="00833F35" w:rsidRDefault="008A1CFD" w:rsidP="008A1CFD">
      <w:pPr>
        <w:ind w:firstLine="567"/>
        <w:jc w:val="both"/>
        <w:rPr>
          <w:b/>
          <w:sz w:val="32"/>
          <w:szCs w:val="32"/>
          <w:u w:val="single"/>
        </w:rPr>
      </w:pPr>
      <w:r w:rsidRPr="00844E93">
        <w:rPr>
          <w:b/>
          <w:sz w:val="32"/>
          <w:szCs w:val="32"/>
        </w:rPr>
        <w:t>Отрадно отметить, что в 2020 году Северо-Енисейский детский сад-ясли №3» удостоен награды краевого смотра-конкурса</w:t>
      </w:r>
      <w:r w:rsidRPr="00844E93">
        <w:rPr>
          <w:b/>
          <w:sz w:val="32"/>
          <w:szCs w:val="32"/>
          <w:u w:val="single"/>
        </w:rPr>
        <w:t xml:space="preserve"> «За высокую социальную эффективность и развитие социального партнерства».</w:t>
      </w:r>
    </w:p>
    <w:p w:rsidR="008A1CFD" w:rsidRPr="00844E93" w:rsidRDefault="008A1CFD" w:rsidP="008A1CFD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Н</w:t>
      </w:r>
      <w:r w:rsidRPr="00844E93">
        <w:rPr>
          <w:sz w:val="32"/>
          <w:szCs w:val="32"/>
        </w:rPr>
        <w:t xml:space="preserve">а базе детского сада № 4 «Жарки» реализуется </w:t>
      </w:r>
      <w:r w:rsidRPr="00844E93">
        <w:rPr>
          <w:b/>
          <w:sz w:val="32"/>
          <w:szCs w:val="32"/>
          <w:u w:val="single"/>
        </w:rPr>
        <w:t>проект инклюзивного образования детей</w:t>
      </w:r>
      <w:r w:rsidRPr="00844E93">
        <w:rPr>
          <w:sz w:val="32"/>
          <w:szCs w:val="32"/>
        </w:rPr>
        <w:t xml:space="preserve"> с ограниченными </w:t>
      </w:r>
      <w:r w:rsidRPr="00844E93">
        <w:rPr>
          <w:sz w:val="32"/>
          <w:szCs w:val="32"/>
        </w:rPr>
        <w:lastRenderedPageBreak/>
        <w:t xml:space="preserve">возможностями здоровья. Для таких детей </w:t>
      </w:r>
      <w:r>
        <w:rPr>
          <w:sz w:val="32"/>
          <w:szCs w:val="32"/>
        </w:rPr>
        <w:t xml:space="preserve">мы </w:t>
      </w:r>
      <w:r w:rsidRPr="00844E93">
        <w:rPr>
          <w:sz w:val="32"/>
          <w:szCs w:val="32"/>
        </w:rPr>
        <w:t>созда</w:t>
      </w:r>
      <w:r>
        <w:rPr>
          <w:sz w:val="32"/>
          <w:szCs w:val="32"/>
        </w:rPr>
        <w:t>ли универсальную</w:t>
      </w:r>
      <w:r w:rsidRPr="00844E93">
        <w:rPr>
          <w:sz w:val="32"/>
          <w:szCs w:val="32"/>
        </w:rPr>
        <w:t xml:space="preserve"> безбарьерн</w:t>
      </w:r>
      <w:r>
        <w:rPr>
          <w:sz w:val="32"/>
          <w:szCs w:val="32"/>
        </w:rPr>
        <w:t>ую</w:t>
      </w:r>
      <w:r w:rsidRPr="00844E93">
        <w:rPr>
          <w:sz w:val="32"/>
          <w:szCs w:val="32"/>
        </w:rPr>
        <w:t xml:space="preserve"> сред</w:t>
      </w:r>
      <w:r>
        <w:rPr>
          <w:sz w:val="32"/>
          <w:szCs w:val="32"/>
        </w:rPr>
        <w:t>у</w:t>
      </w:r>
      <w:r w:rsidRPr="00844E93">
        <w:rPr>
          <w:sz w:val="32"/>
          <w:szCs w:val="32"/>
        </w:rPr>
        <w:t xml:space="preserve"> для успешного развития личности ребенка и осуществления полноценной социальной адаптации. </w:t>
      </w:r>
      <w:r>
        <w:rPr>
          <w:iCs/>
          <w:sz w:val="32"/>
          <w:szCs w:val="32"/>
          <w:shd w:val="clear" w:color="auto" w:fill="FFFFFF"/>
        </w:rPr>
        <w:t>В детском саду сегодня работают</w:t>
      </w:r>
      <w:r w:rsidRPr="00844E93">
        <w:rPr>
          <w:iCs/>
          <w:sz w:val="32"/>
          <w:szCs w:val="32"/>
          <w:shd w:val="clear" w:color="auto" w:fill="FFFFFF"/>
        </w:rPr>
        <w:t xml:space="preserve">: </w:t>
      </w:r>
      <w:r w:rsidRPr="00844E93">
        <w:rPr>
          <w:iCs/>
          <w:sz w:val="32"/>
          <w:szCs w:val="32"/>
          <w:u w:val="single"/>
          <w:shd w:val="clear" w:color="auto" w:fill="FFFFFF"/>
        </w:rPr>
        <w:t>педагог-психолог, учитель-логопед, дефектолог, инструктор</w:t>
      </w:r>
      <w:r>
        <w:rPr>
          <w:iCs/>
          <w:sz w:val="32"/>
          <w:szCs w:val="32"/>
          <w:u w:val="single"/>
          <w:shd w:val="clear" w:color="auto" w:fill="FFFFFF"/>
        </w:rPr>
        <w:t>а</w:t>
      </w:r>
      <w:r w:rsidRPr="00844E93">
        <w:rPr>
          <w:iCs/>
          <w:sz w:val="32"/>
          <w:szCs w:val="32"/>
          <w:u w:val="single"/>
          <w:shd w:val="clear" w:color="auto" w:fill="FFFFFF"/>
        </w:rPr>
        <w:t xml:space="preserve"> по ф</w:t>
      </w:r>
      <w:r>
        <w:rPr>
          <w:iCs/>
          <w:sz w:val="32"/>
          <w:szCs w:val="32"/>
          <w:u w:val="single"/>
          <w:shd w:val="clear" w:color="auto" w:fill="FFFFFF"/>
        </w:rPr>
        <w:t>изической культуре, в том числе и</w:t>
      </w:r>
      <w:r w:rsidRPr="00844E93">
        <w:rPr>
          <w:iCs/>
          <w:sz w:val="32"/>
          <w:szCs w:val="32"/>
          <w:u w:val="single"/>
          <w:shd w:val="clear" w:color="auto" w:fill="FFFFFF"/>
        </w:rPr>
        <w:t xml:space="preserve"> по плаванию</w:t>
      </w:r>
      <w:r w:rsidRPr="00844E93">
        <w:rPr>
          <w:iCs/>
          <w:sz w:val="32"/>
          <w:szCs w:val="32"/>
          <w:shd w:val="clear" w:color="auto" w:fill="FFFFFF"/>
        </w:rPr>
        <w:t>.</w:t>
      </w:r>
    </w:p>
    <w:p w:rsidR="008A1CFD" w:rsidRPr="00844E93" w:rsidRDefault="008A1CFD" w:rsidP="008A1CFD">
      <w:pPr>
        <w:ind w:firstLine="567"/>
        <w:jc w:val="both"/>
        <w:rPr>
          <w:color w:val="000000" w:themeColor="text1"/>
          <w:sz w:val="32"/>
          <w:szCs w:val="32"/>
        </w:rPr>
      </w:pPr>
      <w:r w:rsidRPr="00844E93">
        <w:rPr>
          <w:b/>
          <w:color w:val="000000" w:themeColor="text1"/>
          <w:sz w:val="32"/>
          <w:szCs w:val="32"/>
        </w:rPr>
        <w:t xml:space="preserve">С целью улучшения доступной </w:t>
      </w:r>
      <w:r>
        <w:rPr>
          <w:b/>
          <w:color w:val="000000" w:themeColor="text1"/>
          <w:sz w:val="32"/>
          <w:szCs w:val="32"/>
        </w:rPr>
        <w:t>сферы, детский сад №4</w:t>
      </w:r>
      <w:r w:rsidRPr="00844E93">
        <w:rPr>
          <w:b/>
          <w:color w:val="000000" w:themeColor="text1"/>
          <w:sz w:val="32"/>
          <w:szCs w:val="32"/>
        </w:rPr>
        <w:t xml:space="preserve"> «Жарки» </w:t>
      </w:r>
      <w:r>
        <w:rPr>
          <w:b/>
          <w:color w:val="000000" w:themeColor="text1"/>
          <w:sz w:val="32"/>
          <w:szCs w:val="32"/>
        </w:rPr>
        <w:t xml:space="preserve">в 2020 году </w:t>
      </w:r>
      <w:r w:rsidRPr="00844E93">
        <w:rPr>
          <w:b/>
          <w:color w:val="000000" w:themeColor="text1"/>
          <w:sz w:val="32"/>
          <w:szCs w:val="32"/>
        </w:rPr>
        <w:t xml:space="preserve">принял участие в </w:t>
      </w:r>
      <w:r w:rsidRPr="00844E93">
        <w:rPr>
          <w:b/>
          <w:color w:val="000000" w:themeColor="text1"/>
          <w:sz w:val="32"/>
          <w:szCs w:val="32"/>
          <w:u w:val="single"/>
        </w:rPr>
        <w:t xml:space="preserve">краевом конкурсном отборе на получение </w:t>
      </w:r>
      <w:r>
        <w:rPr>
          <w:b/>
          <w:color w:val="000000" w:themeColor="text1"/>
          <w:sz w:val="32"/>
          <w:szCs w:val="32"/>
          <w:u w:val="single"/>
        </w:rPr>
        <w:t xml:space="preserve">краевой </w:t>
      </w:r>
      <w:r w:rsidRPr="00844E93">
        <w:rPr>
          <w:b/>
          <w:color w:val="000000" w:themeColor="text1"/>
          <w:sz w:val="32"/>
          <w:szCs w:val="32"/>
          <w:u w:val="single"/>
        </w:rPr>
        <w:t>субсидии на реализацию мероприятий в сфер</w:t>
      </w:r>
      <w:r>
        <w:rPr>
          <w:b/>
          <w:color w:val="000000" w:themeColor="text1"/>
          <w:sz w:val="32"/>
          <w:szCs w:val="32"/>
          <w:u w:val="single"/>
        </w:rPr>
        <w:t>е</w:t>
      </w:r>
      <w:r w:rsidRPr="00844E93">
        <w:rPr>
          <w:b/>
          <w:color w:val="000000" w:themeColor="text1"/>
          <w:sz w:val="32"/>
          <w:szCs w:val="32"/>
          <w:u w:val="single"/>
        </w:rPr>
        <w:t xml:space="preserve"> жизнедеятельности инвалидов и других маломобильных групп населения</w:t>
      </w:r>
      <w:r>
        <w:rPr>
          <w:b/>
          <w:color w:val="000000" w:themeColor="text1"/>
          <w:sz w:val="32"/>
          <w:szCs w:val="32"/>
        </w:rPr>
        <w:t>, и получил субсидию в размере</w:t>
      </w:r>
      <w:r w:rsidRPr="00844E93">
        <w:rPr>
          <w:b/>
          <w:color w:val="000000" w:themeColor="text1"/>
          <w:sz w:val="32"/>
          <w:szCs w:val="32"/>
        </w:rPr>
        <w:t xml:space="preserve"> </w:t>
      </w:r>
      <w:r w:rsidRPr="007860CF">
        <w:rPr>
          <w:b/>
          <w:color w:val="000000" w:themeColor="text1"/>
          <w:sz w:val="32"/>
          <w:szCs w:val="32"/>
          <w:u w:val="single"/>
        </w:rPr>
        <w:t>1,1 млн. руб.</w:t>
      </w:r>
      <w:r w:rsidRPr="00844E93">
        <w:rPr>
          <w:color w:val="000000" w:themeColor="text1"/>
          <w:sz w:val="32"/>
          <w:szCs w:val="32"/>
        </w:rPr>
        <w:t xml:space="preserve"> </w:t>
      </w:r>
    </w:p>
    <w:p w:rsidR="008A1CFD" w:rsidRPr="00844E93" w:rsidRDefault="008A1CFD" w:rsidP="008A1CFD">
      <w:pPr>
        <w:ind w:firstLine="567"/>
        <w:jc w:val="both"/>
        <w:rPr>
          <w:color w:val="000000" w:themeColor="text1"/>
          <w:sz w:val="32"/>
          <w:szCs w:val="32"/>
          <w:u w:val="single"/>
        </w:rPr>
      </w:pPr>
      <w:r>
        <w:rPr>
          <w:color w:val="000000" w:themeColor="text1"/>
          <w:sz w:val="32"/>
          <w:szCs w:val="32"/>
        </w:rPr>
        <w:t>На эти денежные средства были</w:t>
      </w:r>
      <w:r w:rsidRPr="00844E93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  <w:u w:val="single"/>
        </w:rPr>
        <w:t>приобретены</w:t>
      </w:r>
      <w:r w:rsidRPr="00844E93">
        <w:rPr>
          <w:color w:val="000000" w:themeColor="text1"/>
          <w:sz w:val="32"/>
          <w:szCs w:val="32"/>
          <w:u w:val="single"/>
        </w:rPr>
        <w:t xml:space="preserve"> подъёмник гусиничный-лестничный, подъёмник для бассейна, кресла-коляски, набор логопеда, опоры для сидени</w:t>
      </w:r>
      <w:r>
        <w:rPr>
          <w:color w:val="000000" w:themeColor="text1"/>
          <w:sz w:val="32"/>
          <w:szCs w:val="32"/>
          <w:u w:val="single"/>
        </w:rPr>
        <w:t>я</w:t>
      </w:r>
      <w:r w:rsidRPr="00844E93">
        <w:rPr>
          <w:color w:val="000000" w:themeColor="text1"/>
          <w:sz w:val="32"/>
          <w:szCs w:val="32"/>
          <w:u w:val="single"/>
        </w:rPr>
        <w:t xml:space="preserve"> и стояния</w:t>
      </w:r>
      <w:r>
        <w:rPr>
          <w:color w:val="000000" w:themeColor="text1"/>
          <w:sz w:val="32"/>
          <w:szCs w:val="32"/>
          <w:u w:val="single"/>
        </w:rPr>
        <w:t xml:space="preserve"> детей-инвалидов</w:t>
      </w:r>
      <w:r w:rsidRPr="00844E93">
        <w:rPr>
          <w:color w:val="000000" w:themeColor="text1"/>
          <w:sz w:val="32"/>
          <w:szCs w:val="32"/>
          <w:u w:val="single"/>
        </w:rPr>
        <w:t>.</w:t>
      </w:r>
    </w:p>
    <w:p w:rsidR="008A1CFD" w:rsidRPr="00844E93" w:rsidRDefault="008A1CFD" w:rsidP="008A1CFD">
      <w:pPr>
        <w:ind w:firstLine="567"/>
        <w:jc w:val="both"/>
        <w:rPr>
          <w:sz w:val="32"/>
          <w:szCs w:val="32"/>
          <w:highlight w:val="yellow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t>Кроме того, и</w:t>
      </w:r>
      <w:r w:rsidRPr="00844E93">
        <w:rPr>
          <w:b/>
          <w:color w:val="000000" w:themeColor="text1"/>
          <w:sz w:val="32"/>
          <w:szCs w:val="32"/>
          <w:u w:val="single"/>
        </w:rPr>
        <w:t>з средств бюджета Северо-Енисейского района  на ремонтные работы по созданию архитектурной доступности  в детск</w:t>
      </w:r>
      <w:r>
        <w:rPr>
          <w:b/>
          <w:color w:val="000000" w:themeColor="text1"/>
          <w:sz w:val="32"/>
          <w:szCs w:val="32"/>
          <w:u w:val="single"/>
        </w:rPr>
        <w:t>ом</w:t>
      </w:r>
      <w:r w:rsidRPr="00844E93">
        <w:rPr>
          <w:b/>
          <w:color w:val="000000" w:themeColor="text1"/>
          <w:sz w:val="32"/>
          <w:szCs w:val="32"/>
          <w:u w:val="single"/>
        </w:rPr>
        <w:t xml:space="preserve"> сад</w:t>
      </w:r>
      <w:r>
        <w:rPr>
          <w:b/>
          <w:color w:val="000000" w:themeColor="text1"/>
          <w:sz w:val="32"/>
          <w:szCs w:val="32"/>
          <w:u w:val="single"/>
        </w:rPr>
        <w:t>у</w:t>
      </w:r>
      <w:r w:rsidRPr="00844E93">
        <w:rPr>
          <w:b/>
          <w:color w:val="000000" w:themeColor="text1"/>
          <w:sz w:val="32"/>
          <w:szCs w:val="32"/>
          <w:u w:val="single"/>
        </w:rPr>
        <w:t xml:space="preserve"> «Жарки» </w:t>
      </w:r>
      <w:r>
        <w:rPr>
          <w:b/>
          <w:color w:val="000000" w:themeColor="text1"/>
          <w:sz w:val="32"/>
          <w:szCs w:val="32"/>
          <w:u w:val="single"/>
        </w:rPr>
        <w:t>было направлено</w:t>
      </w:r>
      <w:r w:rsidRPr="00844E93">
        <w:rPr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b/>
          <w:color w:val="000000" w:themeColor="text1"/>
          <w:sz w:val="32"/>
          <w:szCs w:val="32"/>
          <w:u w:val="single"/>
        </w:rPr>
        <w:t>300,0 тыс.</w:t>
      </w:r>
      <w:r w:rsidRPr="00844E93">
        <w:rPr>
          <w:b/>
          <w:color w:val="000000" w:themeColor="text1"/>
          <w:sz w:val="32"/>
          <w:szCs w:val="32"/>
          <w:u w:val="single"/>
        </w:rPr>
        <w:t xml:space="preserve"> руб.</w:t>
      </w:r>
    </w:p>
    <w:p w:rsidR="008A1CFD" w:rsidRPr="00F848EE" w:rsidRDefault="008A1CFD" w:rsidP="008A1CFD">
      <w:pPr>
        <w:ind w:firstLine="567"/>
        <w:jc w:val="both"/>
        <w:rPr>
          <w:b/>
          <w:sz w:val="32"/>
          <w:szCs w:val="32"/>
        </w:rPr>
      </w:pPr>
      <w:r w:rsidRPr="00844E93">
        <w:rPr>
          <w:sz w:val="32"/>
          <w:szCs w:val="32"/>
        </w:rPr>
        <w:t xml:space="preserve">Огромное внимание </w:t>
      </w:r>
      <w:r>
        <w:rPr>
          <w:sz w:val="32"/>
          <w:szCs w:val="32"/>
        </w:rPr>
        <w:t xml:space="preserve">мы </w:t>
      </w:r>
      <w:r w:rsidRPr="00844E93">
        <w:rPr>
          <w:sz w:val="32"/>
          <w:szCs w:val="32"/>
        </w:rPr>
        <w:t>уделяе</w:t>
      </w:r>
      <w:r>
        <w:rPr>
          <w:sz w:val="32"/>
          <w:szCs w:val="32"/>
        </w:rPr>
        <w:t>м</w:t>
      </w:r>
      <w:r w:rsidRPr="00844E93">
        <w:rPr>
          <w:sz w:val="32"/>
          <w:szCs w:val="32"/>
        </w:rPr>
        <w:t xml:space="preserve"> качеству</w:t>
      </w:r>
      <w:r w:rsidRPr="00F848EE">
        <w:rPr>
          <w:sz w:val="32"/>
          <w:szCs w:val="32"/>
        </w:rPr>
        <w:t xml:space="preserve"> организации горячего питания в образовательных учреждениях. </w:t>
      </w:r>
      <w:r w:rsidRPr="00F848EE">
        <w:rPr>
          <w:b/>
          <w:sz w:val="32"/>
          <w:szCs w:val="32"/>
        </w:rPr>
        <w:t xml:space="preserve">Все учащиеся школ района охвачены бесплатным </w:t>
      </w:r>
      <w:r w:rsidRPr="007860CF">
        <w:rPr>
          <w:b/>
          <w:sz w:val="32"/>
          <w:szCs w:val="32"/>
          <w:u w:val="single"/>
        </w:rPr>
        <w:t xml:space="preserve">одноразовым </w:t>
      </w:r>
      <w:r w:rsidRPr="007860CF">
        <w:rPr>
          <w:sz w:val="32"/>
          <w:szCs w:val="32"/>
          <w:u w:val="single"/>
        </w:rPr>
        <w:t xml:space="preserve">и </w:t>
      </w:r>
      <w:r w:rsidRPr="00F848EE">
        <w:rPr>
          <w:b/>
          <w:sz w:val="32"/>
          <w:szCs w:val="32"/>
          <w:u w:val="single"/>
        </w:rPr>
        <w:t>двухразовым горячим питанием</w:t>
      </w:r>
      <w:r w:rsidRPr="00F848EE">
        <w:rPr>
          <w:sz w:val="32"/>
          <w:szCs w:val="32"/>
          <w:u w:val="single"/>
        </w:rPr>
        <w:t>.</w:t>
      </w:r>
    </w:p>
    <w:p w:rsidR="008A1CFD" w:rsidRPr="00716B0E" w:rsidRDefault="008A1CFD" w:rsidP="008A1CFD">
      <w:pPr>
        <w:pStyle w:val="ab"/>
        <w:spacing w:before="0" w:beforeAutospacing="0" w:after="0" w:afterAutospacing="0"/>
        <w:ind w:firstLine="567"/>
        <w:jc w:val="both"/>
        <w:rPr>
          <w:b/>
          <w:sz w:val="32"/>
          <w:szCs w:val="32"/>
          <w:u w:val="single"/>
        </w:rPr>
      </w:pPr>
      <w:r w:rsidRPr="00F848EE">
        <w:rPr>
          <w:sz w:val="32"/>
          <w:szCs w:val="32"/>
        </w:rPr>
        <w:t xml:space="preserve">Для учащихся школ с 1 по 5 классы </w:t>
      </w:r>
      <w:r w:rsidRPr="00F848EE">
        <w:rPr>
          <w:b/>
          <w:sz w:val="32"/>
          <w:szCs w:val="32"/>
        </w:rPr>
        <w:t>реализуется проект «Школьное молоко»,</w:t>
      </w:r>
      <w:r w:rsidRPr="00F848EE">
        <w:rPr>
          <w:sz w:val="32"/>
          <w:szCs w:val="32"/>
        </w:rPr>
        <w:t xml:space="preserve"> в рамках которого </w:t>
      </w:r>
      <w:r w:rsidRPr="00F848EE">
        <w:rPr>
          <w:b/>
          <w:sz w:val="32"/>
          <w:szCs w:val="32"/>
          <w:u w:val="single"/>
        </w:rPr>
        <w:t>дети бесплатно получают молоко каждый учебный день.  В 2020 году на это мероприятие из</w:t>
      </w:r>
      <w:r>
        <w:rPr>
          <w:b/>
          <w:sz w:val="32"/>
          <w:szCs w:val="32"/>
          <w:u w:val="single"/>
        </w:rPr>
        <w:t>расходовано</w:t>
      </w:r>
      <w:r w:rsidRPr="00716B0E">
        <w:rPr>
          <w:b/>
          <w:sz w:val="32"/>
          <w:szCs w:val="32"/>
          <w:u w:val="single"/>
        </w:rPr>
        <w:t xml:space="preserve"> 1</w:t>
      </w:r>
      <w:r>
        <w:rPr>
          <w:b/>
          <w:sz w:val="32"/>
          <w:szCs w:val="32"/>
          <w:u w:val="single"/>
        </w:rPr>
        <w:t>,</w:t>
      </w:r>
      <w:r w:rsidRPr="00716B0E">
        <w:rPr>
          <w:b/>
          <w:sz w:val="32"/>
          <w:szCs w:val="32"/>
          <w:u w:val="single"/>
        </w:rPr>
        <w:t xml:space="preserve">8 </w:t>
      </w:r>
      <w:r>
        <w:rPr>
          <w:b/>
          <w:sz w:val="32"/>
          <w:szCs w:val="32"/>
          <w:u w:val="single"/>
        </w:rPr>
        <w:t>млн</w:t>
      </w:r>
      <w:r w:rsidRPr="00716B0E">
        <w:rPr>
          <w:b/>
          <w:sz w:val="32"/>
          <w:szCs w:val="32"/>
          <w:u w:val="single"/>
        </w:rPr>
        <w:t>. руб</w:t>
      </w:r>
      <w:r>
        <w:rPr>
          <w:b/>
          <w:sz w:val="32"/>
          <w:szCs w:val="32"/>
          <w:u w:val="single"/>
        </w:rPr>
        <w:t>. за счет бюджета Северо-Енисейского района.</w:t>
      </w:r>
    </w:p>
    <w:p w:rsidR="008A1CFD" w:rsidRDefault="008A1CFD" w:rsidP="008A1CFD">
      <w:pPr>
        <w:ind w:firstLine="709"/>
        <w:contextualSpacing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В</w:t>
      </w:r>
      <w:r w:rsidRPr="00716B0E">
        <w:rPr>
          <w:b/>
          <w:sz w:val="32"/>
          <w:szCs w:val="32"/>
        </w:rPr>
        <w:t xml:space="preserve"> период первого этапа пандемии</w:t>
      </w:r>
      <w:r>
        <w:rPr>
          <w:b/>
          <w:sz w:val="32"/>
          <w:szCs w:val="32"/>
        </w:rPr>
        <w:t xml:space="preserve"> (март-июль),</w:t>
      </w:r>
      <w:r w:rsidRPr="0050763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 связи с введением обучения школьников дистанционно,</w:t>
      </w:r>
      <w:r w:rsidRPr="00716B0E">
        <w:rPr>
          <w:b/>
          <w:sz w:val="32"/>
          <w:szCs w:val="32"/>
        </w:rPr>
        <w:t xml:space="preserve"> к существующим в Северо-Енисейском районе мерам социальной поддержки</w:t>
      </w:r>
      <w:r>
        <w:rPr>
          <w:b/>
          <w:sz w:val="32"/>
          <w:szCs w:val="32"/>
        </w:rPr>
        <w:t>,</w:t>
      </w:r>
      <w:r w:rsidRPr="00716B0E">
        <w:rPr>
          <w:b/>
          <w:sz w:val="32"/>
          <w:szCs w:val="32"/>
        </w:rPr>
        <w:t xml:space="preserve"> добавилась еще одна - </w:t>
      </w:r>
      <w:r w:rsidRPr="00716B0E">
        <w:rPr>
          <w:b/>
          <w:sz w:val="32"/>
          <w:szCs w:val="32"/>
          <w:u w:val="single"/>
        </w:rPr>
        <w:t xml:space="preserve">выдача родителям обучающихся,  наборов продуктов питания. </w:t>
      </w:r>
    </w:p>
    <w:p w:rsidR="008A1CFD" w:rsidRPr="00716B0E" w:rsidRDefault="008A1CFD" w:rsidP="008A1CFD">
      <w:pPr>
        <w:ind w:firstLine="709"/>
        <w:contextualSpacing/>
        <w:jc w:val="both"/>
        <w:rPr>
          <w:b/>
          <w:sz w:val="32"/>
          <w:szCs w:val="32"/>
        </w:rPr>
      </w:pPr>
      <w:r w:rsidRPr="00726594">
        <w:rPr>
          <w:b/>
          <w:sz w:val="32"/>
          <w:szCs w:val="32"/>
          <w:u w:val="single"/>
        </w:rPr>
        <w:t>352 школьника Северо-Енисейского района получили наборы продуктов, за</w:t>
      </w:r>
      <w:r>
        <w:rPr>
          <w:b/>
          <w:sz w:val="32"/>
          <w:szCs w:val="32"/>
          <w:u w:val="single"/>
        </w:rPr>
        <w:t xml:space="preserve"> счет</w:t>
      </w:r>
      <w:r w:rsidRPr="00716B0E">
        <w:rPr>
          <w:b/>
          <w:sz w:val="32"/>
          <w:szCs w:val="32"/>
          <w:u w:val="single"/>
        </w:rPr>
        <w:t xml:space="preserve"> средств </w:t>
      </w:r>
      <w:r>
        <w:rPr>
          <w:b/>
          <w:sz w:val="32"/>
          <w:szCs w:val="32"/>
          <w:u w:val="single"/>
        </w:rPr>
        <w:t xml:space="preserve"> краевого и районного </w:t>
      </w:r>
      <w:r w:rsidRPr="00716B0E">
        <w:rPr>
          <w:b/>
          <w:sz w:val="32"/>
          <w:szCs w:val="32"/>
          <w:u w:val="single"/>
        </w:rPr>
        <w:t>бюджет</w:t>
      </w:r>
      <w:r>
        <w:rPr>
          <w:b/>
          <w:sz w:val="32"/>
          <w:szCs w:val="32"/>
          <w:u w:val="single"/>
        </w:rPr>
        <w:t>ов</w:t>
      </w:r>
      <w:r w:rsidRPr="00716B0E">
        <w:rPr>
          <w:b/>
          <w:sz w:val="32"/>
          <w:szCs w:val="32"/>
          <w:u w:val="single"/>
        </w:rPr>
        <w:t>.</w:t>
      </w:r>
      <w:r w:rsidRPr="00716B0E">
        <w:rPr>
          <w:b/>
          <w:sz w:val="32"/>
          <w:szCs w:val="32"/>
        </w:rPr>
        <w:t xml:space="preserve"> </w:t>
      </w:r>
    </w:p>
    <w:p w:rsidR="008A1CFD" w:rsidRPr="00CC1842" w:rsidRDefault="008A1CFD" w:rsidP="008A1CF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726594">
        <w:rPr>
          <w:rFonts w:ascii="Times New Roman" w:hAnsi="Times New Roman"/>
          <w:b/>
          <w:sz w:val="32"/>
          <w:szCs w:val="32"/>
        </w:rPr>
        <w:t xml:space="preserve">В период пандемии особенно кардинально и стремительно менялась сфера образования. </w:t>
      </w:r>
      <w:r w:rsidRPr="00726594">
        <w:rPr>
          <w:rFonts w:ascii="Times New Roman" w:hAnsi="Times New Roman"/>
          <w:sz w:val="32"/>
          <w:szCs w:val="32"/>
        </w:rPr>
        <w:t>Учителям</w:t>
      </w:r>
      <w:r w:rsidRPr="00CC1842">
        <w:rPr>
          <w:rFonts w:ascii="Times New Roman" w:hAnsi="Times New Roman"/>
          <w:sz w:val="32"/>
          <w:szCs w:val="32"/>
        </w:rPr>
        <w:t xml:space="preserve"> пришлось буквально на ходу внедрять непривычные методики ведения занятий, работы с классом и проверки знаний </w:t>
      </w:r>
      <w:r w:rsidRPr="004A2658">
        <w:rPr>
          <w:rFonts w:ascii="Times New Roman" w:hAnsi="Times New Roman"/>
          <w:sz w:val="32"/>
          <w:szCs w:val="32"/>
        </w:rPr>
        <w:t>учеников</w:t>
      </w:r>
      <w:r>
        <w:rPr>
          <w:rFonts w:ascii="Times New Roman" w:hAnsi="Times New Roman"/>
          <w:sz w:val="32"/>
          <w:szCs w:val="32"/>
        </w:rPr>
        <w:t>,</w:t>
      </w:r>
      <w:r w:rsidRPr="004A2658">
        <w:rPr>
          <w:rFonts w:ascii="Times New Roman" w:hAnsi="Times New Roman"/>
          <w:sz w:val="32"/>
          <w:szCs w:val="32"/>
          <w:u w:val="single"/>
        </w:rPr>
        <w:t xml:space="preserve"> при дистанционной форме </w:t>
      </w:r>
      <w:r w:rsidRPr="004A2658">
        <w:rPr>
          <w:rFonts w:ascii="Times New Roman" w:hAnsi="Times New Roman"/>
          <w:sz w:val="32"/>
          <w:szCs w:val="32"/>
          <w:u w:val="single"/>
        </w:rPr>
        <w:lastRenderedPageBreak/>
        <w:t>обучения, использова</w:t>
      </w:r>
      <w:r>
        <w:rPr>
          <w:rFonts w:ascii="Times New Roman" w:hAnsi="Times New Roman"/>
          <w:sz w:val="32"/>
          <w:szCs w:val="32"/>
          <w:u w:val="single"/>
        </w:rPr>
        <w:t>ть</w:t>
      </w:r>
      <w:r w:rsidRPr="004A2658">
        <w:rPr>
          <w:rFonts w:ascii="Times New Roman" w:hAnsi="Times New Roman"/>
          <w:sz w:val="32"/>
          <w:szCs w:val="32"/>
          <w:u w:val="single"/>
        </w:rPr>
        <w:t xml:space="preserve"> различные образовательные ресурсы</w:t>
      </w:r>
      <w:r w:rsidRPr="004A2658">
        <w:rPr>
          <w:rFonts w:ascii="Times New Roman" w:hAnsi="Times New Roman"/>
          <w:sz w:val="32"/>
          <w:szCs w:val="32"/>
        </w:rPr>
        <w:t>.</w:t>
      </w:r>
      <w:r w:rsidRPr="00CC1842">
        <w:rPr>
          <w:rFonts w:ascii="Times New Roman" w:hAnsi="Times New Roman"/>
          <w:sz w:val="32"/>
          <w:szCs w:val="32"/>
        </w:rPr>
        <w:t xml:space="preserve"> Для школьников же это был настоящий вызов, толчок к самоорганизации.</w:t>
      </w:r>
    </w:p>
    <w:p w:rsidR="008A1CFD" w:rsidRPr="009F6F09" w:rsidRDefault="008A1CFD" w:rsidP="008A1CF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</w:rPr>
      </w:pPr>
      <w:r w:rsidRPr="009F6F09">
        <w:rPr>
          <w:rFonts w:ascii="Times New Roman" w:hAnsi="Times New Roman"/>
          <w:b/>
          <w:sz w:val="32"/>
          <w:szCs w:val="32"/>
        </w:rPr>
        <w:t xml:space="preserve">Созданная в районе инфраструктура дополнительного образования детей, позволила в учебном году </w:t>
      </w:r>
      <w:r w:rsidRPr="009F6F09">
        <w:rPr>
          <w:rFonts w:ascii="Times New Roman" w:hAnsi="Times New Roman"/>
          <w:b/>
          <w:sz w:val="32"/>
          <w:szCs w:val="32"/>
          <w:u w:val="single"/>
        </w:rPr>
        <w:t xml:space="preserve">обеспечить </w:t>
      </w:r>
      <w:r>
        <w:rPr>
          <w:rFonts w:ascii="Times New Roman" w:hAnsi="Times New Roman"/>
          <w:b/>
          <w:sz w:val="32"/>
          <w:szCs w:val="32"/>
          <w:u w:val="single"/>
        </w:rPr>
        <w:t>о</w:t>
      </w:r>
      <w:r w:rsidRPr="009F6F09">
        <w:rPr>
          <w:rFonts w:ascii="Times New Roman" w:hAnsi="Times New Roman"/>
          <w:b/>
          <w:sz w:val="32"/>
          <w:szCs w:val="32"/>
          <w:u w:val="single"/>
        </w:rPr>
        <w:t>хват детей дополнительным образованием на уровне 89,1%</w:t>
      </w:r>
      <w:r w:rsidRPr="009F6F09">
        <w:rPr>
          <w:rFonts w:ascii="Times New Roman" w:hAnsi="Times New Roman"/>
          <w:b/>
          <w:sz w:val="32"/>
          <w:szCs w:val="32"/>
        </w:rPr>
        <w:t xml:space="preserve"> от общей численности детей </w:t>
      </w:r>
      <w:r>
        <w:rPr>
          <w:rFonts w:ascii="Times New Roman" w:hAnsi="Times New Roman"/>
          <w:b/>
          <w:sz w:val="32"/>
          <w:szCs w:val="32"/>
        </w:rPr>
        <w:t xml:space="preserve">в возрасте </w:t>
      </w:r>
      <w:r w:rsidRPr="009F6F09">
        <w:rPr>
          <w:rFonts w:ascii="Times New Roman" w:hAnsi="Times New Roman"/>
          <w:b/>
          <w:sz w:val="32"/>
          <w:szCs w:val="32"/>
        </w:rPr>
        <w:t>от 5 до 18 лет.</w:t>
      </w:r>
    </w:p>
    <w:p w:rsidR="008A1CFD" w:rsidRPr="00CC1842" w:rsidRDefault="008A1CFD" w:rsidP="008A1CF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CC1842">
        <w:rPr>
          <w:rFonts w:ascii="Times New Roman" w:hAnsi="Times New Roman"/>
          <w:b/>
          <w:sz w:val="32"/>
          <w:szCs w:val="32"/>
          <w:u w:val="single"/>
        </w:rPr>
        <w:t>2020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год был</w:t>
      </w:r>
      <w:r w:rsidRPr="00CC1842">
        <w:rPr>
          <w:rFonts w:ascii="Times New Roman" w:hAnsi="Times New Roman"/>
          <w:b/>
          <w:sz w:val="32"/>
          <w:szCs w:val="32"/>
          <w:u w:val="single"/>
        </w:rPr>
        <w:t xml:space="preserve"> успешным для одаренных детей Северо-Енисейского района</w:t>
      </w:r>
      <w:r w:rsidRPr="00CC1842">
        <w:rPr>
          <w:rFonts w:ascii="Times New Roman" w:hAnsi="Times New Roman"/>
          <w:sz w:val="32"/>
          <w:szCs w:val="32"/>
        </w:rPr>
        <w:t>. Н</w:t>
      </w:r>
      <w:r w:rsidRPr="00CC1842">
        <w:rPr>
          <w:rFonts w:ascii="Times New Roman" w:hAnsi="Times New Roman"/>
          <w:b/>
          <w:sz w:val="32"/>
          <w:szCs w:val="32"/>
        </w:rPr>
        <w:t>аиболее яркие достижения школьников были получены</w:t>
      </w:r>
      <w:r w:rsidRPr="00CC1842">
        <w:rPr>
          <w:rFonts w:ascii="Times New Roman" w:hAnsi="Times New Roman"/>
          <w:b/>
          <w:sz w:val="32"/>
          <w:szCs w:val="32"/>
          <w:u w:val="single"/>
        </w:rPr>
        <w:t xml:space="preserve"> в области исследовательской, проектно-исследовательской деятельности и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в </w:t>
      </w:r>
      <w:r w:rsidRPr="00CC1842">
        <w:rPr>
          <w:rFonts w:ascii="Times New Roman" w:hAnsi="Times New Roman"/>
          <w:b/>
          <w:sz w:val="32"/>
          <w:szCs w:val="32"/>
          <w:u w:val="single"/>
        </w:rPr>
        <w:t>научно-техническом творчестве.</w:t>
      </w:r>
    </w:p>
    <w:p w:rsidR="008A1CFD" w:rsidRPr="00C647E4" w:rsidRDefault="008A1CFD" w:rsidP="008A1CF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C647E4">
        <w:rPr>
          <w:rFonts w:ascii="Times New Roman" w:hAnsi="Times New Roman"/>
          <w:sz w:val="32"/>
          <w:szCs w:val="32"/>
        </w:rPr>
        <w:t xml:space="preserve">В рамках </w:t>
      </w:r>
      <w:r w:rsidRPr="00C647E4">
        <w:rPr>
          <w:rFonts w:ascii="Times New Roman" w:hAnsi="Times New Roman"/>
          <w:b/>
          <w:sz w:val="32"/>
          <w:szCs w:val="32"/>
          <w:u w:val="single"/>
        </w:rPr>
        <w:t xml:space="preserve">Национальной образовательной программы «Интеллектуально-творческий потенциал России» на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32</w:t>
      </w:r>
      <w:r w:rsidRPr="00C647E4">
        <w:rPr>
          <w:rFonts w:ascii="Times New Roman" w:hAnsi="Times New Roman"/>
          <w:b/>
          <w:sz w:val="32"/>
          <w:szCs w:val="32"/>
          <w:u w:val="single"/>
        </w:rPr>
        <w:t xml:space="preserve"> Всероссийской конференции учащихся «Юность. Наука. Культура»</w:t>
      </w:r>
      <w:r w:rsidRPr="00C647E4">
        <w:rPr>
          <w:rFonts w:ascii="Times New Roman" w:hAnsi="Times New Roman"/>
          <w:b/>
          <w:sz w:val="32"/>
          <w:szCs w:val="32"/>
        </w:rPr>
        <w:t xml:space="preserve"> в г.Москва</w:t>
      </w:r>
      <w:r w:rsidRPr="00C647E4">
        <w:rPr>
          <w:rFonts w:ascii="Times New Roman" w:hAnsi="Times New Roman"/>
          <w:sz w:val="32"/>
          <w:szCs w:val="32"/>
        </w:rPr>
        <w:t xml:space="preserve">, </w:t>
      </w:r>
      <w:r w:rsidRPr="00C647E4">
        <w:rPr>
          <w:rFonts w:ascii="Times New Roman" w:hAnsi="Times New Roman"/>
          <w:b/>
          <w:sz w:val="32"/>
          <w:szCs w:val="32"/>
        </w:rPr>
        <w:t>Лауреатами 1 степени заочного этапа</w:t>
      </w:r>
      <w:r w:rsidRPr="00C647E4">
        <w:rPr>
          <w:rFonts w:ascii="Times New Roman" w:hAnsi="Times New Roman"/>
          <w:sz w:val="32"/>
          <w:szCs w:val="32"/>
        </w:rPr>
        <w:t xml:space="preserve"> стали </w:t>
      </w:r>
      <w:r>
        <w:rPr>
          <w:rFonts w:ascii="Times New Roman" w:hAnsi="Times New Roman"/>
          <w:sz w:val="32"/>
          <w:szCs w:val="32"/>
        </w:rPr>
        <w:t xml:space="preserve">учащиеся </w:t>
      </w:r>
      <w:r w:rsidRPr="00C647E4">
        <w:rPr>
          <w:rFonts w:ascii="Times New Roman" w:hAnsi="Times New Roman"/>
          <w:sz w:val="32"/>
          <w:szCs w:val="32"/>
        </w:rPr>
        <w:t>Северо-Енисейск</w:t>
      </w:r>
      <w:r>
        <w:rPr>
          <w:rFonts w:ascii="Times New Roman" w:hAnsi="Times New Roman"/>
          <w:sz w:val="32"/>
          <w:szCs w:val="32"/>
        </w:rPr>
        <w:t>ой</w:t>
      </w:r>
      <w:r w:rsidRPr="00C647E4">
        <w:rPr>
          <w:rFonts w:ascii="Times New Roman" w:hAnsi="Times New Roman"/>
          <w:sz w:val="32"/>
          <w:szCs w:val="32"/>
        </w:rPr>
        <w:t xml:space="preserve"> средн</w:t>
      </w:r>
      <w:r>
        <w:rPr>
          <w:rFonts w:ascii="Times New Roman" w:hAnsi="Times New Roman"/>
          <w:sz w:val="32"/>
          <w:szCs w:val="32"/>
        </w:rPr>
        <w:t>ей</w:t>
      </w:r>
      <w:r w:rsidRPr="00C647E4">
        <w:rPr>
          <w:rFonts w:ascii="Times New Roman" w:hAnsi="Times New Roman"/>
          <w:sz w:val="32"/>
          <w:szCs w:val="32"/>
        </w:rPr>
        <w:t xml:space="preserve"> школ</w:t>
      </w:r>
      <w:r>
        <w:rPr>
          <w:rFonts w:ascii="Times New Roman" w:hAnsi="Times New Roman"/>
          <w:sz w:val="32"/>
          <w:szCs w:val="32"/>
        </w:rPr>
        <w:t>ы</w:t>
      </w:r>
      <w:r w:rsidRPr="00C647E4">
        <w:rPr>
          <w:rFonts w:ascii="Times New Roman" w:hAnsi="Times New Roman"/>
          <w:sz w:val="32"/>
          <w:szCs w:val="32"/>
        </w:rPr>
        <w:t xml:space="preserve"> №1 им. Е.С.Белинского </w:t>
      </w:r>
      <w:r w:rsidRPr="00C647E4">
        <w:rPr>
          <w:rFonts w:ascii="Times New Roman" w:hAnsi="Times New Roman"/>
          <w:b/>
          <w:sz w:val="32"/>
          <w:szCs w:val="32"/>
        </w:rPr>
        <w:t>Борняцкий Сергей</w:t>
      </w:r>
      <w:r w:rsidRPr="00C647E4">
        <w:rPr>
          <w:rFonts w:ascii="Times New Roman" w:hAnsi="Times New Roman"/>
          <w:sz w:val="32"/>
          <w:szCs w:val="32"/>
        </w:rPr>
        <w:t xml:space="preserve"> и </w:t>
      </w:r>
      <w:r w:rsidRPr="00C647E4">
        <w:rPr>
          <w:rFonts w:ascii="Times New Roman" w:hAnsi="Times New Roman"/>
          <w:b/>
          <w:sz w:val="32"/>
          <w:szCs w:val="32"/>
        </w:rPr>
        <w:t>Низамеева Элина</w:t>
      </w:r>
      <w:r w:rsidRPr="00C647E4">
        <w:rPr>
          <w:rFonts w:ascii="Times New Roman" w:hAnsi="Times New Roman"/>
          <w:sz w:val="32"/>
          <w:szCs w:val="32"/>
        </w:rPr>
        <w:t xml:space="preserve">. </w:t>
      </w:r>
    </w:p>
    <w:p w:rsidR="008A1CFD" w:rsidRDefault="008A1CFD" w:rsidP="008A1CF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К</w:t>
      </w:r>
      <w:r w:rsidRPr="00C647E4">
        <w:rPr>
          <w:rFonts w:ascii="Times New Roman" w:hAnsi="Times New Roman"/>
          <w:b/>
          <w:sz w:val="32"/>
          <w:szCs w:val="32"/>
          <w:u w:val="single"/>
        </w:rPr>
        <w:t>оманд</w:t>
      </w:r>
      <w:r>
        <w:rPr>
          <w:rFonts w:ascii="Times New Roman" w:hAnsi="Times New Roman"/>
          <w:b/>
          <w:sz w:val="32"/>
          <w:szCs w:val="32"/>
          <w:u w:val="single"/>
        </w:rPr>
        <w:t>а</w:t>
      </w:r>
      <w:r w:rsidRPr="00C647E4">
        <w:rPr>
          <w:rFonts w:ascii="Times New Roman" w:hAnsi="Times New Roman"/>
          <w:b/>
          <w:sz w:val="32"/>
          <w:szCs w:val="32"/>
          <w:u w:val="single"/>
        </w:rPr>
        <w:t xml:space="preserve"> учащихся Тейской средней школы №3 и Новокаламинской средней школы №6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C647E4">
        <w:rPr>
          <w:rFonts w:ascii="Times New Roman" w:hAnsi="Times New Roman"/>
          <w:b/>
          <w:sz w:val="32"/>
          <w:szCs w:val="32"/>
          <w:u w:val="single"/>
        </w:rPr>
        <w:t>стали победителями н</w:t>
      </w:r>
      <w:r w:rsidRPr="00B33141">
        <w:rPr>
          <w:rFonts w:ascii="Times New Roman" w:hAnsi="Times New Roman"/>
          <w:b/>
          <w:sz w:val="32"/>
          <w:szCs w:val="32"/>
          <w:u w:val="single"/>
        </w:rPr>
        <w:t xml:space="preserve">а </w:t>
      </w:r>
      <w:r w:rsidRPr="00C647E4">
        <w:rPr>
          <w:rFonts w:ascii="Times New Roman" w:hAnsi="Times New Roman"/>
          <w:b/>
          <w:sz w:val="32"/>
          <w:szCs w:val="32"/>
          <w:u w:val="single"/>
        </w:rPr>
        <w:t>региональном робототехническом фестивале</w:t>
      </w:r>
      <w:r w:rsidRPr="00C647E4">
        <w:rPr>
          <w:rFonts w:ascii="Times New Roman" w:hAnsi="Times New Roman"/>
          <w:sz w:val="32"/>
          <w:szCs w:val="32"/>
        </w:rPr>
        <w:t xml:space="preserve"> </w:t>
      </w:r>
      <w:r w:rsidRPr="00C647E4">
        <w:rPr>
          <w:rFonts w:ascii="Times New Roman" w:hAnsi="Times New Roman"/>
          <w:b/>
          <w:bCs/>
          <w:sz w:val="32"/>
          <w:szCs w:val="32"/>
          <w:u w:val="single"/>
        </w:rPr>
        <w:t>«</w:t>
      </w:r>
      <w:r w:rsidRPr="00C647E4">
        <w:rPr>
          <w:rFonts w:ascii="Times New Roman" w:hAnsi="Times New Roman"/>
          <w:b/>
          <w:bCs/>
          <w:sz w:val="32"/>
          <w:szCs w:val="32"/>
          <w:u w:val="single"/>
          <w:lang w:val="en-US"/>
        </w:rPr>
        <w:t>RoboDrive</w:t>
      </w:r>
      <w:r w:rsidRPr="00C647E4">
        <w:rPr>
          <w:rFonts w:ascii="Times New Roman" w:hAnsi="Times New Roman"/>
          <w:b/>
          <w:bCs/>
          <w:sz w:val="32"/>
          <w:szCs w:val="32"/>
          <w:u w:val="single"/>
        </w:rPr>
        <w:t>»</w:t>
      </w:r>
      <w:r>
        <w:rPr>
          <w:rFonts w:ascii="Times New Roman" w:hAnsi="Times New Roman"/>
          <w:bCs/>
          <w:sz w:val="32"/>
          <w:szCs w:val="32"/>
        </w:rPr>
        <w:t>, проходившем в г. Красноярск.</w:t>
      </w:r>
    </w:p>
    <w:p w:rsidR="008A1CFD" w:rsidRPr="00C647E4" w:rsidRDefault="008A1CFD" w:rsidP="008A1CF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32"/>
          <w:szCs w:val="32"/>
        </w:rPr>
      </w:pPr>
      <w:r w:rsidRPr="00C647E4">
        <w:rPr>
          <w:rFonts w:ascii="Times New Roman" w:hAnsi="Times New Roman"/>
          <w:b/>
          <w:bCs/>
          <w:sz w:val="32"/>
          <w:szCs w:val="32"/>
        </w:rPr>
        <w:t xml:space="preserve">Команда Северо-Енисейского района будет представлять Красноярский край </w:t>
      </w:r>
      <w:r w:rsidRPr="00C647E4">
        <w:rPr>
          <w:rFonts w:ascii="Times New Roman" w:hAnsi="Times New Roman"/>
          <w:b/>
          <w:bCs/>
          <w:sz w:val="32"/>
          <w:szCs w:val="32"/>
          <w:u w:val="single"/>
        </w:rPr>
        <w:t xml:space="preserve">на </w:t>
      </w:r>
      <w:r w:rsidRPr="00C647E4">
        <w:rPr>
          <w:rFonts w:ascii="Times New Roman" w:hAnsi="Times New Roman"/>
          <w:b/>
          <w:color w:val="161616"/>
          <w:sz w:val="32"/>
          <w:szCs w:val="32"/>
          <w:u w:val="single"/>
          <w:shd w:val="clear" w:color="auto" w:fill="FFFFFF"/>
        </w:rPr>
        <w:t>Всероссийском технологическом фестивале «PROFEST 2020», в г.Москва</w:t>
      </w:r>
      <w:r w:rsidRPr="00C647E4">
        <w:rPr>
          <w:rFonts w:ascii="Times New Roman" w:hAnsi="Times New Roman"/>
          <w:b/>
          <w:color w:val="161616"/>
          <w:sz w:val="32"/>
          <w:szCs w:val="32"/>
          <w:shd w:val="clear" w:color="auto" w:fill="FFFFFF"/>
        </w:rPr>
        <w:t>, который будет проходит после снятия</w:t>
      </w:r>
      <w:r>
        <w:rPr>
          <w:rFonts w:ascii="Times New Roman" w:hAnsi="Times New Roman"/>
          <w:b/>
          <w:color w:val="161616"/>
          <w:sz w:val="32"/>
          <w:szCs w:val="32"/>
          <w:shd w:val="clear" w:color="auto" w:fill="FFFFFF"/>
        </w:rPr>
        <w:t xml:space="preserve"> ограниительных</w:t>
      </w:r>
      <w:r w:rsidRPr="00C647E4">
        <w:rPr>
          <w:rFonts w:ascii="Times New Roman" w:hAnsi="Times New Roman"/>
          <w:b/>
          <w:color w:val="161616"/>
          <w:sz w:val="32"/>
          <w:szCs w:val="32"/>
          <w:shd w:val="clear" w:color="auto" w:fill="FFFFFF"/>
        </w:rPr>
        <w:t xml:space="preserve"> мер направленных на противодействие распространению новой коронавирусной инфекции в Российской Федерации.</w:t>
      </w:r>
    </w:p>
    <w:p w:rsidR="008A1CFD" w:rsidRPr="00C37B2C" w:rsidRDefault="008A1CFD" w:rsidP="008A1CFD">
      <w:pPr>
        <w:ind w:firstLine="567"/>
        <w:jc w:val="both"/>
        <w:rPr>
          <w:sz w:val="32"/>
          <w:szCs w:val="32"/>
          <w:highlight w:val="yellow"/>
        </w:rPr>
      </w:pPr>
      <w:r>
        <w:rPr>
          <w:b/>
          <w:sz w:val="32"/>
          <w:szCs w:val="32"/>
          <w:u w:val="single"/>
        </w:rPr>
        <w:t>В</w:t>
      </w:r>
      <w:r w:rsidRPr="00C37B2C">
        <w:rPr>
          <w:b/>
          <w:sz w:val="32"/>
          <w:szCs w:val="32"/>
          <w:u w:val="single"/>
        </w:rPr>
        <w:t xml:space="preserve"> отборочн</w:t>
      </w:r>
      <w:r>
        <w:rPr>
          <w:b/>
          <w:sz w:val="32"/>
          <w:szCs w:val="32"/>
          <w:u w:val="single"/>
        </w:rPr>
        <w:t>ом</w:t>
      </w:r>
      <w:r w:rsidRPr="00C37B2C">
        <w:rPr>
          <w:b/>
          <w:sz w:val="32"/>
          <w:szCs w:val="32"/>
          <w:u w:val="single"/>
        </w:rPr>
        <w:t xml:space="preserve"> этап</w:t>
      </w:r>
      <w:r>
        <w:rPr>
          <w:b/>
          <w:sz w:val="32"/>
          <w:szCs w:val="32"/>
          <w:u w:val="single"/>
        </w:rPr>
        <w:t>е</w:t>
      </w:r>
      <w:r w:rsidRPr="00C37B2C">
        <w:rPr>
          <w:b/>
          <w:bCs/>
          <w:sz w:val="32"/>
          <w:szCs w:val="32"/>
          <w:u w:val="single"/>
        </w:rPr>
        <w:t xml:space="preserve"> Всероссийского образовательного центра  «Сириус»</w:t>
      </w:r>
      <w:r w:rsidRPr="00C37B2C">
        <w:rPr>
          <w:b/>
          <w:bCs/>
          <w:sz w:val="32"/>
          <w:szCs w:val="32"/>
        </w:rPr>
        <w:t xml:space="preserve"> </w:t>
      </w:r>
      <w:r w:rsidRPr="00C37B2C">
        <w:rPr>
          <w:b/>
          <w:sz w:val="32"/>
          <w:szCs w:val="32"/>
          <w:u w:val="single"/>
        </w:rPr>
        <w:t>Егоров Ярослав</w:t>
      </w:r>
      <w:r w:rsidRPr="00C37B2C">
        <w:rPr>
          <w:b/>
          <w:sz w:val="32"/>
          <w:szCs w:val="32"/>
        </w:rPr>
        <w:t xml:space="preserve"> учащийся 10 класса средней школы №1 получил диплом 3 степени на заключительной олимпиаде по физике.</w:t>
      </w:r>
    </w:p>
    <w:p w:rsidR="008A1CFD" w:rsidRPr="00C37B2C" w:rsidRDefault="008A1CFD" w:rsidP="008A1CFD">
      <w:pPr>
        <w:ind w:firstLine="567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В </w:t>
      </w:r>
      <w:r w:rsidRPr="00C37B2C">
        <w:rPr>
          <w:b/>
          <w:sz w:val="32"/>
          <w:szCs w:val="32"/>
          <w:u w:val="single"/>
        </w:rPr>
        <w:t xml:space="preserve">организации летнего отдыха и оздоровления детей 2020 год стал исключением </w:t>
      </w:r>
      <w:r>
        <w:rPr>
          <w:b/>
          <w:sz w:val="32"/>
          <w:szCs w:val="32"/>
          <w:u w:val="single"/>
        </w:rPr>
        <w:t>и</w:t>
      </w:r>
      <w:r w:rsidRPr="00C37B2C">
        <w:rPr>
          <w:b/>
          <w:sz w:val="32"/>
          <w:szCs w:val="32"/>
          <w:u w:val="single"/>
        </w:rPr>
        <w:t xml:space="preserve">з-за активного распространения коронавирусной инфекции </w:t>
      </w:r>
      <w:r w:rsidRPr="00C37B2C">
        <w:rPr>
          <w:b/>
          <w:sz w:val="32"/>
          <w:szCs w:val="32"/>
          <w:u w:val="single"/>
          <w:lang w:val="en-US"/>
        </w:rPr>
        <w:t>COVID</w:t>
      </w:r>
      <w:r w:rsidRPr="00C37B2C">
        <w:rPr>
          <w:b/>
          <w:sz w:val="32"/>
          <w:szCs w:val="32"/>
          <w:u w:val="single"/>
        </w:rPr>
        <w:t>-19</w:t>
      </w:r>
      <w:r>
        <w:rPr>
          <w:b/>
          <w:sz w:val="32"/>
          <w:szCs w:val="32"/>
          <w:u w:val="single"/>
        </w:rPr>
        <w:t>,</w:t>
      </w:r>
      <w:r w:rsidRPr="00C37B2C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поэтому </w:t>
      </w:r>
      <w:r w:rsidRPr="00C37B2C">
        <w:rPr>
          <w:b/>
          <w:sz w:val="32"/>
          <w:szCs w:val="32"/>
          <w:u w:val="single"/>
        </w:rPr>
        <w:t xml:space="preserve">все </w:t>
      </w:r>
      <w:r>
        <w:rPr>
          <w:b/>
          <w:sz w:val="32"/>
          <w:szCs w:val="32"/>
          <w:u w:val="single"/>
        </w:rPr>
        <w:t>за</w:t>
      </w:r>
      <w:r w:rsidRPr="00C37B2C">
        <w:rPr>
          <w:b/>
          <w:sz w:val="32"/>
          <w:szCs w:val="32"/>
          <w:u w:val="single"/>
        </w:rPr>
        <w:t>план</w:t>
      </w:r>
      <w:r>
        <w:rPr>
          <w:b/>
          <w:sz w:val="32"/>
          <w:szCs w:val="32"/>
          <w:u w:val="single"/>
        </w:rPr>
        <w:t>ир</w:t>
      </w:r>
      <w:r w:rsidRPr="00C37B2C">
        <w:rPr>
          <w:b/>
          <w:sz w:val="32"/>
          <w:szCs w:val="32"/>
          <w:u w:val="single"/>
        </w:rPr>
        <w:t>ов</w:t>
      </w:r>
      <w:r>
        <w:rPr>
          <w:b/>
          <w:sz w:val="32"/>
          <w:szCs w:val="32"/>
          <w:u w:val="single"/>
        </w:rPr>
        <w:t>анные</w:t>
      </w:r>
      <w:r w:rsidRPr="00C37B2C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мероприятия были отменены.</w:t>
      </w:r>
      <w:r w:rsidRPr="00C37B2C">
        <w:rPr>
          <w:b/>
          <w:sz w:val="32"/>
          <w:szCs w:val="32"/>
          <w:u w:val="single"/>
        </w:rPr>
        <w:t xml:space="preserve"> </w:t>
      </w:r>
    </w:p>
    <w:p w:rsidR="008A1CFD" w:rsidRPr="006F08C3" w:rsidRDefault="008A1CFD" w:rsidP="008A1CFD">
      <w:pPr>
        <w:pStyle w:val="15"/>
        <w:ind w:firstLine="567"/>
        <w:jc w:val="both"/>
        <w:rPr>
          <w:rFonts w:ascii="Times New Roman" w:hAnsi="Times New Roman"/>
          <w:b/>
          <w:sz w:val="32"/>
          <w:szCs w:val="32"/>
        </w:rPr>
      </w:pPr>
      <w:r w:rsidRPr="006F08C3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Одним из самых значимых проектов патриотического воспитания в Северо-Енисейском районе является </w:t>
      </w:r>
      <w:r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м</w:t>
      </w:r>
      <w:r w:rsidRPr="006F08C3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униципальный проект «Военно</w:t>
      </w:r>
      <w:r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-полевые сборы</w:t>
      </w:r>
      <w:r w:rsidRPr="006F08C3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»</w:t>
      </w:r>
      <w:r w:rsidRPr="006F08C3">
        <w:rPr>
          <w:rFonts w:ascii="Times New Roman" w:hAnsi="Times New Roman"/>
          <w:b/>
          <w:bCs/>
          <w:color w:val="000000"/>
          <w:sz w:val="32"/>
          <w:szCs w:val="32"/>
        </w:rPr>
        <w:t xml:space="preserve">.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Н</w:t>
      </w:r>
      <w:r w:rsidRPr="006F08C3">
        <w:rPr>
          <w:rFonts w:ascii="Times New Roman" w:hAnsi="Times New Roman"/>
          <w:b/>
          <w:bCs/>
          <w:color w:val="000000"/>
          <w:sz w:val="32"/>
          <w:szCs w:val="32"/>
        </w:rPr>
        <w:t>а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6F08C3">
        <w:rPr>
          <w:rFonts w:ascii="Times New Roman" w:hAnsi="Times New Roman"/>
          <w:b/>
          <w:bCs/>
          <w:color w:val="000000"/>
          <w:sz w:val="32"/>
          <w:szCs w:val="32"/>
        </w:rPr>
        <w:lastRenderedPageBreak/>
        <w:t>протяжении 1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9</w:t>
      </w:r>
      <w:r w:rsidRPr="006F08C3">
        <w:rPr>
          <w:rFonts w:ascii="Times New Roman" w:hAnsi="Times New Roman"/>
          <w:b/>
          <w:bCs/>
          <w:color w:val="000000"/>
          <w:sz w:val="32"/>
          <w:szCs w:val="32"/>
        </w:rPr>
        <w:t xml:space="preserve"> лет сборы объединяют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6F08C3">
        <w:rPr>
          <w:rFonts w:ascii="Times New Roman" w:hAnsi="Times New Roman"/>
          <w:b/>
          <w:bCs/>
          <w:color w:val="000000"/>
          <w:sz w:val="32"/>
          <w:szCs w:val="32"/>
        </w:rPr>
        <w:t>старшеклассников школ Северо-Енисейского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6F08C3">
        <w:rPr>
          <w:rFonts w:ascii="Times New Roman" w:hAnsi="Times New Roman"/>
          <w:b/>
          <w:bCs/>
          <w:color w:val="000000"/>
          <w:sz w:val="32"/>
          <w:szCs w:val="32"/>
        </w:rPr>
        <w:t>района: юношей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,</w:t>
      </w:r>
      <w:r w:rsidRPr="006F08C3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и</w:t>
      </w:r>
      <w:r w:rsidRPr="006F08C3">
        <w:rPr>
          <w:rFonts w:ascii="Times New Roman" w:hAnsi="Times New Roman"/>
          <w:b/>
          <w:bCs/>
          <w:color w:val="000000"/>
          <w:sz w:val="32"/>
          <w:szCs w:val="32"/>
        </w:rPr>
        <w:t xml:space="preserve"> девушек 10-х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6F08C3">
        <w:rPr>
          <w:rFonts w:ascii="Times New Roman" w:hAnsi="Times New Roman"/>
          <w:b/>
          <w:bCs/>
          <w:color w:val="000000"/>
          <w:sz w:val="32"/>
          <w:szCs w:val="32"/>
        </w:rPr>
        <w:t>классов</w:t>
      </w:r>
      <w:r>
        <w:rPr>
          <w:rFonts w:ascii="Times New Roman" w:hAnsi="Times New Roman"/>
          <w:color w:val="000000"/>
          <w:sz w:val="32"/>
          <w:szCs w:val="32"/>
        </w:rPr>
        <w:t>. В 2020 году военно-полевые сборы не состоялись</w:t>
      </w:r>
      <w:r w:rsidRPr="006F08C3">
        <w:rPr>
          <w:rFonts w:ascii="Times New Roman" w:hAnsi="Times New Roman"/>
          <w:color w:val="000000"/>
          <w:sz w:val="32"/>
          <w:szCs w:val="32"/>
        </w:rPr>
        <w:t>.</w:t>
      </w:r>
    </w:p>
    <w:p w:rsidR="008A1CFD" w:rsidRPr="00FB1374" w:rsidRDefault="008A1CFD" w:rsidP="008A1CFD">
      <w:pPr>
        <w:pStyle w:val="15"/>
        <w:ind w:firstLine="567"/>
        <w:jc w:val="both"/>
        <w:rPr>
          <w:rFonts w:ascii="Times New Roman" w:eastAsia="Calibri" w:hAnsi="Times New Roman"/>
          <w:noProof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В</w:t>
      </w:r>
      <w:r w:rsidRPr="006F08C3">
        <w:rPr>
          <w:rFonts w:ascii="Times New Roman" w:hAnsi="Times New Roman"/>
          <w:b/>
          <w:bCs/>
          <w:color w:val="000000"/>
          <w:sz w:val="32"/>
          <w:szCs w:val="32"/>
        </w:rPr>
        <w:t xml:space="preserve"> Северо-Енисейском районе плодотворно работают восемь военнопатриотических клубов</w:t>
      </w:r>
      <w:r w:rsidRPr="006F08C3">
        <w:rPr>
          <w:rFonts w:ascii="Times New Roman" w:hAnsi="Times New Roman"/>
          <w:color w:val="000000"/>
          <w:sz w:val="32"/>
          <w:szCs w:val="32"/>
        </w:rPr>
        <w:t xml:space="preserve">, которые ведут среди учащихся школ </w:t>
      </w:r>
      <w:r w:rsidRPr="006F08C3">
        <w:rPr>
          <w:rFonts w:ascii="Times New Roman" w:hAnsi="Times New Roman"/>
          <w:b/>
          <w:bCs/>
          <w:color w:val="000000"/>
          <w:sz w:val="32"/>
          <w:szCs w:val="32"/>
        </w:rPr>
        <w:t>работу по военно-патриотическому и гражданско-патриотическому воспитанию</w:t>
      </w:r>
      <w:r w:rsidRPr="00FB1374">
        <w:rPr>
          <w:rFonts w:ascii="Times New Roman" w:hAnsi="Times New Roman"/>
          <w:b/>
          <w:bCs/>
          <w:color w:val="000000"/>
          <w:sz w:val="32"/>
          <w:szCs w:val="32"/>
        </w:rPr>
        <w:t xml:space="preserve">. </w:t>
      </w:r>
      <w:r w:rsidRPr="00FB1374">
        <w:rPr>
          <w:rFonts w:ascii="Times New Roman" w:eastAsia="Calibri" w:hAnsi="Times New Roman"/>
          <w:noProof/>
          <w:sz w:val="32"/>
          <w:szCs w:val="32"/>
        </w:rPr>
        <w:t>Охват обучающихся, проводимых вое</w:t>
      </w:r>
      <w:r>
        <w:rPr>
          <w:rFonts w:ascii="Times New Roman" w:eastAsia="Calibri" w:hAnsi="Times New Roman"/>
          <w:noProof/>
          <w:sz w:val="32"/>
          <w:szCs w:val="32"/>
        </w:rPr>
        <w:t>нно-патриотическими клубами</w:t>
      </w:r>
      <w:r w:rsidRPr="00FB1374">
        <w:rPr>
          <w:rFonts w:ascii="Times New Roman" w:eastAsia="Calibri" w:hAnsi="Times New Roman"/>
          <w:noProof/>
          <w:sz w:val="32"/>
          <w:szCs w:val="32"/>
        </w:rPr>
        <w:t xml:space="preserve">, составляет  на школьном уровне - </w:t>
      </w:r>
      <w:r w:rsidRPr="00FB1374">
        <w:rPr>
          <w:rFonts w:ascii="Times New Roman" w:eastAsia="Calibri" w:hAnsi="Times New Roman"/>
          <w:b/>
          <w:noProof/>
          <w:sz w:val="32"/>
          <w:szCs w:val="32"/>
        </w:rPr>
        <w:t xml:space="preserve">93%, </w:t>
      </w:r>
      <w:r w:rsidRPr="00FB1374">
        <w:rPr>
          <w:rFonts w:ascii="Times New Roman" w:eastAsia="Calibri" w:hAnsi="Times New Roman"/>
          <w:noProof/>
          <w:sz w:val="32"/>
          <w:szCs w:val="32"/>
        </w:rPr>
        <w:t xml:space="preserve">в краевых  мероприятиях  ежегодно принимают участие до </w:t>
      </w:r>
      <w:r w:rsidRPr="00FB1374">
        <w:rPr>
          <w:rFonts w:ascii="Times New Roman" w:eastAsia="Calibri" w:hAnsi="Times New Roman"/>
          <w:b/>
          <w:noProof/>
          <w:sz w:val="32"/>
          <w:szCs w:val="32"/>
        </w:rPr>
        <w:t>60 обучающихся</w:t>
      </w:r>
      <w:r w:rsidRPr="00FB1374">
        <w:rPr>
          <w:rFonts w:ascii="Times New Roman" w:eastAsia="Calibri" w:hAnsi="Times New Roman"/>
          <w:noProof/>
          <w:sz w:val="32"/>
          <w:szCs w:val="32"/>
        </w:rPr>
        <w:t>.</w:t>
      </w:r>
    </w:p>
    <w:p w:rsidR="008A1CFD" w:rsidRDefault="008A1CFD" w:rsidP="008A1CFD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67730B">
        <w:rPr>
          <w:b/>
          <w:bCs/>
          <w:color w:val="000000"/>
          <w:sz w:val="32"/>
          <w:szCs w:val="32"/>
        </w:rPr>
        <w:t xml:space="preserve">В 2020 году в Образовательный Атлас Красноярского края была включена практика руководителя </w:t>
      </w:r>
      <w:r>
        <w:rPr>
          <w:b/>
          <w:bCs/>
          <w:color w:val="000000"/>
          <w:sz w:val="32"/>
          <w:szCs w:val="32"/>
        </w:rPr>
        <w:t>военно-патриотического клуба</w:t>
      </w:r>
      <w:r w:rsidRPr="0067730B">
        <w:rPr>
          <w:b/>
          <w:bCs/>
          <w:color w:val="000000"/>
          <w:sz w:val="32"/>
          <w:szCs w:val="32"/>
        </w:rPr>
        <w:t xml:space="preserve"> «Росомаха»</w:t>
      </w:r>
      <w:r>
        <w:rPr>
          <w:b/>
          <w:bCs/>
          <w:color w:val="000000"/>
          <w:sz w:val="32"/>
          <w:szCs w:val="32"/>
        </w:rPr>
        <w:t xml:space="preserve"> -</w:t>
      </w:r>
      <w:r w:rsidRPr="0067730B">
        <w:rPr>
          <w:b/>
          <w:bCs/>
          <w:color w:val="000000"/>
          <w:sz w:val="32"/>
          <w:szCs w:val="32"/>
        </w:rPr>
        <w:t xml:space="preserve"> Газищина </w:t>
      </w:r>
      <w:r>
        <w:rPr>
          <w:b/>
          <w:bCs/>
          <w:color w:val="000000"/>
          <w:sz w:val="32"/>
          <w:szCs w:val="32"/>
        </w:rPr>
        <w:t>Романа Ядыкаровича,</w:t>
      </w:r>
      <w:r w:rsidRPr="0067730B">
        <w:rPr>
          <w:color w:val="000000"/>
          <w:sz w:val="32"/>
          <w:szCs w:val="32"/>
        </w:rPr>
        <w:t xml:space="preserve"> направленная на </w:t>
      </w:r>
      <w:r w:rsidRPr="0067730B">
        <w:rPr>
          <w:b/>
          <w:bCs/>
          <w:color w:val="000000"/>
          <w:sz w:val="32"/>
          <w:szCs w:val="32"/>
        </w:rPr>
        <w:t>становление уклад</w:t>
      </w:r>
      <w:r>
        <w:rPr>
          <w:b/>
          <w:bCs/>
          <w:color w:val="000000"/>
          <w:sz w:val="32"/>
          <w:szCs w:val="32"/>
        </w:rPr>
        <w:t>а</w:t>
      </w:r>
      <w:r w:rsidRPr="0067730B">
        <w:rPr>
          <w:b/>
          <w:bCs/>
          <w:color w:val="000000"/>
          <w:sz w:val="32"/>
          <w:szCs w:val="32"/>
        </w:rPr>
        <w:t xml:space="preserve"> жизни школ</w:t>
      </w:r>
      <w:r>
        <w:rPr>
          <w:b/>
          <w:bCs/>
          <w:color w:val="000000"/>
          <w:sz w:val="32"/>
          <w:szCs w:val="32"/>
        </w:rPr>
        <w:t>,</w:t>
      </w:r>
      <w:r w:rsidRPr="0067730B">
        <w:rPr>
          <w:b/>
          <w:bCs/>
          <w:color w:val="000000"/>
          <w:sz w:val="32"/>
          <w:szCs w:val="32"/>
        </w:rPr>
        <w:t xml:space="preserve"> как фактор</w:t>
      </w:r>
      <w:r>
        <w:rPr>
          <w:b/>
          <w:bCs/>
          <w:color w:val="000000"/>
          <w:sz w:val="32"/>
          <w:szCs w:val="32"/>
        </w:rPr>
        <w:t>а</w:t>
      </w:r>
      <w:r w:rsidRPr="0067730B">
        <w:rPr>
          <w:b/>
          <w:bCs/>
          <w:color w:val="000000"/>
          <w:sz w:val="32"/>
          <w:szCs w:val="32"/>
        </w:rPr>
        <w:t xml:space="preserve"> духовно</w:t>
      </w:r>
      <w:r>
        <w:rPr>
          <w:b/>
          <w:bCs/>
          <w:color w:val="000000"/>
          <w:sz w:val="32"/>
          <w:szCs w:val="32"/>
        </w:rPr>
        <w:t>-</w:t>
      </w:r>
      <w:r w:rsidRPr="0067730B">
        <w:rPr>
          <w:b/>
          <w:bCs/>
          <w:color w:val="000000"/>
          <w:sz w:val="32"/>
          <w:szCs w:val="32"/>
        </w:rPr>
        <w:t xml:space="preserve">нравственного </w:t>
      </w:r>
      <w:r>
        <w:rPr>
          <w:b/>
          <w:bCs/>
          <w:color w:val="000000"/>
          <w:sz w:val="32"/>
          <w:szCs w:val="32"/>
        </w:rPr>
        <w:t>воспитания школьников</w:t>
      </w:r>
      <w:r w:rsidRPr="0067730B">
        <w:rPr>
          <w:b/>
          <w:bCs/>
          <w:color w:val="000000"/>
          <w:sz w:val="32"/>
          <w:szCs w:val="32"/>
        </w:rPr>
        <w:t xml:space="preserve"> и обновление практик воспитания</w:t>
      </w:r>
      <w:r w:rsidRPr="0067730B">
        <w:rPr>
          <w:color w:val="000000"/>
          <w:sz w:val="32"/>
          <w:szCs w:val="32"/>
        </w:rPr>
        <w:t xml:space="preserve">. </w:t>
      </w:r>
    </w:p>
    <w:p w:rsidR="008A1CFD" w:rsidRPr="00032388" w:rsidRDefault="008A1CFD" w:rsidP="008A1CFD">
      <w:pPr>
        <w:pStyle w:val="ab"/>
        <w:spacing w:before="0" w:beforeAutospacing="0" w:after="0" w:afterAutospacing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состав</w:t>
      </w:r>
      <w:r w:rsidRPr="00032388">
        <w:rPr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детской</w:t>
      </w:r>
      <w:r w:rsidRPr="00032388">
        <w:rPr>
          <w:b/>
          <w:sz w:val="32"/>
          <w:szCs w:val="32"/>
          <w:u w:val="single"/>
        </w:rPr>
        <w:t xml:space="preserve"> общественн</w:t>
      </w:r>
      <w:r>
        <w:rPr>
          <w:b/>
          <w:sz w:val="32"/>
          <w:szCs w:val="32"/>
          <w:u w:val="single"/>
        </w:rPr>
        <w:t>ой</w:t>
      </w:r>
      <w:r w:rsidRPr="00032388">
        <w:rPr>
          <w:b/>
          <w:sz w:val="32"/>
          <w:szCs w:val="32"/>
          <w:u w:val="single"/>
        </w:rPr>
        <w:t xml:space="preserve"> организаци</w:t>
      </w:r>
      <w:r>
        <w:rPr>
          <w:b/>
          <w:sz w:val="32"/>
          <w:szCs w:val="32"/>
          <w:u w:val="single"/>
        </w:rPr>
        <w:t>и</w:t>
      </w:r>
      <w:r w:rsidRPr="00032388">
        <w:rPr>
          <w:b/>
          <w:sz w:val="32"/>
          <w:szCs w:val="32"/>
          <w:u w:val="single"/>
        </w:rPr>
        <w:t xml:space="preserve"> «Пионеры Северо-Енисейского района</w:t>
      </w:r>
      <w:r>
        <w:rPr>
          <w:b/>
          <w:sz w:val="32"/>
          <w:szCs w:val="32"/>
          <w:u w:val="single"/>
        </w:rPr>
        <w:t>»</w:t>
      </w:r>
      <w:r w:rsidRPr="00032388">
        <w:rPr>
          <w:sz w:val="32"/>
          <w:szCs w:val="32"/>
        </w:rPr>
        <w:t xml:space="preserve"> входит </w:t>
      </w:r>
      <w:r w:rsidRPr="00032388">
        <w:rPr>
          <w:b/>
          <w:sz w:val="32"/>
          <w:szCs w:val="32"/>
        </w:rPr>
        <w:t>5 дружин</w:t>
      </w:r>
      <w:r w:rsidRPr="00032388">
        <w:rPr>
          <w:sz w:val="32"/>
          <w:szCs w:val="32"/>
        </w:rPr>
        <w:t xml:space="preserve">, числится </w:t>
      </w:r>
      <w:r w:rsidRPr="00032388">
        <w:rPr>
          <w:b/>
          <w:sz w:val="32"/>
          <w:szCs w:val="32"/>
          <w:u w:val="single"/>
        </w:rPr>
        <w:t>392 учащихся 5-7 классов</w:t>
      </w:r>
      <w:r w:rsidRPr="00032388">
        <w:rPr>
          <w:color w:val="000000"/>
          <w:sz w:val="32"/>
          <w:szCs w:val="32"/>
          <w:u w:val="single"/>
        </w:rPr>
        <w:t>.</w:t>
      </w:r>
    </w:p>
    <w:p w:rsidR="008A1CFD" w:rsidRPr="00DC1847" w:rsidRDefault="008A1CFD" w:rsidP="008A1CFD">
      <w:pPr>
        <w:pStyle w:val="ab"/>
        <w:spacing w:before="0" w:beforeAutospacing="0" w:after="0" w:afterAutospacing="0"/>
        <w:ind w:firstLine="567"/>
        <w:jc w:val="both"/>
        <w:rPr>
          <w:bCs/>
          <w:color w:val="000000"/>
          <w:sz w:val="32"/>
          <w:szCs w:val="32"/>
          <w:u w:val="single"/>
        </w:rPr>
      </w:pPr>
      <w:r w:rsidRPr="00DC1847">
        <w:rPr>
          <w:bCs/>
          <w:color w:val="000000"/>
          <w:sz w:val="32"/>
          <w:szCs w:val="32"/>
        </w:rPr>
        <w:t xml:space="preserve">В 2020 году </w:t>
      </w:r>
      <w:r>
        <w:rPr>
          <w:bCs/>
          <w:color w:val="000000"/>
          <w:sz w:val="32"/>
          <w:szCs w:val="32"/>
        </w:rPr>
        <w:t xml:space="preserve">пионерами района было </w:t>
      </w:r>
      <w:r w:rsidRPr="00DC1847">
        <w:rPr>
          <w:bCs/>
          <w:color w:val="000000"/>
          <w:sz w:val="32"/>
          <w:szCs w:val="32"/>
        </w:rPr>
        <w:t xml:space="preserve">организовано сотрудничество </w:t>
      </w:r>
      <w:r w:rsidRPr="00DC1847">
        <w:rPr>
          <w:b/>
          <w:bCs/>
          <w:color w:val="000000"/>
          <w:sz w:val="32"/>
          <w:szCs w:val="32"/>
        </w:rPr>
        <w:t>с детской общественной организацией «Пионеры» г. Борисоглебск.</w:t>
      </w:r>
      <w:r w:rsidRPr="00DC1847">
        <w:rPr>
          <w:bCs/>
          <w:color w:val="000000"/>
          <w:sz w:val="32"/>
          <w:szCs w:val="32"/>
        </w:rPr>
        <w:t xml:space="preserve"> Проведена </w:t>
      </w:r>
      <w:r w:rsidRPr="00DC1847">
        <w:rPr>
          <w:b/>
          <w:bCs/>
          <w:color w:val="000000"/>
          <w:sz w:val="32"/>
          <w:szCs w:val="32"/>
        </w:rPr>
        <w:t>совместная акция «Расскажи о герое»</w:t>
      </w:r>
      <w:r w:rsidRPr="00DC1847">
        <w:rPr>
          <w:bCs/>
          <w:color w:val="000000"/>
          <w:sz w:val="32"/>
          <w:szCs w:val="32"/>
        </w:rPr>
        <w:t xml:space="preserve">, </w:t>
      </w:r>
      <w:r>
        <w:rPr>
          <w:bCs/>
          <w:color w:val="000000"/>
          <w:sz w:val="32"/>
          <w:szCs w:val="32"/>
        </w:rPr>
        <w:t>размещена</w:t>
      </w:r>
      <w:r w:rsidRPr="00DC1847">
        <w:rPr>
          <w:bCs/>
          <w:color w:val="000000"/>
          <w:sz w:val="32"/>
          <w:szCs w:val="32"/>
        </w:rPr>
        <w:t xml:space="preserve"> рубрика на </w:t>
      </w:r>
      <w:r>
        <w:rPr>
          <w:bCs/>
          <w:color w:val="000000"/>
          <w:sz w:val="32"/>
          <w:szCs w:val="32"/>
        </w:rPr>
        <w:t xml:space="preserve">районном </w:t>
      </w:r>
      <w:r w:rsidRPr="00DC1847">
        <w:rPr>
          <w:bCs/>
          <w:color w:val="000000"/>
          <w:sz w:val="32"/>
          <w:szCs w:val="32"/>
        </w:rPr>
        <w:t>телевидении</w:t>
      </w:r>
      <w:r>
        <w:rPr>
          <w:bCs/>
          <w:color w:val="000000"/>
          <w:sz w:val="32"/>
          <w:szCs w:val="32"/>
        </w:rPr>
        <w:t xml:space="preserve"> </w:t>
      </w:r>
      <w:r w:rsidRPr="00DC1847">
        <w:rPr>
          <w:bCs/>
          <w:color w:val="000000"/>
          <w:sz w:val="32"/>
          <w:szCs w:val="32"/>
        </w:rPr>
        <w:t xml:space="preserve">«Будь готов!» и одноименная рубрика в газете «Северо-Енисейский </w:t>
      </w:r>
      <w:r>
        <w:rPr>
          <w:bCs/>
          <w:color w:val="000000"/>
          <w:sz w:val="32"/>
          <w:szCs w:val="32"/>
        </w:rPr>
        <w:t>В</w:t>
      </w:r>
      <w:r w:rsidRPr="00DC1847">
        <w:rPr>
          <w:bCs/>
          <w:color w:val="000000"/>
          <w:sz w:val="32"/>
          <w:szCs w:val="32"/>
        </w:rPr>
        <w:t xml:space="preserve">естник». </w:t>
      </w:r>
    </w:p>
    <w:p w:rsidR="008A1CFD" w:rsidRPr="002C033C" w:rsidRDefault="008A1CFD" w:rsidP="008A1CFD">
      <w:pPr>
        <w:pStyle w:val="ab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2C033C">
        <w:rPr>
          <w:color w:val="000000"/>
          <w:sz w:val="32"/>
          <w:szCs w:val="32"/>
        </w:rPr>
        <w:t xml:space="preserve">Пионеры </w:t>
      </w:r>
      <w:r w:rsidRPr="002C033C">
        <w:rPr>
          <w:sz w:val="32"/>
          <w:szCs w:val="32"/>
        </w:rPr>
        <w:t>успешно развивают</w:t>
      </w:r>
      <w:r w:rsidRPr="002C033C">
        <w:rPr>
          <w:sz w:val="32"/>
          <w:szCs w:val="32"/>
          <w:u w:val="single"/>
        </w:rPr>
        <w:t xml:space="preserve"> </w:t>
      </w:r>
      <w:r w:rsidRPr="002C033C">
        <w:rPr>
          <w:b/>
          <w:sz w:val="32"/>
          <w:szCs w:val="32"/>
          <w:u w:val="single"/>
        </w:rPr>
        <w:t>тимуровское движение</w:t>
      </w:r>
      <w:r>
        <w:rPr>
          <w:b/>
          <w:sz w:val="32"/>
          <w:szCs w:val="32"/>
          <w:u w:val="single"/>
        </w:rPr>
        <w:t xml:space="preserve">, а также </w:t>
      </w:r>
      <w:r w:rsidRPr="002C033C">
        <w:rPr>
          <w:color w:val="000000"/>
          <w:sz w:val="32"/>
          <w:szCs w:val="32"/>
        </w:rPr>
        <w:t>участвуют в проводимых</w:t>
      </w:r>
      <w:r w:rsidRPr="002C033C">
        <w:rPr>
          <w:color w:val="000000"/>
          <w:sz w:val="32"/>
          <w:szCs w:val="32"/>
          <w:u w:val="single"/>
        </w:rPr>
        <w:t xml:space="preserve"> </w:t>
      </w:r>
      <w:r w:rsidRPr="002C033C">
        <w:rPr>
          <w:b/>
          <w:color w:val="000000"/>
          <w:sz w:val="32"/>
          <w:szCs w:val="32"/>
          <w:u w:val="single"/>
        </w:rPr>
        <w:t>акциях «Забота детям войны», «Поиск», «Принеси улыбку в дом», «Цветы к обелиску», «Ребенку войны»</w:t>
      </w:r>
      <w:r w:rsidRPr="002C033C">
        <w:rPr>
          <w:color w:val="000000"/>
          <w:sz w:val="32"/>
          <w:szCs w:val="32"/>
          <w:u w:val="single"/>
        </w:rPr>
        <w:t>, в ходе которых они посещают вдов ветеранов Великой Отечественной войны, тружеников тыла и просто одиноких пенсионеров.</w:t>
      </w:r>
      <w:r w:rsidRPr="002C033C">
        <w:rPr>
          <w:color w:val="000000"/>
          <w:sz w:val="32"/>
          <w:szCs w:val="32"/>
        </w:rPr>
        <w:t xml:space="preserve"> </w:t>
      </w:r>
    </w:p>
    <w:p w:rsidR="008A1CFD" w:rsidRPr="002C033C" w:rsidRDefault="008A1CFD" w:rsidP="008A1CFD">
      <w:pPr>
        <w:pStyle w:val="ab"/>
        <w:spacing w:before="0" w:beforeAutospacing="0" w:after="0" w:afterAutospacing="0"/>
        <w:ind w:firstLine="567"/>
        <w:jc w:val="both"/>
        <w:rPr>
          <w:sz w:val="32"/>
          <w:szCs w:val="32"/>
          <w:highlight w:val="yellow"/>
          <w:u w:val="single"/>
        </w:rPr>
      </w:pPr>
      <w:r>
        <w:rPr>
          <w:b/>
          <w:bCs/>
          <w:color w:val="000000"/>
          <w:sz w:val="32"/>
          <w:szCs w:val="32"/>
        </w:rPr>
        <w:t>В период пандемии пионерами</w:t>
      </w:r>
      <w:r w:rsidRPr="002C033C"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t>к</w:t>
      </w:r>
      <w:r w:rsidRPr="002C033C">
        <w:rPr>
          <w:b/>
          <w:bCs/>
          <w:color w:val="000000"/>
          <w:sz w:val="32"/>
          <w:szCs w:val="32"/>
        </w:rPr>
        <w:t xml:space="preserve"> 75-летию Победы организова</w:t>
      </w:r>
      <w:r>
        <w:rPr>
          <w:b/>
          <w:bCs/>
          <w:color w:val="000000"/>
          <w:sz w:val="32"/>
          <w:szCs w:val="32"/>
        </w:rPr>
        <w:t>на</w:t>
      </w:r>
      <w:r w:rsidRPr="002C033C">
        <w:rPr>
          <w:b/>
          <w:bCs/>
          <w:color w:val="000000"/>
          <w:sz w:val="32"/>
          <w:szCs w:val="32"/>
        </w:rPr>
        <w:t xml:space="preserve"> и прове</w:t>
      </w:r>
      <w:r>
        <w:rPr>
          <w:b/>
          <w:bCs/>
          <w:color w:val="000000"/>
          <w:sz w:val="32"/>
          <w:szCs w:val="32"/>
        </w:rPr>
        <w:t>дена</w:t>
      </w:r>
      <w:r w:rsidRPr="002C033C">
        <w:rPr>
          <w:b/>
          <w:bCs/>
          <w:color w:val="000000"/>
          <w:sz w:val="32"/>
          <w:szCs w:val="32"/>
        </w:rPr>
        <w:t xml:space="preserve"> акци</w:t>
      </w:r>
      <w:r>
        <w:rPr>
          <w:b/>
          <w:bCs/>
          <w:color w:val="000000"/>
          <w:sz w:val="32"/>
          <w:szCs w:val="32"/>
        </w:rPr>
        <w:t>я</w:t>
      </w:r>
      <w:r w:rsidRPr="002C033C">
        <w:rPr>
          <w:b/>
          <w:bCs/>
          <w:color w:val="000000"/>
          <w:sz w:val="32"/>
          <w:szCs w:val="32"/>
        </w:rPr>
        <w:t xml:space="preserve"> </w:t>
      </w:r>
      <w:r w:rsidRPr="002C033C">
        <w:rPr>
          <w:b/>
          <w:bCs/>
          <w:color w:val="000000"/>
          <w:sz w:val="32"/>
          <w:szCs w:val="32"/>
          <w:u w:val="single"/>
        </w:rPr>
        <w:t>«Расскажи о герое»</w:t>
      </w:r>
      <w:r>
        <w:rPr>
          <w:b/>
          <w:bCs/>
          <w:color w:val="000000"/>
          <w:sz w:val="32"/>
          <w:szCs w:val="32"/>
          <w:u w:val="single"/>
        </w:rPr>
        <w:t xml:space="preserve">, а также </w:t>
      </w:r>
      <w:r w:rsidRPr="002C033C">
        <w:rPr>
          <w:b/>
          <w:bCs/>
          <w:color w:val="000000"/>
          <w:sz w:val="32"/>
          <w:szCs w:val="32"/>
        </w:rPr>
        <w:t>прове</w:t>
      </w:r>
      <w:r>
        <w:rPr>
          <w:b/>
          <w:bCs/>
          <w:color w:val="000000"/>
          <w:sz w:val="32"/>
          <w:szCs w:val="32"/>
        </w:rPr>
        <w:t>дены</w:t>
      </w:r>
      <w:r w:rsidRPr="002C033C">
        <w:rPr>
          <w:b/>
          <w:bCs/>
          <w:color w:val="000000"/>
          <w:sz w:val="32"/>
          <w:szCs w:val="32"/>
        </w:rPr>
        <w:t xml:space="preserve"> все запланированные мероприятия в дистанционном формате. </w:t>
      </w:r>
    </w:p>
    <w:p w:rsidR="008A1CFD" w:rsidRDefault="008A1CFD" w:rsidP="008A1CFD">
      <w:pPr>
        <w:ind w:firstLine="567"/>
        <w:jc w:val="both"/>
        <w:rPr>
          <w:b/>
          <w:sz w:val="32"/>
          <w:szCs w:val="32"/>
          <w:lang w:eastAsia="en-US"/>
        </w:rPr>
      </w:pPr>
      <w:r w:rsidRPr="005957B0">
        <w:rPr>
          <w:b/>
          <w:sz w:val="32"/>
          <w:szCs w:val="32"/>
          <w:u w:val="single"/>
          <w:lang w:eastAsia="en-US"/>
        </w:rPr>
        <w:t>Особым направлением работы в социальной сфере, конечно, является здравоохранение</w:t>
      </w:r>
      <w:r w:rsidRPr="005957B0">
        <w:rPr>
          <w:b/>
          <w:sz w:val="32"/>
          <w:szCs w:val="32"/>
          <w:lang w:eastAsia="en-US"/>
        </w:rPr>
        <w:t xml:space="preserve">. </w:t>
      </w:r>
    </w:p>
    <w:p w:rsidR="008A1CFD" w:rsidRPr="00726594" w:rsidRDefault="008A1CFD" w:rsidP="008A1CFD">
      <w:pPr>
        <w:ind w:firstLine="567"/>
        <w:jc w:val="both"/>
        <w:rPr>
          <w:b/>
          <w:sz w:val="32"/>
          <w:szCs w:val="32"/>
          <w:lang w:eastAsia="en-US"/>
        </w:rPr>
      </w:pPr>
      <w:r w:rsidRPr="00726594">
        <w:rPr>
          <w:b/>
          <w:sz w:val="32"/>
          <w:szCs w:val="32"/>
          <w:lang w:eastAsia="en-US"/>
        </w:rPr>
        <w:t xml:space="preserve">В 2020 году в период стремительного распространения коронавируса, мы находились в очень серьезной ситуации, </w:t>
      </w:r>
      <w:r w:rsidRPr="00726594">
        <w:rPr>
          <w:b/>
          <w:sz w:val="32"/>
          <w:szCs w:val="32"/>
          <w:lang w:eastAsia="en-US"/>
        </w:rPr>
        <w:lastRenderedPageBreak/>
        <w:t>когда можно было говорить, что районная система здравоохранения, как и краевая, не готова была справиться с этим ударом.</w:t>
      </w:r>
    </w:p>
    <w:p w:rsidR="008A1CFD" w:rsidRPr="00615B29" w:rsidRDefault="008A1CFD" w:rsidP="008A1CFD">
      <w:pPr>
        <w:ind w:firstLine="567"/>
        <w:jc w:val="both"/>
        <w:rPr>
          <w:b/>
          <w:sz w:val="32"/>
          <w:szCs w:val="32"/>
          <w:lang w:eastAsia="en-US"/>
        </w:rPr>
      </w:pPr>
      <w:r w:rsidRPr="00726594">
        <w:rPr>
          <w:b/>
          <w:sz w:val="32"/>
          <w:szCs w:val="32"/>
          <w:u w:val="single"/>
          <w:lang w:eastAsia="en-US"/>
        </w:rPr>
        <w:t>Так называемый локдаун, который был введен президентом Российской Федерации</w:t>
      </w:r>
      <w:r w:rsidRPr="00615B29">
        <w:rPr>
          <w:b/>
          <w:sz w:val="32"/>
          <w:szCs w:val="32"/>
          <w:lang w:eastAsia="en-US"/>
        </w:rPr>
        <w:t>, дал нам запас времени для того, чтобы  подготовиться к новым вызовам и по максимуму сделать то, что можно было сделать.</w:t>
      </w:r>
    </w:p>
    <w:p w:rsidR="008A1CFD" w:rsidRPr="00615B29" w:rsidRDefault="008A1CFD" w:rsidP="008A1CFD">
      <w:pPr>
        <w:ind w:firstLine="567"/>
        <w:jc w:val="both"/>
        <w:rPr>
          <w:b/>
          <w:sz w:val="32"/>
          <w:szCs w:val="32"/>
          <w:lang w:eastAsia="en-US"/>
        </w:rPr>
      </w:pPr>
      <w:r w:rsidRPr="00615B29">
        <w:rPr>
          <w:b/>
          <w:sz w:val="32"/>
          <w:szCs w:val="32"/>
          <w:lang w:eastAsia="en-US"/>
        </w:rPr>
        <w:t>Медицина сделала резкий рывок и с точки зрения материальной готовности и с точки зрения солидарности и организованности.</w:t>
      </w:r>
    </w:p>
    <w:p w:rsidR="008A1CFD" w:rsidRDefault="008A1CFD" w:rsidP="008A1CFD">
      <w:pPr>
        <w:ind w:firstLine="567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Задолго до появления первых пациентов с симптомами инфекции, в Северо-Енисейском районе была проведена огромная работа.</w:t>
      </w:r>
    </w:p>
    <w:p w:rsidR="008A1CFD" w:rsidRDefault="008A1CFD" w:rsidP="008A1CFD">
      <w:pPr>
        <w:ind w:firstLine="567"/>
        <w:jc w:val="both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Благодаря</w:t>
      </w:r>
      <w:r w:rsidRPr="00135EC0">
        <w:rPr>
          <w:sz w:val="32"/>
          <w:szCs w:val="32"/>
          <w:lang w:eastAsia="en-US"/>
        </w:rPr>
        <w:t xml:space="preserve"> </w:t>
      </w:r>
      <w:r>
        <w:rPr>
          <w:sz w:val="32"/>
          <w:szCs w:val="32"/>
          <w:lang w:eastAsia="en-US"/>
        </w:rPr>
        <w:t xml:space="preserve">помощи администрации района, депутатов, министерства здравоохранения края, а также спонсорской помощи таких предприятий, как АО «Полюс Красноярск», ООО «Соврудник», ООО АС «Прииск Дражный», ООО «Амикан» </w:t>
      </w:r>
      <w:r w:rsidRPr="00507638">
        <w:rPr>
          <w:b/>
          <w:sz w:val="32"/>
          <w:szCs w:val="32"/>
          <w:u w:val="single"/>
          <w:lang w:eastAsia="en-US"/>
        </w:rPr>
        <w:t>в кратчайшие сроки</w:t>
      </w:r>
      <w:r>
        <w:rPr>
          <w:sz w:val="32"/>
          <w:szCs w:val="32"/>
          <w:lang w:eastAsia="en-US"/>
        </w:rPr>
        <w:t xml:space="preserve"> </w:t>
      </w:r>
      <w:r w:rsidRPr="00FE2A39">
        <w:rPr>
          <w:b/>
          <w:sz w:val="32"/>
          <w:szCs w:val="32"/>
          <w:u w:val="single"/>
          <w:lang w:eastAsia="en-US"/>
        </w:rPr>
        <w:t xml:space="preserve">был оборудован </w:t>
      </w:r>
      <w:r>
        <w:rPr>
          <w:b/>
          <w:sz w:val="32"/>
          <w:szCs w:val="32"/>
          <w:u w:val="single"/>
          <w:lang w:eastAsia="en-US"/>
        </w:rPr>
        <w:t xml:space="preserve">инфекционный </w:t>
      </w:r>
      <w:r w:rsidRPr="00FE2A39">
        <w:rPr>
          <w:b/>
          <w:sz w:val="32"/>
          <w:szCs w:val="32"/>
          <w:u w:val="single"/>
          <w:lang w:eastAsia="en-US"/>
        </w:rPr>
        <w:t xml:space="preserve">госпиталь, </w:t>
      </w:r>
      <w:r>
        <w:rPr>
          <w:b/>
          <w:sz w:val="32"/>
          <w:szCs w:val="32"/>
          <w:u w:val="single"/>
          <w:lang w:eastAsia="en-US"/>
        </w:rPr>
        <w:t>и</w:t>
      </w:r>
      <w:r>
        <w:rPr>
          <w:sz w:val="32"/>
          <w:szCs w:val="32"/>
          <w:lang w:eastAsia="en-US"/>
        </w:rPr>
        <w:t xml:space="preserve"> сформирована бригада врачей работающих в красной зоне.</w:t>
      </w:r>
    </w:p>
    <w:p w:rsidR="008A1CFD" w:rsidRDefault="008A1CFD" w:rsidP="008A1CFD">
      <w:pPr>
        <w:ind w:firstLine="567"/>
        <w:jc w:val="both"/>
        <w:rPr>
          <w:sz w:val="32"/>
          <w:szCs w:val="32"/>
          <w:lang w:eastAsia="en-US"/>
        </w:rPr>
      </w:pPr>
      <w:r w:rsidRPr="00D16390">
        <w:rPr>
          <w:b/>
          <w:sz w:val="32"/>
          <w:szCs w:val="32"/>
          <w:u w:val="single"/>
          <w:lang w:eastAsia="en-US"/>
        </w:rPr>
        <w:t>В стороне не осталось ни одно предприятие района</w:t>
      </w:r>
      <w:r>
        <w:rPr>
          <w:sz w:val="32"/>
          <w:szCs w:val="32"/>
          <w:lang w:eastAsia="en-US"/>
        </w:rPr>
        <w:t xml:space="preserve">. </w:t>
      </w:r>
      <w:r w:rsidRPr="00D16390">
        <w:rPr>
          <w:sz w:val="32"/>
          <w:szCs w:val="32"/>
          <w:u w:val="single"/>
          <w:lang w:eastAsia="en-US"/>
        </w:rPr>
        <w:t xml:space="preserve">Совместными усилиями </w:t>
      </w:r>
      <w:r>
        <w:rPr>
          <w:sz w:val="32"/>
          <w:szCs w:val="32"/>
          <w:lang w:eastAsia="en-US"/>
        </w:rPr>
        <w:t>сферу здравоохранения удалось обеспечить всем необходимым оборудованием и медикаментами для борьбы с коронавирусной инфекцией.</w:t>
      </w:r>
    </w:p>
    <w:p w:rsidR="008A1CFD" w:rsidRDefault="008A1CFD" w:rsidP="008A1CFD">
      <w:pPr>
        <w:ind w:firstLine="567"/>
        <w:jc w:val="both"/>
        <w:rPr>
          <w:sz w:val="32"/>
          <w:szCs w:val="32"/>
          <w:lang w:eastAsia="en-US"/>
        </w:rPr>
      </w:pPr>
      <w:r w:rsidRPr="00507638">
        <w:rPr>
          <w:sz w:val="32"/>
          <w:szCs w:val="32"/>
          <w:u w:val="single"/>
          <w:lang w:eastAsia="en-US"/>
        </w:rPr>
        <w:t>З</w:t>
      </w:r>
      <w:r w:rsidRPr="00D16390">
        <w:rPr>
          <w:sz w:val="32"/>
          <w:szCs w:val="32"/>
          <w:u w:val="single"/>
          <w:lang w:eastAsia="en-US"/>
        </w:rPr>
        <w:t xml:space="preserve">олотодобывающим предприятием АО «Полюс Красноярск» для предотвращения распространения новой коронавирусной инфекции на территории Северо-Енисейского района </w:t>
      </w:r>
      <w:r>
        <w:rPr>
          <w:sz w:val="32"/>
          <w:szCs w:val="32"/>
          <w:u w:val="single"/>
          <w:lang w:eastAsia="en-US"/>
        </w:rPr>
        <w:t>оказана</w:t>
      </w:r>
      <w:r w:rsidRPr="00D16390">
        <w:rPr>
          <w:sz w:val="32"/>
          <w:szCs w:val="32"/>
          <w:u w:val="single"/>
          <w:lang w:eastAsia="en-US"/>
        </w:rPr>
        <w:t xml:space="preserve"> благотворительн</w:t>
      </w:r>
      <w:r>
        <w:rPr>
          <w:sz w:val="32"/>
          <w:szCs w:val="32"/>
          <w:u w:val="single"/>
          <w:lang w:eastAsia="en-US"/>
        </w:rPr>
        <w:t>ая</w:t>
      </w:r>
      <w:r w:rsidRPr="00D16390">
        <w:rPr>
          <w:sz w:val="32"/>
          <w:szCs w:val="32"/>
          <w:u w:val="single"/>
          <w:lang w:eastAsia="en-US"/>
        </w:rPr>
        <w:t xml:space="preserve"> помощ</w:t>
      </w:r>
      <w:r>
        <w:rPr>
          <w:sz w:val="32"/>
          <w:szCs w:val="32"/>
          <w:u w:val="single"/>
          <w:lang w:eastAsia="en-US"/>
        </w:rPr>
        <w:t>ь</w:t>
      </w:r>
      <w:r w:rsidRPr="00D16390">
        <w:rPr>
          <w:sz w:val="32"/>
          <w:szCs w:val="32"/>
          <w:u w:val="single"/>
          <w:lang w:eastAsia="en-US"/>
        </w:rPr>
        <w:t xml:space="preserve"> на общую сумму </w:t>
      </w:r>
      <w:r w:rsidRPr="00D16390">
        <w:rPr>
          <w:b/>
          <w:sz w:val="32"/>
          <w:szCs w:val="32"/>
          <w:u w:val="single"/>
          <w:lang w:eastAsia="en-US"/>
        </w:rPr>
        <w:t>более 80,0 млн. руб</w:t>
      </w:r>
      <w:r>
        <w:rPr>
          <w:sz w:val="32"/>
          <w:szCs w:val="32"/>
          <w:lang w:eastAsia="en-US"/>
        </w:rPr>
        <w:t>., это и защитные средства для медицинского персонала, дорогостоящее медицинское оборудование в том числе:</w:t>
      </w:r>
    </w:p>
    <w:p w:rsidR="008A1CFD" w:rsidRPr="00D16390" w:rsidRDefault="008A1CFD" w:rsidP="008A1CFD">
      <w:pPr>
        <w:ind w:firstLine="567"/>
        <w:jc w:val="both"/>
        <w:rPr>
          <w:sz w:val="32"/>
          <w:szCs w:val="32"/>
          <w:lang w:eastAsia="en-US"/>
        </w:rPr>
      </w:pPr>
      <w:r w:rsidRPr="00D16390">
        <w:rPr>
          <w:b/>
          <w:bCs/>
          <w:sz w:val="32"/>
          <w:szCs w:val="32"/>
          <w:u w:val="single"/>
          <w:lang w:eastAsia="en-US"/>
        </w:rPr>
        <w:t xml:space="preserve">Компьютерный  томограф </w:t>
      </w:r>
      <w:r w:rsidRPr="00D16390">
        <w:rPr>
          <w:b/>
          <w:bCs/>
          <w:sz w:val="32"/>
          <w:szCs w:val="32"/>
          <w:u w:val="single"/>
          <w:lang w:val="en-US" w:eastAsia="en-US"/>
        </w:rPr>
        <w:t>Siemens</w:t>
      </w:r>
      <w:r w:rsidRPr="00D16390">
        <w:rPr>
          <w:b/>
          <w:bCs/>
          <w:sz w:val="32"/>
          <w:szCs w:val="32"/>
          <w:u w:val="single"/>
          <w:lang w:eastAsia="en-US"/>
        </w:rPr>
        <w:t xml:space="preserve"> </w:t>
      </w:r>
      <w:r w:rsidRPr="00D16390">
        <w:rPr>
          <w:b/>
          <w:bCs/>
          <w:sz w:val="32"/>
          <w:szCs w:val="32"/>
          <w:u w:val="single"/>
          <w:lang w:val="en-US" w:eastAsia="en-US"/>
        </w:rPr>
        <w:t>Somatom</w:t>
      </w:r>
      <w:r w:rsidRPr="00D16390">
        <w:rPr>
          <w:b/>
          <w:bCs/>
          <w:sz w:val="32"/>
          <w:szCs w:val="32"/>
          <w:u w:val="single"/>
          <w:lang w:eastAsia="en-US"/>
        </w:rPr>
        <w:t>.</w:t>
      </w:r>
      <w:r w:rsidRPr="00D16390">
        <w:rPr>
          <w:b/>
          <w:bCs/>
          <w:sz w:val="32"/>
          <w:szCs w:val="32"/>
          <w:u w:val="single"/>
          <w:lang w:val="en-US" w:eastAsia="en-US"/>
        </w:rPr>
        <w:t>go</w:t>
      </w:r>
      <w:r w:rsidRPr="00D16390">
        <w:rPr>
          <w:b/>
          <w:bCs/>
          <w:sz w:val="32"/>
          <w:szCs w:val="32"/>
          <w:u w:val="single"/>
          <w:lang w:eastAsia="en-US"/>
        </w:rPr>
        <w:t xml:space="preserve"> </w:t>
      </w:r>
      <w:r w:rsidRPr="00D16390">
        <w:rPr>
          <w:b/>
          <w:bCs/>
          <w:sz w:val="32"/>
          <w:szCs w:val="32"/>
          <w:u w:val="single"/>
          <w:lang w:val="en-US" w:eastAsia="en-US"/>
        </w:rPr>
        <w:t>Up</w:t>
      </w:r>
      <w:r w:rsidRPr="00D16390">
        <w:rPr>
          <w:b/>
          <w:bCs/>
          <w:sz w:val="32"/>
          <w:szCs w:val="32"/>
          <w:u w:val="single"/>
          <w:lang w:eastAsia="en-US"/>
        </w:rPr>
        <w:t xml:space="preserve"> 32/64</w:t>
      </w:r>
      <w:r w:rsidRPr="00D16390">
        <w:rPr>
          <w:sz w:val="32"/>
          <w:szCs w:val="32"/>
          <w:lang w:eastAsia="en-US"/>
        </w:rPr>
        <w:t xml:space="preserve">, в комплекте с инжектором ИБП, батареями и принтером, стоимостью </w:t>
      </w:r>
      <w:r w:rsidRPr="00D16390">
        <w:rPr>
          <w:b/>
          <w:bCs/>
          <w:sz w:val="32"/>
          <w:szCs w:val="32"/>
          <w:u w:val="single"/>
          <w:lang w:eastAsia="en-US"/>
        </w:rPr>
        <w:t>24,0 млн. руб</w:t>
      </w:r>
      <w:r>
        <w:rPr>
          <w:b/>
          <w:bCs/>
          <w:sz w:val="32"/>
          <w:szCs w:val="32"/>
          <w:u w:val="single"/>
          <w:lang w:eastAsia="en-US"/>
        </w:rPr>
        <w:t>.</w:t>
      </w:r>
      <w:r>
        <w:rPr>
          <w:sz w:val="32"/>
          <w:szCs w:val="32"/>
          <w:lang w:eastAsia="en-US"/>
        </w:rPr>
        <w:t xml:space="preserve">; </w:t>
      </w:r>
      <w:r w:rsidRPr="00D16390">
        <w:rPr>
          <w:b/>
          <w:bCs/>
          <w:sz w:val="32"/>
          <w:szCs w:val="32"/>
          <w:u w:val="single"/>
          <w:lang w:eastAsia="en-US"/>
        </w:rPr>
        <w:t>12 аппаратов ИВЛ для инвазивной интубации</w:t>
      </w:r>
      <w:r w:rsidRPr="00D16390">
        <w:rPr>
          <w:sz w:val="32"/>
          <w:szCs w:val="32"/>
          <w:lang w:eastAsia="en-US"/>
        </w:rPr>
        <w:t xml:space="preserve"> на общую сумму </w:t>
      </w:r>
      <w:r w:rsidRPr="00D16390">
        <w:rPr>
          <w:b/>
          <w:bCs/>
          <w:sz w:val="32"/>
          <w:szCs w:val="32"/>
          <w:u w:val="single"/>
          <w:lang w:eastAsia="en-US"/>
        </w:rPr>
        <w:t>14,4 млн. руб</w:t>
      </w:r>
      <w:r>
        <w:rPr>
          <w:b/>
          <w:bCs/>
          <w:sz w:val="32"/>
          <w:szCs w:val="32"/>
          <w:u w:val="single"/>
          <w:lang w:eastAsia="en-US"/>
        </w:rPr>
        <w:t>.</w:t>
      </w:r>
      <w:r w:rsidRPr="00D16390">
        <w:rPr>
          <w:sz w:val="32"/>
          <w:szCs w:val="32"/>
          <w:lang w:eastAsia="en-US"/>
        </w:rPr>
        <w:t>;</w:t>
      </w:r>
      <w:r>
        <w:rPr>
          <w:sz w:val="32"/>
          <w:szCs w:val="32"/>
          <w:lang w:eastAsia="en-US"/>
        </w:rPr>
        <w:t xml:space="preserve"> </w:t>
      </w:r>
      <w:r w:rsidRPr="00D16390">
        <w:rPr>
          <w:b/>
          <w:bCs/>
          <w:sz w:val="32"/>
          <w:szCs w:val="32"/>
          <w:u w:val="single"/>
          <w:lang w:eastAsia="en-US"/>
        </w:rPr>
        <w:t xml:space="preserve">4 прибора для бесконтактного измерения </w:t>
      </w:r>
      <w:r>
        <w:rPr>
          <w:b/>
          <w:bCs/>
          <w:sz w:val="32"/>
          <w:szCs w:val="32"/>
          <w:u w:val="single"/>
          <w:lang w:eastAsia="en-US"/>
        </w:rPr>
        <w:t xml:space="preserve">артериального </w:t>
      </w:r>
      <w:r w:rsidRPr="00D16390">
        <w:rPr>
          <w:b/>
          <w:bCs/>
          <w:sz w:val="32"/>
          <w:szCs w:val="32"/>
          <w:u w:val="single"/>
          <w:lang w:eastAsia="en-US"/>
        </w:rPr>
        <w:t>давления</w:t>
      </w:r>
      <w:r w:rsidRPr="00D16390">
        <w:rPr>
          <w:sz w:val="32"/>
          <w:szCs w:val="32"/>
          <w:lang w:eastAsia="en-US"/>
        </w:rPr>
        <w:t xml:space="preserve"> на общую сумму </w:t>
      </w:r>
      <w:r w:rsidRPr="00D16390">
        <w:rPr>
          <w:b/>
          <w:bCs/>
          <w:sz w:val="32"/>
          <w:szCs w:val="32"/>
          <w:u w:val="single"/>
          <w:lang w:eastAsia="en-US"/>
        </w:rPr>
        <w:t>2,0 млн. руб</w:t>
      </w:r>
      <w:r>
        <w:rPr>
          <w:b/>
          <w:bCs/>
          <w:sz w:val="32"/>
          <w:szCs w:val="32"/>
          <w:u w:val="single"/>
          <w:lang w:eastAsia="en-US"/>
        </w:rPr>
        <w:t>.</w:t>
      </w:r>
      <w:r w:rsidRPr="00D16390">
        <w:rPr>
          <w:sz w:val="32"/>
          <w:szCs w:val="32"/>
          <w:lang w:eastAsia="en-US"/>
        </w:rPr>
        <w:t>;</w:t>
      </w:r>
      <w:r>
        <w:rPr>
          <w:sz w:val="32"/>
          <w:szCs w:val="32"/>
          <w:lang w:eastAsia="en-US"/>
        </w:rPr>
        <w:t xml:space="preserve"> </w:t>
      </w:r>
      <w:r w:rsidRPr="00D16390">
        <w:rPr>
          <w:b/>
          <w:bCs/>
          <w:sz w:val="32"/>
          <w:szCs w:val="32"/>
          <w:u w:val="single"/>
          <w:lang w:eastAsia="en-US"/>
        </w:rPr>
        <w:t>12 прикроватных мониторов</w:t>
      </w:r>
      <w:r w:rsidRPr="00D16390">
        <w:rPr>
          <w:sz w:val="32"/>
          <w:szCs w:val="32"/>
          <w:lang w:eastAsia="en-US"/>
        </w:rPr>
        <w:t xml:space="preserve"> на общую сумму </w:t>
      </w:r>
      <w:r w:rsidRPr="00D16390">
        <w:rPr>
          <w:b/>
          <w:bCs/>
          <w:sz w:val="32"/>
          <w:szCs w:val="32"/>
          <w:u w:val="single"/>
          <w:lang w:eastAsia="en-US"/>
        </w:rPr>
        <w:t>1,8 млн. руб</w:t>
      </w:r>
      <w:r w:rsidRPr="00D16390">
        <w:rPr>
          <w:sz w:val="32"/>
          <w:szCs w:val="32"/>
          <w:lang w:eastAsia="en-US"/>
        </w:rPr>
        <w:t>.</w:t>
      </w:r>
    </w:p>
    <w:p w:rsidR="008A1CFD" w:rsidRPr="005E2154" w:rsidRDefault="008A1CFD" w:rsidP="008A1CFD">
      <w:pPr>
        <w:ind w:firstLine="567"/>
        <w:jc w:val="both"/>
        <w:rPr>
          <w:b/>
          <w:bCs/>
          <w:sz w:val="32"/>
          <w:szCs w:val="32"/>
          <w:u w:val="single"/>
          <w:lang w:eastAsia="en-US"/>
        </w:rPr>
      </w:pPr>
      <w:r w:rsidRPr="005E2154">
        <w:rPr>
          <w:bCs/>
          <w:sz w:val="32"/>
          <w:szCs w:val="32"/>
          <w:u w:val="single"/>
          <w:lang w:eastAsia="en-US"/>
        </w:rPr>
        <w:t xml:space="preserve">Предприятием </w:t>
      </w:r>
      <w:r>
        <w:rPr>
          <w:b/>
          <w:bCs/>
          <w:sz w:val="32"/>
          <w:szCs w:val="32"/>
          <w:u w:val="single"/>
          <w:lang w:eastAsia="en-US"/>
        </w:rPr>
        <w:t xml:space="preserve">ООО «Соврудник» </w:t>
      </w:r>
      <w:r w:rsidRPr="005E2154">
        <w:rPr>
          <w:bCs/>
          <w:sz w:val="32"/>
          <w:szCs w:val="32"/>
          <w:lang w:eastAsia="en-US"/>
        </w:rPr>
        <w:t xml:space="preserve">приобретен </w:t>
      </w:r>
      <w:r w:rsidRPr="005E2154">
        <w:rPr>
          <w:sz w:val="32"/>
          <w:szCs w:val="32"/>
        </w:rPr>
        <w:t xml:space="preserve">Аппарат наркозный </w:t>
      </w:r>
      <w:r w:rsidRPr="005E2154">
        <w:rPr>
          <w:sz w:val="32"/>
          <w:szCs w:val="32"/>
          <w:lang w:val="en-US"/>
        </w:rPr>
        <w:t>Fabius</w:t>
      </w:r>
      <w:r w:rsidRPr="005E2154">
        <w:rPr>
          <w:sz w:val="32"/>
          <w:szCs w:val="32"/>
        </w:rPr>
        <w:t xml:space="preserve"> </w:t>
      </w:r>
      <w:r w:rsidRPr="005E2154">
        <w:rPr>
          <w:sz w:val="32"/>
          <w:szCs w:val="32"/>
          <w:lang w:val="en-US"/>
        </w:rPr>
        <w:t>Plus</w:t>
      </w:r>
      <w:r w:rsidRPr="005E2154">
        <w:rPr>
          <w:sz w:val="32"/>
          <w:szCs w:val="32"/>
        </w:rPr>
        <w:t xml:space="preserve"> </w:t>
      </w:r>
      <w:r w:rsidRPr="005E2154">
        <w:rPr>
          <w:sz w:val="32"/>
          <w:szCs w:val="32"/>
          <w:lang w:val="en-US"/>
        </w:rPr>
        <w:t>XL</w:t>
      </w:r>
      <w:r w:rsidRPr="005E2154">
        <w:rPr>
          <w:sz w:val="32"/>
          <w:szCs w:val="32"/>
        </w:rPr>
        <w:t xml:space="preserve"> с принадлежностями</w:t>
      </w:r>
      <w:r w:rsidRPr="005E2154">
        <w:rPr>
          <w:b/>
          <w:bCs/>
          <w:sz w:val="32"/>
          <w:szCs w:val="32"/>
          <w:u w:val="single"/>
          <w:lang w:eastAsia="en-US"/>
        </w:rPr>
        <w:t xml:space="preserve">, </w:t>
      </w:r>
      <w:r w:rsidRPr="005E2154">
        <w:rPr>
          <w:sz w:val="32"/>
          <w:szCs w:val="32"/>
        </w:rPr>
        <w:t>Аппарат ИВЛ «</w:t>
      </w:r>
      <w:r w:rsidRPr="005E2154">
        <w:rPr>
          <w:sz w:val="32"/>
          <w:szCs w:val="32"/>
          <w:lang w:val="en-US"/>
        </w:rPr>
        <w:t>Babylog</w:t>
      </w:r>
      <w:r w:rsidRPr="005E2154">
        <w:rPr>
          <w:sz w:val="32"/>
          <w:szCs w:val="32"/>
        </w:rPr>
        <w:t xml:space="preserve"> </w:t>
      </w:r>
      <w:r w:rsidRPr="005E2154">
        <w:rPr>
          <w:sz w:val="32"/>
          <w:szCs w:val="32"/>
          <w:lang w:val="en-US"/>
        </w:rPr>
        <w:t>VN</w:t>
      </w:r>
      <w:r>
        <w:rPr>
          <w:sz w:val="32"/>
          <w:szCs w:val="32"/>
        </w:rPr>
        <w:t>500», г</w:t>
      </w:r>
      <w:r w:rsidRPr="005E2154">
        <w:rPr>
          <w:sz w:val="32"/>
          <w:szCs w:val="32"/>
        </w:rPr>
        <w:t xml:space="preserve">азовый анализатор </w:t>
      </w:r>
      <w:r w:rsidRPr="005E2154">
        <w:rPr>
          <w:sz w:val="32"/>
          <w:szCs w:val="32"/>
          <w:lang w:val="en-US"/>
        </w:rPr>
        <w:t>Gem</w:t>
      </w:r>
      <w:r w:rsidRPr="005E2154">
        <w:rPr>
          <w:sz w:val="32"/>
          <w:szCs w:val="32"/>
        </w:rPr>
        <w:t xml:space="preserve"> </w:t>
      </w:r>
      <w:r w:rsidRPr="005E2154">
        <w:rPr>
          <w:sz w:val="32"/>
          <w:szCs w:val="32"/>
          <w:lang w:val="en-US"/>
        </w:rPr>
        <w:t>premier</w:t>
      </w:r>
      <w:r w:rsidRPr="005E2154">
        <w:rPr>
          <w:sz w:val="32"/>
          <w:szCs w:val="32"/>
        </w:rPr>
        <w:t xml:space="preserve"> 2000</w:t>
      </w:r>
      <w:r>
        <w:rPr>
          <w:sz w:val="32"/>
          <w:szCs w:val="32"/>
        </w:rPr>
        <w:t xml:space="preserve">, на общую сумму </w:t>
      </w:r>
      <w:r w:rsidRPr="005E2154">
        <w:rPr>
          <w:b/>
          <w:sz w:val="32"/>
          <w:szCs w:val="32"/>
          <w:u w:val="single"/>
        </w:rPr>
        <w:t>9,9 млн. руб.</w:t>
      </w:r>
    </w:p>
    <w:p w:rsidR="008A1CFD" w:rsidRPr="00D16390" w:rsidRDefault="008A1CFD" w:rsidP="008A1CFD">
      <w:pPr>
        <w:ind w:firstLine="567"/>
        <w:jc w:val="both"/>
        <w:rPr>
          <w:sz w:val="32"/>
          <w:szCs w:val="32"/>
          <w:lang w:eastAsia="en-US"/>
        </w:rPr>
      </w:pPr>
      <w:r w:rsidRPr="00D16390">
        <w:rPr>
          <w:b/>
          <w:bCs/>
          <w:sz w:val="32"/>
          <w:szCs w:val="32"/>
          <w:u w:val="single"/>
          <w:lang w:eastAsia="en-US"/>
        </w:rPr>
        <w:lastRenderedPageBreak/>
        <w:t>ООО АС «Прииск Дражный»</w:t>
      </w:r>
      <w:r w:rsidRPr="00D16390">
        <w:rPr>
          <w:sz w:val="32"/>
          <w:szCs w:val="32"/>
          <w:lang w:eastAsia="en-US"/>
        </w:rPr>
        <w:t xml:space="preserve"> предоставил для медицинского персонала Северо-Енисейск</w:t>
      </w:r>
      <w:r>
        <w:rPr>
          <w:sz w:val="32"/>
          <w:szCs w:val="32"/>
          <w:lang w:eastAsia="en-US"/>
        </w:rPr>
        <w:t>ой</w:t>
      </w:r>
      <w:r w:rsidRPr="00D16390">
        <w:rPr>
          <w:sz w:val="32"/>
          <w:szCs w:val="32"/>
          <w:lang w:eastAsia="en-US"/>
        </w:rPr>
        <w:t xml:space="preserve"> районн</w:t>
      </w:r>
      <w:r>
        <w:rPr>
          <w:sz w:val="32"/>
          <w:szCs w:val="32"/>
          <w:lang w:eastAsia="en-US"/>
        </w:rPr>
        <w:t>ой больницы</w:t>
      </w:r>
      <w:r w:rsidRPr="00D16390">
        <w:rPr>
          <w:sz w:val="32"/>
          <w:szCs w:val="32"/>
          <w:lang w:eastAsia="en-US"/>
        </w:rPr>
        <w:t xml:space="preserve"> </w:t>
      </w:r>
      <w:r w:rsidRPr="00D16390">
        <w:rPr>
          <w:b/>
          <w:bCs/>
          <w:sz w:val="32"/>
          <w:szCs w:val="32"/>
          <w:u w:val="single"/>
          <w:lang w:eastAsia="en-US"/>
        </w:rPr>
        <w:t>электрокардиограф, систему ультразвукового диагностирования, офтальмоскоп, анализатор концентрации электролитов в крови, сыворотке и плазме</w:t>
      </w:r>
      <w:r>
        <w:rPr>
          <w:sz w:val="32"/>
          <w:szCs w:val="32"/>
          <w:lang w:eastAsia="en-US"/>
        </w:rPr>
        <w:t>, а</w:t>
      </w:r>
      <w:r w:rsidRPr="00D16390">
        <w:rPr>
          <w:sz w:val="32"/>
          <w:szCs w:val="32"/>
          <w:lang w:eastAsia="en-US"/>
        </w:rPr>
        <w:t xml:space="preserve"> также, </w:t>
      </w:r>
      <w:r w:rsidRPr="00D16390">
        <w:rPr>
          <w:b/>
          <w:bCs/>
          <w:sz w:val="32"/>
          <w:szCs w:val="32"/>
          <w:u w:val="single"/>
          <w:lang w:eastAsia="en-US"/>
        </w:rPr>
        <w:t xml:space="preserve">средства индивидуальной защиты </w:t>
      </w:r>
      <w:r w:rsidRPr="00D16390">
        <w:rPr>
          <w:sz w:val="32"/>
          <w:szCs w:val="32"/>
          <w:lang w:eastAsia="en-US"/>
        </w:rPr>
        <w:t>(специализированную одежду, защитные очки и маски, бахилы, шапочки и перчатки).</w:t>
      </w:r>
    </w:p>
    <w:p w:rsidR="008A1CFD" w:rsidRDefault="008A1CFD" w:rsidP="008A1CFD">
      <w:pPr>
        <w:ind w:firstLine="567"/>
        <w:jc w:val="both"/>
        <w:rPr>
          <w:sz w:val="32"/>
          <w:szCs w:val="32"/>
          <w:lang w:eastAsia="en-US"/>
        </w:rPr>
      </w:pPr>
      <w:r w:rsidRPr="00D16390">
        <w:rPr>
          <w:sz w:val="32"/>
          <w:szCs w:val="32"/>
          <w:lang w:eastAsia="en-US"/>
        </w:rPr>
        <w:t xml:space="preserve">Для нужд Северо-Енисейского района </w:t>
      </w:r>
      <w:r w:rsidRPr="00D16390">
        <w:rPr>
          <w:b/>
          <w:bCs/>
          <w:sz w:val="32"/>
          <w:szCs w:val="32"/>
          <w:u w:val="single"/>
          <w:lang w:eastAsia="en-US"/>
        </w:rPr>
        <w:t xml:space="preserve">предприятием ООО ГРК «Амикан» закуплено 10 постов дезинфекции, 50 защитных комбинезонов, фильтрующие маски-распираторы и медицинские маски, облучатели ультрафиолетовые кварцевые </w:t>
      </w:r>
      <w:r w:rsidRPr="00D16390">
        <w:rPr>
          <w:sz w:val="32"/>
          <w:szCs w:val="32"/>
          <w:lang w:eastAsia="en-US"/>
        </w:rPr>
        <w:t>и другое оборудование.</w:t>
      </w:r>
    </w:p>
    <w:p w:rsidR="008A1CFD" w:rsidRPr="00D16390" w:rsidRDefault="008A1CFD" w:rsidP="008A1CFD">
      <w:pPr>
        <w:ind w:firstLine="567"/>
        <w:jc w:val="both"/>
        <w:rPr>
          <w:sz w:val="32"/>
          <w:szCs w:val="32"/>
          <w:lang w:eastAsia="en-US"/>
        </w:rPr>
      </w:pPr>
      <w:r w:rsidRPr="00D16390">
        <w:rPr>
          <w:b/>
          <w:bCs/>
          <w:sz w:val="32"/>
          <w:szCs w:val="32"/>
          <w:u w:val="single"/>
          <w:lang w:eastAsia="en-US"/>
        </w:rPr>
        <w:t xml:space="preserve">Почетным гражданином Северо-Енисейского района, Заслуженным педагогом Российской Федерации Гайнутдиновой В.Б. </w:t>
      </w:r>
      <w:r w:rsidRPr="00D16390">
        <w:rPr>
          <w:sz w:val="32"/>
          <w:szCs w:val="32"/>
          <w:u w:val="single"/>
          <w:lang w:eastAsia="en-US"/>
        </w:rPr>
        <w:t>приобретено и передано в пользование современн</w:t>
      </w:r>
      <w:r>
        <w:rPr>
          <w:sz w:val="32"/>
          <w:szCs w:val="32"/>
          <w:u w:val="single"/>
          <w:lang w:eastAsia="en-US"/>
        </w:rPr>
        <w:t>ый</w:t>
      </w:r>
      <w:r w:rsidRPr="00D16390">
        <w:rPr>
          <w:sz w:val="32"/>
          <w:szCs w:val="32"/>
          <w:u w:val="single"/>
          <w:lang w:eastAsia="en-US"/>
        </w:rPr>
        <w:t xml:space="preserve"> высокоточн</w:t>
      </w:r>
      <w:r>
        <w:rPr>
          <w:sz w:val="32"/>
          <w:szCs w:val="32"/>
          <w:u w:val="single"/>
          <w:lang w:eastAsia="en-US"/>
        </w:rPr>
        <w:t>ый</w:t>
      </w:r>
      <w:r w:rsidRPr="00D16390">
        <w:rPr>
          <w:sz w:val="32"/>
          <w:szCs w:val="32"/>
          <w:u w:val="single"/>
          <w:lang w:eastAsia="en-US"/>
        </w:rPr>
        <w:t xml:space="preserve"> </w:t>
      </w:r>
      <w:r>
        <w:rPr>
          <w:sz w:val="32"/>
          <w:szCs w:val="32"/>
          <w:u w:val="single"/>
          <w:lang w:eastAsia="en-US"/>
        </w:rPr>
        <w:t>а</w:t>
      </w:r>
      <w:r w:rsidRPr="00D16390">
        <w:rPr>
          <w:b/>
          <w:bCs/>
          <w:sz w:val="32"/>
          <w:szCs w:val="32"/>
          <w:u w:val="single"/>
          <w:lang w:eastAsia="en-US"/>
        </w:rPr>
        <w:t xml:space="preserve">ппарат рентгеновский передвижной </w:t>
      </w:r>
      <w:r w:rsidRPr="00D16390">
        <w:rPr>
          <w:sz w:val="32"/>
          <w:szCs w:val="32"/>
          <w:u w:val="single"/>
          <w:lang w:eastAsia="en-US"/>
        </w:rPr>
        <w:t>на общую сумму</w:t>
      </w:r>
      <w:r>
        <w:rPr>
          <w:b/>
          <w:bCs/>
          <w:sz w:val="32"/>
          <w:szCs w:val="32"/>
          <w:u w:val="single"/>
          <w:lang w:eastAsia="en-US"/>
        </w:rPr>
        <w:t xml:space="preserve"> 3,6</w:t>
      </w:r>
      <w:r w:rsidRPr="00D16390">
        <w:rPr>
          <w:b/>
          <w:bCs/>
          <w:sz w:val="32"/>
          <w:szCs w:val="32"/>
          <w:u w:val="single"/>
          <w:lang w:eastAsia="en-US"/>
        </w:rPr>
        <w:t xml:space="preserve"> млн. рублей.</w:t>
      </w:r>
      <w:r w:rsidRPr="00D16390">
        <w:rPr>
          <w:sz w:val="32"/>
          <w:szCs w:val="32"/>
          <w:lang w:eastAsia="en-US"/>
        </w:rPr>
        <w:t xml:space="preserve"> </w:t>
      </w:r>
    </w:p>
    <w:p w:rsidR="008A1CFD" w:rsidRDefault="008A1CFD" w:rsidP="008A1CFD">
      <w:pPr>
        <w:ind w:firstLine="567"/>
        <w:jc w:val="both"/>
        <w:rPr>
          <w:b/>
          <w:sz w:val="32"/>
          <w:szCs w:val="32"/>
          <w:lang w:eastAsia="en-US"/>
        </w:rPr>
      </w:pPr>
      <w:r w:rsidRPr="00CE10B3">
        <w:rPr>
          <w:b/>
          <w:sz w:val="32"/>
          <w:szCs w:val="32"/>
          <w:lang w:eastAsia="en-US"/>
        </w:rPr>
        <w:t xml:space="preserve">Вот так, </w:t>
      </w:r>
      <w:r>
        <w:rPr>
          <w:b/>
          <w:sz w:val="32"/>
          <w:szCs w:val="32"/>
          <w:lang w:eastAsia="en-US"/>
        </w:rPr>
        <w:t>благодаря совместным, слаженным действиям власти и бизнеса</w:t>
      </w:r>
      <w:r w:rsidRPr="00CE10B3">
        <w:rPr>
          <w:b/>
          <w:sz w:val="32"/>
          <w:szCs w:val="32"/>
          <w:lang w:eastAsia="en-US"/>
        </w:rPr>
        <w:t>, мы смогли противостоять распространению коронавирусной инфек</w:t>
      </w:r>
      <w:r>
        <w:rPr>
          <w:b/>
          <w:sz w:val="32"/>
          <w:szCs w:val="32"/>
          <w:lang w:eastAsia="en-US"/>
        </w:rPr>
        <w:t>ции на территории нашего района, и максимально снизить негативные последствия.</w:t>
      </w:r>
    </w:p>
    <w:p w:rsidR="008A1CFD" w:rsidRPr="00CE10B3" w:rsidRDefault="008A1CFD" w:rsidP="008A1CFD">
      <w:pPr>
        <w:ind w:firstLine="567"/>
        <w:jc w:val="both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Это был самый главный результат, если хотите – это «боевой» опыт, который получил район. В эпоху испытаний люди чувствовали плечо друг друга, стали сплоченнее. Думаю, это результат нашей работы.</w:t>
      </w:r>
    </w:p>
    <w:p w:rsidR="008A1CFD" w:rsidRDefault="008A1CFD" w:rsidP="008A1CFD">
      <w:pPr>
        <w:ind w:firstLine="567"/>
        <w:jc w:val="both"/>
        <w:rPr>
          <w:b/>
          <w:bCs/>
          <w:sz w:val="32"/>
          <w:szCs w:val="32"/>
          <w:u w:val="single"/>
          <w:lang w:eastAsia="en-US"/>
        </w:rPr>
      </w:pPr>
      <w:r w:rsidRPr="00D16390">
        <w:rPr>
          <w:b/>
          <w:bCs/>
          <w:sz w:val="32"/>
          <w:szCs w:val="32"/>
          <w:u w:val="single"/>
          <w:lang w:eastAsia="en-US"/>
        </w:rPr>
        <w:t xml:space="preserve">В целях обеспечения биологической безопасности населения Северо-Енисейского района </w:t>
      </w:r>
      <w:r>
        <w:rPr>
          <w:b/>
          <w:bCs/>
          <w:sz w:val="32"/>
          <w:szCs w:val="32"/>
          <w:u w:val="single"/>
          <w:lang w:eastAsia="en-US"/>
        </w:rPr>
        <w:t xml:space="preserve">в 2020 году </w:t>
      </w:r>
      <w:r w:rsidRPr="00D16390">
        <w:rPr>
          <w:b/>
          <w:bCs/>
          <w:sz w:val="32"/>
          <w:szCs w:val="32"/>
          <w:u w:val="single"/>
          <w:lang w:eastAsia="en-US"/>
        </w:rPr>
        <w:t>на территории Северо-Енисейского района начато строительство лаборатории</w:t>
      </w:r>
      <w:r>
        <w:rPr>
          <w:b/>
          <w:bCs/>
          <w:sz w:val="32"/>
          <w:szCs w:val="32"/>
          <w:u w:val="single"/>
          <w:lang w:eastAsia="en-US"/>
        </w:rPr>
        <w:t>,</w:t>
      </w:r>
      <w:r w:rsidRPr="00D16390">
        <w:rPr>
          <w:b/>
          <w:bCs/>
          <w:sz w:val="32"/>
          <w:szCs w:val="32"/>
          <w:u w:val="single"/>
          <w:lang w:eastAsia="en-US"/>
        </w:rPr>
        <w:t xml:space="preserve"> в которой будут проводится исследования методом полимеразной цепной реакции.</w:t>
      </w:r>
    </w:p>
    <w:p w:rsidR="008A1CFD" w:rsidRPr="00D16390" w:rsidRDefault="008A1CFD" w:rsidP="008A1CFD">
      <w:pPr>
        <w:ind w:firstLine="567"/>
        <w:jc w:val="both"/>
        <w:rPr>
          <w:sz w:val="32"/>
          <w:szCs w:val="32"/>
          <w:lang w:eastAsia="en-US"/>
        </w:rPr>
      </w:pPr>
      <w:r>
        <w:rPr>
          <w:b/>
          <w:bCs/>
          <w:sz w:val="32"/>
          <w:szCs w:val="32"/>
          <w:u w:val="single"/>
          <w:lang w:eastAsia="en-US"/>
        </w:rPr>
        <w:t>Уважаемые депутаты!</w:t>
      </w:r>
    </w:p>
    <w:p w:rsidR="008A1CFD" w:rsidRDefault="008A1CFD" w:rsidP="008A1CFD">
      <w:pPr>
        <w:ind w:firstLine="567"/>
        <w:jc w:val="both"/>
        <w:rPr>
          <w:sz w:val="32"/>
          <w:szCs w:val="32"/>
        </w:rPr>
      </w:pPr>
      <w:r w:rsidRPr="003556E6">
        <w:rPr>
          <w:b/>
          <w:sz w:val="32"/>
          <w:szCs w:val="32"/>
          <w:u w:val="single"/>
        </w:rPr>
        <w:t>Северо-Енисейский район всегда отличался своими достижениями в области культуры.</w:t>
      </w:r>
      <w:r>
        <w:rPr>
          <w:sz w:val="32"/>
          <w:szCs w:val="32"/>
        </w:rPr>
        <w:t xml:space="preserve"> В основе этого, несомненно важного направления деятельности, неиссякаемое народное творчество, а также работа профессионалов по – настоящему самого высокого класса, а их в нашем районе достаточно.</w:t>
      </w:r>
    </w:p>
    <w:p w:rsidR="008A1CFD" w:rsidRPr="00726594" w:rsidRDefault="008A1CFD" w:rsidP="008A1CFD">
      <w:pPr>
        <w:ind w:firstLine="567"/>
        <w:jc w:val="both"/>
        <w:rPr>
          <w:b/>
          <w:sz w:val="32"/>
          <w:szCs w:val="32"/>
        </w:rPr>
      </w:pPr>
      <w:r w:rsidRPr="00726594">
        <w:rPr>
          <w:b/>
          <w:sz w:val="32"/>
          <w:szCs w:val="32"/>
        </w:rPr>
        <w:t xml:space="preserve">Но, к сожалению и здесь 2020 год внес свои коррективы. </w:t>
      </w:r>
    </w:p>
    <w:p w:rsidR="008A1CFD" w:rsidRDefault="008A1CFD" w:rsidP="008A1CFD">
      <w:pPr>
        <w:ind w:firstLine="567"/>
        <w:jc w:val="both"/>
        <w:textAlignment w:val="baseline"/>
        <w:rPr>
          <w:bCs/>
          <w:sz w:val="32"/>
          <w:szCs w:val="32"/>
        </w:rPr>
      </w:pPr>
      <w:r w:rsidRPr="00726594">
        <w:rPr>
          <w:b/>
          <w:bCs/>
          <w:sz w:val="32"/>
          <w:szCs w:val="32"/>
          <w:u w:val="single"/>
        </w:rPr>
        <w:t xml:space="preserve">В связи со сложившейся эпидемиологической ситуацией, связанной с угрозой распространения вируса </w:t>
      </w:r>
      <w:r w:rsidRPr="00726594">
        <w:rPr>
          <w:b/>
          <w:bCs/>
          <w:sz w:val="32"/>
          <w:szCs w:val="32"/>
          <w:u w:val="single"/>
          <w:lang w:val="en-US"/>
        </w:rPr>
        <w:t>COVID</w:t>
      </w:r>
      <w:r w:rsidRPr="00726594">
        <w:rPr>
          <w:b/>
          <w:bCs/>
          <w:sz w:val="32"/>
          <w:szCs w:val="32"/>
          <w:u w:val="single"/>
        </w:rPr>
        <w:t xml:space="preserve">-19 были </w:t>
      </w:r>
      <w:r w:rsidRPr="00726594">
        <w:rPr>
          <w:b/>
          <w:bCs/>
          <w:sz w:val="32"/>
          <w:szCs w:val="32"/>
          <w:u w:val="single"/>
        </w:rPr>
        <w:lastRenderedPageBreak/>
        <w:t>отменены все культурно-массовые мероприятия</w:t>
      </w:r>
      <w:r w:rsidRPr="00F848EE">
        <w:rPr>
          <w:bCs/>
          <w:sz w:val="32"/>
          <w:szCs w:val="32"/>
          <w:u w:val="single"/>
        </w:rPr>
        <w:t xml:space="preserve">, </w:t>
      </w:r>
      <w:r w:rsidRPr="00726594">
        <w:rPr>
          <w:bCs/>
          <w:sz w:val="32"/>
          <w:szCs w:val="32"/>
        </w:rPr>
        <w:t>В такое сложное время отдел культуры администрации Северо-Енисейского района изменил подход к предоставлению культурных благ населению и разработал дистанционный формат проведения мероприятий, акций, концертов, мастер-классов.</w:t>
      </w:r>
    </w:p>
    <w:p w:rsidR="008A1CFD" w:rsidRDefault="008A1CFD" w:rsidP="008A1CFD">
      <w:pPr>
        <w:ind w:firstLine="567"/>
        <w:jc w:val="both"/>
        <w:textAlignment w:val="baseline"/>
        <w:rPr>
          <w:bCs/>
          <w:sz w:val="32"/>
          <w:szCs w:val="32"/>
        </w:rPr>
      </w:pPr>
      <w:r w:rsidRPr="00726594">
        <w:rPr>
          <w:b/>
          <w:bCs/>
          <w:sz w:val="32"/>
          <w:szCs w:val="32"/>
          <w:u w:val="single"/>
        </w:rPr>
        <w:t>В даты важных и значимых календарных праздников</w:t>
      </w:r>
      <w:r>
        <w:rPr>
          <w:b/>
          <w:bCs/>
          <w:sz w:val="32"/>
          <w:szCs w:val="32"/>
          <w:u w:val="single"/>
        </w:rPr>
        <w:t xml:space="preserve"> по громкоговорящей</w:t>
      </w:r>
      <w:r w:rsidRPr="00F848EE">
        <w:rPr>
          <w:b/>
          <w:bCs/>
          <w:sz w:val="32"/>
          <w:szCs w:val="32"/>
          <w:u w:val="single"/>
        </w:rPr>
        <w:t xml:space="preserve"> связи во всех поселках района через громкоговорители транслир</w:t>
      </w:r>
      <w:r>
        <w:rPr>
          <w:b/>
          <w:bCs/>
          <w:sz w:val="32"/>
          <w:szCs w:val="32"/>
          <w:u w:val="single"/>
        </w:rPr>
        <w:t>овались</w:t>
      </w:r>
      <w:r w:rsidRPr="00F848EE">
        <w:rPr>
          <w:b/>
          <w:bCs/>
          <w:sz w:val="32"/>
          <w:szCs w:val="32"/>
          <w:u w:val="single"/>
        </w:rPr>
        <w:t xml:space="preserve"> радио-концерты и митинги.</w:t>
      </w:r>
      <w:r>
        <w:rPr>
          <w:b/>
          <w:bCs/>
          <w:sz w:val="32"/>
          <w:szCs w:val="32"/>
          <w:u w:val="single"/>
        </w:rPr>
        <w:t xml:space="preserve"> </w:t>
      </w:r>
    </w:p>
    <w:p w:rsidR="008A1CFD" w:rsidRPr="00D80AAF" w:rsidRDefault="008A1CFD" w:rsidP="008A1CFD">
      <w:pPr>
        <w:pStyle w:val="af"/>
        <w:spacing w:after="0" w:line="240" w:lineRule="auto"/>
        <w:ind w:firstLine="567"/>
        <w:jc w:val="both"/>
        <w:rPr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Так, например, </w:t>
      </w:r>
      <w:r w:rsidRPr="00D80AAF">
        <w:rPr>
          <w:rFonts w:ascii="Times New Roman" w:hAnsi="Times New Roman"/>
          <w:sz w:val="32"/>
          <w:szCs w:val="32"/>
        </w:rPr>
        <w:t xml:space="preserve">в честь празднования 75-летия Великой Победы </w:t>
      </w:r>
      <w:r>
        <w:rPr>
          <w:rFonts w:ascii="Times New Roman" w:hAnsi="Times New Roman"/>
          <w:sz w:val="32"/>
          <w:szCs w:val="32"/>
        </w:rPr>
        <w:t xml:space="preserve">были </w:t>
      </w:r>
      <w:r w:rsidRPr="00D80AAF">
        <w:rPr>
          <w:rFonts w:ascii="Times New Roman" w:hAnsi="Times New Roman"/>
          <w:sz w:val="32"/>
          <w:szCs w:val="32"/>
        </w:rPr>
        <w:t xml:space="preserve">проведены </w:t>
      </w:r>
      <w:r w:rsidRPr="00D80AAF">
        <w:rPr>
          <w:rFonts w:ascii="Times New Roman" w:hAnsi="Times New Roman"/>
          <w:b/>
          <w:sz w:val="32"/>
          <w:szCs w:val="32"/>
          <w:u w:val="single"/>
        </w:rPr>
        <w:t>дистанционные акции</w:t>
      </w:r>
      <w:r w:rsidRPr="00D80AAF">
        <w:rPr>
          <w:rFonts w:ascii="Times New Roman" w:hAnsi="Times New Roman"/>
          <w:sz w:val="32"/>
          <w:szCs w:val="32"/>
        </w:rPr>
        <w:t xml:space="preserve">, </w:t>
      </w:r>
      <w:r w:rsidRPr="00D80AAF">
        <w:rPr>
          <w:rFonts w:ascii="Times New Roman" w:hAnsi="Times New Roman"/>
          <w:b/>
          <w:sz w:val="32"/>
          <w:szCs w:val="32"/>
          <w:u w:val="single"/>
        </w:rPr>
        <w:t>в которых поучаствовали все желающие.</w:t>
      </w:r>
      <w:r w:rsidRPr="00D80AAF">
        <w:rPr>
          <w:rFonts w:ascii="Times New Roman" w:hAnsi="Times New Roman"/>
          <w:sz w:val="32"/>
          <w:szCs w:val="32"/>
        </w:rPr>
        <w:t xml:space="preserve"> Одна из таких акций </w:t>
      </w:r>
      <w:r w:rsidRPr="00D80AAF">
        <w:rPr>
          <w:rFonts w:ascii="Times New Roman" w:hAnsi="Times New Roman"/>
          <w:b/>
          <w:sz w:val="32"/>
          <w:szCs w:val="32"/>
          <w:u w:val="single"/>
        </w:rPr>
        <w:t>«Окна Победы»</w:t>
      </w:r>
      <w:r w:rsidRPr="00D80AAF">
        <w:rPr>
          <w:rFonts w:ascii="Times New Roman" w:hAnsi="Times New Roman"/>
          <w:sz w:val="32"/>
          <w:szCs w:val="32"/>
        </w:rPr>
        <w:t xml:space="preserve">. </w:t>
      </w:r>
    </w:p>
    <w:p w:rsidR="008A1CFD" w:rsidRPr="00F848EE" w:rsidRDefault="008A1CFD" w:rsidP="008A1CFD">
      <w:pPr>
        <w:ind w:firstLine="567"/>
        <w:jc w:val="both"/>
        <w:textAlignment w:val="baseline"/>
        <w:rPr>
          <w:bCs/>
          <w:sz w:val="32"/>
          <w:szCs w:val="32"/>
        </w:rPr>
      </w:pPr>
      <w:r w:rsidRPr="00D80AAF">
        <w:rPr>
          <w:bCs/>
          <w:sz w:val="32"/>
          <w:szCs w:val="32"/>
        </w:rPr>
        <w:t>О востребованности</w:t>
      </w:r>
      <w:r w:rsidRPr="00F848EE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таких </w:t>
      </w:r>
      <w:r w:rsidRPr="00F848EE">
        <w:rPr>
          <w:bCs/>
          <w:sz w:val="32"/>
          <w:szCs w:val="32"/>
        </w:rPr>
        <w:t xml:space="preserve">проводимых дистанционных мероприятий за отчетный </w:t>
      </w:r>
      <w:r>
        <w:rPr>
          <w:bCs/>
          <w:sz w:val="32"/>
          <w:szCs w:val="32"/>
        </w:rPr>
        <w:t xml:space="preserve">год </w:t>
      </w:r>
      <w:r w:rsidRPr="00F848EE">
        <w:rPr>
          <w:bCs/>
          <w:sz w:val="32"/>
          <w:szCs w:val="32"/>
        </w:rPr>
        <w:t>свидетельст</w:t>
      </w:r>
      <w:r>
        <w:rPr>
          <w:bCs/>
          <w:sz w:val="32"/>
          <w:szCs w:val="32"/>
        </w:rPr>
        <w:t>вовали</w:t>
      </w:r>
      <w:r w:rsidRPr="00F848EE">
        <w:rPr>
          <w:bCs/>
          <w:sz w:val="32"/>
          <w:szCs w:val="32"/>
        </w:rPr>
        <w:t xml:space="preserve"> многочислен</w:t>
      </w:r>
      <w:r>
        <w:rPr>
          <w:bCs/>
          <w:sz w:val="32"/>
          <w:szCs w:val="32"/>
        </w:rPr>
        <w:t xml:space="preserve">ные участники групп, подписчики, </w:t>
      </w:r>
      <w:r w:rsidRPr="00F848EE">
        <w:rPr>
          <w:bCs/>
          <w:sz w:val="32"/>
          <w:szCs w:val="32"/>
        </w:rPr>
        <w:t xml:space="preserve">посетители сайтов учреждений культуры </w:t>
      </w:r>
      <w:r>
        <w:rPr>
          <w:bCs/>
          <w:sz w:val="32"/>
          <w:szCs w:val="32"/>
        </w:rPr>
        <w:t xml:space="preserve">сайта </w:t>
      </w:r>
      <w:r w:rsidRPr="00F848EE">
        <w:rPr>
          <w:bCs/>
          <w:sz w:val="32"/>
          <w:szCs w:val="32"/>
        </w:rPr>
        <w:t xml:space="preserve">Северо-Енисейского района. </w:t>
      </w:r>
    </w:p>
    <w:p w:rsidR="008A1CFD" w:rsidRDefault="008A1CFD" w:rsidP="008A1CFD">
      <w:pPr>
        <w:ind w:firstLine="567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Независимо от карантинных мер и того, что культурно-досуговые учреждения были закрыты на 6 месяцев из 12, в сфере культуры района достигнуты высокие  результаты.</w:t>
      </w:r>
    </w:p>
    <w:p w:rsidR="008A1CFD" w:rsidRDefault="008A1CFD" w:rsidP="008A1CFD">
      <w:pPr>
        <w:ind w:firstLine="567"/>
        <w:jc w:val="both"/>
        <w:rPr>
          <w:b/>
          <w:sz w:val="32"/>
          <w:szCs w:val="32"/>
          <w:u w:val="single"/>
        </w:rPr>
      </w:pPr>
      <w:r w:rsidRPr="00F848EE">
        <w:rPr>
          <w:b/>
          <w:sz w:val="32"/>
          <w:szCs w:val="32"/>
          <w:u w:val="single"/>
        </w:rPr>
        <w:t>В течении 2020 года учреждениями культуры принималось активное участие в он-лайн конкурсах.</w:t>
      </w:r>
    </w:p>
    <w:p w:rsidR="008A1CFD" w:rsidRPr="00726594" w:rsidRDefault="008A1CFD" w:rsidP="008A1CFD">
      <w:pPr>
        <w:ind w:firstLine="567"/>
        <w:jc w:val="both"/>
        <w:rPr>
          <w:sz w:val="32"/>
          <w:szCs w:val="32"/>
        </w:rPr>
      </w:pPr>
      <w:r w:rsidRPr="00726594">
        <w:rPr>
          <w:sz w:val="32"/>
          <w:szCs w:val="32"/>
        </w:rPr>
        <w:t xml:space="preserve">Так, в 2020 году </w:t>
      </w:r>
      <w:r w:rsidRPr="00726594">
        <w:rPr>
          <w:b/>
          <w:sz w:val="32"/>
          <w:szCs w:val="32"/>
        </w:rPr>
        <w:t>проект Народного дома творчества «Узоры Севера</w:t>
      </w:r>
      <w:r w:rsidRPr="00726594">
        <w:rPr>
          <w:sz w:val="32"/>
          <w:szCs w:val="32"/>
        </w:rPr>
        <w:t xml:space="preserve">» учувствовал в краевом конкурсном отборе и </w:t>
      </w:r>
      <w:r w:rsidRPr="00726594">
        <w:rPr>
          <w:b/>
          <w:sz w:val="32"/>
          <w:szCs w:val="32"/>
        </w:rPr>
        <w:t>выиграл субсидию</w:t>
      </w:r>
      <w:r w:rsidRPr="00726594">
        <w:rPr>
          <w:sz w:val="32"/>
          <w:szCs w:val="32"/>
        </w:rPr>
        <w:t xml:space="preserve"> на государственную поддержку художественных народных ремесел и декоративно-прикладного искусства в размере </w:t>
      </w:r>
      <w:r w:rsidRPr="00726594">
        <w:rPr>
          <w:b/>
          <w:sz w:val="32"/>
          <w:szCs w:val="32"/>
        </w:rPr>
        <w:t>300,0 тыс. руб.</w:t>
      </w:r>
      <w:r w:rsidRPr="00726594">
        <w:rPr>
          <w:sz w:val="32"/>
          <w:szCs w:val="32"/>
        </w:rPr>
        <w:t xml:space="preserve"> </w:t>
      </w:r>
    </w:p>
    <w:p w:rsidR="008A1CFD" w:rsidRDefault="008A1CFD" w:rsidP="008A1CFD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На эти денежные средства было приобретено оборудование и расходные материалы для ткачества, которое стремительно развивается в районе.</w:t>
      </w:r>
    </w:p>
    <w:p w:rsidR="008A1CFD" w:rsidRPr="00726594" w:rsidRDefault="008A1CFD" w:rsidP="008A1CFD">
      <w:pPr>
        <w:ind w:firstLine="567"/>
        <w:jc w:val="both"/>
        <w:rPr>
          <w:b/>
          <w:sz w:val="32"/>
          <w:szCs w:val="32"/>
        </w:rPr>
      </w:pPr>
      <w:r w:rsidRPr="00726594">
        <w:rPr>
          <w:b/>
          <w:sz w:val="32"/>
          <w:szCs w:val="32"/>
        </w:rPr>
        <w:t xml:space="preserve">Театр кукол «Зазеркалье» со спектаклем «Солнышко и снежные человечки» по пьесе А. Веселова принял участие во множестве конкурсов и фестивалей, и добился отличных результатов, в том числе во Всероссийском конкурсе «Осенние встречи он-лайн» </w:t>
      </w:r>
      <w:r w:rsidRPr="00726594">
        <w:rPr>
          <w:sz w:val="32"/>
          <w:szCs w:val="32"/>
        </w:rPr>
        <w:t xml:space="preserve">стал </w:t>
      </w:r>
      <w:r w:rsidRPr="00726594">
        <w:rPr>
          <w:b/>
          <w:sz w:val="32"/>
          <w:szCs w:val="32"/>
        </w:rPr>
        <w:t>лауреатом 1 степени</w:t>
      </w:r>
      <w:r w:rsidRPr="00726594">
        <w:rPr>
          <w:sz w:val="32"/>
          <w:szCs w:val="32"/>
        </w:rPr>
        <w:t xml:space="preserve">; </w:t>
      </w:r>
      <w:r w:rsidRPr="00726594">
        <w:rPr>
          <w:b/>
          <w:sz w:val="32"/>
          <w:szCs w:val="32"/>
        </w:rPr>
        <w:t>на краевом фестивале «Снежная сказка 2020»</w:t>
      </w:r>
      <w:r w:rsidRPr="00726594">
        <w:rPr>
          <w:sz w:val="32"/>
          <w:szCs w:val="32"/>
        </w:rPr>
        <w:t xml:space="preserve"> </w:t>
      </w:r>
      <w:r w:rsidRPr="00726594">
        <w:rPr>
          <w:b/>
          <w:sz w:val="32"/>
          <w:szCs w:val="32"/>
        </w:rPr>
        <w:t>занял 1 место в номинации «Актерское мастерство»</w:t>
      </w:r>
      <w:r w:rsidRPr="00726594">
        <w:rPr>
          <w:sz w:val="32"/>
          <w:szCs w:val="32"/>
        </w:rPr>
        <w:t xml:space="preserve">; </w:t>
      </w:r>
      <w:r w:rsidRPr="00726594">
        <w:rPr>
          <w:b/>
          <w:sz w:val="32"/>
          <w:szCs w:val="32"/>
        </w:rPr>
        <w:t>в краевом фестивале детских спектаклей «Колобок+»,</w:t>
      </w:r>
      <w:r w:rsidRPr="00726594">
        <w:rPr>
          <w:sz w:val="32"/>
          <w:szCs w:val="32"/>
        </w:rPr>
        <w:t xml:space="preserve"> </w:t>
      </w:r>
      <w:r w:rsidRPr="00726594">
        <w:rPr>
          <w:b/>
          <w:sz w:val="32"/>
          <w:szCs w:val="32"/>
        </w:rPr>
        <w:t>стал дипломантом 1 степени в номинации «Взрослый театр».</w:t>
      </w:r>
    </w:p>
    <w:p w:rsidR="008A1CFD" w:rsidRDefault="008A1CFD" w:rsidP="008A1CFD">
      <w:pPr>
        <w:ind w:firstLine="567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lastRenderedPageBreak/>
        <w:t xml:space="preserve">В краевом </w:t>
      </w:r>
      <w:r w:rsidRPr="00F848EE">
        <w:rPr>
          <w:b/>
          <w:sz w:val="32"/>
          <w:szCs w:val="32"/>
          <w:u w:val="single"/>
        </w:rPr>
        <w:t>фестивал</w:t>
      </w:r>
      <w:r>
        <w:rPr>
          <w:b/>
          <w:sz w:val="32"/>
          <w:szCs w:val="32"/>
          <w:u w:val="single"/>
        </w:rPr>
        <w:t>е</w:t>
      </w:r>
      <w:r w:rsidRPr="00F848EE">
        <w:rPr>
          <w:b/>
          <w:sz w:val="32"/>
          <w:szCs w:val="32"/>
          <w:u w:val="single"/>
        </w:rPr>
        <w:t xml:space="preserve"> «Как прекрасен этот мир 2020»</w:t>
      </w:r>
      <w:r>
        <w:rPr>
          <w:sz w:val="32"/>
          <w:szCs w:val="32"/>
        </w:rPr>
        <w:t xml:space="preserve">, наш </w:t>
      </w:r>
      <w:r w:rsidRPr="00F848EE">
        <w:rPr>
          <w:b/>
          <w:sz w:val="32"/>
          <w:szCs w:val="32"/>
          <w:u w:val="single"/>
        </w:rPr>
        <w:t>хореографический коллектив «</w:t>
      </w:r>
      <w:r w:rsidRPr="00F848EE">
        <w:rPr>
          <w:b/>
          <w:sz w:val="32"/>
          <w:szCs w:val="32"/>
          <w:u w:val="single"/>
          <w:lang w:val="en-US"/>
        </w:rPr>
        <w:t>Mix</w:t>
      </w:r>
      <w:r w:rsidRPr="00F848EE">
        <w:rPr>
          <w:b/>
          <w:sz w:val="32"/>
          <w:szCs w:val="32"/>
          <w:u w:val="single"/>
        </w:rPr>
        <w:t>»</w:t>
      </w:r>
      <w:r>
        <w:rPr>
          <w:b/>
          <w:sz w:val="32"/>
          <w:szCs w:val="32"/>
          <w:u w:val="single"/>
        </w:rPr>
        <w:t xml:space="preserve"> </w:t>
      </w:r>
      <w:r w:rsidRPr="00F848EE">
        <w:rPr>
          <w:b/>
          <w:sz w:val="32"/>
          <w:szCs w:val="32"/>
          <w:u w:val="single"/>
        </w:rPr>
        <w:t>стал победителем в номинации «Хореография»</w:t>
      </w:r>
      <w:r>
        <w:rPr>
          <w:b/>
          <w:sz w:val="32"/>
          <w:szCs w:val="32"/>
          <w:u w:val="single"/>
        </w:rPr>
        <w:t>;</w:t>
      </w:r>
      <w:r w:rsidRPr="00F848EE">
        <w:rPr>
          <w:b/>
          <w:sz w:val="32"/>
          <w:szCs w:val="32"/>
          <w:u w:val="single"/>
        </w:rPr>
        <w:t xml:space="preserve"> ансамбль ложкарей «Брянковские самородки»</w:t>
      </w:r>
      <w:r>
        <w:rPr>
          <w:b/>
          <w:sz w:val="32"/>
          <w:szCs w:val="32"/>
          <w:u w:val="single"/>
        </w:rPr>
        <w:t xml:space="preserve"> </w:t>
      </w:r>
      <w:r w:rsidRPr="00F848EE">
        <w:rPr>
          <w:b/>
          <w:sz w:val="32"/>
          <w:szCs w:val="32"/>
          <w:u w:val="single"/>
        </w:rPr>
        <w:t>удостоен 1 места в номинации «Инструментальная музыка»</w:t>
      </w:r>
      <w:r>
        <w:rPr>
          <w:b/>
          <w:sz w:val="32"/>
          <w:szCs w:val="32"/>
          <w:u w:val="single"/>
        </w:rPr>
        <w:t>;</w:t>
      </w:r>
      <w:r>
        <w:rPr>
          <w:sz w:val="32"/>
          <w:szCs w:val="32"/>
        </w:rPr>
        <w:t xml:space="preserve">  </w:t>
      </w:r>
      <w:r w:rsidRPr="00F848EE">
        <w:rPr>
          <w:b/>
          <w:sz w:val="32"/>
          <w:szCs w:val="32"/>
          <w:u w:val="single"/>
        </w:rPr>
        <w:t xml:space="preserve">театральная студия «Караван» </w:t>
      </w:r>
      <w:r>
        <w:rPr>
          <w:b/>
          <w:sz w:val="32"/>
          <w:szCs w:val="32"/>
          <w:u w:val="single"/>
        </w:rPr>
        <w:t xml:space="preserve">также из п. </w:t>
      </w:r>
      <w:r w:rsidRPr="00F848EE">
        <w:rPr>
          <w:b/>
          <w:sz w:val="32"/>
          <w:szCs w:val="32"/>
          <w:u w:val="single"/>
        </w:rPr>
        <w:t>Брянка заняла 1 место в номинации «Актерское мастерство»</w:t>
      </w:r>
      <w:r>
        <w:rPr>
          <w:b/>
          <w:sz w:val="32"/>
          <w:szCs w:val="32"/>
          <w:u w:val="single"/>
        </w:rPr>
        <w:t>.</w:t>
      </w:r>
    </w:p>
    <w:p w:rsidR="008A1CFD" w:rsidRPr="00726594" w:rsidRDefault="008A1CFD" w:rsidP="008A1CFD">
      <w:pPr>
        <w:ind w:firstLine="567"/>
        <w:jc w:val="both"/>
        <w:rPr>
          <w:b/>
          <w:sz w:val="32"/>
          <w:szCs w:val="32"/>
        </w:rPr>
      </w:pPr>
      <w:r w:rsidRPr="00726594">
        <w:rPr>
          <w:b/>
          <w:sz w:val="32"/>
          <w:szCs w:val="32"/>
        </w:rPr>
        <w:t xml:space="preserve">В 2020 году, в связи с пандемией, пришлось отложить проведение наших брендовых культурных мероприятий, которые являются визитными карточками Северо-Енисейского района, это: «Североенисейцы-защитникам Отечества», «СЭВЕКИ – Легенды Севера», «Подледка» и другие. Все эти мероприятия были проведены в режиме он-лайн. </w:t>
      </w:r>
    </w:p>
    <w:p w:rsidR="008A1CFD" w:rsidRPr="00D80AAF" w:rsidRDefault="008A1CFD" w:rsidP="008A1CFD">
      <w:pPr>
        <w:ind w:firstLine="567"/>
        <w:jc w:val="both"/>
        <w:rPr>
          <w:rFonts w:eastAsia="Calibri"/>
          <w:sz w:val="32"/>
          <w:szCs w:val="32"/>
        </w:rPr>
      </w:pPr>
      <w:r w:rsidRPr="00D80AAF">
        <w:rPr>
          <w:b/>
          <w:sz w:val="32"/>
          <w:szCs w:val="32"/>
          <w:u w:val="single"/>
        </w:rPr>
        <w:t>Вектор развития физической культуры и спорта в Северо-Енисейском районе по-прежнему зада</w:t>
      </w:r>
      <w:r>
        <w:rPr>
          <w:b/>
          <w:sz w:val="32"/>
          <w:szCs w:val="32"/>
          <w:u w:val="single"/>
        </w:rPr>
        <w:t>ю</w:t>
      </w:r>
      <w:r w:rsidRPr="00D80AAF">
        <w:rPr>
          <w:b/>
          <w:sz w:val="32"/>
          <w:szCs w:val="32"/>
          <w:u w:val="single"/>
        </w:rPr>
        <w:t xml:space="preserve">т успешно проведенные в 2020 году многочисленные соревнования, </w:t>
      </w:r>
      <w:r w:rsidRPr="00D80AAF">
        <w:rPr>
          <w:rFonts w:eastAsia="Calibri"/>
          <w:b/>
          <w:sz w:val="32"/>
          <w:szCs w:val="32"/>
          <w:u w:val="single"/>
        </w:rPr>
        <w:t>не только краевого уровня, но и Всероссийского</w:t>
      </w:r>
      <w:r>
        <w:rPr>
          <w:rFonts w:eastAsia="Calibri"/>
          <w:b/>
          <w:sz w:val="32"/>
          <w:szCs w:val="32"/>
          <w:u w:val="single"/>
        </w:rPr>
        <w:t>, а в условиях пандемии - дистанционно</w:t>
      </w:r>
      <w:r w:rsidRPr="00D80AAF">
        <w:rPr>
          <w:rFonts w:eastAsia="Calibri"/>
          <w:b/>
          <w:sz w:val="32"/>
          <w:szCs w:val="32"/>
          <w:u w:val="single"/>
        </w:rPr>
        <w:t>.</w:t>
      </w:r>
    </w:p>
    <w:p w:rsidR="008A1CFD" w:rsidRDefault="008A1CFD" w:rsidP="008A1CFD">
      <w:pPr>
        <w:ind w:firstLine="567"/>
        <w:jc w:val="both"/>
        <w:rPr>
          <w:rFonts w:eastAsia="Calibri"/>
          <w:sz w:val="32"/>
          <w:szCs w:val="32"/>
          <w:u w:val="single"/>
        </w:rPr>
      </w:pPr>
      <w:r w:rsidRPr="0057005C">
        <w:rPr>
          <w:rFonts w:eastAsia="Calibri"/>
          <w:sz w:val="32"/>
          <w:szCs w:val="32"/>
        </w:rPr>
        <w:t>Спортсменами</w:t>
      </w:r>
      <w:r w:rsidRPr="0057005C">
        <w:rPr>
          <w:rFonts w:eastAsia="Calibri"/>
          <w:b/>
          <w:sz w:val="32"/>
          <w:szCs w:val="32"/>
        </w:rPr>
        <w:t xml:space="preserve"> </w:t>
      </w:r>
      <w:r w:rsidRPr="0057005C">
        <w:rPr>
          <w:rFonts w:eastAsia="Calibri"/>
          <w:sz w:val="32"/>
          <w:szCs w:val="32"/>
        </w:rPr>
        <w:t xml:space="preserve">Северо-Енисейского района в 2020 году было занято </w:t>
      </w:r>
      <w:r w:rsidRPr="0057005C">
        <w:rPr>
          <w:rFonts w:eastAsia="Calibri"/>
          <w:b/>
          <w:sz w:val="32"/>
          <w:szCs w:val="32"/>
        </w:rPr>
        <w:t xml:space="preserve">37 </w:t>
      </w:r>
      <w:r w:rsidRPr="0057005C">
        <w:rPr>
          <w:rFonts w:eastAsia="Calibri"/>
          <w:sz w:val="32"/>
          <w:szCs w:val="32"/>
        </w:rPr>
        <w:t xml:space="preserve">мест в краевых, зональных, всероссийских и международных соревнованиях, в том числе: </w:t>
      </w:r>
      <w:r w:rsidRPr="0057005C">
        <w:rPr>
          <w:rFonts w:eastAsia="Calibri"/>
          <w:b/>
          <w:sz w:val="32"/>
          <w:szCs w:val="32"/>
        </w:rPr>
        <w:t>13</w:t>
      </w:r>
      <w:r w:rsidRPr="0057005C">
        <w:rPr>
          <w:rFonts w:eastAsia="Calibri"/>
          <w:sz w:val="32"/>
          <w:szCs w:val="32"/>
        </w:rPr>
        <w:t xml:space="preserve"> первых мест, </w:t>
      </w:r>
      <w:r w:rsidRPr="0057005C">
        <w:rPr>
          <w:rFonts w:eastAsia="Calibri"/>
          <w:b/>
          <w:sz w:val="32"/>
          <w:szCs w:val="32"/>
        </w:rPr>
        <w:t xml:space="preserve">15 </w:t>
      </w:r>
      <w:r w:rsidRPr="0057005C">
        <w:rPr>
          <w:rFonts w:eastAsia="Calibri"/>
          <w:sz w:val="32"/>
          <w:szCs w:val="32"/>
        </w:rPr>
        <w:t xml:space="preserve">вторых мест, </w:t>
      </w:r>
      <w:r w:rsidRPr="0057005C">
        <w:rPr>
          <w:rFonts w:eastAsia="Calibri"/>
          <w:b/>
          <w:sz w:val="32"/>
          <w:szCs w:val="32"/>
        </w:rPr>
        <w:t>9</w:t>
      </w:r>
      <w:r w:rsidRPr="0057005C">
        <w:rPr>
          <w:rFonts w:eastAsia="Calibri"/>
          <w:sz w:val="32"/>
          <w:szCs w:val="32"/>
        </w:rPr>
        <w:t xml:space="preserve"> третьих мест.</w:t>
      </w:r>
    </w:p>
    <w:p w:rsidR="008A1CFD" w:rsidRPr="00B043BB" w:rsidRDefault="008A1CFD" w:rsidP="008A1CFD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районе развиты</w:t>
      </w:r>
      <w:r w:rsidRPr="00B043BB">
        <w:rPr>
          <w:sz w:val="32"/>
          <w:szCs w:val="32"/>
        </w:rPr>
        <w:t xml:space="preserve"> </w:t>
      </w:r>
      <w:r w:rsidRPr="00B043BB">
        <w:rPr>
          <w:b/>
          <w:sz w:val="32"/>
          <w:szCs w:val="32"/>
          <w:u w:val="single"/>
        </w:rPr>
        <w:t>более двенадцати видов спорта</w:t>
      </w:r>
      <w:r w:rsidRPr="00B043BB">
        <w:rPr>
          <w:sz w:val="32"/>
          <w:szCs w:val="32"/>
        </w:rPr>
        <w:t>: волейбол, баскетбол, мини-футбол, настольный теннис, плавание, хоккей с мячом (ринк-бенди), лыжные гонки, шахматы, бокс, дзюдо, каратэ, самбо.</w:t>
      </w:r>
    </w:p>
    <w:p w:rsidR="008A1CFD" w:rsidRDefault="008A1CFD" w:rsidP="008A1CFD">
      <w:pPr>
        <w:shd w:val="clear" w:color="auto" w:fill="FFFFFF"/>
        <w:tabs>
          <w:tab w:val="left" w:pos="993"/>
        </w:tabs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Как и в предыдущие годы, </w:t>
      </w:r>
      <w:r w:rsidRPr="00D46422">
        <w:rPr>
          <w:sz w:val="32"/>
          <w:szCs w:val="32"/>
        </w:rPr>
        <w:t xml:space="preserve"> в структуре спортивног</w:t>
      </w:r>
      <w:r>
        <w:rPr>
          <w:sz w:val="32"/>
          <w:szCs w:val="32"/>
        </w:rPr>
        <w:t>о комплекса «Нерика» осуществлял</w:t>
      </w:r>
      <w:r w:rsidRPr="00D46422">
        <w:rPr>
          <w:sz w:val="32"/>
          <w:szCs w:val="32"/>
        </w:rPr>
        <w:t xml:space="preserve"> свою деятельность </w:t>
      </w:r>
      <w:r w:rsidRPr="00D46422">
        <w:rPr>
          <w:b/>
          <w:sz w:val="32"/>
          <w:szCs w:val="32"/>
          <w:u w:val="single"/>
        </w:rPr>
        <w:t>центр тестирования Всероссийского физкультурно-спортивного комплекса «Готов к труду и обороне»</w:t>
      </w:r>
      <w:r w:rsidRPr="00D46422">
        <w:rPr>
          <w:sz w:val="32"/>
          <w:szCs w:val="32"/>
        </w:rPr>
        <w:t xml:space="preserve">, одной из задач которого </w:t>
      </w:r>
      <w:r>
        <w:rPr>
          <w:sz w:val="32"/>
          <w:szCs w:val="32"/>
        </w:rPr>
        <w:t>была</w:t>
      </w:r>
      <w:r w:rsidRPr="00D46422">
        <w:rPr>
          <w:sz w:val="32"/>
          <w:szCs w:val="32"/>
        </w:rPr>
        <w:t xml:space="preserve"> подготовка населения к выполнению видов испытаний и вовлечение в систематические занятия физической культурой. </w:t>
      </w:r>
    </w:p>
    <w:p w:rsidR="008A1CFD" w:rsidRPr="00D46422" w:rsidRDefault="008A1CFD" w:rsidP="008A1CFD">
      <w:pPr>
        <w:shd w:val="clear" w:color="auto" w:fill="FFFFFF"/>
        <w:tabs>
          <w:tab w:val="left" w:pos="993"/>
        </w:tabs>
        <w:ind w:firstLine="567"/>
        <w:jc w:val="both"/>
        <w:rPr>
          <w:rFonts w:eastAsia="Calibri"/>
          <w:color w:val="FF0000"/>
          <w:sz w:val="32"/>
          <w:szCs w:val="32"/>
          <w:lang w:eastAsia="en-US"/>
        </w:rPr>
      </w:pPr>
      <w:r w:rsidRPr="00D46422">
        <w:rPr>
          <w:b/>
          <w:sz w:val="32"/>
          <w:szCs w:val="32"/>
        </w:rPr>
        <w:t>За 2020 год более</w:t>
      </w:r>
      <w:r w:rsidRPr="00D46422">
        <w:rPr>
          <w:sz w:val="32"/>
          <w:szCs w:val="32"/>
        </w:rPr>
        <w:t xml:space="preserve"> </w:t>
      </w:r>
      <w:r w:rsidRPr="00D46422">
        <w:rPr>
          <w:b/>
          <w:sz w:val="32"/>
          <w:szCs w:val="32"/>
          <w:u w:val="single"/>
        </w:rPr>
        <w:t>300 человек</w:t>
      </w:r>
      <w:r w:rsidRPr="00D46422">
        <w:rPr>
          <w:b/>
          <w:sz w:val="32"/>
          <w:szCs w:val="32"/>
        </w:rPr>
        <w:t xml:space="preserve"> </w:t>
      </w:r>
      <w:r w:rsidRPr="00D46422">
        <w:rPr>
          <w:sz w:val="32"/>
          <w:szCs w:val="32"/>
        </w:rPr>
        <w:t>приступили к выполнению видов испытаний</w:t>
      </w:r>
      <w:r w:rsidRPr="00D46422">
        <w:rPr>
          <w:b/>
          <w:sz w:val="32"/>
          <w:szCs w:val="32"/>
        </w:rPr>
        <w:t xml:space="preserve"> </w:t>
      </w:r>
      <w:r w:rsidRPr="00603703">
        <w:rPr>
          <w:sz w:val="32"/>
          <w:szCs w:val="32"/>
        </w:rPr>
        <w:t>Всероссийского физкультурно-спортивного комплекса «Готов к труду и обороне».</w:t>
      </w:r>
      <w:r w:rsidRPr="00603703">
        <w:rPr>
          <w:rFonts w:eastAsia="Calibri"/>
          <w:sz w:val="32"/>
          <w:szCs w:val="32"/>
          <w:lang w:eastAsia="en-US"/>
        </w:rPr>
        <w:t xml:space="preserve"> </w:t>
      </w:r>
      <w:r>
        <w:rPr>
          <w:rFonts w:eastAsia="Calibri"/>
          <w:sz w:val="32"/>
          <w:szCs w:val="32"/>
          <w:lang w:eastAsia="en-US"/>
        </w:rPr>
        <w:t>П</w:t>
      </w:r>
      <w:r w:rsidRPr="00D46422">
        <w:rPr>
          <w:rFonts w:eastAsia="Calibri"/>
          <w:sz w:val="32"/>
          <w:szCs w:val="32"/>
          <w:lang w:eastAsia="en-US"/>
        </w:rPr>
        <w:t>риказами министерства спорта Красноярского края и министерством спорта РФ</w:t>
      </w:r>
      <w:r w:rsidRPr="00D46422">
        <w:rPr>
          <w:sz w:val="32"/>
          <w:szCs w:val="32"/>
        </w:rPr>
        <w:t xml:space="preserve"> </w:t>
      </w:r>
      <w:r w:rsidRPr="00D46422">
        <w:rPr>
          <w:rFonts w:eastAsia="Calibri"/>
          <w:b/>
          <w:sz w:val="32"/>
          <w:szCs w:val="32"/>
          <w:u w:val="single"/>
          <w:lang w:eastAsia="en-US"/>
        </w:rPr>
        <w:t>301 жителю</w:t>
      </w:r>
      <w:r w:rsidRPr="00D46422">
        <w:rPr>
          <w:rFonts w:eastAsia="Calibri"/>
          <w:sz w:val="32"/>
          <w:szCs w:val="32"/>
          <w:lang w:eastAsia="en-US"/>
        </w:rPr>
        <w:t xml:space="preserve"> присвоен знак ГТО разного достоинства. </w:t>
      </w:r>
    </w:p>
    <w:p w:rsidR="008A1CFD" w:rsidRPr="00D16390" w:rsidRDefault="008A1CFD" w:rsidP="008A1CFD">
      <w:pPr>
        <w:ind w:firstLine="567"/>
        <w:jc w:val="both"/>
        <w:rPr>
          <w:sz w:val="32"/>
          <w:szCs w:val="32"/>
          <w:lang w:eastAsia="en-US"/>
        </w:rPr>
      </w:pPr>
      <w:r>
        <w:rPr>
          <w:b/>
          <w:bCs/>
          <w:sz w:val="32"/>
          <w:szCs w:val="32"/>
          <w:u w:val="single"/>
          <w:lang w:eastAsia="en-US"/>
        </w:rPr>
        <w:t>Уважаемые депутаты!</w:t>
      </w:r>
    </w:p>
    <w:p w:rsidR="008A1CFD" w:rsidRPr="001B7901" w:rsidRDefault="008A1CFD" w:rsidP="008A1CFD">
      <w:pPr>
        <w:ind w:firstLine="567"/>
        <w:jc w:val="both"/>
        <w:rPr>
          <w:b/>
          <w:sz w:val="32"/>
          <w:szCs w:val="32"/>
        </w:rPr>
      </w:pPr>
      <w:r w:rsidRPr="001B7901">
        <w:rPr>
          <w:b/>
          <w:sz w:val="32"/>
          <w:szCs w:val="32"/>
          <w:u w:val="single"/>
        </w:rPr>
        <w:lastRenderedPageBreak/>
        <w:t xml:space="preserve">Говоря о качестве жизни людей, нельзя не </w:t>
      </w:r>
      <w:r>
        <w:rPr>
          <w:b/>
          <w:sz w:val="32"/>
          <w:szCs w:val="32"/>
          <w:u w:val="single"/>
        </w:rPr>
        <w:t>сказать</w:t>
      </w:r>
      <w:r w:rsidRPr="001B7901">
        <w:rPr>
          <w:b/>
          <w:sz w:val="32"/>
          <w:szCs w:val="32"/>
          <w:u w:val="single"/>
        </w:rPr>
        <w:t xml:space="preserve"> о транспортной инфраструктуре и жилищно-коммунальном хозяйстве.</w:t>
      </w:r>
      <w:r w:rsidRPr="001B790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Несмотря на все ограничения, возникшие в ходе борьбы с коронавирусной инфекцией, </w:t>
      </w:r>
      <w:r w:rsidRPr="001B7901">
        <w:rPr>
          <w:b/>
          <w:sz w:val="32"/>
          <w:szCs w:val="32"/>
        </w:rPr>
        <w:t>в этих сферах нам удалось провести целый ряд успешных мероприятий.</w:t>
      </w:r>
    </w:p>
    <w:p w:rsidR="008A1CFD" w:rsidRPr="00ED04D1" w:rsidRDefault="008A1CFD" w:rsidP="008A1CFD">
      <w:pPr>
        <w:pBdr>
          <w:right w:val="none" w:sz="4" w:space="2" w:color="000000"/>
        </w:pBdr>
        <w:ind w:firstLine="567"/>
        <w:jc w:val="both"/>
        <w:rPr>
          <w:sz w:val="32"/>
          <w:szCs w:val="32"/>
          <w:u w:val="single"/>
        </w:rPr>
      </w:pPr>
      <w:r w:rsidRPr="00ED04D1">
        <w:rPr>
          <w:rFonts w:eastAsia="Times New Roman CYR"/>
          <w:bCs/>
          <w:sz w:val="32"/>
          <w:szCs w:val="32"/>
        </w:rPr>
        <w:t xml:space="preserve">В 2020 году в области дорожного хозяйства были выполнены работы по ремонту улично-дорожной сети общей протяженностью </w:t>
      </w:r>
      <w:r w:rsidRPr="00ED04D1">
        <w:rPr>
          <w:rFonts w:eastAsia="Times New Roman CYR"/>
          <w:b/>
          <w:bCs/>
          <w:sz w:val="32"/>
          <w:szCs w:val="32"/>
        </w:rPr>
        <w:t>3,12 км. в гп Северо-Енисейский, п.Новая Калами и п.Брянка</w:t>
      </w:r>
      <w:r>
        <w:rPr>
          <w:rFonts w:eastAsia="Times New Roman CYR"/>
          <w:b/>
          <w:bCs/>
          <w:sz w:val="32"/>
          <w:szCs w:val="32"/>
        </w:rPr>
        <w:t xml:space="preserve"> за счет краевого и районного бюджетов</w:t>
      </w:r>
      <w:r w:rsidRPr="00ED04D1">
        <w:rPr>
          <w:rFonts w:eastAsia="Times New Roman CYR"/>
          <w:b/>
          <w:bCs/>
          <w:sz w:val="32"/>
          <w:szCs w:val="32"/>
        </w:rPr>
        <w:t xml:space="preserve">, </w:t>
      </w:r>
      <w:r w:rsidRPr="00ED04D1">
        <w:rPr>
          <w:rFonts w:eastAsia="Times New Roman CYR"/>
          <w:bCs/>
          <w:sz w:val="32"/>
          <w:szCs w:val="32"/>
        </w:rPr>
        <w:t xml:space="preserve">на общую сумму </w:t>
      </w:r>
      <w:r w:rsidRPr="00ED04D1">
        <w:rPr>
          <w:rFonts w:eastAsia="Times New Roman CYR"/>
          <w:b/>
          <w:bCs/>
          <w:sz w:val="32"/>
          <w:szCs w:val="32"/>
          <w:u w:val="single"/>
        </w:rPr>
        <w:t>24,9 млн. руб</w:t>
      </w:r>
      <w:r>
        <w:rPr>
          <w:rFonts w:eastAsia="Times New Roman CYR"/>
          <w:b/>
          <w:bCs/>
          <w:sz w:val="32"/>
          <w:szCs w:val="32"/>
        </w:rPr>
        <w:t>.</w:t>
      </w:r>
    </w:p>
    <w:p w:rsidR="008A1CFD" w:rsidRPr="00ED04D1" w:rsidRDefault="008A1CFD" w:rsidP="008A1CFD">
      <w:pPr>
        <w:pBdr>
          <w:right w:val="none" w:sz="4" w:space="2" w:color="000000"/>
        </w:pBd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Д</w:t>
      </w:r>
      <w:r w:rsidRPr="00ED04D1">
        <w:rPr>
          <w:sz w:val="32"/>
          <w:szCs w:val="32"/>
        </w:rPr>
        <w:t xml:space="preserve">ля обеспечения дорожной безопасности </w:t>
      </w:r>
      <w:r>
        <w:rPr>
          <w:sz w:val="32"/>
          <w:szCs w:val="32"/>
        </w:rPr>
        <w:t xml:space="preserve">в районе </w:t>
      </w:r>
      <w:r w:rsidRPr="00ED04D1">
        <w:rPr>
          <w:sz w:val="32"/>
          <w:szCs w:val="32"/>
        </w:rPr>
        <w:t xml:space="preserve">выполнены мероприятия на сумму </w:t>
      </w:r>
      <w:r w:rsidRPr="00ED04D1">
        <w:rPr>
          <w:b/>
          <w:sz w:val="32"/>
          <w:szCs w:val="32"/>
          <w:u w:val="single"/>
        </w:rPr>
        <w:t>1,</w:t>
      </w:r>
      <w:r>
        <w:rPr>
          <w:b/>
          <w:sz w:val="32"/>
          <w:szCs w:val="32"/>
          <w:u w:val="single"/>
        </w:rPr>
        <w:t>2</w:t>
      </w:r>
      <w:r w:rsidRPr="00ED04D1">
        <w:rPr>
          <w:b/>
          <w:sz w:val="32"/>
          <w:szCs w:val="32"/>
          <w:u w:val="single"/>
        </w:rPr>
        <w:t xml:space="preserve"> млн. руб.,</w:t>
      </w:r>
      <w:r w:rsidRPr="00ED04D1">
        <w:rPr>
          <w:sz w:val="32"/>
          <w:szCs w:val="32"/>
        </w:rPr>
        <w:t xml:space="preserve"> такие как замена и установка дорожных знаков, нанесение дорожной разметки, обустройство пешеходных переходов, установка лежачих полицейских.</w:t>
      </w:r>
    </w:p>
    <w:p w:rsidR="008A1CFD" w:rsidRPr="008009D2" w:rsidRDefault="008A1CFD" w:rsidP="008A1CFD">
      <w:pPr>
        <w:pBdr>
          <w:right w:val="none" w:sz="4" w:space="2" w:color="000000"/>
        </w:pBdr>
        <w:ind w:firstLine="567"/>
        <w:jc w:val="both"/>
        <w:rPr>
          <w:rFonts w:eastAsia="Calibri"/>
          <w:b/>
          <w:sz w:val="32"/>
          <w:szCs w:val="32"/>
          <w:u w:val="single"/>
        </w:rPr>
      </w:pPr>
      <w:r w:rsidRPr="008009D2">
        <w:rPr>
          <w:b/>
          <w:sz w:val="32"/>
          <w:szCs w:val="32"/>
          <w:u w:val="single"/>
        </w:rPr>
        <w:t>В 2020 году продолжена</w:t>
      </w:r>
      <w:r w:rsidRPr="008009D2">
        <w:rPr>
          <w:rFonts w:eastAsia="Calibri"/>
          <w:b/>
          <w:sz w:val="32"/>
          <w:szCs w:val="32"/>
          <w:u w:val="single"/>
        </w:rPr>
        <w:t xml:space="preserve"> реконструкция автомобильной дороги Епишино </w:t>
      </w:r>
      <w:r w:rsidRPr="008009D2">
        <w:rPr>
          <w:rFonts w:eastAsia="Calibri"/>
          <w:b/>
          <w:sz w:val="32"/>
          <w:szCs w:val="32"/>
          <w:u w:val="single"/>
        </w:rPr>
        <w:noBreakHyphen/>
        <w:t xml:space="preserve"> Северо-Енисейский. </w:t>
      </w:r>
    </w:p>
    <w:p w:rsidR="008A1CFD" w:rsidRPr="00A1148F" w:rsidRDefault="008A1CFD" w:rsidP="008A1CFD">
      <w:pPr>
        <w:pBdr>
          <w:right w:val="none" w:sz="4" w:space="2" w:color="000000"/>
        </w:pBdr>
        <w:ind w:firstLine="567"/>
        <w:jc w:val="both"/>
        <w:rPr>
          <w:sz w:val="32"/>
          <w:szCs w:val="32"/>
        </w:rPr>
      </w:pPr>
      <w:r w:rsidRPr="00A1148F">
        <w:rPr>
          <w:b/>
          <w:sz w:val="32"/>
          <w:szCs w:val="32"/>
        </w:rPr>
        <w:t xml:space="preserve">За 2016-2020 годы на реконструкцию автомобильной дороги «Епишино – Северо-Енисейский» из краевого бюджета было направлено более </w:t>
      </w:r>
      <w:r w:rsidRPr="00A1148F">
        <w:rPr>
          <w:b/>
          <w:sz w:val="32"/>
          <w:szCs w:val="32"/>
          <w:u w:val="single"/>
        </w:rPr>
        <w:t>2,7 млрд</w:t>
      </w:r>
      <w:r w:rsidRPr="00A1148F">
        <w:rPr>
          <w:b/>
          <w:sz w:val="32"/>
          <w:szCs w:val="32"/>
        </w:rPr>
        <w:t>. руб.</w:t>
      </w:r>
    </w:p>
    <w:p w:rsidR="008A1CFD" w:rsidRPr="00A1148F" w:rsidRDefault="008A1CFD" w:rsidP="008A1CFD">
      <w:pPr>
        <w:ind w:firstLine="567"/>
        <w:jc w:val="both"/>
        <w:rPr>
          <w:sz w:val="32"/>
          <w:szCs w:val="32"/>
        </w:rPr>
      </w:pPr>
      <w:r w:rsidRPr="00A1148F">
        <w:rPr>
          <w:sz w:val="32"/>
          <w:szCs w:val="32"/>
        </w:rPr>
        <w:t xml:space="preserve">Работы по реконструкции автомобильной дороги «Епишино – Северо-Енисейский» продолжаются и в 2021 году, на это мероприятие в краевом бюджете предусмотрено </w:t>
      </w:r>
      <w:r w:rsidRPr="00A1148F">
        <w:rPr>
          <w:b/>
          <w:sz w:val="32"/>
          <w:szCs w:val="32"/>
          <w:u w:val="single"/>
        </w:rPr>
        <w:t>259,0 млн. руб</w:t>
      </w:r>
      <w:r w:rsidRPr="00A1148F">
        <w:rPr>
          <w:sz w:val="32"/>
          <w:szCs w:val="32"/>
        </w:rPr>
        <w:t xml:space="preserve">. </w:t>
      </w:r>
    </w:p>
    <w:p w:rsidR="008A1CFD" w:rsidRPr="00A1148F" w:rsidRDefault="008A1CFD" w:rsidP="008A1CFD">
      <w:pPr>
        <w:pBdr>
          <w:left w:val="none" w:sz="4" w:space="2" w:color="000000"/>
          <w:bottom w:val="none" w:sz="4" w:space="14" w:color="000000"/>
          <w:right w:val="none" w:sz="4" w:space="2" w:color="000000"/>
        </w:pBdr>
        <w:ind w:firstLine="567"/>
        <w:jc w:val="both"/>
        <w:rPr>
          <w:sz w:val="32"/>
          <w:szCs w:val="32"/>
        </w:rPr>
      </w:pPr>
      <w:r w:rsidRPr="00A1148F">
        <w:rPr>
          <w:sz w:val="32"/>
          <w:szCs w:val="32"/>
        </w:rPr>
        <w:t>В соответствии с мероприятиями государственной программы Красноярского края «Развитие транспортной системы», в</w:t>
      </w:r>
      <w:r w:rsidRPr="00A1148F">
        <w:rPr>
          <w:b/>
          <w:sz w:val="32"/>
          <w:szCs w:val="32"/>
          <w:u w:val="single"/>
        </w:rPr>
        <w:t xml:space="preserve"> 2020 году</w:t>
      </w:r>
      <w:r>
        <w:rPr>
          <w:b/>
          <w:sz w:val="32"/>
          <w:szCs w:val="32"/>
          <w:u w:val="single"/>
        </w:rPr>
        <w:t xml:space="preserve"> на год раньше срока </w:t>
      </w:r>
      <w:r w:rsidRPr="00A1148F">
        <w:rPr>
          <w:b/>
          <w:sz w:val="32"/>
          <w:szCs w:val="32"/>
          <w:u w:val="single"/>
        </w:rPr>
        <w:t>нача</w:t>
      </w:r>
      <w:r>
        <w:rPr>
          <w:b/>
          <w:sz w:val="32"/>
          <w:szCs w:val="32"/>
          <w:u w:val="single"/>
        </w:rPr>
        <w:t>лось</w:t>
      </w:r>
      <w:r w:rsidRPr="00A1148F">
        <w:rPr>
          <w:sz w:val="32"/>
          <w:szCs w:val="32"/>
        </w:rPr>
        <w:t xml:space="preserve"> </w:t>
      </w:r>
      <w:r w:rsidRPr="00FF2D95">
        <w:rPr>
          <w:b/>
          <w:sz w:val="32"/>
          <w:szCs w:val="32"/>
          <w:u w:val="single"/>
        </w:rPr>
        <w:t xml:space="preserve">долгожданное </w:t>
      </w:r>
      <w:r w:rsidRPr="00A1148F">
        <w:rPr>
          <w:b/>
          <w:sz w:val="32"/>
          <w:szCs w:val="32"/>
          <w:u w:val="single"/>
        </w:rPr>
        <w:t xml:space="preserve">строительство </w:t>
      </w:r>
      <w:r>
        <w:rPr>
          <w:b/>
          <w:sz w:val="32"/>
          <w:szCs w:val="32"/>
          <w:u w:val="single"/>
        </w:rPr>
        <w:t xml:space="preserve">самого северного </w:t>
      </w:r>
      <w:r w:rsidRPr="00A1148F">
        <w:rPr>
          <w:b/>
          <w:sz w:val="32"/>
          <w:szCs w:val="32"/>
          <w:u w:val="single"/>
        </w:rPr>
        <w:t>моста через р</w:t>
      </w:r>
      <w:r>
        <w:rPr>
          <w:b/>
          <w:sz w:val="32"/>
          <w:szCs w:val="32"/>
          <w:u w:val="single"/>
        </w:rPr>
        <w:t>еку</w:t>
      </w:r>
      <w:r w:rsidRPr="00A1148F">
        <w:rPr>
          <w:b/>
          <w:sz w:val="32"/>
          <w:szCs w:val="32"/>
          <w:u w:val="single"/>
        </w:rPr>
        <w:t xml:space="preserve"> Енисей в районе п</w:t>
      </w:r>
      <w:r>
        <w:rPr>
          <w:b/>
          <w:sz w:val="32"/>
          <w:szCs w:val="32"/>
          <w:u w:val="single"/>
        </w:rPr>
        <w:t>оселка</w:t>
      </w:r>
      <w:r w:rsidRPr="00A1148F">
        <w:rPr>
          <w:b/>
          <w:sz w:val="32"/>
          <w:szCs w:val="32"/>
          <w:u w:val="single"/>
        </w:rPr>
        <w:t xml:space="preserve"> Высокогорный, с отходящими от него автодорогами в направлении Северо-Енисейского района</w:t>
      </w:r>
      <w:r w:rsidRPr="00A1148F">
        <w:rPr>
          <w:sz w:val="32"/>
          <w:szCs w:val="32"/>
        </w:rPr>
        <w:t>.</w:t>
      </w:r>
    </w:p>
    <w:p w:rsidR="008A1CFD" w:rsidRPr="001111CE" w:rsidRDefault="008A1CFD" w:rsidP="008A1CFD">
      <w:pPr>
        <w:pBdr>
          <w:left w:val="none" w:sz="4" w:space="2" w:color="000000"/>
          <w:bottom w:val="none" w:sz="4" w:space="14" w:color="000000"/>
          <w:right w:val="none" w:sz="4" w:space="2" w:color="000000"/>
        </w:pBdr>
        <w:ind w:firstLine="567"/>
        <w:jc w:val="both"/>
        <w:rPr>
          <w:sz w:val="32"/>
          <w:szCs w:val="32"/>
        </w:rPr>
      </w:pPr>
      <w:r w:rsidRPr="00A1148F">
        <w:rPr>
          <w:sz w:val="32"/>
          <w:szCs w:val="32"/>
        </w:rPr>
        <w:t xml:space="preserve">На выполнение данного мероприятия </w:t>
      </w:r>
      <w:r>
        <w:rPr>
          <w:sz w:val="32"/>
          <w:szCs w:val="32"/>
        </w:rPr>
        <w:t>по к</w:t>
      </w:r>
      <w:r w:rsidRPr="00A1148F">
        <w:rPr>
          <w:sz w:val="32"/>
          <w:szCs w:val="32"/>
        </w:rPr>
        <w:t>раевой</w:t>
      </w:r>
      <w:r>
        <w:rPr>
          <w:sz w:val="32"/>
          <w:szCs w:val="32"/>
        </w:rPr>
        <w:t xml:space="preserve"> государственной</w:t>
      </w:r>
      <w:r w:rsidRPr="00A1148F">
        <w:rPr>
          <w:sz w:val="32"/>
          <w:szCs w:val="32"/>
        </w:rPr>
        <w:t xml:space="preserve"> программе запланировано финансирование порядка </w:t>
      </w:r>
      <w:r w:rsidRPr="00A1148F">
        <w:rPr>
          <w:b/>
          <w:sz w:val="32"/>
          <w:szCs w:val="32"/>
          <w:u w:val="single"/>
        </w:rPr>
        <w:t>6,5 млрд. руб</w:t>
      </w:r>
      <w:r>
        <w:rPr>
          <w:b/>
          <w:sz w:val="32"/>
          <w:szCs w:val="32"/>
          <w:u w:val="single"/>
        </w:rPr>
        <w:t>.</w:t>
      </w:r>
    </w:p>
    <w:p w:rsidR="008A1CFD" w:rsidRPr="00A1148F" w:rsidRDefault="008A1CFD" w:rsidP="008A1CFD">
      <w:pPr>
        <w:shd w:val="clear" w:color="auto" w:fill="FFFFFF"/>
        <w:ind w:firstLine="571"/>
        <w:jc w:val="both"/>
        <w:rPr>
          <w:b/>
          <w:sz w:val="32"/>
          <w:szCs w:val="32"/>
          <w:u w:val="single"/>
        </w:rPr>
      </w:pPr>
      <w:r w:rsidRPr="00A1148F">
        <w:rPr>
          <w:b/>
          <w:sz w:val="32"/>
          <w:szCs w:val="32"/>
          <w:u w:val="single"/>
        </w:rPr>
        <w:t>В сфере ЖКХ</w:t>
      </w:r>
      <w:r w:rsidRPr="00A1148F">
        <w:rPr>
          <w:sz w:val="32"/>
          <w:szCs w:val="32"/>
        </w:rPr>
        <w:t xml:space="preserve"> у нас тоже есть позитивные и положительные результаты. Работу по модернизации жилищно-коммунального комплекса в районе мы проводим уже давно, начиная с 1996 года.</w:t>
      </w:r>
    </w:p>
    <w:p w:rsidR="008A1CFD" w:rsidRPr="00A1148F" w:rsidRDefault="008A1CFD" w:rsidP="008A1CFD">
      <w:pPr>
        <w:shd w:val="clear" w:color="auto" w:fill="FFFFFF"/>
        <w:ind w:firstLine="571"/>
        <w:jc w:val="both"/>
        <w:rPr>
          <w:sz w:val="32"/>
          <w:szCs w:val="32"/>
        </w:rPr>
      </w:pPr>
      <w:r w:rsidRPr="00A1148F">
        <w:rPr>
          <w:sz w:val="32"/>
          <w:szCs w:val="32"/>
        </w:rPr>
        <w:t xml:space="preserve">За эти годы в жилищно-коммунальном хозяйстве улучшилась техническая оснащенность, применяются новые технологии, современные, более надежные энергосберегающие материалы. Мы ежегодно капитально ремонтируем </w:t>
      </w:r>
      <w:r>
        <w:rPr>
          <w:sz w:val="32"/>
          <w:szCs w:val="32"/>
        </w:rPr>
        <w:t xml:space="preserve">котлы в котельных района, </w:t>
      </w:r>
      <w:r w:rsidRPr="00A1148F">
        <w:rPr>
          <w:sz w:val="32"/>
          <w:szCs w:val="32"/>
        </w:rPr>
        <w:t xml:space="preserve">сети </w:t>
      </w:r>
      <w:r w:rsidRPr="00A1148F">
        <w:rPr>
          <w:sz w:val="32"/>
          <w:szCs w:val="32"/>
        </w:rPr>
        <w:lastRenderedPageBreak/>
        <w:t>тепловодоснабжения, водоотведения</w:t>
      </w:r>
      <w:r>
        <w:rPr>
          <w:sz w:val="32"/>
          <w:szCs w:val="32"/>
        </w:rPr>
        <w:t>, устанавливаем в домах тепловые пункты</w:t>
      </w:r>
      <w:r w:rsidRPr="00A1148F">
        <w:rPr>
          <w:sz w:val="32"/>
          <w:szCs w:val="32"/>
        </w:rPr>
        <w:t>.</w:t>
      </w:r>
    </w:p>
    <w:p w:rsidR="008A1CFD" w:rsidRPr="00A1148F" w:rsidRDefault="008A1CFD" w:rsidP="008A1CFD">
      <w:pPr>
        <w:ind w:firstLine="567"/>
        <w:jc w:val="both"/>
        <w:rPr>
          <w:sz w:val="32"/>
          <w:szCs w:val="32"/>
        </w:rPr>
      </w:pPr>
      <w:r w:rsidRPr="00A1148F">
        <w:rPr>
          <w:sz w:val="32"/>
          <w:szCs w:val="32"/>
        </w:rPr>
        <w:t xml:space="preserve">Ежегодно мы выполняем </w:t>
      </w:r>
      <w:r w:rsidRPr="00A1148F">
        <w:rPr>
          <w:b/>
          <w:sz w:val="32"/>
          <w:szCs w:val="32"/>
        </w:rPr>
        <w:t>неотложные мероприятия по повышению эксплуатационной надежности объектов</w:t>
      </w:r>
      <w:r w:rsidRPr="00A1148F">
        <w:rPr>
          <w:sz w:val="32"/>
          <w:szCs w:val="32"/>
        </w:rPr>
        <w:t xml:space="preserve"> коммунальной инфраструктуры.</w:t>
      </w:r>
    </w:p>
    <w:p w:rsidR="008A1CFD" w:rsidRPr="0032464B" w:rsidRDefault="008A1CFD" w:rsidP="008A1CFD">
      <w:pPr>
        <w:ind w:firstLine="567"/>
        <w:jc w:val="both"/>
        <w:rPr>
          <w:sz w:val="32"/>
          <w:szCs w:val="32"/>
        </w:rPr>
      </w:pPr>
      <w:r w:rsidRPr="0032464B">
        <w:rPr>
          <w:sz w:val="32"/>
          <w:szCs w:val="32"/>
        </w:rPr>
        <w:t xml:space="preserve">По краевой программе в 2020 году мы </w:t>
      </w:r>
      <w:r w:rsidRPr="0032464B">
        <w:rPr>
          <w:bCs/>
          <w:sz w:val="32"/>
          <w:szCs w:val="32"/>
        </w:rPr>
        <w:t xml:space="preserve">выполнили </w:t>
      </w:r>
      <w:r w:rsidRPr="0032464B">
        <w:rPr>
          <w:sz w:val="32"/>
          <w:szCs w:val="32"/>
        </w:rPr>
        <w:t>к</w:t>
      </w:r>
      <w:r w:rsidRPr="0032464B">
        <w:rPr>
          <w:bCs/>
          <w:sz w:val="32"/>
          <w:szCs w:val="32"/>
        </w:rPr>
        <w:t xml:space="preserve">апитальные ремонты </w:t>
      </w:r>
      <w:r w:rsidRPr="0032464B">
        <w:rPr>
          <w:b/>
          <w:bCs/>
          <w:sz w:val="32"/>
          <w:szCs w:val="32"/>
          <w:u w:val="single"/>
        </w:rPr>
        <w:t>3-х</w:t>
      </w:r>
      <w:r w:rsidRPr="0032464B">
        <w:rPr>
          <w:bCs/>
          <w:sz w:val="32"/>
          <w:szCs w:val="32"/>
        </w:rPr>
        <w:t xml:space="preserve"> </w:t>
      </w:r>
      <w:r w:rsidRPr="0032464B">
        <w:rPr>
          <w:sz w:val="32"/>
          <w:szCs w:val="32"/>
        </w:rPr>
        <w:t xml:space="preserve">участков сети теплоснабжения </w:t>
      </w:r>
      <w:r>
        <w:rPr>
          <w:sz w:val="32"/>
          <w:szCs w:val="32"/>
        </w:rPr>
        <w:t xml:space="preserve">и </w:t>
      </w:r>
      <w:r w:rsidRPr="0032464B">
        <w:rPr>
          <w:sz w:val="32"/>
          <w:szCs w:val="32"/>
        </w:rPr>
        <w:t>6 устройств плавного пуска для котельной №1 в гп Северо-Енисейский, а также приобрели водогрейный котел для котельной п.Новая Калами. Всего на реализацию неотложных мероприятий</w:t>
      </w:r>
      <w:r>
        <w:rPr>
          <w:sz w:val="32"/>
          <w:szCs w:val="32"/>
        </w:rPr>
        <w:t xml:space="preserve"> было</w:t>
      </w:r>
      <w:r w:rsidRPr="0032464B">
        <w:rPr>
          <w:sz w:val="32"/>
          <w:szCs w:val="32"/>
        </w:rPr>
        <w:t xml:space="preserve"> направлено </w:t>
      </w:r>
      <w:r w:rsidRPr="0032464B">
        <w:rPr>
          <w:b/>
          <w:sz w:val="32"/>
          <w:szCs w:val="32"/>
          <w:u w:val="single"/>
        </w:rPr>
        <w:t>8,</w:t>
      </w:r>
      <w:r>
        <w:rPr>
          <w:b/>
          <w:sz w:val="32"/>
          <w:szCs w:val="32"/>
          <w:u w:val="single"/>
        </w:rPr>
        <w:t>4</w:t>
      </w:r>
      <w:r w:rsidRPr="0032464B">
        <w:rPr>
          <w:b/>
          <w:sz w:val="32"/>
          <w:szCs w:val="32"/>
          <w:u w:val="single"/>
        </w:rPr>
        <w:t xml:space="preserve"> млн. руб.,</w:t>
      </w:r>
      <w:r w:rsidRPr="0032464B">
        <w:rPr>
          <w:sz w:val="32"/>
          <w:szCs w:val="32"/>
        </w:rPr>
        <w:t xml:space="preserve"> в том числе: </w:t>
      </w:r>
      <w:r w:rsidRPr="0032464B">
        <w:rPr>
          <w:b/>
          <w:sz w:val="32"/>
          <w:szCs w:val="32"/>
          <w:u w:val="single"/>
        </w:rPr>
        <w:t xml:space="preserve">7,9 млн. руб. </w:t>
      </w:r>
      <w:r w:rsidRPr="0032464B">
        <w:rPr>
          <w:sz w:val="32"/>
          <w:szCs w:val="32"/>
        </w:rPr>
        <w:t>за счет средств краевого бюджета.</w:t>
      </w:r>
    </w:p>
    <w:p w:rsidR="008A1CFD" w:rsidRPr="00765F2C" w:rsidRDefault="008A1CFD" w:rsidP="008A1CFD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Кроме того,</w:t>
      </w:r>
      <w:r w:rsidRPr="00765F2C">
        <w:rPr>
          <w:sz w:val="32"/>
          <w:szCs w:val="32"/>
          <w:u w:val="single"/>
        </w:rPr>
        <w:t xml:space="preserve"> за счет средств бюджета района, </w:t>
      </w:r>
      <w:r>
        <w:rPr>
          <w:sz w:val="32"/>
          <w:szCs w:val="32"/>
          <w:u w:val="single"/>
        </w:rPr>
        <w:t xml:space="preserve">мы </w:t>
      </w:r>
      <w:r w:rsidRPr="00765F2C">
        <w:rPr>
          <w:sz w:val="32"/>
          <w:szCs w:val="32"/>
        </w:rPr>
        <w:t xml:space="preserve">провели капитальный ремонт кровли ЦПК №1 в гп Северо-Енисейский, завершили капитальный ремонт ТПС №3 в гп Северо-Енисейский. </w:t>
      </w:r>
      <w:r w:rsidRPr="00765F2C">
        <w:rPr>
          <w:sz w:val="32"/>
          <w:szCs w:val="32"/>
          <w:u w:val="single"/>
        </w:rPr>
        <w:t>Общий объем финансирования по данным мероприятиям составил</w:t>
      </w:r>
      <w:r w:rsidRPr="00765F2C">
        <w:rPr>
          <w:b/>
          <w:sz w:val="32"/>
          <w:szCs w:val="32"/>
          <w:u w:val="single"/>
        </w:rPr>
        <w:t xml:space="preserve"> 42,4 млн. руб.</w:t>
      </w:r>
    </w:p>
    <w:p w:rsidR="008A1CFD" w:rsidRPr="003150B3" w:rsidRDefault="008A1CFD" w:rsidP="008A1CFD">
      <w:pPr>
        <w:shd w:val="clear" w:color="auto" w:fill="FFFFFF"/>
        <w:ind w:firstLine="571"/>
        <w:jc w:val="both"/>
        <w:rPr>
          <w:b/>
          <w:sz w:val="32"/>
          <w:szCs w:val="32"/>
          <w:u w:val="single"/>
        </w:rPr>
      </w:pPr>
      <w:r w:rsidRPr="00A1148F">
        <w:rPr>
          <w:spacing w:val="-8"/>
          <w:sz w:val="32"/>
          <w:szCs w:val="32"/>
        </w:rPr>
        <w:t xml:space="preserve">За счет ежегодного проведения капитальных ремонтов </w:t>
      </w:r>
      <w:r w:rsidRPr="00A1148F">
        <w:rPr>
          <w:spacing w:val="-5"/>
          <w:sz w:val="32"/>
          <w:szCs w:val="32"/>
        </w:rPr>
        <w:t xml:space="preserve">трасс тепло - водоснабжения и канализации мы </w:t>
      </w:r>
      <w:r w:rsidRPr="00A1148F">
        <w:rPr>
          <w:spacing w:val="-8"/>
          <w:sz w:val="32"/>
          <w:szCs w:val="32"/>
        </w:rPr>
        <w:t>обеспечили все население Северо-</w:t>
      </w:r>
      <w:r w:rsidRPr="00A1148F">
        <w:rPr>
          <w:spacing w:val="-9"/>
          <w:sz w:val="32"/>
          <w:szCs w:val="32"/>
        </w:rPr>
        <w:t xml:space="preserve">Енисейского района </w:t>
      </w:r>
      <w:r w:rsidRPr="00A1148F">
        <w:rPr>
          <w:b/>
          <w:spacing w:val="-9"/>
          <w:sz w:val="32"/>
          <w:szCs w:val="32"/>
          <w:u w:val="single"/>
        </w:rPr>
        <w:t xml:space="preserve">качественными жилищно-коммунальными </w:t>
      </w:r>
      <w:r w:rsidRPr="00A1148F">
        <w:rPr>
          <w:b/>
          <w:sz w:val="32"/>
          <w:szCs w:val="32"/>
          <w:u w:val="single"/>
        </w:rPr>
        <w:t>услугами.</w:t>
      </w:r>
    </w:p>
    <w:p w:rsidR="008A1CFD" w:rsidRPr="009A3C86" w:rsidRDefault="008A1CFD" w:rsidP="008A1CFD">
      <w:pPr>
        <w:shd w:val="clear" w:color="auto" w:fill="FFFFFF"/>
        <w:ind w:firstLine="567"/>
        <w:jc w:val="both"/>
        <w:rPr>
          <w:sz w:val="32"/>
          <w:szCs w:val="32"/>
        </w:rPr>
      </w:pPr>
      <w:r w:rsidRPr="009A3C86">
        <w:rPr>
          <w:sz w:val="32"/>
          <w:szCs w:val="32"/>
        </w:rPr>
        <w:t>Стратегически важным вектором социально-экономического развития</w:t>
      </w:r>
      <w:r>
        <w:rPr>
          <w:sz w:val="32"/>
          <w:szCs w:val="32"/>
        </w:rPr>
        <w:t xml:space="preserve"> Северо-Енисейского </w:t>
      </w:r>
      <w:r w:rsidRPr="009A3C86">
        <w:rPr>
          <w:sz w:val="32"/>
          <w:szCs w:val="32"/>
        </w:rPr>
        <w:t xml:space="preserve"> района </w:t>
      </w:r>
      <w:r w:rsidRPr="009A3C86">
        <w:rPr>
          <w:b/>
          <w:sz w:val="32"/>
          <w:szCs w:val="32"/>
          <w:u w:val="single"/>
        </w:rPr>
        <w:t xml:space="preserve">является качественное совершенствование жизненной среды. </w:t>
      </w:r>
      <w:r w:rsidRPr="009A3C86">
        <w:rPr>
          <w:sz w:val="32"/>
          <w:szCs w:val="32"/>
        </w:rPr>
        <w:t>Наша цель проста и понятна – превратить район в территорию высоких жизненных стандартов, доступных и качественных услуг для каждого, чтоб людям хотелось и нравилось здесь жить и работать.</w:t>
      </w:r>
    </w:p>
    <w:p w:rsidR="008A1CFD" w:rsidRPr="009A3C86" w:rsidRDefault="008A1CFD" w:rsidP="008A1CFD">
      <w:pPr>
        <w:shd w:val="clear" w:color="auto" w:fill="FFFFFF"/>
        <w:ind w:firstLine="567"/>
        <w:jc w:val="both"/>
        <w:rPr>
          <w:sz w:val="32"/>
          <w:szCs w:val="32"/>
        </w:rPr>
      </w:pPr>
      <w:r w:rsidRPr="009A3C86">
        <w:rPr>
          <w:sz w:val="32"/>
          <w:szCs w:val="32"/>
        </w:rPr>
        <w:t>И я думаю, Вы со мной согласитесь, нам это удается!</w:t>
      </w:r>
    </w:p>
    <w:p w:rsidR="008A1CFD" w:rsidRPr="009A3C86" w:rsidRDefault="008A1CFD" w:rsidP="008A1CFD">
      <w:pPr>
        <w:tabs>
          <w:tab w:val="left" w:pos="3240"/>
        </w:tabs>
        <w:ind w:firstLine="567"/>
        <w:jc w:val="both"/>
        <w:rPr>
          <w:b/>
          <w:sz w:val="32"/>
          <w:szCs w:val="32"/>
          <w:u w:val="single"/>
          <w:lang w:eastAsia="en-US"/>
        </w:rPr>
      </w:pPr>
      <w:r w:rsidRPr="009A3C86">
        <w:rPr>
          <w:b/>
          <w:sz w:val="32"/>
          <w:szCs w:val="32"/>
          <w:u w:val="single"/>
          <w:lang w:eastAsia="en-US"/>
        </w:rPr>
        <w:t>Благодаря строительству новых благоустроенных жилых домов, доля благоустроенного жилья в районе увеличилась более чем втрое.</w:t>
      </w:r>
    </w:p>
    <w:p w:rsidR="008A1CFD" w:rsidRPr="00F1551A" w:rsidRDefault="008A1CFD" w:rsidP="008A1CFD">
      <w:pPr>
        <w:ind w:firstLine="567"/>
        <w:jc w:val="both"/>
        <w:rPr>
          <w:sz w:val="32"/>
          <w:szCs w:val="32"/>
        </w:rPr>
      </w:pPr>
      <w:r w:rsidRPr="00F1551A">
        <w:rPr>
          <w:sz w:val="32"/>
          <w:szCs w:val="32"/>
        </w:rPr>
        <w:t xml:space="preserve">А доля ветхого и аварийного муниципального жилья в районе </w:t>
      </w:r>
      <w:r>
        <w:rPr>
          <w:sz w:val="32"/>
          <w:szCs w:val="32"/>
        </w:rPr>
        <w:t>стремительно</w:t>
      </w:r>
      <w:r w:rsidRPr="00F1551A">
        <w:rPr>
          <w:sz w:val="32"/>
          <w:szCs w:val="32"/>
        </w:rPr>
        <w:t xml:space="preserve"> снижается. Если </w:t>
      </w:r>
      <w:r>
        <w:rPr>
          <w:sz w:val="32"/>
          <w:szCs w:val="32"/>
        </w:rPr>
        <w:t>раньше</w:t>
      </w:r>
      <w:r w:rsidRPr="00F1551A">
        <w:rPr>
          <w:sz w:val="32"/>
          <w:szCs w:val="32"/>
        </w:rPr>
        <w:t xml:space="preserve"> она составляла более </w:t>
      </w:r>
      <w:r w:rsidRPr="00F1551A">
        <w:rPr>
          <w:b/>
          <w:sz w:val="32"/>
          <w:szCs w:val="32"/>
          <w:u w:val="single"/>
        </w:rPr>
        <w:t>60,0%</w:t>
      </w:r>
      <w:r w:rsidRPr="00F1551A">
        <w:rPr>
          <w:sz w:val="32"/>
          <w:szCs w:val="32"/>
          <w:u w:val="single"/>
        </w:rPr>
        <w:t>,</w:t>
      </w:r>
      <w:r w:rsidRPr="00F1551A">
        <w:rPr>
          <w:sz w:val="32"/>
          <w:szCs w:val="32"/>
        </w:rPr>
        <w:t xml:space="preserve"> то в 2020году </w:t>
      </w:r>
      <w:r w:rsidRPr="00F1551A">
        <w:rPr>
          <w:sz w:val="32"/>
          <w:szCs w:val="32"/>
          <w:u w:val="single"/>
        </w:rPr>
        <w:t xml:space="preserve">доля ветхого и аварийного муниципального жилья составила всего </w:t>
      </w:r>
      <w:r>
        <w:rPr>
          <w:b/>
          <w:sz w:val="32"/>
          <w:szCs w:val="32"/>
          <w:u w:val="single"/>
        </w:rPr>
        <w:t>1,7</w:t>
      </w:r>
      <w:r w:rsidRPr="00F1551A">
        <w:rPr>
          <w:b/>
          <w:sz w:val="32"/>
          <w:szCs w:val="32"/>
          <w:u w:val="single"/>
        </w:rPr>
        <w:t>%</w:t>
      </w:r>
      <w:r w:rsidRPr="00F1551A">
        <w:rPr>
          <w:sz w:val="32"/>
          <w:szCs w:val="32"/>
        </w:rPr>
        <w:t>.</w:t>
      </w:r>
    </w:p>
    <w:p w:rsidR="008A1CFD" w:rsidRDefault="008A1CFD" w:rsidP="008A1CFD">
      <w:pPr>
        <w:pStyle w:val="ad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6536F1">
        <w:rPr>
          <w:rFonts w:ascii="Times New Roman" w:hAnsi="Times New Roman"/>
          <w:sz w:val="32"/>
          <w:szCs w:val="32"/>
        </w:rPr>
        <w:t xml:space="preserve">В 2020 году </w:t>
      </w:r>
      <w:r w:rsidRPr="006536F1">
        <w:rPr>
          <w:rFonts w:ascii="Times New Roman" w:hAnsi="Times New Roman"/>
          <w:sz w:val="32"/>
          <w:szCs w:val="32"/>
          <w:u w:val="single"/>
        </w:rPr>
        <w:t xml:space="preserve">подготовлена проектная документация на строительство </w:t>
      </w:r>
      <w:r>
        <w:rPr>
          <w:rFonts w:ascii="Times New Roman" w:hAnsi="Times New Roman"/>
          <w:sz w:val="32"/>
          <w:szCs w:val="32"/>
          <w:u w:val="single"/>
        </w:rPr>
        <w:t>3</w:t>
      </w:r>
      <w:r w:rsidRPr="006536F1">
        <w:rPr>
          <w:rFonts w:ascii="Times New Roman" w:hAnsi="Times New Roman"/>
          <w:sz w:val="32"/>
          <w:szCs w:val="32"/>
          <w:u w:val="single"/>
        </w:rPr>
        <w:t>х многоквартирных жилых домов</w:t>
      </w:r>
      <w:r>
        <w:rPr>
          <w:rFonts w:ascii="Times New Roman" w:hAnsi="Times New Roman"/>
          <w:sz w:val="32"/>
          <w:szCs w:val="32"/>
        </w:rPr>
        <w:t>, а это</w:t>
      </w:r>
      <w:r w:rsidRPr="006536F1">
        <w:rPr>
          <w:rFonts w:ascii="Times New Roman" w:hAnsi="Times New Roman"/>
          <w:sz w:val="32"/>
          <w:szCs w:val="32"/>
        </w:rPr>
        <w:t>:</w:t>
      </w:r>
    </w:p>
    <w:p w:rsidR="008A1CFD" w:rsidRPr="006536F1" w:rsidRDefault="008A1CFD" w:rsidP="008A1CFD">
      <w:pPr>
        <w:pStyle w:val="ad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32"/>
          <w:szCs w:val="32"/>
        </w:rPr>
      </w:pPr>
      <w:r w:rsidRPr="00935699">
        <w:rPr>
          <w:rFonts w:ascii="Times New Roman" w:hAnsi="Times New Roman"/>
          <w:b/>
          <w:sz w:val="32"/>
          <w:szCs w:val="32"/>
        </w:rPr>
        <w:t>60-ти квартирный жилой дом</w:t>
      </w:r>
      <w:r w:rsidRPr="006536F1">
        <w:rPr>
          <w:rFonts w:ascii="Times New Roman" w:hAnsi="Times New Roman"/>
          <w:sz w:val="32"/>
          <w:szCs w:val="32"/>
        </w:rPr>
        <w:t xml:space="preserve"> </w:t>
      </w:r>
      <w:r w:rsidRPr="006536F1">
        <w:rPr>
          <w:rFonts w:ascii="Times New Roman" w:hAnsi="Times New Roman"/>
          <w:bCs/>
          <w:sz w:val="32"/>
          <w:szCs w:val="32"/>
        </w:rPr>
        <w:t xml:space="preserve">по ул. Карла Маркса, </w:t>
      </w:r>
      <w:r>
        <w:rPr>
          <w:rFonts w:ascii="Times New Roman" w:hAnsi="Times New Roman"/>
          <w:bCs/>
          <w:sz w:val="32"/>
          <w:szCs w:val="32"/>
        </w:rPr>
        <w:t>52</w:t>
      </w:r>
      <w:r w:rsidRPr="006536F1">
        <w:rPr>
          <w:rFonts w:ascii="Times New Roman" w:hAnsi="Times New Roman"/>
          <w:bCs/>
          <w:sz w:val="32"/>
          <w:szCs w:val="32"/>
        </w:rPr>
        <w:t>А</w:t>
      </w:r>
      <w:r w:rsidRPr="006536F1">
        <w:rPr>
          <w:rFonts w:ascii="Times New Roman" w:hAnsi="Times New Roman"/>
          <w:sz w:val="32"/>
          <w:szCs w:val="32"/>
        </w:rPr>
        <w:t xml:space="preserve"> общей площадью </w:t>
      </w:r>
      <w:r>
        <w:rPr>
          <w:rFonts w:ascii="Times New Roman" w:hAnsi="Times New Roman"/>
          <w:sz w:val="32"/>
          <w:szCs w:val="32"/>
        </w:rPr>
        <w:t>4578,</w:t>
      </w:r>
      <w:r w:rsidRPr="00935699">
        <w:rPr>
          <w:rFonts w:ascii="Times New Roman" w:hAnsi="Times New Roman"/>
          <w:sz w:val="32"/>
          <w:szCs w:val="32"/>
        </w:rPr>
        <w:t xml:space="preserve">0 </w:t>
      </w:r>
      <w:r w:rsidRPr="00935699">
        <w:rPr>
          <w:rFonts w:ascii="Times New Roman" w:hAnsi="Times New Roman"/>
          <w:bCs/>
          <w:sz w:val="32"/>
          <w:szCs w:val="32"/>
        </w:rPr>
        <w:t>м</w:t>
      </w:r>
      <w:r w:rsidRPr="00935699">
        <w:rPr>
          <w:rFonts w:ascii="Times New Roman" w:hAnsi="Times New Roman"/>
          <w:bCs/>
          <w:sz w:val="32"/>
          <w:szCs w:val="32"/>
          <w:vertAlign w:val="superscript"/>
        </w:rPr>
        <w:t>2</w:t>
      </w:r>
      <w:r w:rsidRPr="00935699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,</w:t>
      </w:r>
      <w:r w:rsidRPr="00935699">
        <w:rPr>
          <w:rFonts w:ascii="Times New Roman" w:hAnsi="Times New Roman"/>
          <w:sz w:val="32"/>
          <w:szCs w:val="32"/>
        </w:rPr>
        <w:t xml:space="preserve"> </w:t>
      </w:r>
      <w:r w:rsidRPr="00935699">
        <w:rPr>
          <w:rFonts w:ascii="Times New Roman" w:hAnsi="Times New Roman"/>
          <w:b/>
          <w:sz w:val="32"/>
          <w:szCs w:val="32"/>
        </w:rPr>
        <w:t>16-ти квартирный жилой дом</w:t>
      </w:r>
      <w:r w:rsidRPr="006536F1">
        <w:rPr>
          <w:rFonts w:ascii="Times New Roman" w:hAnsi="Times New Roman"/>
          <w:sz w:val="32"/>
          <w:szCs w:val="32"/>
        </w:rPr>
        <w:t xml:space="preserve"> </w:t>
      </w:r>
      <w:r w:rsidRPr="006536F1">
        <w:rPr>
          <w:rFonts w:ascii="Times New Roman" w:hAnsi="Times New Roman"/>
          <w:bCs/>
          <w:sz w:val="32"/>
          <w:szCs w:val="32"/>
        </w:rPr>
        <w:t xml:space="preserve">по ул. </w:t>
      </w:r>
      <w:r w:rsidRPr="006536F1">
        <w:rPr>
          <w:rFonts w:ascii="Times New Roman" w:hAnsi="Times New Roman"/>
          <w:bCs/>
          <w:sz w:val="32"/>
          <w:szCs w:val="32"/>
        </w:rPr>
        <w:lastRenderedPageBreak/>
        <w:t>Карла Маркса, 19А</w:t>
      </w:r>
      <w:r w:rsidRPr="006536F1">
        <w:rPr>
          <w:rFonts w:ascii="Times New Roman" w:hAnsi="Times New Roman"/>
          <w:sz w:val="32"/>
          <w:szCs w:val="32"/>
        </w:rPr>
        <w:t xml:space="preserve"> общей площадью </w:t>
      </w:r>
      <w:r w:rsidRPr="006536F1">
        <w:rPr>
          <w:rFonts w:ascii="Times New Roman" w:hAnsi="Times New Roman"/>
          <w:sz w:val="32"/>
          <w:szCs w:val="32"/>
          <w:u w:val="single"/>
        </w:rPr>
        <w:t xml:space="preserve">768,9 </w:t>
      </w:r>
      <w:r w:rsidRPr="006536F1">
        <w:rPr>
          <w:rFonts w:ascii="Times New Roman" w:hAnsi="Times New Roman"/>
          <w:bCs/>
          <w:sz w:val="32"/>
          <w:szCs w:val="32"/>
          <w:u w:val="single"/>
        </w:rPr>
        <w:t>м</w:t>
      </w:r>
      <w:r w:rsidRPr="006536F1">
        <w:rPr>
          <w:rFonts w:ascii="Times New Roman" w:hAnsi="Times New Roman"/>
          <w:bCs/>
          <w:sz w:val="32"/>
          <w:szCs w:val="32"/>
          <w:u w:val="single"/>
          <w:vertAlign w:val="superscript"/>
        </w:rPr>
        <w:t>2</w:t>
      </w:r>
      <w:r>
        <w:rPr>
          <w:rFonts w:ascii="Times New Roman" w:hAnsi="Times New Roman"/>
          <w:bCs/>
          <w:sz w:val="32"/>
          <w:szCs w:val="32"/>
        </w:rPr>
        <w:t xml:space="preserve"> и</w:t>
      </w:r>
      <w:r w:rsidRPr="006536F1">
        <w:rPr>
          <w:rFonts w:ascii="Times New Roman" w:hAnsi="Times New Roman"/>
          <w:sz w:val="32"/>
          <w:szCs w:val="32"/>
        </w:rPr>
        <w:t xml:space="preserve"> </w:t>
      </w:r>
      <w:r w:rsidRPr="00935699">
        <w:rPr>
          <w:rFonts w:ascii="Times New Roman" w:hAnsi="Times New Roman"/>
          <w:b/>
          <w:sz w:val="32"/>
          <w:szCs w:val="32"/>
        </w:rPr>
        <w:t>16-ти квартирный жилой дом</w:t>
      </w:r>
      <w:r w:rsidRPr="006536F1">
        <w:rPr>
          <w:rFonts w:ascii="Times New Roman" w:hAnsi="Times New Roman"/>
          <w:sz w:val="32"/>
          <w:szCs w:val="32"/>
        </w:rPr>
        <w:t xml:space="preserve"> </w:t>
      </w:r>
      <w:r w:rsidRPr="006536F1">
        <w:rPr>
          <w:rFonts w:ascii="Times New Roman" w:hAnsi="Times New Roman"/>
          <w:bCs/>
          <w:sz w:val="32"/>
          <w:szCs w:val="32"/>
        </w:rPr>
        <w:t>по ул. Ленина, 62А</w:t>
      </w:r>
      <w:r w:rsidRPr="006536F1">
        <w:rPr>
          <w:rFonts w:ascii="Times New Roman" w:hAnsi="Times New Roman"/>
          <w:sz w:val="32"/>
          <w:szCs w:val="32"/>
        </w:rPr>
        <w:t xml:space="preserve"> общей площадью </w:t>
      </w:r>
      <w:r w:rsidRPr="006536F1">
        <w:rPr>
          <w:rFonts w:ascii="Times New Roman" w:hAnsi="Times New Roman"/>
          <w:sz w:val="32"/>
          <w:szCs w:val="32"/>
          <w:u w:val="single"/>
        </w:rPr>
        <w:t xml:space="preserve">768,9 </w:t>
      </w:r>
      <w:r w:rsidRPr="006536F1">
        <w:rPr>
          <w:rFonts w:ascii="Times New Roman" w:hAnsi="Times New Roman"/>
          <w:bCs/>
          <w:sz w:val="32"/>
          <w:szCs w:val="32"/>
          <w:u w:val="single"/>
        </w:rPr>
        <w:t>м</w:t>
      </w:r>
      <w:r w:rsidRPr="006536F1">
        <w:rPr>
          <w:rFonts w:ascii="Times New Roman" w:hAnsi="Times New Roman"/>
          <w:bCs/>
          <w:sz w:val="32"/>
          <w:szCs w:val="32"/>
          <w:u w:val="single"/>
          <w:vertAlign w:val="superscript"/>
        </w:rPr>
        <w:t>2</w:t>
      </w:r>
      <w:r>
        <w:rPr>
          <w:rFonts w:ascii="Times New Roman" w:hAnsi="Times New Roman"/>
          <w:bCs/>
          <w:sz w:val="32"/>
          <w:szCs w:val="32"/>
          <w:u w:val="single"/>
          <w:vertAlign w:val="superscript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в гп Северо-Енисейский.</w:t>
      </w:r>
    </w:p>
    <w:p w:rsidR="008A1CFD" w:rsidRPr="006536F1" w:rsidRDefault="008A1CFD" w:rsidP="008A1CFD">
      <w:pPr>
        <w:pStyle w:val="ad"/>
        <w:spacing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6536F1">
        <w:rPr>
          <w:rFonts w:ascii="Times New Roman" w:hAnsi="Times New Roman"/>
          <w:b/>
          <w:sz w:val="32"/>
          <w:szCs w:val="32"/>
        </w:rPr>
        <w:t xml:space="preserve">За 2020 год 6 </w:t>
      </w:r>
      <w:r w:rsidRPr="006536F1">
        <w:rPr>
          <w:rFonts w:ascii="Times New Roman" w:hAnsi="Times New Roman"/>
          <w:b/>
          <w:sz w:val="32"/>
          <w:szCs w:val="32"/>
          <w:u w:val="single"/>
        </w:rPr>
        <w:t>молодых семей</w:t>
      </w:r>
      <w:r w:rsidRPr="006536F1">
        <w:rPr>
          <w:rFonts w:ascii="Times New Roman" w:hAnsi="Times New Roman"/>
          <w:sz w:val="32"/>
          <w:szCs w:val="32"/>
        </w:rPr>
        <w:t xml:space="preserve">, получили свидетельство и </w:t>
      </w:r>
      <w:r w:rsidRPr="006536F1">
        <w:rPr>
          <w:rFonts w:ascii="Times New Roman" w:hAnsi="Times New Roman"/>
          <w:b/>
          <w:sz w:val="32"/>
          <w:szCs w:val="32"/>
          <w:u w:val="single"/>
        </w:rPr>
        <w:t>реализовали свое прав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о на улучшение жилищных условий,  </w:t>
      </w:r>
      <w:r>
        <w:rPr>
          <w:rFonts w:ascii="Times New Roman" w:hAnsi="Times New Roman"/>
          <w:b/>
          <w:sz w:val="32"/>
          <w:szCs w:val="32"/>
        </w:rPr>
        <w:t>в</w:t>
      </w:r>
      <w:r w:rsidRPr="006536F1">
        <w:rPr>
          <w:rFonts w:ascii="Times New Roman" w:hAnsi="Times New Roman"/>
          <w:b/>
          <w:sz w:val="32"/>
          <w:szCs w:val="32"/>
        </w:rPr>
        <w:t xml:space="preserve"> рамках реализации </w:t>
      </w:r>
      <w:r w:rsidRPr="006536F1">
        <w:rPr>
          <w:rFonts w:ascii="Times New Roman" w:hAnsi="Times New Roman"/>
          <w:b/>
          <w:sz w:val="32"/>
          <w:szCs w:val="32"/>
          <w:u w:val="single"/>
        </w:rPr>
        <w:t>подпрограммы «Обеспечение жильем молодых семей Северо-Енисейского района»</w:t>
      </w:r>
      <w:r w:rsidRPr="006536F1">
        <w:rPr>
          <w:rFonts w:ascii="Times New Roman" w:hAnsi="Times New Roman"/>
          <w:sz w:val="32"/>
          <w:szCs w:val="32"/>
        </w:rPr>
        <w:t xml:space="preserve"> муниципальной программы «Создание условий для обеспечения доступным и комфортным жильем граждан Северо-Енисейского района»</w:t>
      </w:r>
      <w:r>
        <w:rPr>
          <w:rFonts w:ascii="Times New Roman" w:hAnsi="Times New Roman"/>
          <w:sz w:val="32"/>
          <w:szCs w:val="32"/>
        </w:rPr>
        <w:t>, на сумму</w:t>
      </w:r>
      <w:r w:rsidRPr="006536F1">
        <w:rPr>
          <w:rFonts w:ascii="Times New Roman" w:hAnsi="Times New Roman"/>
          <w:sz w:val="32"/>
          <w:szCs w:val="32"/>
        </w:rPr>
        <w:t xml:space="preserve"> </w:t>
      </w:r>
      <w:r w:rsidRPr="0057005C">
        <w:rPr>
          <w:rFonts w:ascii="Times New Roman" w:hAnsi="Times New Roman"/>
          <w:b/>
          <w:sz w:val="32"/>
          <w:szCs w:val="32"/>
          <w:u w:val="single"/>
        </w:rPr>
        <w:t>5,2 млн. руб</w:t>
      </w:r>
      <w:r w:rsidRPr="006536F1">
        <w:rPr>
          <w:rFonts w:ascii="Times New Roman" w:hAnsi="Times New Roman"/>
          <w:sz w:val="32"/>
          <w:szCs w:val="32"/>
        </w:rPr>
        <w:t xml:space="preserve">., </w:t>
      </w:r>
      <w:r>
        <w:rPr>
          <w:rFonts w:ascii="Times New Roman" w:hAnsi="Times New Roman"/>
          <w:sz w:val="32"/>
          <w:szCs w:val="32"/>
        </w:rPr>
        <w:t>за счет федерального, краевого и районного бюджетов.</w:t>
      </w:r>
    </w:p>
    <w:p w:rsidR="008A1CFD" w:rsidRDefault="008A1CFD" w:rsidP="008A1CFD">
      <w:pPr>
        <w:ind w:firstLine="567"/>
        <w:jc w:val="both"/>
        <w:rPr>
          <w:b/>
          <w:sz w:val="32"/>
          <w:szCs w:val="32"/>
          <w:u w:val="single"/>
        </w:rPr>
      </w:pPr>
      <w:r w:rsidRPr="00F1551A">
        <w:rPr>
          <w:b/>
          <w:sz w:val="32"/>
          <w:szCs w:val="32"/>
          <w:u w:val="single"/>
        </w:rPr>
        <w:t>Обеспеченность жильем в 2020 году на одного человека в районе составила 23,</w:t>
      </w:r>
      <w:r>
        <w:rPr>
          <w:b/>
          <w:sz w:val="32"/>
          <w:szCs w:val="32"/>
          <w:u w:val="single"/>
        </w:rPr>
        <w:t>4</w:t>
      </w:r>
      <w:r w:rsidRPr="00F1551A">
        <w:rPr>
          <w:b/>
          <w:sz w:val="32"/>
          <w:szCs w:val="32"/>
          <w:u w:val="single"/>
        </w:rPr>
        <w:t xml:space="preserve"> кв. м. Это очень хороший показатель!</w:t>
      </w:r>
    </w:p>
    <w:p w:rsidR="008A1CFD" w:rsidRDefault="008A1CFD" w:rsidP="008A1CFD">
      <w:pPr>
        <w:pBdr>
          <w:bottom w:val="none" w:sz="4" w:space="14" w:color="000000"/>
        </w:pBdr>
        <w:ind w:firstLine="567"/>
        <w:contextualSpacing/>
        <w:jc w:val="both"/>
        <w:rPr>
          <w:rFonts w:eastAsia="Calibri"/>
          <w:b/>
          <w:sz w:val="32"/>
          <w:szCs w:val="32"/>
          <w:u w:val="single"/>
        </w:rPr>
      </w:pPr>
      <w:r w:rsidRPr="00A1148F">
        <w:rPr>
          <w:b/>
          <w:sz w:val="32"/>
          <w:szCs w:val="32"/>
          <w:u w:val="single"/>
          <w:lang w:eastAsia="en-US"/>
        </w:rPr>
        <w:t xml:space="preserve">Особое внимание в районе мы уделяем капитальному ремонту жилья. </w:t>
      </w:r>
      <w:r w:rsidRPr="00A1148F">
        <w:rPr>
          <w:sz w:val="32"/>
          <w:szCs w:val="32"/>
          <w:u w:val="single"/>
          <w:lang w:eastAsia="en-US"/>
        </w:rPr>
        <w:t>В 2020</w:t>
      </w:r>
      <w:r>
        <w:rPr>
          <w:sz w:val="32"/>
          <w:szCs w:val="32"/>
          <w:u w:val="single"/>
          <w:lang w:eastAsia="en-US"/>
        </w:rPr>
        <w:t xml:space="preserve"> году, не смотря на пандемию, </w:t>
      </w:r>
      <w:r w:rsidRPr="00A1148F">
        <w:rPr>
          <w:sz w:val="32"/>
          <w:szCs w:val="32"/>
          <w:u w:val="single"/>
          <w:lang w:eastAsia="en-US"/>
        </w:rPr>
        <w:t>нам удалось завершить</w:t>
      </w:r>
      <w:r w:rsidRPr="00A1148F">
        <w:rPr>
          <w:b/>
          <w:sz w:val="32"/>
          <w:szCs w:val="32"/>
          <w:u w:val="single"/>
          <w:lang w:eastAsia="en-US"/>
        </w:rPr>
        <w:t xml:space="preserve"> </w:t>
      </w:r>
      <w:r w:rsidRPr="00A1148F">
        <w:rPr>
          <w:rFonts w:eastAsia="Calibri"/>
          <w:sz w:val="32"/>
          <w:szCs w:val="32"/>
          <w:u w:val="single"/>
        </w:rPr>
        <w:t xml:space="preserve">капитальные ремонты </w:t>
      </w:r>
      <w:r w:rsidRPr="00A1148F">
        <w:rPr>
          <w:rFonts w:eastAsia="Calibri"/>
          <w:b/>
          <w:sz w:val="32"/>
          <w:szCs w:val="32"/>
          <w:u w:val="single"/>
        </w:rPr>
        <w:t xml:space="preserve">2 </w:t>
      </w:r>
      <w:r w:rsidRPr="00A1148F">
        <w:rPr>
          <w:rFonts w:eastAsia="Calibri"/>
          <w:sz w:val="32"/>
          <w:szCs w:val="32"/>
          <w:u w:val="single"/>
        </w:rPr>
        <w:t xml:space="preserve">многоквартирных домов, а также выполнить капитальный ремонт общего имущества в </w:t>
      </w:r>
      <w:r w:rsidRPr="00A1148F">
        <w:rPr>
          <w:rFonts w:eastAsia="Calibri"/>
          <w:b/>
          <w:sz w:val="32"/>
          <w:szCs w:val="32"/>
          <w:u w:val="single"/>
        </w:rPr>
        <w:t>7</w:t>
      </w:r>
      <w:r w:rsidRPr="00A1148F">
        <w:rPr>
          <w:rFonts w:eastAsia="Calibri"/>
          <w:sz w:val="32"/>
          <w:szCs w:val="32"/>
          <w:u w:val="single"/>
        </w:rPr>
        <w:t xml:space="preserve"> муниципальных квартирах, </w:t>
      </w:r>
      <w:r>
        <w:rPr>
          <w:rFonts w:eastAsia="Calibri"/>
          <w:sz w:val="32"/>
          <w:szCs w:val="32"/>
        </w:rPr>
        <w:t>на эти ремонты мы направили</w:t>
      </w:r>
      <w:r w:rsidRPr="009A3C86">
        <w:rPr>
          <w:rFonts w:eastAsia="Calibri"/>
          <w:sz w:val="32"/>
          <w:szCs w:val="32"/>
        </w:rPr>
        <w:t xml:space="preserve"> </w:t>
      </w:r>
      <w:r w:rsidRPr="009A3C86">
        <w:rPr>
          <w:rFonts w:eastAsia="Calibri"/>
          <w:b/>
          <w:sz w:val="32"/>
          <w:szCs w:val="32"/>
          <w:u w:val="single"/>
        </w:rPr>
        <w:t>63,1 млн. руб. денежных средств бюджета района.</w:t>
      </w:r>
    </w:p>
    <w:p w:rsidR="008A1CFD" w:rsidRDefault="008A1CFD" w:rsidP="008A1CFD">
      <w:pPr>
        <w:pBdr>
          <w:bottom w:val="none" w:sz="4" w:space="14" w:color="000000"/>
        </w:pBdr>
        <w:ind w:firstLine="567"/>
        <w:contextualSpacing/>
        <w:jc w:val="both"/>
        <w:rPr>
          <w:bCs/>
          <w:sz w:val="32"/>
          <w:szCs w:val="32"/>
        </w:rPr>
      </w:pPr>
      <w:r w:rsidRPr="009A3C86">
        <w:rPr>
          <w:bCs/>
          <w:sz w:val="32"/>
          <w:szCs w:val="32"/>
        </w:rPr>
        <w:t>В 2020 год</w:t>
      </w:r>
      <w:r>
        <w:rPr>
          <w:bCs/>
          <w:sz w:val="32"/>
          <w:szCs w:val="32"/>
        </w:rPr>
        <w:t>у</w:t>
      </w:r>
      <w:r w:rsidRPr="009A3C86">
        <w:rPr>
          <w:bCs/>
          <w:sz w:val="32"/>
          <w:szCs w:val="32"/>
        </w:rPr>
        <w:t xml:space="preserve"> выполнены работы по приобретению и монтажу модульного здания в гп Северо-Енисейский</w:t>
      </w:r>
      <w:r>
        <w:rPr>
          <w:bCs/>
          <w:sz w:val="32"/>
          <w:szCs w:val="32"/>
        </w:rPr>
        <w:t>,</w:t>
      </w:r>
      <w:r w:rsidRPr="009A3C86">
        <w:rPr>
          <w:bCs/>
          <w:sz w:val="32"/>
          <w:szCs w:val="32"/>
        </w:rPr>
        <w:t xml:space="preserve"> для </w:t>
      </w:r>
      <w:r w:rsidRPr="009A3C86">
        <w:rPr>
          <w:b/>
          <w:bCs/>
          <w:sz w:val="32"/>
          <w:szCs w:val="32"/>
          <w:u w:val="single"/>
        </w:rPr>
        <w:t xml:space="preserve">размещения там лаборатории по диагностике новой коронавирусной инфекции </w:t>
      </w:r>
      <w:r w:rsidRPr="009A3C86">
        <w:rPr>
          <w:b/>
          <w:bCs/>
          <w:sz w:val="32"/>
          <w:szCs w:val="32"/>
          <w:u w:val="single"/>
          <w:lang w:val="en-US"/>
        </w:rPr>
        <w:t>Covid</w:t>
      </w:r>
      <w:r w:rsidRPr="009A3C86">
        <w:rPr>
          <w:b/>
          <w:bCs/>
          <w:sz w:val="32"/>
          <w:szCs w:val="32"/>
          <w:u w:val="single"/>
        </w:rPr>
        <w:t>-19 и других инфекционных заболеваний</w:t>
      </w:r>
      <w:r>
        <w:rPr>
          <w:b/>
          <w:bCs/>
          <w:sz w:val="32"/>
          <w:szCs w:val="32"/>
          <w:u w:val="single"/>
        </w:rPr>
        <w:t>.</w:t>
      </w:r>
    </w:p>
    <w:p w:rsidR="008A1CFD" w:rsidRPr="004E0E4A" w:rsidRDefault="008A1CFD" w:rsidP="008A1CFD">
      <w:pPr>
        <w:pBdr>
          <w:bottom w:val="none" w:sz="4" w:space="14" w:color="000000"/>
        </w:pBdr>
        <w:ind w:firstLine="567"/>
        <w:contextualSpacing/>
        <w:jc w:val="both"/>
        <w:rPr>
          <w:bCs/>
          <w:sz w:val="32"/>
          <w:szCs w:val="32"/>
          <w:u w:val="single"/>
        </w:rPr>
      </w:pPr>
      <w:r>
        <w:rPr>
          <w:bCs/>
          <w:sz w:val="32"/>
          <w:szCs w:val="32"/>
        </w:rPr>
        <w:t>Л</w:t>
      </w:r>
      <w:r w:rsidRPr="009A3C86">
        <w:rPr>
          <w:bCs/>
          <w:sz w:val="32"/>
          <w:szCs w:val="32"/>
        </w:rPr>
        <w:t>аборатори</w:t>
      </w:r>
      <w:r>
        <w:rPr>
          <w:bCs/>
          <w:sz w:val="32"/>
          <w:szCs w:val="32"/>
        </w:rPr>
        <w:t>я</w:t>
      </w:r>
      <w:r w:rsidRPr="009A3C86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будет работать </w:t>
      </w:r>
      <w:r w:rsidRPr="009A3C86">
        <w:rPr>
          <w:bCs/>
          <w:sz w:val="32"/>
          <w:szCs w:val="32"/>
        </w:rPr>
        <w:t xml:space="preserve">в 2021 году </w:t>
      </w:r>
      <w:r w:rsidRPr="004E0E4A">
        <w:rPr>
          <w:bCs/>
          <w:sz w:val="32"/>
          <w:szCs w:val="32"/>
          <w:u w:val="single"/>
        </w:rPr>
        <w:t>после оснащения и комплектации ее всем необходимым оборудованием, инструментами, инвентарем и мебелью.</w:t>
      </w:r>
    </w:p>
    <w:p w:rsidR="008A1CFD" w:rsidRPr="00483E40" w:rsidRDefault="008A1CFD" w:rsidP="008A1CFD">
      <w:pPr>
        <w:pBdr>
          <w:bottom w:val="none" w:sz="4" w:space="14" w:color="000000"/>
        </w:pBdr>
        <w:ind w:firstLine="567"/>
        <w:contextualSpacing/>
        <w:jc w:val="both"/>
        <w:rPr>
          <w:sz w:val="32"/>
          <w:szCs w:val="32"/>
        </w:rPr>
      </w:pPr>
      <w:r w:rsidRPr="00483E40">
        <w:rPr>
          <w:b/>
          <w:sz w:val="32"/>
          <w:szCs w:val="32"/>
          <w:u w:val="single"/>
        </w:rPr>
        <w:t>Важнейшим фактором, определяющим социальное самочувствие людей, их планы на будущее, является то, что принято называть окружающей средой</w:t>
      </w:r>
      <w:r w:rsidRPr="00483E40">
        <w:rPr>
          <w:b/>
          <w:sz w:val="32"/>
          <w:szCs w:val="32"/>
        </w:rPr>
        <w:t>.</w:t>
      </w:r>
      <w:r w:rsidRPr="00483E40">
        <w:rPr>
          <w:sz w:val="32"/>
          <w:szCs w:val="32"/>
        </w:rPr>
        <w:t xml:space="preserve"> Каким мы воздухом дышим, как выглядят фасады наших домов, скверы, улицы наших населенных пунктов  - все это, на самом деле, очень и очень важно.</w:t>
      </w:r>
    </w:p>
    <w:p w:rsidR="008A1CFD" w:rsidRPr="0069442B" w:rsidRDefault="008A1CFD" w:rsidP="008A1CFD">
      <w:pPr>
        <w:shd w:val="clear" w:color="auto" w:fill="FFFFFF"/>
        <w:ind w:firstLine="567"/>
        <w:jc w:val="both"/>
        <w:rPr>
          <w:sz w:val="32"/>
          <w:szCs w:val="32"/>
        </w:rPr>
      </w:pPr>
      <w:r w:rsidRPr="00483E40">
        <w:rPr>
          <w:sz w:val="32"/>
          <w:szCs w:val="32"/>
        </w:rPr>
        <w:t xml:space="preserve">В последние годы мы уделяем самое пристальное внимание вопросам благоустройства – </w:t>
      </w:r>
      <w:r w:rsidRPr="00483E40">
        <w:rPr>
          <w:b/>
          <w:sz w:val="32"/>
          <w:szCs w:val="32"/>
        </w:rPr>
        <w:t>наведению порядка во дворах, созданию современных общественных пространств.</w:t>
      </w:r>
    </w:p>
    <w:p w:rsidR="008A1CFD" w:rsidRDefault="008A1CFD" w:rsidP="008A1CFD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территории района, несмотря на пандемию, в 2020 году </w:t>
      </w:r>
      <w:r w:rsidRPr="005957B0">
        <w:rPr>
          <w:sz w:val="32"/>
          <w:szCs w:val="32"/>
        </w:rPr>
        <w:t>ве</w:t>
      </w:r>
      <w:r>
        <w:rPr>
          <w:sz w:val="32"/>
          <w:szCs w:val="32"/>
        </w:rPr>
        <w:t xml:space="preserve">лась </w:t>
      </w:r>
      <w:r w:rsidRPr="005957B0">
        <w:rPr>
          <w:sz w:val="32"/>
          <w:szCs w:val="32"/>
        </w:rPr>
        <w:t>активная работа по озеленению всех поселков района, прив</w:t>
      </w:r>
      <w:r>
        <w:rPr>
          <w:sz w:val="32"/>
          <w:szCs w:val="32"/>
        </w:rPr>
        <w:t>одились</w:t>
      </w:r>
      <w:r w:rsidRPr="005957B0">
        <w:rPr>
          <w:sz w:val="32"/>
          <w:szCs w:val="32"/>
        </w:rPr>
        <w:t xml:space="preserve"> в порядок</w:t>
      </w:r>
      <w:r>
        <w:rPr>
          <w:sz w:val="32"/>
          <w:szCs w:val="32"/>
        </w:rPr>
        <w:t xml:space="preserve"> все</w:t>
      </w:r>
      <w:r w:rsidRPr="005957B0">
        <w:rPr>
          <w:sz w:val="32"/>
          <w:szCs w:val="32"/>
        </w:rPr>
        <w:t xml:space="preserve"> детские игровые площадки, </w:t>
      </w:r>
      <w:r w:rsidRPr="005957B0">
        <w:rPr>
          <w:sz w:val="32"/>
          <w:szCs w:val="32"/>
        </w:rPr>
        <w:lastRenderedPageBreak/>
        <w:t>отремонтированы и покрашены ограждения, заборы и малые архитектурные формы.</w:t>
      </w:r>
    </w:p>
    <w:p w:rsidR="008A1CFD" w:rsidRPr="00F379EE" w:rsidRDefault="008A1CFD" w:rsidP="008A1CFD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Жители Северо-Енисейского района успешно проявляют активность, инициативу, участвуют в проектах и программах краевого и районного уровней по благоустройству</w:t>
      </w:r>
      <w:r w:rsidRPr="00F379EE">
        <w:rPr>
          <w:sz w:val="32"/>
          <w:szCs w:val="32"/>
        </w:rPr>
        <w:t>.</w:t>
      </w:r>
    </w:p>
    <w:p w:rsidR="008A1CFD" w:rsidRPr="00F379EE" w:rsidRDefault="008A1CFD" w:rsidP="008A1CFD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Активную работу в этом направлении проводят ТОС. В 2020 году в районе организовано уже</w:t>
      </w:r>
      <w:r w:rsidRPr="00F379EE">
        <w:rPr>
          <w:sz w:val="32"/>
          <w:szCs w:val="32"/>
        </w:rPr>
        <w:t xml:space="preserve"> </w:t>
      </w:r>
      <w:r w:rsidRPr="00F379EE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2</w:t>
      </w:r>
      <w:r w:rsidRPr="00F379EE">
        <w:rPr>
          <w:b/>
          <w:sz w:val="32"/>
          <w:szCs w:val="32"/>
          <w:u w:val="single"/>
        </w:rPr>
        <w:t xml:space="preserve"> ТОС</w:t>
      </w:r>
      <w:r>
        <w:rPr>
          <w:b/>
          <w:sz w:val="32"/>
          <w:szCs w:val="32"/>
          <w:u w:val="single"/>
        </w:rPr>
        <w:t>а.</w:t>
      </w:r>
    </w:p>
    <w:p w:rsidR="008A1CFD" w:rsidRPr="00FF2D95" w:rsidRDefault="008A1CFD" w:rsidP="008A1CFD">
      <w:pPr>
        <w:pStyle w:val="Style6"/>
        <w:widowControl/>
        <w:spacing w:line="240" w:lineRule="auto"/>
        <w:rPr>
          <w:b/>
          <w:bCs/>
          <w:sz w:val="32"/>
          <w:szCs w:val="32"/>
          <w:u w:val="single"/>
        </w:rPr>
      </w:pPr>
      <w:r>
        <w:rPr>
          <w:bCs/>
          <w:sz w:val="32"/>
          <w:szCs w:val="32"/>
        </w:rPr>
        <w:t xml:space="preserve">В </w:t>
      </w:r>
      <w:r w:rsidRPr="00DB63E8">
        <w:rPr>
          <w:bCs/>
          <w:sz w:val="32"/>
          <w:szCs w:val="32"/>
        </w:rPr>
        <w:t xml:space="preserve"> 2020 году </w:t>
      </w:r>
      <w:r>
        <w:rPr>
          <w:bCs/>
          <w:sz w:val="32"/>
          <w:szCs w:val="32"/>
        </w:rPr>
        <w:t>по</w:t>
      </w:r>
      <w:r w:rsidRPr="00DB63E8">
        <w:rPr>
          <w:bCs/>
          <w:sz w:val="32"/>
          <w:szCs w:val="32"/>
        </w:rPr>
        <w:t xml:space="preserve"> результа</w:t>
      </w:r>
      <w:r>
        <w:rPr>
          <w:bCs/>
          <w:sz w:val="32"/>
          <w:szCs w:val="32"/>
        </w:rPr>
        <w:t>там</w:t>
      </w:r>
      <w:r w:rsidRPr="00DB63E8">
        <w:rPr>
          <w:bCs/>
          <w:sz w:val="32"/>
          <w:szCs w:val="32"/>
        </w:rPr>
        <w:t xml:space="preserve"> конкурсного отбора</w:t>
      </w:r>
      <w:r w:rsidRPr="00DB63E8">
        <w:rPr>
          <w:b/>
          <w:bCs/>
          <w:sz w:val="32"/>
          <w:szCs w:val="32"/>
        </w:rPr>
        <w:t xml:space="preserve"> </w:t>
      </w:r>
      <w:r w:rsidRPr="00DB63E8">
        <w:rPr>
          <w:b/>
          <w:bCs/>
          <w:sz w:val="32"/>
          <w:szCs w:val="32"/>
          <w:u w:val="single"/>
        </w:rPr>
        <w:t>7 пр</w:t>
      </w:r>
      <w:r>
        <w:rPr>
          <w:b/>
          <w:bCs/>
          <w:sz w:val="32"/>
          <w:szCs w:val="32"/>
          <w:u w:val="single"/>
        </w:rPr>
        <w:t>оектов ТОСов стали победителями, и реализовали свои проекты на территории поселков района общей стоимостью</w:t>
      </w:r>
      <w:r w:rsidRPr="00DB63E8">
        <w:rPr>
          <w:b/>
          <w:sz w:val="32"/>
          <w:szCs w:val="32"/>
          <w:u w:val="single"/>
        </w:rPr>
        <w:t xml:space="preserve"> 457,6 тыс. руб., в том числе более 52,5 тыс. руб. </w:t>
      </w:r>
      <w:r>
        <w:rPr>
          <w:b/>
          <w:sz w:val="32"/>
          <w:szCs w:val="32"/>
          <w:u w:val="single"/>
        </w:rPr>
        <w:t>были собраны тосовцами</w:t>
      </w:r>
      <w:r w:rsidRPr="00DB63E8">
        <w:rPr>
          <w:sz w:val="32"/>
          <w:szCs w:val="32"/>
        </w:rPr>
        <w:t>.</w:t>
      </w:r>
    </w:p>
    <w:p w:rsidR="008A1CFD" w:rsidRPr="00DB63E8" w:rsidRDefault="008A1CFD" w:rsidP="008A1CFD">
      <w:pPr>
        <w:pStyle w:val="ad"/>
        <w:spacing w:line="240" w:lineRule="auto"/>
        <w:ind w:left="0" w:firstLine="567"/>
        <w:jc w:val="both"/>
        <w:rPr>
          <w:b/>
          <w:sz w:val="32"/>
          <w:szCs w:val="32"/>
          <w:u w:val="single"/>
        </w:rPr>
      </w:pPr>
      <w:r w:rsidRPr="00DB63E8">
        <w:rPr>
          <w:rFonts w:ascii="Times New Roman" w:hAnsi="Times New Roman"/>
          <w:sz w:val="32"/>
          <w:szCs w:val="32"/>
        </w:rPr>
        <w:t xml:space="preserve">В 2020 году по итогам </w:t>
      </w:r>
      <w:r w:rsidRPr="00DB63E8">
        <w:rPr>
          <w:rFonts w:ascii="Times New Roman" w:hAnsi="Times New Roman"/>
          <w:b/>
          <w:sz w:val="32"/>
          <w:szCs w:val="32"/>
        </w:rPr>
        <w:t>конкурса Красноярского края на лучшую организацию работы по развитию территориального общественного самоуправления</w:t>
      </w:r>
      <w:r w:rsidRPr="00DB63E8">
        <w:rPr>
          <w:rFonts w:ascii="Times New Roman" w:hAnsi="Times New Roman"/>
          <w:sz w:val="32"/>
          <w:szCs w:val="32"/>
        </w:rPr>
        <w:t xml:space="preserve">, </w:t>
      </w:r>
      <w:r w:rsidRPr="00DB63E8">
        <w:rPr>
          <w:rFonts w:ascii="Times New Roman" w:hAnsi="Times New Roman"/>
          <w:b/>
          <w:sz w:val="32"/>
          <w:szCs w:val="32"/>
          <w:u w:val="single"/>
        </w:rPr>
        <w:t>Северо-Енисейский район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был снова лидером, как и в 2019 году</w:t>
      </w:r>
      <w:r w:rsidRPr="00DB63E8">
        <w:rPr>
          <w:rFonts w:ascii="Times New Roman" w:hAnsi="Times New Roman"/>
          <w:b/>
          <w:sz w:val="32"/>
          <w:szCs w:val="32"/>
          <w:u w:val="single"/>
        </w:rPr>
        <w:t xml:space="preserve"> занял 1-е место</w:t>
      </w:r>
      <w:r w:rsidRPr="00DB63E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среди всех муниципалитетов края.</w:t>
      </w:r>
    </w:p>
    <w:p w:rsidR="008A1CFD" w:rsidRDefault="008A1CFD" w:rsidP="008A1CFD">
      <w:pPr>
        <w:pStyle w:val="ab"/>
        <w:tabs>
          <w:tab w:val="left" w:pos="1185"/>
        </w:tabs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4943DA">
        <w:rPr>
          <w:sz w:val="32"/>
          <w:szCs w:val="32"/>
        </w:rPr>
        <w:t xml:space="preserve">В рамках реализации </w:t>
      </w:r>
      <w:r w:rsidRPr="004943DA">
        <w:rPr>
          <w:b/>
          <w:sz w:val="32"/>
          <w:szCs w:val="32"/>
          <w:u w:val="single"/>
        </w:rPr>
        <w:t>муниципальной программы «Формирование комфортной городской (сельской) среды Северо-Енисейского района»,</w:t>
      </w:r>
      <w:r w:rsidRPr="004943DA">
        <w:rPr>
          <w:sz w:val="32"/>
          <w:szCs w:val="32"/>
        </w:rPr>
        <w:t xml:space="preserve"> в 2020 году благоустроенно </w:t>
      </w:r>
      <w:r w:rsidRPr="006C11E7">
        <w:rPr>
          <w:b/>
          <w:sz w:val="32"/>
          <w:szCs w:val="32"/>
        </w:rPr>
        <w:t>7</w:t>
      </w:r>
      <w:r w:rsidRPr="006C11E7">
        <w:rPr>
          <w:b/>
          <w:sz w:val="32"/>
          <w:szCs w:val="32"/>
          <w:u w:val="single"/>
        </w:rPr>
        <w:t xml:space="preserve"> </w:t>
      </w:r>
      <w:r w:rsidRPr="004943DA">
        <w:rPr>
          <w:b/>
          <w:sz w:val="32"/>
          <w:szCs w:val="32"/>
          <w:u w:val="single"/>
        </w:rPr>
        <w:t>дворовых территорий многоквартирных домов</w:t>
      </w:r>
      <w:r>
        <w:rPr>
          <w:b/>
          <w:sz w:val="32"/>
          <w:szCs w:val="32"/>
          <w:u w:val="single"/>
        </w:rPr>
        <w:t xml:space="preserve"> </w:t>
      </w:r>
      <w:r w:rsidRPr="004943DA">
        <w:rPr>
          <w:sz w:val="32"/>
          <w:szCs w:val="32"/>
        </w:rPr>
        <w:t xml:space="preserve">в гп Северо-Енисейский, на общую сумму </w:t>
      </w:r>
      <w:r w:rsidRPr="004943DA">
        <w:rPr>
          <w:b/>
          <w:sz w:val="32"/>
          <w:szCs w:val="32"/>
          <w:u w:val="single"/>
        </w:rPr>
        <w:t>7,7 млн. руб.</w:t>
      </w:r>
      <w:r w:rsidRPr="004943DA">
        <w:rPr>
          <w:sz w:val="32"/>
          <w:szCs w:val="32"/>
        </w:rPr>
        <w:t xml:space="preserve">, в том числе </w:t>
      </w:r>
      <w:r w:rsidRPr="004943DA">
        <w:rPr>
          <w:b/>
          <w:sz w:val="32"/>
          <w:szCs w:val="32"/>
          <w:u w:val="single"/>
        </w:rPr>
        <w:t>0,5 млн. руб</w:t>
      </w:r>
      <w:r w:rsidRPr="004943DA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за счет </w:t>
      </w:r>
      <w:r w:rsidRPr="004943DA">
        <w:rPr>
          <w:sz w:val="32"/>
          <w:szCs w:val="32"/>
        </w:rPr>
        <w:t>средств бюджета района.</w:t>
      </w:r>
    </w:p>
    <w:p w:rsidR="008A1CFD" w:rsidRPr="00581A6C" w:rsidRDefault="008A1CFD" w:rsidP="008A1CFD">
      <w:pPr>
        <w:ind w:firstLine="567"/>
        <w:jc w:val="both"/>
        <w:rPr>
          <w:b/>
          <w:sz w:val="32"/>
          <w:szCs w:val="32"/>
          <w:u w:val="single"/>
        </w:rPr>
      </w:pPr>
      <w:r w:rsidRPr="0062192A">
        <w:rPr>
          <w:bCs/>
          <w:sz w:val="32"/>
          <w:szCs w:val="32"/>
        </w:rPr>
        <w:t>В</w:t>
      </w:r>
      <w:r w:rsidRPr="0062192A">
        <w:rPr>
          <w:sz w:val="32"/>
          <w:szCs w:val="32"/>
        </w:rPr>
        <w:t xml:space="preserve"> 2020 году, в </w:t>
      </w:r>
      <w:r>
        <w:rPr>
          <w:sz w:val="32"/>
          <w:szCs w:val="32"/>
        </w:rPr>
        <w:t>краевом</w:t>
      </w:r>
      <w:r w:rsidRPr="0062192A">
        <w:rPr>
          <w:sz w:val="32"/>
          <w:szCs w:val="32"/>
        </w:rPr>
        <w:t xml:space="preserve"> конкурс</w:t>
      </w:r>
      <w:r>
        <w:rPr>
          <w:sz w:val="32"/>
          <w:szCs w:val="32"/>
        </w:rPr>
        <w:t>е</w:t>
      </w:r>
      <w:r w:rsidRPr="0062192A">
        <w:rPr>
          <w:sz w:val="32"/>
          <w:szCs w:val="32"/>
        </w:rPr>
        <w:t xml:space="preserve"> Северо-Енисейск</w:t>
      </w:r>
      <w:r>
        <w:rPr>
          <w:sz w:val="32"/>
          <w:szCs w:val="32"/>
        </w:rPr>
        <w:t>ий</w:t>
      </w:r>
      <w:r w:rsidRPr="0062192A">
        <w:rPr>
          <w:sz w:val="32"/>
          <w:szCs w:val="32"/>
        </w:rPr>
        <w:t xml:space="preserve"> район </w:t>
      </w:r>
      <w:r w:rsidRPr="00581A6C">
        <w:rPr>
          <w:b/>
          <w:sz w:val="32"/>
          <w:szCs w:val="32"/>
        </w:rPr>
        <w:t xml:space="preserve">получил грант Губернатора Красноярского края на реализацию 4 проектов по благоустройству в поселках Тея, Вангаш, Вельмо и Новая Калами, за счет средств краевого бюджета на сумму </w:t>
      </w:r>
      <w:r w:rsidRPr="00581A6C">
        <w:rPr>
          <w:b/>
          <w:sz w:val="32"/>
          <w:szCs w:val="32"/>
          <w:u w:val="single"/>
        </w:rPr>
        <w:t>2,5 млн.руб.</w:t>
      </w:r>
    </w:p>
    <w:p w:rsidR="008A1CFD" w:rsidRPr="00D16390" w:rsidRDefault="008A1CFD" w:rsidP="008A1CFD">
      <w:pPr>
        <w:ind w:firstLine="567"/>
        <w:jc w:val="both"/>
        <w:rPr>
          <w:sz w:val="32"/>
          <w:szCs w:val="32"/>
          <w:lang w:eastAsia="en-US"/>
        </w:rPr>
      </w:pPr>
      <w:r>
        <w:rPr>
          <w:b/>
          <w:bCs/>
          <w:sz w:val="32"/>
          <w:szCs w:val="32"/>
          <w:u w:val="single"/>
          <w:lang w:eastAsia="en-US"/>
        </w:rPr>
        <w:t>Уважаемые депутаты!</w:t>
      </w:r>
    </w:p>
    <w:p w:rsidR="008A1CFD" w:rsidRPr="00274B1A" w:rsidRDefault="008A1CFD" w:rsidP="008A1CFD">
      <w:pPr>
        <w:ind w:firstLine="567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Говоря об экономике, считаю необходимым, хотя бы коротко, обозначить </w:t>
      </w:r>
      <w:r w:rsidRPr="00BA060E">
        <w:rPr>
          <w:sz w:val="32"/>
          <w:szCs w:val="32"/>
          <w:u w:val="single"/>
        </w:rPr>
        <w:t>положение дел по основным экономическим</w:t>
      </w:r>
      <w:r>
        <w:rPr>
          <w:sz w:val="32"/>
          <w:szCs w:val="32"/>
          <w:u w:val="single"/>
        </w:rPr>
        <w:t xml:space="preserve"> показателям, сложившимся </w:t>
      </w:r>
      <w:r w:rsidRPr="00274B1A">
        <w:rPr>
          <w:b/>
          <w:sz w:val="32"/>
          <w:szCs w:val="32"/>
          <w:u w:val="single"/>
        </w:rPr>
        <w:t>в 2020 году, несмотря на последствия, внесенные в экономику района новой коронавирусной инфекцией.</w:t>
      </w:r>
    </w:p>
    <w:p w:rsidR="008A1CFD" w:rsidRPr="005957B0" w:rsidRDefault="008A1CFD" w:rsidP="008A1CFD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sz w:val="32"/>
          <w:szCs w:val="32"/>
        </w:rPr>
      </w:pPr>
      <w:r>
        <w:rPr>
          <w:sz w:val="32"/>
          <w:szCs w:val="32"/>
        </w:rPr>
        <w:t>В</w:t>
      </w:r>
      <w:r w:rsidRPr="006E329D">
        <w:rPr>
          <w:sz w:val="32"/>
          <w:szCs w:val="32"/>
        </w:rPr>
        <w:t xml:space="preserve"> 2020 году среднемесячная заработная плата, начисленная работникам предприятий и организаций</w:t>
      </w:r>
      <w:r>
        <w:rPr>
          <w:sz w:val="32"/>
          <w:szCs w:val="32"/>
        </w:rPr>
        <w:t xml:space="preserve"> в Северо-Енисейском районе</w:t>
      </w:r>
      <w:r w:rsidRPr="006E329D">
        <w:rPr>
          <w:sz w:val="32"/>
          <w:szCs w:val="32"/>
        </w:rPr>
        <w:t xml:space="preserve">, составила </w:t>
      </w:r>
      <w:r w:rsidRPr="006E329D">
        <w:rPr>
          <w:b/>
          <w:sz w:val="32"/>
          <w:szCs w:val="32"/>
          <w:u w:val="single"/>
        </w:rPr>
        <w:t>104,</w:t>
      </w:r>
      <w:r w:rsidRPr="0057005C">
        <w:rPr>
          <w:b/>
          <w:sz w:val="32"/>
          <w:szCs w:val="32"/>
          <w:u w:val="single"/>
        </w:rPr>
        <w:t>9 тыс. руб</w:t>
      </w:r>
      <w:r w:rsidRPr="006E329D">
        <w:rPr>
          <w:sz w:val="32"/>
          <w:szCs w:val="32"/>
        </w:rPr>
        <w:t>.</w:t>
      </w:r>
      <w:r>
        <w:rPr>
          <w:sz w:val="32"/>
          <w:szCs w:val="32"/>
        </w:rPr>
        <w:t xml:space="preserve"> и</w:t>
      </w:r>
      <w:r w:rsidRPr="006E329D">
        <w:rPr>
          <w:sz w:val="32"/>
          <w:szCs w:val="32"/>
        </w:rPr>
        <w:t xml:space="preserve"> сложилась выше краевой среднемесячной заработной платы в </w:t>
      </w:r>
      <w:r w:rsidRPr="006E329D">
        <w:rPr>
          <w:b/>
          <w:sz w:val="32"/>
          <w:szCs w:val="32"/>
          <w:u w:val="single"/>
        </w:rPr>
        <w:t>1,7 раза</w:t>
      </w:r>
      <w:r w:rsidRPr="006E329D">
        <w:rPr>
          <w:sz w:val="32"/>
          <w:szCs w:val="32"/>
        </w:rPr>
        <w:t xml:space="preserve"> (краевая среднемесячная заработная плата -  </w:t>
      </w:r>
      <w:r w:rsidRPr="006E329D">
        <w:rPr>
          <w:b/>
          <w:sz w:val="32"/>
          <w:szCs w:val="32"/>
          <w:u w:val="single"/>
        </w:rPr>
        <w:t>60,1</w:t>
      </w:r>
      <w:r w:rsidRPr="006E329D">
        <w:rPr>
          <w:sz w:val="32"/>
          <w:szCs w:val="32"/>
        </w:rPr>
        <w:t xml:space="preserve"> тыс. руб.).</w:t>
      </w:r>
    </w:p>
    <w:p w:rsidR="008A1CFD" w:rsidRDefault="008A1CFD" w:rsidP="008A1CFD">
      <w:pPr>
        <w:widowControl w:val="0"/>
        <w:pBdr>
          <w:right w:val="none" w:sz="4" w:space="1" w:color="000000"/>
        </w:pBdr>
        <w:shd w:val="clear" w:color="auto" w:fill="FFFFFF"/>
        <w:autoSpaceDE w:val="0"/>
        <w:autoSpaceDN w:val="0"/>
        <w:adjustRightInd w:val="0"/>
        <w:ind w:right="11" w:firstLine="567"/>
        <w:jc w:val="both"/>
        <w:rPr>
          <w:sz w:val="32"/>
          <w:szCs w:val="32"/>
        </w:rPr>
      </w:pPr>
      <w:r w:rsidRPr="007A6445">
        <w:rPr>
          <w:b/>
          <w:sz w:val="32"/>
          <w:szCs w:val="32"/>
          <w:u w:val="single"/>
        </w:rPr>
        <w:lastRenderedPageBreak/>
        <w:t>Среднемесячная заработная плата в бюджетных учреждениях</w:t>
      </w:r>
      <w:r w:rsidRPr="007A6445">
        <w:rPr>
          <w:sz w:val="32"/>
          <w:szCs w:val="32"/>
        </w:rPr>
        <w:t xml:space="preserve"> района в 2020 году составила  </w:t>
      </w:r>
      <w:r w:rsidRPr="007A6445">
        <w:rPr>
          <w:b/>
          <w:sz w:val="32"/>
          <w:szCs w:val="32"/>
          <w:u w:val="single"/>
        </w:rPr>
        <w:t>56,</w:t>
      </w:r>
      <w:r w:rsidRPr="0057005C">
        <w:rPr>
          <w:b/>
          <w:sz w:val="32"/>
          <w:szCs w:val="32"/>
          <w:u w:val="single"/>
        </w:rPr>
        <w:t>2 тыс. руб</w:t>
      </w:r>
      <w:r w:rsidRPr="007A6445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r w:rsidRPr="00E10914">
        <w:rPr>
          <w:sz w:val="32"/>
          <w:szCs w:val="32"/>
        </w:rPr>
        <w:t>выше  на</w:t>
      </w:r>
      <w:r>
        <w:rPr>
          <w:b/>
          <w:sz w:val="32"/>
          <w:szCs w:val="32"/>
        </w:rPr>
        <w:t xml:space="preserve"> </w:t>
      </w:r>
      <w:r w:rsidRPr="00CC4608">
        <w:rPr>
          <w:b/>
          <w:sz w:val="32"/>
          <w:szCs w:val="32"/>
          <w:u w:val="single"/>
        </w:rPr>
        <w:t>10,7%,</w:t>
      </w:r>
      <w:r>
        <w:rPr>
          <w:b/>
          <w:sz w:val="32"/>
          <w:szCs w:val="32"/>
        </w:rPr>
        <w:t xml:space="preserve"> </w:t>
      </w:r>
      <w:r w:rsidRPr="00E10914">
        <w:rPr>
          <w:sz w:val="32"/>
          <w:szCs w:val="32"/>
        </w:rPr>
        <w:t>чем в 2019 году.</w:t>
      </w:r>
    </w:p>
    <w:p w:rsidR="008A1CFD" w:rsidRDefault="008A1CFD" w:rsidP="008A1CFD">
      <w:pPr>
        <w:widowControl w:val="0"/>
        <w:pBdr>
          <w:right w:val="none" w:sz="4" w:space="1" w:color="000000"/>
        </w:pBdr>
        <w:shd w:val="clear" w:color="auto" w:fill="FFFFFF"/>
        <w:autoSpaceDE w:val="0"/>
        <w:autoSpaceDN w:val="0"/>
        <w:adjustRightInd w:val="0"/>
        <w:ind w:right="11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сфере образования среднемесячная заработная плата по итогам 2020 года составила </w:t>
      </w:r>
      <w:r w:rsidRPr="00CC4608">
        <w:rPr>
          <w:b/>
          <w:sz w:val="32"/>
          <w:szCs w:val="32"/>
          <w:u w:val="single"/>
        </w:rPr>
        <w:t>49,3 тыс. руб.,</w:t>
      </w:r>
      <w:r>
        <w:rPr>
          <w:sz w:val="32"/>
          <w:szCs w:val="32"/>
        </w:rPr>
        <w:t xml:space="preserve"> что на </w:t>
      </w:r>
      <w:r w:rsidRPr="00CC4608">
        <w:rPr>
          <w:b/>
          <w:sz w:val="32"/>
          <w:szCs w:val="32"/>
          <w:u w:val="single"/>
        </w:rPr>
        <w:t>9,2%</w:t>
      </w:r>
      <w:r>
        <w:rPr>
          <w:sz w:val="32"/>
          <w:szCs w:val="32"/>
        </w:rPr>
        <w:t xml:space="preserve"> больше, чем в 2019 году. В том числе: у учителей </w:t>
      </w:r>
      <w:r w:rsidRPr="00CC4608">
        <w:rPr>
          <w:b/>
          <w:sz w:val="32"/>
          <w:szCs w:val="32"/>
          <w:u w:val="single"/>
        </w:rPr>
        <w:t>67,2 тыс. руб</w:t>
      </w:r>
      <w:r>
        <w:rPr>
          <w:sz w:val="32"/>
          <w:szCs w:val="32"/>
        </w:rPr>
        <w:t xml:space="preserve">., воспитателей </w:t>
      </w:r>
      <w:r w:rsidRPr="00CC4608">
        <w:rPr>
          <w:b/>
          <w:sz w:val="32"/>
          <w:szCs w:val="32"/>
          <w:u w:val="single"/>
        </w:rPr>
        <w:t>51,0 тыс. руб.</w:t>
      </w:r>
      <w:r>
        <w:rPr>
          <w:sz w:val="32"/>
          <w:szCs w:val="32"/>
        </w:rPr>
        <w:t xml:space="preserve">, обслуживающего персонала </w:t>
      </w:r>
      <w:r w:rsidRPr="00CC4608">
        <w:rPr>
          <w:b/>
          <w:sz w:val="32"/>
          <w:szCs w:val="32"/>
          <w:u w:val="single"/>
        </w:rPr>
        <w:t>34,0 тыс. руб</w:t>
      </w:r>
      <w:r>
        <w:rPr>
          <w:sz w:val="32"/>
          <w:szCs w:val="32"/>
        </w:rPr>
        <w:t>.</w:t>
      </w:r>
    </w:p>
    <w:p w:rsidR="008A1CFD" w:rsidRPr="00AB3CFC" w:rsidRDefault="008A1CFD" w:rsidP="008A1CFD">
      <w:pPr>
        <w:widowControl w:val="0"/>
        <w:pBdr>
          <w:right w:val="none" w:sz="4" w:space="1" w:color="000000"/>
        </w:pBdr>
        <w:shd w:val="clear" w:color="auto" w:fill="FFFFFF"/>
        <w:autoSpaceDE w:val="0"/>
        <w:autoSpaceDN w:val="0"/>
        <w:adjustRightInd w:val="0"/>
        <w:ind w:right="11" w:firstLine="567"/>
        <w:jc w:val="both"/>
        <w:rPr>
          <w:b/>
          <w:sz w:val="32"/>
          <w:szCs w:val="32"/>
          <w:u w:val="single"/>
        </w:rPr>
      </w:pPr>
      <w:r w:rsidRPr="007A6445">
        <w:rPr>
          <w:sz w:val="32"/>
          <w:szCs w:val="32"/>
        </w:rPr>
        <w:t xml:space="preserve"> </w:t>
      </w:r>
      <w:r>
        <w:rPr>
          <w:sz w:val="32"/>
          <w:szCs w:val="32"/>
        </w:rPr>
        <w:t>В сфере здравоохранения</w:t>
      </w:r>
      <w:r w:rsidRPr="007A6445">
        <w:rPr>
          <w:sz w:val="32"/>
          <w:szCs w:val="32"/>
        </w:rPr>
        <w:t xml:space="preserve"> заработная плата составила </w:t>
      </w:r>
      <w:r>
        <w:rPr>
          <w:b/>
          <w:sz w:val="32"/>
          <w:szCs w:val="32"/>
          <w:u w:val="single"/>
        </w:rPr>
        <w:t>66,7</w:t>
      </w:r>
      <w:r w:rsidRPr="0057005C">
        <w:rPr>
          <w:b/>
          <w:sz w:val="32"/>
          <w:szCs w:val="32"/>
          <w:u w:val="single"/>
        </w:rPr>
        <w:t xml:space="preserve"> тыс. руб</w:t>
      </w:r>
      <w:r w:rsidRPr="007A6445">
        <w:rPr>
          <w:b/>
          <w:sz w:val="32"/>
          <w:szCs w:val="32"/>
        </w:rPr>
        <w:t>.</w:t>
      </w:r>
      <w:r w:rsidRPr="007A644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 стала выше на </w:t>
      </w:r>
      <w:r>
        <w:rPr>
          <w:b/>
          <w:sz w:val="32"/>
          <w:szCs w:val="32"/>
          <w:u w:val="single"/>
        </w:rPr>
        <w:t>25,2</w:t>
      </w:r>
      <w:r w:rsidRPr="00CC4608">
        <w:rPr>
          <w:b/>
          <w:sz w:val="32"/>
          <w:szCs w:val="32"/>
          <w:u w:val="single"/>
        </w:rPr>
        <w:t>%</w:t>
      </w:r>
      <w:r>
        <w:rPr>
          <w:b/>
          <w:sz w:val="32"/>
          <w:szCs w:val="32"/>
          <w:u w:val="single"/>
        </w:rPr>
        <w:t xml:space="preserve">, </w:t>
      </w:r>
      <w:r w:rsidRPr="00AB3CFC">
        <w:rPr>
          <w:sz w:val="32"/>
          <w:szCs w:val="32"/>
        </w:rPr>
        <w:t>чем в 2019 году</w:t>
      </w:r>
      <w:r>
        <w:rPr>
          <w:sz w:val="32"/>
          <w:szCs w:val="32"/>
        </w:rPr>
        <w:t xml:space="preserve">, в том числе  у врачей </w:t>
      </w:r>
      <w:r w:rsidRPr="00AB3CFC">
        <w:rPr>
          <w:b/>
          <w:sz w:val="32"/>
          <w:szCs w:val="32"/>
          <w:u w:val="single"/>
        </w:rPr>
        <w:t>127,6 тыс. руб</w:t>
      </w:r>
      <w:r>
        <w:rPr>
          <w:sz w:val="32"/>
          <w:szCs w:val="32"/>
        </w:rPr>
        <w:t xml:space="preserve">., среднего медперсонала </w:t>
      </w:r>
      <w:r w:rsidRPr="00AB3CFC">
        <w:rPr>
          <w:b/>
          <w:sz w:val="32"/>
          <w:szCs w:val="32"/>
          <w:u w:val="single"/>
        </w:rPr>
        <w:t>65,4 тыс. руб</w:t>
      </w:r>
      <w:r>
        <w:rPr>
          <w:sz w:val="32"/>
          <w:szCs w:val="32"/>
        </w:rPr>
        <w:t xml:space="preserve">., младшего медперсонала </w:t>
      </w:r>
      <w:r w:rsidRPr="00AB3CFC">
        <w:rPr>
          <w:b/>
          <w:sz w:val="32"/>
          <w:szCs w:val="32"/>
          <w:u w:val="single"/>
        </w:rPr>
        <w:t>67,4 тыс. руб.</w:t>
      </w:r>
    </w:p>
    <w:p w:rsidR="008A1CFD" w:rsidRPr="007A6445" w:rsidRDefault="008A1CFD" w:rsidP="008A1CFD">
      <w:pPr>
        <w:widowControl w:val="0"/>
        <w:pBdr>
          <w:right w:val="none" w:sz="4" w:space="1" w:color="000000"/>
        </w:pBdr>
        <w:shd w:val="clear" w:color="auto" w:fill="FFFFFF"/>
        <w:autoSpaceDE w:val="0"/>
        <w:autoSpaceDN w:val="0"/>
        <w:adjustRightInd w:val="0"/>
        <w:ind w:right="11" w:firstLine="567"/>
        <w:jc w:val="both"/>
        <w:rPr>
          <w:sz w:val="32"/>
          <w:szCs w:val="32"/>
        </w:rPr>
      </w:pPr>
      <w:r w:rsidRPr="007A6445">
        <w:rPr>
          <w:sz w:val="32"/>
          <w:szCs w:val="32"/>
        </w:rPr>
        <w:t>У</w:t>
      </w:r>
      <w:r w:rsidRPr="007A6445">
        <w:rPr>
          <w:b/>
          <w:sz w:val="32"/>
          <w:szCs w:val="32"/>
        </w:rPr>
        <w:t xml:space="preserve"> </w:t>
      </w:r>
      <w:r w:rsidRPr="007A6445">
        <w:rPr>
          <w:sz w:val="32"/>
          <w:szCs w:val="32"/>
        </w:rPr>
        <w:t>работников</w:t>
      </w:r>
      <w:r w:rsidRPr="007A6445">
        <w:rPr>
          <w:b/>
          <w:sz w:val="32"/>
          <w:szCs w:val="32"/>
        </w:rPr>
        <w:t xml:space="preserve"> </w:t>
      </w:r>
      <w:r w:rsidRPr="007A6445">
        <w:rPr>
          <w:sz w:val="32"/>
          <w:szCs w:val="32"/>
        </w:rPr>
        <w:t xml:space="preserve">культуры среднемесячная заработная плата составила </w:t>
      </w:r>
      <w:r w:rsidRPr="007A6445">
        <w:rPr>
          <w:b/>
          <w:sz w:val="32"/>
          <w:szCs w:val="32"/>
          <w:u w:val="single"/>
        </w:rPr>
        <w:t>70,</w:t>
      </w:r>
      <w:r w:rsidRPr="0057005C">
        <w:rPr>
          <w:b/>
          <w:sz w:val="32"/>
          <w:szCs w:val="32"/>
          <w:u w:val="single"/>
        </w:rPr>
        <w:t>4 тыс. руб</w:t>
      </w:r>
      <w:r w:rsidRPr="007A6445">
        <w:rPr>
          <w:sz w:val="32"/>
          <w:szCs w:val="32"/>
        </w:rPr>
        <w:t xml:space="preserve">., </w:t>
      </w:r>
      <w:r>
        <w:rPr>
          <w:sz w:val="32"/>
          <w:szCs w:val="32"/>
        </w:rPr>
        <w:t>и увеличилась на 4,2% по сравнению с прошлым годом</w:t>
      </w:r>
      <w:r w:rsidRPr="007A6445">
        <w:rPr>
          <w:sz w:val="32"/>
          <w:szCs w:val="32"/>
        </w:rPr>
        <w:t>.</w:t>
      </w:r>
    </w:p>
    <w:p w:rsidR="008A1CFD" w:rsidRPr="00420A03" w:rsidRDefault="008A1CFD" w:rsidP="008A1CFD">
      <w:pPr>
        <w:pBdr>
          <w:bottom w:val="none" w:sz="4" w:space="7" w:color="000000"/>
        </w:pBdr>
        <w:ind w:firstLine="567"/>
        <w:jc w:val="both"/>
        <w:rPr>
          <w:sz w:val="32"/>
          <w:szCs w:val="32"/>
        </w:rPr>
      </w:pPr>
      <w:r w:rsidRPr="00420A03">
        <w:rPr>
          <w:sz w:val="32"/>
          <w:szCs w:val="32"/>
        </w:rPr>
        <w:t xml:space="preserve">Трудоспособный потенциал района составил </w:t>
      </w:r>
      <w:r w:rsidRPr="00420A03">
        <w:rPr>
          <w:b/>
          <w:sz w:val="32"/>
          <w:szCs w:val="32"/>
          <w:u w:val="single"/>
        </w:rPr>
        <w:t>14,5 тыс. человек</w:t>
      </w:r>
      <w:r w:rsidRPr="00420A03">
        <w:rPr>
          <w:sz w:val="32"/>
          <w:szCs w:val="32"/>
        </w:rPr>
        <w:t xml:space="preserve">, и увеличился на </w:t>
      </w:r>
      <w:r w:rsidRPr="0057005C">
        <w:rPr>
          <w:b/>
          <w:sz w:val="32"/>
          <w:szCs w:val="32"/>
          <w:u w:val="single"/>
        </w:rPr>
        <w:t>5,4%</w:t>
      </w:r>
      <w:r w:rsidRPr="00420A03">
        <w:rPr>
          <w:sz w:val="32"/>
          <w:szCs w:val="32"/>
        </w:rPr>
        <w:t xml:space="preserve"> по отношению к 2019 год</w:t>
      </w:r>
      <w:r>
        <w:rPr>
          <w:sz w:val="32"/>
          <w:szCs w:val="32"/>
        </w:rPr>
        <w:t>у</w:t>
      </w:r>
      <w:r w:rsidRPr="00420A03">
        <w:rPr>
          <w:sz w:val="32"/>
          <w:szCs w:val="32"/>
        </w:rPr>
        <w:t>.</w:t>
      </w:r>
    </w:p>
    <w:p w:rsidR="008A1CFD" w:rsidRDefault="008A1CFD" w:rsidP="008A1CFD">
      <w:pPr>
        <w:pBdr>
          <w:bottom w:val="none" w:sz="4" w:space="7" w:color="000000"/>
        </w:pBd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2020 году ситуация на рынке труда сильно изменилась. Если безработица на начало года была 0,4% и составляла всего лишь 27 человек, то уже в марте – апреле, и летние месяцы, в связи с пандемией, показали достаточно высокие цифры, для нас даже критичные, количество безработных стало </w:t>
      </w:r>
      <w:r w:rsidRPr="00E75EA2">
        <w:rPr>
          <w:b/>
          <w:sz w:val="32"/>
          <w:szCs w:val="32"/>
          <w:u w:val="single"/>
        </w:rPr>
        <w:t>53 человека</w:t>
      </w:r>
      <w:r>
        <w:rPr>
          <w:sz w:val="32"/>
          <w:szCs w:val="32"/>
        </w:rPr>
        <w:t xml:space="preserve">, больше </w:t>
      </w:r>
      <w:r w:rsidRPr="00E75EA2">
        <w:rPr>
          <w:b/>
          <w:sz w:val="32"/>
          <w:szCs w:val="32"/>
          <w:u w:val="single"/>
        </w:rPr>
        <w:t>в 1,9 раза</w:t>
      </w:r>
      <w:r>
        <w:rPr>
          <w:sz w:val="32"/>
          <w:szCs w:val="32"/>
        </w:rPr>
        <w:t xml:space="preserve"> 2019 года.</w:t>
      </w:r>
    </w:p>
    <w:p w:rsidR="008A1CFD" w:rsidRPr="00420A03" w:rsidRDefault="008A1CFD" w:rsidP="008A1CFD">
      <w:pPr>
        <w:pBdr>
          <w:bottom w:val="none" w:sz="4" w:space="7" w:color="000000"/>
        </w:pBdr>
        <w:ind w:firstLine="567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>Но все же, у</w:t>
      </w:r>
      <w:r w:rsidRPr="00420A03">
        <w:rPr>
          <w:sz w:val="32"/>
          <w:szCs w:val="32"/>
        </w:rPr>
        <w:t>ровень регистрируемой безработицы в районе</w:t>
      </w:r>
      <w:r>
        <w:rPr>
          <w:sz w:val="32"/>
          <w:szCs w:val="32"/>
        </w:rPr>
        <w:t xml:space="preserve"> на конец 2020 года</w:t>
      </w:r>
      <w:r w:rsidRPr="00420A03">
        <w:rPr>
          <w:sz w:val="32"/>
          <w:szCs w:val="32"/>
        </w:rPr>
        <w:t xml:space="preserve"> составил </w:t>
      </w:r>
      <w:r w:rsidRPr="00420A03">
        <w:rPr>
          <w:b/>
          <w:sz w:val="32"/>
          <w:szCs w:val="32"/>
          <w:u w:val="single"/>
        </w:rPr>
        <w:t>0,8%, и является одним из самых низких в Красноярском крае</w:t>
      </w:r>
      <w:r>
        <w:rPr>
          <w:b/>
          <w:sz w:val="32"/>
          <w:szCs w:val="32"/>
          <w:u w:val="single"/>
        </w:rPr>
        <w:t xml:space="preserve">, </w:t>
      </w:r>
      <w:r w:rsidRPr="00E75EA2">
        <w:rPr>
          <w:sz w:val="32"/>
          <w:szCs w:val="32"/>
        </w:rPr>
        <w:t>так как</w:t>
      </w:r>
      <w:r w:rsidRPr="00420A03">
        <w:rPr>
          <w:sz w:val="32"/>
          <w:szCs w:val="32"/>
        </w:rPr>
        <w:t xml:space="preserve"> по Красноярскому краю </w:t>
      </w:r>
      <w:r>
        <w:rPr>
          <w:sz w:val="32"/>
          <w:szCs w:val="32"/>
        </w:rPr>
        <w:t xml:space="preserve">уровень безработицы на конец 2020 года </w:t>
      </w:r>
      <w:r w:rsidRPr="00420A03">
        <w:rPr>
          <w:sz w:val="32"/>
          <w:szCs w:val="32"/>
        </w:rPr>
        <w:t xml:space="preserve">составил </w:t>
      </w:r>
      <w:r w:rsidRPr="00420A03">
        <w:rPr>
          <w:b/>
          <w:sz w:val="32"/>
          <w:szCs w:val="32"/>
          <w:u w:val="single"/>
        </w:rPr>
        <w:t>6,0%.</w:t>
      </w:r>
    </w:p>
    <w:p w:rsidR="008A1CFD" w:rsidRPr="005957B0" w:rsidRDefault="008A1CFD" w:rsidP="008A1CFD">
      <w:pPr>
        <w:pBdr>
          <w:bottom w:val="none" w:sz="4" w:space="7" w:color="000000"/>
        </w:pBdr>
        <w:ind w:firstLine="567"/>
        <w:jc w:val="both"/>
        <w:rPr>
          <w:b/>
          <w:sz w:val="32"/>
          <w:szCs w:val="32"/>
          <w:u w:val="single"/>
        </w:rPr>
      </w:pPr>
      <w:r w:rsidRPr="00420A03">
        <w:rPr>
          <w:sz w:val="32"/>
          <w:szCs w:val="32"/>
          <w:u w:val="single"/>
        </w:rPr>
        <w:t xml:space="preserve">Обозначенные мною показатели, </w:t>
      </w:r>
      <w:r w:rsidRPr="00420A03">
        <w:rPr>
          <w:b/>
          <w:sz w:val="32"/>
          <w:szCs w:val="32"/>
          <w:u w:val="single"/>
        </w:rPr>
        <w:t>характеризуют качество жизни населения нашего района. И</w:t>
      </w:r>
      <w:r>
        <w:rPr>
          <w:b/>
          <w:sz w:val="32"/>
          <w:szCs w:val="32"/>
          <w:u w:val="single"/>
        </w:rPr>
        <w:t>,</w:t>
      </w:r>
      <w:r w:rsidRPr="00420A03">
        <w:rPr>
          <w:b/>
          <w:sz w:val="32"/>
          <w:szCs w:val="32"/>
          <w:u w:val="single"/>
        </w:rPr>
        <w:t xml:space="preserve"> как вы могли заметить, по всем параметрам мы в разы превосходим краевой уровень.</w:t>
      </w:r>
    </w:p>
    <w:p w:rsidR="008A1CFD" w:rsidRPr="00D6578C" w:rsidRDefault="008A1CFD" w:rsidP="008A1CFD">
      <w:pPr>
        <w:pBdr>
          <w:bottom w:val="none" w:sz="4" w:space="7" w:color="000000"/>
        </w:pBdr>
        <w:ind w:firstLine="567"/>
        <w:contextualSpacing/>
        <w:jc w:val="both"/>
        <w:rPr>
          <w:sz w:val="32"/>
          <w:szCs w:val="32"/>
        </w:rPr>
      </w:pPr>
      <w:r w:rsidRPr="006A2F3B">
        <w:rPr>
          <w:sz w:val="32"/>
          <w:szCs w:val="32"/>
        </w:rPr>
        <w:t xml:space="preserve">В сфере промышленного производства, как уже </w:t>
      </w:r>
      <w:r>
        <w:rPr>
          <w:sz w:val="32"/>
          <w:szCs w:val="32"/>
        </w:rPr>
        <w:t>было отмечено в докладе</w:t>
      </w:r>
      <w:r w:rsidRPr="006A2F3B">
        <w:rPr>
          <w:sz w:val="32"/>
          <w:szCs w:val="32"/>
        </w:rPr>
        <w:t xml:space="preserve">, золотодобывающими предприятиями района было добыто </w:t>
      </w:r>
      <w:r w:rsidRPr="0057005C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7</w:t>
      </w:r>
      <w:r w:rsidRPr="0057005C">
        <w:rPr>
          <w:b/>
          <w:sz w:val="32"/>
          <w:szCs w:val="32"/>
          <w:u w:val="single"/>
        </w:rPr>
        <w:t>,</w:t>
      </w:r>
      <w:r>
        <w:rPr>
          <w:b/>
          <w:sz w:val="32"/>
          <w:szCs w:val="32"/>
          <w:u w:val="single"/>
        </w:rPr>
        <w:t>5</w:t>
      </w:r>
      <w:r w:rsidRPr="0057005C">
        <w:rPr>
          <w:b/>
          <w:sz w:val="32"/>
          <w:szCs w:val="32"/>
          <w:u w:val="single"/>
        </w:rPr>
        <w:t xml:space="preserve"> тонн золота</w:t>
      </w:r>
      <w:r w:rsidRPr="006A2F3B">
        <w:rPr>
          <w:b/>
          <w:sz w:val="32"/>
          <w:szCs w:val="32"/>
        </w:rPr>
        <w:t>,</w:t>
      </w:r>
      <w:r w:rsidRPr="006A2F3B">
        <w:rPr>
          <w:sz w:val="32"/>
          <w:szCs w:val="32"/>
        </w:rPr>
        <w:t xml:space="preserve"> </w:t>
      </w:r>
      <w:r>
        <w:rPr>
          <w:sz w:val="32"/>
          <w:szCs w:val="32"/>
        </w:rPr>
        <w:t>и наблюдается снижение объемов добычи, по сравнению с 2019 годом</w:t>
      </w:r>
      <w:r w:rsidRPr="00A13315">
        <w:rPr>
          <w:sz w:val="32"/>
          <w:szCs w:val="32"/>
        </w:rPr>
        <w:t>. Г</w:t>
      </w:r>
      <w:r w:rsidRPr="00D6578C">
        <w:rPr>
          <w:sz w:val="32"/>
          <w:szCs w:val="32"/>
        </w:rPr>
        <w:t>лавным образом</w:t>
      </w:r>
      <w:r>
        <w:rPr>
          <w:sz w:val="32"/>
          <w:szCs w:val="32"/>
        </w:rPr>
        <w:t xml:space="preserve">, </w:t>
      </w:r>
      <w:r w:rsidRPr="00D6578C">
        <w:rPr>
          <w:sz w:val="32"/>
          <w:szCs w:val="32"/>
        </w:rPr>
        <w:t xml:space="preserve"> это связано </w:t>
      </w:r>
      <w:r>
        <w:rPr>
          <w:sz w:val="32"/>
          <w:szCs w:val="32"/>
        </w:rPr>
        <w:t>с низким содержанием золота в руде</w:t>
      </w:r>
      <w:r w:rsidRPr="00D6578C">
        <w:rPr>
          <w:sz w:val="32"/>
          <w:szCs w:val="32"/>
        </w:rPr>
        <w:t xml:space="preserve">. </w:t>
      </w:r>
    </w:p>
    <w:p w:rsidR="008A1CFD" w:rsidRPr="00D6578C" w:rsidRDefault="008A1CFD" w:rsidP="008A1CFD">
      <w:pPr>
        <w:pBdr>
          <w:bottom w:val="none" w:sz="4" w:space="7" w:color="000000"/>
        </w:pBdr>
        <w:ind w:firstLine="567"/>
        <w:contextualSpacing/>
        <w:jc w:val="both"/>
        <w:rPr>
          <w:b/>
          <w:sz w:val="32"/>
          <w:szCs w:val="32"/>
        </w:rPr>
      </w:pPr>
      <w:r>
        <w:rPr>
          <w:sz w:val="32"/>
          <w:szCs w:val="32"/>
        </w:rPr>
        <w:t>О</w:t>
      </w:r>
      <w:r w:rsidRPr="00D6578C">
        <w:rPr>
          <w:sz w:val="32"/>
          <w:szCs w:val="32"/>
        </w:rPr>
        <w:t xml:space="preserve">тмечу позитивную динамику роста в обрабатывающем производстве. В 2020 году </w:t>
      </w:r>
      <w:r w:rsidRPr="00D6578C">
        <w:rPr>
          <w:b/>
          <w:sz w:val="32"/>
          <w:szCs w:val="32"/>
          <w:u w:val="single"/>
        </w:rPr>
        <w:t>объемы производства деловой древесины</w:t>
      </w:r>
      <w:r w:rsidRPr="00D6578C">
        <w:rPr>
          <w:sz w:val="32"/>
          <w:szCs w:val="32"/>
        </w:rPr>
        <w:t xml:space="preserve"> составили </w:t>
      </w:r>
      <w:r w:rsidRPr="00D6578C">
        <w:rPr>
          <w:b/>
          <w:sz w:val="32"/>
          <w:szCs w:val="32"/>
          <w:u w:val="single"/>
        </w:rPr>
        <w:t>517,9</w:t>
      </w:r>
      <w:r w:rsidRPr="00D6578C">
        <w:rPr>
          <w:sz w:val="32"/>
          <w:szCs w:val="32"/>
          <w:u w:val="single"/>
        </w:rPr>
        <w:t xml:space="preserve"> </w:t>
      </w:r>
      <w:r w:rsidRPr="00D6578C">
        <w:rPr>
          <w:b/>
          <w:sz w:val="32"/>
          <w:szCs w:val="32"/>
          <w:u w:val="single"/>
        </w:rPr>
        <w:t>тыс. куб. м</w:t>
      </w:r>
      <w:r w:rsidRPr="00D6578C">
        <w:rPr>
          <w:b/>
          <w:sz w:val="32"/>
          <w:szCs w:val="32"/>
        </w:rPr>
        <w:t xml:space="preserve">., </w:t>
      </w:r>
      <w:r w:rsidRPr="00D6578C">
        <w:rPr>
          <w:sz w:val="32"/>
          <w:szCs w:val="32"/>
        </w:rPr>
        <w:t>что больше на</w:t>
      </w:r>
      <w:r w:rsidRPr="00D6578C">
        <w:rPr>
          <w:b/>
          <w:sz w:val="32"/>
          <w:szCs w:val="32"/>
        </w:rPr>
        <w:t xml:space="preserve"> 20,2%, </w:t>
      </w:r>
      <w:r w:rsidRPr="00D6578C">
        <w:rPr>
          <w:sz w:val="32"/>
          <w:szCs w:val="32"/>
        </w:rPr>
        <w:t xml:space="preserve">чем </w:t>
      </w:r>
      <w:r w:rsidRPr="00D6578C">
        <w:rPr>
          <w:sz w:val="32"/>
          <w:szCs w:val="32"/>
        </w:rPr>
        <w:lastRenderedPageBreak/>
        <w:t>в 2019 году</w:t>
      </w:r>
      <w:r w:rsidRPr="00D6578C">
        <w:rPr>
          <w:b/>
          <w:sz w:val="32"/>
          <w:szCs w:val="32"/>
        </w:rPr>
        <w:t xml:space="preserve">. </w:t>
      </w:r>
      <w:r w:rsidRPr="00D6578C">
        <w:rPr>
          <w:b/>
          <w:sz w:val="32"/>
          <w:szCs w:val="32"/>
          <w:u w:val="single"/>
        </w:rPr>
        <w:t>Заготовка древесины</w:t>
      </w:r>
      <w:r w:rsidRPr="00D6578C">
        <w:rPr>
          <w:sz w:val="32"/>
          <w:szCs w:val="32"/>
        </w:rPr>
        <w:t xml:space="preserve"> составила</w:t>
      </w:r>
      <w:r w:rsidRPr="00D6578C">
        <w:rPr>
          <w:b/>
          <w:sz w:val="32"/>
          <w:szCs w:val="32"/>
        </w:rPr>
        <w:t xml:space="preserve"> </w:t>
      </w:r>
      <w:r w:rsidRPr="00D6578C">
        <w:rPr>
          <w:b/>
          <w:sz w:val="32"/>
          <w:szCs w:val="32"/>
          <w:u w:val="single"/>
        </w:rPr>
        <w:t>690,5 тыс. куб. м</w:t>
      </w:r>
      <w:r w:rsidRPr="00D6578C">
        <w:rPr>
          <w:b/>
          <w:sz w:val="32"/>
          <w:szCs w:val="32"/>
        </w:rPr>
        <w:t xml:space="preserve">., </w:t>
      </w:r>
      <w:r w:rsidRPr="00D6578C">
        <w:rPr>
          <w:sz w:val="32"/>
          <w:szCs w:val="32"/>
        </w:rPr>
        <w:t>что больше аналогичного периода прошлого года на</w:t>
      </w:r>
      <w:r w:rsidRPr="00D6578C">
        <w:rPr>
          <w:b/>
          <w:sz w:val="32"/>
          <w:szCs w:val="32"/>
        </w:rPr>
        <w:t xml:space="preserve"> 11,3%.</w:t>
      </w:r>
    </w:p>
    <w:p w:rsidR="008A1CFD" w:rsidRPr="004A748C" w:rsidRDefault="008A1CFD" w:rsidP="008A1CFD">
      <w:pPr>
        <w:pBdr>
          <w:bottom w:val="none" w:sz="4" w:space="14" w:color="000000"/>
        </w:pBdr>
        <w:ind w:firstLine="567"/>
        <w:jc w:val="both"/>
        <w:rPr>
          <w:sz w:val="32"/>
          <w:szCs w:val="32"/>
        </w:rPr>
      </w:pPr>
      <w:r w:rsidRPr="00D6578C">
        <w:rPr>
          <w:b/>
          <w:sz w:val="32"/>
          <w:szCs w:val="32"/>
          <w:u w:val="single"/>
        </w:rPr>
        <w:t>На территории района созданы все условия для</w:t>
      </w:r>
      <w:r w:rsidRPr="004A748C">
        <w:rPr>
          <w:b/>
          <w:sz w:val="32"/>
          <w:szCs w:val="32"/>
          <w:u w:val="single"/>
        </w:rPr>
        <w:t xml:space="preserve"> обеспечения населения района</w:t>
      </w:r>
      <w:r w:rsidRPr="004A748C">
        <w:rPr>
          <w:sz w:val="32"/>
          <w:szCs w:val="32"/>
        </w:rPr>
        <w:t xml:space="preserve"> </w:t>
      </w:r>
      <w:r w:rsidRPr="004A748C">
        <w:rPr>
          <w:b/>
          <w:sz w:val="32"/>
          <w:szCs w:val="32"/>
          <w:u w:val="single"/>
        </w:rPr>
        <w:t>услугами торговли, общественного питания и бытового обслуживания</w:t>
      </w:r>
      <w:r w:rsidRPr="004A748C">
        <w:rPr>
          <w:sz w:val="32"/>
          <w:szCs w:val="32"/>
        </w:rPr>
        <w:t xml:space="preserve">. </w:t>
      </w:r>
    </w:p>
    <w:p w:rsidR="008A1CFD" w:rsidRPr="00E75EA2" w:rsidRDefault="008A1CFD" w:rsidP="008A1CFD">
      <w:pPr>
        <w:pBdr>
          <w:bottom w:val="none" w:sz="4" w:space="14" w:color="000000"/>
        </w:pBdr>
        <w:ind w:firstLine="567"/>
        <w:jc w:val="both"/>
        <w:rPr>
          <w:sz w:val="32"/>
          <w:szCs w:val="32"/>
        </w:rPr>
      </w:pPr>
      <w:r w:rsidRPr="004A748C">
        <w:rPr>
          <w:sz w:val="32"/>
          <w:szCs w:val="32"/>
        </w:rPr>
        <w:t>За 2020 год населению района реализовано продовольственных и промышленных товаров на сумму </w:t>
      </w:r>
      <w:r w:rsidRPr="004A748C">
        <w:rPr>
          <w:b/>
          <w:sz w:val="32"/>
          <w:szCs w:val="32"/>
          <w:u w:val="single"/>
        </w:rPr>
        <w:t>1,6 млрд. руб</w:t>
      </w:r>
      <w:r w:rsidRPr="004A748C">
        <w:rPr>
          <w:sz w:val="32"/>
          <w:szCs w:val="32"/>
        </w:rPr>
        <w:t>.</w:t>
      </w:r>
      <w:r>
        <w:rPr>
          <w:sz w:val="32"/>
          <w:szCs w:val="32"/>
        </w:rPr>
        <w:t xml:space="preserve">, что на </w:t>
      </w:r>
      <w:r w:rsidRPr="00E75EA2">
        <w:rPr>
          <w:b/>
          <w:sz w:val="32"/>
          <w:szCs w:val="32"/>
          <w:u w:val="single"/>
        </w:rPr>
        <w:t>0,7%</w:t>
      </w:r>
      <w:r>
        <w:rPr>
          <w:sz w:val="32"/>
          <w:szCs w:val="32"/>
        </w:rPr>
        <w:t xml:space="preserve"> больше прошлого года. А</w:t>
      </w:r>
      <w:r w:rsidRPr="004A748C"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 w:rsidRPr="004A748C">
        <w:rPr>
          <w:sz w:val="32"/>
          <w:szCs w:val="32"/>
        </w:rPr>
        <w:t xml:space="preserve">борот общественного питания составил  </w:t>
      </w:r>
      <w:r w:rsidRPr="004A748C">
        <w:rPr>
          <w:b/>
          <w:sz w:val="32"/>
          <w:szCs w:val="32"/>
          <w:u w:val="single"/>
        </w:rPr>
        <w:t>1,5</w:t>
      </w:r>
      <w:r w:rsidRPr="004A748C">
        <w:rPr>
          <w:sz w:val="32"/>
          <w:szCs w:val="32"/>
          <w:u w:val="single"/>
        </w:rPr>
        <w:t xml:space="preserve"> </w:t>
      </w:r>
      <w:r w:rsidRPr="004A748C">
        <w:rPr>
          <w:b/>
          <w:sz w:val="32"/>
          <w:szCs w:val="32"/>
          <w:u w:val="single"/>
        </w:rPr>
        <w:t>млрд. руб.</w:t>
      </w:r>
      <w:r>
        <w:rPr>
          <w:b/>
          <w:sz w:val="32"/>
          <w:szCs w:val="32"/>
          <w:u w:val="single"/>
        </w:rPr>
        <w:t xml:space="preserve">, </w:t>
      </w:r>
      <w:r w:rsidRPr="00E75EA2">
        <w:rPr>
          <w:sz w:val="32"/>
          <w:szCs w:val="32"/>
        </w:rPr>
        <w:t>что на</w:t>
      </w:r>
      <w:r>
        <w:rPr>
          <w:b/>
          <w:sz w:val="32"/>
          <w:szCs w:val="32"/>
          <w:u w:val="single"/>
        </w:rPr>
        <w:t xml:space="preserve"> 36,5% </w:t>
      </w:r>
      <w:r w:rsidRPr="00E75EA2">
        <w:rPr>
          <w:sz w:val="32"/>
          <w:szCs w:val="32"/>
        </w:rPr>
        <w:t>больше, чем в 2019 году.</w:t>
      </w:r>
    </w:p>
    <w:p w:rsidR="008A1CFD" w:rsidRPr="00DD27B3" w:rsidRDefault="008A1CFD" w:rsidP="008A1CFD">
      <w:pPr>
        <w:pBdr>
          <w:bottom w:val="none" w:sz="4" w:space="14" w:color="000000"/>
        </w:pBdr>
        <w:ind w:firstLine="567"/>
        <w:jc w:val="both"/>
        <w:rPr>
          <w:sz w:val="32"/>
          <w:szCs w:val="32"/>
        </w:rPr>
      </w:pPr>
      <w:r w:rsidRPr="00DD27B3">
        <w:rPr>
          <w:sz w:val="32"/>
          <w:szCs w:val="32"/>
        </w:rPr>
        <w:t xml:space="preserve">По результатам 2020 года муниципальное предприятие Северо-Енисейского района «Хлебопек» выпекло хлеба, хлебобулочных и кондитерских изделий </w:t>
      </w:r>
      <w:r w:rsidRPr="00DD27B3"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</w:rPr>
        <w:t>39,4</w:t>
      </w:r>
      <w:r w:rsidRPr="00DD27B3">
        <w:rPr>
          <w:b/>
          <w:sz w:val="32"/>
          <w:szCs w:val="32"/>
          <w:u w:val="single"/>
        </w:rPr>
        <w:t xml:space="preserve"> тонн.</w:t>
      </w:r>
      <w:r w:rsidRPr="00DD27B3">
        <w:rPr>
          <w:sz w:val="28"/>
          <w:szCs w:val="28"/>
          <w:u w:val="single"/>
        </w:rPr>
        <w:t xml:space="preserve"> </w:t>
      </w:r>
      <w:r w:rsidRPr="00DD27B3">
        <w:rPr>
          <w:sz w:val="32"/>
          <w:szCs w:val="32"/>
          <w:u w:val="single"/>
        </w:rPr>
        <w:t xml:space="preserve">Перечень выпускаемой хлебобулочной продукции состоит из </w:t>
      </w:r>
      <w:r w:rsidRPr="00DD27B3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>1</w:t>
      </w:r>
      <w:r w:rsidRPr="00DD27B3">
        <w:rPr>
          <w:sz w:val="32"/>
          <w:szCs w:val="32"/>
          <w:u w:val="single"/>
        </w:rPr>
        <w:t xml:space="preserve"> наименовани</w:t>
      </w:r>
      <w:r>
        <w:rPr>
          <w:sz w:val="32"/>
          <w:szCs w:val="32"/>
          <w:u w:val="single"/>
        </w:rPr>
        <w:t>я</w:t>
      </w:r>
      <w:r w:rsidRPr="00DD27B3">
        <w:rPr>
          <w:sz w:val="32"/>
          <w:szCs w:val="32"/>
          <w:u w:val="single"/>
        </w:rPr>
        <w:t>.</w:t>
      </w:r>
      <w:r>
        <w:rPr>
          <w:sz w:val="32"/>
          <w:szCs w:val="32"/>
          <w:u w:val="single"/>
        </w:rPr>
        <w:t xml:space="preserve"> </w:t>
      </w:r>
      <w:r w:rsidRPr="00DD27B3">
        <w:rPr>
          <w:sz w:val="32"/>
          <w:szCs w:val="32"/>
        </w:rPr>
        <w:t xml:space="preserve">За 2020 год перечень выпускаемой продукции </w:t>
      </w:r>
      <w:r w:rsidRPr="00E75EA2">
        <w:rPr>
          <w:b/>
          <w:sz w:val="32"/>
          <w:szCs w:val="32"/>
          <w:u w:val="single"/>
        </w:rPr>
        <w:t>пополнился 8 новыми видами</w:t>
      </w:r>
      <w:r w:rsidRPr="00DD27B3">
        <w:rPr>
          <w:sz w:val="32"/>
          <w:szCs w:val="32"/>
        </w:rPr>
        <w:t>.</w:t>
      </w:r>
    </w:p>
    <w:p w:rsidR="008A1CFD" w:rsidRPr="003860AC" w:rsidRDefault="008A1CFD" w:rsidP="008A1CFD">
      <w:pPr>
        <w:pBdr>
          <w:bottom w:val="none" w:sz="4" w:space="14" w:color="000000"/>
        </w:pBdr>
        <w:ind w:firstLine="567"/>
        <w:jc w:val="both"/>
        <w:rPr>
          <w:sz w:val="32"/>
          <w:szCs w:val="32"/>
        </w:rPr>
      </w:pPr>
      <w:r w:rsidRPr="005957B0">
        <w:rPr>
          <w:b/>
          <w:sz w:val="32"/>
          <w:szCs w:val="32"/>
          <w:u w:val="single"/>
        </w:rPr>
        <w:t>Сельское хозяйство</w:t>
      </w:r>
      <w:r w:rsidRPr="005957B0">
        <w:rPr>
          <w:sz w:val="32"/>
          <w:szCs w:val="32"/>
          <w:u w:val="single"/>
        </w:rPr>
        <w:t xml:space="preserve"> – неспецифичная для нашего  района сфера деятельности</w:t>
      </w:r>
      <w:r w:rsidRPr="004D4CBC">
        <w:rPr>
          <w:sz w:val="32"/>
          <w:szCs w:val="32"/>
        </w:rPr>
        <w:t xml:space="preserve">, но и здесь, несмотря </w:t>
      </w:r>
      <w:r w:rsidRPr="005957B0">
        <w:rPr>
          <w:sz w:val="32"/>
          <w:szCs w:val="32"/>
        </w:rPr>
        <w:t>на суровые климатические условия Крайнего Севера,</w:t>
      </w:r>
      <w:r>
        <w:rPr>
          <w:sz w:val="32"/>
          <w:szCs w:val="32"/>
        </w:rPr>
        <w:t xml:space="preserve"> несмотря на пандемию,</w:t>
      </w:r>
      <w:r w:rsidRPr="005957B0">
        <w:rPr>
          <w:sz w:val="32"/>
          <w:szCs w:val="32"/>
        </w:rPr>
        <w:t xml:space="preserve"> население района продолжает активно заниматься личными подворьями, увеличивая объемы </w:t>
      </w:r>
      <w:r w:rsidRPr="003860AC">
        <w:rPr>
          <w:sz w:val="32"/>
          <w:szCs w:val="32"/>
        </w:rPr>
        <w:t xml:space="preserve">выращенной сельхозпродукции и продукции животноводства. </w:t>
      </w:r>
      <w:r w:rsidRPr="00CB0BE8">
        <w:rPr>
          <w:sz w:val="32"/>
          <w:szCs w:val="32"/>
        </w:rPr>
        <w:t xml:space="preserve">Например, поголовье </w:t>
      </w:r>
      <w:r>
        <w:rPr>
          <w:sz w:val="32"/>
          <w:szCs w:val="32"/>
        </w:rPr>
        <w:t xml:space="preserve">свиней на территории района увеличилось в </w:t>
      </w:r>
      <w:r w:rsidRPr="004263ED">
        <w:rPr>
          <w:b/>
          <w:sz w:val="32"/>
          <w:szCs w:val="32"/>
          <w:u w:val="single"/>
        </w:rPr>
        <w:t>4,5 раза</w:t>
      </w:r>
      <w:r>
        <w:rPr>
          <w:sz w:val="32"/>
          <w:szCs w:val="32"/>
        </w:rPr>
        <w:t xml:space="preserve">, овец и коз </w:t>
      </w:r>
      <w:r w:rsidRPr="004263ED">
        <w:rPr>
          <w:b/>
          <w:sz w:val="32"/>
          <w:szCs w:val="32"/>
          <w:u w:val="single"/>
        </w:rPr>
        <w:t>на 12,1%.</w:t>
      </w:r>
    </w:p>
    <w:p w:rsidR="008A1CFD" w:rsidRPr="005957B0" w:rsidRDefault="008A1CFD" w:rsidP="008A1CFD">
      <w:pPr>
        <w:pBdr>
          <w:bottom w:val="none" w:sz="4" w:space="14" w:color="000000"/>
        </w:pBdr>
        <w:ind w:firstLine="567"/>
        <w:jc w:val="both"/>
        <w:rPr>
          <w:b/>
          <w:sz w:val="32"/>
          <w:szCs w:val="32"/>
        </w:rPr>
      </w:pPr>
      <w:r>
        <w:rPr>
          <w:sz w:val="32"/>
          <w:szCs w:val="32"/>
        </w:rPr>
        <w:t>В</w:t>
      </w:r>
      <w:r w:rsidRPr="005957B0">
        <w:rPr>
          <w:sz w:val="32"/>
          <w:szCs w:val="32"/>
        </w:rPr>
        <w:t xml:space="preserve"> 20</w:t>
      </w:r>
      <w:r>
        <w:rPr>
          <w:sz w:val="32"/>
          <w:szCs w:val="32"/>
        </w:rPr>
        <w:t>20</w:t>
      </w:r>
      <w:r w:rsidRPr="005957B0">
        <w:rPr>
          <w:sz w:val="32"/>
          <w:szCs w:val="32"/>
        </w:rPr>
        <w:t xml:space="preserve"> году за муниципальной поддержкой, в виде субсидии на возмещение части затрат обратилось </w:t>
      </w:r>
      <w:r>
        <w:rPr>
          <w:b/>
          <w:sz w:val="32"/>
          <w:szCs w:val="32"/>
          <w:u w:val="single"/>
        </w:rPr>
        <w:t>28</w:t>
      </w:r>
      <w:r w:rsidRPr="005957B0">
        <w:rPr>
          <w:b/>
          <w:sz w:val="32"/>
          <w:szCs w:val="32"/>
          <w:u w:val="single"/>
        </w:rPr>
        <w:t xml:space="preserve"> жителей района</w:t>
      </w:r>
      <w:r w:rsidRPr="005957B0">
        <w:rPr>
          <w:sz w:val="32"/>
          <w:szCs w:val="32"/>
        </w:rPr>
        <w:t xml:space="preserve">, которые получили финансовую поддержку из бюджета района </w:t>
      </w:r>
      <w:r w:rsidRPr="00DD27B3">
        <w:rPr>
          <w:sz w:val="32"/>
          <w:szCs w:val="32"/>
          <w:u w:val="single"/>
        </w:rPr>
        <w:t xml:space="preserve">в общей сумме </w:t>
      </w:r>
      <w:r w:rsidRPr="00DD27B3">
        <w:rPr>
          <w:b/>
          <w:sz w:val="32"/>
          <w:szCs w:val="32"/>
          <w:u w:val="single"/>
        </w:rPr>
        <w:t>642,4 тыс. руб</w:t>
      </w:r>
      <w:r w:rsidRPr="00DD27B3">
        <w:rPr>
          <w:b/>
          <w:sz w:val="32"/>
          <w:szCs w:val="32"/>
        </w:rPr>
        <w:t>.</w:t>
      </w:r>
    </w:p>
    <w:p w:rsidR="008A1CFD" w:rsidRDefault="008A1CFD" w:rsidP="008A1CFD">
      <w:pPr>
        <w:pBdr>
          <w:bottom w:val="none" w:sz="4" w:space="14" w:color="000000"/>
        </w:pBdr>
        <w:ind w:firstLine="567"/>
        <w:jc w:val="both"/>
        <w:rPr>
          <w:sz w:val="32"/>
          <w:szCs w:val="32"/>
        </w:rPr>
      </w:pPr>
      <w:r w:rsidRPr="005957B0">
        <w:rPr>
          <w:sz w:val="32"/>
          <w:szCs w:val="32"/>
        </w:rPr>
        <w:t xml:space="preserve">Мы будем и дальше поддерживать граждан, ведущих личное подсобное хозяйство, стараться максимально стимулировать таких граждан, развивать систему сбыта сельскохозяйственной продукции для наших североенисейцев. </w:t>
      </w:r>
    </w:p>
    <w:p w:rsidR="008A1CFD" w:rsidRPr="005957B0" w:rsidRDefault="008A1CFD" w:rsidP="008A1CFD">
      <w:pPr>
        <w:pBdr>
          <w:left w:val="none" w:sz="4" w:space="2" w:color="000000"/>
          <w:bottom w:val="none" w:sz="4" w:space="14" w:color="000000"/>
        </w:pBdr>
        <w:ind w:firstLine="567"/>
        <w:jc w:val="both"/>
        <w:rPr>
          <w:sz w:val="32"/>
          <w:szCs w:val="32"/>
        </w:rPr>
      </w:pPr>
      <w:r w:rsidRPr="005957B0">
        <w:rPr>
          <w:sz w:val="32"/>
          <w:szCs w:val="32"/>
          <w:u w:val="single"/>
        </w:rPr>
        <w:t>Говоря о сельских делах</w:t>
      </w:r>
      <w:r w:rsidRPr="005957B0">
        <w:rPr>
          <w:sz w:val="32"/>
          <w:szCs w:val="32"/>
        </w:rPr>
        <w:t xml:space="preserve">, хочу </w:t>
      </w:r>
      <w:r>
        <w:rPr>
          <w:sz w:val="32"/>
          <w:szCs w:val="32"/>
        </w:rPr>
        <w:t>еще</w:t>
      </w:r>
      <w:r w:rsidRPr="005957B0">
        <w:rPr>
          <w:sz w:val="32"/>
          <w:szCs w:val="32"/>
        </w:rPr>
        <w:t xml:space="preserve"> раз подчеркнуть главное: для нас важны не только и не столько показатели граждан, занимающихся личным подсобным хозяйством, </w:t>
      </w:r>
      <w:r w:rsidRPr="005957B0">
        <w:rPr>
          <w:sz w:val="32"/>
          <w:szCs w:val="32"/>
          <w:u w:val="single"/>
        </w:rPr>
        <w:t>сколько возможность</w:t>
      </w:r>
      <w:r w:rsidRPr="005957B0">
        <w:rPr>
          <w:sz w:val="32"/>
          <w:szCs w:val="32"/>
        </w:rPr>
        <w:t xml:space="preserve"> для жителей района приобретать у этих граждан </w:t>
      </w:r>
      <w:r w:rsidRPr="005957B0">
        <w:rPr>
          <w:b/>
          <w:sz w:val="32"/>
          <w:szCs w:val="32"/>
          <w:u w:val="single"/>
        </w:rPr>
        <w:t xml:space="preserve">качественную </w:t>
      </w:r>
      <w:r>
        <w:rPr>
          <w:b/>
          <w:sz w:val="32"/>
          <w:szCs w:val="32"/>
          <w:u w:val="single"/>
        </w:rPr>
        <w:t>продукцию,</w:t>
      </w:r>
      <w:r w:rsidRPr="005957B0">
        <w:rPr>
          <w:b/>
          <w:sz w:val="32"/>
          <w:szCs w:val="32"/>
          <w:u w:val="single"/>
        </w:rPr>
        <w:t xml:space="preserve"> в необходимых количествах по доступным ценам</w:t>
      </w:r>
      <w:r w:rsidRPr="005957B0">
        <w:rPr>
          <w:sz w:val="32"/>
          <w:szCs w:val="32"/>
        </w:rPr>
        <w:t xml:space="preserve">. </w:t>
      </w:r>
    </w:p>
    <w:p w:rsidR="008A1CFD" w:rsidRPr="00274B1A" w:rsidRDefault="008A1CFD" w:rsidP="008A1CFD">
      <w:pPr>
        <w:shd w:val="clear" w:color="auto" w:fill="FFFFFF"/>
        <w:ind w:firstLine="567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>Сегодня</w:t>
      </w:r>
      <w:r w:rsidRPr="005957B0">
        <w:rPr>
          <w:sz w:val="32"/>
          <w:szCs w:val="32"/>
        </w:rPr>
        <w:t xml:space="preserve"> подведены итоги прошедшего года, </w:t>
      </w:r>
      <w:r>
        <w:rPr>
          <w:sz w:val="32"/>
          <w:szCs w:val="32"/>
        </w:rPr>
        <w:t xml:space="preserve">и </w:t>
      </w:r>
      <w:r w:rsidRPr="005957B0">
        <w:rPr>
          <w:sz w:val="32"/>
          <w:szCs w:val="32"/>
        </w:rPr>
        <w:t xml:space="preserve">есть все основания утверждать, что по большинству ключевых </w:t>
      </w:r>
      <w:r>
        <w:rPr>
          <w:sz w:val="32"/>
          <w:szCs w:val="32"/>
        </w:rPr>
        <w:t>социально-</w:t>
      </w:r>
      <w:r>
        <w:rPr>
          <w:sz w:val="32"/>
          <w:szCs w:val="32"/>
        </w:rPr>
        <w:lastRenderedPageBreak/>
        <w:t xml:space="preserve">экономических </w:t>
      </w:r>
      <w:r w:rsidRPr="005957B0">
        <w:rPr>
          <w:sz w:val="32"/>
          <w:szCs w:val="32"/>
        </w:rPr>
        <w:t xml:space="preserve">показателей </w:t>
      </w:r>
      <w:r w:rsidRPr="00274B1A">
        <w:rPr>
          <w:b/>
          <w:sz w:val="32"/>
          <w:szCs w:val="32"/>
          <w:u w:val="single"/>
        </w:rPr>
        <w:t>Северо-Енисейский район сохранил, а где-то и укрепил свои лидерские позиции на фоне всех муниципальных образований Красноярского края.</w:t>
      </w:r>
    </w:p>
    <w:p w:rsidR="008A1CFD" w:rsidRPr="005957B0" w:rsidRDefault="008A1CFD" w:rsidP="008A1CFD">
      <w:pPr>
        <w:shd w:val="clear" w:color="auto" w:fill="FFFFFF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О в</w:t>
      </w:r>
      <w:r w:rsidRPr="005957B0">
        <w:rPr>
          <w:sz w:val="32"/>
          <w:szCs w:val="32"/>
        </w:rPr>
        <w:t>ысок</w:t>
      </w:r>
      <w:r>
        <w:rPr>
          <w:sz w:val="32"/>
          <w:szCs w:val="32"/>
        </w:rPr>
        <w:t>ой</w:t>
      </w:r>
      <w:r w:rsidRPr="005957B0">
        <w:rPr>
          <w:sz w:val="32"/>
          <w:szCs w:val="32"/>
        </w:rPr>
        <w:t xml:space="preserve"> оценк</w:t>
      </w:r>
      <w:r>
        <w:rPr>
          <w:sz w:val="32"/>
          <w:szCs w:val="32"/>
        </w:rPr>
        <w:t>е</w:t>
      </w:r>
      <w:r w:rsidRPr="005957B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нашей с Вами </w:t>
      </w:r>
      <w:r w:rsidRPr="005957B0">
        <w:rPr>
          <w:sz w:val="32"/>
          <w:szCs w:val="32"/>
        </w:rPr>
        <w:t>работы</w:t>
      </w:r>
      <w:r>
        <w:rPr>
          <w:sz w:val="32"/>
          <w:szCs w:val="32"/>
        </w:rPr>
        <w:t>,</w:t>
      </w:r>
      <w:r w:rsidRPr="005957B0">
        <w:rPr>
          <w:sz w:val="32"/>
          <w:szCs w:val="32"/>
        </w:rPr>
        <w:t xml:space="preserve"> объективно свидетельствуют социологические исследования, проведённые в 20</w:t>
      </w:r>
      <w:r>
        <w:rPr>
          <w:sz w:val="32"/>
          <w:szCs w:val="32"/>
        </w:rPr>
        <w:t>20</w:t>
      </w:r>
      <w:r w:rsidRPr="005957B0">
        <w:rPr>
          <w:sz w:val="32"/>
          <w:szCs w:val="32"/>
        </w:rPr>
        <w:t xml:space="preserve"> году краевыми экспертами.</w:t>
      </w:r>
    </w:p>
    <w:p w:rsidR="008A1CFD" w:rsidRPr="00274B1A" w:rsidRDefault="008A1CFD" w:rsidP="008A1CFD">
      <w:pPr>
        <w:ind w:firstLine="567"/>
        <w:jc w:val="both"/>
        <w:rPr>
          <w:b/>
          <w:sz w:val="32"/>
          <w:szCs w:val="32"/>
          <w:u w:val="single"/>
        </w:rPr>
      </w:pPr>
      <w:r w:rsidRPr="006B05F5">
        <w:rPr>
          <w:sz w:val="32"/>
          <w:szCs w:val="32"/>
        </w:rPr>
        <w:t xml:space="preserve">Так, </w:t>
      </w:r>
      <w:r w:rsidRPr="006B05F5">
        <w:rPr>
          <w:sz w:val="32"/>
          <w:szCs w:val="32"/>
          <w:u w:val="single"/>
        </w:rPr>
        <w:t>по уровню удовлетворенности населения качеством</w:t>
      </w:r>
      <w:r w:rsidRPr="006B05F5">
        <w:rPr>
          <w:sz w:val="32"/>
          <w:szCs w:val="32"/>
        </w:rPr>
        <w:t xml:space="preserve"> общего образования, дошкольного образования, качеством услуг в сфере культуры, в сфере жилищно-коммунальных услуг, а также по удовлетворенности населения деятельностью органов местного самоуправления и информационной открытостью органов местного самоуправления </w:t>
      </w:r>
      <w:r w:rsidRPr="00274B1A">
        <w:rPr>
          <w:b/>
          <w:sz w:val="32"/>
          <w:szCs w:val="32"/>
          <w:u w:val="single"/>
        </w:rPr>
        <w:t xml:space="preserve">мы занимаем первое место среди всех городских округов и муниципальных районов в Красноярском крае, а это 61 территория. </w:t>
      </w:r>
    </w:p>
    <w:p w:rsidR="008A1CFD" w:rsidRPr="00C95969" w:rsidRDefault="008A1CFD" w:rsidP="008A1CFD">
      <w:pPr>
        <w:ind w:firstLine="567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По результатам краевого конкурса </w:t>
      </w:r>
      <w:r w:rsidRPr="00C95969">
        <w:rPr>
          <w:b/>
          <w:sz w:val="32"/>
          <w:szCs w:val="32"/>
          <w:u w:val="single"/>
        </w:rPr>
        <w:t>«На лучшую организацию работы с населением в местной администрации» район, на протяжени</w:t>
      </w:r>
      <w:r>
        <w:rPr>
          <w:b/>
          <w:sz w:val="32"/>
          <w:szCs w:val="32"/>
          <w:u w:val="single"/>
        </w:rPr>
        <w:t>и ряда лет является победителем, так и в 2020 году занял 1 место среди всех муниципалитетов края.</w:t>
      </w:r>
    </w:p>
    <w:p w:rsidR="008A1CFD" w:rsidRDefault="008A1CFD" w:rsidP="008A1CFD">
      <w:pPr>
        <w:ind w:firstLine="567"/>
        <w:jc w:val="both"/>
        <w:rPr>
          <w:b/>
          <w:sz w:val="32"/>
          <w:szCs w:val="32"/>
          <w:u w:val="single"/>
        </w:rPr>
      </w:pPr>
      <w:r w:rsidRPr="005957B0">
        <w:rPr>
          <w:b/>
          <w:sz w:val="32"/>
          <w:szCs w:val="32"/>
          <w:u w:val="single"/>
        </w:rPr>
        <w:t xml:space="preserve">Уважаемые </w:t>
      </w:r>
      <w:r>
        <w:rPr>
          <w:b/>
          <w:sz w:val="32"/>
          <w:szCs w:val="32"/>
          <w:u w:val="single"/>
        </w:rPr>
        <w:t>депутаты</w:t>
      </w:r>
      <w:r w:rsidRPr="005957B0">
        <w:rPr>
          <w:b/>
          <w:sz w:val="32"/>
          <w:szCs w:val="32"/>
          <w:u w:val="single"/>
        </w:rPr>
        <w:t>!</w:t>
      </w:r>
      <w:r>
        <w:rPr>
          <w:b/>
          <w:sz w:val="32"/>
          <w:szCs w:val="32"/>
          <w:u w:val="single"/>
        </w:rPr>
        <w:t xml:space="preserve"> </w:t>
      </w:r>
    </w:p>
    <w:p w:rsidR="008A1CFD" w:rsidRDefault="008A1CFD" w:rsidP="008A1CFD">
      <w:pPr>
        <w:ind w:firstLine="567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Работать в 2020 году нам пришлось в сложных эпидемиологических и экономических условиях. Есть все основания полагать, что 2021 год будет тоже не легким.</w:t>
      </w:r>
    </w:p>
    <w:p w:rsidR="008A1CFD" w:rsidRDefault="008A1CFD" w:rsidP="008A1CFD">
      <w:pPr>
        <w:ind w:firstLine="567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Завершая свой отчет о социально-экономическом развитии Северо-Енисейского района, хочу подчеркнуть следующее.</w:t>
      </w:r>
    </w:p>
    <w:p w:rsidR="008A1CFD" w:rsidRDefault="008A1CFD" w:rsidP="008A1CFD">
      <w:pPr>
        <w:ind w:firstLine="567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Приоритетами в нашей работе остаются оказание качественных социальных услуг, реализация национальных проектов, развитие активности граждан, вовлечение их в различные формы общественной жизни, повышение качества жизни и обеспечение комфортных условий проживания в районе.</w:t>
      </w:r>
    </w:p>
    <w:p w:rsidR="008A1CFD" w:rsidRPr="005957B0" w:rsidRDefault="008A1CFD" w:rsidP="008A1CFD">
      <w:pPr>
        <w:ind w:firstLine="567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2021 год во многом определит наше дальнейшее развитие. Перед нами стоят очень важные задачи, и важен вклад каждого из нас в их решении.</w:t>
      </w:r>
    </w:p>
    <w:p w:rsidR="008A1CFD" w:rsidRDefault="008A1CFD" w:rsidP="008A1CFD">
      <w:pPr>
        <w:shd w:val="clear" w:color="auto" w:fill="FFFFFF"/>
        <w:tabs>
          <w:tab w:val="left" w:pos="0"/>
        </w:tabs>
        <w:ind w:firstLine="567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Именно это позволит нам и впредь преодолевать все трудности, настойчиво идти вперед, выполнять свою миссию – миссию района – лидера!</w:t>
      </w:r>
    </w:p>
    <w:p w:rsidR="008A1CFD" w:rsidRPr="00E6692A" w:rsidRDefault="008A1CFD" w:rsidP="008A1CFD">
      <w:pPr>
        <w:shd w:val="clear" w:color="auto" w:fill="FFFFFF"/>
        <w:ind w:firstLine="567"/>
        <w:jc w:val="both"/>
        <w:rPr>
          <w:b/>
          <w:sz w:val="32"/>
          <w:szCs w:val="32"/>
          <w:u w:val="single"/>
        </w:rPr>
      </w:pPr>
      <w:r w:rsidRPr="00E6692A">
        <w:rPr>
          <w:b/>
          <w:sz w:val="32"/>
          <w:szCs w:val="32"/>
          <w:u w:val="single"/>
        </w:rPr>
        <w:t>Спасибо за внимание!</w:t>
      </w:r>
    </w:p>
    <w:p w:rsidR="008A1CFD" w:rsidRDefault="008A1CFD" w:rsidP="008A1CFD">
      <w:pPr>
        <w:rPr>
          <w:sz w:val="32"/>
          <w:szCs w:val="32"/>
        </w:rPr>
      </w:pPr>
    </w:p>
    <w:p w:rsidR="008A1CFD" w:rsidRDefault="008A1CFD" w:rsidP="008A1CFD">
      <w:pPr>
        <w:rPr>
          <w:sz w:val="32"/>
          <w:szCs w:val="32"/>
        </w:rPr>
      </w:pPr>
    </w:p>
    <w:p w:rsidR="008A1CFD" w:rsidRDefault="008A1CFD" w:rsidP="008A1CFD">
      <w:pPr>
        <w:rPr>
          <w:sz w:val="32"/>
          <w:szCs w:val="32"/>
        </w:rPr>
      </w:pPr>
    </w:p>
    <w:p w:rsidR="008A1CFD" w:rsidRDefault="008A1CFD" w:rsidP="008A1CFD">
      <w:pPr>
        <w:rPr>
          <w:sz w:val="32"/>
          <w:szCs w:val="32"/>
        </w:rPr>
      </w:pPr>
    </w:p>
    <w:p w:rsidR="008A1CFD" w:rsidRDefault="008A1CFD" w:rsidP="008A1CFD">
      <w:pPr>
        <w:rPr>
          <w:sz w:val="32"/>
          <w:szCs w:val="32"/>
        </w:rPr>
      </w:pPr>
    </w:p>
    <w:p w:rsidR="008A1CFD" w:rsidRDefault="008A1CFD" w:rsidP="008A1CFD">
      <w:pPr>
        <w:rPr>
          <w:sz w:val="32"/>
          <w:szCs w:val="32"/>
        </w:rPr>
      </w:pPr>
    </w:p>
    <w:p w:rsidR="008A1CFD" w:rsidRDefault="008A1CFD" w:rsidP="008A1CFD">
      <w:pPr>
        <w:rPr>
          <w:sz w:val="32"/>
          <w:szCs w:val="32"/>
        </w:rPr>
      </w:pPr>
    </w:p>
    <w:p w:rsidR="008A1CFD" w:rsidRDefault="008A1CFD" w:rsidP="008A1CFD">
      <w:pPr>
        <w:rPr>
          <w:sz w:val="32"/>
          <w:szCs w:val="32"/>
        </w:rPr>
      </w:pPr>
    </w:p>
    <w:p w:rsidR="008A1CFD" w:rsidRDefault="008A1CFD" w:rsidP="008A1CFD">
      <w:pPr>
        <w:rPr>
          <w:sz w:val="32"/>
          <w:szCs w:val="32"/>
        </w:rPr>
      </w:pPr>
    </w:p>
    <w:p w:rsidR="008A1CFD" w:rsidRDefault="008A1CFD" w:rsidP="008A1CFD">
      <w:pPr>
        <w:rPr>
          <w:sz w:val="32"/>
          <w:szCs w:val="32"/>
        </w:rPr>
      </w:pPr>
    </w:p>
    <w:p w:rsidR="008A1CFD" w:rsidRDefault="008A1CFD" w:rsidP="008A1CFD">
      <w:pPr>
        <w:rPr>
          <w:sz w:val="32"/>
          <w:szCs w:val="32"/>
        </w:rPr>
      </w:pPr>
    </w:p>
    <w:p w:rsidR="008A1CFD" w:rsidRDefault="008A1CFD" w:rsidP="008A1CFD">
      <w:pPr>
        <w:rPr>
          <w:sz w:val="32"/>
          <w:szCs w:val="32"/>
        </w:rPr>
      </w:pPr>
    </w:p>
    <w:p w:rsidR="008A1CFD" w:rsidRPr="003860AC" w:rsidRDefault="008A1CFD" w:rsidP="008A1CF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860AC">
        <w:rPr>
          <w:sz w:val="22"/>
          <w:szCs w:val="22"/>
        </w:rPr>
        <w:t xml:space="preserve">Исполнители: </w:t>
      </w:r>
    </w:p>
    <w:p w:rsidR="008A1CFD" w:rsidRPr="003860AC" w:rsidRDefault="008A1CFD" w:rsidP="008A1CFD">
      <w:pPr>
        <w:jc w:val="both"/>
        <w:rPr>
          <w:color w:val="000000"/>
          <w:sz w:val="22"/>
          <w:szCs w:val="22"/>
        </w:rPr>
      </w:pPr>
      <w:r w:rsidRPr="003860AC">
        <w:rPr>
          <w:color w:val="000000"/>
          <w:sz w:val="22"/>
          <w:szCs w:val="22"/>
        </w:rPr>
        <w:t>Овчар Ольга Николаевна - Заместитель главы района по экономике, анализу и прогнозированию.</w:t>
      </w:r>
    </w:p>
    <w:p w:rsidR="006B1082" w:rsidRDefault="006B1082" w:rsidP="006B1082">
      <w:pPr>
        <w:jc w:val="both"/>
        <w:rPr>
          <w:sz w:val="28"/>
          <w:szCs w:val="28"/>
        </w:rPr>
      </w:pPr>
    </w:p>
    <w:sectPr w:rsidR="006B1082" w:rsidSect="00231C05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6B6" w:rsidRDefault="001836B6" w:rsidP="00CD7244">
      <w:r>
        <w:separator/>
      </w:r>
    </w:p>
  </w:endnote>
  <w:endnote w:type="continuationSeparator" w:id="0">
    <w:p w:rsidR="001836B6" w:rsidRDefault="001836B6" w:rsidP="00CD7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EF8" w:rsidRDefault="00777EF8">
    <w:pPr>
      <w:pStyle w:val="a7"/>
      <w:jc w:val="center"/>
    </w:pPr>
  </w:p>
  <w:p w:rsidR="00777EF8" w:rsidRDefault="00461760">
    <w:pPr>
      <w:pStyle w:val="a7"/>
      <w:jc w:val="center"/>
    </w:pPr>
    <w:fldSimple w:instr=" PAGE   \* MERGEFORMAT ">
      <w:r w:rsidR="00CC3DDB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6B6" w:rsidRDefault="001836B6" w:rsidP="00CD7244">
      <w:r>
        <w:separator/>
      </w:r>
    </w:p>
  </w:footnote>
  <w:footnote w:type="continuationSeparator" w:id="0">
    <w:p w:rsidR="001836B6" w:rsidRDefault="001836B6" w:rsidP="00CD7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3F2D74"/>
    <w:multiLevelType w:val="hybridMultilevel"/>
    <w:tmpl w:val="EB2210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1984EFD"/>
    <w:multiLevelType w:val="hybridMultilevel"/>
    <w:tmpl w:val="74901AA4"/>
    <w:lvl w:ilvl="0" w:tplc="F1586404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038526B2"/>
    <w:multiLevelType w:val="hybridMultilevel"/>
    <w:tmpl w:val="D9C26AF0"/>
    <w:lvl w:ilvl="0" w:tplc="DE9CA0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3E16C0D"/>
    <w:multiLevelType w:val="hybridMultilevel"/>
    <w:tmpl w:val="D79AE9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5B47FAF"/>
    <w:multiLevelType w:val="hybridMultilevel"/>
    <w:tmpl w:val="7416FD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69778A2"/>
    <w:multiLevelType w:val="hybridMultilevel"/>
    <w:tmpl w:val="82905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074148"/>
    <w:multiLevelType w:val="hybridMultilevel"/>
    <w:tmpl w:val="7054C676"/>
    <w:lvl w:ilvl="0" w:tplc="10363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3B62A5"/>
    <w:multiLevelType w:val="hybridMultilevel"/>
    <w:tmpl w:val="232834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A8D777C"/>
    <w:multiLevelType w:val="hybridMultilevel"/>
    <w:tmpl w:val="E9A03FD0"/>
    <w:lvl w:ilvl="0" w:tplc="660E956E">
      <w:start w:val="1"/>
      <w:numFmt w:val="decimal"/>
      <w:lvlText w:val="%1."/>
      <w:lvlJc w:val="left"/>
      <w:pPr>
        <w:ind w:left="1617" w:hanging="105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4D67AD9"/>
    <w:multiLevelType w:val="hybridMultilevel"/>
    <w:tmpl w:val="315CEB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7415193"/>
    <w:multiLevelType w:val="hybridMultilevel"/>
    <w:tmpl w:val="954AA7C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9B916F3"/>
    <w:multiLevelType w:val="hybridMultilevel"/>
    <w:tmpl w:val="571A0B50"/>
    <w:lvl w:ilvl="0" w:tplc="86F28A48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9D66BEC"/>
    <w:multiLevelType w:val="hybridMultilevel"/>
    <w:tmpl w:val="B6C40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3C5D5C"/>
    <w:multiLevelType w:val="multilevel"/>
    <w:tmpl w:val="5454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="Calibri" w:hAnsi="Times New Roman" w:cs="Times New Roman"/>
        <w:b w:val="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194C36"/>
    <w:multiLevelType w:val="hybridMultilevel"/>
    <w:tmpl w:val="9A1829B2"/>
    <w:lvl w:ilvl="0" w:tplc="0964C4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473D5E"/>
    <w:multiLevelType w:val="hybridMultilevel"/>
    <w:tmpl w:val="1AF80C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40A4743"/>
    <w:multiLevelType w:val="hybridMultilevel"/>
    <w:tmpl w:val="4774AD5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58930A9"/>
    <w:multiLevelType w:val="hybridMultilevel"/>
    <w:tmpl w:val="201C23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7F775AC"/>
    <w:multiLevelType w:val="hybridMultilevel"/>
    <w:tmpl w:val="22A8DC6E"/>
    <w:lvl w:ilvl="0" w:tplc="8398DA5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28230BB6"/>
    <w:multiLevelType w:val="hybridMultilevel"/>
    <w:tmpl w:val="139A7D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D1A70E7"/>
    <w:multiLevelType w:val="hybridMultilevel"/>
    <w:tmpl w:val="179402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2FD65DFC"/>
    <w:multiLevelType w:val="hybridMultilevel"/>
    <w:tmpl w:val="54DE33B6"/>
    <w:lvl w:ilvl="0" w:tplc="496ABB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0183389"/>
    <w:multiLevelType w:val="hybridMultilevel"/>
    <w:tmpl w:val="23C6BCA4"/>
    <w:lvl w:ilvl="0" w:tplc="04D01F6E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1595444"/>
    <w:multiLevelType w:val="hybridMultilevel"/>
    <w:tmpl w:val="C6E0FFD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>
    <w:nsid w:val="32D975F4"/>
    <w:multiLevelType w:val="hybridMultilevel"/>
    <w:tmpl w:val="E5348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8F37065"/>
    <w:multiLevelType w:val="hybridMultilevel"/>
    <w:tmpl w:val="F1AE5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25553B"/>
    <w:multiLevelType w:val="hybridMultilevel"/>
    <w:tmpl w:val="A8A66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1623C8"/>
    <w:multiLevelType w:val="hybridMultilevel"/>
    <w:tmpl w:val="051AF130"/>
    <w:lvl w:ilvl="0" w:tplc="7160DBD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9D368B9"/>
    <w:multiLevelType w:val="hybridMultilevel"/>
    <w:tmpl w:val="9F10AD7E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5670EB4"/>
    <w:multiLevelType w:val="hybridMultilevel"/>
    <w:tmpl w:val="498E378A"/>
    <w:lvl w:ilvl="0" w:tplc="11C4E81A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E5B1A73"/>
    <w:multiLevelType w:val="hybridMultilevel"/>
    <w:tmpl w:val="AE48B4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4165E77"/>
    <w:multiLevelType w:val="hybridMultilevel"/>
    <w:tmpl w:val="59E0601A"/>
    <w:lvl w:ilvl="0" w:tplc="56B834B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E74411"/>
    <w:multiLevelType w:val="hybridMultilevel"/>
    <w:tmpl w:val="0928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1DC5A33"/>
    <w:multiLevelType w:val="hybridMultilevel"/>
    <w:tmpl w:val="203AAF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265EB7"/>
    <w:multiLevelType w:val="hybridMultilevel"/>
    <w:tmpl w:val="5FA24220"/>
    <w:lvl w:ilvl="0" w:tplc="6B2CF942">
      <w:start w:val="1"/>
      <w:numFmt w:val="decimal"/>
      <w:lvlText w:val="%1)"/>
      <w:lvlJc w:val="left"/>
      <w:pPr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73457F3C"/>
    <w:multiLevelType w:val="hybridMultilevel"/>
    <w:tmpl w:val="DB588036"/>
    <w:lvl w:ilvl="0" w:tplc="6092314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3E32BD0"/>
    <w:multiLevelType w:val="hybridMultilevel"/>
    <w:tmpl w:val="46FA6282"/>
    <w:lvl w:ilvl="0" w:tplc="43B2943C">
      <w:start w:val="1"/>
      <w:numFmt w:val="decimal"/>
      <w:lvlText w:val="%1."/>
      <w:lvlJc w:val="left"/>
      <w:pPr>
        <w:ind w:left="23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4152B45"/>
    <w:multiLevelType w:val="hybridMultilevel"/>
    <w:tmpl w:val="C762770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745E182D"/>
    <w:multiLevelType w:val="hybridMultilevel"/>
    <w:tmpl w:val="37866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5F7731"/>
    <w:multiLevelType w:val="hybridMultilevel"/>
    <w:tmpl w:val="5508A566"/>
    <w:lvl w:ilvl="0" w:tplc="DC6EFC5E">
      <w:start w:val="6"/>
      <w:numFmt w:val="decimal"/>
      <w:lvlText w:val="%1."/>
      <w:lvlJc w:val="left"/>
      <w:pPr>
        <w:ind w:left="15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41">
    <w:nsid w:val="7D200688"/>
    <w:multiLevelType w:val="hybridMultilevel"/>
    <w:tmpl w:val="7A8CB2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D7970DB"/>
    <w:multiLevelType w:val="hybridMultilevel"/>
    <w:tmpl w:val="63BCB39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2"/>
  </w:num>
  <w:num w:numId="3">
    <w:abstractNumId w:val="37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9"/>
  </w:num>
  <w:num w:numId="7">
    <w:abstractNumId w:val="16"/>
  </w:num>
  <w:num w:numId="8">
    <w:abstractNumId w:val="8"/>
  </w:num>
  <w:num w:numId="9">
    <w:abstractNumId w:val="38"/>
  </w:num>
  <w:num w:numId="10">
    <w:abstractNumId w:val="24"/>
  </w:num>
  <w:num w:numId="11">
    <w:abstractNumId w:val="27"/>
  </w:num>
  <w:num w:numId="12">
    <w:abstractNumId w:val="5"/>
  </w:num>
  <w:num w:numId="13">
    <w:abstractNumId w:val="22"/>
  </w:num>
  <w:num w:numId="14">
    <w:abstractNumId w:val="33"/>
  </w:num>
  <w:num w:numId="15">
    <w:abstractNumId w:val="40"/>
  </w:num>
  <w:num w:numId="16">
    <w:abstractNumId w:val="12"/>
  </w:num>
  <w:num w:numId="17">
    <w:abstractNumId w:val="13"/>
  </w:num>
  <w:num w:numId="18">
    <w:abstractNumId w:val="2"/>
  </w:num>
  <w:num w:numId="19">
    <w:abstractNumId w:val="35"/>
  </w:num>
  <w:num w:numId="20">
    <w:abstractNumId w:val="19"/>
  </w:num>
  <w:num w:numId="21">
    <w:abstractNumId w:val="3"/>
  </w:num>
  <w:num w:numId="22">
    <w:abstractNumId w:val="7"/>
  </w:num>
  <w:num w:numId="23">
    <w:abstractNumId w:val="41"/>
  </w:num>
  <w:num w:numId="24">
    <w:abstractNumId w:val="34"/>
  </w:num>
  <w:num w:numId="25">
    <w:abstractNumId w:val="1"/>
  </w:num>
  <w:num w:numId="26">
    <w:abstractNumId w:val="9"/>
  </w:num>
  <w:num w:numId="27">
    <w:abstractNumId w:val="6"/>
  </w:num>
  <w:num w:numId="28">
    <w:abstractNumId w:val="0"/>
  </w:num>
  <w:num w:numId="29">
    <w:abstractNumId w:val="28"/>
  </w:num>
  <w:num w:numId="30">
    <w:abstractNumId w:val="30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31"/>
  </w:num>
  <w:num w:numId="35">
    <w:abstractNumId w:val="36"/>
  </w:num>
  <w:num w:numId="36">
    <w:abstractNumId w:val="25"/>
  </w:num>
  <w:num w:numId="37">
    <w:abstractNumId w:val="32"/>
  </w:num>
  <w:num w:numId="38">
    <w:abstractNumId w:val="23"/>
  </w:num>
  <w:num w:numId="39">
    <w:abstractNumId w:val="4"/>
  </w:num>
  <w:num w:numId="40">
    <w:abstractNumId w:val="10"/>
  </w:num>
  <w:num w:numId="41">
    <w:abstractNumId w:val="17"/>
  </w:num>
  <w:num w:numId="42">
    <w:abstractNumId w:val="11"/>
  </w:num>
  <w:num w:numId="43">
    <w:abstractNumId w:val="26"/>
  </w:num>
  <w:num w:numId="44">
    <w:abstractNumId w:val="14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1CF"/>
    <w:rsid w:val="000069DD"/>
    <w:rsid w:val="0002068C"/>
    <w:rsid w:val="000211CF"/>
    <w:rsid w:val="00021D58"/>
    <w:rsid w:val="0003127A"/>
    <w:rsid w:val="000319FF"/>
    <w:rsid w:val="00032473"/>
    <w:rsid w:val="000329E5"/>
    <w:rsid w:val="00037259"/>
    <w:rsid w:val="000410D6"/>
    <w:rsid w:val="00054B85"/>
    <w:rsid w:val="0005638A"/>
    <w:rsid w:val="00063DB8"/>
    <w:rsid w:val="000642F4"/>
    <w:rsid w:val="00072CEF"/>
    <w:rsid w:val="00073F3E"/>
    <w:rsid w:val="0007589A"/>
    <w:rsid w:val="0007735D"/>
    <w:rsid w:val="00084D59"/>
    <w:rsid w:val="000858F4"/>
    <w:rsid w:val="000A1BD9"/>
    <w:rsid w:val="000B16E6"/>
    <w:rsid w:val="000B1ADA"/>
    <w:rsid w:val="000C0303"/>
    <w:rsid w:val="000D2C1D"/>
    <w:rsid w:val="000E1C5D"/>
    <w:rsid w:val="000F0AD1"/>
    <w:rsid w:val="00107B80"/>
    <w:rsid w:val="00110C2B"/>
    <w:rsid w:val="00125DDE"/>
    <w:rsid w:val="00126276"/>
    <w:rsid w:val="0014549F"/>
    <w:rsid w:val="00177E26"/>
    <w:rsid w:val="001836B6"/>
    <w:rsid w:val="001A592A"/>
    <w:rsid w:val="001A5C11"/>
    <w:rsid w:val="001A5D07"/>
    <w:rsid w:val="001A738D"/>
    <w:rsid w:val="001B5346"/>
    <w:rsid w:val="001B54C4"/>
    <w:rsid w:val="001C2FA6"/>
    <w:rsid w:val="001C3973"/>
    <w:rsid w:val="001C7300"/>
    <w:rsid w:val="001D005C"/>
    <w:rsid w:val="001E7301"/>
    <w:rsid w:val="001E7B61"/>
    <w:rsid w:val="002039D0"/>
    <w:rsid w:val="002264AC"/>
    <w:rsid w:val="00230395"/>
    <w:rsid w:val="00231C05"/>
    <w:rsid w:val="00231EBC"/>
    <w:rsid w:val="002363D9"/>
    <w:rsid w:val="002372C0"/>
    <w:rsid w:val="002410C2"/>
    <w:rsid w:val="0024296C"/>
    <w:rsid w:val="00250425"/>
    <w:rsid w:val="00254433"/>
    <w:rsid w:val="00254ED6"/>
    <w:rsid w:val="002559A6"/>
    <w:rsid w:val="00261774"/>
    <w:rsid w:val="002724C6"/>
    <w:rsid w:val="00282747"/>
    <w:rsid w:val="0028702D"/>
    <w:rsid w:val="00294DF6"/>
    <w:rsid w:val="002A4150"/>
    <w:rsid w:val="002A41A8"/>
    <w:rsid w:val="002A60FF"/>
    <w:rsid w:val="002B06B9"/>
    <w:rsid w:val="002B2E91"/>
    <w:rsid w:val="002B317A"/>
    <w:rsid w:val="002B6467"/>
    <w:rsid w:val="002F2384"/>
    <w:rsid w:val="002F28E4"/>
    <w:rsid w:val="003000DC"/>
    <w:rsid w:val="00301339"/>
    <w:rsid w:val="00302065"/>
    <w:rsid w:val="003023D8"/>
    <w:rsid w:val="00312E66"/>
    <w:rsid w:val="0034257F"/>
    <w:rsid w:val="003438D3"/>
    <w:rsid w:val="003450A0"/>
    <w:rsid w:val="00345126"/>
    <w:rsid w:val="00347828"/>
    <w:rsid w:val="0035222E"/>
    <w:rsid w:val="00353AD9"/>
    <w:rsid w:val="00357CC1"/>
    <w:rsid w:val="00370CCF"/>
    <w:rsid w:val="00377E45"/>
    <w:rsid w:val="00383D74"/>
    <w:rsid w:val="00393D2E"/>
    <w:rsid w:val="00393E10"/>
    <w:rsid w:val="003A1418"/>
    <w:rsid w:val="003B1CA9"/>
    <w:rsid w:val="003C1E6A"/>
    <w:rsid w:val="003C3A72"/>
    <w:rsid w:val="003F15CB"/>
    <w:rsid w:val="003F2A74"/>
    <w:rsid w:val="003F7537"/>
    <w:rsid w:val="00406BF0"/>
    <w:rsid w:val="00422846"/>
    <w:rsid w:val="004316EA"/>
    <w:rsid w:val="00435D26"/>
    <w:rsid w:val="00455357"/>
    <w:rsid w:val="00461760"/>
    <w:rsid w:val="004710BE"/>
    <w:rsid w:val="0047330B"/>
    <w:rsid w:val="00473B18"/>
    <w:rsid w:val="0048044F"/>
    <w:rsid w:val="00481AC5"/>
    <w:rsid w:val="004820B5"/>
    <w:rsid w:val="004931D4"/>
    <w:rsid w:val="004A0C4C"/>
    <w:rsid w:val="004A4124"/>
    <w:rsid w:val="004A5948"/>
    <w:rsid w:val="004A7FAA"/>
    <w:rsid w:val="004B100F"/>
    <w:rsid w:val="004B1155"/>
    <w:rsid w:val="004B333F"/>
    <w:rsid w:val="004B3C11"/>
    <w:rsid w:val="004B709F"/>
    <w:rsid w:val="004C54EB"/>
    <w:rsid w:val="004C79A3"/>
    <w:rsid w:val="004C7CDB"/>
    <w:rsid w:val="004D1F91"/>
    <w:rsid w:val="004E0241"/>
    <w:rsid w:val="004F3C18"/>
    <w:rsid w:val="004F6830"/>
    <w:rsid w:val="0050294C"/>
    <w:rsid w:val="00505FEB"/>
    <w:rsid w:val="00524086"/>
    <w:rsid w:val="005408B0"/>
    <w:rsid w:val="00543009"/>
    <w:rsid w:val="00550343"/>
    <w:rsid w:val="00552BC3"/>
    <w:rsid w:val="005540DE"/>
    <w:rsid w:val="005543C9"/>
    <w:rsid w:val="00560DC9"/>
    <w:rsid w:val="00563FD2"/>
    <w:rsid w:val="005657E8"/>
    <w:rsid w:val="00582470"/>
    <w:rsid w:val="00594A57"/>
    <w:rsid w:val="00597A41"/>
    <w:rsid w:val="00597AA6"/>
    <w:rsid w:val="005A27B9"/>
    <w:rsid w:val="005A6F97"/>
    <w:rsid w:val="005A7669"/>
    <w:rsid w:val="005B353A"/>
    <w:rsid w:val="005C2775"/>
    <w:rsid w:val="005D4387"/>
    <w:rsid w:val="005D47FD"/>
    <w:rsid w:val="005E5D6A"/>
    <w:rsid w:val="005F55DC"/>
    <w:rsid w:val="005F693B"/>
    <w:rsid w:val="005F7972"/>
    <w:rsid w:val="00603907"/>
    <w:rsid w:val="00607F21"/>
    <w:rsid w:val="00614C32"/>
    <w:rsid w:val="00615C26"/>
    <w:rsid w:val="006166F6"/>
    <w:rsid w:val="0062045D"/>
    <w:rsid w:val="006241CC"/>
    <w:rsid w:val="00631217"/>
    <w:rsid w:val="0063534A"/>
    <w:rsid w:val="0063615C"/>
    <w:rsid w:val="006521A9"/>
    <w:rsid w:val="00652CAC"/>
    <w:rsid w:val="006776C1"/>
    <w:rsid w:val="00677B7C"/>
    <w:rsid w:val="0068110A"/>
    <w:rsid w:val="00681C03"/>
    <w:rsid w:val="00686209"/>
    <w:rsid w:val="006864A9"/>
    <w:rsid w:val="00686C17"/>
    <w:rsid w:val="00686E98"/>
    <w:rsid w:val="00696EE5"/>
    <w:rsid w:val="006A3347"/>
    <w:rsid w:val="006A4917"/>
    <w:rsid w:val="006B02DE"/>
    <w:rsid w:val="006B1082"/>
    <w:rsid w:val="006B51EA"/>
    <w:rsid w:val="006C0E96"/>
    <w:rsid w:val="006C78CC"/>
    <w:rsid w:val="006D33B5"/>
    <w:rsid w:val="006D5EDF"/>
    <w:rsid w:val="006D7BF1"/>
    <w:rsid w:val="006E17E7"/>
    <w:rsid w:val="006E76F8"/>
    <w:rsid w:val="006F4009"/>
    <w:rsid w:val="006F56DA"/>
    <w:rsid w:val="006F6DAB"/>
    <w:rsid w:val="007225DA"/>
    <w:rsid w:val="007338A1"/>
    <w:rsid w:val="00743505"/>
    <w:rsid w:val="0075100B"/>
    <w:rsid w:val="00751C10"/>
    <w:rsid w:val="0075220C"/>
    <w:rsid w:val="00774539"/>
    <w:rsid w:val="00777EF8"/>
    <w:rsid w:val="00783AAC"/>
    <w:rsid w:val="00785278"/>
    <w:rsid w:val="007926C7"/>
    <w:rsid w:val="00793822"/>
    <w:rsid w:val="0079465D"/>
    <w:rsid w:val="007B2961"/>
    <w:rsid w:val="007C3AB9"/>
    <w:rsid w:val="007C55B3"/>
    <w:rsid w:val="007C5ED1"/>
    <w:rsid w:val="007F69C5"/>
    <w:rsid w:val="00800558"/>
    <w:rsid w:val="00807A49"/>
    <w:rsid w:val="00815D8B"/>
    <w:rsid w:val="00815E03"/>
    <w:rsid w:val="00821F7C"/>
    <w:rsid w:val="00824CBA"/>
    <w:rsid w:val="00834B00"/>
    <w:rsid w:val="00835261"/>
    <w:rsid w:val="0084145F"/>
    <w:rsid w:val="008423B6"/>
    <w:rsid w:val="00843354"/>
    <w:rsid w:val="00844269"/>
    <w:rsid w:val="0084732B"/>
    <w:rsid w:val="008473BA"/>
    <w:rsid w:val="00847969"/>
    <w:rsid w:val="00867C89"/>
    <w:rsid w:val="008765C5"/>
    <w:rsid w:val="008771B2"/>
    <w:rsid w:val="00880BA6"/>
    <w:rsid w:val="00882DE6"/>
    <w:rsid w:val="008956CF"/>
    <w:rsid w:val="008A1CFD"/>
    <w:rsid w:val="008B2811"/>
    <w:rsid w:val="008B6088"/>
    <w:rsid w:val="008B7E4A"/>
    <w:rsid w:val="008C0605"/>
    <w:rsid w:val="008C079D"/>
    <w:rsid w:val="008C3082"/>
    <w:rsid w:val="008C7CD3"/>
    <w:rsid w:val="008D1EC1"/>
    <w:rsid w:val="008E0059"/>
    <w:rsid w:val="008E2CC2"/>
    <w:rsid w:val="00902042"/>
    <w:rsid w:val="009023C0"/>
    <w:rsid w:val="00910BEB"/>
    <w:rsid w:val="00912A70"/>
    <w:rsid w:val="00914BCB"/>
    <w:rsid w:val="00921026"/>
    <w:rsid w:val="009219D1"/>
    <w:rsid w:val="00925592"/>
    <w:rsid w:val="00927724"/>
    <w:rsid w:val="00932268"/>
    <w:rsid w:val="0093283C"/>
    <w:rsid w:val="00935759"/>
    <w:rsid w:val="00935E91"/>
    <w:rsid w:val="00936286"/>
    <w:rsid w:val="009761C2"/>
    <w:rsid w:val="00980760"/>
    <w:rsid w:val="009875E0"/>
    <w:rsid w:val="00991733"/>
    <w:rsid w:val="00993C55"/>
    <w:rsid w:val="00997D52"/>
    <w:rsid w:val="009B3C37"/>
    <w:rsid w:val="009D648A"/>
    <w:rsid w:val="009E5EDF"/>
    <w:rsid w:val="009E6E56"/>
    <w:rsid w:val="00A004AE"/>
    <w:rsid w:val="00A00F14"/>
    <w:rsid w:val="00A00FAF"/>
    <w:rsid w:val="00A07E2B"/>
    <w:rsid w:val="00A143B0"/>
    <w:rsid w:val="00A15D09"/>
    <w:rsid w:val="00A2085E"/>
    <w:rsid w:val="00A2525D"/>
    <w:rsid w:val="00A318BB"/>
    <w:rsid w:val="00A33F38"/>
    <w:rsid w:val="00A35962"/>
    <w:rsid w:val="00A40E6E"/>
    <w:rsid w:val="00A41804"/>
    <w:rsid w:val="00A421AF"/>
    <w:rsid w:val="00A43784"/>
    <w:rsid w:val="00A45D44"/>
    <w:rsid w:val="00A50388"/>
    <w:rsid w:val="00A51467"/>
    <w:rsid w:val="00A60B11"/>
    <w:rsid w:val="00A8036E"/>
    <w:rsid w:val="00A82218"/>
    <w:rsid w:val="00A83046"/>
    <w:rsid w:val="00A85ED0"/>
    <w:rsid w:val="00A87D84"/>
    <w:rsid w:val="00A92F23"/>
    <w:rsid w:val="00A96C5C"/>
    <w:rsid w:val="00AA45FF"/>
    <w:rsid w:val="00AB34C2"/>
    <w:rsid w:val="00AC0155"/>
    <w:rsid w:val="00AC03FB"/>
    <w:rsid w:val="00AD6B75"/>
    <w:rsid w:val="00AE5F66"/>
    <w:rsid w:val="00AF5101"/>
    <w:rsid w:val="00AF5DDF"/>
    <w:rsid w:val="00B01E7D"/>
    <w:rsid w:val="00B04AB6"/>
    <w:rsid w:val="00B06D50"/>
    <w:rsid w:val="00B11D86"/>
    <w:rsid w:val="00B141CF"/>
    <w:rsid w:val="00B20452"/>
    <w:rsid w:val="00B2537F"/>
    <w:rsid w:val="00B44837"/>
    <w:rsid w:val="00B53EC9"/>
    <w:rsid w:val="00B55AFA"/>
    <w:rsid w:val="00B57DBA"/>
    <w:rsid w:val="00B7198E"/>
    <w:rsid w:val="00B72960"/>
    <w:rsid w:val="00B75058"/>
    <w:rsid w:val="00B91108"/>
    <w:rsid w:val="00B94149"/>
    <w:rsid w:val="00B95A54"/>
    <w:rsid w:val="00BB10FD"/>
    <w:rsid w:val="00BB1EF8"/>
    <w:rsid w:val="00BB22B3"/>
    <w:rsid w:val="00BB3256"/>
    <w:rsid w:val="00BB329B"/>
    <w:rsid w:val="00BC25BC"/>
    <w:rsid w:val="00BC33EB"/>
    <w:rsid w:val="00BC4167"/>
    <w:rsid w:val="00BC48F5"/>
    <w:rsid w:val="00BC4D86"/>
    <w:rsid w:val="00BE49A9"/>
    <w:rsid w:val="00BF5246"/>
    <w:rsid w:val="00C04688"/>
    <w:rsid w:val="00C156C9"/>
    <w:rsid w:val="00C163C4"/>
    <w:rsid w:val="00C17A8A"/>
    <w:rsid w:val="00C23330"/>
    <w:rsid w:val="00C25D17"/>
    <w:rsid w:val="00C45FC0"/>
    <w:rsid w:val="00C50FEF"/>
    <w:rsid w:val="00C51444"/>
    <w:rsid w:val="00C534DF"/>
    <w:rsid w:val="00C54947"/>
    <w:rsid w:val="00C54A6E"/>
    <w:rsid w:val="00C6181D"/>
    <w:rsid w:val="00C61CB0"/>
    <w:rsid w:val="00C639BC"/>
    <w:rsid w:val="00C70639"/>
    <w:rsid w:val="00C733D6"/>
    <w:rsid w:val="00C81C1B"/>
    <w:rsid w:val="00C91D3E"/>
    <w:rsid w:val="00C94903"/>
    <w:rsid w:val="00C9550C"/>
    <w:rsid w:val="00CA0D30"/>
    <w:rsid w:val="00CA3AF8"/>
    <w:rsid w:val="00CC3DDB"/>
    <w:rsid w:val="00CC4BA1"/>
    <w:rsid w:val="00CC4E9E"/>
    <w:rsid w:val="00CC4F64"/>
    <w:rsid w:val="00CC5902"/>
    <w:rsid w:val="00CD19B0"/>
    <w:rsid w:val="00CD7244"/>
    <w:rsid w:val="00CE2E36"/>
    <w:rsid w:val="00CE5577"/>
    <w:rsid w:val="00CF0AC0"/>
    <w:rsid w:val="00CF4446"/>
    <w:rsid w:val="00D10266"/>
    <w:rsid w:val="00D163B8"/>
    <w:rsid w:val="00D172C9"/>
    <w:rsid w:val="00D2335D"/>
    <w:rsid w:val="00D24E12"/>
    <w:rsid w:val="00D33555"/>
    <w:rsid w:val="00D41EBC"/>
    <w:rsid w:val="00D46AAF"/>
    <w:rsid w:val="00D627A4"/>
    <w:rsid w:val="00D65C32"/>
    <w:rsid w:val="00D7276A"/>
    <w:rsid w:val="00D76130"/>
    <w:rsid w:val="00D8019D"/>
    <w:rsid w:val="00D804B6"/>
    <w:rsid w:val="00D8540C"/>
    <w:rsid w:val="00D87284"/>
    <w:rsid w:val="00D934EC"/>
    <w:rsid w:val="00D97E8E"/>
    <w:rsid w:val="00DA2F21"/>
    <w:rsid w:val="00DA5126"/>
    <w:rsid w:val="00DA6ED5"/>
    <w:rsid w:val="00DE7B44"/>
    <w:rsid w:val="00E029E9"/>
    <w:rsid w:val="00E04210"/>
    <w:rsid w:val="00E04770"/>
    <w:rsid w:val="00E165C0"/>
    <w:rsid w:val="00E16D5A"/>
    <w:rsid w:val="00E1711E"/>
    <w:rsid w:val="00E17E54"/>
    <w:rsid w:val="00E17ECB"/>
    <w:rsid w:val="00E404D8"/>
    <w:rsid w:val="00E41550"/>
    <w:rsid w:val="00E533EC"/>
    <w:rsid w:val="00E627CD"/>
    <w:rsid w:val="00E630A4"/>
    <w:rsid w:val="00E64415"/>
    <w:rsid w:val="00E71E58"/>
    <w:rsid w:val="00E86745"/>
    <w:rsid w:val="00E926F7"/>
    <w:rsid w:val="00E95845"/>
    <w:rsid w:val="00EC06D0"/>
    <w:rsid w:val="00ED286E"/>
    <w:rsid w:val="00EE11F2"/>
    <w:rsid w:val="00EF3538"/>
    <w:rsid w:val="00F173C7"/>
    <w:rsid w:val="00F34B1E"/>
    <w:rsid w:val="00F450DC"/>
    <w:rsid w:val="00F4720C"/>
    <w:rsid w:val="00F67336"/>
    <w:rsid w:val="00F73C8B"/>
    <w:rsid w:val="00F82C85"/>
    <w:rsid w:val="00F8586F"/>
    <w:rsid w:val="00F869AF"/>
    <w:rsid w:val="00F90D8C"/>
    <w:rsid w:val="00F92206"/>
    <w:rsid w:val="00F9368A"/>
    <w:rsid w:val="00FA19AE"/>
    <w:rsid w:val="00FA7871"/>
    <w:rsid w:val="00FB1559"/>
    <w:rsid w:val="00FB6712"/>
    <w:rsid w:val="00FC0B27"/>
    <w:rsid w:val="00FC1248"/>
    <w:rsid w:val="00FC2C09"/>
    <w:rsid w:val="00FC7C3A"/>
    <w:rsid w:val="00FE15EF"/>
    <w:rsid w:val="00FF09E4"/>
    <w:rsid w:val="00FF1BFF"/>
    <w:rsid w:val="00FF64B5"/>
    <w:rsid w:val="00FF6617"/>
    <w:rsid w:val="00FF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141C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141CF"/>
    <w:pPr>
      <w:keepNext/>
      <w:spacing w:line="480" w:lineRule="auto"/>
      <w:jc w:val="center"/>
      <w:outlineLvl w:val="0"/>
    </w:pPr>
    <w:rPr>
      <w:rFonts w:ascii="Bookman Old Style" w:hAnsi="Bookman Old Style"/>
      <w:b/>
      <w:bCs/>
      <w:sz w:val="13"/>
    </w:rPr>
  </w:style>
  <w:style w:type="paragraph" w:styleId="2">
    <w:name w:val="heading 2"/>
    <w:basedOn w:val="a"/>
    <w:next w:val="a"/>
    <w:link w:val="20"/>
    <w:uiPriority w:val="99"/>
    <w:qFormat/>
    <w:rsid w:val="00B141CF"/>
    <w:pPr>
      <w:keepNext/>
      <w:framePr w:hSpace="180" w:wrap="around" w:vAnchor="text" w:hAnchor="margin" w:y="2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B141CF"/>
    <w:pPr>
      <w:keepNext/>
      <w:tabs>
        <w:tab w:val="num" w:pos="0"/>
      </w:tabs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41CF"/>
    <w:rPr>
      <w:rFonts w:ascii="Bookman Old Style" w:hAnsi="Bookman Old Style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B141CF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B141CF"/>
    <w:rPr>
      <w:rFonts w:ascii="Arial" w:hAnsi="Arial" w:cs="Times New Roman"/>
      <w:b/>
      <w:bCs/>
      <w:sz w:val="26"/>
      <w:szCs w:val="26"/>
      <w:lang w:eastAsia="ar-SA" w:bidi="ar-SA"/>
    </w:rPr>
  </w:style>
  <w:style w:type="table" w:styleId="a3">
    <w:name w:val="Table Grid"/>
    <w:basedOn w:val="a1"/>
    <w:uiPriority w:val="99"/>
    <w:rsid w:val="00B141C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141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141CF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B141CF"/>
    <w:rPr>
      <w:rFonts w:cs="Times New Roman"/>
    </w:rPr>
  </w:style>
  <w:style w:type="paragraph" w:styleId="a7">
    <w:name w:val="footer"/>
    <w:basedOn w:val="a"/>
    <w:link w:val="a8"/>
    <w:uiPriority w:val="99"/>
    <w:rsid w:val="00B141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141CF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B141CF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B141CF"/>
    <w:rPr>
      <w:rFonts w:ascii="Tahoma" w:hAnsi="Tahoma" w:cs="Times New Roman"/>
      <w:sz w:val="16"/>
      <w:szCs w:val="16"/>
    </w:rPr>
  </w:style>
  <w:style w:type="paragraph" w:styleId="ab">
    <w:name w:val="Normal (Web)"/>
    <w:basedOn w:val="a"/>
    <w:link w:val="ac"/>
    <w:uiPriority w:val="99"/>
    <w:rsid w:val="00B141CF"/>
    <w:pPr>
      <w:spacing w:before="100" w:beforeAutospacing="1" w:after="100" w:afterAutospacing="1"/>
    </w:pPr>
    <w:rPr>
      <w:rFonts w:eastAsia="Calibri"/>
      <w:szCs w:val="20"/>
    </w:rPr>
  </w:style>
  <w:style w:type="paragraph" w:styleId="ad">
    <w:name w:val="List Paragraph"/>
    <w:basedOn w:val="a"/>
    <w:link w:val="ae"/>
    <w:uiPriority w:val="34"/>
    <w:qFormat/>
    <w:rsid w:val="00B141CF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paragraph" w:styleId="af">
    <w:name w:val="No Spacing"/>
    <w:link w:val="af0"/>
    <w:uiPriority w:val="1"/>
    <w:qFormat/>
    <w:rsid w:val="00B141C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B141CF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f1">
    <w:name w:val="Body Text"/>
    <w:basedOn w:val="a"/>
    <w:link w:val="af2"/>
    <w:uiPriority w:val="99"/>
    <w:rsid w:val="00B141CF"/>
    <w:pPr>
      <w:suppressAutoHyphens/>
      <w:spacing w:after="120"/>
    </w:pPr>
    <w:rPr>
      <w:lang w:eastAsia="ar-SA"/>
    </w:rPr>
  </w:style>
  <w:style w:type="character" w:customStyle="1" w:styleId="af2">
    <w:name w:val="Основной текст Знак"/>
    <w:basedOn w:val="a0"/>
    <w:link w:val="af1"/>
    <w:uiPriority w:val="99"/>
    <w:locked/>
    <w:rsid w:val="00B141CF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3">
    <w:name w:val="Title"/>
    <w:aliases w:val="Title Char Знак,Title Char"/>
    <w:basedOn w:val="a"/>
    <w:link w:val="af4"/>
    <w:uiPriority w:val="99"/>
    <w:qFormat/>
    <w:rsid w:val="00B141CF"/>
    <w:pPr>
      <w:jc w:val="center"/>
    </w:pPr>
    <w:rPr>
      <w:sz w:val="28"/>
    </w:rPr>
  </w:style>
  <w:style w:type="character" w:customStyle="1" w:styleId="af4">
    <w:name w:val="Название Знак"/>
    <w:aliases w:val="Title Char Знак Знак,Title Char Знак1"/>
    <w:basedOn w:val="a0"/>
    <w:link w:val="af3"/>
    <w:uiPriority w:val="99"/>
    <w:locked/>
    <w:rsid w:val="00B141CF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rsid w:val="00B141CF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B141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Body Text Indent"/>
    <w:basedOn w:val="a"/>
    <w:link w:val="af7"/>
    <w:uiPriority w:val="99"/>
    <w:rsid w:val="00B141C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uiPriority w:val="99"/>
    <w:locked/>
    <w:rsid w:val="00B141C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141CF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11">
    <w:name w:val="Абзац списка1"/>
    <w:basedOn w:val="a"/>
    <w:uiPriority w:val="99"/>
    <w:rsid w:val="00B141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6">
    <w:name w:val="Style6"/>
    <w:basedOn w:val="a"/>
    <w:link w:val="Style60"/>
    <w:rsid w:val="00B141CF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Calibri"/>
      <w:szCs w:val="20"/>
    </w:rPr>
  </w:style>
  <w:style w:type="character" w:customStyle="1" w:styleId="FontStyle17">
    <w:name w:val="Font Style17"/>
    <w:uiPriority w:val="99"/>
    <w:rsid w:val="00B141CF"/>
    <w:rPr>
      <w:rFonts w:ascii="Times New Roman" w:hAnsi="Times New Roman"/>
      <w:sz w:val="26"/>
    </w:rPr>
  </w:style>
  <w:style w:type="character" w:customStyle="1" w:styleId="Style60">
    <w:name w:val="Style6 Знак"/>
    <w:link w:val="Style6"/>
    <w:uiPriority w:val="99"/>
    <w:locked/>
    <w:rsid w:val="00B141CF"/>
    <w:rPr>
      <w:rFonts w:ascii="Times New Roman" w:hAnsi="Times New Roman"/>
      <w:sz w:val="24"/>
    </w:rPr>
  </w:style>
  <w:style w:type="character" w:styleId="af8">
    <w:name w:val="Emphasis"/>
    <w:basedOn w:val="a0"/>
    <w:uiPriority w:val="20"/>
    <w:qFormat/>
    <w:rsid w:val="00B141CF"/>
    <w:rPr>
      <w:rFonts w:cs="Times New Roman"/>
      <w:i/>
    </w:rPr>
  </w:style>
  <w:style w:type="character" w:customStyle="1" w:styleId="af0">
    <w:name w:val="Без интервала Знак"/>
    <w:link w:val="af"/>
    <w:uiPriority w:val="1"/>
    <w:locked/>
    <w:rsid w:val="00B141CF"/>
    <w:rPr>
      <w:rFonts w:eastAsia="Times New Roman"/>
      <w:sz w:val="22"/>
      <w:szCs w:val="22"/>
      <w:lang w:val="ru-RU" w:eastAsia="en-US" w:bidi="ar-SA"/>
    </w:rPr>
  </w:style>
  <w:style w:type="character" w:customStyle="1" w:styleId="ac">
    <w:name w:val="Обычный (веб) Знак"/>
    <w:link w:val="ab"/>
    <w:locked/>
    <w:rsid w:val="00B141CF"/>
    <w:rPr>
      <w:rFonts w:ascii="Times New Roman" w:hAnsi="Times New Roman"/>
      <w:sz w:val="24"/>
    </w:rPr>
  </w:style>
  <w:style w:type="paragraph" w:customStyle="1" w:styleId="ConsPlusNonformat">
    <w:name w:val="ConsPlusNonformat"/>
    <w:rsid w:val="00B141C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Основной текст Знак1"/>
    <w:uiPriority w:val="99"/>
    <w:rsid w:val="00B141CF"/>
    <w:rPr>
      <w:rFonts w:ascii="Times New Roman" w:hAnsi="Times New Roman"/>
      <w:sz w:val="26"/>
      <w:shd w:val="clear" w:color="auto" w:fill="FFFFFF"/>
    </w:rPr>
  </w:style>
  <w:style w:type="character" w:customStyle="1" w:styleId="21">
    <w:name w:val="Заголовок №2_"/>
    <w:link w:val="210"/>
    <w:uiPriority w:val="99"/>
    <w:locked/>
    <w:rsid w:val="00B141CF"/>
    <w:rPr>
      <w:b/>
      <w:sz w:val="26"/>
      <w:shd w:val="clear" w:color="auto" w:fill="FFFFFF"/>
    </w:rPr>
  </w:style>
  <w:style w:type="character" w:customStyle="1" w:styleId="13">
    <w:name w:val="Заголовок №1_"/>
    <w:link w:val="110"/>
    <w:uiPriority w:val="99"/>
    <w:locked/>
    <w:rsid w:val="00B141CF"/>
    <w:rPr>
      <w:b/>
      <w:sz w:val="26"/>
      <w:shd w:val="clear" w:color="auto" w:fill="FFFFFF"/>
    </w:rPr>
  </w:style>
  <w:style w:type="character" w:customStyle="1" w:styleId="14">
    <w:name w:val="Заголовок №1"/>
    <w:uiPriority w:val="99"/>
    <w:rsid w:val="00B141CF"/>
    <w:rPr>
      <w:rFonts w:ascii="Times New Roman" w:hAnsi="Times New Roman"/>
      <w:b/>
      <w:sz w:val="26"/>
      <w:u w:val="single"/>
      <w:shd w:val="clear" w:color="auto" w:fill="FFFFFF"/>
    </w:rPr>
  </w:style>
  <w:style w:type="character" w:customStyle="1" w:styleId="22">
    <w:name w:val="Заголовок №2"/>
    <w:uiPriority w:val="99"/>
    <w:rsid w:val="00B141CF"/>
    <w:rPr>
      <w:rFonts w:ascii="Times New Roman" w:hAnsi="Times New Roman"/>
      <w:b/>
      <w:sz w:val="26"/>
      <w:u w:val="single"/>
      <w:shd w:val="clear" w:color="auto" w:fill="FFFFFF"/>
    </w:rPr>
  </w:style>
  <w:style w:type="character" w:customStyle="1" w:styleId="24">
    <w:name w:val="Заголовок №24"/>
    <w:uiPriority w:val="99"/>
    <w:rsid w:val="00B141CF"/>
    <w:rPr>
      <w:rFonts w:ascii="Times New Roman" w:hAnsi="Times New Roman"/>
      <w:b/>
      <w:sz w:val="26"/>
      <w:u w:val="single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B141CF"/>
    <w:pPr>
      <w:shd w:val="clear" w:color="auto" w:fill="FFFFFF"/>
      <w:spacing w:line="317" w:lineRule="exact"/>
      <w:outlineLvl w:val="1"/>
    </w:pPr>
    <w:rPr>
      <w:rFonts w:ascii="Calibri" w:eastAsia="Calibri" w:hAnsi="Calibri"/>
      <w:b/>
      <w:sz w:val="26"/>
      <w:szCs w:val="20"/>
    </w:rPr>
  </w:style>
  <w:style w:type="paragraph" w:customStyle="1" w:styleId="110">
    <w:name w:val="Заголовок №11"/>
    <w:basedOn w:val="a"/>
    <w:link w:val="13"/>
    <w:uiPriority w:val="99"/>
    <w:rsid w:val="00B141CF"/>
    <w:pPr>
      <w:shd w:val="clear" w:color="auto" w:fill="FFFFFF"/>
      <w:spacing w:line="350" w:lineRule="exact"/>
      <w:ind w:firstLine="560"/>
      <w:jc w:val="both"/>
      <w:outlineLvl w:val="0"/>
    </w:pPr>
    <w:rPr>
      <w:rFonts w:ascii="Calibri" w:eastAsia="Calibri" w:hAnsi="Calibri"/>
      <w:b/>
      <w:sz w:val="26"/>
      <w:szCs w:val="20"/>
    </w:rPr>
  </w:style>
  <w:style w:type="character" w:styleId="af9">
    <w:name w:val="line number"/>
    <w:basedOn w:val="a0"/>
    <w:uiPriority w:val="99"/>
    <w:rsid w:val="00B141CF"/>
    <w:rPr>
      <w:rFonts w:cs="Times New Roman"/>
    </w:rPr>
  </w:style>
  <w:style w:type="paragraph" w:customStyle="1" w:styleId="23">
    <w:name w:val="Абзац списка2"/>
    <w:basedOn w:val="a"/>
    <w:uiPriority w:val="99"/>
    <w:rsid w:val="00B141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5">
    <w:name w:val="Без интервала1"/>
    <w:rsid w:val="00B141CF"/>
    <w:rPr>
      <w:rFonts w:eastAsia="Times New Roman"/>
      <w:sz w:val="22"/>
      <w:szCs w:val="22"/>
    </w:rPr>
  </w:style>
  <w:style w:type="character" w:styleId="afa">
    <w:name w:val="Strong"/>
    <w:basedOn w:val="a0"/>
    <w:uiPriority w:val="99"/>
    <w:qFormat/>
    <w:rsid w:val="00B141CF"/>
    <w:rPr>
      <w:rFonts w:cs="Times New Roman"/>
      <w:b/>
      <w:bCs/>
    </w:rPr>
  </w:style>
  <w:style w:type="character" w:customStyle="1" w:styleId="ConsPlusNormal0">
    <w:name w:val="ConsPlusNormal Знак"/>
    <w:link w:val="ConsPlusNormal"/>
    <w:uiPriority w:val="99"/>
    <w:locked/>
    <w:rsid w:val="00B141CF"/>
    <w:rPr>
      <w:rFonts w:ascii="Arial" w:hAnsi="Arial"/>
      <w:sz w:val="22"/>
      <w:szCs w:val="22"/>
      <w:lang w:eastAsia="ru-RU" w:bidi="ar-SA"/>
    </w:rPr>
  </w:style>
  <w:style w:type="paragraph" w:styleId="25">
    <w:name w:val="Body Text Indent 2"/>
    <w:basedOn w:val="a"/>
    <w:link w:val="26"/>
    <w:uiPriority w:val="99"/>
    <w:rsid w:val="00B141CF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B141CF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B141CF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141CF"/>
    <w:rPr>
      <w:rFonts w:ascii="Times New Roman" w:hAnsi="Times New Roman" w:cs="Times New Roman"/>
      <w:sz w:val="16"/>
      <w:szCs w:val="16"/>
    </w:rPr>
  </w:style>
  <w:style w:type="character" w:customStyle="1" w:styleId="ae">
    <w:name w:val="Абзац списка Знак"/>
    <w:link w:val="ad"/>
    <w:uiPriority w:val="34"/>
    <w:locked/>
    <w:rsid w:val="00B141CF"/>
    <w:rPr>
      <w:rFonts w:ascii="Calibri" w:eastAsia="Times New Roman" w:hAnsi="Calibri"/>
    </w:rPr>
  </w:style>
  <w:style w:type="character" w:customStyle="1" w:styleId="WW8Num2z0">
    <w:name w:val="WW8Num2z0"/>
    <w:uiPriority w:val="99"/>
    <w:rsid w:val="00B141CF"/>
    <w:rPr>
      <w:rFonts w:ascii="Symbol" w:hAnsi="Symbol"/>
    </w:rPr>
  </w:style>
  <w:style w:type="paragraph" w:styleId="afb">
    <w:name w:val="caption"/>
    <w:basedOn w:val="a"/>
    <w:uiPriority w:val="99"/>
    <w:qFormat/>
    <w:rsid w:val="00B141CF"/>
    <w:pPr>
      <w:widowControl w:val="0"/>
      <w:jc w:val="center"/>
    </w:pPr>
    <w:rPr>
      <w:rFonts w:ascii="Pragmatica" w:hAnsi="Pragmatica"/>
      <w:b/>
      <w:szCs w:val="20"/>
    </w:rPr>
  </w:style>
  <w:style w:type="paragraph" w:customStyle="1" w:styleId="16">
    <w:name w:val="Обычный1"/>
    <w:uiPriority w:val="99"/>
    <w:rsid w:val="00B141CF"/>
    <w:rPr>
      <w:rFonts w:ascii="Times New Roman" w:eastAsia="Times New Roman" w:hAnsi="Times New Roman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uiPriority w:val="99"/>
    <w:rsid w:val="00B141C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6">
    <w:name w:val="Font Style16"/>
    <w:uiPriority w:val="99"/>
    <w:rsid w:val="00B141CF"/>
    <w:rPr>
      <w:sz w:val="28"/>
    </w:rPr>
  </w:style>
  <w:style w:type="paragraph" w:customStyle="1" w:styleId="Style10">
    <w:name w:val="Style10"/>
    <w:basedOn w:val="a"/>
    <w:uiPriority w:val="99"/>
    <w:rsid w:val="00B141CF"/>
    <w:pPr>
      <w:spacing w:line="322" w:lineRule="exact"/>
      <w:ind w:firstLine="682"/>
      <w:jc w:val="both"/>
    </w:pPr>
    <w:rPr>
      <w:sz w:val="20"/>
      <w:szCs w:val="20"/>
      <w:lang w:val="en-US" w:eastAsia="ar-SA"/>
    </w:rPr>
  </w:style>
  <w:style w:type="paragraph" w:customStyle="1" w:styleId="111">
    <w:name w:val="Обычный11"/>
    <w:uiPriority w:val="99"/>
    <w:rsid w:val="00B141CF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afc">
    <w:name w:val="Знак"/>
    <w:basedOn w:val="a"/>
    <w:uiPriority w:val="99"/>
    <w:rsid w:val="00B141CF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33">
    <w:name w:val="Абзац списка3"/>
    <w:basedOn w:val="a"/>
    <w:uiPriority w:val="99"/>
    <w:rsid w:val="00B141CF"/>
    <w:pPr>
      <w:ind w:left="720"/>
    </w:pPr>
    <w:rPr>
      <w:rFonts w:eastAsia="Calibri"/>
      <w:sz w:val="28"/>
      <w:szCs w:val="20"/>
    </w:rPr>
  </w:style>
  <w:style w:type="paragraph" w:customStyle="1" w:styleId="27">
    <w:name w:val="Без интервала2"/>
    <w:uiPriority w:val="99"/>
    <w:rsid w:val="00B141CF"/>
    <w:rPr>
      <w:rFonts w:ascii="Times New Roman" w:hAnsi="Times New Roman"/>
      <w:sz w:val="24"/>
      <w:szCs w:val="24"/>
    </w:rPr>
  </w:style>
  <w:style w:type="paragraph" w:styleId="28">
    <w:name w:val="Body Text 2"/>
    <w:basedOn w:val="a"/>
    <w:link w:val="29"/>
    <w:uiPriority w:val="99"/>
    <w:rsid w:val="00B141CF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9">
    <w:name w:val="Основной текст 2 Знак"/>
    <w:basedOn w:val="a0"/>
    <w:link w:val="28"/>
    <w:uiPriority w:val="99"/>
    <w:locked/>
    <w:rsid w:val="00B141CF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TOC Heading"/>
    <w:basedOn w:val="1"/>
    <w:next w:val="a"/>
    <w:uiPriority w:val="99"/>
    <w:qFormat/>
    <w:rsid w:val="00B141CF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2a">
    <w:name w:val="toc 2"/>
    <w:basedOn w:val="a"/>
    <w:next w:val="a"/>
    <w:autoRedefine/>
    <w:uiPriority w:val="99"/>
    <w:rsid w:val="00B141C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7">
    <w:name w:val="toc 1"/>
    <w:basedOn w:val="a"/>
    <w:next w:val="a"/>
    <w:autoRedefine/>
    <w:uiPriority w:val="99"/>
    <w:rsid w:val="00B141CF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4">
    <w:name w:val="toc 3"/>
    <w:basedOn w:val="a"/>
    <w:next w:val="a"/>
    <w:autoRedefine/>
    <w:uiPriority w:val="99"/>
    <w:rsid w:val="00B141CF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35">
    <w:name w:val="Body Text 3"/>
    <w:basedOn w:val="a"/>
    <w:link w:val="36"/>
    <w:rsid w:val="00B141CF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locked/>
    <w:rsid w:val="00B141CF"/>
    <w:rPr>
      <w:rFonts w:ascii="Times New Roman" w:hAnsi="Times New Roman" w:cs="Times New Roman"/>
      <w:sz w:val="16"/>
      <w:szCs w:val="16"/>
    </w:rPr>
  </w:style>
  <w:style w:type="paragraph" w:customStyle="1" w:styleId="Sf13">
    <w:name w:val="Основной текст с отSf1тупом 3"/>
    <w:basedOn w:val="a"/>
    <w:link w:val="Sf130"/>
    <w:uiPriority w:val="99"/>
    <w:rsid w:val="00B141CF"/>
    <w:pPr>
      <w:widowControl w:val="0"/>
      <w:ind w:firstLine="709"/>
      <w:jc w:val="both"/>
    </w:pPr>
    <w:rPr>
      <w:rFonts w:eastAsia="Calibri"/>
      <w:snapToGrid w:val="0"/>
      <w:sz w:val="20"/>
      <w:szCs w:val="20"/>
    </w:rPr>
  </w:style>
  <w:style w:type="paragraph" w:customStyle="1" w:styleId="afe">
    <w:name w:val="Стиль"/>
    <w:uiPriority w:val="99"/>
    <w:rsid w:val="00B141CF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B141C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">
    <w:name w:val="Style1"/>
    <w:basedOn w:val="a"/>
    <w:uiPriority w:val="99"/>
    <w:rsid w:val="00B141CF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1">
    <w:name w:val="Font Style11"/>
    <w:uiPriority w:val="99"/>
    <w:rsid w:val="00B141CF"/>
    <w:rPr>
      <w:rFonts w:ascii="Times New Roman" w:hAnsi="Times New Roman"/>
      <w:b/>
      <w:sz w:val="26"/>
    </w:rPr>
  </w:style>
  <w:style w:type="character" w:customStyle="1" w:styleId="FontStyle12">
    <w:name w:val="Font Style12"/>
    <w:uiPriority w:val="99"/>
    <w:rsid w:val="00B141CF"/>
    <w:rPr>
      <w:rFonts w:ascii="Times New Roman" w:hAnsi="Times New Roman"/>
      <w:b/>
      <w:sz w:val="22"/>
    </w:rPr>
  </w:style>
  <w:style w:type="paragraph" w:styleId="aff">
    <w:name w:val="Document Map"/>
    <w:basedOn w:val="a"/>
    <w:link w:val="aff0"/>
    <w:uiPriority w:val="99"/>
    <w:rsid w:val="00B141CF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uiPriority w:val="99"/>
    <w:locked/>
    <w:rsid w:val="00B141CF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customStyle="1" w:styleId="Sf130">
    <w:name w:val="Основной текст с отSf1тупом 3 Знак"/>
    <w:link w:val="Sf13"/>
    <w:uiPriority w:val="99"/>
    <w:locked/>
    <w:rsid w:val="00B141CF"/>
    <w:rPr>
      <w:rFonts w:ascii="Times New Roman" w:hAnsi="Times New Roman"/>
      <w:snapToGrid w:val="0"/>
      <w:sz w:val="20"/>
    </w:rPr>
  </w:style>
  <w:style w:type="character" w:customStyle="1" w:styleId="aff1">
    <w:name w:val="Основной текст_"/>
    <w:link w:val="18"/>
    <w:uiPriority w:val="99"/>
    <w:locked/>
    <w:rsid w:val="00B141CF"/>
    <w:rPr>
      <w:sz w:val="27"/>
      <w:shd w:val="clear" w:color="auto" w:fill="FFFFFF"/>
    </w:rPr>
  </w:style>
  <w:style w:type="paragraph" w:customStyle="1" w:styleId="18">
    <w:name w:val="Основной текст1"/>
    <w:basedOn w:val="a"/>
    <w:link w:val="aff1"/>
    <w:uiPriority w:val="99"/>
    <w:rsid w:val="00B141CF"/>
    <w:pPr>
      <w:shd w:val="clear" w:color="auto" w:fill="FFFFFF"/>
      <w:spacing w:line="322" w:lineRule="exact"/>
      <w:ind w:firstLine="700"/>
      <w:jc w:val="both"/>
    </w:pPr>
    <w:rPr>
      <w:rFonts w:ascii="Calibri" w:eastAsia="Calibri" w:hAnsi="Calibri"/>
      <w:sz w:val="27"/>
      <w:szCs w:val="20"/>
    </w:rPr>
  </w:style>
  <w:style w:type="paragraph" w:customStyle="1" w:styleId="ConsNormal">
    <w:name w:val="ConsNormal"/>
    <w:uiPriority w:val="99"/>
    <w:rsid w:val="00B141CF"/>
    <w:pPr>
      <w:widowControl w:val="0"/>
      <w:snapToGrid w:val="0"/>
      <w:ind w:firstLine="720"/>
    </w:pPr>
    <w:rPr>
      <w:rFonts w:ascii="Times New Roman" w:eastAsia="Times New Roman" w:hAnsi="Times New Roman"/>
      <w:sz w:val="24"/>
    </w:rPr>
  </w:style>
  <w:style w:type="character" w:customStyle="1" w:styleId="s1">
    <w:name w:val="s1"/>
    <w:uiPriority w:val="99"/>
    <w:rsid w:val="00B141CF"/>
  </w:style>
  <w:style w:type="paragraph" w:customStyle="1" w:styleId="ConsNonformat">
    <w:name w:val="ConsNonformat"/>
    <w:uiPriority w:val="99"/>
    <w:rsid w:val="00B141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1">
    <w:name w:val="Основной текст с отступом 21"/>
    <w:basedOn w:val="a"/>
    <w:uiPriority w:val="99"/>
    <w:rsid w:val="00882DE6"/>
    <w:pPr>
      <w:widowControl w:val="0"/>
      <w:ind w:firstLine="1134"/>
      <w:jc w:val="both"/>
    </w:pPr>
    <w:rPr>
      <w:sz w:val="28"/>
      <w:szCs w:val="28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8A1CF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/>
    </w:pPr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7">
    <w:name w:val="Основной текст (7)_"/>
    <w:basedOn w:val="a0"/>
    <w:link w:val="70"/>
    <w:rsid w:val="008A1CFD"/>
    <w:rPr>
      <w:rFonts w:ascii="Century Schoolbook" w:eastAsia="Century Schoolbook" w:hAnsi="Century Schoolbook" w:cs="Century Schoolbook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A1CFD"/>
    <w:pPr>
      <w:shd w:val="clear" w:color="auto" w:fill="FFFFFF"/>
      <w:spacing w:before="120" w:line="312" w:lineRule="exact"/>
      <w:ind w:hanging="380"/>
      <w:jc w:val="both"/>
    </w:pPr>
    <w:rPr>
      <w:rFonts w:ascii="Century Schoolbook" w:eastAsia="Century Schoolbook" w:hAnsi="Century Schoolbook" w:cs="Century Schoolbook"/>
      <w:sz w:val="25"/>
      <w:szCs w:val="25"/>
    </w:rPr>
  </w:style>
  <w:style w:type="character" w:customStyle="1" w:styleId="FontStyle82">
    <w:name w:val="Font Style82"/>
    <w:basedOn w:val="a0"/>
    <w:uiPriority w:val="99"/>
    <w:rsid w:val="008A1CF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5185</Words>
  <Characters>35250</Characters>
  <Application>Microsoft Office Word</Application>
  <DocSecurity>0</DocSecurity>
  <Lines>293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ANR</dc:creator>
  <cp:lastModifiedBy>MNU</cp:lastModifiedBy>
  <cp:revision>2</cp:revision>
  <cp:lastPrinted>2019-05-29T10:38:00Z</cp:lastPrinted>
  <dcterms:created xsi:type="dcterms:W3CDTF">2021-06-07T05:42:00Z</dcterms:created>
  <dcterms:modified xsi:type="dcterms:W3CDTF">2021-06-07T05:42:00Z</dcterms:modified>
</cp:coreProperties>
</file>