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A33AB2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A33AB2">
              <w:rPr>
                <w:sz w:val="28"/>
                <w:u w:val="single"/>
              </w:rPr>
              <w:t>12</w:t>
            </w:r>
            <w:r w:rsidR="00FB4E66">
              <w:rPr>
                <w:sz w:val="28"/>
              </w:rPr>
              <w:t xml:space="preserve">» </w:t>
            </w:r>
            <w:r w:rsidR="00A33AB2">
              <w:rPr>
                <w:sz w:val="28"/>
                <w:u w:val="single"/>
              </w:rPr>
              <w:t>января</w:t>
            </w:r>
            <w:r w:rsidR="00FB4E66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A33AB2">
              <w:rPr>
                <w:sz w:val="28"/>
              </w:rPr>
              <w:t>21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A33AB2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A33AB2">
              <w:rPr>
                <w:sz w:val="28"/>
              </w:rPr>
              <w:t xml:space="preserve"> </w:t>
            </w:r>
            <w:r w:rsidR="00A33AB2">
              <w:rPr>
                <w:sz w:val="28"/>
                <w:u w:val="single"/>
              </w:rPr>
              <w:t>3-п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685413" w:rsidRDefault="00076436" w:rsidP="00344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557366" w:rsidRPr="00557366">
              <w:rPr>
                <w:b/>
                <w:sz w:val="28"/>
                <w:szCs w:val="28"/>
              </w:rPr>
              <w:t>Порядка дополнительного финансового обеспечения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 образованию Северо-Енисейский район</w:t>
            </w:r>
            <w:r w:rsidR="00F04EAC">
              <w:rPr>
                <w:b/>
                <w:sz w:val="28"/>
                <w:szCs w:val="28"/>
              </w:rPr>
              <w:t>, в 2021 году</w:t>
            </w:r>
          </w:p>
          <w:p w:rsidR="00685413" w:rsidRDefault="00685413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013DC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 w:rsidRPr="00AB6940">
              <w:rPr>
                <w:sz w:val="28"/>
                <w:szCs w:val="28"/>
              </w:rPr>
              <w:t xml:space="preserve">пункта 3 </w:t>
            </w:r>
            <w:r w:rsidR="00982717" w:rsidRPr="00AB6940">
              <w:rPr>
                <w:sz w:val="28"/>
                <w:szCs w:val="28"/>
              </w:rPr>
              <w:t>решени</w:t>
            </w:r>
            <w:r w:rsidR="00F543BB" w:rsidRPr="00AB6940">
              <w:rPr>
                <w:sz w:val="28"/>
                <w:szCs w:val="28"/>
              </w:rPr>
              <w:t>я</w:t>
            </w:r>
            <w:r w:rsidR="00982717" w:rsidRPr="00AB6940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494661" w:rsidRPr="00AB6940">
              <w:rPr>
                <w:sz w:val="28"/>
                <w:szCs w:val="28"/>
              </w:rPr>
              <w:t xml:space="preserve">от 02.11.2020 № 20-3 </w:t>
            </w:r>
            <w:r w:rsidR="00094854" w:rsidRPr="00AB6940">
              <w:rPr>
                <w:sz w:val="28"/>
                <w:szCs w:val="28"/>
              </w:rPr>
              <w:t>«</w:t>
            </w:r>
            <w:r w:rsidR="00013DCF" w:rsidRPr="00AB6940">
              <w:rPr>
                <w:sz w:val="28"/>
                <w:szCs w:val="28"/>
              </w:rPr>
              <w:t>О дополнительном финансовом обеспечении содержания  работников, осуществляющих государственные полномочия, переданные Красноярским краем муниципальному образованию Северо-Енисейский район</w:t>
            </w:r>
            <w:r w:rsidR="000A19A3" w:rsidRPr="00AB6940">
              <w:rPr>
                <w:sz w:val="28"/>
                <w:szCs w:val="28"/>
              </w:rPr>
              <w:t>, в 2021 году</w:t>
            </w:r>
            <w:r w:rsidR="00094854" w:rsidRPr="00AB6940">
              <w:rPr>
                <w:sz w:val="28"/>
                <w:szCs w:val="28"/>
              </w:rPr>
              <w:t>»</w:t>
            </w:r>
            <w:r w:rsidR="00761F6A" w:rsidRPr="00AB6940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  <w:proofErr w:type="gramEnd"/>
          </w:p>
          <w:p w:rsidR="00676AF7" w:rsidRDefault="00EA6D3A" w:rsidP="00AB6940">
            <w:pPr>
              <w:tabs>
                <w:tab w:val="left" w:pos="885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6940">
              <w:rPr>
                <w:sz w:val="28"/>
                <w:szCs w:val="28"/>
              </w:rPr>
              <w:t xml:space="preserve"> </w:t>
            </w:r>
            <w:proofErr w:type="gramStart"/>
            <w:r w:rsidR="00676AF7">
              <w:rPr>
                <w:sz w:val="28"/>
                <w:szCs w:val="28"/>
              </w:rPr>
              <w:t xml:space="preserve">Установить, что </w:t>
            </w:r>
            <w:r w:rsidR="00676AF7" w:rsidRPr="006A0B3F">
              <w:rPr>
                <w:sz w:val="28"/>
                <w:szCs w:val="28"/>
              </w:rPr>
              <w:t>дополнительно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финансово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обеспечени</w:t>
            </w:r>
            <w:r w:rsidR="00676AF7">
              <w:rPr>
                <w:sz w:val="28"/>
                <w:szCs w:val="28"/>
              </w:rPr>
              <w:t>е содержания</w:t>
            </w:r>
            <w:r w:rsidR="00676AF7" w:rsidRPr="00286CE7">
              <w:rPr>
                <w:sz w:val="28"/>
                <w:szCs w:val="28"/>
              </w:rPr>
              <w:t xml:space="preserve"> работник</w:t>
            </w:r>
            <w:r w:rsidR="00676AF7">
              <w:rPr>
                <w:sz w:val="28"/>
                <w:szCs w:val="28"/>
              </w:rPr>
              <w:t>ов</w:t>
            </w:r>
            <w:r w:rsidR="00676AF7" w:rsidRPr="00286CE7">
              <w:rPr>
                <w:sz w:val="28"/>
                <w:szCs w:val="28"/>
              </w:rPr>
              <w:t xml:space="preserve"> органов местного самоуправления Северо-Енисейского района, органов администрации Северо-Енисейского района с правами юридического лица, осуществляющих государственные полномочия</w:t>
            </w:r>
            <w:r w:rsidR="00E7096F">
              <w:rPr>
                <w:sz w:val="28"/>
                <w:szCs w:val="28"/>
              </w:rPr>
              <w:t xml:space="preserve">, </w:t>
            </w:r>
            <w:r w:rsidR="00E7096F" w:rsidRPr="00E7096F">
              <w:rPr>
                <w:sz w:val="28"/>
                <w:szCs w:val="28"/>
              </w:rPr>
              <w:t>переданные Красноярским краем муниципальному образованию Северо-Енисейский район,</w:t>
            </w:r>
            <w:r w:rsidR="00676AF7">
              <w:rPr>
                <w:sz w:val="28"/>
                <w:szCs w:val="28"/>
              </w:rPr>
              <w:t xml:space="preserve"> предоставляются </w:t>
            </w:r>
            <w:r w:rsidR="00676AF7" w:rsidRPr="00286CE7">
              <w:rPr>
                <w:sz w:val="28"/>
                <w:szCs w:val="28"/>
              </w:rPr>
              <w:t>на основании муниципальных правовых актов Северо-Енисейского районного Совета депутатов, администрации Северо-Енисейского района, поименованных</w:t>
            </w:r>
            <w:r w:rsidR="00AB6940">
              <w:rPr>
                <w:sz w:val="28"/>
                <w:szCs w:val="28"/>
              </w:rPr>
              <w:t xml:space="preserve"> </w:t>
            </w:r>
            <w:r w:rsidR="00676AF7" w:rsidRPr="00AB6940">
              <w:rPr>
                <w:sz w:val="28"/>
                <w:szCs w:val="28"/>
              </w:rPr>
              <w:t xml:space="preserve">в приложении № </w:t>
            </w:r>
            <w:r w:rsidR="008B0450" w:rsidRPr="00AB6940">
              <w:rPr>
                <w:sz w:val="28"/>
                <w:szCs w:val="28"/>
              </w:rPr>
              <w:t>1</w:t>
            </w:r>
            <w:r w:rsidR="00676AF7" w:rsidRPr="00286CE7">
              <w:rPr>
                <w:sz w:val="28"/>
                <w:szCs w:val="28"/>
              </w:rPr>
              <w:t xml:space="preserve"> к настоящему </w:t>
            </w:r>
            <w:r w:rsidR="00390B76">
              <w:rPr>
                <w:sz w:val="28"/>
                <w:szCs w:val="28"/>
              </w:rPr>
              <w:t>постановлению</w:t>
            </w:r>
            <w:r w:rsidR="00676AF7" w:rsidRPr="00286CE7">
              <w:rPr>
                <w:sz w:val="28"/>
                <w:szCs w:val="28"/>
              </w:rPr>
              <w:t>.</w:t>
            </w:r>
            <w:proofErr w:type="gramEnd"/>
          </w:p>
          <w:p w:rsidR="004F75B6" w:rsidRPr="00286CE7" w:rsidRDefault="008B0450" w:rsidP="00AB6940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</w:t>
            </w:r>
            <w:r w:rsidR="004F75B6" w:rsidRPr="00286CE7">
              <w:rPr>
                <w:sz w:val="28"/>
                <w:szCs w:val="28"/>
              </w:rPr>
              <w:t xml:space="preserve">Утвердить перечень </w:t>
            </w:r>
            <w:r w:rsidR="004F75B6">
              <w:rPr>
                <w:sz w:val="28"/>
                <w:szCs w:val="28"/>
              </w:rPr>
              <w:t xml:space="preserve">штатных единиц  </w:t>
            </w:r>
            <w:r w:rsidR="004F75B6" w:rsidRPr="00286CE7">
              <w:rPr>
                <w:sz w:val="28"/>
                <w:szCs w:val="28"/>
              </w:rPr>
              <w:t>органов местного самоуправления Северо-Енисейского района, органов администрации Северо-Енисейского района с правами юридического лица, осуществляющих государственные полномочия</w:t>
            </w:r>
            <w:r w:rsidR="004F75B6">
              <w:rPr>
                <w:sz w:val="28"/>
                <w:szCs w:val="28"/>
              </w:rPr>
              <w:t xml:space="preserve">, по которым </w:t>
            </w:r>
            <w:r w:rsidR="009D1226">
              <w:rPr>
                <w:sz w:val="28"/>
                <w:szCs w:val="28"/>
              </w:rPr>
              <w:t xml:space="preserve">предусматривается </w:t>
            </w:r>
            <w:r w:rsidR="004F75B6" w:rsidRPr="006A0B3F">
              <w:rPr>
                <w:sz w:val="28"/>
                <w:szCs w:val="28"/>
              </w:rPr>
              <w:t>дополнительно</w:t>
            </w:r>
            <w:r w:rsidR="004F75B6">
              <w:rPr>
                <w:sz w:val="28"/>
                <w:szCs w:val="28"/>
              </w:rPr>
              <w:t>е</w:t>
            </w:r>
            <w:r w:rsidR="004F75B6" w:rsidRPr="006A0B3F">
              <w:rPr>
                <w:sz w:val="28"/>
                <w:szCs w:val="28"/>
              </w:rPr>
              <w:t xml:space="preserve"> финансово</w:t>
            </w:r>
            <w:r w:rsidR="004F75B6">
              <w:rPr>
                <w:sz w:val="28"/>
                <w:szCs w:val="28"/>
              </w:rPr>
              <w:t>е</w:t>
            </w:r>
            <w:r w:rsidR="004F75B6" w:rsidRPr="006A0B3F">
              <w:rPr>
                <w:sz w:val="28"/>
                <w:szCs w:val="28"/>
              </w:rPr>
              <w:t xml:space="preserve"> обеспечени</w:t>
            </w:r>
            <w:r w:rsidR="004F75B6">
              <w:rPr>
                <w:sz w:val="28"/>
                <w:szCs w:val="28"/>
              </w:rPr>
              <w:t>е из бюджета Северо-Енисейского района</w:t>
            </w:r>
            <w:r w:rsidR="004F75B6" w:rsidRPr="00286CE7">
              <w:rPr>
                <w:sz w:val="28"/>
                <w:szCs w:val="28"/>
              </w:rPr>
              <w:t>:</w:t>
            </w:r>
          </w:p>
          <w:p w:rsidR="004F75B6" w:rsidRDefault="004F75B6" w:rsidP="004F75B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Управлени</w:t>
            </w:r>
            <w:r w:rsidR="009D1226"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>образования администрации Северо-Енисейского района</w:t>
            </w:r>
            <w:r w:rsidR="00AB6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рамках муниципальной программы «Развитие образования» в части дополнительного финансового обеспечения содержания (в том числе оплаты труда): </w:t>
            </w:r>
          </w:p>
          <w:p w:rsidR="004F75B6" w:rsidRPr="003129EF" w:rsidRDefault="004F75B6" w:rsidP="00AB6940">
            <w:pPr>
              <w:spacing w:line="260" w:lineRule="auto"/>
              <w:ind w:right="-1"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2 штатных единиц</w:t>
            </w:r>
            <w:r w:rsidR="00AB69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(</w:t>
            </w:r>
            <w:r w:rsidRPr="003129EF">
              <w:rPr>
                <w:sz w:val="28"/>
                <w:szCs w:val="28"/>
              </w:rPr>
              <w:t>специалистов</w:t>
            </w:r>
            <w:r>
              <w:rPr>
                <w:sz w:val="28"/>
                <w:szCs w:val="28"/>
              </w:rPr>
              <w:t xml:space="preserve">), исполняющих государственные полномочия </w:t>
            </w:r>
            <w:r w:rsidRPr="00C17C11">
              <w:rPr>
                <w:sz w:val="28"/>
                <w:szCs w:val="28"/>
              </w:rPr>
              <w:t xml:space="preserve">по организации и </w:t>
            </w:r>
            <w:r w:rsidRPr="00C17C11">
              <w:rPr>
                <w:sz w:val="28"/>
                <w:szCs w:val="28"/>
              </w:rPr>
              <w:lastRenderedPageBreak/>
              <w:t>осуществлению деятельности по опеке и попечительству в отношении</w:t>
            </w:r>
            <w:r>
              <w:rPr>
                <w:sz w:val="28"/>
                <w:szCs w:val="28"/>
              </w:rPr>
              <w:t xml:space="preserve"> несовершеннолетних в части:</w:t>
            </w:r>
          </w:p>
          <w:p w:rsidR="004F75B6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="00390B76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Pr="00590D00">
              <w:rPr>
                <w:sz w:val="28"/>
                <w:szCs w:val="28"/>
              </w:rPr>
              <w:t xml:space="preserve">администрации Северо-Енисейского района </w:t>
            </w:r>
            <w:r w:rsidRPr="00E75A6A">
              <w:rPr>
                <w:sz w:val="28"/>
                <w:szCs w:val="28"/>
              </w:rPr>
              <w:t>в соответствии 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36-5;</w:t>
            </w:r>
          </w:p>
          <w:p w:rsidR="004F75B6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Администраци</w:t>
            </w:r>
            <w:r w:rsidR="0031368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Северо-Енисейского района в части</w:t>
            </w:r>
            <w:r w:rsidR="00293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дополнительного финансового обеспечения содержания (в том числе оплаты труда):</w:t>
            </w:r>
          </w:p>
          <w:p w:rsidR="004F75B6" w:rsidRDefault="004F75B6" w:rsidP="00293878">
            <w:pPr>
              <w:spacing w:line="260" w:lineRule="auto"/>
              <w:ind w:right="-1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3129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штатной единицы</w:t>
            </w:r>
            <w:r w:rsidR="00293878">
              <w:rPr>
                <w:sz w:val="28"/>
                <w:szCs w:val="28"/>
              </w:rPr>
              <w:t xml:space="preserve"> </w:t>
            </w:r>
            <w:r w:rsidRPr="00293878">
              <w:rPr>
                <w:sz w:val="28"/>
                <w:szCs w:val="28"/>
              </w:rPr>
              <w:t>служащего</w:t>
            </w:r>
            <w:r w:rsidR="000C17F9" w:rsidRPr="00293878">
              <w:rPr>
                <w:sz w:val="28"/>
                <w:szCs w:val="28"/>
              </w:rPr>
              <w:t>,</w:t>
            </w:r>
            <w:r w:rsidR="000C17F9">
              <w:rPr>
                <w:color w:val="FF0000"/>
                <w:sz w:val="28"/>
                <w:szCs w:val="28"/>
              </w:rPr>
              <w:t xml:space="preserve"> </w:t>
            </w:r>
            <w:r w:rsidR="000C17F9" w:rsidRPr="00EB72BE">
              <w:rPr>
                <w:sz w:val="28"/>
                <w:szCs w:val="28"/>
              </w:rPr>
              <w:t>замещающ</w:t>
            </w:r>
            <w:r w:rsidR="000C17F9">
              <w:rPr>
                <w:sz w:val="28"/>
                <w:szCs w:val="28"/>
              </w:rPr>
              <w:t>его</w:t>
            </w:r>
            <w:r w:rsidR="000C17F9" w:rsidRPr="00EB72BE">
              <w:rPr>
                <w:sz w:val="28"/>
                <w:szCs w:val="28"/>
              </w:rPr>
              <w:t xml:space="preserve"> должности, не относящиеся к должностям муниципальной службы</w:t>
            </w:r>
            <w:r w:rsidRPr="00D4066B">
              <w:rPr>
                <w:sz w:val="28"/>
                <w:szCs w:val="28"/>
              </w:rPr>
              <w:t>, исполняющего</w:t>
            </w:r>
            <w:r w:rsidRPr="003129EF">
              <w:rPr>
                <w:sz w:val="28"/>
                <w:szCs w:val="28"/>
              </w:rPr>
              <w:t xml:space="preserve"> государственные полномочия в области архивного дела</w:t>
            </w:r>
            <w:r>
              <w:rPr>
                <w:sz w:val="28"/>
                <w:szCs w:val="28"/>
              </w:rPr>
              <w:t xml:space="preserve"> в части:</w:t>
            </w:r>
          </w:p>
          <w:p w:rsidR="004F75B6" w:rsidRDefault="004F75B6" w:rsidP="00293878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размера единовременной материальной помощи в размере двух размеров месячной оплаты труда по основному месту работы при предоставлении ежегодного оплачиваемого отпуска (или его части в размере не менее 14 календарных дней)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10.02.2017 </w:t>
            </w:r>
            <w:r w:rsidRPr="00717759">
              <w:rPr>
                <w:sz w:val="28"/>
                <w:szCs w:val="28"/>
              </w:rPr>
              <w:t>№ 245-20</w:t>
            </w:r>
            <w:r>
              <w:rPr>
                <w:sz w:val="28"/>
                <w:szCs w:val="28"/>
              </w:rPr>
              <w:t>, постановлением 30.09.2013 № 469-п;</w:t>
            </w:r>
          </w:p>
          <w:p w:rsidR="004F75B6" w:rsidRDefault="004F75B6" w:rsidP="00293878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Pr="003129EF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3129EF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штатной единицы</w:t>
            </w:r>
            <w:r w:rsidR="00293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служащего (</w:t>
            </w:r>
            <w:r w:rsidRPr="003129E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а)</w:t>
            </w:r>
            <w:r w:rsidRPr="003129EF">
              <w:rPr>
                <w:sz w:val="28"/>
                <w:szCs w:val="28"/>
              </w:rPr>
              <w:t>, исполняющего государственные полномочия по созданию и обеспечению деятельности комиссий по делам несовершеннолетних и защите их прав</w:t>
            </w:r>
            <w:r>
              <w:rPr>
                <w:sz w:val="28"/>
                <w:szCs w:val="28"/>
              </w:rPr>
              <w:t xml:space="preserve"> в части:</w:t>
            </w:r>
          </w:p>
          <w:p w:rsidR="004F75B6" w:rsidRPr="00B9736E" w:rsidRDefault="004F75B6" w:rsidP="00293878">
            <w:pPr>
              <w:ind w:firstLine="459"/>
              <w:jc w:val="both"/>
              <w:rPr>
                <w:sz w:val="28"/>
                <w:szCs w:val="28"/>
              </w:rPr>
            </w:pPr>
            <w:r w:rsidRPr="00B9736E">
              <w:rPr>
                <w:sz w:val="28"/>
                <w:szCs w:val="28"/>
              </w:rPr>
              <w:t>разницы размера должностного оклада между должностным окладом «ведущего специалиста» (предусмотренного в расчете субвенции) и должностным окладом</w:t>
            </w:r>
            <w:r w:rsidR="002D4ECF">
              <w:rPr>
                <w:sz w:val="28"/>
                <w:szCs w:val="28"/>
              </w:rPr>
              <w:t xml:space="preserve"> </w:t>
            </w:r>
            <w:r w:rsidRPr="00B9736E">
              <w:rPr>
                <w:sz w:val="28"/>
                <w:szCs w:val="28"/>
              </w:rPr>
              <w:t>«главного специалиста» в соответствии с решением от 05.03.2010 № 697-60;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Pr="00590D00">
              <w:rPr>
                <w:sz w:val="28"/>
                <w:szCs w:val="28"/>
              </w:rPr>
              <w:t xml:space="preserve"> администрации Северо-Енисейского района </w:t>
            </w:r>
            <w:r w:rsidR="004A4175" w:rsidRPr="00390B76">
              <w:rPr>
                <w:sz w:val="28"/>
                <w:szCs w:val="28"/>
              </w:rPr>
              <w:t>на</w:t>
            </w:r>
            <w:r w:rsidRPr="00390B76">
              <w:rPr>
                <w:sz w:val="28"/>
                <w:szCs w:val="28"/>
              </w:rPr>
              <w:t xml:space="preserve"> 202</w:t>
            </w:r>
            <w:r w:rsidR="004A4175" w:rsidRPr="00390B76">
              <w:rPr>
                <w:sz w:val="28"/>
                <w:szCs w:val="28"/>
              </w:rPr>
              <w:t>1</w:t>
            </w:r>
            <w:r w:rsidRPr="00390B76">
              <w:rPr>
                <w:sz w:val="28"/>
                <w:szCs w:val="28"/>
              </w:rPr>
              <w:t xml:space="preserve"> год</w:t>
            </w:r>
            <w:r w:rsidR="00390B76">
              <w:rPr>
                <w:sz w:val="28"/>
                <w:szCs w:val="28"/>
              </w:rPr>
              <w:t xml:space="preserve"> </w:t>
            </w:r>
            <w:r w:rsidRPr="00390B76">
              <w:rPr>
                <w:sz w:val="28"/>
                <w:szCs w:val="28"/>
              </w:rPr>
              <w:t>в</w:t>
            </w:r>
            <w:r w:rsidRPr="00E75A6A">
              <w:rPr>
                <w:sz w:val="28"/>
                <w:szCs w:val="28"/>
              </w:rPr>
              <w:t xml:space="preserve"> соответствии 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36-5;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F570AB" w:rsidRDefault="00F570AB" w:rsidP="002D4ECF">
            <w:pPr>
              <w:ind w:firstLine="45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разницы размера выплат ко всем составным частям оплаты труда, </w:t>
            </w:r>
            <w:r>
              <w:rPr>
                <w:sz w:val="28"/>
                <w:szCs w:val="28"/>
              </w:rPr>
              <w:lastRenderedPageBreak/>
              <w:t xml:space="preserve">приходящуюся на разницу между </w:t>
            </w:r>
            <w:r w:rsidRPr="00B9736E">
              <w:rPr>
                <w:sz w:val="28"/>
                <w:szCs w:val="28"/>
              </w:rPr>
              <w:t>размер</w:t>
            </w:r>
            <w:r>
              <w:rPr>
                <w:sz w:val="28"/>
                <w:szCs w:val="28"/>
              </w:rPr>
              <w:t>ом</w:t>
            </w:r>
            <w:r w:rsidRPr="00B9736E">
              <w:rPr>
                <w:sz w:val="28"/>
                <w:szCs w:val="28"/>
              </w:rPr>
              <w:t xml:space="preserve"> должностного оклада «ведущего специалиста» (предусмотренного в расчете субвенции) и должностным окладом «главного специалиста» в соответствии с решением от 05.03.2010 № 697-60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7D3317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штатной единицы</w:t>
            </w:r>
            <w:r w:rsidR="002D4E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служащего (обеспечивающего </w:t>
            </w:r>
            <w:r w:rsidRPr="003129E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а)</w:t>
            </w:r>
            <w:r w:rsidRPr="007D3317">
              <w:rPr>
                <w:sz w:val="28"/>
                <w:szCs w:val="28"/>
              </w:rPr>
              <w:t>, исполняющего</w:t>
            </w:r>
            <w:r>
              <w:rPr>
                <w:sz w:val="28"/>
                <w:szCs w:val="28"/>
              </w:rPr>
              <w:t xml:space="preserve"> отдельные</w:t>
            </w:r>
            <w:r w:rsidRPr="007D3317">
              <w:rPr>
                <w:sz w:val="28"/>
                <w:szCs w:val="28"/>
              </w:rPr>
              <w:t xml:space="preserve"> государственные полномочия по обеспечению переселения граждан из районов Крайнего Севера и приравненных к ним местностей Красноярского края</w:t>
            </w:r>
            <w:r>
              <w:rPr>
                <w:sz w:val="28"/>
                <w:szCs w:val="28"/>
              </w:rPr>
              <w:t>в части: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="002D4ECF">
              <w:rPr>
                <w:sz w:val="28"/>
                <w:szCs w:val="28"/>
              </w:rPr>
              <w:t xml:space="preserve"> </w:t>
            </w:r>
            <w:r w:rsidRPr="00590D00">
              <w:rPr>
                <w:sz w:val="28"/>
                <w:szCs w:val="28"/>
              </w:rPr>
              <w:t xml:space="preserve">администрации Северо-Енисейского района </w:t>
            </w:r>
            <w:r w:rsidR="00C3062B">
              <w:rPr>
                <w:sz w:val="28"/>
                <w:szCs w:val="28"/>
              </w:rPr>
              <w:t>на</w:t>
            </w:r>
            <w:r w:rsidRPr="00590D00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C3062B">
              <w:rPr>
                <w:sz w:val="28"/>
                <w:szCs w:val="28"/>
              </w:rPr>
              <w:t>1</w:t>
            </w:r>
            <w:r w:rsidRPr="00590D00">
              <w:rPr>
                <w:sz w:val="28"/>
                <w:szCs w:val="28"/>
              </w:rPr>
              <w:t xml:space="preserve"> год</w:t>
            </w:r>
            <w:r w:rsidR="002D4ECF">
              <w:rPr>
                <w:sz w:val="28"/>
                <w:szCs w:val="28"/>
              </w:rPr>
              <w:t xml:space="preserve"> </w:t>
            </w:r>
            <w:r w:rsidRPr="00E75A6A">
              <w:rPr>
                <w:sz w:val="28"/>
                <w:szCs w:val="28"/>
              </w:rPr>
              <w:t>в соответствии 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36-5;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.</w:t>
            </w:r>
          </w:p>
          <w:p w:rsidR="004F75B6" w:rsidRDefault="004F75B6" w:rsidP="002D4ECF">
            <w:pPr>
              <w:spacing w:line="260" w:lineRule="auto"/>
              <w:ind w:right="-1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1штатной единицы</w:t>
            </w:r>
            <w:r w:rsidR="002D4E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служащего (</w:t>
            </w:r>
            <w:r w:rsidRPr="003129EF">
              <w:rPr>
                <w:sz w:val="28"/>
                <w:szCs w:val="28"/>
              </w:rPr>
              <w:t>специалист</w:t>
            </w:r>
            <w:r w:rsidR="001E408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), исполняющего государственные полномочия </w:t>
            </w:r>
            <w:r w:rsidRPr="00C17C11">
              <w:rPr>
                <w:sz w:val="28"/>
                <w:szCs w:val="28"/>
              </w:rPr>
              <w:t>по организации и осуществлению деятельности по опеке и попечительству в отношении</w:t>
            </w:r>
            <w:r>
              <w:rPr>
                <w:sz w:val="28"/>
                <w:szCs w:val="28"/>
              </w:rPr>
              <w:t xml:space="preserve"> совершеннолетних граждан, а также в сфере патронажа в части:</w:t>
            </w:r>
          </w:p>
          <w:p w:rsidR="004F75B6" w:rsidRPr="003129EF" w:rsidRDefault="004F75B6" w:rsidP="002D4ECF">
            <w:pPr>
              <w:spacing w:line="260" w:lineRule="auto"/>
              <w:ind w:right="-1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Pr="00590D00">
              <w:rPr>
                <w:sz w:val="28"/>
                <w:szCs w:val="28"/>
              </w:rPr>
              <w:t xml:space="preserve"> администрации Северо-Енисейского района </w:t>
            </w:r>
            <w:r w:rsidR="001E4088">
              <w:rPr>
                <w:sz w:val="28"/>
                <w:szCs w:val="28"/>
              </w:rPr>
              <w:t>на</w:t>
            </w:r>
            <w:r w:rsidRPr="00590D00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1E4088">
              <w:rPr>
                <w:sz w:val="28"/>
                <w:szCs w:val="28"/>
              </w:rPr>
              <w:t>1</w:t>
            </w:r>
            <w:r w:rsidRPr="00590D00">
              <w:rPr>
                <w:sz w:val="28"/>
                <w:szCs w:val="28"/>
              </w:rPr>
              <w:t xml:space="preserve"> год</w:t>
            </w:r>
            <w:r w:rsidR="002D4ECF">
              <w:rPr>
                <w:sz w:val="28"/>
                <w:szCs w:val="28"/>
              </w:rPr>
              <w:t xml:space="preserve"> </w:t>
            </w:r>
            <w:r w:rsidRPr="00E75A6A">
              <w:rPr>
                <w:sz w:val="28"/>
                <w:szCs w:val="28"/>
              </w:rPr>
              <w:t>в соответствии 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36-5;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единовременной выплаты при предоставлении ежегодного оплачиваемого отпуска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2D4ECF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недостающей разницы размера компенсации  расходов на оплату стоимости проезда и провоза багажа к месту использования отпуска и обратно, предусмотренных в расчете субвенции, в соответствии с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.</w:t>
            </w:r>
          </w:p>
          <w:p w:rsidR="004D6FEB" w:rsidRDefault="004F75B6" w:rsidP="00390B76">
            <w:pPr>
              <w:ind w:firstLine="4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8B0450">
              <w:rPr>
                <w:sz w:val="28"/>
                <w:szCs w:val="28"/>
              </w:rPr>
              <w:t xml:space="preserve">Установить Порядок </w:t>
            </w:r>
            <w:r w:rsidR="008B0450" w:rsidRPr="008D2AD4">
              <w:rPr>
                <w:sz w:val="28"/>
                <w:szCs w:val="28"/>
              </w:rPr>
              <w:t>дополнительного финансового обеспечения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 Северо-Енисейский район</w:t>
            </w:r>
            <w:r w:rsidR="002D4ECF">
              <w:rPr>
                <w:sz w:val="28"/>
                <w:szCs w:val="28"/>
              </w:rPr>
              <w:t xml:space="preserve"> </w:t>
            </w:r>
            <w:r w:rsidR="008B0450" w:rsidRPr="002D4ECF">
              <w:rPr>
                <w:sz w:val="28"/>
                <w:szCs w:val="28"/>
              </w:rPr>
              <w:t>согласно приложению № 2</w:t>
            </w:r>
            <w:r w:rsidR="008B0450">
              <w:rPr>
                <w:sz w:val="28"/>
                <w:szCs w:val="28"/>
              </w:rPr>
              <w:t xml:space="preserve"> к настоящему постановлению.</w:t>
            </w:r>
          </w:p>
        </w:tc>
      </w:tr>
    </w:tbl>
    <w:p w:rsidR="001A0573" w:rsidRDefault="00694410" w:rsidP="002D4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792F0C">
        <w:rPr>
          <w:sz w:val="28"/>
          <w:szCs w:val="28"/>
        </w:rPr>
        <w:t xml:space="preserve"> Настоящее п</w:t>
      </w:r>
      <w:r w:rsidR="001A0573">
        <w:rPr>
          <w:sz w:val="28"/>
          <w:szCs w:val="28"/>
        </w:rPr>
        <w:t>остановление  подлежит размещению на официальном сайте Северо-Енисейского района в информационно-телекоммуникационной сети «Интернет»</w:t>
      </w:r>
      <w:r w:rsidR="00792F0C">
        <w:rPr>
          <w:sz w:val="28"/>
          <w:szCs w:val="28"/>
        </w:rPr>
        <w:t xml:space="preserve"> и опубликованию в газете «Северо-Енисейский Вестник»</w:t>
      </w:r>
      <w:r w:rsidR="001A0573">
        <w:rPr>
          <w:sz w:val="28"/>
          <w:szCs w:val="28"/>
        </w:rPr>
        <w:t>.</w:t>
      </w:r>
    </w:p>
    <w:p w:rsidR="003D4B76" w:rsidRDefault="00694410" w:rsidP="002D4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E40FDA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7D0350" w:rsidRDefault="007D0350" w:rsidP="007D0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D0350" w:rsidRDefault="007D0350" w:rsidP="007D03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7D0350" w:rsidRDefault="007D0350" w:rsidP="007D035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2D4ECF">
        <w:rPr>
          <w:sz w:val="28"/>
          <w:szCs w:val="28"/>
        </w:rPr>
        <w:tab/>
      </w:r>
      <w:r w:rsidR="002D4ECF">
        <w:rPr>
          <w:sz w:val="28"/>
          <w:szCs w:val="28"/>
        </w:rPr>
        <w:tab/>
      </w:r>
      <w:r w:rsidR="002D4ECF">
        <w:rPr>
          <w:sz w:val="28"/>
          <w:szCs w:val="28"/>
        </w:rPr>
        <w:tab/>
      </w:r>
      <w:r w:rsidR="002D4ECF">
        <w:rPr>
          <w:sz w:val="28"/>
          <w:szCs w:val="28"/>
        </w:rPr>
        <w:tab/>
      </w:r>
      <w:r w:rsidR="002D4ECF">
        <w:rPr>
          <w:sz w:val="28"/>
          <w:szCs w:val="28"/>
        </w:rPr>
        <w:tab/>
      </w:r>
      <w:r w:rsidR="002D4ECF">
        <w:rPr>
          <w:sz w:val="28"/>
          <w:szCs w:val="28"/>
        </w:rPr>
        <w:tab/>
      </w:r>
      <w:r>
        <w:rPr>
          <w:sz w:val="28"/>
          <w:szCs w:val="28"/>
        </w:rPr>
        <w:t>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 xml:space="preserve">Приложение № </w:t>
      </w:r>
      <w:r>
        <w:t>1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A33AB2" w:rsidRDefault="00154B42" w:rsidP="00154B42">
      <w:pPr>
        <w:jc w:val="right"/>
        <w:rPr>
          <w:u w:val="single"/>
        </w:rPr>
      </w:pPr>
      <w:r w:rsidRPr="005B36EF">
        <w:t xml:space="preserve">от </w:t>
      </w:r>
      <w:r w:rsidR="00A33AB2" w:rsidRPr="00A33AB2">
        <w:rPr>
          <w:u w:val="single"/>
        </w:rPr>
        <w:t>12.01.2021</w:t>
      </w:r>
      <w:r w:rsidRPr="005B36EF">
        <w:t xml:space="preserve"> № </w:t>
      </w:r>
      <w:r w:rsidR="00A33AB2">
        <w:rPr>
          <w:u w:val="single"/>
        </w:rPr>
        <w:t>3-п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2C2201" w:rsidRDefault="00154B42" w:rsidP="00154B42">
      <w:pPr>
        <w:ind w:firstLine="284"/>
        <w:jc w:val="center"/>
        <w:rPr>
          <w:b/>
          <w:sz w:val="28"/>
          <w:szCs w:val="28"/>
        </w:rPr>
      </w:pPr>
      <w:r w:rsidRPr="005647C1">
        <w:rPr>
          <w:b/>
          <w:sz w:val="28"/>
          <w:szCs w:val="28"/>
        </w:rPr>
        <w:t xml:space="preserve">Муниципальные правовые акты Северо-Енисейского районного Совета депутатов, администрации Северо-Енисейского района, </w:t>
      </w:r>
    </w:p>
    <w:p w:rsidR="00B27AA7" w:rsidRDefault="00154B42" w:rsidP="00154B42">
      <w:pPr>
        <w:ind w:firstLine="284"/>
        <w:jc w:val="center"/>
        <w:rPr>
          <w:b/>
          <w:sz w:val="28"/>
          <w:szCs w:val="28"/>
        </w:rPr>
      </w:pPr>
      <w:r w:rsidRPr="005647C1">
        <w:rPr>
          <w:b/>
          <w:sz w:val="28"/>
          <w:szCs w:val="28"/>
        </w:rPr>
        <w:t xml:space="preserve">на </w:t>
      </w:r>
      <w:proofErr w:type="gramStart"/>
      <w:r w:rsidRPr="005647C1">
        <w:rPr>
          <w:b/>
          <w:sz w:val="28"/>
          <w:szCs w:val="28"/>
        </w:rPr>
        <w:t>основании</w:t>
      </w:r>
      <w:proofErr w:type="gramEnd"/>
      <w:r w:rsidRPr="005647C1">
        <w:rPr>
          <w:b/>
          <w:sz w:val="28"/>
          <w:szCs w:val="28"/>
        </w:rPr>
        <w:t xml:space="preserve"> которых</w:t>
      </w:r>
      <w:r w:rsidR="00B27AA7">
        <w:rPr>
          <w:b/>
          <w:sz w:val="28"/>
          <w:szCs w:val="28"/>
        </w:rPr>
        <w:t xml:space="preserve"> осуществляется </w:t>
      </w:r>
    </w:p>
    <w:p w:rsidR="00DA7491" w:rsidRDefault="00B27AA7" w:rsidP="00DA7491">
      <w:pPr>
        <w:ind w:firstLine="284"/>
        <w:jc w:val="center"/>
        <w:rPr>
          <w:b/>
          <w:sz w:val="28"/>
          <w:szCs w:val="28"/>
        </w:rPr>
      </w:pPr>
      <w:r w:rsidRPr="00242E03">
        <w:rPr>
          <w:b/>
          <w:sz w:val="28"/>
          <w:szCs w:val="28"/>
        </w:rPr>
        <w:t>дополнительное финансовое обеспечение содержания работников органов  местного самоуправления Северо-Енисейского района, органов администрации Северо-Енисейского района с правами юридического лица</w:t>
      </w:r>
      <w:r w:rsidR="00BB74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</w:t>
      </w:r>
      <w:r w:rsidR="00242E03">
        <w:rPr>
          <w:b/>
          <w:sz w:val="28"/>
          <w:szCs w:val="28"/>
        </w:rPr>
        <w:t xml:space="preserve">яющих </w:t>
      </w:r>
      <w:r w:rsidRPr="00242E03">
        <w:rPr>
          <w:b/>
          <w:sz w:val="28"/>
          <w:szCs w:val="28"/>
        </w:rPr>
        <w:t>государственны</w:t>
      </w:r>
      <w:r w:rsidR="00242E03">
        <w:rPr>
          <w:b/>
          <w:sz w:val="28"/>
          <w:szCs w:val="28"/>
        </w:rPr>
        <w:t>е</w:t>
      </w:r>
      <w:r w:rsidRPr="00242E03">
        <w:rPr>
          <w:b/>
          <w:sz w:val="28"/>
          <w:szCs w:val="28"/>
        </w:rPr>
        <w:t xml:space="preserve"> полномочи</w:t>
      </w:r>
      <w:r w:rsidR="00242E03">
        <w:rPr>
          <w:b/>
          <w:sz w:val="28"/>
          <w:szCs w:val="28"/>
        </w:rPr>
        <w:t>я</w:t>
      </w:r>
      <w:r w:rsidR="00DA7491">
        <w:rPr>
          <w:b/>
          <w:sz w:val="28"/>
          <w:szCs w:val="28"/>
        </w:rPr>
        <w:t>,</w:t>
      </w:r>
      <w:r w:rsidR="002D4ECF">
        <w:rPr>
          <w:b/>
          <w:sz w:val="28"/>
          <w:szCs w:val="28"/>
        </w:rPr>
        <w:t xml:space="preserve"> </w:t>
      </w:r>
      <w:r w:rsidR="00DA7491" w:rsidRPr="00FA0188">
        <w:rPr>
          <w:b/>
          <w:sz w:val="28"/>
          <w:szCs w:val="28"/>
        </w:rPr>
        <w:t>переданны</w:t>
      </w:r>
      <w:r w:rsidR="00DA7491">
        <w:rPr>
          <w:b/>
          <w:sz w:val="28"/>
          <w:szCs w:val="28"/>
        </w:rPr>
        <w:t>е</w:t>
      </w:r>
      <w:r w:rsidR="00DA7491" w:rsidRPr="00FA0188">
        <w:rPr>
          <w:b/>
          <w:sz w:val="28"/>
          <w:szCs w:val="28"/>
        </w:rPr>
        <w:t xml:space="preserve"> Красноярским краем муниципальному образованию</w:t>
      </w:r>
    </w:p>
    <w:p w:rsidR="00A84777" w:rsidRDefault="00DA7491" w:rsidP="00A84777">
      <w:pPr>
        <w:ind w:firstLine="284"/>
        <w:jc w:val="center"/>
        <w:rPr>
          <w:b/>
          <w:sz w:val="28"/>
          <w:szCs w:val="28"/>
        </w:rPr>
      </w:pPr>
      <w:r w:rsidRPr="00FA0188">
        <w:rPr>
          <w:b/>
          <w:sz w:val="28"/>
          <w:szCs w:val="28"/>
        </w:rPr>
        <w:t>Северо-Енисейский район</w:t>
      </w:r>
    </w:p>
    <w:p w:rsidR="00154B42" w:rsidRDefault="00154B42" w:rsidP="00A84777">
      <w:pPr>
        <w:ind w:firstLine="284"/>
        <w:jc w:val="center"/>
        <w:rPr>
          <w:sz w:val="28"/>
          <w:szCs w:val="28"/>
        </w:rPr>
      </w:pP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 от 05.03.2010 № 697-60 «Об утверждении Положения об оплате труда муниципальных служащих Северо-Енисейского района, выборных и иных должностных лиц местного самоуправления Северо-Енисейского района» (далее – решение от 05.03.2010 № 697-60)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 от 25.05.2010 № 36-5 «Об утверждении Положения о премировании и выплате материальной помощи муниципальным служащим Северо-Енисейского района» (далее - решение от 25.05.2010 № 36-5)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депутатовот 10.02.2017 № 245-20 «О системах оплаты труда работников муниципальных учреждений Северо-Енисейского района» (далее – решение от 10.02.2017 № 245-20)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 w:rsidRPr="00DD509F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EB72BE">
        <w:rPr>
          <w:sz w:val="28"/>
          <w:szCs w:val="28"/>
        </w:rPr>
        <w:t>ешение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 (далее – решение от 30.06.2010  № 51-7)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509F">
        <w:rPr>
          <w:sz w:val="28"/>
          <w:szCs w:val="28"/>
        </w:rPr>
        <w:t>П</w:t>
      </w:r>
      <w:r w:rsidRPr="00EB72BE">
        <w:rPr>
          <w:sz w:val="28"/>
          <w:szCs w:val="28"/>
        </w:rPr>
        <w:t>остановление администрации Северо-Енисейского района от 30.09.2013 № 469-п</w:t>
      </w:r>
      <w:proofErr w:type="gramStart"/>
      <w:r w:rsidRPr="00EB72BE">
        <w:rPr>
          <w:sz w:val="28"/>
          <w:szCs w:val="28"/>
        </w:rPr>
        <w:t>«О</w:t>
      </w:r>
      <w:proofErr w:type="gramEnd"/>
      <w:r w:rsidRPr="00EB72BE">
        <w:rPr>
          <w:sz w:val="28"/>
          <w:szCs w:val="28"/>
        </w:rPr>
        <w:t>б утверждении Положения о новой системе оплаты труда работников органов местного самоуправления Северо-Енисейского района, замещающих должности, не относящиеся к должностям муниципальной службы» (далее - постановление от 30.09.2013 № 469-п)</w:t>
      </w:r>
      <w:r>
        <w:rPr>
          <w:sz w:val="28"/>
          <w:szCs w:val="28"/>
        </w:rPr>
        <w:t>.</w:t>
      </w:r>
    </w:p>
    <w:p w:rsidR="00154B42" w:rsidRPr="00EB72BE" w:rsidRDefault="00154B42" w:rsidP="00154B42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6. П</w:t>
      </w:r>
      <w:r w:rsidRPr="00EB72BE">
        <w:rPr>
          <w:sz w:val="28"/>
          <w:szCs w:val="28"/>
        </w:rPr>
        <w:t>остановление администрации Северо-Енисейского района от 06.05.2011 № 217-п «Об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лица» (далее - постановление от 06.05.2011 № 217-п)</w:t>
      </w:r>
      <w:r>
        <w:rPr>
          <w:sz w:val="28"/>
          <w:szCs w:val="28"/>
        </w:rPr>
        <w:t>.</w:t>
      </w:r>
    </w:p>
    <w:p w:rsidR="00154B42" w:rsidRPr="003E0537" w:rsidRDefault="00154B42" w:rsidP="00154B42">
      <w:pPr>
        <w:rPr>
          <w:sz w:val="28"/>
          <w:szCs w:val="28"/>
        </w:rPr>
      </w:pP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 xml:space="preserve">Приложение № </w:t>
      </w:r>
      <w:r>
        <w:t>2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F514A2" w:rsidRPr="005B36EF" w:rsidRDefault="00F514A2" w:rsidP="00F514A2">
      <w:pPr>
        <w:jc w:val="right"/>
      </w:pPr>
      <w:r w:rsidRPr="005B36EF">
        <w:t xml:space="preserve">от </w:t>
      </w:r>
      <w:r w:rsidR="00A33AB2" w:rsidRPr="00A33AB2">
        <w:rPr>
          <w:u w:val="single"/>
        </w:rPr>
        <w:t>12.01.2021</w:t>
      </w:r>
      <w:r w:rsidRPr="005B36EF">
        <w:t xml:space="preserve"> № </w:t>
      </w:r>
      <w:r w:rsidR="00A33AB2" w:rsidRPr="00A33AB2">
        <w:rPr>
          <w:u w:val="single"/>
        </w:rPr>
        <w:t>3-п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154B42" w:rsidRDefault="00154B42" w:rsidP="00154B42">
      <w:pPr>
        <w:ind w:firstLine="284"/>
        <w:jc w:val="center"/>
        <w:rPr>
          <w:b/>
          <w:sz w:val="28"/>
          <w:szCs w:val="28"/>
        </w:rPr>
      </w:pPr>
      <w:r w:rsidRPr="00FA0188">
        <w:rPr>
          <w:b/>
          <w:sz w:val="28"/>
          <w:szCs w:val="28"/>
        </w:rPr>
        <w:t>Порядок дополнительного финансового обеспечения 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</w:t>
      </w:r>
    </w:p>
    <w:p w:rsidR="00154B42" w:rsidRDefault="00154B42" w:rsidP="00154B42">
      <w:pPr>
        <w:ind w:firstLine="284"/>
        <w:jc w:val="center"/>
        <w:rPr>
          <w:b/>
          <w:sz w:val="28"/>
          <w:szCs w:val="28"/>
        </w:rPr>
      </w:pPr>
      <w:r w:rsidRPr="00FA0188">
        <w:rPr>
          <w:b/>
          <w:sz w:val="28"/>
          <w:szCs w:val="28"/>
        </w:rPr>
        <w:t>Северо-Енисейский район</w:t>
      </w:r>
    </w:p>
    <w:p w:rsidR="00154B42" w:rsidRPr="00FA0188" w:rsidRDefault="00154B42" w:rsidP="00154B42">
      <w:pPr>
        <w:ind w:firstLine="284"/>
        <w:jc w:val="center"/>
        <w:rPr>
          <w:b/>
          <w:sz w:val="28"/>
          <w:szCs w:val="28"/>
        </w:rPr>
      </w:pPr>
    </w:p>
    <w:p w:rsidR="00154B42" w:rsidRPr="00D91C67" w:rsidRDefault="00154B42" w:rsidP="00154B42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</w:t>
      </w:r>
      <w:proofErr w:type="gramStart"/>
      <w:r w:rsidRPr="00D91C67">
        <w:rPr>
          <w:sz w:val="28"/>
          <w:szCs w:val="28"/>
        </w:rPr>
        <w:t xml:space="preserve">Настоящий Порядок (далее - Порядок) </w:t>
      </w:r>
      <w:r w:rsidR="00386FAD">
        <w:rPr>
          <w:sz w:val="28"/>
          <w:szCs w:val="28"/>
        </w:rPr>
        <w:t>разработан на основании пункта 3 решения Северо-Енисейского районного Совета депутатов</w:t>
      </w:r>
      <w:r w:rsidR="00DD149D">
        <w:rPr>
          <w:sz w:val="28"/>
          <w:szCs w:val="28"/>
        </w:rPr>
        <w:t xml:space="preserve"> от 02.11.2020 № 20-3</w:t>
      </w:r>
      <w:r w:rsidR="00386FAD">
        <w:rPr>
          <w:sz w:val="28"/>
          <w:szCs w:val="28"/>
        </w:rPr>
        <w:t xml:space="preserve"> «</w:t>
      </w:r>
      <w:r w:rsidR="00386FAD" w:rsidRPr="00477690">
        <w:rPr>
          <w:sz w:val="28"/>
          <w:szCs w:val="28"/>
        </w:rPr>
        <w:t>О дополнительном финансовом обеспечении содержания работников, осуществляющих государственные полномочия, переданные Красноярским краем муниципальному образованию Северо-Енисейский район</w:t>
      </w:r>
      <w:r w:rsidR="00386FAD">
        <w:rPr>
          <w:sz w:val="28"/>
          <w:szCs w:val="28"/>
        </w:rPr>
        <w:t xml:space="preserve">, в 2021 году» и </w:t>
      </w:r>
      <w:r w:rsidRPr="00D91C67">
        <w:rPr>
          <w:sz w:val="28"/>
          <w:szCs w:val="28"/>
        </w:rPr>
        <w:t xml:space="preserve">определяет механизм </w:t>
      </w:r>
      <w:r>
        <w:rPr>
          <w:sz w:val="28"/>
          <w:szCs w:val="28"/>
        </w:rPr>
        <w:t xml:space="preserve">использования </w:t>
      </w:r>
      <w:r w:rsidRPr="00D91C67">
        <w:rPr>
          <w:sz w:val="28"/>
          <w:szCs w:val="28"/>
        </w:rPr>
        <w:t>собственных средств бюджета Северо-Енисейского района при осуществлении</w:t>
      </w:r>
      <w:r w:rsidR="00BB747C">
        <w:rPr>
          <w:sz w:val="28"/>
          <w:szCs w:val="28"/>
        </w:rPr>
        <w:t xml:space="preserve"> </w:t>
      </w:r>
      <w:r w:rsidRPr="00B337C9">
        <w:rPr>
          <w:sz w:val="28"/>
          <w:szCs w:val="28"/>
        </w:rPr>
        <w:t>органами местного самоуправления, органами администрации Северо-Енисейского района с правами юридического лица государственных полномочий</w:t>
      </w:r>
      <w:proofErr w:type="gramEnd"/>
      <w:r w:rsidRPr="00B337C9">
        <w:rPr>
          <w:sz w:val="28"/>
          <w:szCs w:val="28"/>
        </w:rPr>
        <w:t xml:space="preserve">, </w:t>
      </w:r>
      <w:proofErr w:type="gramStart"/>
      <w:r w:rsidRPr="00B337C9">
        <w:rPr>
          <w:sz w:val="28"/>
          <w:szCs w:val="28"/>
        </w:rPr>
        <w:t>переданных</w:t>
      </w:r>
      <w:proofErr w:type="gramEnd"/>
      <w:r w:rsidRPr="00B337C9">
        <w:rPr>
          <w:sz w:val="28"/>
          <w:szCs w:val="28"/>
        </w:rPr>
        <w:t xml:space="preserve"> Красноярским </w:t>
      </w:r>
      <w:r>
        <w:rPr>
          <w:sz w:val="28"/>
          <w:szCs w:val="28"/>
        </w:rPr>
        <w:t>краем</w:t>
      </w:r>
      <w:r w:rsidRPr="00D91C67">
        <w:rPr>
          <w:sz w:val="28"/>
          <w:szCs w:val="28"/>
        </w:rPr>
        <w:t>.</w:t>
      </w:r>
    </w:p>
    <w:p w:rsidR="00154B42" w:rsidRPr="00D91C67" w:rsidRDefault="00154B42" w:rsidP="00BB747C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2. </w:t>
      </w:r>
      <w:proofErr w:type="gramStart"/>
      <w:r w:rsidRPr="00D91C67">
        <w:rPr>
          <w:sz w:val="28"/>
          <w:szCs w:val="28"/>
        </w:rPr>
        <w:t>Настоящий Порядок применяется в отношении работников</w:t>
      </w:r>
      <w:r w:rsidR="00BB747C">
        <w:rPr>
          <w:sz w:val="28"/>
          <w:szCs w:val="28"/>
        </w:rPr>
        <w:t xml:space="preserve"> </w:t>
      </w:r>
      <w:r w:rsidRPr="00B337C9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B337C9">
        <w:rPr>
          <w:sz w:val="28"/>
          <w:szCs w:val="28"/>
        </w:rPr>
        <w:t xml:space="preserve"> местного самоуправления, орган</w:t>
      </w:r>
      <w:r>
        <w:rPr>
          <w:sz w:val="28"/>
          <w:szCs w:val="28"/>
        </w:rPr>
        <w:t xml:space="preserve">ов </w:t>
      </w:r>
      <w:r w:rsidRPr="00B337C9">
        <w:rPr>
          <w:sz w:val="28"/>
          <w:szCs w:val="28"/>
        </w:rPr>
        <w:t>администрации Северо-Енисейского района с правами юридического лица</w:t>
      </w:r>
      <w:r w:rsidRPr="00D91C67">
        <w:rPr>
          <w:sz w:val="28"/>
          <w:szCs w:val="28"/>
        </w:rPr>
        <w:t>, осуществляющих государственные полномочия</w:t>
      </w:r>
      <w:r w:rsidR="00A252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переданные </w:t>
      </w:r>
      <w:r w:rsidRPr="00E31B56">
        <w:rPr>
          <w:sz w:val="28"/>
          <w:szCs w:val="28"/>
        </w:rPr>
        <w:t>муниципальному образованию Северо-Енисейский район Законами Красноярского края</w:t>
      </w:r>
      <w:r w:rsidRPr="00D91C6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Администрация Северо-Енисейского района, </w:t>
      </w:r>
      <w:r w:rsidRPr="00D91C67">
        <w:rPr>
          <w:sz w:val="28"/>
          <w:szCs w:val="28"/>
        </w:rPr>
        <w:t>Управление образования администрации Северо-Енисейского района) в соответствии с решениями Северо-Енисейского районного Совета депутатов от 05.03.2010 года № 697-60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 xml:space="preserve">  от 25.05.2010 №  36-5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 xml:space="preserve"> от 10.02.2017 года № 245-20</w:t>
      </w:r>
      <w:r>
        <w:rPr>
          <w:sz w:val="28"/>
          <w:szCs w:val="28"/>
        </w:rPr>
        <w:t xml:space="preserve">, </w:t>
      </w:r>
      <w:r w:rsidRPr="00D91C67">
        <w:rPr>
          <w:sz w:val="28"/>
          <w:szCs w:val="28"/>
        </w:rPr>
        <w:t>от 30.06.2010 года № 51-7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91C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proofErr w:type="gramEnd"/>
      <w:r w:rsidRPr="00D91C67">
        <w:rPr>
          <w:sz w:val="28"/>
          <w:szCs w:val="28"/>
        </w:rPr>
        <w:t xml:space="preserve"> администрации Северо-Енисейского района от 30.09.2013 № 469-п, от  06.05.201</w:t>
      </w:r>
      <w:r w:rsidR="00160755">
        <w:rPr>
          <w:sz w:val="28"/>
          <w:szCs w:val="28"/>
        </w:rPr>
        <w:t>1</w:t>
      </w:r>
      <w:r w:rsidRPr="00D91C67">
        <w:rPr>
          <w:sz w:val="28"/>
          <w:szCs w:val="28"/>
        </w:rPr>
        <w:t xml:space="preserve"> года № 217-п. </w:t>
      </w:r>
    </w:p>
    <w:p w:rsidR="00154B42" w:rsidRPr="00D91C67" w:rsidRDefault="00154B42" w:rsidP="0050339B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3. Дополнительное финансовое обеспечение содержания работников, осуществляющих государственные полномочия, осуществляется за счет собственных средств бюджета Северо-Енисейского района в случае, если средств межбюджетных трансфертов, предоставляемых Север</w:t>
      </w:r>
      <w:proofErr w:type="gramStart"/>
      <w:r w:rsidRPr="00D91C67">
        <w:rPr>
          <w:sz w:val="28"/>
          <w:szCs w:val="28"/>
        </w:rPr>
        <w:t>о-</w:t>
      </w:r>
      <w:proofErr w:type="gramEnd"/>
      <w:r w:rsidRPr="00D91C67">
        <w:rPr>
          <w:sz w:val="28"/>
          <w:szCs w:val="28"/>
        </w:rPr>
        <w:t xml:space="preserve"> Енисейскому району из краевого бюджета на их содержание не предусмотрено (недостаточно) для реализации муниципальных правовых актов Северо-Енисейского района, указанных в пункте 2 настоящего Порядка и изданных в отношении этих работников. </w:t>
      </w:r>
    </w:p>
    <w:p w:rsidR="00154B42" w:rsidRPr="00D91C67" w:rsidRDefault="00154B42" w:rsidP="0050339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4. </w:t>
      </w:r>
      <w:proofErr w:type="gramStart"/>
      <w:r w:rsidRPr="00D91C67">
        <w:rPr>
          <w:sz w:val="28"/>
          <w:szCs w:val="28"/>
        </w:rPr>
        <w:t>При реализации настоящего Порядка средства бюджета Северо-Енисейского района, находящиеся на лицевом счете Финансового управления администрации Северо-Енисейского района, подлежат направлению</w:t>
      </w:r>
      <w:r>
        <w:rPr>
          <w:sz w:val="28"/>
          <w:szCs w:val="28"/>
        </w:rPr>
        <w:t xml:space="preserve"> органам местного самоуправления, органам </w:t>
      </w:r>
      <w:r w:rsidRPr="00D91C67">
        <w:rPr>
          <w:sz w:val="28"/>
          <w:szCs w:val="28"/>
        </w:rPr>
        <w:t>администрации Северо-Енисейского района с правами юридического лица в соответствии с решением Северо-Енисейского районного Совета депутатов от «</w:t>
      </w:r>
      <w:r w:rsidRPr="0050339B">
        <w:rPr>
          <w:sz w:val="28"/>
          <w:szCs w:val="28"/>
        </w:rPr>
        <w:t>О бюджете Северо-Енисейского района на 202</w:t>
      </w:r>
      <w:r w:rsidR="00160755" w:rsidRPr="0050339B">
        <w:rPr>
          <w:sz w:val="28"/>
          <w:szCs w:val="28"/>
        </w:rPr>
        <w:t>1</w:t>
      </w:r>
      <w:r w:rsidRPr="0050339B">
        <w:rPr>
          <w:sz w:val="28"/>
          <w:szCs w:val="28"/>
        </w:rPr>
        <w:t xml:space="preserve"> год и плановый период 202</w:t>
      </w:r>
      <w:r w:rsidR="00160755" w:rsidRPr="0050339B">
        <w:rPr>
          <w:sz w:val="28"/>
          <w:szCs w:val="28"/>
        </w:rPr>
        <w:t>2</w:t>
      </w:r>
      <w:r w:rsidRPr="0050339B">
        <w:rPr>
          <w:sz w:val="28"/>
          <w:szCs w:val="28"/>
        </w:rPr>
        <w:t>-202</w:t>
      </w:r>
      <w:r w:rsidR="00160755" w:rsidRPr="0050339B">
        <w:rPr>
          <w:sz w:val="28"/>
          <w:szCs w:val="28"/>
        </w:rPr>
        <w:t>3</w:t>
      </w:r>
      <w:r w:rsidR="0050339B">
        <w:rPr>
          <w:sz w:val="28"/>
          <w:szCs w:val="28"/>
        </w:rPr>
        <w:t xml:space="preserve"> </w:t>
      </w:r>
      <w:r w:rsidRPr="0050339B">
        <w:rPr>
          <w:sz w:val="28"/>
          <w:szCs w:val="28"/>
        </w:rPr>
        <w:lastRenderedPageBreak/>
        <w:t>годов»</w:t>
      </w:r>
      <w:r w:rsidRPr="00D91C67">
        <w:rPr>
          <w:sz w:val="28"/>
          <w:szCs w:val="28"/>
        </w:rPr>
        <w:t>, руководствуясь утвержденными бюджетными назначениями сводной бюджетной росписи расходовбюджета Северо-Енисейского</w:t>
      </w:r>
      <w:proofErr w:type="gramEnd"/>
      <w:r w:rsidRPr="00D91C67">
        <w:rPr>
          <w:sz w:val="28"/>
          <w:szCs w:val="28"/>
        </w:rPr>
        <w:t xml:space="preserve">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154B42" w:rsidRPr="00D91C67" w:rsidRDefault="00154B42" w:rsidP="0050339B">
      <w:pPr>
        <w:shd w:val="clear" w:color="auto" w:fill="FFFFFF"/>
        <w:tabs>
          <w:tab w:val="left" w:pos="677"/>
        </w:tabs>
        <w:ind w:left="10" w:right="19" w:firstLine="274"/>
        <w:jc w:val="both"/>
        <w:rPr>
          <w:bCs/>
          <w:sz w:val="28"/>
          <w:szCs w:val="28"/>
        </w:rPr>
      </w:pPr>
      <w:r w:rsidRPr="00D91C67">
        <w:rPr>
          <w:sz w:val="28"/>
          <w:szCs w:val="28"/>
        </w:rPr>
        <w:t xml:space="preserve">5. </w:t>
      </w:r>
      <w:r w:rsidRPr="00D91C67">
        <w:rPr>
          <w:bCs/>
          <w:sz w:val="28"/>
          <w:szCs w:val="28"/>
        </w:rPr>
        <w:t xml:space="preserve">Финансовое управление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 xml:space="preserve"> в течение одного рабочего дня утверждает заявку </w:t>
      </w:r>
      <w:r w:rsidRPr="00D91C67">
        <w:rPr>
          <w:sz w:val="28"/>
          <w:szCs w:val="28"/>
        </w:rPr>
        <w:t>на финансирование расходов</w:t>
      </w:r>
      <w:r w:rsidRPr="00D91C67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Pr="00D91C67">
        <w:rPr>
          <w:bCs/>
          <w:sz w:val="28"/>
          <w:szCs w:val="28"/>
        </w:rPr>
        <w:t>дств с л</w:t>
      </w:r>
      <w:proofErr w:type="gramEnd"/>
      <w:r w:rsidRPr="00D91C67">
        <w:rPr>
          <w:bCs/>
          <w:sz w:val="28"/>
          <w:szCs w:val="28"/>
        </w:rPr>
        <w:t xml:space="preserve">ицевого счета Финансового управления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>.</w:t>
      </w:r>
    </w:p>
    <w:p w:rsidR="00154B42" w:rsidRPr="00D91C67" w:rsidRDefault="00154B42" w:rsidP="0050339B">
      <w:pPr>
        <w:shd w:val="clear" w:color="auto" w:fill="FFFFFF"/>
        <w:tabs>
          <w:tab w:val="left" w:pos="677"/>
        </w:tabs>
        <w:ind w:left="10" w:right="19" w:firstLine="274"/>
        <w:jc w:val="both"/>
        <w:rPr>
          <w:sz w:val="28"/>
          <w:szCs w:val="28"/>
        </w:rPr>
      </w:pPr>
      <w:r w:rsidRPr="00D91C67">
        <w:rPr>
          <w:bCs/>
          <w:sz w:val="28"/>
          <w:szCs w:val="28"/>
        </w:rPr>
        <w:t xml:space="preserve">6. Бюджетные ассигнования, </w:t>
      </w:r>
      <w:r w:rsidRPr="00D91C67">
        <w:rPr>
          <w:sz w:val="28"/>
          <w:szCs w:val="28"/>
        </w:rPr>
        <w:t xml:space="preserve">подлежащие направлению </w:t>
      </w:r>
      <w:r>
        <w:rPr>
          <w:sz w:val="28"/>
          <w:szCs w:val="28"/>
        </w:rPr>
        <w:t xml:space="preserve">органам местного самоуправления, органам </w:t>
      </w:r>
      <w:r w:rsidRPr="00D91C67">
        <w:rPr>
          <w:sz w:val="28"/>
          <w:szCs w:val="28"/>
        </w:rPr>
        <w:t>администрации Северо-Енисейского района с правами юридического лица, в соответствии с настоящим Порядком подлежат расходованию на цели, предусмотренные настоящим Порядком.</w:t>
      </w:r>
    </w:p>
    <w:p w:rsidR="00154B42" w:rsidRPr="0050339B" w:rsidRDefault="00154B42" w:rsidP="0050339B">
      <w:pPr>
        <w:ind w:firstLine="284"/>
        <w:jc w:val="both"/>
        <w:rPr>
          <w:sz w:val="28"/>
          <w:szCs w:val="28"/>
        </w:rPr>
      </w:pPr>
      <w:proofErr w:type="gramStart"/>
      <w:r w:rsidRPr="00D91C67">
        <w:rPr>
          <w:sz w:val="28"/>
          <w:szCs w:val="28"/>
        </w:rPr>
        <w:t>7.</w:t>
      </w:r>
      <w:r w:rsidRPr="00F1342D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местного самоуправления, органы  </w:t>
      </w:r>
      <w:r w:rsidRPr="00D91C67">
        <w:rPr>
          <w:sz w:val="28"/>
          <w:szCs w:val="28"/>
        </w:rPr>
        <w:t xml:space="preserve">администрации Северо-Енисейского района  с правами юридического лица, ежемесячно до 15 числа месяца, следующего за отчетным, представляют в Финансовое управление администрации Северо-Енисейского района «Отчет об использовании дополнительных финансовых средств бюджета Северо-Енисейского района по осуществлению переданных государственных полномочий </w:t>
      </w:r>
      <w:r w:rsidRPr="0050339B">
        <w:rPr>
          <w:sz w:val="28"/>
          <w:szCs w:val="28"/>
        </w:rPr>
        <w:t>на 202</w:t>
      </w:r>
      <w:r w:rsidR="00D87415" w:rsidRPr="0050339B">
        <w:rPr>
          <w:sz w:val="28"/>
          <w:szCs w:val="28"/>
        </w:rPr>
        <w:t>1</w:t>
      </w:r>
      <w:r w:rsidRPr="0050339B">
        <w:rPr>
          <w:sz w:val="28"/>
          <w:szCs w:val="28"/>
        </w:rPr>
        <w:t xml:space="preserve"> год» на бумажном носителе согласно приложению к настоящему Порядку.</w:t>
      </w:r>
      <w:proofErr w:type="gramEnd"/>
    </w:p>
    <w:p w:rsidR="00154B42" w:rsidRPr="00D91C67" w:rsidRDefault="00154B42" w:rsidP="0050339B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8. Расходы, указанные в настоящем Порядке, производятся в соответствии с приказом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D91C67">
        <w:rPr>
          <w:sz w:val="28"/>
          <w:szCs w:val="28"/>
        </w:rPr>
        <w:t>н «О</w:t>
      </w:r>
      <w:r>
        <w:rPr>
          <w:sz w:val="28"/>
          <w:szCs w:val="28"/>
        </w:rPr>
        <w:t xml:space="preserve"> Порядке формирования и применения кодов</w:t>
      </w:r>
      <w:r w:rsidRPr="00D91C67">
        <w:rPr>
          <w:sz w:val="28"/>
          <w:szCs w:val="28"/>
        </w:rPr>
        <w:t xml:space="preserve"> бюджетной классификации Российской Федерации</w:t>
      </w:r>
      <w:r>
        <w:rPr>
          <w:sz w:val="28"/>
          <w:szCs w:val="28"/>
        </w:rPr>
        <w:t>, их структуре и принципах назначения</w:t>
      </w:r>
      <w:r w:rsidRPr="00D91C67">
        <w:rPr>
          <w:sz w:val="28"/>
          <w:szCs w:val="28"/>
        </w:rPr>
        <w:t>».</w:t>
      </w:r>
    </w:p>
    <w:p w:rsidR="00154B42" w:rsidRDefault="00154B42" w:rsidP="0050339B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9. Ответственность</w:t>
      </w:r>
      <w:r w:rsidRPr="00D91C67">
        <w:rPr>
          <w:bCs/>
          <w:sz w:val="28"/>
          <w:szCs w:val="28"/>
        </w:rPr>
        <w:t xml:space="preserve"> за </w:t>
      </w:r>
      <w:r w:rsidR="007F41B8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целевое, </w:t>
      </w:r>
      <w:r w:rsidR="00766467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правомерное, </w:t>
      </w:r>
      <w:r w:rsidR="00766467">
        <w:rPr>
          <w:bCs/>
          <w:sz w:val="28"/>
          <w:szCs w:val="28"/>
        </w:rPr>
        <w:t>не</w:t>
      </w:r>
      <w:bookmarkStart w:id="0" w:name="_GoBack"/>
      <w:bookmarkEnd w:id="0"/>
      <w:r w:rsidRPr="00D91C67">
        <w:rPr>
          <w:bCs/>
          <w:sz w:val="28"/>
          <w:szCs w:val="28"/>
        </w:rPr>
        <w:t xml:space="preserve">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 </w:t>
      </w:r>
      <w:r w:rsidR="0002613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органы местного самоуправления, органы </w:t>
      </w:r>
      <w:r w:rsidRPr="00D91C67">
        <w:rPr>
          <w:bCs/>
          <w:sz w:val="28"/>
          <w:szCs w:val="28"/>
        </w:rPr>
        <w:t>а</w:t>
      </w:r>
      <w:r w:rsidRPr="00D91C67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D91C67">
        <w:rPr>
          <w:sz w:val="28"/>
          <w:szCs w:val="28"/>
        </w:rPr>
        <w:t xml:space="preserve"> Северо-Енисейского района </w:t>
      </w:r>
      <w:r>
        <w:rPr>
          <w:sz w:val="28"/>
          <w:szCs w:val="28"/>
        </w:rPr>
        <w:t>с правами юридического лица (А</w:t>
      </w:r>
      <w:r w:rsidRPr="00D91C6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D91C67">
        <w:rPr>
          <w:sz w:val="28"/>
          <w:szCs w:val="28"/>
        </w:rPr>
        <w:t xml:space="preserve"> Северо-Енисейского района</w:t>
      </w:r>
      <w:proofErr w:type="gramStart"/>
      <w:r>
        <w:rPr>
          <w:sz w:val="28"/>
          <w:szCs w:val="28"/>
        </w:rPr>
        <w:t>,</w:t>
      </w:r>
      <w:r w:rsidRPr="00D91C67">
        <w:rPr>
          <w:sz w:val="28"/>
          <w:szCs w:val="28"/>
        </w:rPr>
        <w:t>У</w:t>
      </w:r>
      <w:proofErr w:type="gramEnd"/>
      <w:r w:rsidRPr="00D91C67">
        <w:rPr>
          <w:sz w:val="28"/>
          <w:szCs w:val="28"/>
        </w:rPr>
        <w:t>правление образования администрации Северо-Енисейского района</w:t>
      </w:r>
      <w:r>
        <w:rPr>
          <w:sz w:val="28"/>
          <w:szCs w:val="28"/>
        </w:rPr>
        <w:t>).</w:t>
      </w:r>
    </w:p>
    <w:tbl>
      <w:tblPr>
        <w:tblW w:w="4500" w:type="dxa"/>
        <w:tblInd w:w="4968" w:type="dxa"/>
        <w:tblLook w:val="00A0"/>
      </w:tblPr>
      <w:tblGrid>
        <w:gridCol w:w="4500"/>
      </w:tblGrid>
      <w:tr w:rsidR="00154B42" w:rsidTr="009B51B2">
        <w:tc>
          <w:tcPr>
            <w:tcW w:w="4500" w:type="dxa"/>
          </w:tcPr>
          <w:p w:rsidR="00154B42" w:rsidRDefault="00154B42" w:rsidP="009B51B2">
            <w:pPr>
              <w:jc w:val="right"/>
            </w:pPr>
          </w:p>
        </w:tc>
      </w:tr>
    </w:tbl>
    <w:p w:rsidR="00154B42" w:rsidRPr="009F7B51" w:rsidRDefault="00F514A2" w:rsidP="00792534">
      <w:pPr>
        <w:suppressAutoHyphens w:val="0"/>
        <w:jc w:val="right"/>
      </w:pPr>
      <w:r>
        <w:br w:type="page"/>
      </w:r>
      <w:r w:rsidR="00154B42" w:rsidRPr="009F7B51">
        <w:lastRenderedPageBreak/>
        <w:t>Приложение к Порядку</w:t>
      </w:r>
    </w:p>
    <w:p w:rsidR="00154B42" w:rsidRDefault="00154B42" w:rsidP="00792534">
      <w:pPr>
        <w:jc w:val="right"/>
      </w:pPr>
      <w:r w:rsidRPr="007A6F90">
        <w:t>дополнительного финансового обеспечения  расходов,</w:t>
      </w:r>
    </w:p>
    <w:p w:rsidR="00154B42" w:rsidRDefault="00154B42" w:rsidP="00792534">
      <w:pPr>
        <w:jc w:val="right"/>
      </w:pPr>
      <w:proofErr w:type="gramStart"/>
      <w:r w:rsidRPr="007A6F90">
        <w:t>связанных</w:t>
      </w:r>
      <w:proofErr w:type="gramEnd"/>
      <w:r w:rsidRPr="007A6F90">
        <w:t xml:space="preserve"> с осуществлением органами местного самоуправления,</w:t>
      </w:r>
    </w:p>
    <w:p w:rsidR="00154B42" w:rsidRDefault="00154B42" w:rsidP="00792534">
      <w:pPr>
        <w:jc w:val="right"/>
      </w:pPr>
      <w:r w:rsidRPr="007A6F90">
        <w:t>органами администрации Северо-Енисейского района</w:t>
      </w:r>
    </w:p>
    <w:p w:rsidR="00154B42" w:rsidRDefault="00154B42" w:rsidP="00154B42">
      <w:pPr>
        <w:jc w:val="right"/>
      </w:pPr>
      <w:r w:rsidRPr="007A6F90">
        <w:t>с правами юридического лица государственных полномочий,</w:t>
      </w:r>
    </w:p>
    <w:p w:rsidR="00154B42" w:rsidRPr="007A6F90" w:rsidRDefault="00154B42" w:rsidP="00154B42">
      <w:pPr>
        <w:jc w:val="right"/>
      </w:pPr>
      <w:r w:rsidRPr="007A6F90">
        <w:t>переданных Красноярским краем муниципальному образованию</w:t>
      </w:r>
    </w:p>
    <w:p w:rsidR="00154B42" w:rsidRDefault="00154B42" w:rsidP="00154B42">
      <w:pPr>
        <w:jc w:val="right"/>
      </w:pPr>
      <w:r w:rsidRPr="007A6F90">
        <w:t>Северо-Енисейский район</w:t>
      </w:r>
      <w:r>
        <w:t xml:space="preserve">, </w:t>
      </w:r>
      <w:proofErr w:type="gramStart"/>
      <w:r>
        <w:t>утвержденному</w:t>
      </w:r>
      <w:proofErr w:type="gramEnd"/>
    </w:p>
    <w:p w:rsidR="00154B42" w:rsidRDefault="00154B42" w:rsidP="00154B42">
      <w:pPr>
        <w:jc w:val="right"/>
      </w:pPr>
      <w:r>
        <w:t>в приложении № 2 к постановлению администрации</w:t>
      </w:r>
    </w:p>
    <w:p w:rsidR="00154B42" w:rsidRDefault="00154B42" w:rsidP="00154B42">
      <w:pPr>
        <w:jc w:val="right"/>
      </w:pPr>
      <w:r>
        <w:t>Северо-Енисейского района</w:t>
      </w:r>
    </w:p>
    <w:p w:rsidR="00F514A2" w:rsidRPr="00390B76" w:rsidRDefault="00154B42" w:rsidP="00F514A2">
      <w:pPr>
        <w:jc w:val="right"/>
      </w:pPr>
      <w:r w:rsidRPr="00390B76">
        <w:t xml:space="preserve">от </w:t>
      </w:r>
      <w:r w:rsidR="00A33AB2">
        <w:rPr>
          <w:u w:val="single"/>
        </w:rPr>
        <w:t>12.01.2021</w:t>
      </w:r>
      <w:r w:rsidR="00F514A2" w:rsidRPr="00390B76">
        <w:t xml:space="preserve"> № </w:t>
      </w:r>
      <w:r w:rsidR="00A33AB2">
        <w:rPr>
          <w:u w:val="single"/>
        </w:rPr>
        <w:t>3-п</w:t>
      </w:r>
    </w:p>
    <w:p w:rsidR="00154B42" w:rsidRPr="007A6F90" w:rsidRDefault="00154B42" w:rsidP="00154B42">
      <w:pPr>
        <w:jc w:val="right"/>
      </w:pPr>
    </w:p>
    <w:p w:rsidR="0086786F" w:rsidRPr="00390B76" w:rsidRDefault="0086786F" w:rsidP="00154B42">
      <w:pPr>
        <w:ind w:right="176"/>
        <w:jc w:val="center"/>
        <w:rPr>
          <w:b/>
          <w:sz w:val="28"/>
          <w:szCs w:val="28"/>
        </w:rPr>
      </w:pPr>
      <w:r w:rsidRPr="0086786F">
        <w:rPr>
          <w:b/>
          <w:sz w:val="28"/>
          <w:szCs w:val="28"/>
        </w:rPr>
        <w:t xml:space="preserve">Отчет об использовании дополнительных финансовых средств бюджета Северо-Енисейского района по осуществлению  переданных государственных </w:t>
      </w:r>
      <w:r w:rsidRPr="00390B76">
        <w:rPr>
          <w:b/>
          <w:sz w:val="28"/>
          <w:szCs w:val="28"/>
        </w:rPr>
        <w:t>полномочий на 2021 год</w:t>
      </w:r>
    </w:p>
    <w:p w:rsidR="00154B42" w:rsidRPr="00E5150B" w:rsidRDefault="00154B42" w:rsidP="00154B42">
      <w:pPr>
        <w:jc w:val="center"/>
        <w:rPr>
          <w:b/>
        </w:rPr>
      </w:pPr>
      <w:r w:rsidRPr="00E5150B">
        <w:rPr>
          <w:b/>
        </w:rPr>
        <w:t>по состоянию на «____» ________________ 20__ года</w:t>
      </w:r>
    </w:p>
    <w:p w:rsidR="00154B42" w:rsidRPr="00086949" w:rsidRDefault="00154B42" w:rsidP="00154B42">
      <w:pPr>
        <w:jc w:val="right"/>
      </w:pPr>
      <w:r w:rsidRPr="00086949">
        <w:t>(в рублях)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5"/>
        <w:gridCol w:w="2697"/>
        <w:gridCol w:w="854"/>
        <w:gridCol w:w="992"/>
        <w:gridCol w:w="993"/>
        <w:gridCol w:w="1134"/>
        <w:gridCol w:w="1134"/>
      </w:tblGrid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  <w:r w:rsidRPr="00086949">
              <w:t>Номер</w:t>
            </w:r>
          </w:p>
          <w:p w:rsidR="00D33F02" w:rsidRPr="00086949" w:rsidRDefault="00D33F02" w:rsidP="009B51B2">
            <w:pPr>
              <w:jc w:val="center"/>
            </w:pPr>
            <w:proofErr w:type="gramStart"/>
            <w:r w:rsidRPr="00086949">
              <w:t>п</w:t>
            </w:r>
            <w:proofErr w:type="gramEnd"/>
            <w:r w:rsidRPr="00086949">
              <w:t>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  <w:r>
              <w:t>Вид расхода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План на 20___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Начислено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Финансирование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2A7884">
            <w:pPr>
              <w:jc w:val="center"/>
            </w:pPr>
            <w: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Остаток бюджетных ассигнований</w:t>
            </w: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6</w:t>
            </w: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Default="00D33F02" w:rsidP="009B51B2">
            <w:pPr>
              <w:jc w:val="both"/>
            </w:pPr>
            <w:r w:rsidRPr="00086949">
              <w:t xml:space="preserve">Наименование государственных полномочий, по которым </w:t>
            </w:r>
            <w:r>
              <w:t xml:space="preserve">из бюджета Северо-Енисейского района осуществляется дополнительное </w:t>
            </w:r>
            <w:r w:rsidRPr="00086949">
              <w:t xml:space="preserve">финансовое обеспечение </w:t>
            </w:r>
            <w:r w:rsidRPr="007A6F90">
              <w:t xml:space="preserve">расходов, </w:t>
            </w:r>
          </w:p>
          <w:p w:rsidR="00D33F02" w:rsidRDefault="00D33F02" w:rsidP="009B51B2">
            <w:pPr>
              <w:jc w:val="both"/>
            </w:pPr>
            <w:proofErr w:type="gramStart"/>
            <w:r w:rsidRPr="007A6F90">
              <w:t>связанных</w:t>
            </w:r>
            <w:proofErr w:type="gramEnd"/>
            <w:r w:rsidRPr="007A6F90">
              <w:t xml:space="preserve"> с осуществлением органами местного самоуправления,  </w:t>
            </w:r>
          </w:p>
          <w:p w:rsidR="00D33F02" w:rsidRDefault="00D33F02" w:rsidP="009B51B2">
            <w:pPr>
              <w:jc w:val="both"/>
            </w:pPr>
            <w:r w:rsidRPr="007A6F90">
              <w:t xml:space="preserve">органами администрации Северо-Енисейского района </w:t>
            </w:r>
          </w:p>
          <w:p w:rsidR="00D33F02" w:rsidRPr="00086949" w:rsidRDefault="00D33F02" w:rsidP="009B51B2">
            <w:pPr>
              <w:jc w:val="both"/>
              <w:rPr>
                <w:color w:val="FF0000"/>
              </w:rPr>
            </w:pPr>
            <w:r w:rsidRPr="007A6F90">
              <w:t xml:space="preserve">с правами юридического лица государственных полномочий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C90243" w:rsidRPr="00086949" w:rsidTr="00497F6D">
        <w:trPr>
          <w:gridAfter w:val="1"/>
          <w:wAfter w:w="1134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43" w:rsidRPr="00086949" w:rsidRDefault="00C90243" w:rsidP="009B51B2">
            <w:pPr>
              <w:jc w:val="center"/>
            </w:pP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243" w:rsidRPr="00086949" w:rsidRDefault="00C90243" w:rsidP="009B51B2">
            <w:pPr>
              <w:jc w:val="both"/>
            </w:pPr>
            <w:r>
              <w:t>в том числе по категориям работников и видам выплат</w:t>
            </w: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2)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3)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C9024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Итого: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</w:tbl>
    <w:p w:rsidR="00154B42" w:rsidRPr="00086949" w:rsidRDefault="00154B42" w:rsidP="00154B42">
      <w:pPr>
        <w:ind w:left="-142"/>
        <w:jc w:val="both"/>
      </w:pPr>
      <w:r w:rsidRPr="00086949">
        <w:t xml:space="preserve">                 Руководитель____________                             _______</w:t>
      </w:r>
      <w:r>
        <w:t>___</w:t>
      </w:r>
      <w:r w:rsidRPr="00086949">
        <w:t>____________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(подпись)                                  (расшифровка подписи)                                      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                 Главныйбухгалтер ____________                   _____________________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(подпись)                          (расшифровка подписи)                   </w:t>
      </w:r>
    </w:p>
    <w:p w:rsidR="00154B42" w:rsidRPr="00086949" w:rsidRDefault="00154B42" w:rsidP="00154B42">
      <w:pPr>
        <w:ind w:left="-142"/>
      </w:pPr>
      <w:r w:rsidRPr="00086949">
        <w:t xml:space="preserve">                 Исполнитель   ____________                         _____________________</w:t>
      </w:r>
    </w:p>
    <w:p w:rsidR="00237FE1" w:rsidRDefault="00154B42" w:rsidP="00237FE1">
      <w:pPr>
        <w:jc w:val="both"/>
        <w:rPr>
          <w:sz w:val="28"/>
          <w:szCs w:val="28"/>
        </w:rPr>
      </w:pPr>
      <w:r w:rsidRPr="00086949">
        <w:t xml:space="preserve"> (подпись)                                  (расшифровка подписи) </w:t>
      </w:r>
    </w:p>
    <w:sectPr w:rsidR="00237FE1" w:rsidSect="001B598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DCF"/>
    <w:rsid w:val="0002613B"/>
    <w:rsid w:val="00041029"/>
    <w:rsid w:val="000444F4"/>
    <w:rsid w:val="00053400"/>
    <w:rsid w:val="00061199"/>
    <w:rsid w:val="00062360"/>
    <w:rsid w:val="00064FE8"/>
    <w:rsid w:val="000705D6"/>
    <w:rsid w:val="00076436"/>
    <w:rsid w:val="00091A9E"/>
    <w:rsid w:val="00093B89"/>
    <w:rsid w:val="00094854"/>
    <w:rsid w:val="00094C03"/>
    <w:rsid w:val="000A19A3"/>
    <w:rsid w:val="000B6E76"/>
    <w:rsid w:val="000C17F9"/>
    <w:rsid w:val="000D37ED"/>
    <w:rsid w:val="000D7281"/>
    <w:rsid w:val="000F6C0A"/>
    <w:rsid w:val="00124BD5"/>
    <w:rsid w:val="00145660"/>
    <w:rsid w:val="001513E8"/>
    <w:rsid w:val="001515D5"/>
    <w:rsid w:val="00154B42"/>
    <w:rsid w:val="00154D1A"/>
    <w:rsid w:val="00156D7C"/>
    <w:rsid w:val="00160755"/>
    <w:rsid w:val="001621CA"/>
    <w:rsid w:val="00165EC2"/>
    <w:rsid w:val="001845A3"/>
    <w:rsid w:val="001860ED"/>
    <w:rsid w:val="0019229B"/>
    <w:rsid w:val="0019458F"/>
    <w:rsid w:val="00196B16"/>
    <w:rsid w:val="00196BDB"/>
    <w:rsid w:val="001A0573"/>
    <w:rsid w:val="001A23CD"/>
    <w:rsid w:val="001A2986"/>
    <w:rsid w:val="001B5988"/>
    <w:rsid w:val="001B5A73"/>
    <w:rsid w:val="001C62F1"/>
    <w:rsid w:val="001D50BF"/>
    <w:rsid w:val="001E05C5"/>
    <w:rsid w:val="001E0A56"/>
    <w:rsid w:val="001E4088"/>
    <w:rsid w:val="001F3D5B"/>
    <w:rsid w:val="002134EC"/>
    <w:rsid w:val="00215095"/>
    <w:rsid w:val="00215FDA"/>
    <w:rsid w:val="00237FE1"/>
    <w:rsid w:val="00242E03"/>
    <w:rsid w:val="002451DB"/>
    <w:rsid w:val="00246816"/>
    <w:rsid w:val="00256ABE"/>
    <w:rsid w:val="002621A0"/>
    <w:rsid w:val="00262B1E"/>
    <w:rsid w:val="0026741B"/>
    <w:rsid w:val="0027549C"/>
    <w:rsid w:val="00276B61"/>
    <w:rsid w:val="0028004E"/>
    <w:rsid w:val="00293878"/>
    <w:rsid w:val="002A5075"/>
    <w:rsid w:val="002A7884"/>
    <w:rsid w:val="002B3919"/>
    <w:rsid w:val="002B7675"/>
    <w:rsid w:val="002C2201"/>
    <w:rsid w:val="002D287A"/>
    <w:rsid w:val="002D4ECF"/>
    <w:rsid w:val="002F0982"/>
    <w:rsid w:val="002F6418"/>
    <w:rsid w:val="00313687"/>
    <w:rsid w:val="0032001C"/>
    <w:rsid w:val="00320CC6"/>
    <w:rsid w:val="003225EC"/>
    <w:rsid w:val="00330FBF"/>
    <w:rsid w:val="0033175F"/>
    <w:rsid w:val="00340803"/>
    <w:rsid w:val="00344040"/>
    <w:rsid w:val="003459C0"/>
    <w:rsid w:val="00350BDE"/>
    <w:rsid w:val="00355376"/>
    <w:rsid w:val="00355C23"/>
    <w:rsid w:val="00365854"/>
    <w:rsid w:val="00374657"/>
    <w:rsid w:val="0037518D"/>
    <w:rsid w:val="00386FAD"/>
    <w:rsid w:val="00390B76"/>
    <w:rsid w:val="003960D5"/>
    <w:rsid w:val="003A070E"/>
    <w:rsid w:val="003C6188"/>
    <w:rsid w:val="003D4B76"/>
    <w:rsid w:val="003E3094"/>
    <w:rsid w:val="003F3E00"/>
    <w:rsid w:val="003F5B78"/>
    <w:rsid w:val="00400762"/>
    <w:rsid w:val="00410B68"/>
    <w:rsid w:val="004146A0"/>
    <w:rsid w:val="00423BB0"/>
    <w:rsid w:val="00426205"/>
    <w:rsid w:val="00437130"/>
    <w:rsid w:val="0047166C"/>
    <w:rsid w:val="004719DB"/>
    <w:rsid w:val="00475C33"/>
    <w:rsid w:val="00477690"/>
    <w:rsid w:val="00492A85"/>
    <w:rsid w:val="00493034"/>
    <w:rsid w:val="00494661"/>
    <w:rsid w:val="004A4175"/>
    <w:rsid w:val="004B6246"/>
    <w:rsid w:val="004C069E"/>
    <w:rsid w:val="004C3771"/>
    <w:rsid w:val="004C49F8"/>
    <w:rsid w:val="004D6FEB"/>
    <w:rsid w:val="004E6BC5"/>
    <w:rsid w:val="004F48D3"/>
    <w:rsid w:val="004F75B6"/>
    <w:rsid w:val="0050321B"/>
    <w:rsid w:val="0050339B"/>
    <w:rsid w:val="0050365F"/>
    <w:rsid w:val="00505747"/>
    <w:rsid w:val="0051663F"/>
    <w:rsid w:val="00524128"/>
    <w:rsid w:val="00527956"/>
    <w:rsid w:val="0054528B"/>
    <w:rsid w:val="005558AE"/>
    <w:rsid w:val="00557366"/>
    <w:rsid w:val="00560E06"/>
    <w:rsid w:val="00561810"/>
    <w:rsid w:val="00565361"/>
    <w:rsid w:val="005718C3"/>
    <w:rsid w:val="00581090"/>
    <w:rsid w:val="00583C1C"/>
    <w:rsid w:val="00593F52"/>
    <w:rsid w:val="005A738E"/>
    <w:rsid w:val="005B4BD7"/>
    <w:rsid w:val="005C755D"/>
    <w:rsid w:val="005D4434"/>
    <w:rsid w:val="00605C59"/>
    <w:rsid w:val="00612E59"/>
    <w:rsid w:val="00615D57"/>
    <w:rsid w:val="00620A80"/>
    <w:rsid w:val="00633245"/>
    <w:rsid w:val="0063453F"/>
    <w:rsid w:val="0064670A"/>
    <w:rsid w:val="00670C3E"/>
    <w:rsid w:val="00671A7A"/>
    <w:rsid w:val="00676AF7"/>
    <w:rsid w:val="006828B0"/>
    <w:rsid w:val="00685413"/>
    <w:rsid w:val="00694410"/>
    <w:rsid w:val="006969EF"/>
    <w:rsid w:val="00697D10"/>
    <w:rsid w:val="006A044D"/>
    <w:rsid w:val="006B7A1C"/>
    <w:rsid w:val="006D4CA1"/>
    <w:rsid w:val="006D798D"/>
    <w:rsid w:val="006F3522"/>
    <w:rsid w:val="00703621"/>
    <w:rsid w:val="00707265"/>
    <w:rsid w:val="00713AC5"/>
    <w:rsid w:val="00721CEB"/>
    <w:rsid w:val="00760D04"/>
    <w:rsid w:val="00761F6A"/>
    <w:rsid w:val="00765CC5"/>
    <w:rsid w:val="00766467"/>
    <w:rsid w:val="0076758B"/>
    <w:rsid w:val="007723D9"/>
    <w:rsid w:val="00792534"/>
    <w:rsid w:val="00792F0C"/>
    <w:rsid w:val="007A4095"/>
    <w:rsid w:val="007A607F"/>
    <w:rsid w:val="007A6518"/>
    <w:rsid w:val="007A7E7B"/>
    <w:rsid w:val="007B5DD8"/>
    <w:rsid w:val="007D0350"/>
    <w:rsid w:val="007F41B8"/>
    <w:rsid w:val="008015D7"/>
    <w:rsid w:val="008036A3"/>
    <w:rsid w:val="00821916"/>
    <w:rsid w:val="0082366D"/>
    <w:rsid w:val="00823A9B"/>
    <w:rsid w:val="00825FEE"/>
    <w:rsid w:val="008544DE"/>
    <w:rsid w:val="00856B80"/>
    <w:rsid w:val="00856D8A"/>
    <w:rsid w:val="008604ED"/>
    <w:rsid w:val="00864A1B"/>
    <w:rsid w:val="0086786F"/>
    <w:rsid w:val="00873A88"/>
    <w:rsid w:val="00884827"/>
    <w:rsid w:val="00887833"/>
    <w:rsid w:val="00890A41"/>
    <w:rsid w:val="00893B8D"/>
    <w:rsid w:val="008A5AC6"/>
    <w:rsid w:val="008A5F1B"/>
    <w:rsid w:val="008B0450"/>
    <w:rsid w:val="008B1194"/>
    <w:rsid w:val="008C3E11"/>
    <w:rsid w:val="008D2AD4"/>
    <w:rsid w:val="008E7E62"/>
    <w:rsid w:val="008F66A3"/>
    <w:rsid w:val="00902850"/>
    <w:rsid w:val="00907BE9"/>
    <w:rsid w:val="00910D94"/>
    <w:rsid w:val="00913A6E"/>
    <w:rsid w:val="0092221D"/>
    <w:rsid w:val="0093109B"/>
    <w:rsid w:val="0093306D"/>
    <w:rsid w:val="009336EC"/>
    <w:rsid w:val="00933D48"/>
    <w:rsid w:val="00952D5D"/>
    <w:rsid w:val="00954F2B"/>
    <w:rsid w:val="0096205F"/>
    <w:rsid w:val="00963B4A"/>
    <w:rsid w:val="00974FAD"/>
    <w:rsid w:val="00982717"/>
    <w:rsid w:val="00997516"/>
    <w:rsid w:val="009A1BB2"/>
    <w:rsid w:val="009A6BEC"/>
    <w:rsid w:val="009B1AC7"/>
    <w:rsid w:val="009B5041"/>
    <w:rsid w:val="009C1416"/>
    <w:rsid w:val="009C70E0"/>
    <w:rsid w:val="009D1226"/>
    <w:rsid w:val="009D4463"/>
    <w:rsid w:val="009E156A"/>
    <w:rsid w:val="009F1A5D"/>
    <w:rsid w:val="00A11C2A"/>
    <w:rsid w:val="00A25215"/>
    <w:rsid w:val="00A308A5"/>
    <w:rsid w:val="00A309FA"/>
    <w:rsid w:val="00A32074"/>
    <w:rsid w:val="00A337B2"/>
    <w:rsid w:val="00A33AB2"/>
    <w:rsid w:val="00A33C43"/>
    <w:rsid w:val="00A66ECE"/>
    <w:rsid w:val="00A7092A"/>
    <w:rsid w:val="00A84777"/>
    <w:rsid w:val="00A87444"/>
    <w:rsid w:val="00A87F90"/>
    <w:rsid w:val="00A900B9"/>
    <w:rsid w:val="00A97F5E"/>
    <w:rsid w:val="00AA1BB8"/>
    <w:rsid w:val="00AB6940"/>
    <w:rsid w:val="00AC4D24"/>
    <w:rsid w:val="00AD4CCF"/>
    <w:rsid w:val="00AE2119"/>
    <w:rsid w:val="00AE5228"/>
    <w:rsid w:val="00AE5C2F"/>
    <w:rsid w:val="00B03F99"/>
    <w:rsid w:val="00B142B6"/>
    <w:rsid w:val="00B1661C"/>
    <w:rsid w:val="00B219CF"/>
    <w:rsid w:val="00B27AA7"/>
    <w:rsid w:val="00B34626"/>
    <w:rsid w:val="00B4215A"/>
    <w:rsid w:val="00B427B9"/>
    <w:rsid w:val="00B50F17"/>
    <w:rsid w:val="00B62597"/>
    <w:rsid w:val="00B65081"/>
    <w:rsid w:val="00B7743C"/>
    <w:rsid w:val="00B87011"/>
    <w:rsid w:val="00B93F5B"/>
    <w:rsid w:val="00BB747C"/>
    <w:rsid w:val="00BC4A2E"/>
    <w:rsid w:val="00BD031C"/>
    <w:rsid w:val="00BD7384"/>
    <w:rsid w:val="00BD7E1D"/>
    <w:rsid w:val="00BE08AC"/>
    <w:rsid w:val="00BE69BC"/>
    <w:rsid w:val="00BF1144"/>
    <w:rsid w:val="00BF659E"/>
    <w:rsid w:val="00C13B06"/>
    <w:rsid w:val="00C2430D"/>
    <w:rsid w:val="00C276BE"/>
    <w:rsid w:val="00C27D7B"/>
    <w:rsid w:val="00C3062B"/>
    <w:rsid w:val="00C32591"/>
    <w:rsid w:val="00C32C5B"/>
    <w:rsid w:val="00C35F44"/>
    <w:rsid w:val="00C42DA2"/>
    <w:rsid w:val="00C44A1D"/>
    <w:rsid w:val="00C567BC"/>
    <w:rsid w:val="00C57A18"/>
    <w:rsid w:val="00C66F2C"/>
    <w:rsid w:val="00C6795B"/>
    <w:rsid w:val="00C67FA2"/>
    <w:rsid w:val="00C73767"/>
    <w:rsid w:val="00C739A7"/>
    <w:rsid w:val="00C90243"/>
    <w:rsid w:val="00C912E1"/>
    <w:rsid w:val="00C918AF"/>
    <w:rsid w:val="00CB3064"/>
    <w:rsid w:val="00CB442D"/>
    <w:rsid w:val="00CB4C88"/>
    <w:rsid w:val="00CB5815"/>
    <w:rsid w:val="00CB6832"/>
    <w:rsid w:val="00CD3077"/>
    <w:rsid w:val="00CD63C4"/>
    <w:rsid w:val="00CE1BB2"/>
    <w:rsid w:val="00CE662F"/>
    <w:rsid w:val="00CF6A9D"/>
    <w:rsid w:val="00D10571"/>
    <w:rsid w:val="00D26B50"/>
    <w:rsid w:val="00D33F02"/>
    <w:rsid w:val="00D372AF"/>
    <w:rsid w:val="00D4066B"/>
    <w:rsid w:val="00D506C3"/>
    <w:rsid w:val="00D67B57"/>
    <w:rsid w:val="00D7608C"/>
    <w:rsid w:val="00D87415"/>
    <w:rsid w:val="00D979E2"/>
    <w:rsid w:val="00DA2D5B"/>
    <w:rsid w:val="00DA7491"/>
    <w:rsid w:val="00DB5CA2"/>
    <w:rsid w:val="00DC0352"/>
    <w:rsid w:val="00DC5C9B"/>
    <w:rsid w:val="00DC6A50"/>
    <w:rsid w:val="00DC6A68"/>
    <w:rsid w:val="00DD149D"/>
    <w:rsid w:val="00DD3147"/>
    <w:rsid w:val="00DD69E1"/>
    <w:rsid w:val="00DE3494"/>
    <w:rsid w:val="00DE4DFF"/>
    <w:rsid w:val="00DF1233"/>
    <w:rsid w:val="00E07FBF"/>
    <w:rsid w:val="00E108D7"/>
    <w:rsid w:val="00E12069"/>
    <w:rsid w:val="00E16605"/>
    <w:rsid w:val="00E17280"/>
    <w:rsid w:val="00E35A76"/>
    <w:rsid w:val="00E36309"/>
    <w:rsid w:val="00E40FDA"/>
    <w:rsid w:val="00E47F11"/>
    <w:rsid w:val="00E5215A"/>
    <w:rsid w:val="00E5787F"/>
    <w:rsid w:val="00E65F38"/>
    <w:rsid w:val="00E7096F"/>
    <w:rsid w:val="00E73300"/>
    <w:rsid w:val="00E911E4"/>
    <w:rsid w:val="00E91739"/>
    <w:rsid w:val="00E97DBD"/>
    <w:rsid w:val="00EA1D45"/>
    <w:rsid w:val="00EA459C"/>
    <w:rsid w:val="00EA6D3A"/>
    <w:rsid w:val="00EC303C"/>
    <w:rsid w:val="00EC3FA2"/>
    <w:rsid w:val="00EC46C5"/>
    <w:rsid w:val="00EC7490"/>
    <w:rsid w:val="00ED7E60"/>
    <w:rsid w:val="00EF1E19"/>
    <w:rsid w:val="00F04EAC"/>
    <w:rsid w:val="00F060A8"/>
    <w:rsid w:val="00F17E4B"/>
    <w:rsid w:val="00F34AD0"/>
    <w:rsid w:val="00F35201"/>
    <w:rsid w:val="00F362EA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734E4"/>
    <w:rsid w:val="00F818BE"/>
    <w:rsid w:val="00F82BE2"/>
    <w:rsid w:val="00F97DB2"/>
    <w:rsid w:val="00FB47BF"/>
    <w:rsid w:val="00FB4E66"/>
    <w:rsid w:val="00FB5B12"/>
    <w:rsid w:val="00FB5EF1"/>
    <w:rsid w:val="00FC0B5A"/>
    <w:rsid w:val="00FC0B85"/>
    <w:rsid w:val="00FD54DA"/>
    <w:rsid w:val="00FE179A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312</cp:revision>
  <cp:lastPrinted>2020-12-24T05:09:00Z</cp:lastPrinted>
  <dcterms:created xsi:type="dcterms:W3CDTF">2019-12-02T02:55:00Z</dcterms:created>
  <dcterms:modified xsi:type="dcterms:W3CDTF">2021-01-13T04:05:00Z</dcterms:modified>
</cp:coreProperties>
</file>