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661" w:tblpY="1210"/>
        <w:tblW w:w="0" w:type="auto"/>
        <w:tblLook w:val="04A0" w:firstRow="1" w:lastRow="0" w:firstColumn="1" w:lastColumn="0" w:noHBand="0" w:noVBand="1"/>
      </w:tblPr>
      <w:tblGrid>
        <w:gridCol w:w="674"/>
        <w:gridCol w:w="3211"/>
        <w:gridCol w:w="3464"/>
        <w:gridCol w:w="1666"/>
        <w:gridCol w:w="2086"/>
        <w:gridCol w:w="1729"/>
        <w:gridCol w:w="30"/>
        <w:gridCol w:w="1700"/>
      </w:tblGrid>
      <w:tr w:rsidR="009F703D" w:rsidTr="00BB6E40">
        <w:trPr>
          <w:trHeight w:val="825"/>
        </w:trPr>
        <w:tc>
          <w:tcPr>
            <w:tcW w:w="674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F7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11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проведения независимой оценки качества условий оказания услуг организацией</w:t>
            </w:r>
          </w:p>
        </w:tc>
        <w:tc>
          <w:tcPr>
            <w:tcW w:w="3464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организациями культуры</w:t>
            </w:r>
          </w:p>
        </w:tc>
        <w:tc>
          <w:tcPr>
            <w:tcW w:w="1666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86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59" w:type="dxa"/>
            <w:gridSpan w:val="3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9F703D" w:rsidTr="00BB6E40">
        <w:trPr>
          <w:trHeight w:val="825"/>
        </w:trPr>
        <w:tc>
          <w:tcPr>
            <w:tcW w:w="674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03D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9F703D" w:rsidTr="009E2430">
        <w:tc>
          <w:tcPr>
            <w:tcW w:w="14560" w:type="dxa"/>
            <w:gridSpan w:val="8"/>
          </w:tcPr>
          <w:p w:rsidR="009F703D" w:rsidRPr="009F703D" w:rsidRDefault="009F703D" w:rsidP="009E24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03D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BC4316" w:rsidTr="00BB6E40">
        <w:tc>
          <w:tcPr>
            <w:tcW w:w="674" w:type="dxa"/>
          </w:tcPr>
          <w:p w:rsidR="00BC4316" w:rsidRPr="00417016" w:rsidRDefault="00BC4316" w:rsidP="009E2430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211" w:type="dxa"/>
          </w:tcPr>
          <w:p w:rsidR="00BC4316" w:rsidRDefault="00BC4316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Наличие недостатков, касающихся актуальности, доступности и полноты информации об организации на общедоступных информационных ресурсах</w:t>
            </w:r>
            <w:r w:rsidR="00BB6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6E40" w:rsidRDefault="00BB6E4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информации о выполнении муниципального задания;</w:t>
            </w:r>
          </w:p>
          <w:p w:rsidR="00BB6E40" w:rsidRDefault="00BB6E4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решения учредителя о создании и о назначении руководителя организации.</w:t>
            </w:r>
          </w:p>
          <w:p w:rsidR="00BB6E40" w:rsidRPr="00417016" w:rsidRDefault="00BB6E4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BC4316" w:rsidRPr="00417016" w:rsidRDefault="00BC4316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недостающей информации о деятельности организации культуры на общедоступных информационных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(на информационных стендах в помещениях, на официальных сайтах в информационно-телекоммуникационно</w:t>
            </w:r>
            <w:r w:rsidR="00012EE9">
              <w:rPr>
                <w:rFonts w:ascii="Times New Roman" w:hAnsi="Times New Roman" w:cs="Times New Roman"/>
                <w:sz w:val="24"/>
                <w:szCs w:val="24"/>
              </w:rPr>
              <w:t>й сети «Интернет»). Сайт МБУ «Музей»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 xml:space="preserve"> подвергнуть внутреннему аудиту(техническому и содержательному) и доработать с целью устранения дефицита необходимой информации(в соответствии с требованиями приказ</w:t>
            </w:r>
            <w:r w:rsidR="0020654B">
              <w:rPr>
                <w:rFonts w:ascii="Times New Roman" w:hAnsi="Times New Roman" w:cs="Times New Roman"/>
                <w:sz w:val="24"/>
                <w:szCs w:val="24"/>
              </w:rPr>
              <w:t>а Министерства культуры РФ от 27 апреля 2018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4B">
              <w:rPr>
                <w:rFonts w:ascii="Times New Roman" w:hAnsi="Times New Roman" w:cs="Times New Roman"/>
                <w:sz w:val="24"/>
                <w:szCs w:val="24"/>
              </w:rPr>
              <w:t>№599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6" w:type="dxa"/>
          </w:tcPr>
          <w:p w:rsidR="00BC4316" w:rsidRPr="00BC4316" w:rsidRDefault="00BC4316" w:rsidP="009E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3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и постоянно</w:t>
            </w:r>
          </w:p>
        </w:tc>
        <w:tc>
          <w:tcPr>
            <w:tcW w:w="2086" w:type="dxa"/>
          </w:tcPr>
          <w:p w:rsidR="00BC4316" w:rsidRPr="00BC4316" w:rsidRDefault="00BC4316" w:rsidP="009E2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 xml:space="preserve">Заведующий МБУ </w:t>
            </w:r>
            <w:r w:rsidR="00012EE9">
              <w:rPr>
                <w:rFonts w:ascii="Times New Roman" w:hAnsi="Times New Roman" w:cs="Times New Roman"/>
                <w:sz w:val="24"/>
              </w:rPr>
              <w:t>«Музей»</w:t>
            </w:r>
          </w:p>
          <w:p w:rsidR="00BC4316" w:rsidRDefault="00012EE9" w:rsidP="009E24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Мишанкова Л.В</w:t>
            </w:r>
            <w:r w:rsidR="00BC4316" w:rsidRPr="00BC43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9" w:type="dxa"/>
          </w:tcPr>
          <w:p w:rsidR="00BC4316" w:rsidRDefault="00BC4316" w:rsidP="009E2430"/>
        </w:tc>
        <w:tc>
          <w:tcPr>
            <w:tcW w:w="1730" w:type="dxa"/>
            <w:gridSpan w:val="2"/>
          </w:tcPr>
          <w:p w:rsidR="00BC4316" w:rsidRDefault="00BC4316" w:rsidP="009E2430"/>
        </w:tc>
      </w:tr>
      <w:tr w:rsidR="00BB6E40" w:rsidTr="008C30C2">
        <w:tc>
          <w:tcPr>
            <w:tcW w:w="14560" w:type="dxa"/>
            <w:gridSpan w:val="8"/>
          </w:tcPr>
          <w:p w:rsidR="00BB6E40" w:rsidRPr="00336577" w:rsidRDefault="00BB6E40" w:rsidP="00BB6E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336577">
              <w:rPr>
                <w:rFonts w:ascii="Times New Roman" w:hAnsi="Times New Roman" w:cs="Times New Roman"/>
                <w:b/>
              </w:rPr>
              <w:t>Комфортность условий предоставления услуг</w:t>
            </w:r>
          </w:p>
        </w:tc>
      </w:tr>
      <w:tr w:rsidR="00BB6E40" w:rsidTr="00BB6E40">
        <w:tc>
          <w:tcPr>
            <w:tcW w:w="674" w:type="dxa"/>
          </w:tcPr>
          <w:p w:rsidR="00BB6E40" w:rsidRPr="00BB6E40" w:rsidRDefault="00BB6E40" w:rsidP="009E2430"/>
        </w:tc>
        <w:tc>
          <w:tcPr>
            <w:tcW w:w="3211" w:type="dxa"/>
          </w:tcPr>
          <w:p w:rsidR="00BB6E40" w:rsidRPr="00417016" w:rsidRDefault="00BB6E4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464" w:type="dxa"/>
          </w:tcPr>
          <w:p w:rsidR="00BB6E40" w:rsidRPr="00BB6E40" w:rsidRDefault="00BB6E40" w:rsidP="00BB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B6E40" w:rsidRPr="00BB6E40" w:rsidRDefault="00BB6E40" w:rsidP="009E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BB6E40" w:rsidRPr="00BC4316" w:rsidRDefault="00BB6E40" w:rsidP="00BB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BB6E40" w:rsidRDefault="00BB6E40" w:rsidP="009E2430"/>
        </w:tc>
        <w:tc>
          <w:tcPr>
            <w:tcW w:w="1730" w:type="dxa"/>
            <w:gridSpan w:val="2"/>
          </w:tcPr>
          <w:p w:rsidR="00BB6E40" w:rsidRDefault="00BB6E40" w:rsidP="009E2430"/>
        </w:tc>
      </w:tr>
      <w:tr w:rsidR="0020654B" w:rsidTr="003655B6">
        <w:tc>
          <w:tcPr>
            <w:tcW w:w="14560" w:type="dxa"/>
            <w:gridSpan w:val="8"/>
          </w:tcPr>
          <w:p w:rsidR="0020654B" w:rsidRPr="00AC47D5" w:rsidRDefault="00AC47D5" w:rsidP="002065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D5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получения услуг для инвалидов</w:t>
            </w:r>
          </w:p>
        </w:tc>
      </w:tr>
      <w:tr w:rsidR="00F851A4" w:rsidTr="00BB6E40">
        <w:tc>
          <w:tcPr>
            <w:tcW w:w="674" w:type="dxa"/>
          </w:tcPr>
          <w:p w:rsidR="00F851A4" w:rsidRDefault="00BB6E40" w:rsidP="009E2430">
            <w:r>
              <w:t>3</w:t>
            </w:r>
            <w:r w:rsidR="00F851A4">
              <w:t>.1</w:t>
            </w:r>
          </w:p>
        </w:tc>
        <w:tc>
          <w:tcPr>
            <w:tcW w:w="3211" w:type="dxa"/>
          </w:tcPr>
          <w:p w:rsidR="00F851A4" w:rsidRPr="00AC47D5" w:rsidRDefault="00F851A4" w:rsidP="00AC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D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прилегающие к организациям и их помещения  доступны для </w:t>
            </w:r>
            <w:r w:rsidRPr="00AC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не в полном объеме </w:t>
            </w:r>
          </w:p>
        </w:tc>
        <w:tc>
          <w:tcPr>
            <w:tcW w:w="3464" w:type="dxa"/>
          </w:tcPr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AA273C">
              <w:rPr>
                <w:rFonts w:ascii="Times New Roman" w:hAnsi="Times New Roman" w:cs="Times New Roman"/>
                <w:sz w:val="24"/>
                <w:szCs w:val="24"/>
              </w:rPr>
              <w:t xml:space="preserve"> по мере возможностей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п</w:t>
            </w:r>
            <w:r w:rsidR="00AB1A55">
              <w:rPr>
                <w:rFonts w:ascii="Times New Roman" w:hAnsi="Times New Roman" w:cs="Times New Roman"/>
                <w:sz w:val="24"/>
                <w:szCs w:val="24"/>
              </w:rPr>
              <w:t xml:space="preserve">рилегающих к учреждениям </w:t>
            </w:r>
            <w:r w:rsidR="00AB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«Музей»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и их помещений с учетом доступности для инвалидов: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-оборудованием входных групп пандусами;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выделенных стоянок для автотранспортных средств инвалидов;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поручней, расширенных дверных проёмов;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сменных кресел-колясок;</w:t>
            </w:r>
          </w:p>
          <w:p w:rsidR="00F851A4" w:rsidRDefault="00F851A4" w:rsidP="009E2430"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специально оборудованных санитарно-гигиенических помещений</w:t>
            </w:r>
          </w:p>
        </w:tc>
        <w:tc>
          <w:tcPr>
            <w:tcW w:w="1666" w:type="dxa"/>
          </w:tcPr>
          <w:p w:rsidR="00F851A4" w:rsidRPr="00F851A4" w:rsidRDefault="00F851A4" w:rsidP="00F8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86" w:type="dxa"/>
          </w:tcPr>
          <w:p w:rsidR="00F851A4" w:rsidRPr="00BC4316" w:rsidRDefault="00012EE9" w:rsidP="00F85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МБУ «Музей»</w:t>
            </w:r>
          </w:p>
          <w:p w:rsidR="00F851A4" w:rsidRDefault="00012EE9" w:rsidP="00F851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Мишанкова Л.В</w:t>
            </w:r>
            <w:r w:rsidR="00F851A4" w:rsidRPr="00BC43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9" w:type="dxa"/>
          </w:tcPr>
          <w:p w:rsidR="00F851A4" w:rsidRDefault="00F851A4" w:rsidP="009E2430"/>
        </w:tc>
        <w:tc>
          <w:tcPr>
            <w:tcW w:w="1730" w:type="dxa"/>
            <w:gridSpan w:val="2"/>
          </w:tcPr>
          <w:p w:rsidR="00F851A4" w:rsidRDefault="00F851A4" w:rsidP="009E2430"/>
        </w:tc>
      </w:tr>
      <w:tr w:rsidR="009D6DAD" w:rsidTr="00BB6E40">
        <w:tc>
          <w:tcPr>
            <w:tcW w:w="674" w:type="dxa"/>
          </w:tcPr>
          <w:p w:rsidR="009D6DAD" w:rsidRDefault="00BB6E40" w:rsidP="009E2430">
            <w:r>
              <w:t>3</w:t>
            </w:r>
            <w:r w:rsidR="009D6DAD">
              <w:t>.2</w:t>
            </w:r>
          </w:p>
        </w:tc>
        <w:tc>
          <w:tcPr>
            <w:tcW w:w="3211" w:type="dxa"/>
          </w:tcPr>
          <w:p w:rsidR="009D6DAD" w:rsidRPr="00F851A4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3464" w:type="dxa"/>
          </w:tcPr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2EE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AA273C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возможностей </w:t>
            </w:r>
            <w:r w:rsidR="00012EE9">
              <w:rPr>
                <w:rFonts w:ascii="Times New Roman" w:hAnsi="Times New Roman" w:cs="Times New Roman"/>
                <w:sz w:val="24"/>
                <w:szCs w:val="24"/>
              </w:rPr>
              <w:t>в учреждениях МБУ «Музей»</w:t>
            </w:r>
            <w:r w:rsidR="000C76CF"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разумного приспособления</w:t>
            </w:r>
            <w:r w:rsidR="000C7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доступности, позволяющих инвалидам по</w:t>
            </w:r>
            <w:r w:rsidR="000C76CF">
              <w:rPr>
                <w:rFonts w:ascii="Times New Roman" w:hAnsi="Times New Roman" w:cs="Times New Roman"/>
                <w:sz w:val="24"/>
                <w:szCs w:val="24"/>
              </w:rPr>
              <w:t>лучать услуги наравне с другими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-дублирование для инвалидов по слуху и зрению звуковой и зрительно информации;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-возможность предоставления инвалидам по слуху (слуху и зрению) услуг сурдопереводчика (тифлосурдопереводчика)</w:t>
            </w:r>
            <w:r w:rsidR="0054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66" w:type="dxa"/>
          </w:tcPr>
          <w:p w:rsidR="009D6DAD" w:rsidRDefault="009D6DAD" w:rsidP="009D6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86" w:type="dxa"/>
          </w:tcPr>
          <w:p w:rsidR="009D6DAD" w:rsidRPr="00BC4316" w:rsidRDefault="009D6DAD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>Заведующий</w:t>
            </w:r>
            <w:r w:rsidR="00012EE9">
              <w:rPr>
                <w:rFonts w:ascii="Times New Roman" w:hAnsi="Times New Roman" w:cs="Times New Roman"/>
                <w:sz w:val="24"/>
              </w:rPr>
              <w:t xml:space="preserve"> МБУ «Музей»</w:t>
            </w:r>
          </w:p>
          <w:p w:rsidR="009D6DAD" w:rsidRDefault="00012EE9" w:rsidP="009D6DA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Мищанкова Л.В.</w:t>
            </w:r>
          </w:p>
        </w:tc>
        <w:tc>
          <w:tcPr>
            <w:tcW w:w="1729" w:type="dxa"/>
          </w:tcPr>
          <w:p w:rsidR="009D6DAD" w:rsidRDefault="009D6DAD" w:rsidP="009E2430"/>
        </w:tc>
        <w:tc>
          <w:tcPr>
            <w:tcW w:w="1730" w:type="dxa"/>
            <w:gridSpan w:val="2"/>
          </w:tcPr>
          <w:p w:rsidR="009D6DAD" w:rsidRDefault="009D6DAD" w:rsidP="009E2430"/>
        </w:tc>
      </w:tr>
      <w:tr w:rsidR="00677A81" w:rsidTr="008649A0">
        <w:tc>
          <w:tcPr>
            <w:tcW w:w="14560" w:type="dxa"/>
            <w:gridSpan w:val="8"/>
          </w:tcPr>
          <w:p w:rsidR="00677A81" w:rsidRPr="00336577" w:rsidRDefault="00677A81" w:rsidP="00677A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77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 культуры</w:t>
            </w:r>
          </w:p>
        </w:tc>
      </w:tr>
      <w:tr w:rsidR="00BB6E40" w:rsidTr="00BB6E40">
        <w:tc>
          <w:tcPr>
            <w:tcW w:w="674" w:type="dxa"/>
          </w:tcPr>
          <w:p w:rsidR="00BB6E40" w:rsidRDefault="00BB6E40" w:rsidP="009E2430"/>
        </w:tc>
        <w:tc>
          <w:tcPr>
            <w:tcW w:w="3211" w:type="dxa"/>
          </w:tcPr>
          <w:p w:rsidR="00BB6E40" w:rsidRPr="00F851A4" w:rsidRDefault="00677A81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464" w:type="dxa"/>
          </w:tcPr>
          <w:p w:rsidR="00BB6E40" w:rsidRPr="009D6DAD" w:rsidRDefault="00BB6E4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B6E40" w:rsidRDefault="00BB6E40" w:rsidP="009D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BB6E40" w:rsidRPr="00BC4316" w:rsidRDefault="00BB6E40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BB6E40" w:rsidRDefault="00BB6E40" w:rsidP="009E2430"/>
        </w:tc>
        <w:tc>
          <w:tcPr>
            <w:tcW w:w="1730" w:type="dxa"/>
            <w:gridSpan w:val="2"/>
          </w:tcPr>
          <w:p w:rsidR="00BB6E40" w:rsidRDefault="00BB6E40" w:rsidP="009E2430"/>
        </w:tc>
      </w:tr>
      <w:tr w:rsidR="00677A81" w:rsidTr="00B357CD">
        <w:tc>
          <w:tcPr>
            <w:tcW w:w="14560" w:type="dxa"/>
            <w:gridSpan w:val="8"/>
          </w:tcPr>
          <w:p w:rsidR="00677A81" w:rsidRPr="00336577" w:rsidRDefault="00677A81" w:rsidP="00677A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657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BB6E40" w:rsidTr="00BB6E40">
        <w:tc>
          <w:tcPr>
            <w:tcW w:w="674" w:type="dxa"/>
          </w:tcPr>
          <w:p w:rsidR="00BB6E40" w:rsidRDefault="00BB6E40" w:rsidP="009E2430"/>
        </w:tc>
        <w:tc>
          <w:tcPr>
            <w:tcW w:w="3211" w:type="dxa"/>
          </w:tcPr>
          <w:p w:rsidR="00BB6E40" w:rsidRPr="00F851A4" w:rsidRDefault="00677A81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464" w:type="dxa"/>
          </w:tcPr>
          <w:p w:rsidR="00BB6E40" w:rsidRPr="009D6DAD" w:rsidRDefault="00BB6E40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B6E40" w:rsidRDefault="00BB6E40" w:rsidP="009D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BB6E40" w:rsidRPr="00BC4316" w:rsidRDefault="00BB6E40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BB6E40" w:rsidRDefault="00BB6E40" w:rsidP="009E2430"/>
        </w:tc>
        <w:tc>
          <w:tcPr>
            <w:tcW w:w="1730" w:type="dxa"/>
            <w:gridSpan w:val="2"/>
          </w:tcPr>
          <w:p w:rsidR="00BB6E40" w:rsidRDefault="00BB6E40" w:rsidP="009E2430"/>
        </w:tc>
      </w:tr>
    </w:tbl>
    <w:p w:rsidR="00347AB7" w:rsidRDefault="00347AB7" w:rsidP="00012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677A81" w:rsidRDefault="00677A81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Утве</w:t>
      </w:r>
      <w:r>
        <w:rPr>
          <w:rFonts w:ascii="Times New Roman" w:hAnsi="Times New Roman" w:cs="Times New Roman"/>
          <w:b/>
        </w:rPr>
        <w:t>р</w:t>
      </w:r>
      <w:r w:rsidRPr="00347AB7">
        <w:rPr>
          <w:rFonts w:ascii="Times New Roman" w:hAnsi="Times New Roman" w:cs="Times New Roman"/>
          <w:b/>
        </w:rPr>
        <w:t>ждаю</w:t>
      </w: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начальник Отдела культуры</w:t>
      </w: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 xml:space="preserve"> администрации </w:t>
      </w:r>
    </w:p>
    <w:p w:rsid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Северо-Енисейского района</w:t>
      </w:r>
    </w:p>
    <w:p w:rsid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 Н.В.Феофанова</w:t>
      </w: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_____________</w:t>
      </w:r>
      <w:r w:rsidR="00AA273C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  <w:r w:rsidRPr="00347A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Pr="009F703D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47AB7" w:rsidRPr="009F703D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D">
        <w:rPr>
          <w:rFonts w:ascii="Times New Roman" w:hAnsi="Times New Roman" w:cs="Times New Roman"/>
          <w:b/>
          <w:sz w:val="28"/>
          <w:szCs w:val="28"/>
        </w:rPr>
        <w:t xml:space="preserve"> по устранению недостатков, выявленных в ходе проведения независимой оценки качества условий оказания услуг муниципальным бюджетным учреждением «</w:t>
      </w:r>
      <w:r w:rsidR="006D3957">
        <w:rPr>
          <w:rFonts w:ascii="Times New Roman" w:hAnsi="Times New Roman" w:cs="Times New Roman"/>
          <w:b/>
          <w:sz w:val="28"/>
          <w:szCs w:val="28"/>
        </w:rPr>
        <w:t>Муниципальный музей истории золотодобычи</w:t>
      </w:r>
      <w:r w:rsidRPr="009F703D">
        <w:rPr>
          <w:rFonts w:ascii="Times New Roman" w:hAnsi="Times New Roman" w:cs="Times New Roman"/>
          <w:b/>
          <w:sz w:val="28"/>
          <w:szCs w:val="28"/>
        </w:rPr>
        <w:t xml:space="preserve"> Северо-Енисейского района»</w:t>
      </w:r>
    </w:p>
    <w:p w:rsidR="00347AB7" w:rsidRPr="009F703D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7AB7" w:rsidRPr="009F703D" w:rsidSect="009E243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E2" w:rsidRDefault="006A51E2" w:rsidP="009E2430">
      <w:pPr>
        <w:spacing w:after="0" w:line="240" w:lineRule="auto"/>
      </w:pPr>
      <w:r>
        <w:separator/>
      </w:r>
    </w:p>
  </w:endnote>
  <w:endnote w:type="continuationSeparator" w:id="0">
    <w:p w:rsidR="006A51E2" w:rsidRDefault="006A51E2" w:rsidP="009E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E2" w:rsidRDefault="006A51E2" w:rsidP="009E2430">
      <w:pPr>
        <w:spacing w:after="0" w:line="240" w:lineRule="auto"/>
      </w:pPr>
      <w:r>
        <w:separator/>
      </w:r>
    </w:p>
  </w:footnote>
  <w:footnote w:type="continuationSeparator" w:id="0">
    <w:p w:rsidR="006A51E2" w:rsidRDefault="006A51E2" w:rsidP="009E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1AA8"/>
    <w:multiLevelType w:val="hybridMultilevel"/>
    <w:tmpl w:val="3F1C8FC4"/>
    <w:lvl w:ilvl="0" w:tplc="DC7E83D6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FA3ED2"/>
    <w:multiLevelType w:val="hybridMultilevel"/>
    <w:tmpl w:val="D8863984"/>
    <w:lvl w:ilvl="0" w:tplc="58EE2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6"/>
    <w:rsid w:val="00012EE9"/>
    <w:rsid w:val="000C76CF"/>
    <w:rsid w:val="000F7797"/>
    <w:rsid w:val="0020654B"/>
    <w:rsid w:val="002E0D07"/>
    <w:rsid w:val="002E613B"/>
    <w:rsid w:val="00336577"/>
    <w:rsid w:val="003431E5"/>
    <w:rsid w:val="00347AB7"/>
    <w:rsid w:val="00417016"/>
    <w:rsid w:val="00544206"/>
    <w:rsid w:val="005A2CA6"/>
    <w:rsid w:val="00677218"/>
    <w:rsid w:val="00677A81"/>
    <w:rsid w:val="006A51E2"/>
    <w:rsid w:val="006B63E0"/>
    <w:rsid w:val="006D3957"/>
    <w:rsid w:val="00781D95"/>
    <w:rsid w:val="009D6DAD"/>
    <w:rsid w:val="009E2430"/>
    <w:rsid w:val="009F703D"/>
    <w:rsid w:val="00AA273C"/>
    <w:rsid w:val="00AB1A55"/>
    <w:rsid w:val="00AC47D5"/>
    <w:rsid w:val="00BB6E40"/>
    <w:rsid w:val="00BC4316"/>
    <w:rsid w:val="00CF5FFF"/>
    <w:rsid w:val="00D95A36"/>
    <w:rsid w:val="00F0014E"/>
    <w:rsid w:val="00F614CF"/>
    <w:rsid w:val="00F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6DFA"/>
  <w15:chartTrackingRefBased/>
  <w15:docId w15:val="{019EEC1A-FBBD-416B-8B1A-DF62698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430"/>
  </w:style>
  <w:style w:type="paragraph" w:styleId="a7">
    <w:name w:val="footer"/>
    <w:basedOn w:val="a"/>
    <w:link w:val="a8"/>
    <w:uiPriority w:val="99"/>
    <w:unhideWhenUsed/>
    <w:rsid w:val="009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17</cp:revision>
  <dcterms:created xsi:type="dcterms:W3CDTF">2019-11-26T05:03:00Z</dcterms:created>
  <dcterms:modified xsi:type="dcterms:W3CDTF">2020-01-28T03:40:00Z</dcterms:modified>
</cp:coreProperties>
</file>