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2D" w:rsidRDefault="00D52944" w:rsidP="005E28BB">
      <w:pPr>
        <w:ind w:left="5245" w:firstLine="142"/>
        <w:rPr>
          <w:sz w:val="28"/>
          <w:szCs w:val="28"/>
        </w:rPr>
      </w:pPr>
      <w:r>
        <w:rPr>
          <w:sz w:val="28"/>
          <w:szCs w:val="28"/>
        </w:rPr>
        <w:t>П</w:t>
      </w:r>
      <w:r w:rsidR="005C7B84" w:rsidRPr="00270E90">
        <w:rPr>
          <w:sz w:val="28"/>
          <w:szCs w:val="28"/>
        </w:rPr>
        <w:t xml:space="preserve">риложение </w:t>
      </w:r>
    </w:p>
    <w:p w:rsidR="005C7B84" w:rsidRPr="00270E90" w:rsidRDefault="005C7B84" w:rsidP="005E28BB">
      <w:pPr>
        <w:ind w:left="5387"/>
        <w:rPr>
          <w:sz w:val="28"/>
          <w:szCs w:val="28"/>
        </w:rPr>
      </w:pPr>
      <w:r w:rsidRPr="00270E90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распоряжению </w:t>
      </w:r>
      <w:r w:rsidR="0056672D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редседателя </w:t>
      </w:r>
    </w:p>
    <w:p w:rsidR="005C7B84" w:rsidRPr="00270E90" w:rsidRDefault="005C7B84" w:rsidP="005E28BB">
      <w:pPr>
        <w:ind w:left="5" w:firstLine="5382"/>
        <w:rPr>
          <w:sz w:val="28"/>
          <w:szCs w:val="28"/>
        </w:rPr>
      </w:pPr>
      <w:r w:rsidRPr="00270E90">
        <w:rPr>
          <w:sz w:val="28"/>
          <w:szCs w:val="28"/>
        </w:rPr>
        <w:t xml:space="preserve">Контрольно-счетной комиссии </w:t>
      </w:r>
    </w:p>
    <w:p w:rsidR="005C7B84" w:rsidRPr="00270E90" w:rsidRDefault="005C7B84" w:rsidP="005E28BB">
      <w:pPr>
        <w:ind w:firstLine="5387"/>
        <w:rPr>
          <w:sz w:val="28"/>
          <w:szCs w:val="28"/>
        </w:rPr>
      </w:pPr>
      <w:r w:rsidRPr="00270E90">
        <w:rPr>
          <w:sz w:val="28"/>
          <w:szCs w:val="28"/>
        </w:rPr>
        <w:t xml:space="preserve">Северо-Енисейского района </w:t>
      </w:r>
    </w:p>
    <w:p w:rsidR="005C7B84" w:rsidRDefault="005C7B84" w:rsidP="005E28BB">
      <w:pPr>
        <w:ind w:firstLine="5387"/>
        <w:rPr>
          <w:sz w:val="28"/>
          <w:szCs w:val="28"/>
        </w:rPr>
      </w:pPr>
      <w:r w:rsidRPr="00270E90">
        <w:rPr>
          <w:sz w:val="28"/>
          <w:szCs w:val="28"/>
        </w:rPr>
        <w:t>от «</w:t>
      </w:r>
      <w:r>
        <w:rPr>
          <w:sz w:val="28"/>
          <w:szCs w:val="28"/>
        </w:rPr>
        <w:t>29</w:t>
      </w:r>
      <w:r w:rsidRPr="00270E90">
        <w:rPr>
          <w:sz w:val="28"/>
          <w:szCs w:val="28"/>
        </w:rPr>
        <w:t>»</w:t>
      </w:r>
      <w:r>
        <w:rPr>
          <w:sz w:val="28"/>
          <w:szCs w:val="28"/>
        </w:rPr>
        <w:t xml:space="preserve"> января </w:t>
      </w:r>
      <w:r w:rsidRPr="00270E90">
        <w:rPr>
          <w:sz w:val="28"/>
          <w:szCs w:val="28"/>
        </w:rPr>
        <w:t>2021 г</w:t>
      </w:r>
      <w:r w:rsidR="005E28BB">
        <w:rPr>
          <w:sz w:val="28"/>
          <w:szCs w:val="28"/>
        </w:rPr>
        <w:t>.</w:t>
      </w:r>
      <w:r>
        <w:rPr>
          <w:sz w:val="28"/>
          <w:szCs w:val="28"/>
        </w:rPr>
        <w:t xml:space="preserve"> №</w:t>
      </w:r>
      <w:r w:rsidR="005E28BB">
        <w:rPr>
          <w:sz w:val="28"/>
          <w:szCs w:val="28"/>
        </w:rPr>
        <w:t xml:space="preserve"> </w:t>
      </w:r>
      <w:r>
        <w:rPr>
          <w:sz w:val="28"/>
          <w:szCs w:val="28"/>
        </w:rPr>
        <w:t>003</w:t>
      </w:r>
    </w:p>
    <w:p w:rsidR="00920117" w:rsidRDefault="00920117" w:rsidP="005E28BB">
      <w:pPr>
        <w:ind w:firstLine="5387"/>
        <w:rPr>
          <w:sz w:val="28"/>
          <w:szCs w:val="28"/>
        </w:rPr>
      </w:pPr>
    </w:p>
    <w:p w:rsidR="00920117" w:rsidRDefault="00920117" w:rsidP="005E28BB">
      <w:pPr>
        <w:ind w:firstLine="5387"/>
        <w:rPr>
          <w:sz w:val="28"/>
          <w:szCs w:val="28"/>
        </w:rPr>
      </w:pPr>
    </w:p>
    <w:p w:rsidR="00920117" w:rsidRDefault="00920117" w:rsidP="005E28BB">
      <w:pPr>
        <w:ind w:firstLine="5387"/>
        <w:rPr>
          <w:sz w:val="28"/>
          <w:szCs w:val="28"/>
        </w:rPr>
      </w:pPr>
    </w:p>
    <w:p w:rsidR="00920117" w:rsidRPr="00270E90" w:rsidRDefault="00920117" w:rsidP="005E28BB">
      <w:pPr>
        <w:ind w:firstLine="5387"/>
        <w:rPr>
          <w:sz w:val="28"/>
          <w:szCs w:val="28"/>
        </w:rPr>
      </w:pPr>
    </w:p>
    <w:p w:rsidR="00FF6E4E" w:rsidRPr="00FF6E4E" w:rsidRDefault="00FF6E4E" w:rsidP="00FF6E4E">
      <w:pPr>
        <w:jc w:val="center"/>
        <w:rPr>
          <w:sz w:val="28"/>
          <w:szCs w:val="28"/>
        </w:rPr>
      </w:pPr>
    </w:p>
    <w:p w:rsidR="00FF6E4E" w:rsidRPr="00FF6E4E" w:rsidRDefault="00FF6E4E" w:rsidP="00FF6E4E">
      <w:pPr>
        <w:jc w:val="center"/>
        <w:rPr>
          <w:sz w:val="28"/>
          <w:szCs w:val="28"/>
        </w:rPr>
      </w:pPr>
    </w:p>
    <w:p w:rsidR="00FF6E4E" w:rsidRPr="00FF6E4E" w:rsidRDefault="00FF6E4E" w:rsidP="00FF6E4E">
      <w:pPr>
        <w:jc w:val="center"/>
        <w:rPr>
          <w:sz w:val="28"/>
          <w:szCs w:val="28"/>
        </w:rPr>
      </w:pPr>
    </w:p>
    <w:p w:rsidR="00FF6E4E" w:rsidRPr="00FF6E4E" w:rsidRDefault="00FF6E4E" w:rsidP="00FF6E4E">
      <w:pPr>
        <w:jc w:val="center"/>
        <w:rPr>
          <w:sz w:val="28"/>
          <w:szCs w:val="28"/>
        </w:rPr>
      </w:pPr>
    </w:p>
    <w:p w:rsidR="00FF6E4E" w:rsidRPr="00FF6E4E" w:rsidRDefault="00FF6E4E" w:rsidP="00FF6E4E">
      <w:pPr>
        <w:jc w:val="center"/>
        <w:rPr>
          <w:sz w:val="28"/>
          <w:szCs w:val="28"/>
        </w:rPr>
      </w:pPr>
    </w:p>
    <w:p w:rsidR="00FF6E4E" w:rsidRPr="00FF6E4E" w:rsidRDefault="00FF6E4E" w:rsidP="00FF6E4E">
      <w:pPr>
        <w:jc w:val="center"/>
        <w:rPr>
          <w:sz w:val="28"/>
          <w:szCs w:val="28"/>
        </w:rPr>
      </w:pPr>
    </w:p>
    <w:p w:rsidR="00FF6E4E" w:rsidRPr="00FF6E4E" w:rsidRDefault="00FF6E4E" w:rsidP="00FF6E4E">
      <w:pPr>
        <w:jc w:val="center"/>
        <w:rPr>
          <w:sz w:val="28"/>
          <w:szCs w:val="28"/>
        </w:rPr>
      </w:pPr>
    </w:p>
    <w:p w:rsidR="00FF6E4E" w:rsidRDefault="00FF6E4E" w:rsidP="00920117">
      <w:pPr>
        <w:jc w:val="center"/>
        <w:rPr>
          <w:b/>
          <w:sz w:val="32"/>
          <w:szCs w:val="32"/>
        </w:rPr>
      </w:pPr>
      <w:r w:rsidRPr="00FF6E4E">
        <w:rPr>
          <w:b/>
          <w:sz w:val="28"/>
          <w:szCs w:val="28"/>
        </w:rPr>
        <w:t>СТАНДАРТ ВНЕШНЕГО МУНИЦИПАЛЬНОГО ФИНАНСОВОГО  КОНТРОЛЯ №2</w:t>
      </w:r>
      <w:r w:rsidRPr="00FF6E4E">
        <w:rPr>
          <w:sz w:val="28"/>
          <w:szCs w:val="28"/>
        </w:rPr>
        <w:t xml:space="preserve"> (</w:t>
      </w:r>
      <w:r w:rsidRPr="00FF6E4E">
        <w:rPr>
          <w:b/>
          <w:sz w:val="32"/>
          <w:szCs w:val="32"/>
        </w:rPr>
        <w:t>СВМФК № 2)</w:t>
      </w:r>
    </w:p>
    <w:p w:rsidR="00920117" w:rsidRDefault="00920117" w:rsidP="00920117">
      <w:pPr>
        <w:jc w:val="center"/>
        <w:rPr>
          <w:b/>
          <w:sz w:val="32"/>
          <w:szCs w:val="32"/>
        </w:rPr>
      </w:pPr>
    </w:p>
    <w:p w:rsidR="00920117" w:rsidRPr="00FF6E4E" w:rsidRDefault="00920117" w:rsidP="00920117">
      <w:pPr>
        <w:jc w:val="center"/>
        <w:rPr>
          <w:sz w:val="28"/>
          <w:szCs w:val="28"/>
        </w:rPr>
      </w:pPr>
    </w:p>
    <w:p w:rsidR="00FF6E4E" w:rsidRPr="00FF6E4E" w:rsidRDefault="00983128" w:rsidP="005E28BB">
      <w:pPr>
        <w:jc w:val="center"/>
        <w:rPr>
          <w:b/>
          <w:sz w:val="28"/>
          <w:szCs w:val="28"/>
        </w:rPr>
      </w:pPr>
      <w:r w:rsidRPr="00FF6E4E">
        <w:rPr>
          <w:b/>
          <w:sz w:val="32"/>
          <w:szCs w:val="32"/>
        </w:rPr>
        <w:t>СВМФК № 2</w:t>
      </w:r>
      <w:r>
        <w:rPr>
          <w:b/>
          <w:sz w:val="32"/>
          <w:szCs w:val="32"/>
        </w:rPr>
        <w:t xml:space="preserve"> «</w:t>
      </w:r>
      <w:r w:rsidR="00FF6E4E" w:rsidRPr="00FF6E4E">
        <w:rPr>
          <w:b/>
          <w:sz w:val="28"/>
          <w:szCs w:val="28"/>
        </w:rPr>
        <w:t>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</w:t>
      </w:r>
      <w:r>
        <w:rPr>
          <w:b/>
          <w:sz w:val="28"/>
          <w:szCs w:val="28"/>
        </w:rPr>
        <w:t>»</w:t>
      </w:r>
    </w:p>
    <w:p w:rsidR="00FF6E4E" w:rsidRPr="00FF6E4E" w:rsidRDefault="00FF6E4E" w:rsidP="00FF6E4E">
      <w:pPr>
        <w:jc w:val="both"/>
        <w:rPr>
          <w:sz w:val="28"/>
          <w:szCs w:val="28"/>
        </w:rPr>
      </w:pPr>
    </w:p>
    <w:p w:rsidR="00FF6E4E" w:rsidRPr="00FF6E4E" w:rsidRDefault="00FF6E4E" w:rsidP="00FF6E4E">
      <w:pPr>
        <w:jc w:val="both"/>
        <w:rPr>
          <w:sz w:val="28"/>
          <w:szCs w:val="28"/>
        </w:rPr>
      </w:pPr>
    </w:p>
    <w:p w:rsidR="00FF6E4E" w:rsidRPr="00FF6E4E" w:rsidRDefault="00FF6E4E" w:rsidP="00FF6E4E">
      <w:pPr>
        <w:jc w:val="both"/>
        <w:rPr>
          <w:sz w:val="28"/>
          <w:szCs w:val="28"/>
        </w:rPr>
      </w:pPr>
    </w:p>
    <w:p w:rsidR="00FF6E4E" w:rsidRPr="00FF6E4E" w:rsidRDefault="00FF6E4E" w:rsidP="00FF6E4E">
      <w:pPr>
        <w:jc w:val="both"/>
        <w:rPr>
          <w:sz w:val="28"/>
          <w:szCs w:val="28"/>
        </w:rPr>
      </w:pPr>
    </w:p>
    <w:p w:rsidR="00FF6E4E" w:rsidRPr="00FF6E4E" w:rsidRDefault="00FF6E4E" w:rsidP="00FF6E4E">
      <w:pPr>
        <w:jc w:val="both"/>
        <w:rPr>
          <w:sz w:val="28"/>
          <w:szCs w:val="28"/>
        </w:rPr>
      </w:pPr>
    </w:p>
    <w:p w:rsidR="00FF6E4E" w:rsidRPr="00FF6E4E" w:rsidRDefault="00FF6E4E" w:rsidP="00FF6E4E">
      <w:pPr>
        <w:jc w:val="both"/>
        <w:rPr>
          <w:sz w:val="28"/>
          <w:szCs w:val="28"/>
        </w:rPr>
      </w:pPr>
    </w:p>
    <w:p w:rsidR="00FF6E4E" w:rsidRPr="00FF6E4E" w:rsidRDefault="00FF6E4E" w:rsidP="00FF6E4E">
      <w:pPr>
        <w:jc w:val="both"/>
        <w:rPr>
          <w:sz w:val="28"/>
          <w:szCs w:val="28"/>
        </w:rPr>
      </w:pPr>
    </w:p>
    <w:p w:rsidR="00FF6E4E" w:rsidRPr="00FF6E4E" w:rsidRDefault="00FF6E4E" w:rsidP="00FF6E4E">
      <w:pPr>
        <w:jc w:val="both"/>
        <w:rPr>
          <w:sz w:val="28"/>
          <w:szCs w:val="28"/>
        </w:rPr>
      </w:pPr>
    </w:p>
    <w:p w:rsidR="00FF6E4E" w:rsidRPr="00FF6E4E" w:rsidRDefault="00FF6E4E" w:rsidP="00FF6E4E">
      <w:pPr>
        <w:jc w:val="both"/>
        <w:rPr>
          <w:sz w:val="28"/>
          <w:szCs w:val="28"/>
        </w:rPr>
      </w:pPr>
    </w:p>
    <w:p w:rsidR="00FF6E4E" w:rsidRPr="00FF6E4E" w:rsidRDefault="00FF6E4E" w:rsidP="00FF6E4E">
      <w:pPr>
        <w:jc w:val="both"/>
        <w:rPr>
          <w:sz w:val="28"/>
          <w:szCs w:val="28"/>
        </w:rPr>
      </w:pPr>
    </w:p>
    <w:p w:rsidR="00FF6E4E" w:rsidRPr="00FF6E4E" w:rsidRDefault="00FF6E4E" w:rsidP="00FF6E4E">
      <w:pPr>
        <w:jc w:val="both"/>
        <w:rPr>
          <w:sz w:val="28"/>
          <w:szCs w:val="28"/>
        </w:rPr>
      </w:pPr>
    </w:p>
    <w:p w:rsidR="00FF6E4E" w:rsidRPr="00FF6E4E" w:rsidRDefault="00FF6E4E" w:rsidP="00FF6E4E">
      <w:pPr>
        <w:jc w:val="both"/>
        <w:rPr>
          <w:sz w:val="28"/>
          <w:szCs w:val="28"/>
        </w:rPr>
      </w:pPr>
    </w:p>
    <w:p w:rsidR="00FF6E4E" w:rsidRPr="00FF6E4E" w:rsidRDefault="00FF6E4E" w:rsidP="00FF6E4E">
      <w:pPr>
        <w:jc w:val="both"/>
        <w:rPr>
          <w:sz w:val="28"/>
          <w:szCs w:val="28"/>
        </w:rPr>
      </w:pPr>
    </w:p>
    <w:p w:rsidR="00FF6E4E" w:rsidRPr="00FF6E4E" w:rsidRDefault="00FF6E4E" w:rsidP="00FF6E4E">
      <w:pPr>
        <w:jc w:val="both"/>
        <w:rPr>
          <w:sz w:val="28"/>
          <w:szCs w:val="28"/>
        </w:rPr>
      </w:pPr>
    </w:p>
    <w:p w:rsidR="00FF6E4E" w:rsidRPr="00FF6E4E" w:rsidRDefault="00FF6E4E" w:rsidP="00FF6E4E">
      <w:pPr>
        <w:jc w:val="both"/>
        <w:rPr>
          <w:sz w:val="28"/>
          <w:szCs w:val="28"/>
        </w:rPr>
      </w:pPr>
    </w:p>
    <w:p w:rsidR="00FF6E4E" w:rsidRPr="00FF6E4E" w:rsidRDefault="00FF6E4E" w:rsidP="00FF6E4E">
      <w:pPr>
        <w:jc w:val="both"/>
        <w:rPr>
          <w:sz w:val="28"/>
          <w:szCs w:val="28"/>
        </w:rPr>
      </w:pPr>
    </w:p>
    <w:p w:rsidR="00FF6E4E" w:rsidRPr="00FF6E4E" w:rsidRDefault="00FF6E4E" w:rsidP="00FF6E4E">
      <w:pPr>
        <w:jc w:val="both"/>
        <w:rPr>
          <w:sz w:val="28"/>
          <w:szCs w:val="28"/>
        </w:rPr>
      </w:pPr>
    </w:p>
    <w:p w:rsidR="00FF6E4E" w:rsidRPr="00FF6E4E" w:rsidRDefault="00FF6E4E" w:rsidP="00FF6E4E">
      <w:pPr>
        <w:jc w:val="both"/>
        <w:rPr>
          <w:sz w:val="28"/>
          <w:szCs w:val="28"/>
        </w:rPr>
      </w:pPr>
    </w:p>
    <w:p w:rsidR="00FF6E4E" w:rsidRPr="00FF6E4E" w:rsidRDefault="00FF6E4E" w:rsidP="00FF6E4E">
      <w:pPr>
        <w:jc w:val="center"/>
        <w:rPr>
          <w:b/>
          <w:sz w:val="28"/>
          <w:szCs w:val="28"/>
        </w:rPr>
      </w:pPr>
      <w:r w:rsidRPr="00FF6E4E">
        <w:rPr>
          <w:b/>
          <w:sz w:val="28"/>
          <w:szCs w:val="28"/>
        </w:rPr>
        <w:t>202</w:t>
      </w:r>
      <w:r w:rsidR="00C246A5">
        <w:rPr>
          <w:b/>
          <w:sz w:val="28"/>
          <w:szCs w:val="28"/>
        </w:rPr>
        <w:t>1</w:t>
      </w:r>
      <w:r w:rsidRPr="00FF6E4E">
        <w:rPr>
          <w:b/>
          <w:sz w:val="28"/>
          <w:szCs w:val="28"/>
        </w:rPr>
        <w:t xml:space="preserve"> г.</w:t>
      </w:r>
    </w:p>
    <w:p w:rsidR="00FF6E4E" w:rsidRPr="00FF6E4E" w:rsidRDefault="00FF6E4E" w:rsidP="00FF6E4E">
      <w:pPr>
        <w:jc w:val="both"/>
      </w:pPr>
    </w:p>
    <w:p w:rsidR="00FF6E4E" w:rsidRPr="00FF6E4E" w:rsidRDefault="00FF6E4E" w:rsidP="00FF6E4E">
      <w:pPr>
        <w:jc w:val="both"/>
      </w:pPr>
    </w:p>
    <w:p w:rsidR="00D37A5A" w:rsidRDefault="00D37A5A" w:rsidP="00FF6E4E">
      <w:pPr>
        <w:jc w:val="center"/>
        <w:rPr>
          <w:sz w:val="28"/>
          <w:szCs w:val="28"/>
        </w:rPr>
      </w:pPr>
    </w:p>
    <w:p w:rsidR="00FF6E4E" w:rsidRPr="00FF6E4E" w:rsidRDefault="00FF6E4E" w:rsidP="00FF6E4E">
      <w:pPr>
        <w:jc w:val="center"/>
        <w:rPr>
          <w:sz w:val="28"/>
          <w:szCs w:val="28"/>
        </w:rPr>
      </w:pPr>
      <w:r w:rsidRPr="00FF6E4E">
        <w:rPr>
          <w:sz w:val="28"/>
          <w:szCs w:val="28"/>
        </w:rPr>
        <w:t>Содержание</w:t>
      </w:r>
    </w:p>
    <w:p w:rsidR="00FF6E4E" w:rsidRPr="00FF6E4E" w:rsidRDefault="00FF6E4E" w:rsidP="00FF6E4E">
      <w:pPr>
        <w:jc w:val="center"/>
        <w:rPr>
          <w:sz w:val="28"/>
          <w:szCs w:val="28"/>
        </w:rPr>
      </w:pPr>
    </w:p>
    <w:p w:rsidR="00FF6E4E" w:rsidRPr="00FF6E4E" w:rsidRDefault="00FF6E4E" w:rsidP="00FF6E4E">
      <w:pPr>
        <w:jc w:val="both"/>
        <w:rPr>
          <w:sz w:val="28"/>
          <w:szCs w:val="28"/>
        </w:rPr>
      </w:pPr>
      <w:r w:rsidRPr="00FF6E4E">
        <w:rPr>
          <w:sz w:val="28"/>
          <w:szCs w:val="28"/>
        </w:rPr>
        <w:t xml:space="preserve">1. Общие положения                                                                                </w:t>
      </w:r>
      <w:r w:rsidR="005E28BB">
        <w:rPr>
          <w:sz w:val="28"/>
          <w:szCs w:val="28"/>
        </w:rPr>
        <w:tab/>
      </w:r>
      <w:r w:rsidR="005E28BB">
        <w:rPr>
          <w:sz w:val="28"/>
          <w:szCs w:val="28"/>
        </w:rPr>
        <w:tab/>
      </w:r>
      <w:r w:rsidRPr="00FF6E4E">
        <w:rPr>
          <w:sz w:val="28"/>
          <w:szCs w:val="28"/>
        </w:rPr>
        <w:t>3</w:t>
      </w:r>
    </w:p>
    <w:p w:rsidR="00FF6E4E" w:rsidRPr="00FF6E4E" w:rsidRDefault="00FF6E4E" w:rsidP="00FF6E4E">
      <w:pPr>
        <w:jc w:val="both"/>
        <w:rPr>
          <w:sz w:val="28"/>
          <w:szCs w:val="28"/>
        </w:rPr>
      </w:pPr>
      <w:r w:rsidRPr="00FF6E4E">
        <w:rPr>
          <w:sz w:val="28"/>
          <w:szCs w:val="28"/>
        </w:rPr>
        <w:t>2. Основные этапы проведения внешней проверки                                            3</w:t>
      </w:r>
    </w:p>
    <w:p w:rsidR="00FF6E4E" w:rsidRPr="00FF6E4E" w:rsidRDefault="00FF6E4E" w:rsidP="00FF6E4E">
      <w:pPr>
        <w:jc w:val="both"/>
        <w:rPr>
          <w:sz w:val="28"/>
          <w:szCs w:val="28"/>
        </w:rPr>
      </w:pPr>
      <w:r w:rsidRPr="00FF6E4E">
        <w:rPr>
          <w:sz w:val="28"/>
          <w:szCs w:val="28"/>
        </w:rPr>
        <w:t>3. Комплекс контрольных мероприятий                                                              4</w:t>
      </w:r>
    </w:p>
    <w:p w:rsidR="00FF6E4E" w:rsidRPr="00FF6E4E" w:rsidRDefault="00FF6E4E" w:rsidP="00FF6E4E">
      <w:pPr>
        <w:jc w:val="both"/>
        <w:rPr>
          <w:sz w:val="28"/>
          <w:szCs w:val="28"/>
        </w:rPr>
      </w:pPr>
      <w:r w:rsidRPr="00FF6E4E">
        <w:rPr>
          <w:sz w:val="28"/>
          <w:szCs w:val="28"/>
        </w:rPr>
        <w:t>4. Подготовка Заключения                                                                                    5-6</w:t>
      </w:r>
    </w:p>
    <w:p w:rsidR="00FF6E4E" w:rsidRPr="00FF6E4E" w:rsidRDefault="00FF6E4E" w:rsidP="00FF6E4E">
      <w:pPr>
        <w:jc w:val="both"/>
        <w:rPr>
          <w:sz w:val="28"/>
          <w:szCs w:val="28"/>
        </w:rPr>
      </w:pPr>
      <w:r w:rsidRPr="00FF6E4E">
        <w:rPr>
          <w:sz w:val="28"/>
          <w:szCs w:val="28"/>
        </w:rPr>
        <w:t>5. Приложение № 1. Основные этапы проведения внешней проверки годовой бюджетной отчетности                                                                                         7</w:t>
      </w:r>
    </w:p>
    <w:p w:rsidR="00FF6E4E" w:rsidRPr="00FF6E4E" w:rsidRDefault="00FF6E4E" w:rsidP="00FF6E4E">
      <w:pPr>
        <w:jc w:val="both"/>
        <w:rPr>
          <w:sz w:val="28"/>
          <w:szCs w:val="28"/>
        </w:rPr>
      </w:pPr>
    </w:p>
    <w:p w:rsidR="00FF6E4E" w:rsidRPr="00FF6E4E" w:rsidRDefault="00FF6E4E" w:rsidP="00FF6E4E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FF6E4E">
        <w:rPr>
          <w:b/>
          <w:bCs/>
          <w:kern w:val="32"/>
          <w:sz w:val="28"/>
          <w:szCs w:val="28"/>
        </w:rPr>
        <w:t>1. Общие положения</w:t>
      </w:r>
    </w:p>
    <w:p w:rsidR="00FF6E4E" w:rsidRPr="00FF6E4E" w:rsidRDefault="00FF6E4E" w:rsidP="00FF6E4E">
      <w:pPr>
        <w:ind w:firstLine="708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1.1. Стандарт  внешнего муниципального финансового контроля 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  разработан во исполнение положений ст. 264.4 Бюджетного кодекса РФ, ст. 9 и ст. 11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FF6E4E" w:rsidRPr="00FF6E4E" w:rsidRDefault="00FF6E4E" w:rsidP="00FF6E4E">
      <w:pPr>
        <w:ind w:firstLine="720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1.4. Стандарт предназначен для использования сотрудниками Контрольно-счетной комиссии Северо-Енисейского района (далее – Контрольно-счетная комиссия), специалистами и экспертами, привлекаемыми Контрольно- счетной комиссией, при организации и проведении проверки достоверности годовой бюджетной отчетности главных администраторов средств бюджета, годового отчета об исполнении бюджета (далее – комплекс контрольных и экспертно-аналитических мероприятий), и подготовки на их основе Заключения Контрольно- счетной комиссии по отчету об исполнении бюджета за истекший финансовый год. Под комплексом контрольных и экспертно-аналитических мероприятий в настоящем Стандарте понимается совокупность взаимосвязанных контрольных и экспертно-аналитических мероприятий, объединенных общим предметом и позволяющих подготовить Заключение Контрольно - счетной комиссией на отчет об исполнении бюджета в соответствии с требованиями бюджетного законодательства.</w:t>
      </w:r>
    </w:p>
    <w:p w:rsidR="00FF6E4E" w:rsidRPr="00FF6E4E" w:rsidRDefault="00FF6E4E" w:rsidP="00FF6E4E">
      <w:pPr>
        <w:ind w:firstLine="708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1.5. Стандарт относится к специальной группе стандартов. В части неурегулированной данным стандартом участникам внешней проверки необходимо руководствоваться действующими в контрольно-счетном органе стандартами, регламентирующими порядок проведения контрольных и экспертно-аналитических мероприятий.</w:t>
      </w:r>
    </w:p>
    <w:p w:rsidR="00FF6E4E" w:rsidRPr="00FF6E4E" w:rsidRDefault="00FF6E4E" w:rsidP="00FF6E4E">
      <w:pPr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1.6. При организации и проведении проверки достоверности годовой бюджетной отчетности главных администраторов средств бюджета, годового отчета об исполнении бюджета участники внешней проверки руководствуются:</w:t>
      </w:r>
    </w:p>
    <w:p w:rsidR="00FF6E4E" w:rsidRPr="00FF6E4E" w:rsidRDefault="00FF6E4E" w:rsidP="00FF6E4E">
      <w:pPr>
        <w:ind w:firstLine="709"/>
        <w:contextualSpacing/>
        <w:jc w:val="both"/>
        <w:rPr>
          <w:sz w:val="28"/>
          <w:szCs w:val="28"/>
        </w:rPr>
      </w:pPr>
      <w:r w:rsidRPr="00FF6E4E">
        <w:rPr>
          <w:sz w:val="28"/>
          <w:szCs w:val="28"/>
        </w:rPr>
        <w:t>- Бюджетным Кодексом Российской Федерации;</w:t>
      </w:r>
    </w:p>
    <w:p w:rsidR="00FF6E4E" w:rsidRPr="00FF6E4E" w:rsidRDefault="00FF6E4E" w:rsidP="00FF6E4E">
      <w:pPr>
        <w:ind w:firstLine="709"/>
        <w:contextualSpacing/>
        <w:jc w:val="both"/>
        <w:rPr>
          <w:sz w:val="28"/>
          <w:szCs w:val="28"/>
        </w:rPr>
      </w:pPr>
      <w:r w:rsidRPr="00FF6E4E">
        <w:rPr>
          <w:sz w:val="28"/>
          <w:szCs w:val="28"/>
        </w:rPr>
        <w:t>- 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FF6E4E" w:rsidRPr="00FF6E4E" w:rsidRDefault="00FF6E4E" w:rsidP="00FF6E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- Положением о бюджетном процессе муниципального образования;</w:t>
      </w:r>
    </w:p>
    <w:p w:rsidR="00FF6E4E" w:rsidRPr="00FF6E4E" w:rsidRDefault="00FF6E4E" w:rsidP="00FF6E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- Уставом муниципального образования;</w:t>
      </w:r>
    </w:p>
    <w:p w:rsidR="00FF6E4E" w:rsidRPr="00FF6E4E" w:rsidRDefault="00FF6E4E" w:rsidP="00FF6E4E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FF6E4E">
        <w:rPr>
          <w:sz w:val="28"/>
          <w:szCs w:val="28"/>
        </w:rPr>
        <w:t>- Федеральными законами, нормативными правовыми актами в зависимости от специфики объекта проверки и рассматриваемых вопросов;</w:t>
      </w:r>
    </w:p>
    <w:p w:rsidR="00FF6E4E" w:rsidRPr="00FF6E4E" w:rsidRDefault="00FF6E4E" w:rsidP="00FF6E4E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FF6E4E">
        <w:rPr>
          <w:sz w:val="28"/>
          <w:szCs w:val="28"/>
        </w:rPr>
        <w:t>- Методическими рекомендациями, разработанными в развитие Стандарта.</w:t>
      </w:r>
    </w:p>
    <w:p w:rsidR="00FF6E4E" w:rsidRPr="00FF6E4E" w:rsidRDefault="00FF6E4E" w:rsidP="00FF6E4E">
      <w:pPr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1.7. Целью Стандарта является установление единых организационно-правовых, информационных, методических основ проведения комплекса контрольных и экспертно-аналитических мероприятий и подготовки Заключения Контрольно - счетной комиссией по отчету об исполнении бюджета за истекший финансовый год.</w:t>
      </w:r>
    </w:p>
    <w:p w:rsidR="00FF6E4E" w:rsidRPr="00FF6E4E" w:rsidRDefault="00FF6E4E" w:rsidP="00FF6E4E">
      <w:pPr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1.8. Задачи, решаемые Стандартом:</w:t>
      </w:r>
    </w:p>
    <w:p w:rsidR="00FF6E4E" w:rsidRPr="00FF6E4E" w:rsidRDefault="00FF6E4E" w:rsidP="00FF6E4E">
      <w:pPr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- определение основных этапов организации и проведения комплекса контрольных</w:t>
      </w:r>
      <w:r w:rsidRPr="00FF6E4E">
        <w:t xml:space="preserve"> </w:t>
      </w:r>
      <w:r w:rsidRPr="00FF6E4E">
        <w:rPr>
          <w:sz w:val="28"/>
          <w:szCs w:val="28"/>
        </w:rPr>
        <w:t>и экспертно-аналитических мероприятий и подготовки Заключения Контрольно - счетной комиссией;</w:t>
      </w:r>
    </w:p>
    <w:p w:rsidR="00FF6E4E" w:rsidRPr="00FF6E4E" w:rsidRDefault="00FF6E4E" w:rsidP="00FF6E4E">
      <w:pPr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- установление требований к содержанию комплекса контрольных и экспертно-аналитических мероприятий и оформлению результатов его проведения;</w:t>
      </w:r>
    </w:p>
    <w:p w:rsidR="00FF6E4E" w:rsidRPr="00FF6E4E" w:rsidRDefault="00FF6E4E" w:rsidP="00FF6E4E">
      <w:pPr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- определение структуры, содержания и основных требований к Заключению Контрольно - счетной комиссией;</w:t>
      </w:r>
    </w:p>
    <w:p w:rsidR="00FF6E4E" w:rsidRPr="00FF6E4E" w:rsidRDefault="00FF6E4E" w:rsidP="00FF6E4E">
      <w:pPr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- установление взаимодействия между участниками внешней проверки в ходе проведения контрольных и экспертно-аналитических мероприятий и подготовки Заключения Контрольно - счетной комиссии.</w:t>
      </w:r>
    </w:p>
    <w:p w:rsidR="00FF6E4E" w:rsidRPr="00FF6E4E" w:rsidRDefault="00FF6E4E" w:rsidP="00FF6E4E">
      <w:pPr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1.9. Объекты внешней проверки:</w:t>
      </w:r>
    </w:p>
    <w:p w:rsidR="00FF6E4E" w:rsidRPr="00FF6E4E" w:rsidRDefault="00FF6E4E" w:rsidP="00FF6E4E">
      <w:pPr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- финансовый орган, организующий исполнение бюджета;</w:t>
      </w:r>
    </w:p>
    <w:p w:rsidR="00FF6E4E" w:rsidRPr="00FF6E4E" w:rsidRDefault="00FF6E4E" w:rsidP="00FF6E4E">
      <w:pPr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- главные администраторы бюджетных средств – органы местного самоуправления, отраслевые (функциональные) и территориальные органы исполнительно-распорядительного органа муниципального образования, муниципальные органы.</w:t>
      </w:r>
    </w:p>
    <w:p w:rsidR="00FF6E4E" w:rsidRDefault="00FF6E4E" w:rsidP="00FF6E4E">
      <w:pPr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1.10. Основные термины и понятия применяются в соответствии с Бюджетным Кодексом Российской Федерации.</w:t>
      </w:r>
    </w:p>
    <w:p w:rsidR="00D37A5A" w:rsidRPr="00FF6E4E" w:rsidRDefault="00D37A5A" w:rsidP="00FF6E4E">
      <w:pPr>
        <w:ind w:firstLine="709"/>
        <w:jc w:val="both"/>
        <w:rPr>
          <w:sz w:val="28"/>
          <w:szCs w:val="28"/>
        </w:rPr>
      </w:pPr>
    </w:p>
    <w:p w:rsidR="00FF6E4E" w:rsidRPr="00FF6E4E" w:rsidRDefault="00FF6E4E" w:rsidP="00FF6E4E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FF6E4E">
        <w:rPr>
          <w:b/>
          <w:bCs/>
          <w:kern w:val="32"/>
          <w:sz w:val="28"/>
          <w:szCs w:val="28"/>
        </w:rPr>
        <w:t>2. Основные этапы проведения внешней проверки</w:t>
      </w:r>
    </w:p>
    <w:p w:rsidR="00FF6E4E" w:rsidRPr="00FF6E4E" w:rsidRDefault="00FF6E4E" w:rsidP="00FF6E4E">
      <w:pPr>
        <w:widowControl w:val="0"/>
        <w:tabs>
          <w:tab w:val="num" w:pos="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2.1. Внешняя проверка отчета об исполнении бюджета включает в себя следующие этапы:</w:t>
      </w:r>
    </w:p>
    <w:p w:rsidR="00FF6E4E" w:rsidRPr="00FF6E4E" w:rsidRDefault="00FF6E4E" w:rsidP="00FF6E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- подготовительный этап;</w:t>
      </w:r>
    </w:p>
    <w:p w:rsidR="00FF6E4E" w:rsidRPr="00FF6E4E" w:rsidRDefault="00FF6E4E" w:rsidP="00FF6E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- камеральная проверка отчетности главных администраторов бюджетных средств;</w:t>
      </w:r>
    </w:p>
    <w:p w:rsidR="00FF6E4E" w:rsidRPr="00FF6E4E" w:rsidRDefault="00FF6E4E" w:rsidP="00FF6E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- комплекс контрольных и экспертно-аналитических мероприятий;</w:t>
      </w:r>
    </w:p>
    <w:p w:rsidR="00FF6E4E" w:rsidRPr="00FF6E4E" w:rsidRDefault="00FF6E4E" w:rsidP="00FF6E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- подготовка Заключения Контрольно - счетной комиссии.</w:t>
      </w:r>
    </w:p>
    <w:p w:rsidR="00FF6E4E" w:rsidRPr="00FF6E4E" w:rsidRDefault="00FF6E4E" w:rsidP="00FF6E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Основные этапы проведения внешней проверки годовой бюджетной отчетности приведены в Приложении № 1. При адаптации указанного приложения соответствующим Контрольно - счетной комиссии возможно предусмотреть конкретные сроки осуществления этапов с учетом требований бюджетного законодательства.</w:t>
      </w:r>
    </w:p>
    <w:p w:rsidR="00FF6E4E" w:rsidRPr="00FF6E4E" w:rsidRDefault="00FF6E4E" w:rsidP="00FF6E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2.2. На подготовительном этапе изучается нормативно-правовая база в части исполнения решения о бюджете муниципального образования за истекший финансовый год, формирования бюджетной отчетности, составляются рабочие таблицы, разрабатывается схема взаимодействия участников внешней проверки. Также анализируются данные ранее проведенных самостоятельных контрольных и (или) экспертно-аналитических мероприятий по проверке исполнения бюджета за истекший финансовый год.</w:t>
      </w:r>
    </w:p>
    <w:p w:rsidR="00FF6E4E" w:rsidRPr="00FF6E4E" w:rsidRDefault="00FF6E4E" w:rsidP="00FF6E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2.3. С момента представления главными администраторами бюджетных средств годовой бюджетной отчетности осуществляется камеральная проверка полученных документов. Камеральная проверка включает в себя проверку своевременности и полноты представленных документов, соблюдение требований порядка составления отчетности, полноты заполнения реквизитов представленных форм отчетности, соответствие отчетности, представленной на бумажных носителях электронной версии, соблюдение контрольных соотношений, соответствие плановых показателей решению о бюджете муниципального образования за истекший финансовый год, сводной бюджетной росписи. Камеральная проверка завершается оформлением соответствующих итогам камеральной проверки аналитических материалов.</w:t>
      </w:r>
    </w:p>
    <w:p w:rsidR="00FF6E4E" w:rsidRPr="00FF6E4E" w:rsidRDefault="00FF6E4E" w:rsidP="00FF6E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6E4E">
        <w:rPr>
          <w:sz w:val="28"/>
          <w:szCs w:val="28"/>
        </w:rPr>
        <w:t xml:space="preserve">2.4. Комплекс контрольных и экспертно-аналитических мероприятий включает в себя проверки достоверности бюджетной отчетности главных администраторов бюджетных средств и иные тематические контрольные и экспертно-аналитические проверки по вопросам, влияющим на формирование бюджетной отчетности. Объекты контрольных мероприятий утверждаются соответствующими приказами Председателя Контрольно - счетной комиссии на основании предложений инспектора с учетом результатов камеральной проверки бюджетной отчетности. Комплекс контрольных мероприятий осуществляется в соответствии со Стандартом внешнего муниципального финансового контроля Контрольно - счетной комиссии «Общие правила проведения контрольного мероприятия» с оформлением по итогам проверок соответствующих актов. </w:t>
      </w:r>
    </w:p>
    <w:p w:rsidR="00FF6E4E" w:rsidRPr="00FF6E4E" w:rsidRDefault="00FF6E4E" w:rsidP="00FF6E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2.5. Заключение Контрольно-счетного органа по отчету об исполнении бюджета за истекший финансовый год подготавливается на основе:</w:t>
      </w:r>
    </w:p>
    <w:p w:rsidR="00FF6E4E" w:rsidRPr="00FF6E4E" w:rsidRDefault="00FF6E4E" w:rsidP="00FF6E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- результатов камеральной проверки отчета об исполнении бюджета и бюджетной отчетности главных администраторов бюджетных средств;</w:t>
      </w:r>
    </w:p>
    <w:p w:rsidR="00FF6E4E" w:rsidRPr="00FF6E4E" w:rsidRDefault="00FF6E4E" w:rsidP="00FF6E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- результатов комплекса контрольных и экспертно-аналитических мероприятий;</w:t>
      </w:r>
    </w:p>
    <w:p w:rsidR="00FF6E4E" w:rsidRDefault="00FF6E4E" w:rsidP="00FF6E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- иных документов и материалов, характеризующих исполнение бюджета за истекший год, представленных с годовым отчетом об исполнении бюджета, а также по запросам Контрольно - счетной комиссии.</w:t>
      </w:r>
    </w:p>
    <w:p w:rsidR="005E28BB" w:rsidRPr="00FF6E4E" w:rsidRDefault="005E28BB" w:rsidP="00FF6E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6E4E" w:rsidRPr="00FF6E4E" w:rsidRDefault="00FF6E4E" w:rsidP="00FF6E4E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FF6E4E">
        <w:rPr>
          <w:b/>
          <w:bCs/>
          <w:kern w:val="32"/>
          <w:sz w:val="28"/>
          <w:szCs w:val="28"/>
        </w:rPr>
        <w:t>3. Комплекс контрольных мероприятий</w:t>
      </w:r>
    </w:p>
    <w:p w:rsidR="00FF6E4E" w:rsidRPr="00FF6E4E" w:rsidRDefault="00FF6E4E" w:rsidP="00FF6E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3.1. Целью проведения комплекса контрольных мероприятий является оценка достоверности отчетности об исполнении бюджета, выявление нарушений и недостатков, а также их возможных последствий.</w:t>
      </w:r>
    </w:p>
    <w:p w:rsidR="00FF6E4E" w:rsidRPr="00FF6E4E" w:rsidRDefault="00FF6E4E" w:rsidP="00FF6E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3.2. Задачи контрольных мероприятий следующие:</w:t>
      </w:r>
    </w:p>
    <w:p w:rsidR="00FF6E4E" w:rsidRPr="00FF6E4E" w:rsidRDefault="00FF6E4E" w:rsidP="00FF6E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- установление корректности заполнения отчетных форм главного администратора бюджетных средств в части суммирования соответствующих данных подведомственных получателей бюджетных средств;</w:t>
      </w:r>
    </w:p>
    <w:p w:rsidR="00FF6E4E" w:rsidRPr="00FF6E4E" w:rsidRDefault="00FF6E4E" w:rsidP="00FF6E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- установление законности составления бюджетной росписи и доведения лимитов бюджетных обязательств;</w:t>
      </w:r>
    </w:p>
    <w:p w:rsidR="00FF6E4E" w:rsidRPr="00FF6E4E" w:rsidRDefault="00FF6E4E" w:rsidP="00FF6E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- установление своевременности и полноты формирования муниципальных заданий, а также соглашений о порядке и условиях предоставления субсидии на финансовое обеспечение выполнения муниципального задания;</w:t>
      </w:r>
    </w:p>
    <w:p w:rsidR="00FF6E4E" w:rsidRPr="00FF6E4E" w:rsidRDefault="00FF6E4E" w:rsidP="00FF6E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- установление наличия и законности перемещений бюджетных ассигнований;</w:t>
      </w:r>
    </w:p>
    <w:p w:rsidR="00FF6E4E" w:rsidRPr="00FF6E4E" w:rsidRDefault="00FF6E4E" w:rsidP="00FF6E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- определение результативности бюджетных ассигнований на основе анализа отчетных данных;</w:t>
      </w:r>
    </w:p>
    <w:p w:rsidR="00FF6E4E" w:rsidRPr="00FF6E4E" w:rsidRDefault="00FF6E4E" w:rsidP="00FF6E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- установление соответствия бюджетной отчетности регистрам бухгалтерского учета и первичным документам;</w:t>
      </w:r>
    </w:p>
    <w:p w:rsidR="00FF6E4E" w:rsidRPr="00FF6E4E" w:rsidRDefault="00FF6E4E" w:rsidP="00FF6E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-  установление причин выявленных нарушений и недостатков.</w:t>
      </w:r>
    </w:p>
    <w:p w:rsidR="00FF6E4E" w:rsidRPr="00FF6E4E" w:rsidRDefault="00FF6E4E" w:rsidP="00FF6E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3.3. При осуществлении контрольного мероприятия главные администраторы бюджетных средств проверяются как:</w:t>
      </w:r>
    </w:p>
    <w:p w:rsidR="00FF6E4E" w:rsidRPr="00FF6E4E" w:rsidRDefault="00FF6E4E" w:rsidP="00FF6E4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- главные администраторы доходов бюджета;</w:t>
      </w:r>
    </w:p>
    <w:p w:rsidR="00FF6E4E" w:rsidRPr="00FF6E4E" w:rsidRDefault="00FF6E4E" w:rsidP="00FF6E4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- администраторы доходов бюджета;</w:t>
      </w:r>
    </w:p>
    <w:p w:rsidR="00FF6E4E" w:rsidRPr="00FF6E4E" w:rsidRDefault="00FF6E4E" w:rsidP="00FF6E4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- главные администраторы источников финансирования бюджета;</w:t>
      </w:r>
    </w:p>
    <w:p w:rsidR="00FF6E4E" w:rsidRPr="00FF6E4E" w:rsidRDefault="00FF6E4E" w:rsidP="00FF6E4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- администраторы источников финансирования бюджета;</w:t>
      </w:r>
    </w:p>
    <w:p w:rsidR="00FF6E4E" w:rsidRPr="00FF6E4E" w:rsidRDefault="00FF6E4E" w:rsidP="00FF6E4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- главные распорядители средств бюджета ;</w:t>
      </w:r>
    </w:p>
    <w:p w:rsidR="00FF6E4E" w:rsidRPr="00FF6E4E" w:rsidRDefault="00FF6E4E" w:rsidP="00FF6E4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- распорядители средств бюджета по подведомственным получателям;</w:t>
      </w:r>
    </w:p>
    <w:p w:rsidR="00FF6E4E" w:rsidRPr="00FF6E4E" w:rsidRDefault="00FF6E4E" w:rsidP="00FF6E4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- органы, регулирующие предоставление субсидий;</w:t>
      </w:r>
    </w:p>
    <w:p w:rsidR="00FF6E4E" w:rsidRPr="00FF6E4E" w:rsidRDefault="00FF6E4E" w:rsidP="00FF6E4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- получатели бюджетных средств.</w:t>
      </w:r>
    </w:p>
    <w:p w:rsidR="00FF6E4E" w:rsidRPr="00FF6E4E" w:rsidRDefault="00FF6E4E" w:rsidP="00FF6E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3.4. Оценка отчета об исполнении бюджета по доходам включает в себя определение соответствия показателей бюджетной отчетности показателям, учтенным в кассовом плане бюджета, анализ выполнения данных показателей, анализ эффективности деятельности главного администратора доходов по контролю правильности исчисления, полноты и своевременности уплаты платежей в бюджет, взыскания и принятия решений по возврату излишне уплаченных платежей.</w:t>
      </w:r>
    </w:p>
    <w:p w:rsidR="00FF6E4E" w:rsidRPr="00FF6E4E" w:rsidRDefault="00FF6E4E" w:rsidP="00FF6E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3.5. Проверка использования бюджетных ассигнований включает в себя:</w:t>
      </w:r>
    </w:p>
    <w:p w:rsidR="00FF6E4E" w:rsidRPr="00FF6E4E" w:rsidRDefault="00FF6E4E" w:rsidP="00FF6E4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- анализ обоснованности внесения изменений в бюджетную смету, роспись;</w:t>
      </w:r>
    </w:p>
    <w:p w:rsidR="00FF6E4E" w:rsidRPr="00FF6E4E" w:rsidRDefault="00FF6E4E" w:rsidP="00FF6E4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- анализ выполнения показателей, утвержденных сводной бюджетной росписью;</w:t>
      </w:r>
    </w:p>
    <w:p w:rsidR="00FF6E4E" w:rsidRPr="00FF6E4E" w:rsidRDefault="00FF6E4E" w:rsidP="00FF6E4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- анализ причин неиспользования бюджетных ассигнований;</w:t>
      </w:r>
    </w:p>
    <w:p w:rsidR="00FF6E4E" w:rsidRPr="00FF6E4E" w:rsidRDefault="00FF6E4E" w:rsidP="00FF6E4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 xml:space="preserve">- подтверждение расходов регистрами учета и первичными документами (может быть проведен выборочным способом). </w:t>
      </w:r>
    </w:p>
    <w:p w:rsidR="00FF6E4E" w:rsidRPr="00FF6E4E" w:rsidRDefault="00FF6E4E" w:rsidP="00FF6E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3.6. Проверке и анализу подлежит каждая форма бюджетной отчетности, включая Пояснительную записку к отчету.</w:t>
      </w:r>
    </w:p>
    <w:p w:rsidR="00FF6E4E" w:rsidRPr="00FF6E4E" w:rsidRDefault="00FF6E4E" w:rsidP="00FF6E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3.7. При рассмотрении вопросов результативности деятельности главных администраторов бюджетных средств рекомендуется использовать отчеты об исполнении муниципальных программ.</w:t>
      </w:r>
    </w:p>
    <w:p w:rsidR="00FF6E4E" w:rsidRPr="00FF6E4E" w:rsidRDefault="00FF6E4E" w:rsidP="00FF6E4E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FF6E4E">
        <w:rPr>
          <w:b/>
          <w:bCs/>
          <w:kern w:val="32"/>
          <w:sz w:val="28"/>
          <w:szCs w:val="28"/>
        </w:rPr>
        <w:t xml:space="preserve">4. Подготовка Заключения </w:t>
      </w:r>
      <w:r w:rsidRPr="00FF6E4E">
        <w:rPr>
          <w:rFonts w:ascii="Cambria" w:hAnsi="Cambria"/>
          <w:b/>
          <w:bCs/>
          <w:kern w:val="32"/>
          <w:sz w:val="28"/>
          <w:szCs w:val="28"/>
        </w:rPr>
        <w:t>Контрольно - счетной комиссии</w:t>
      </w:r>
    </w:p>
    <w:p w:rsidR="00FF6E4E" w:rsidRPr="00FF6E4E" w:rsidRDefault="00FF6E4E" w:rsidP="00FF6E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4.1. Заключение Контрольно - счетной комиссии по отчету об исполнении  бюджета может включать в себя следующие разделы:</w:t>
      </w:r>
    </w:p>
    <w:p w:rsidR="00FF6E4E" w:rsidRPr="00FF6E4E" w:rsidRDefault="00FF6E4E" w:rsidP="00FF6E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- Общие положения;</w:t>
      </w:r>
    </w:p>
    <w:p w:rsidR="00FF6E4E" w:rsidRPr="00FF6E4E" w:rsidRDefault="00FF6E4E" w:rsidP="00FF6E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- Изменение плановых показателей бюджета;</w:t>
      </w:r>
    </w:p>
    <w:p w:rsidR="00FF6E4E" w:rsidRPr="00FF6E4E" w:rsidRDefault="00FF6E4E" w:rsidP="00FF6E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- Исполнение бюджета по доходам;</w:t>
      </w:r>
    </w:p>
    <w:p w:rsidR="00FF6E4E" w:rsidRPr="00FF6E4E" w:rsidRDefault="00FF6E4E" w:rsidP="00FF6E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- Исполнение бюджета по расходам;</w:t>
      </w:r>
    </w:p>
    <w:p w:rsidR="00FF6E4E" w:rsidRPr="00FF6E4E" w:rsidRDefault="00FF6E4E" w:rsidP="00FF6E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- Исполнение программной части бюджета;</w:t>
      </w:r>
    </w:p>
    <w:p w:rsidR="00FF6E4E" w:rsidRPr="00FF6E4E" w:rsidRDefault="00FF6E4E" w:rsidP="00FF6E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- Результат исполнения бюджета;</w:t>
      </w:r>
    </w:p>
    <w:p w:rsidR="00FF6E4E" w:rsidRPr="00FF6E4E" w:rsidRDefault="00FF6E4E" w:rsidP="00FF6E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- Состояние муниципального долга;</w:t>
      </w:r>
    </w:p>
    <w:p w:rsidR="00FF6E4E" w:rsidRPr="00FF6E4E" w:rsidRDefault="00FF6E4E" w:rsidP="00FF6E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- Оформление годовой бюджетной отчетности;</w:t>
      </w:r>
    </w:p>
    <w:p w:rsidR="00FF6E4E" w:rsidRPr="00FF6E4E" w:rsidRDefault="00FF6E4E" w:rsidP="00FF6E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- Выводы и предложения.</w:t>
      </w:r>
    </w:p>
    <w:p w:rsidR="00FF6E4E" w:rsidRPr="00FF6E4E" w:rsidRDefault="00FF6E4E" w:rsidP="00FF6E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4.2. Общие положения содержат информацию о соответствии состава бюджетной отчетности требованиям Инструкции о порядке составления и представления отчетности, о соблюдении сроков её представления в Контрольно - счетную комиссию, о соответствии показателей отчета об исполнении бюджета суммарным показателям бюджетной отчетности главных администраторов бюджетных средств.</w:t>
      </w:r>
    </w:p>
    <w:p w:rsidR="00FF6E4E" w:rsidRPr="00FF6E4E" w:rsidRDefault="00FF6E4E" w:rsidP="00FF6E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4.3. Изменение плановых показателей основных характеристик бюджета анализируется согласно принятым в истекшем году решениям по внесению изменений в бюджет. В данном разделе отражаются основные причины вносимых изменений как в целом по бюджету, так и в разрезе отдельных администраторов бюджетных средств.</w:t>
      </w:r>
    </w:p>
    <w:p w:rsidR="00FF6E4E" w:rsidRPr="00FF6E4E" w:rsidRDefault="00FF6E4E" w:rsidP="00FF6E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4.4. Исполнение бюджета по доходам анализируется в разрезе налоговых, неналоговых доходов и безвозмездных поступлений от других бюджетов бюджетной системы. Налоговые и неналоговые доходы рекомендуется анализировать в разрезе основных видов, безвозмездные поступления – по наиболее значительным в суммовом выражении. Исполнение бюджета по доходам анализируется с точки зрения соответствия Основным направлениям бюджетной и налоговой политики. В данном разделе отражается выполнение прогнозных значений по доходам, устанавливаются причины и последствия отклонений от плановых значений.</w:t>
      </w:r>
    </w:p>
    <w:p w:rsidR="00FF6E4E" w:rsidRPr="00FF6E4E" w:rsidRDefault="00FF6E4E" w:rsidP="00FF6E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4.5. Исполнение бюджета по расходам анализируется с точки зрения соответствия Основным направлениям бюджетной и налоговой политики. Определяется освоение бюджетных ассигнований в разрезе функциональной и ведомственной структуры расходов бюджета, муниципальных заданий, выявляются причины не освоения. Отдельно рассматривается использование резервного фонда муниципального образования.</w:t>
      </w:r>
    </w:p>
    <w:p w:rsidR="00FF6E4E" w:rsidRPr="00FF6E4E" w:rsidRDefault="00FF6E4E" w:rsidP="00FF6E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E4E">
        <w:rPr>
          <w:sz w:val="28"/>
          <w:szCs w:val="28"/>
        </w:rPr>
        <w:t xml:space="preserve">4.6. Исполнение программной части бюджета раскрывается на основе анализа бюджетных ассигнований, выделенных на реализацию муниципальных и ведомственных  программ. Приводится динамика ассигнований в целом по программам и в разрезе переходящих программ. Устанавливаются причины внесения изменений в программы, неосвоения бюджетных ассигнований. Определяется влияние изменений на результативность программ. </w:t>
      </w:r>
    </w:p>
    <w:p w:rsidR="00FF6E4E" w:rsidRPr="00FF6E4E" w:rsidRDefault="00FF6E4E" w:rsidP="00FF6E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4.7. Результатом исполнения бюджета является профицит или дефицит бюджета. Проводится сравнение плановых и фактических показателей. Устанавливаются факторы, повлиявшие на результат. Определяются источники финансирования дефицита бюджета.</w:t>
      </w:r>
    </w:p>
    <w:p w:rsidR="00FF6E4E" w:rsidRPr="00FF6E4E" w:rsidRDefault="00FF6E4E" w:rsidP="00FF6E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4.8. Состояние муниципального долга рассматривается как в целом по бюджету за счет привлечения сторонних средств в качестве источника финансирования дефицита бюджета и за счет предоставления муниципальных гарантий, так и в разрезе главных администраторов бюджетных средств в части дебиторской и кредиторской задолженности.</w:t>
      </w:r>
    </w:p>
    <w:p w:rsidR="00FF6E4E" w:rsidRPr="00FF6E4E" w:rsidRDefault="00FF6E4E" w:rsidP="00FF6E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4.9. Выявляемые в ходе внешней проверки другие нарушения и недостатки, в том числе в части оформления форм, таблиц и текстовой части годовой бюджетной отчетности отражаются в соответствующем разделе Заключения КСО.</w:t>
      </w:r>
    </w:p>
    <w:p w:rsidR="00FF6E4E" w:rsidRDefault="00FF6E4E" w:rsidP="00FF6E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6E4E">
        <w:rPr>
          <w:sz w:val="28"/>
          <w:szCs w:val="28"/>
        </w:rPr>
        <w:t>4.10. По итогам внешней проверки формулируется вывод о достоверности представленного отчета об исполнении бюджета. Обобщаются выводы по каждому разделу Заключения, выявляются причинно-следственные связи и разрабатываются предложения в части повышения эффективности бюджетного процесса.</w:t>
      </w:r>
    </w:p>
    <w:p w:rsidR="005E28BB" w:rsidRDefault="005E28BB" w:rsidP="00FF6E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E28BB" w:rsidRDefault="005E28BB" w:rsidP="00FF6E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E28BB" w:rsidRDefault="005E28BB" w:rsidP="00FF6E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E28BB" w:rsidRDefault="005E28BB" w:rsidP="00FF6E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E28BB" w:rsidRDefault="005E28BB" w:rsidP="00FF6E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E28BB" w:rsidRDefault="005E28BB" w:rsidP="00FF6E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E28BB" w:rsidRDefault="005E28BB" w:rsidP="00FF6E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E28BB" w:rsidRDefault="005E28BB" w:rsidP="00FF6E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E28BB" w:rsidRDefault="005E28BB" w:rsidP="00FF6E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E28BB" w:rsidRDefault="005E28BB" w:rsidP="00FF6E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E28BB" w:rsidRDefault="005E28BB" w:rsidP="00FF6E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E28BB" w:rsidRDefault="005E28BB" w:rsidP="00FF6E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E28BB" w:rsidRDefault="005E28BB" w:rsidP="00FF6E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E28BB" w:rsidRDefault="005E28BB" w:rsidP="00FF6E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E28BB" w:rsidRDefault="005E28BB" w:rsidP="00FF6E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E28BB" w:rsidRDefault="005E28BB" w:rsidP="00FF6E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E28BB" w:rsidRDefault="005E28BB" w:rsidP="00FF6E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E28BB" w:rsidRDefault="005E28BB" w:rsidP="00FF6E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E28BB" w:rsidRDefault="005E28BB" w:rsidP="00FF6E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E28BB" w:rsidRDefault="005E28BB" w:rsidP="00FF6E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E28BB" w:rsidRDefault="005E28BB" w:rsidP="00FF6E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E28BB" w:rsidRDefault="005E28BB" w:rsidP="00FF6E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E28BB" w:rsidRDefault="005E28BB" w:rsidP="00FF6E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E28BB" w:rsidRDefault="005E28BB" w:rsidP="00FF6E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E28BB" w:rsidRDefault="005E28BB" w:rsidP="00FF6E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E28BB" w:rsidRDefault="005E28BB" w:rsidP="00FF6E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F6E4E" w:rsidRPr="00D37A5A" w:rsidRDefault="00FF6E4E" w:rsidP="00FF6E4E">
      <w:pPr>
        <w:widowControl w:val="0"/>
        <w:autoSpaceDE w:val="0"/>
        <w:autoSpaceDN w:val="0"/>
        <w:adjustRightInd w:val="0"/>
        <w:ind w:firstLine="720"/>
        <w:jc w:val="right"/>
      </w:pPr>
      <w:r w:rsidRPr="00D37A5A">
        <w:t>Приложение № 1</w:t>
      </w:r>
    </w:p>
    <w:p w:rsidR="00FF6E4E" w:rsidRPr="00FF6E4E" w:rsidRDefault="00FF6E4E" w:rsidP="00FF6E4E">
      <w:pPr>
        <w:keepNext/>
        <w:ind w:firstLine="709"/>
        <w:jc w:val="center"/>
        <w:outlineLvl w:val="0"/>
        <w:rPr>
          <w:b/>
          <w:bCs/>
          <w:kern w:val="32"/>
        </w:rPr>
      </w:pPr>
    </w:p>
    <w:p w:rsidR="00FF6E4E" w:rsidRPr="00FF6E4E" w:rsidRDefault="00FF6E4E" w:rsidP="00FF6E4E">
      <w:pPr>
        <w:keepNext/>
        <w:ind w:firstLine="709"/>
        <w:jc w:val="center"/>
        <w:outlineLvl w:val="0"/>
        <w:rPr>
          <w:b/>
          <w:bCs/>
          <w:kern w:val="32"/>
        </w:rPr>
      </w:pPr>
      <w:r w:rsidRPr="00FF6E4E">
        <w:rPr>
          <w:b/>
          <w:bCs/>
          <w:kern w:val="32"/>
        </w:rPr>
        <w:t>Основные этапы проведения внешней проверки</w:t>
      </w:r>
    </w:p>
    <w:p w:rsidR="00FF6E4E" w:rsidRPr="00FF6E4E" w:rsidRDefault="00FF6E4E" w:rsidP="00FF6E4E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FF6E4E">
        <w:rPr>
          <w:b/>
        </w:rPr>
        <w:t>годовой бюджетной отчетности</w:t>
      </w:r>
    </w:p>
    <w:p w:rsidR="00FF6E4E" w:rsidRPr="00FF6E4E" w:rsidRDefault="00FF6E4E" w:rsidP="00FF6E4E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2263"/>
      </w:tblGrid>
      <w:tr w:rsidR="00FF6E4E" w:rsidRPr="00FF6E4E" w:rsidTr="00604794">
        <w:tc>
          <w:tcPr>
            <w:tcW w:w="7308" w:type="dxa"/>
          </w:tcPr>
          <w:p w:rsidR="00FF6E4E" w:rsidRPr="00FF6E4E" w:rsidRDefault="00FF6E4E" w:rsidP="00FF6E4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F6E4E">
              <w:rPr>
                <w:b/>
              </w:rPr>
              <w:t>Наименование мероприятия</w:t>
            </w:r>
          </w:p>
        </w:tc>
        <w:tc>
          <w:tcPr>
            <w:tcW w:w="2263" w:type="dxa"/>
          </w:tcPr>
          <w:p w:rsidR="00FF6E4E" w:rsidRPr="00FF6E4E" w:rsidRDefault="00FF6E4E" w:rsidP="00FF6E4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F6E4E">
              <w:rPr>
                <w:b/>
              </w:rPr>
              <w:t>Рекомендуемые</w:t>
            </w:r>
            <w:r w:rsidRPr="00FF6E4E">
              <w:rPr>
                <w:b/>
                <w:highlight w:val="red"/>
              </w:rPr>
              <w:t xml:space="preserve"> </w:t>
            </w:r>
            <w:r w:rsidRPr="00FF6E4E">
              <w:rPr>
                <w:b/>
              </w:rPr>
              <w:t>сроки выполнения работ</w:t>
            </w:r>
          </w:p>
        </w:tc>
      </w:tr>
      <w:tr w:rsidR="00FF6E4E" w:rsidRPr="00FF6E4E" w:rsidTr="00604794">
        <w:tc>
          <w:tcPr>
            <w:tcW w:w="7308" w:type="dxa"/>
          </w:tcPr>
          <w:p w:rsidR="00FF6E4E" w:rsidRPr="00FF6E4E" w:rsidRDefault="00FF6E4E" w:rsidP="00FF6E4E">
            <w:pPr>
              <w:widowControl w:val="0"/>
              <w:autoSpaceDE w:val="0"/>
              <w:autoSpaceDN w:val="0"/>
              <w:adjustRightInd w:val="0"/>
            </w:pPr>
            <w:r w:rsidRPr="00FF6E4E">
              <w:t>1</w:t>
            </w:r>
          </w:p>
        </w:tc>
        <w:tc>
          <w:tcPr>
            <w:tcW w:w="2263" w:type="dxa"/>
          </w:tcPr>
          <w:p w:rsidR="00FF6E4E" w:rsidRPr="00FF6E4E" w:rsidRDefault="00FF6E4E" w:rsidP="00FF6E4E">
            <w:pPr>
              <w:widowControl w:val="0"/>
              <w:autoSpaceDE w:val="0"/>
              <w:autoSpaceDN w:val="0"/>
              <w:adjustRightInd w:val="0"/>
            </w:pPr>
            <w:r w:rsidRPr="00FF6E4E">
              <w:t>2</w:t>
            </w:r>
          </w:p>
        </w:tc>
      </w:tr>
      <w:tr w:rsidR="00FF6E4E" w:rsidRPr="00FF6E4E" w:rsidTr="00604794">
        <w:tc>
          <w:tcPr>
            <w:tcW w:w="7308" w:type="dxa"/>
          </w:tcPr>
          <w:p w:rsidR="00FF6E4E" w:rsidRPr="00FF6E4E" w:rsidRDefault="00FF6E4E" w:rsidP="00FF6E4E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FF6E4E">
              <w:rPr>
                <w:b/>
                <w:i/>
              </w:rPr>
              <w:t>Подготовительный этап</w:t>
            </w:r>
          </w:p>
        </w:tc>
        <w:tc>
          <w:tcPr>
            <w:tcW w:w="2263" w:type="dxa"/>
          </w:tcPr>
          <w:p w:rsidR="00FF6E4E" w:rsidRPr="00FF6E4E" w:rsidRDefault="00FF6E4E" w:rsidP="00FF6E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6E4E" w:rsidRPr="00FF6E4E" w:rsidTr="00604794">
        <w:tc>
          <w:tcPr>
            <w:tcW w:w="7308" w:type="dxa"/>
          </w:tcPr>
          <w:p w:rsidR="00FF6E4E" w:rsidRPr="00FF6E4E" w:rsidRDefault="00FF6E4E" w:rsidP="00FF6E4E">
            <w:pPr>
              <w:widowControl w:val="0"/>
              <w:autoSpaceDE w:val="0"/>
              <w:autoSpaceDN w:val="0"/>
              <w:adjustRightInd w:val="0"/>
              <w:jc w:val="both"/>
            </w:pPr>
            <w:r w:rsidRPr="00FF6E4E">
              <w:t>- изучение нормативной базы в части исполнения решения о бюджете муниципального образования за истекший финансовый год, формирования бюджетной отчетности, Анализ данных ранее проведенных самостоятельных контрольных и (или) экспертно-аналитических мероприятий по проверке исполнения бюджета</w:t>
            </w:r>
          </w:p>
        </w:tc>
        <w:tc>
          <w:tcPr>
            <w:tcW w:w="2263" w:type="dxa"/>
          </w:tcPr>
          <w:p w:rsidR="00FF6E4E" w:rsidRPr="00FF6E4E" w:rsidRDefault="00FF6E4E" w:rsidP="00FF6E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6E4E" w:rsidRPr="00FF6E4E" w:rsidTr="00604794">
        <w:tc>
          <w:tcPr>
            <w:tcW w:w="7308" w:type="dxa"/>
          </w:tcPr>
          <w:p w:rsidR="00FF6E4E" w:rsidRPr="00FF6E4E" w:rsidRDefault="00FF6E4E" w:rsidP="00FF6E4E">
            <w:pPr>
              <w:widowControl w:val="0"/>
              <w:autoSpaceDE w:val="0"/>
              <w:autoSpaceDN w:val="0"/>
              <w:adjustRightInd w:val="0"/>
              <w:jc w:val="both"/>
            </w:pPr>
            <w:r w:rsidRPr="00FF6E4E">
              <w:t>- подготовка шаблонов аналитических таблиц, шаблонов рабочей документации для камеральной проверки</w:t>
            </w:r>
          </w:p>
        </w:tc>
        <w:tc>
          <w:tcPr>
            <w:tcW w:w="2263" w:type="dxa"/>
          </w:tcPr>
          <w:p w:rsidR="00FF6E4E" w:rsidRPr="00FF6E4E" w:rsidRDefault="00FF6E4E" w:rsidP="00FF6E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6E4E" w:rsidRPr="00FF6E4E" w:rsidTr="00604794">
        <w:tc>
          <w:tcPr>
            <w:tcW w:w="7308" w:type="dxa"/>
          </w:tcPr>
          <w:p w:rsidR="00FF6E4E" w:rsidRPr="00FF6E4E" w:rsidRDefault="00FF6E4E" w:rsidP="00FF6E4E">
            <w:pPr>
              <w:widowControl w:val="0"/>
              <w:autoSpaceDE w:val="0"/>
              <w:autoSpaceDN w:val="0"/>
              <w:adjustRightInd w:val="0"/>
              <w:jc w:val="both"/>
            </w:pPr>
            <w:r w:rsidRPr="00FF6E4E">
              <w:t>- разработка схемы взаимодействия участников внешней проверки</w:t>
            </w:r>
          </w:p>
        </w:tc>
        <w:tc>
          <w:tcPr>
            <w:tcW w:w="2263" w:type="dxa"/>
          </w:tcPr>
          <w:p w:rsidR="00FF6E4E" w:rsidRPr="00FF6E4E" w:rsidRDefault="00FF6E4E" w:rsidP="00FF6E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6E4E" w:rsidRPr="00FF6E4E" w:rsidTr="00604794">
        <w:tc>
          <w:tcPr>
            <w:tcW w:w="7308" w:type="dxa"/>
          </w:tcPr>
          <w:p w:rsidR="00FF6E4E" w:rsidRPr="00FF6E4E" w:rsidRDefault="00FF6E4E" w:rsidP="00FF6E4E">
            <w:pPr>
              <w:widowControl w:val="0"/>
              <w:autoSpaceDE w:val="0"/>
              <w:autoSpaceDN w:val="0"/>
              <w:adjustRightInd w:val="0"/>
              <w:jc w:val="both"/>
            </w:pPr>
            <w:r w:rsidRPr="00FF6E4E">
              <w:t>- контроль поступления годовой бюджетной отчетности ГРБС</w:t>
            </w:r>
          </w:p>
        </w:tc>
        <w:tc>
          <w:tcPr>
            <w:tcW w:w="2263" w:type="dxa"/>
          </w:tcPr>
          <w:p w:rsidR="00FF6E4E" w:rsidRPr="00FF6E4E" w:rsidRDefault="00FF6E4E" w:rsidP="00FF6E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6E4E" w:rsidRPr="00FF6E4E" w:rsidTr="00604794">
        <w:tc>
          <w:tcPr>
            <w:tcW w:w="7308" w:type="dxa"/>
          </w:tcPr>
          <w:p w:rsidR="00FF6E4E" w:rsidRPr="00FF6E4E" w:rsidRDefault="00FF6E4E" w:rsidP="00FF6E4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F6E4E">
              <w:rPr>
                <w:b/>
                <w:i/>
              </w:rPr>
              <w:t>Камеральная проверка</w:t>
            </w:r>
          </w:p>
        </w:tc>
        <w:tc>
          <w:tcPr>
            <w:tcW w:w="2263" w:type="dxa"/>
          </w:tcPr>
          <w:p w:rsidR="00FF6E4E" w:rsidRPr="00FF6E4E" w:rsidRDefault="00FF6E4E" w:rsidP="00FF6E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6E4E" w:rsidRPr="00FF6E4E" w:rsidTr="00604794">
        <w:tc>
          <w:tcPr>
            <w:tcW w:w="7308" w:type="dxa"/>
          </w:tcPr>
          <w:p w:rsidR="00FF6E4E" w:rsidRPr="00FF6E4E" w:rsidRDefault="00FF6E4E" w:rsidP="00FF6E4E">
            <w:pPr>
              <w:widowControl w:val="0"/>
              <w:autoSpaceDE w:val="0"/>
              <w:autoSpaceDN w:val="0"/>
              <w:adjustRightInd w:val="0"/>
              <w:jc w:val="both"/>
            </w:pPr>
            <w:r w:rsidRPr="00FF6E4E">
              <w:t>- проверка соответствия состава представленных документов требованиям нормативно-правовых актов</w:t>
            </w:r>
          </w:p>
        </w:tc>
        <w:tc>
          <w:tcPr>
            <w:tcW w:w="2263" w:type="dxa"/>
          </w:tcPr>
          <w:p w:rsidR="00FF6E4E" w:rsidRPr="00FF6E4E" w:rsidRDefault="00FF6E4E" w:rsidP="00FF6E4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6E4E" w:rsidRPr="00FF6E4E" w:rsidTr="00604794">
        <w:tc>
          <w:tcPr>
            <w:tcW w:w="7308" w:type="dxa"/>
          </w:tcPr>
          <w:p w:rsidR="00FF6E4E" w:rsidRPr="00FF6E4E" w:rsidRDefault="00FF6E4E" w:rsidP="00FF6E4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FF6E4E">
              <w:t>- проверка полноты заполнения всех необходимых реквизитов и показателей форм и таблиц бюджетной отчетности</w:t>
            </w:r>
          </w:p>
        </w:tc>
        <w:tc>
          <w:tcPr>
            <w:tcW w:w="2263" w:type="dxa"/>
          </w:tcPr>
          <w:p w:rsidR="00FF6E4E" w:rsidRPr="00FF6E4E" w:rsidRDefault="00FF6E4E" w:rsidP="00FF6E4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6E4E" w:rsidRPr="00FF6E4E" w:rsidTr="00604794">
        <w:tc>
          <w:tcPr>
            <w:tcW w:w="7308" w:type="dxa"/>
          </w:tcPr>
          <w:p w:rsidR="00FF6E4E" w:rsidRPr="00FF6E4E" w:rsidRDefault="00FF6E4E" w:rsidP="00FF6E4E">
            <w:pPr>
              <w:widowControl w:val="0"/>
              <w:autoSpaceDE w:val="0"/>
              <w:autoSpaceDN w:val="0"/>
              <w:adjustRightInd w:val="0"/>
              <w:jc w:val="both"/>
            </w:pPr>
            <w:r w:rsidRPr="00FF6E4E">
              <w:t>- соблюдение требований порядка составления отчетности</w:t>
            </w:r>
          </w:p>
        </w:tc>
        <w:tc>
          <w:tcPr>
            <w:tcW w:w="2263" w:type="dxa"/>
          </w:tcPr>
          <w:p w:rsidR="00FF6E4E" w:rsidRPr="00FF6E4E" w:rsidRDefault="00FF6E4E" w:rsidP="00FF6E4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6E4E" w:rsidRPr="00FF6E4E" w:rsidTr="00604794">
        <w:tc>
          <w:tcPr>
            <w:tcW w:w="7308" w:type="dxa"/>
          </w:tcPr>
          <w:p w:rsidR="00FF6E4E" w:rsidRPr="00FF6E4E" w:rsidRDefault="00FF6E4E" w:rsidP="00FF6E4E">
            <w:pPr>
              <w:widowControl w:val="0"/>
              <w:autoSpaceDE w:val="0"/>
              <w:autoSpaceDN w:val="0"/>
              <w:adjustRightInd w:val="0"/>
              <w:jc w:val="both"/>
            </w:pPr>
            <w:r w:rsidRPr="00FF6E4E">
              <w:t>- соответствие показателей отчетности, представленной на бумажных носителях, электронной версии</w:t>
            </w:r>
          </w:p>
        </w:tc>
        <w:tc>
          <w:tcPr>
            <w:tcW w:w="2263" w:type="dxa"/>
          </w:tcPr>
          <w:p w:rsidR="00FF6E4E" w:rsidRPr="00FF6E4E" w:rsidRDefault="00FF6E4E" w:rsidP="00FF6E4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6E4E" w:rsidRPr="00FF6E4E" w:rsidTr="00604794">
        <w:tc>
          <w:tcPr>
            <w:tcW w:w="7308" w:type="dxa"/>
          </w:tcPr>
          <w:p w:rsidR="00FF6E4E" w:rsidRPr="00FF6E4E" w:rsidRDefault="00FF6E4E" w:rsidP="00FF6E4E">
            <w:pPr>
              <w:widowControl w:val="0"/>
              <w:autoSpaceDE w:val="0"/>
              <w:autoSpaceDN w:val="0"/>
              <w:adjustRightInd w:val="0"/>
              <w:jc w:val="both"/>
            </w:pPr>
            <w:r w:rsidRPr="00FF6E4E">
              <w:t>- проверка соблюдения контрольных соотношений</w:t>
            </w:r>
          </w:p>
        </w:tc>
        <w:tc>
          <w:tcPr>
            <w:tcW w:w="2263" w:type="dxa"/>
          </w:tcPr>
          <w:p w:rsidR="00FF6E4E" w:rsidRPr="00FF6E4E" w:rsidRDefault="00FF6E4E" w:rsidP="00FF6E4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6E4E" w:rsidRPr="00FF6E4E" w:rsidTr="00604794">
        <w:tc>
          <w:tcPr>
            <w:tcW w:w="7308" w:type="dxa"/>
          </w:tcPr>
          <w:p w:rsidR="00FF6E4E" w:rsidRPr="00FF6E4E" w:rsidRDefault="00FF6E4E" w:rsidP="00FF6E4E">
            <w:pPr>
              <w:widowControl w:val="0"/>
              <w:autoSpaceDE w:val="0"/>
              <w:autoSpaceDN w:val="0"/>
              <w:adjustRightInd w:val="0"/>
              <w:jc w:val="both"/>
            </w:pPr>
            <w:r w:rsidRPr="00FF6E4E">
              <w:t>- проверка соответствия плановых показателей решению о бюджете за истекший финансовый год и сводной бюджетной росписи</w:t>
            </w:r>
          </w:p>
        </w:tc>
        <w:tc>
          <w:tcPr>
            <w:tcW w:w="2263" w:type="dxa"/>
          </w:tcPr>
          <w:p w:rsidR="00FF6E4E" w:rsidRPr="00FF6E4E" w:rsidRDefault="00FF6E4E" w:rsidP="00FF6E4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6E4E" w:rsidRPr="00FF6E4E" w:rsidTr="00604794">
        <w:tc>
          <w:tcPr>
            <w:tcW w:w="7308" w:type="dxa"/>
          </w:tcPr>
          <w:p w:rsidR="00FF6E4E" w:rsidRPr="00FF6E4E" w:rsidRDefault="00FF6E4E" w:rsidP="00FF6E4E">
            <w:pPr>
              <w:widowControl w:val="0"/>
              <w:autoSpaceDE w:val="0"/>
              <w:autoSpaceDN w:val="0"/>
              <w:adjustRightInd w:val="0"/>
              <w:jc w:val="both"/>
            </w:pPr>
            <w:r w:rsidRPr="00FF6E4E">
              <w:t xml:space="preserve">- заполнение соответствующих форм аналитических таблиц </w:t>
            </w:r>
          </w:p>
        </w:tc>
        <w:tc>
          <w:tcPr>
            <w:tcW w:w="2263" w:type="dxa"/>
          </w:tcPr>
          <w:p w:rsidR="00FF6E4E" w:rsidRPr="00FF6E4E" w:rsidRDefault="00FF6E4E" w:rsidP="00FF6E4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6E4E" w:rsidRPr="00FF6E4E" w:rsidTr="00604794">
        <w:tc>
          <w:tcPr>
            <w:tcW w:w="7308" w:type="dxa"/>
          </w:tcPr>
          <w:p w:rsidR="00FF6E4E" w:rsidRPr="00FF6E4E" w:rsidRDefault="00FF6E4E" w:rsidP="00FF6E4E">
            <w:pPr>
              <w:widowControl w:val="0"/>
              <w:autoSpaceDE w:val="0"/>
              <w:autoSpaceDN w:val="0"/>
              <w:adjustRightInd w:val="0"/>
              <w:jc w:val="both"/>
            </w:pPr>
            <w:r w:rsidRPr="00FF6E4E">
              <w:t>- определение объектов и тематики комплекса контрольных мероприятий</w:t>
            </w:r>
          </w:p>
        </w:tc>
        <w:tc>
          <w:tcPr>
            <w:tcW w:w="2263" w:type="dxa"/>
          </w:tcPr>
          <w:p w:rsidR="00FF6E4E" w:rsidRPr="00FF6E4E" w:rsidRDefault="00FF6E4E" w:rsidP="00FF6E4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F6E4E" w:rsidRPr="00FF6E4E" w:rsidTr="00604794">
        <w:tc>
          <w:tcPr>
            <w:tcW w:w="7308" w:type="dxa"/>
          </w:tcPr>
          <w:p w:rsidR="00FF6E4E" w:rsidRPr="00FF6E4E" w:rsidRDefault="00FF6E4E" w:rsidP="00FF6E4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F6E4E">
              <w:rPr>
                <w:b/>
                <w:i/>
              </w:rPr>
              <w:t>Комплекс контрольных и экспертно-аналитических мероприятий</w:t>
            </w:r>
          </w:p>
        </w:tc>
        <w:tc>
          <w:tcPr>
            <w:tcW w:w="2263" w:type="dxa"/>
          </w:tcPr>
          <w:p w:rsidR="00FF6E4E" w:rsidRPr="00FF6E4E" w:rsidRDefault="00FF6E4E" w:rsidP="00FF6E4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F6E4E" w:rsidRPr="00FF6E4E" w:rsidTr="00604794">
        <w:tc>
          <w:tcPr>
            <w:tcW w:w="7308" w:type="dxa"/>
          </w:tcPr>
          <w:p w:rsidR="00FF6E4E" w:rsidRPr="00FF6E4E" w:rsidRDefault="00FF6E4E" w:rsidP="00FF6E4E">
            <w:pPr>
              <w:widowControl w:val="0"/>
              <w:autoSpaceDE w:val="0"/>
              <w:autoSpaceDN w:val="0"/>
              <w:adjustRightInd w:val="0"/>
              <w:jc w:val="both"/>
            </w:pPr>
            <w:r w:rsidRPr="00FF6E4E">
              <w:t>- оформление приказов и программ мероприятий</w:t>
            </w:r>
          </w:p>
        </w:tc>
        <w:tc>
          <w:tcPr>
            <w:tcW w:w="2263" w:type="dxa"/>
          </w:tcPr>
          <w:p w:rsidR="00FF6E4E" w:rsidRPr="00FF6E4E" w:rsidRDefault="00FF6E4E" w:rsidP="00FF6E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6E4E" w:rsidRPr="00FF6E4E" w:rsidTr="00604794">
        <w:tc>
          <w:tcPr>
            <w:tcW w:w="7308" w:type="dxa"/>
          </w:tcPr>
          <w:p w:rsidR="00FF6E4E" w:rsidRPr="00FF6E4E" w:rsidRDefault="00FF6E4E" w:rsidP="00FF6E4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FF6E4E">
              <w:t>- проведение мероприятий в соответствии с утвержденными программами</w:t>
            </w:r>
          </w:p>
        </w:tc>
        <w:tc>
          <w:tcPr>
            <w:tcW w:w="2263" w:type="dxa"/>
          </w:tcPr>
          <w:p w:rsidR="00FF6E4E" w:rsidRPr="00FF6E4E" w:rsidRDefault="00FF6E4E" w:rsidP="00FF6E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6E4E" w:rsidRPr="00FF6E4E" w:rsidTr="00604794">
        <w:tc>
          <w:tcPr>
            <w:tcW w:w="7308" w:type="dxa"/>
          </w:tcPr>
          <w:p w:rsidR="00FF6E4E" w:rsidRPr="00FF6E4E" w:rsidRDefault="00FF6E4E" w:rsidP="00FF6E4E">
            <w:pPr>
              <w:widowControl w:val="0"/>
              <w:autoSpaceDE w:val="0"/>
              <w:autoSpaceDN w:val="0"/>
              <w:adjustRightInd w:val="0"/>
              <w:jc w:val="both"/>
            </w:pPr>
            <w:r w:rsidRPr="00FF6E4E">
              <w:t>- оформление актов (заключений)</w:t>
            </w:r>
          </w:p>
        </w:tc>
        <w:tc>
          <w:tcPr>
            <w:tcW w:w="2263" w:type="dxa"/>
          </w:tcPr>
          <w:p w:rsidR="00FF6E4E" w:rsidRPr="00FF6E4E" w:rsidRDefault="00FF6E4E" w:rsidP="00FF6E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6E4E" w:rsidRPr="00FF6E4E" w:rsidTr="00604794">
        <w:tc>
          <w:tcPr>
            <w:tcW w:w="7308" w:type="dxa"/>
          </w:tcPr>
          <w:p w:rsidR="00FF6E4E" w:rsidRPr="00FF6E4E" w:rsidRDefault="00FF6E4E" w:rsidP="00FF6E4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F6E4E">
              <w:rPr>
                <w:b/>
                <w:i/>
              </w:rPr>
              <w:t>Подготовка Заключения КСО</w:t>
            </w:r>
          </w:p>
        </w:tc>
        <w:tc>
          <w:tcPr>
            <w:tcW w:w="2263" w:type="dxa"/>
          </w:tcPr>
          <w:p w:rsidR="00FF6E4E" w:rsidRPr="00FF6E4E" w:rsidRDefault="00FF6E4E" w:rsidP="00FF6E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6E4E" w:rsidRPr="00FF6E4E" w:rsidTr="00604794">
        <w:tc>
          <w:tcPr>
            <w:tcW w:w="7308" w:type="dxa"/>
          </w:tcPr>
          <w:p w:rsidR="00FF6E4E" w:rsidRPr="00FF6E4E" w:rsidRDefault="00FF6E4E" w:rsidP="00FF6E4E">
            <w:pPr>
              <w:widowControl w:val="0"/>
              <w:autoSpaceDE w:val="0"/>
              <w:autoSpaceDN w:val="0"/>
              <w:adjustRightInd w:val="0"/>
              <w:jc w:val="both"/>
            </w:pPr>
            <w:r w:rsidRPr="00FF6E4E">
              <w:t>- изучение отчета об исполнении бюджета за истекший финансовый год</w:t>
            </w:r>
          </w:p>
        </w:tc>
        <w:tc>
          <w:tcPr>
            <w:tcW w:w="2263" w:type="dxa"/>
          </w:tcPr>
          <w:p w:rsidR="00FF6E4E" w:rsidRPr="00FF6E4E" w:rsidRDefault="00FF6E4E" w:rsidP="00FF6E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6E4E" w:rsidRPr="00FF6E4E" w:rsidTr="00604794">
        <w:tc>
          <w:tcPr>
            <w:tcW w:w="7308" w:type="dxa"/>
          </w:tcPr>
          <w:p w:rsidR="00FF6E4E" w:rsidRPr="00FF6E4E" w:rsidRDefault="00FF6E4E" w:rsidP="00FF6E4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FF6E4E">
              <w:t>- анализ результатов контрольных мероприятий</w:t>
            </w:r>
          </w:p>
        </w:tc>
        <w:tc>
          <w:tcPr>
            <w:tcW w:w="2263" w:type="dxa"/>
          </w:tcPr>
          <w:p w:rsidR="00FF6E4E" w:rsidRPr="00FF6E4E" w:rsidRDefault="00FF6E4E" w:rsidP="00FF6E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6E4E" w:rsidRPr="00FF6E4E" w:rsidTr="00604794">
        <w:tc>
          <w:tcPr>
            <w:tcW w:w="7308" w:type="dxa"/>
          </w:tcPr>
          <w:p w:rsidR="00FF6E4E" w:rsidRPr="00FF6E4E" w:rsidRDefault="00FF6E4E" w:rsidP="00FF6E4E">
            <w:pPr>
              <w:widowControl w:val="0"/>
              <w:autoSpaceDE w:val="0"/>
              <w:autoSpaceDN w:val="0"/>
              <w:adjustRightInd w:val="0"/>
              <w:jc w:val="both"/>
            </w:pPr>
            <w:r w:rsidRPr="00FF6E4E">
              <w:t>- подготовка Заключения Контрольно - счетной комиссии</w:t>
            </w:r>
          </w:p>
        </w:tc>
        <w:tc>
          <w:tcPr>
            <w:tcW w:w="2263" w:type="dxa"/>
          </w:tcPr>
          <w:p w:rsidR="00FF6E4E" w:rsidRPr="00FF6E4E" w:rsidRDefault="00FF6E4E" w:rsidP="00FF6E4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F6E4E" w:rsidRPr="00FF6E4E" w:rsidRDefault="00FF6E4E" w:rsidP="00FF6E4E">
      <w:pPr>
        <w:snapToGrid w:val="0"/>
      </w:pPr>
    </w:p>
    <w:p w:rsidR="00FF6E4E" w:rsidRDefault="00FF6E4E"/>
    <w:p w:rsidR="00FF6E4E" w:rsidRDefault="00FF6E4E"/>
    <w:sectPr w:rsidR="00FF6E4E" w:rsidSect="00696D46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2134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0A6" w:rsidRDefault="003200A6" w:rsidP="00642F24">
      <w:r>
        <w:separator/>
      </w:r>
    </w:p>
  </w:endnote>
  <w:endnote w:type="continuationSeparator" w:id="0">
    <w:p w:rsidR="003200A6" w:rsidRDefault="003200A6" w:rsidP="00642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E4E" w:rsidRDefault="0095568F" w:rsidP="00B766C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F6E4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F6E4E" w:rsidRDefault="00FF6E4E" w:rsidP="00EE40F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E4E" w:rsidRDefault="00FF6E4E" w:rsidP="00EE40F0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E4E" w:rsidRDefault="00FF6E4E" w:rsidP="00BB61D4">
    <w:pPr>
      <w:pStyle w:val="a4"/>
      <w:framePr w:wrap="around" w:vAnchor="text" w:hAnchor="margin" w:xAlign="right" w:y="1"/>
      <w:rPr>
        <w:rStyle w:val="a6"/>
      </w:rPr>
    </w:pPr>
  </w:p>
  <w:p w:rsidR="00FF6E4E" w:rsidRDefault="00FF6E4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0A6" w:rsidRDefault="003200A6" w:rsidP="00642F24">
      <w:r>
        <w:separator/>
      </w:r>
    </w:p>
  </w:footnote>
  <w:footnote w:type="continuationSeparator" w:id="0">
    <w:p w:rsidR="003200A6" w:rsidRDefault="003200A6" w:rsidP="00642F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E4E" w:rsidRDefault="0095568F" w:rsidP="00DD405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F6E4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F6E4E" w:rsidRDefault="00FF6E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E4E" w:rsidRDefault="0095568F" w:rsidP="00DD405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F6E4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00A6">
      <w:rPr>
        <w:rStyle w:val="a6"/>
        <w:noProof/>
      </w:rPr>
      <w:t>1</w:t>
    </w:r>
    <w:r>
      <w:rPr>
        <w:rStyle w:val="a6"/>
      </w:rPr>
      <w:fldChar w:fldCharType="end"/>
    </w:r>
  </w:p>
  <w:p w:rsidR="00FF6E4E" w:rsidRDefault="00FF6E4E">
    <w:pPr>
      <w:pStyle w:val="a7"/>
      <w:jc w:val="center"/>
    </w:pPr>
  </w:p>
  <w:p w:rsidR="00FF6E4E" w:rsidRDefault="00FF6E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7744F"/>
    <w:multiLevelType w:val="hybridMultilevel"/>
    <w:tmpl w:val="74823F5A"/>
    <w:lvl w:ilvl="0" w:tplc="E242B2E4">
      <w:start w:val="1"/>
      <w:numFmt w:val="decimal"/>
      <w:lvlText w:val="%1."/>
      <w:lvlJc w:val="left"/>
      <w:pPr>
        <w:ind w:left="2530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F6E4E"/>
    <w:rsid w:val="0002109B"/>
    <w:rsid w:val="001E3291"/>
    <w:rsid w:val="003200A6"/>
    <w:rsid w:val="00413C7D"/>
    <w:rsid w:val="00496729"/>
    <w:rsid w:val="0056672D"/>
    <w:rsid w:val="005C7B84"/>
    <w:rsid w:val="005D3FD8"/>
    <w:rsid w:val="005E28BB"/>
    <w:rsid w:val="00633D52"/>
    <w:rsid w:val="00642F24"/>
    <w:rsid w:val="00696D46"/>
    <w:rsid w:val="007B0149"/>
    <w:rsid w:val="007C4A6F"/>
    <w:rsid w:val="0085157A"/>
    <w:rsid w:val="00890859"/>
    <w:rsid w:val="00920117"/>
    <w:rsid w:val="0092727C"/>
    <w:rsid w:val="0095568F"/>
    <w:rsid w:val="00983128"/>
    <w:rsid w:val="00A5191B"/>
    <w:rsid w:val="00B64B6E"/>
    <w:rsid w:val="00C246A5"/>
    <w:rsid w:val="00C3416E"/>
    <w:rsid w:val="00D37A5A"/>
    <w:rsid w:val="00D52944"/>
    <w:rsid w:val="00DE0D96"/>
    <w:rsid w:val="00DF1102"/>
    <w:rsid w:val="00E519E3"/>
    <w:rsid w:val="00F517B0"/>
    <w:rsid w:val="00FF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4E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E4E"/>
    <w:pPr>
      <w:widowControl w:val="0"/>
      <w:autoSpaceDE w:val="0"/>
      <w:autoSpaceDN w:val="0"/>
      <w:adjustRightInd w:val="0"/>
      <w:ind w:left="0" w:firstLine="72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6E4E"/>
    <w:pPr>
      <w:ind w:left="720"/>
      <w:contextualSpacing/>
    </w:pPr>
  </w:style>
  <w:style w:type="paragraph" w:styleId="a4">
    <w:name w:val="footer"/>
    <w:basedOn w:val="a"/>
    <w:link w:val="a5"/>
    <w:rsid w:val="00FF6E4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F6E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F6E4E"/>
  </w:style>
  <w:style w:type="paragraph" w:styleId="a7">
    <w:name w:val="header"/>
    <w:basedOn w:val="a"/>
    <w:link w:val="a8"/>
    <w:uiPriority w:val="99"/>
    <w:rsid w:val="00FF6E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6E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A5FDE-9134-4FC3-B791-0E91B84D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2400</Words>
  <Characters>13681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1. Общие положения</vt:lpstr>
      <vt:lpstr>2. Основные этапы проведения внешней проверки</vt:lpstr>
      <vt:lpstr>3. Комплекс контрольных мероприятий</vt:lpstr>
      <vt:lpstr>4. Подготовка Заключения Контрольно - счетной комиссии</vt:lpstr>
      <vt:lpstr/>
      <vt:lpstr>Основные этапы проведения внешней проверки</vt:lpstr>
    </vt:vector>
  </TitlesOfParts>
  <Company>Администрация Северо-Енисейского района</Company>
  <LinksUpToDate>false</LinksUpToDate>
  <CharactersWithSpaces>16049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SNP</dc:creator>
  <cp:lastModifiedBy>SNP</cp:lastModifiedBy>
  <cp:revision>11</cp:revision>
  <cp:lastPrinted>2021-02-01T07:30:00Z</cp:lastPrinted>
  <dcterms:created xsi:type="dcterms:W3CDTF">2021-02-01T07:19:00Z</dcterms:created>
  <dcterms:modified xsi:type="dcterms:W3CDTF">2022-02-09T08:16:00Z</dcterms:modified>
</cp:coreProperties>
</file>