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E" w:rsidRDefault="00E8743E" w:rsidP="00E8743E">
      <w:pPr>
        <w:jc w:val="center"/>
        <w:rPr>
          <w:sz w:val="27"/>
          <w:szCs w:val="27"/>
        </w:rPr>
      </w:pPr>
    </w:p>
    <w:p w:rsidR="006A46D6" w:rsidRDefault="006A46D6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202</w:t>
      </w:r>
      <w:r w:rsidR="00076DCA">
        <w:rPr>
          <w:b/>
          <w:color w:val="000000" w:themeColor="text1"/>
          <w:sz w:val="28"/>
          <w:szCs w:val="28"/>
        </w:rPr>
        <w:t>1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7122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61CB9" w:rsidRDefault="00561CB9" w:rsidP="007122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Администрацией Северо-Енисейского района, в соответствии с </w:t>
      </w:r>
      <w:r w:rsidR="00AD7A88" w:rsidRPr="00AD7A88">
        <w:rPr>
          <w:color w:val="000000" w:themeColor="text1"/>
          <w:sz w:val="28"/>
          <w:szCs w:val="28"/>
        </w:rPr>
        <w:t>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="00076DCA">
        <w:rPr>
          <w:color w:val="000000" w:themeColor="text1"/>
          <w:sz w:val="28"/>
          <w:szCs w:val="28"/>
        </w:rPr>
        <w:t>1</w:t>
      </w:r>
      <w:r w:rsidR="00AD7A88" w:rsidRPr="00AD7A8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, был проведен анализ нарушений обязательных требований законодательства Российской Федерации при осуществлении муниципального земельного контроля и установлено:</w:t>
      </w:r>
    </w:p>
    <w:p w:rsidR="006A46D6" w:rsidRDefault="00561CB9" w:rsidP="007122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AD7A8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</w:t>
      </w:r>
      <w:r w:rsidR="00AD7A8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в рамках проведения муниципального земельного контроля было проведено</w:t>
      </w:r>
      <w:r w:rsidR="00AD7A88">
        <w:rPr>
          <w:color w:val="000000" w:themeColor="text1"/>
          <w:sz w:val="28"/>
          <w:szCs w:val="28"/>
        </w:rPr>
        <w:t>: плановых проверок – 28; внеплановых проверок – 11; плановых (рейдовых) осмотров, обследований и выездных обследований земельных участков – 127.</w:t>
      </w:r>
    </w:p>
    <w:p w:rsidR="00E47F3E" w:rsidRDefault="00E47F3E" w:rsidP="007122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Наиболее часто встречающееся нарушение, предусмотренное статьей 7.1. Кодекса Российской Федерации об административных правонарушениях, а именно: </w:t>
      </w:r>
      <w:hyperlink r:id="rId4" w:history="1">
        <w:r w:rsidRPr="006F1505">
          <w:rPr>
            <w:rFonts w:eastAsiaTheme="minorHAnsi"/>
            <w:sz w:val="28"/>
            <w:szCs w:val="28"/>
            <w:lang w:eastAsia="en-US"/>
          </w:rPr>
          <w:t>Самовольное</w:t>
        </w:r>
      </w:hyperlink>
      <w:r>
        <w:rPr>
          <w:rFonts w:eastAsiaTheme="minorHAnsi"/>
          <w:sz w:val="28"/>
          <w:szCs w:val="28"/>
          <w:lang w:eastAsia="en-US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КоАП</w:t>
      </w:r>
      <w:proofErr w:type="spellEnd"/>
      <w:r>
        <w:rPr>
          <w:rFonts w:eastAsiaTheme="minorHAnsi"/>
          <w:sz w:val="28"/>
          <w:szCs w:val="28"/>
          <w:lang w:eastAsia="en-US"/>
        </w:rPr>
        <w:t>). Указанное правонарушение влечет наложение административного штрафа, не менее пяти тысяч рублей.</w:t>
      </w:r>
    </w:p>
    <w:p w:rsidR="00E47F3E" w:rsidRDefault="00E47F3E" w:rsidP="007122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компетенции органа муниципального земельного контроля, были подготовлены материалы в отношении правонарушений, предусмотренных статьей 7.1. </w:t>
      </w:r>
      <w:proofErr w:type="spellStart"/>
      <w:r>
        <w:rPr>
          <w:rFonts w:eastAsiaTheme="minorHAnsi"/>
          <w:sz w:val="28"/>
          <w:szCs w:val="28"/>
          <w:lang w:eastAsia="en-US"/>
        </w:rPr>
        <w:t>КоАП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и направлены в Межмуниципальный </w:t>
      </w:r>
      <w:proofErr w:type="spellStart"/>
      <w:r>
        <w:rPr>
          <w:rFonts w:eastAsiaTheme="minorHAnsi"/>
          <w:sz w:val="28"/>
          <w:szCs w:val="28"/>
          <w:lang w:eastAsia="en-US"/>
        </w:rPr>
        <w:t>Лесосибирский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Красноярскому краю (далее – Межмуниципальный </w:t>
      </w:r>
      <w:proofErr w:type="spellStart"/>
      <w:r>
        <w:rPr>
          <w:rFonts w:eastAsiaTheme="minorHAnsi"/>
          <w:sz w:val="28"/>
          <w:szCs w:val="28"/>
          <w:lang w:eastAsia="en-US"/>
        </w:rPr>
        <w:t>Лесосибирский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отдел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="006F1505">
        <w:rPr>
          <w:rFonts w:eastAsiaTheme="minorHAnsi"/>
          <w:sz w:val="28"/>
          <w:szCs w:val="28"/>
          <w:lang w:eastAsia="en-US"/>
        </w:rPr>
        <w:t xml:space="preserve">. </w:t>
      </w:r>
    </w:p>
    <w:p w:rsidR="00360DEE" w:rsidRDefault="006F1505" w:rsidP="007122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же, администрацией Северо-Енисейского района были подготовлены и направлены в суд Северо-Енисейского района материалы дел, по нарушению статьи 19.5.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, а именно: </w:t>
      </w:r>
      <w:r>
        <w:rPr>
          <w:rFonts w:eastAsiaTheme="minorHAnsi"/>
          <w:sz w:val="28"/>
          <w:szCs w:val="28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360DEE">
        <w:rPr>
          <w:rFonts w:eastAsiaTheme="minorHAnsi"/>
          <w:sz w:val="28"/>
          <w:szCs w:val="28"/>
          <w:lang w:eastAsia="en-US"/>
        </w:rPr>
        <w:t>, влечет наложение административного штрафа на граждан в размере от трехсот до пятисот рублей.</w:t>
      </w:r>
    </w:p>
    <w:p w:rsidR="0098010D" w:rsidRPr="00712229" w:rsidRDefault="00360DEE" w:rsidP="0071222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проведения плановых (рейдовых) осмотров и выездных обследований земельных участков, были выявлены нарушения статьи 8.1.</w:t>
      </w:r>
      <w:r w:rsidR="00C07EB8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– государственная регистрация </w:t>
      </w:r>
      <w:r w:rsidR="00C07EB8">
        <w:rPr>
          <w:rFonts w:eastAsiaTheme="minorHAnsi"/>
          <w:sz w:val="28"/>
          <w:szCs w:val="28"/>
          <w:lang w:eastAsia="en-US"/>
        </w:rPr>
        <w:lastRenderedPageBreak/>
        <w:t xml:space="preserve">прав на имущество; статьи 25 и 26 Земельного кодекса Российской Федерации -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5" w:history="1">
        <w:r w:rsidR="00C07EB8"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07EB8"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 По фактам таких правонарушений были направлены предостережения о недопустимости нарушения обязательных требований земельного законодательства Российской Федерации.</w:t>
      </w:r>
    </w:p>
    <w:sectPr w:rsidR="0098010D" w:rsidRPr="00712229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339"/>
    <w:rsid w:val="00024E2B"/>
    <w:rsid w:val="000613E3"/>
    <w:rsid w:val="0006399B"/>
    <w:rsid w:val="00076DCA"/>
    <w:rsid w:val="000832A5"/>
    <w:rsid w:val="000845D2"/>
    <w:rsid w:val="00092F9E"/>
    <w:rsid w:val="000F53EA"/>
    <w:rsid w:val="00111DEC"/>
    <w:rsid w:val="00144F2E"/>
    <w:rsid w:val="0015426F"/>
    <w:rsid w:val="001B2143"/>
    <w:rsid w:val="001B6F85"/>
    <w:rsid w:val="001D2D15"/>
    <w:rsid w:val="001F6EC1"/>
    <w:rsid w:val="00200080"/>
    <w:rsid w:val="00206A67"/>
    <w:rsid w:val="00223804"/>
    <w:rsid w:val="00266760"/>
    <w:rsid w:val="002B029C"/>
    <w:rsid w:val="002B0989"/>
    <w:rsid w:val="002C04F1"/>
    <w:rsid w:val="002D774F"/>
    <w:rsid w:val="002F7E15"/>
    <w:rsid w:val="00324549"/>
    <w:rsid w:val="00344CB5"/>
    <w:rsid w:val="003476A4"/>
    <w:rsid w:val="00360DEE"/>
    <w:rsid w:val="00400ABA"/>
    <w:rsid w:val="00423508"/>
    <w:rsid w:val="004674C8"/>
    <w:rsid w:val="00470DFA"/>
    <w:rsid w:val="00477D99"/>
    <w:rsid w:val="004A529D"/>
    <w:rsid w:val="004B6746"/>
    <w:rsid w:val="004E1339"/>
    <w:rsid w:val="00561CB9"/>
    <w:rsid w:val="0056463D"/>
    <w:rsid w:val="00572003"/>
    <w:rsid w:val="00587853"/>
    <w:rsid w:val="0059445A"/>
    <w:rsid w:val="005B65F2"/>
    <w:rsid w:val="00601A5D"/>
    <w:rsid w:val="0065070A"/>
    <w:rsid w:val="00652BC5"/>
    <w:rsid w:val="00685F4C"/>
    <w:rsid w:val="006A46D6"/>
    <w:rsid w:val="006F1505"/>
    <w:rsid w:val="00712229"/>
    <w:rsid w:val="007224B7"/>
    <w:rsid w:val="0072542C"/>
    <w:rsid w:val="007355A9"/>
    <w:rsid w:val="0079225F"/>
    <w:rsid w:val="007A5494"/>
    <w:rsid w:val="007E27DE"/>
    <w:rsid w:val="007F147F"/>
    <w:rsid w:val="008039B3"/>
    <w:rsid w:val="0082497C"/>
    <w:rsid w:val="008775A3"/>
    <w:rsid w:val="008A04CA"/>
    <w:rsid w:val="008A3A50"/>
    <w:rsid w:val="008A44E7"/>
    <w:rsid w:val="008B1EF7"/>
    <w:rsid w:val="0091022D"/>
    <w:rsid w:val="00930D50"/>
    <w:rsid w:val="0098010D"/>
    <w:rsid w:val="009A7A67"/>
    <w:rsid w:val="009D513E"/>
    <w:rsid w:val="00A133D8"/>
    <w:rsid w:val="00A34DBA"/>
    <w:rsid w:val="00A40887"/>
    <w:rsid w:val="00A96508"/>
    <w:rsid w:val="00AB0263"/>
    <w:rsid w:val="00AD7A88"/>
    <w:rsid w:val="00B63EA2"/>
    <w:rsid w:val="00BE77E8"/>
    <w:rsid w:val="00BF2F56"/>
    <w:rsid w:val="00C07EB8"/>
    <w:rsid w:val="00C708DB"/>
    <w:rsid w:val="00CB69CB"/>
    <w:rsid w:val="00D863E7"/>
    <w:rsid w:val="00DA0833"/>
    <w:rsid w:val="00DA4CE6"/>
    <w:rsid w:val="00DC3F07"/>
    <w:rsid w:val="00E025E1"/>
    <w:rsid w:val="00E03D34"/>
    <w:rsid w:val="00E153BF"/>
    <w:rsid w:val="00E47F3E"/>
    <w:rsid w:val="00E8743E"/>
    <w:rsid w:val="00EC1F93"/>
    <w:rsid w:val="00EF2427"/>
    <w:rsid w:val="00F3769F"/>
    <w:rsid w:val="00F43846"/>
    <w:rsid w:val="00FA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220462992F80CC40FB753919576C16B4DE1000DE87E992EDF7CE8148C15BD697ADADE9F778FFAD59A85E818o7l0I" TargetMode="External"/><Relationship Id="rId4" Type="http://schemas.openxmlformats.org/officeDocument/2006/relationships/hyperlink" Target="consultantplus://offline/ref=AD64D10516E1487352D6A1F31E5C805F5084DC5773BBA8FFB41070B898368E7A121F94D273B7499892FC74D9AB8348F0BD2E5A0E186DE306b1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43</cp:revision>
  <cp:lastPrinted>2020-10-06T04:47:00Z</cp:lastPrinted>
  <dcterms:created xsi:type="dcterms:W3CDTF">2018-03-28T05:09:00Z</dcterms:created>
  <dcterms:modified xsi:type="dcterms:W3CDTF">2022-04-07T09:05:00Z</dcterms:modified>
</cp:coreProperties>
</file>