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1769D" w:rsidTr="005B7EB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5B7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1769D" w:rsidRDefault="0011769D" w:rsidP="005B7EB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5B7EBE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Tr="005B7EB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EC668A" w:rsidP="00FD301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D301B"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» </w:t>
            </w:r>
            <w:r w:rsidR="00FD301B">
              <w:rPr>
                <w:sz w:val="28"/>
                <w:u w:val="single"/>
              </w:rPr>
              <w:t xml:space="preserve">апреля </w:t>
            </w:r>
            <w:r w:rsidR="0011769D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EC668A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 w:rsidR="00FD301B">
              <w:rPr>
                <w:sz w:val="28"/>
                <w:u w:val="single"/>
              </w:rPr>
              <w:t>126-п</w:t>
            </w:r>
          </w:p>
        </w:tc>
      </w:tr>
      <w:tr w:rsidR="0011769D" w:rsidTr="005B7EB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5B7EBE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580CA9" w:rsidRDefault="00580CA9" w:rsidP="005B7EBE">
            <w:pPr>
              <w:jc w:val="center"/>
              <w:rPr>
                <w:sz w:val="28"/>
              </w:rPr>
            </w:pPr>
          </w:p>
        </w:tc>
      </w:tr>
    </w:tbl>
    <w:p w:rsidR="0011769D" w:rsidRPr="003910A4" w:rsidRDefault="0011769D" w:rsidP="0011769D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0A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Pr="003910A4">
        <w:rPr>
          <w:rFonts w:ascii="Times New Roman" w:hAnsi="Times New Roman" w:cs="Times New Roman"/>
          <w:sz w:val="28"/>
          <w:szCs w:val="28"/>
        </w:rPr>
        <w:t>«Об установлении тарифов на услуги, оказываемые муниципальным бюджетным учреждением «Централизованная клубная система Северо-Енисейского района»</w:t>
      </w:r>
    </w:p>
    <w:p w:rsidR="0011769D" w:rsidRPr="0096567D" w:rsidRDefault="0011769D" w:rsidP="0011769D">
      <w:pPr>
        <w:pStyle w:val="a5"/>
        <w:ind w:right="-1"/>
        <w:jc w:val="both"/>
        <w:rPr>
          <w:rFonts w:ascii="Times New Roman" w:hAnsi="Times New Roman"/>
          <w:sz w:val="25"/>
          <w:szCs w:val="25"/>
        </w:rPr>
      </w:pPr>
    </w:p>
    <w:p w:rsidR="0011769D" w:rsidRPr="003A070A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070A">
        <w:rPr>
          <w:rFonts w:ascii="Times New Roman" w:hAnsi="Times New Roman"/>
          <w:sz w:val="28"/>
          <w:szCs w:val="28"/>
        </w:rPr>
        <w:t xml:space="preserve">В </w:t>
      </w:r>
      <w:r w:rsidRPr="00CE52D5">
        <w:rPr>
          <w:rFonts w:ascii="Times New Roman" w:hAnsi="Times New Roman"/>
          <w:sz w:val="28"/>
          <w:szCs w:val="28"/>
        </w:rPr>
        <w:t xml:space="preserve">целях </w:t>
      </w:r>
      <w:r w:rsidRPr="00CE52D5">
        <w:rPr>
          <w:rFonts w:ascii="Times New Roman" w:hAnsi="Times New Roman"/>
          <w:bCs/>
          <w:sz w:val="28"/>
          <w:szCs w:val="28"/>
        </w:rPr>
        <w:t xml:space="preserve">уточнения </w:t>
      </w:r>
      <w:r w:rsidR="00575E11">
        <w:rPr>
          <w:rFonts w:ascii="Times New Roman" w:hAnsi="Times New Roman"/>
          <w:bCs/>
          <w:sz w:val="28"/>
          <w:szCs w:val="28"/>
        </w:rPr>
        <w:t xml:space="preserve">и утверждения </w:t>
      </w:r>
      <w:r w:rsidR="0096567D">
        <w:rPr>
          <w:rFonts w:ascii="Times New Roman" w:hAnsi="Times New Roman"/>
          <w:bCs/>
          <w:sz w:val="28"/>
          <w:szCs w:val="28"/>
        </w:rPr>
        <w:t xml:space="preserve">новых </w:t>
      </w:r>
      <w:r>
        <w:rPr>
          <w:rFonts w:ascii="Times New Roman" w:hAnsi="Times New Roman"/>
          <w:bCs/>
          <w:sz w:val="28"/>
          <w:szCs w:val="28"/>
        </w:rPr>
        <w:t>видов услуг</w:t>
      </w:r>
      <w:r w:rsidRPr="003A070A">
        <w:rPr>
          <w:rFonts w:ascii="Times New Roman" w:hAnsi="Times New Roman"/>
          <w:sz w:val="28"/>
          <w:szCs w:val="28"/>
        </w:rPr>
        <w:t>, оказываемы</w:t>
      </w:r>
      <w:r>
        <w:rPr>
          <w:rFonts w:ascii="Times New Roman" w:hAnsi="Times New Roman"/>
          <w:sz w:val="28"/>
          <w:szCs w:val="28"/>
        </w:rPr>
        <w:t>х</w:t>
      </w:r>
      <w:r w:rsidRPr="003A0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платной основе </w:t>
      </w:r>
      <w:r w:rsidRPr="003A070A">
        <w:rPr>
          <w:rFonts w:ascii="Times New Roman" w:hAnsi="Times New Roman"/>
          <w:sz w:val="28"/>
          <w:szCs w:val="28"/>
        </w:rPr>
        <w:t xml:space="preserve">муниципальным </w:t>
      </w:r>
      <w:r>
        <w:rPr>
          <w:rFonts w:ascii="Times New Roman" w:hAnsi="Times New Roman"/>
          <w:sz w:val="28"/>
          <w:szCs w:val="28"/>
        </w:rPr>
        <w:t>бюджетным</w:t>
      </w:r>
      <w:r w:rsidRPr="003A070A">
        <w:rPr>
          <w:rFonts w:ascii="Times New Roman" w:hAnsi="Times New Roman"/>
          <w:sz w:val="28"/>
          <w:szCs w:val="28"/>
        </w:rPr>
        <w:t xml:space="preserve"> учреждением «</w:t>
      </w:r>
      <w:r>
        <w:rPr>
          <w:rFonts w:ascii="Times New Roman" w:hAnsi="Times New Roman"/>
          <w:sz w:val="28"/>
          <w:szCs w:val="28"/>
        </w:rPr>
        <w:t>Централизованная клубная система Северо-Енисейского района</w:t>
      </w:r>
      <w:r w:rsidRPr="00CE52D5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Pr="00FE452C">
        <w:rPr>
          <w:rFonts w:ascii="Times New Roman" w:hAnsi="Times New Roman"/>
          <w:sz w:val="28"/>
          <w:szCs w:val="28"/>
        </w:rPr>
        <w:t xml:space="preserve"> постановлением администрации Северо-Енисейского района от 17.12.2013 года № 759-п «О создании муниципального бюджетного учреждения «Централизованная клубная система Северо-Енисейского района»,</w:t>
      </w:r>
      <w:r w:rsidR="005013CD">
        <w:rPr>
          <w:sz w:val="28"/>
          <w:szCs w:val="28"/>
        </w:rPr>
        <w:t xml:space="preserve"> </w:t>
      </w:r>
      <w:r w:rsidR="005013CD" w:rsidRPr="00CE52D5">
        <w:rPr>
          <w:rFonts w:ascii="Times New Roman" w:hAnsi="Times New Roman"/>
          <w:sz w:val="28"/>
          <w:szCs w:val="28"/>
        </w:rPr>
        <w:t>руководствуясь</w:t>
      </w:r>
      <w:r w:rsidR="005013CD" w:rsidRPr="003F4A25">
        <w:rPr>
          <w:rFonts w:ascii="Times New Roman" w:hAnsi="Times New Roman"/>
          <w:b/>
          <w:sz w:val="28"/>
          <w:szCs w:val="28"/>
        </w:rPr>
        <w:t xml:space="preserve"> </w:t>
      </w:r>
      <w:r w:rsidR="005013CD">
        <w:rPr>
          <w:rFonts w:ascii="Times New Roman" w:hAnsi="Times New Roman"/>
          <w:sz w:val="28"/>
          <w:szCs w:val="28"/>
        </w:rPr>
        <w:t>решением</w:t>
      </w:r>
      <w:r w:rsidR="005013CD" w:rsidRPr="00CE52D5">
        <w:rPr>
          <w:rFonts w:ascii="Times New Roman" w:hAnsi="Times New Roman"/>
          <w:sz w:val="28"/>
          <w:szCs w:val="28"/>
        </w:rPr>
        <w:t xml:space="preserve"> «Северо-Енисейского районного Совета депутатов от 22.10.2014 №945-70 «О порядке принятия решений об установлении цен (тарифов) на услуги</w:t>
      </w:r>
      <w:proofErr w:type="gramEnd"/>
      <w:r w:rsidR="005013CD" w:rsidRPr="00CE52D5">
        <w:rPr>
          <w:rFonts w:ascii="Times New Roman" w:hAnsi="Times New Roman"/>
          <w:sz w:val="28"/>
          <w:szCs w:val="28"/>
        </w:rPr>
        <w:t xml:space="preserve"> (работы) муниципальных предприятий и учреждений Северо-Енисейского района»,</w:t>
      </w:r>
      <w:r w:rsidR="005013CD">
        <w:rPr>
          <w:rFonts w:ascii="Times New Roman" w:hAnsi="Times New Roman"/>
          <w:sz w:val="28"/>
          <w:szCs w:val="28"/>
        </w:rPr>
        <w:t xml:space="preserve"> </w:t>
      </w:r>
      <w:r w:rsidRPr="003A070A">
        <w:rPr>
          <w:rFonts w:ascii="Times New Roman" w:hAnsi="Times New Roman"/>
          <w:sz w:val="28"/>
          <w:szCs w:val="28"/>
        </w:rPr>
        <w:t xml:space="preserve">статьей 34 Устава Северо-Енисейского района, </w:t>
      </w:r>
      <w:r w:rsidRPr="003F4A25">
        <w:rPr>
          <w:rFonts w:ascii="Times New Roman" w:hAnsi="Times New Roman"/>
          <w:b/>
          <w:sz w:val="28"/>
          <w:szCs w:val="28"/>
        </w:rPr>
        <w:t>ПОСТАНОВЛЯЮ:</w:t>
      </w:r>
    </w:p>
    <w:p w:rsidR="0011769D" w:rsidRPr="0096567D" w:rsidRDefault="0011769D" w:rsidP="0011769D">
      <w:pPr>
        <w:pStyle w:val="a5"/>
        <w:ind w:right="-1"/>
        <w:jc w:val="both"/>
        <w:rPr>
          <w:rFonts w:ascii="Times New Roman" w:hAnsi="Times New Roman"/>
          <w:sz w:val="25"/>
          <w:szCs w:val="25"/>
        </w:rPr>
      </w:pPr>
    </w:p>
    <w:p w:rsidR="0011769D" w:rsidRPr="00C05AC1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FE452C">
        <w:rPr>
          <w:rFonts w:ascii="Times New Roman" w:hAnsi="Times New Roman"/>
          <w:sz w:val="28"/>
          <w:szCs w:val="28"/>
        </w:rPr>
        <w:t>от 24 сентября 2014 года № 456-п «Об установлении тарифов на услуги, оказываемые муниципальным бюджетным учреждением «Централизованная клубная система Северо-Енисейского района»</w:t>
      </w:r>
      <w:r w:rsidRPr="003A070A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</w:t>
      </w:r>
      <w:r>
        <w:rPr>
          <w:rFonts w:ascii="Times New Roman" w:hAnsi="Times New Roman"/>
          <w:sz w:val="28"/>
          <w:szCs w:val="28"/>
        </w:rPr>
        <w:t xml:space="preserve"> 13.10.2014 №499-п, от 30.10.2014 №526-п</w:t>
      </w:r>
      <w:r w:rsidRPr="003A070A">
        <w:rPr>
          <w:rFonts w:ascii="Times New Roman" w:hAnsi="Times New Roman"/>
          <w:sz w:val="28"/>
          <w:szCs w:val="28"/>
        </w:rPr>
        <w:t xml:space="preserve">) (далее </w:t>
      </w:r>
      <w:r>
        <w:rPr>
          <w:rFonts w:ascii="Times New Roman" w:hAnsi="Times New Roman"/>
          <w:sz w:val="28"/>
          <w:szCs w:val="28"/>
        </w:rPr>
        <w:t>-</w:t>
      </w:r>
      <w:r w:rsidRPr="003A070A">
        <w:rPr>
          <w:rFonts w:ascii="Times New Roman" w:hAnsi="Times New Roman"/>
          <w:sz w:val="28"/>
          <w:szCs w:val="28"/>
        </w:rPr>
        <w:t xml:space="preserve"> постановление) </w:t>
      </w:r>
      <w:r w:rsidRPr="00C05AC1">
        <w:rPr>
          <w:rFonts w:ascii="Times New Roman" w:hAnsi="Times New Roman"/>
          <w:sz w:val="28"/>
          <w:szCs w:val="28"/>
        </w:rPr>
        <w:t>следующие изменения:</w:t>
      </w:r>
    </w:p>
    <w:p w:rsidR="00C50B96" w:rsidRDefault="0011769D" w:rsidP="00C50B96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0E0F">
        <w:rPr>
          <w:rFonts w:ascii="Times New Roman" w:hAnsi="Times New Roman"/>
          <w:sz w:val="28"/>
          <w:szCs w:val="28"/>
        </w:rPr>
        <w:t>табличную</w:t>
      </w:r>
      <w:r w:rsidR="00C50B96">
        <w:rPr>
          <w:rFonts w:ascii="Times New Roman" w:hAnsi="Times New Roman"/>
          <w:sz w:val="28"/>
          <w:szCs w:val="28"/>
        </w:rPr>
        <w:t xml:space="preserve"> част</w:t>
      </w:r>
      <w:r w:rsidR="009A0E0F">
        <w:rPr>
          <w:rFonts w:ascii="Times New Roman" w:hAnsi="Times New Roman"/>
          <w:sz w:val="28"/>
          <w:szCs w:val="28"/>
        </w:rPr>
        <w:t>ь</w:t>
      </w:r>
      <w:r w:rsidR="00C50B96">
        <w:rPr>
          <w:rFonts w:ascii="Times New Roman" w:hAnsi="Times New Roman"/>
          <w:sz w:val="28"/>
          <w:szCs w:val="28"/>
        </w:rPr>
        <w:t xml:space="preserve"> приложения </w:t>
      </w:r>
      <w:r w:rsidR="00C50B96" w:rsidRPr="00C05AC1">
        <w:rPr>
          <w:rFonts w:ascii="Times New Roman" w:hAnsi="Times New Roman"/>
          <w:sz w:val="28"/>
          <w:szCs w:val="28"/>
        </w:rPr>
        <w:t>к постановлению, именуемо</w:t>
      </w:r>
      <w:r w:rsidR="00C50B96">
        <w:rPr>
          <w:rFonts w:ascii="Times New Roman" w:hAnsi="Times New Roman"/>
          <w:sz w:val="28"/>
          <w:szCs w:val="28"/>
        </w:rPr>
        <w:t>му</w:t>
      </w:r>
      <w:r w:rsidR="00C50B96" w:rsidRPr="00C05AC1">
        <w:rPr>
          <w:rFonts w:ascii="Times New Roman" w:hAnsi="Times New Roman"/>
          <w:sz w:val="28"/>
          <w:szCs w:val="28"/>
        </w:rPr>
        <w:t xml:space="preserve"> «</w:t>
      </w:r>
      <w:r w:rsidR="00C50B96">
        <w:rPr>
          <w:rFonts w:ascii="Times New Roman" w:hAnsi="Times New Roman"/>
          <w:sz w:val="28"/>
          <w:szCs w:val="28"/>
        </w:rPr>
        <w:t>Тарифы на услуги, оказываемые муниципальным бюджетным учреждением «Централизованная клубная система Северо-Енисейского района»</w:t>
      </w:r>
      <w:r w:rsidR="009A0E0F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1769D" w:rsidRPr="001B2A09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</w:t>
      </w:r>
      <w:proofErr w:type="gramStart"/>
      <w:r w:rsidRPr="001B2A09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1B2A09">
        <w:rPr>
          <w:rFonts w:ascii="Times New Roman" w:hAnsi="Times New Roman"/>
          <w:sz w:val="28"/>
          <w:szCs w:val="28"/>
        </w:rPr>
        <w:t xml:space="preserve"> района </w:t>
      </w:r>
      <w:hyperlink r:id="rId7" w:history="1">
        <w:r w:rsidRPr="00EC668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C668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C668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EC668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C668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C668A">
        <w:rPr>
          <w:rFonts w:ascii="Times New Roman" w:hAnsi="Times New Roman"/>
          <w:sz w:val="28"/>
          <w:szCs w:val="28"/>
        </w:rPr>
        <w:t>.</w:t>
      </w:r>
    </w:p>
    <w:p w:rsidR="0011769D" w:rsidRPr="001B2A09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3. </w:t>
      </w:r>
      <w:r w:rsidR="003910A4">
        <w:rPr>
          <w:rFonts w:ascii="Times New Roman" w:hAnsi="Times New Roman"/>
          <w:sz w:val="28"/>
          <w:szCs w:val="28"/>
        </w:rPr>
        <w:t>П</w:t>
      </w:r>
      <w:r w:rsidRPr="001B2A09">
        <w:rPr>
          <w:rFonts w:ascii="Times New Roman" w:hAnsi="Times New Roman"/>
          <w:sz w:val="28"/>
          <w:szCs w:val="28"/>
        </w:rPr>
        <w:t>остановление вступает в силу</w:t>
      </w:r>
      <w:r w:rsidR="009A0E0F">
        <w:rPr>
          <w:rFonts w:ascii="Times New Roman" w:hAnsi="Times New Roman"/>
          <w:sz w:val="28"/>
          <w:szCs w:val="28"/>
        </w:rPr>
        <w:t xml:space="preserve"> в день, следующий после </w:t>
      </w:r>
      <w:r w:rsidRPr="001B2A09">
        <w:rPr>
          <w:rFonts w:ascii="Times New Roman" w:hAnsi="Times New Roman"/>
          <w:sz w:val="28"/>
          <w:szCs w:val="28"/>
        </w:rPr>
        <w:t>его опубликования</w:t>
      </w:r>
      <w:r w:rsidR="009A0E0F">
        <w:rPr>
          <w:rFonts w:ascii="Times New Roman" w:hAnsi="Times New Roman"/>
          <w:sz w:val="28"/>
          <w:szCs w:val="28"/>
        </w:rPr>
        <w:t xml:space="preserve"> </w:t>
      </w:r>
      <w:r w:rsidR="009A0E0F" w:rsidRPr="001B2A09">
        <w:rPr>
          <w:rFonts w:ascii="Times New Roman" w:hAnsi="Times New Roman"/>
          <w:sz w:val="28"/>
          <w:szCs w:val="28"/>
        </w:rPr>
        <w:t>в газете «Северо-Енисейский Вестник»</w:t>
      </w:r>
      <w:r w:rsidR="009A0E0F">
        <w:rPr>
          <w:rFonts w:ascii="Times New Roman" w:hAnsi="Times New Roman"/>
          <w:sz w:val="28"/>
          <w:szCs w:val="28"/>
        </w:rPr>
        <w:t>.</w:t>
      </w:r>
    </w:p>
    <w:p w:rsidR="0011769D" w:rsidRPr="00CE52D5" w:rsidRDefault="0011769D" w:rsidP="00DA0EB5">
      <w:pPr>
        <w:pStyle w:val="a3"/>
        <w:spacing w:line="240" w:lineRule="auto"/>
        <w:ind w:left="0" w:right="-709"/>
        <w:jc w:val="both"/>
        <w:rPr>
          <w:bCs/>
        </w:rPr>
      </w:pPr>
    </w:p>
    <w:p w:rsidR="0011769D" w:rsidRDefault="0011769D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6A177D" w:rsidRPr="00232BA2" w:rsidRDefault="006A177D" w:rsidP="006A177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6A177D" w:rsidRPr="00232BA2" w:rsidRDefault="006A177D" w:rsidP="006A177D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 xml:space="preserve">Главы </w:t>
      </w:r>
      <w:proofErr w:type="gramStart"/>
      <w:r w:rsidRPr="00232BA2">
        <w:rPr>
          <w:sz w:val="28"/>
          <w:szCs w:val="28"/>
        </w:rPr>
        <w:t>Северо-Енисейского</w:t>
      </w:r>
      <w:proofErr w:type="gramEnd"/>
      <w:r w:rsidRPr="00232BA2">
        <w:rPr>
          <w:sz w:val="28"/>
          <w:szCs w:val="28"/>
        </w:rPr>
        <w:t xml:space="preserve"> района,</w:t>
      </w:r>
    </w:p>
    <w:p w:rsidR="006A177D" w:rsidRDefault="006A177D" w:rsidP="006A177D">
      <w:pPr>
        <w:tabs>
          <w:tab w:val="right" w:pos="9498"/>
        </w:tabs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 w:rsidR="00433697">
        <w:rPr>
          <w:sz w:val="28"/>
          <w:szCs w:val="28"/>
        </w:rPr>
        <w:tab/>
      </w:r>
      <w:r>
        <w:rPr>
          <w:sz w:val="28"/>
          <w:szCs w:val="28"/>
        </w:rPr>
        <w:t>А.</w:t>
      </w:r>
      <w:r w:rsidRPr="00232BA2">
        <w:rPr>
          <w:sz w:val="28"/>
          <w:szCs w:val="28"/>
        </w:rPr>
        <w:t>Н. Рябцев</w:t>
      </w:r>
    </w:p>
    <w:p w:rsidR="00580CA9" w:rsidRDefault="00580CA9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  <w:sectPr w:rsidR="00580CA9" w:rsidSect="0042696B">
          <w:pgSz w:w="11906" w:h="16838"/>
          <w:pgMar w:top="709" w:right="849" w:bottom="567" w:left="1701" w:header="709" w:footer="709" w:gutter="0"/>
          <w:cols w:space="708"/>
          <w:docGrid w:linePitch="360"/>
        </w:sectPr>
      </w:pPr>
    </w:p>
    <w:p w:rsidR="00DA0EB5" w:rsidRDefault="00741EA2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</w:p>
    <w:p w:rsidR="00741EA2" w:rsidRDefault="00741EA2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постановлению</w:t>
      </w:r>
    </w:p>
    <w:p w:rsidR="00741EA2" w:rsidRDefault="00741EA2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админист</w:t>
      </w:r>
      <w:r w:rsidR="00E5753A">
        <w:rPr>
          <w:rFonts w:ascii="Times New Roman" w:hAnsi="Times New Roman"/>
          <w:b w:val="0"/>
          <w:sz w:val="24"/>
          <w:szCs w:val="24"/>
        </w:rPr>
        <w:t xml:space="preserve">рации </w:t>
      </w:r>
      <w:proofErr w:type="gramStart"/>
      <w:r w:rsidR="00E5753A">
        <w:rPr>
          <w:rFonts w:ascii="Times New Roman" w:hAnsi="Times New Roman"/>
          <w:b w:val="0"/>
          <w:sz w:val="24"/>
          <w:szCs w:val="24"/>
        </w:rPr>
        <w:t>Северо-Енисейского</w:t>
      </w:r>
      <w:proofErr w:type="gramEnd"/>
      <w:r w:rsidR="00E5753A">
        <w:rPr>
          <w:rFonts w:ascii="Times New Roman" w:hAnsi="Times New Roman"/>
          <w:b w:val="0"/>
          <w:sz w:val="24"/>
          <w:szCs w:val="24"/>
        </w:rPr>
        <w:t xml:space="preserve"> района</w:t>
      </w:r>
    </w:p>
    <w:p w:rsidR="00741EA2" w:rsidRDefault="00741EA2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C327CE">
        <w:rPr>
          <w:rFonts w:ascii="Times New Roman" w:hAnsi="Times New Roman"/>
          <w:b w:val="0"/>
          <w:sz w:val="24"/>
          <w:szCs w:val="24"/>
        </w:rPr>
        <w:t xml:space="preserve"> </w:t>
      </w:r>
      <w:r w:rsidR="00C327CE">
        <w:rPr>
          <w:rFonts w:ascii="Times New Roman" w:hAnsi="Times New Roman"/>
          <w:b w:val="0"/>
          <w:sz w:val="24"/>
          <w:szCs w:val="24"/>
          <w:u w:val="single"/>
        </w:rPr>
        <w:t>25.04.2018 г.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327C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№ </w:t>
      </w:r>
      <w:r w:rsidR="00C327CE">
        <w:rPr>
          <w:rFonts w:ascii="Times New Roman" w:hAnsi="Times New Roman"/>
          <w:b w:val="0"/>
          <w:sz w:val="24"/>
          <w:szCs w:val="24"/>
          <w:u w:val="single"/>
        </w:rPr>
        <w:t>126-п</w:t>
      </w:r>
    </w:p>
    <w:p w:rsidR="003910A4" w:rsidRPr="003910A4" w:rsidRDefault="003910A4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2"/>
          <w:szCs w:val="22"/>
        </w:rPr>
      </w:pPr>
      <w:proofErr w:type="gramStart"/>
      <w:r w:rsidRPr="003910A4">
        <w:rPr>
          <w:rFonts w:ascii="Times New Roman" w:hAnsi="Times New Roman"/>
          <w:b w:val="0"/>
          <w:sz w:val="22"/>
          <w:szCs w:val="22"/>
        </w:rPr>
        <w:t>(новая редакция приложения</w:t>
      </w:r>
      <w:proofErr w:type="gramEnd"/>
    </w:p>
    <w:p w:rsidR="00741EA2" w:rsidRPr="003910A4" w:rsidRDefault="00580CA9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к постановлению администрации</w:t>
      </w:r>
    </w:p>
    <w:p w:rsidR="003910A4" w:rsidRPr="003910A4" w:rsidRDefault="003910A4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2"/>
          <w:szCs w:val="22"/>
        </w:rPr>
      </w:pPr>
      <w:r w:rsidRPr="003910A4">
        <w:rPr>
          <w:rFonts w:ascii="Times New Roman" w:hAnsi="Times New Roman"/>
          <w:b w:val="0"/>
          <w:sz w:val="22"/>
          <w:szCs w:val="22"/>
        </w:rPr>
        <w:t>Северо-Енисейского района</w:t>
      </w:r>
    </w:p>
    <w:p w:rsidR="003910A4" w:rsidRPr="003910A4" w:rsidRDefault="003910A4" w:rsidP="00741EA2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о</w:t>
      </w:r>
      <w:r w:rsidRPr="003910A4">
        <w:rPr>
          <w:rFonts w:ascii="Times New Roman" w:hAnsi="Times New Roman"/>
          <w:b w:val="0"/>
          <w:sz w:val="22"/>
          <w:szCs w:val="22"/>
        </w:rPr>
        <w:t>т 24.09.2014 № 456-п)</w:t>
      </w:r>
    </w:p>
    <w:p w:rsidR="003910A4" w:rsidRDefault="003910A4" w:rsidP="00741EA2">
      <w:pPr>
        <w:pStyle w:val="ConsTitle"/>
        <w:widowControl/>
        <w:tabs>
          <w:tab w:val="left" w:pos="2552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1EA2" w:rsidRDefault="00741EA2" w:rsidP="00741EA2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Тарифы на услуги, </w:t>
      </w:r>
      <w:r>
        <w:rPr>
          <w:rFonts w:ascii="Times New Roman" w:hAnsi="Times New Roman"/>
          <w:b w:val="0"/>
          <w:sz w:val="28"/>
          <w:szCs w:val="28"/>
        </w:rPr>
        <w:t>оказываемые муниципальным бюджетным учреждением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Централизованная клубная система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741EA2" w:rsidRDefault="00741EA2" w:rsidP="00741EA2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079"/>
        <w:gridCol w:w="2216"/>
        <w:gridCol w:w="2501"/>
      </w:tblGrid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 услуги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Тариф, руб.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Вечер отдыха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C45FBC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C45FBC">
              <w:rPr>
                <w:rFonts w:ascii="Times New Roman" w:hAnsi="Times New Roman" w:cs="Times New Roman"/>
                <w:b w:val="0"/>
                <w:sz w:val="28"/>
                <w:szCs w:val="28"/>
              </w:rPr>
              <w:t>айонный Дом культуры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«Металлург»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посещение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C45FBC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 культуры поселка Тея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посещение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C45FBC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Сельский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Дом культуры поселка Брянка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посещение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C45FBC" w:rsidP="00C45FBC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Сельский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Дом культуры</w:t>
            </w:r>
            <w:r w:rsidR="00741E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оселка </w:t>
            </w:r>
            <w:r w:rsidR="00741E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Новая </w:t>
            </w:r>
            <w:proofErr w:type="spellStart"/>
            <w:r w:rsidR="00741EA2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Калами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посещение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C45FBC" w:rsidP="00C45FBC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Сельский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Дом культуры</w:t>
            </w:r>
            <w:r w:rsidR="00741E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оселка </w:t>
            </w:r>
            <w:proofErr w:type="spellStart"/>
            <w:r w:rsidR="00741EA2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Вангаш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посещение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35,00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Концертные, фестивальные мероприятия, спектакли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посещение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55,00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B20E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 торжественных поздравлений к профессиональным праздникам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0D7E9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мероприятие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5000,00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Прокат </w:t>
            </w:r>
            <w:proofErr w:type="spellStart"/>
            <w:r>
              <w:rPr>
                <w:szCs w:val="28"/>
              </w:rPr>
              <w:t>звукоаппаратуры</w:t>
            </w:r>
            <w:proofErr w:type="spellEnd"/>
            <w:r>
              <w:rPr>
                <w:szCs w:val="28"/>
              </w:rPr>
              <w:t xml:space="preserve"> с услугами звукооператора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 час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500,00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 w:rsidP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Прокат развлекательных аттракционов (батут, качалки, </w:t>
            </w:r>
            <w:proofErr w:type="spellStart"/>
            <w:r>
              <w:rPr>
                <w:szCs w:val="28"/>
              </w:rPr>
              <w:t>аэрохоккей</w:t>
            </w:r>
            <w:proofErr w:type="spellEnd"/>
            <w:r>
              <w:rPr>
                <w:szCs w:val="28"/>
              </w:rPr>
              <w:t>, веломобиль, электромобиль)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 минут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45,00</w:t>
            </w:r>
          </w:p>
        </w:tc>
      </w:tr>
      <w:tr w:rsidR="00741EA2" w:rsidTr="00741EA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E5753A" w:rsidP="00E5753A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7"/>
                <w:szCs w:val="27"/>
              </w:rPr>
            </w:pPr>
            <w:r>
              <w:rPr>
                <w:szCs w:val="28"/>
              </w:rPr>
              <w:t>Предоставление зала по ул</w:t>
            </w:r>
            <w:proofErr w:type="gramStart"/>
            <w:r>
              <w:rPr>
                <w:szCs w:val="28"/>
              </w:rPr>
              <w:t>.Ф</w:t>
            </w:r>
            <w:proofErr w:type="gramEnd"/>
            <w:r>
              <w:rPr>
                <w:szCs w:val="28"/>
              </w:rPr>
              <w:t xml:space="preserve">абричная, 3 </w:t>
            </w:r>
            <w:r w:rsidR="00741EA2">
              <w:rPr>
                <w:szCs w:val="28"/>
              </w:rPr>
              <w:t>для проведения конференций, лекций и других мероприяти</w:t>
            </w:r>
            <w:r w:rsidR="00256FAB">
              <w:rPr>
                <w:szCs w:val="28"/>
              </w:rPr>
              <w:t>й</w:t>
            </w:r>
            <w:r w:rsidR="00741EA2">
              <w:rPr>
                <w:szCs w:val="28"/>
              </w:rPr>
              <w:t xml:space="preserve"> сторонними организациями</w:t>
            </w:r>
            <w:r w:rsidR="00741EA2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 час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A2" w:rsidRDefault="00741EA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285,00</w:t>
            </w:r>
          </w:p>
        </w:tc>
      </w:tr>
    </w:tbl>
    <w:p w:rsidR="00741EA2" w:rsidRDefault="00741EA2" w:rsidP="00741EA2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sectPr w:rsidR="00741EA2" w:rsidSect="0042696B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769D"/>
    <w:rsid w:val="00000ECF"/>
    <w:rsid w:val="00026114"/>
    <w:rsid w:val="000848D8"/>
    <w:rsid w:val="000D7E92"/>
    <w:rsid w:val="001028E9"/>
    <w:rsid w:val="0011769D"/>
    <w:rsid w:val="00156804"/>
    <w:rsid w:val="00160A6C"/>
    <w:rsid w:val="0017700C"/>
    <w:rsid w:val="00256FAB"/>
    <w:rsid w:val="00263F86"/>
    <w:rsid w:val="002B7A10"/>
    <w:rsid w:val="002D7359"/>
    <w:rsid w:val="00373740"/>
    <w:rsid w:val="003910A4"/>
    <w:rsid w:val="0042696B"/>
    <w:rsid w:val="00427957"/>
    <w:rsid w:val="00433697"/>
    <w:rsid w:val="004B20EE"/>
    <w:rsid w:val="004B4000"/>
    <w:rsid w:val="005013CD"/>
    <w:rsid w:val="00501E5E"/>
    <w:rsid w:val="00572A51"/>
    <w:rsid w:val="00575E11"/>
    <w:rsid w:val="00580CA9"/>
    <w:rsid w:val="00600E75"/>
    <w:rsid w:val="0060740B"/>
    <w:rsid w:val="00620957"/>
    <w:rsid w:val="00675A5B"/>
    <w:rsid w:val="00694A1D"/>
    <w:rsid w:val="006A177D"/>
    <w:rsid w:val="006B7507"/>
    <w:rsid w:val="006D4D69"/>
    <w:rsid w:val="006D6110"/>
    <w:rsid w:val="00725257"/>
    <w:rsid w:val="0072713D"/>
    <w:rsid w:val="00741EA2"/>
    <w:rsid w:val="00763067"/>
    <w:rsid w:val="008C6B06"/>
    <w:rsid w:val="0092025A"/>
    <w:rsid w:val="009553EC"/>
    <w:rsid w:val="0096567D"/>
    <w:rsid w:val="009A0E0F"/>
    <w:rsid w:val="009B64C6"/>
    <w:rsid w:val="00A90BE4"/>
    <w:rsid w:val="00AB1B26"/>
    <w:rsid w:val="00AC65F4"/>
    <w:rsid w:val="00B03B35"/>
    <w:rsid w:val="00B22EA9"/>
    <w:rsid w:val="00B56EB4"/>
    <w:rsid w:val="00B84D39"/>
    <w:rsid w:val="00C02E33"/>
    <w:rsid w:val="00C306DE"/>
    <w:rsid w:val="00C327CE"/>
    <w:rsid w:val="00C36D14"/>
    <w:rsid w:val="00C42931"/>
    <w:rsid w:val="00C45FBC"/>
    <w:rsid w:val="00C475CD"/>
    <w:rsid w:val="00C50B96"/>
    <w:rsid w:val="00C77E3D"/>
    <w:rsid w:val="00D37BCF"/>
    <w:rsid w:val="00D37CE3"/>
    <w:rsid w:val="00DA0EB5"/>
    <w:rsid w:val="00E32B11"/>
    <w:rsid w:val="00E460CD"/>
    <w:rsid w:val="00E5753A"/>
    <w:rsid w:val="00EC668A"/>
    <w:rsid w:val="00F0146E"/>
    <w:rsid w:val="00F62707"/>
    <w:rsid w:val="00FD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50B6-142A-4560-97DA-6C809977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36</cp:revision>
  <cp:lastPrinted>2018-04-19T02:00:00Z</cp:lastPrinted>
  <dcterms:created xsi:type="dcterms:W3CDTF">2018-03-29T02:38:00Z</dcterms:created>
  <dcterms:modified xsi:type="dcterms:W3CDTF">2018-04-25T04:43:00Z</dcterms:modified>
</cp:coreProperties>
</file>